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9E1" w:rsidRPr="000454B5" w:rsidRDefault="00207DA1" w:rsidP="00153CC2">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168.25pt;margin-top:604pt;width:50.45pt;height:38.1pt;z-index:251660288" stroked="f">
            <v:textbox style="mso-next-textbox:#_x0000_s1029">
              <w:txbxContent>
                <w:p w:rsidR="00AD0742" w:rsidRPr="005410BE" w:rsidRDefault="00AD0742" w:rsidP="005410BE">
                  <w:pPr>
                    <w:pStyle w:val="Header"/>
                    <w:ind w:right="11"/>
                    <w:jc w:val="center"/>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2</w:t>
                  </w:r>
                </w:p>
                <w:p w:rsidR="00AD0742" w:rsidRDefault="00AD0742" w:rsidP="005410BE">
                  <w:pPr>
                    <w:pStyle w:val="Header"/>
                  </w:pPr>
                </w:p>
              </w:txbxContent>
            </v:textbox>
          </v:shape>
        </w:pict>
      </w:r>
      <w:r>
        <w:rPr>
          <w:rFonts w:ascii="Times New Roman" w:hAnsi="Times New Roman" w:cs="Times New Roman"/>
          <w:b/>
          <w:noProof/>
          <w:sz w:val="24"/>
          <w:szCs w:val="24"/>
        </w:rPr>
        <w:pict>
          <v:rect id="_x0000_s1026" style="position:absolute;left:0;text-align:left;margin-left:375.35pt;margin-top:-87.55pt;width:55.95pt;height:59.9pt;z-index:251658240" strokecolor="white [3212]"/>
        </w:pict>
      </w:r>
      <w:r w:rsidR="00F25A39" w:rsidRPr="000454B5">
        <w:rPr>
          <w:rFonts w:ascii="Times New Roman" w:hAnsi="Times New Roman" w:cs="Times New Roman"/>
          <w:b/>
          <w:sz w:val="24"/>
          <w:szCs w:val="24"/>
        </w:rPr>
        <w:t>BAB II</w:t>
      </w:r>
    </w:p>
    <w:p w:rsidR="00F25A39" w:rsidRPr="000454B5" w:rsidRDefault="00043C52" w:rsidP="00153CC2">
      <w:pPr>
        <w:spacing w:after="0" w:line="480" w:lineRule="auto"/>
        <w:jc w:val="center"/>
        <w:rPr>
          <w:rFonts w:ascii="Times New Roman" w:hAnsi="Times New Roman" w:cs="Times New Roman"/>
          <w:b/>
          <w:sz w:val="24"/>
          <w:szCs w:val="24"/>
        </w:rPr>
      </w:pPr>
      <w:r w:rsidRPr="000454B5">
        <w:rPr>
          <w:rFonts w:ascii="Times New Roman" w:hAnsi="Times New Roman" w:cs="Times New Roman"/>
          <w:b/>
          <w:sz w:val="24"/>
          <w:szCs w:val="24"/>
        </w:rPr>
        <w:t>KAJIAN PUSTAKA</w:t>
      </w:r>
    </w:p>
    <w:p w:rsidR="00483A0A" w:rsidRPr="000454B5" w:rsidRDefault="00483A0A" w:rsidP="00483A0A">
      <w:pPr>
        <w:spacing w:after="0" w:line="240" w:lineRule="auto"/>
        <w:jc w:val="center"/>
        <w:rPr>
          <w:rFonts w:ascii="Times New Roman" w:hAnsi="Times New Roman" w:cs="Times New Roman"/>
          <w:b/>
          <w:sz w:val="24"/>
          <w:szCs w:val="24"/>
          <w:lang w:val="id-ID"/>
        </w:rPr>
      </w:pPr>
    </w:p>
    <w:p w:rsidR="00DB3D68" w:rsidRPr="000454B5" w:rsidRDefault="00DB3D68" w:rsidP="00483A0A">
      <w:pPr>
        <w:pStyle w:val="ListParagraph"/>
        <w:numPr>
          <w:ilvl w:val="0"/>
          <w:numId w:val="1"/>
        </w:numPr>
        <w:spacing w:after="0" w:line="480" w:lineRule="auto"/>
        <w:ind w:left="360"/>
        <w:rPr>
          <w:rFonts w:ascii="Times New Roman" w:eastAsia="Times New Roman" w:hAnsi="Times New Roman" w:cs="Times New Roman"/>
          <w:b/>
          <w:bCs/>
          <w:sz w:val="24"/>
          <w:szCs w:val="24"/>
          <w:lang w:val="id-ID" w:eastAsia="id-ID"/>
        </w:rPr>
      </w:pPr>
      <w:r w:rsidRPr="000454B5">
        <w:rPr>
          <w:rFonts w:ascii="Times New Roman" w:eastAsia="Times New Roman" w:hAnsi="Times New Roman" w:cs="Times New Roman"/>
          <w:b/>
          <w:bCs/>
          <w:sz w:val="24"/>
          <w:szCs w:val="24"/>
          <w:lang w:eastAsia="id-ID"/>
        </w:rPr>
        <w:t>Deskripsi Tindak Pidana (Delik</w:t>
      </w:r>
      <w:r w:rsidR="000A6F6A" w:rsidRPr="000454B5">
        <w:rPr>
          <w:rFonts w:ascii="Times New Roman" w:eastAsia="Times New Roman" w:hAnsi="Times New Roman" w:cs="Times New Roman"/>
          <w:b/>
          <w:bCs/>
          <w:sz w:val="24"/>
          <w:szCs w:val="24"/>
          <w:lang w:eastAsia="id-ID"/>
        </w:rPr>
        <w:t>)</w:t>
      </w:r>
      <w:r w:rsidR="00483A0A" w:rsidRPr="000454B5">
        <w:rPr>
          <w:rFonts w:ascii="Times New Roman" w:eastAsia="Times New Roman" w:hAnsi="Times New Roman" w:cs="Times New Roman"/>
          <w:b/>
          <w:bCs/>
          <w:sz w:val="24"/>
          <w:szCs w:val="24"/>
          <w:lang w:eastAsia="id-ID"/>
        </w:rPr>
        <w:t>.</w:t>
      </w:r>
    </w:p>
    <w:p w:rsidR="00C6351A" w:rsidRPr="000454B5" w:rsidRDefault="00C6351A" w:rsidP="00C52033">
      <w:pPr>
        <w:pStyle w:val="ListParagraph"/>
        <w:numPr>
          <w:ilvl w:val="0"/>
          <w:numId w:val="16"/>
        </w:numPr>
        <w:spacing w:after="0" w:line="480" w:lineRule="auto"/>
        <w:rPr>
          <w:rFonts w:ascii="Times New Roman" w:eastAsia="Times New Roman" w:hAnsi="Times New Roman" w:cs="Times New Roman"/>
          <w:b/>
          <w:bCs/>
          <w:sz w:val="24"/>
          <w:szCs w:val="24"/>
          <w:lang w:val="id-ID" w:eastAsia="id-ID"/>
        </w:rPr>
      </w:pPr>
      <w:r w:rsidRPr="000454B5">
        <w:rPr>
          <w:rFonts w:ascii="Times New Roman" w:hAnsi="Times New Roman" w:cs="Times New Roman"/>
          <w:b/>
          <w:sz w:val="24"/>
          <w:szCs w:val="24"/>
        </w:rPr>
        <w:t xml:space="preserve">Pengertian </w:t>
      </w:r>
      <w:r w:rsidR="0031535A" w:rsidRPr="000454B5">
        <w:rPr>
          <w:rFonts w:ascii="Times New Roman" w:eastAsia="Times New Roman" w:hAnsi="Times New Roman" w:cs="Times New Roman"/>
          <w:b/>
          <w:bCs/>
          <w:sz w:val="24"/>
          <w:szCs w:val="24"/>
          <w:lang w:eastAsia="id-ID"/>
        </w:rPr>
        <w:t>Tindak Pidana (Delik</w:t>
      </w:r>
      <w:r w:rsidR="000A6F6A" w:rsidRPr="000454B5">
        <w:rPr>
          <w:rFonts w:ascii="Times New Roman" w:eastAsia="Times New Roman" w:hAnsi="Times New Roman" w:cs="Times New Roman"/>
          <w:b/>
          <w:bCs/>
          <w:sz w:val="24"/>
          <w:szCs w:val="24"/>
          <w:lang w:eastAsia="id-ID"/>
        </w:rPr>
        <w:t>)</w:t>
      </w:r>
      <w:r w:rsidR="0031535A" w:rsidRPr="000454B5">
        <w:rPr>
          <w:rFonts w:ascii="Times New Roman" w:eastAsia="Times New Roman" w:hAnsi="Times New Roman" w:cs="Times New Roman"/>
          <w:b/>
          <w:bCs/>
          <w:sz w:val="24"/>
          <w:szCs w:val="24"/>
          <w:lang w:eastAsia="id-ID"/>
        </w:rPr>
        <w:t>.</w:t>
      </w:r>
    </w:p>
    <w:p w:rsidR="00327429" w:rsidRPr="000454B5" w:rsidRDefault="00207DA1" w:rsidP="00327429">
      <w:pPr>
        <w:spacing w:line="480" w:lineRule="auto"/>
        <w:ind w:firstLine="900"/>
        <w:contextualSpacing/>
        <w:jc w:val="both"/>
        <w:rPr>
          <w:rFonts w:ascii="Times New Roman" w:hAnsi="Times New Roman" w:cs="Times New Roman"/>
          <w:b/>
          <w:sz w:val="24"/>
          <w:szCs w:val="24"/>
        </w:rPr>
      </w:pPr>
      <w:hyperlink r:id="rId8" w:history="1">
        <w:r w:rsidR="00C6351A" w:rsidRPr="000454B5">
          <w:rPr>
            <w:rFonts w:ascii="Times New Roman" w:hAnsi="Times New Roman" w:cs="Times New Roman"/>
            <w:iCs/>
            <w:sz w:val="24"/>
            <w:szCs w:val="24"/>
          </w:rPr>
          <w:t>Tindak pidana</w:t>
        </w:r>
      </w:hyperlink>
      <w:r w:rsidR="00C6351A" w:rsidRPr="000454B5">
        <w:rPr>
          <w:rFonts w:ascii="Times New Roman" w:hAnsi="Times New Roman" w:cs="Times New Roman"/>
          <w:sz w:val="24"/>
          <w:szCs w:val="24"/>
        </w:rPr>
        <w:t xml:space="preserve"> </w:t>
      </w:r>
      <w:r w:rsidR="002E793C" w:rsidRPr="000454B5">
        <w:rPr>
          <w:rFonts w:ascii="Times New Roman" w:hAnsi="Times New Roman" w:cs="Times New Roman"/>
          <w:sz w:val="24"/>
          <w:szCs w:val="24"/>
        </w:rPr>
        <w:t>sebagai</w:t>
      </w:r>
      <w:r w:rsidR="00C6351A" w:rsidRPr="000454B5">
        <w:rPr>
          <w:rFonts w:ascii="Times New Roman" w:hAnsi="Times New Roman" w:cs="Times New Roman"/>
          <w:sz w:val="24"/>
          <w:szCs w:val="24"/>
        </w:rPr>
        <w:t xml:space="preserve"> suatu </w:t>
      </w:r>
      <w:r w:rsidR="002E793C" w:rsidRPr="000454B5">
        <w:rPr>
          <w:rFonts w:ascii="Times New Roman" w:hAnsi="Times New Roman" w:cs="Times New Roman"/>
          <w:sz w:val="24"/>
          <w:szCs w:val="24"/>
        </w:rPr>
        <w:t xml:space="preserve">tindakan atau </w:t>
      </w:r>
      <w:r w:rsidR="00C6351A" w:rsidRPr="000454B5">
        <w:rPr>
          <w:rFonts w:ascii="Times New Roman" w:hAnsi="Times New Roman" w:cs="Times New Roman"/>
          <w:sz w:val="24"/>
          <w:szCs w:val="24"/>
        </w:rPr>
        <w:t xml:space="preserve">perbuatan yang bila dilanggar </w:t>
      </w:r>
      <w:r w:rsidR="00884EBC" w:rsidRPr="000454B5">
        <w:rPr>
          <w:rFonts w:ascii="Times New Roman" w:hAnsi="Times New Roman" w:cs="Times New Roman"/>
          <w:sz w:val="24"/>
          <w:szCs w:val="24"/>
        </w:rPr>
        <w:t xml:space="preserve">melahirkan ketentuan </w:t>
      </w:r>
      <w:r w:rsidR="00CD4C2E" w:rsidRPr="000454B5">
        <w:rPr>
          <w:rFonts w:ascii="Times New Roman" w:hAnsi="Times New Roman" w:cs="Times New Roman"/>
          <w:sz w:val="24"/>
          <w:szCs w:val="24"/>
        </w:rPr>
        <w:t>hukum</w:t>
      </w:r>
      <w:r w:rsidR="00884EBC" w:rsidRPr="000454B5">
        <w:rPr>
          <w:rFonts w:ascii="Times New Roman" w:hAnsi="Times New Roman" w:cs="Times New Roman"/>
          <w:sz w:val="24"/>
          <w:szCs w:val="24"/>
        </w:rPr>
        <w:t xml:space="preserve"> bagi</w:t>
      </w:r>
      <w:r w:rsidR="00C6351A" w:rsidRPr="000454B5">
        <w:rPr>
          <w:rFonts w:ascii="Times New Roman" w:hAnsi="Times New Roman" w:cs="Times New Roman"/>
          <w:sz w:val="24"/>
          <w:szCs w:val="24"/>
        </w:rPr>
        <w:t xml:space="preserve"> pelakunya </w:t>
      </w:r>
      <w:r w:rsidR="002C4686" w:rsidRPr="000454B5">
        <w:rPr>
          <w:rFonts w:ascii="Times New Roman" w:hAnsi="Times New Roman" w:cs="Times New Roman"/>
          <w:sz w:val="24"/>
          <w:szCs w:val="24"/>
        </w:rPr>
        <w:t>dengan tuntutan</w:t>
      </w:r>
      <w:r w:rsidR="00C6351A" w:rsidRPr="000454B5">
        <w:rPr>
          <w:rFonts w:ascii="Times New Roman" w:hAnsi="Times New Roman" w:cs="Times New Roman"/>
          <w:sz w:val="24"/>
          <w:szCs w:val="24"/>
        </w:rPr>
        <w:t xml:space="preserve"> sanksi yang jelas dan </w:t>
      </w:r>
      <w:r w:rsidR="002A5F2F" w:rsidRPr="000454B5">
        <w:rPr>
          <w:rFonts w:ascii="Times New Roman" w:hAnsi="Times New Roman" w:cs="Times New Roman"/>
          <w:sz w:val="24"/>
          <w:szCs w:val="24"/>
        </w:rPr>
        <w:t xml:space="preserve">tegas </w:t>
      </w:r>
      <w:r w:rsidR="00C6351A" w:rsidRPr="000454B5">
        <w:rPr>
          <w:rFonts w:ascii="Times New Roman" w:hAnsi="Times New Roman" w:cs="Times New Roman"/>
          <w:sz w:val="24"/>
          <w:szCs w:val="24"/>
        </w:rPr>
        <w:t>sesuai dengan KUHP</w:t>
      </w:r>
      <w:r w:rsidR="00662EC2" w:rsidRPr="000454B5">
        <w:rPr>
          <w:rFonts w:ascii="Times New Roman" w:hAnsi="Times New Roman" w:cs="Times New Roman"/>
          <w:sz w:val="24"/>
          <w:szCs w:val="24"/>
        </w:rPr>
        <w:t xml:space="preserve">, </w:t>
      </w:r>
      <w:r w:rsidR="00AA0424" w:rsidRPr="000454B5">
        <w:rPr>
          <w:rFonts w:ascii="Times New Roman" w:hAnsi="Times New Roman" w:cs="Times New Roman"/>
          <w:sz w:val="24"/>
          <w:szCs w:val="24"/>
        </w:rPr>
        <w:t xml:space="preserve">berkaitan dengan perihal ini </w:t>
      </w:r>
      <w:r w:rsidR="007A335D" w:rsidRPr="000454B5">
        <w:rPr>
          <w:rFonts w:ascii="Times New Roman" w:hAnsi="Times New Roman" w:cs="Times New Roman"/>
          <w:sz w:val="24"/>
          <w:szCs w:val="24"/>
        </w:rPr>
        <w:t xml:space="preserve">ditegaskan </w:t>
      </w:r>
      <w:r w:rsidR="00142DEC" w:rsidRPr="000454B5">
        <w:rPr>
          <w:rFonts w:ascii="Times New Roman" w:hAnsi="Times New Roman" w:cs="Times New Roman"/>
          <w:sz w:val="24"/>
          <w:szCs w:val="24"/>
        </w:rPr>
        <w:t>bahwa</w:t>
      </w:r>
      <w:r w:rsidR="00AE68FE" w:rsidRPr="000454B5">
        <w:rPr>
          <w:rFonts w:ascii="Times New Roman" w:hAnsi="Times New Roman" w:cs="Times New Roman"/>
          <w:sz w:val="24"/>
          <w:szCs w:val="24"/>
        </w:rPr>
        <w:t xml:space="preserve">: </w:t>
      </w:r>
      <w:r w:rsidR="00142DEC" w:rsidRPr="000454B5">
        <w:rPr>
          <w:rFonts w:ascii="Times New Roman" w:hAnsi="Times New Roman" w:cs="Times New Roman"/>
          <w:sz w:val="24"/>
          <w:szCs w:val="24"/>
        </w:rPr>
        <w:t xml:space="preserve">”tindak </w:t>
      </w:r>
      <w:r w:rsidR="00C6351A" w:rsidRPr="000454B5">
        <w:rPr>
          <w:rFonts w:ascii="Times New Roman" w:hAnsi="Times New Roman" w:cs="Times New Roman"/>
          <w:sz w:val="24"/>
          <w:szCs w:val="24"/>
        </w:rPr>
        <w:t>pidana atau p</w:t>
      </w:r>
      <w:r w:rsidR="00C6351A" w:rsidRPr="000454B5">
        <w:rPr>
          <w:rFonts w:ascii="Times New Roman" w:hAnsi="Times New Roman" w:cs="Times New Roman"/>
          <w:bCs/>
          <w:sz w:val="24"/>
          <w:szCs w:val="24"/>
        </w:rPr>
        <w:t>erbuatan</w:t>
      </w:r>
      <w:r w:rsidR="00C6351A" w:rsidRPr="000454B5">
        <w:rPr>
          <w:rFonts w:ascii="Times New Roman" w:hAnsi="Times New Roman" w:cs="Times New Roman"/>
          <w:bCs/>
          <w:sz w:val="24"/>
          <w:szCs w:val="24"/>
          <w:lang w:val="id-ID"/>
        </w:rPr>
        <w:t xml:space="preserve"> pidana adalah perbuatan yang dilarang oleh suatu aturan hukum larangan yang mana disertai ancaman (san</w:t>
      </w:r>
      <w:r w:rsidR="00C6351A" w:rsidRPr="000454B5">
        <w:rPr>
          <w:rFonts w:ascii="Times New Roman" w:hAnsi="Times New Roman" w:cs="Times New Roman"/>
          <w:bCs/>
          <w:sz w:val="24"/>
          <w:szCs w:val="24"/>
        </w:rPr>
        <w:t>k</w:t>
      </w:r>
      <w:r w:rsidR="00C6351A" w:rsidRPr="000454B5">
        <w:rPr>
          <w:rFonts w:ascii="Times New Roman" w:hAnsi="Times New Roman" w:cs="Times New Roman"/>
          <w:bCs/>
          <w:sz w:val="24"/>
          <w:szCs w:val="24"/>
          <w:lang w:val="id-ID"/>
        </w:rPr>
        <w:t>si</w:t>
      </w:r>
      <w:r w:rsidR="000A6F6A" w:rsidRPr="000454B5">
        <w:rPr>
          <w:rFonts w:ascii="Times New Roman" w:hAnsi="Times New Roman" w:cs="Times New Roman"/>
          <w:bCs/>
          <w:sz w:val="24"/>
          <w:szCs w:val="24"/>
          <w:lang w:val="id-ID"/>
        </w:rPr>
        <w:t>)</w:t>
      </w:r>
      <w:r w:rsidR="00C6351A" w:rsidRPr="000454B5">
        <w:rPr>
          <w:rFonts w:ascii="Times New Roman" w:hAnsi="Times New Roman" w:cs="Times New Roman"/>
          <w:bCs/>
          <w:sz w:val="24"/>
          <w:szCs w:val="24"/>
          <w:lang w:val="id-ID"/>
        </w:rPr>
        <w:t xml:space="preserve"> yang berupa pidana tertentu, bagi </w:t>
      </w:r>
      <w:r w:rsidR="00AD0742">
        <w:rPr>
          <w:rFonts w:ascii="Times New Roman" w:hAnsi="Times New Roman" w:cs="Times New Roman"/>
          <w:bCs/>
          <w:sz w:val="24"/>
          <w:szCs w:val="24"/>
          <w:lang w:val="id-ID"/>
        </w:rPr>
        <w:t>setiap orang</w:t>
      </w:r>
      <w:r w:rsidR="00C6351A" w:rsidRPr="000454B5">
        <w:rPr>
          <w:rFonts w:ascii="Times New Roman" w:hAnsi="Times New Roman" w:cs="Times New Roman"/>
          <w:bCs/>
          <w:sz w:val="24"/>
          <w:szCs w:val="24"/>
          <w:lang w:val="id-ID"/>
        </w:rPr>
        <w:t xml:space="preserve"> melanggar larangan tersebut</w:t>
      </w:r>
      <w:r w:rsidR="000548D1" w:rsidRPr="000454B5">
        <w:rPr>
          <w:rFonts w:ascii="Times New Roman" w:hAnsi="Times New Roman" w:cs="Times New Roman"/>
          <w:bCs/>
          <w:sz w:val="24"/>
          <w:szCs w:val="24"/>
        </w:rPr>
        <w:t>”</w:t>
      </w:r>
      <w:r w:rsidR="00F4579F" w:rsidRPr="000454B5">
        <w:rPr>
          <w:rStyle w:val="FootnoteReference"/>
          <w:rFonts w:ascii="Times New Roman" w:hAnsi="Times New Roman" w:cs="Times New Roman"/>
          <w:bCs/>
          <w:sz w:val="24"/>
          <w:szCs w:val="24"/>
        </w:rPr>
        <w:footnoteReference w:id="2"/>
      </w:r>
      <w:r w:rsidR="0037019A" w:rsidRPr="000454B5">
        <w:rPr>
          <w:rFonts w:ascii="Times New Roman" w:hAnsi="Times New Roman" w:cs="Times New Roman"/>
          <w:bCs/>
          <w:sz w:val="24"/>
          <w:szCs w:val="24"/>
        </w:rPr>
        <w:t xml:space="preserve">, </w:t>
      </w:r>
      <w:r w:rsidR="001C2546" w:rsidRPr="000454B5">
        <w:rPr>
          <w:rFonts w:ascii="Times New Roman" w:hAnsi="Times New Roman" w:cs="Times New Roman"/>
          <w:bCs/>
          <w:sz w:val="24"/>
          <w:szCs w:val="24"/>
        </w:rPr>
        <w:t xml:space="preserve">hal tersebut juga dipertegas </w:t>
      </w:r>
      <w:r w:rsidR="00C6351A" w:rsidRPr="000454B5">
        <w:rPr>
          <w:rFonts w:ascii="Times New Roman" w:hAnsi="Times New Roman" w:cs="Times New Roman"/>
          <w:bCs/>
          <w:sz w:val="24"/>
          <w:szCs w:val="24"/>
          <w:lang w:val="id-ID"/>
        </w:rPr>
        <w:t>Wirjono Prodjodikoro</w:t>
      </w:r>
      <w:r w:rsidR="00E64F03" w:rsidRPr="000454B5">
        <w:rPr>
          <w:rFonts w:ascii="Times New Roman" w:hAnsi="Times New Roman" w:cs="Times New Roman"/>
          <w:bCs/>
          <w:sz w:val="24"/>
          <w:szCs w:val="24"/>
        </w:rPr>
        <w:t xml:space="preserve"> </w:t>
      </w:r>
      <w:r w:rsidR="00C6351A" w:rsidRPr="000454B5">
        <w:rPr>
          <w:rFonts w:ascii="Times New Roman" w:hAnsi="Times New Roman" w:cs="Times New Roman"/>
          <w:bCs/>
          <w:sz w:val="24"/>
          <w:szCs w:val="24"/>
          <w:lang w:val="id-ID"/>
        </w:rPr>
        <w:t xml:space="preserve">memberikan definisi </w:t>
      </w:r>
      <w:r w:rsidR="001C2546" w:rsidRPr="000454B5">
        <w:rPr>
          <w:rFonts w:ascii="Times New Roman" w:hAnsi="Times New Roman" w:cs="Times New Roman"/>
          <w:bCs/>
          <w:sz w:val="24"/>
          <w:szCs w:val="24"/>
        </w:rPr>
        <w:t>“</w:t>
      </w:r>
      <w:r w:rsidR="00C6351A" w:rsidRPr="000454B5">
        <w:rPr>
          <w:rFonts w:ascii="Times New Roman" w:hAnsi="Times New Roman" w:cs="Times New Roman"/>
          <w:bCs/>
          <w:sz w:val="24"/>
          <w:szCs w:val="24"/>
          <w:lang w:val="id-ID"/>
        </w:rPr>
        <w:t>tindak pidana</w:t>
      </w:r>
      <w:r w:rsidR="00C6351A" w:rsidRPr="000454B5">
        <w:rPr>
          <w:rFonts w:ascii="Times New Roman" w:hAnsi="Times New Roman" w:cs="Times New Roman"/>
          <w:bCs/>
          <w:sz w:val="24"/>
          <w:szCs w:val="24"/>
        </w:rPr>
        <w:t xml:space="preserve"> </w:t>
      </w:r>
      <w:r w:rsidR="00C6351A" w:rsidRPr="000454B5">
        <w:rPr>
          <w:rFonts w:ascii="Times New Roman" w:hAnsi="Times New Roman" w:cs="Times New Roman"/>
          <w:bCs/>
          <w:sz w:val="24"/>
          <w:szCs w:val="24"/>
          <w:lang w:val="id-ID"/>
        </w:rPr>
        <w:t xml:space="preserve">atau dalam bahasa Belanda </w:t>
      </w:r>
      <w:r w:rsidR="00C6351A" w:rsidRPr="000454B5">
        <w:rPr>
          <w:rFonts w:ascii="Times New Roman" w:hAnsi="Times New Roman" w:cs="Times New Roman"/>
          <w:bCs/>
          <w:i/>
          <w:sz w:val="24"/>
          <w:szCs w:val="24"/>
          <w:lang w:val="id-ID"/>
        </w:rPr>
        <w:t>strafbaar feit</w:t>
      </w:r>
      <w:r w:rsidR="00C6351A" w:rsidRPr="000454B5">
        <w:rPr>
          <w:rFonts w:ascii="Times New Roman" w:hAnsi="Times New Roman" w:cs="Times New Roman"/>
          <w:bCs/>
          <w:sz w:val="24"/>
          <w:szCs w:val="24"/>
          <w:lang w:val="id-ID"/>
        </w:rPr>
        <w:t xml:space="preserve">, yang sebenarnya  merupakan istilah resmi dalam </w:t>
      </w:r>
      <w:r w:rsidR="00C6351A" w:rsidRPr="000454B5">
        <w:rPr>
          <w:rFonts w:ascii="Times New Roman" w:hAnsi="Times New Roman" w:cs="Times New Roman"/>
          <w:bCs/>
          <w:i/>
          <w:sz w:val="24"/>
          <w:szCs w:val="24"/>
          <w:lang w:val="id-ID"/>
        </w:rPr>
        <w:t>Strafwetboek</w:t>
      </w:r>
      <w:r w:rsidR="00C6351A" w:rsidRPr="000454B5">
        <w:rPr>
          <w:rFonts w:ascii="Times New Roman" w:hAnsi="Times New Roman" w:cs="Times New Roman"/>
          <w:bCs/>
          <w:sz w:val="24"/>
          <w:szCs w:val="24"/>
          <w:lang w:val="id-ID"/>
        </w:rPr>
        <w:t xml:space="preserve"> atau Kitab Undang-Undang Hukum Pidana, yang sekarang berlaku di </w:t>
      </w:r>
      <w:r w:rsidR="00F53400" w:rsidRPr="000454B5">
        <w:rPr>
          <w:rFonts w:ascii="Times New Roman" w:hAnsi="Times New Roman" w:cs="Times New Roman"/>
          <w:bCs/>
          <w:sz w:val="24"/>
          <w:szCs w:val="24"/>
          <w:lang w:val="id-ID"/>
        </w:rPr>
        <w:t>Indonesia</w:t>
      </w:r>
      <w:r w:rsidR="001C160C" w:rsidRPr="000454B5">
        <w:rPr>
          <w:rFonts w:ascii="Times New Roman" w:hAnsi="Times New Roman" w:cs="Times New Roman"/>
          <w:bCs/>
          <w:sz w:val="24"/>
          <w:szCs w:val="24"/>
        </w:rPr>
        <w:t>”</w:t>
      </w:r>
      <w:r w:rsidR="001C160C" w:rsidRPr="000454B5">
        <w:rPr>
          <w:rStyle w:val="FootnoteReference"/>
          <w:rFonts w:ascii="Times New Roman" w:hAnsi="Times New Roman" w:cs="Times New Roman"/>
          <w:bCs/>
          <w:sz w:val="24"/>
          <w:szCs w:val="24"/>
        </w:rPr>
        <w:footnoteReference w:id="3"/>
      </w:r>
      <w:r w:rsidR="001C160C" w:rsidRPr="000454B5">
        <w:rPr>
          <w:rFonts w:ascii="Times New Roman" w:hAnsi="Times New Roman" w:cs="Times New Roman"/>
          <w:bCs/>
          <w:sz w:val="24"/>
          <w:szCs w:val="24"/>
        </w:rPr>
        <w:t>,</w:t>
      </w:r>
      <w:r w:rsidR="001A1347" w:rsidRPr="000454B5">
        <w:rPr>
          <w:rFonts w:ascii="Times New Roman" w:hAnsi="Times New Roman" w:cs="Times New Roman"/>
          <w:bCs/>
          <w:sz w:val="24"/>
          <w:szCs w:val="24"/>
        </w:rPr>
        <w:t xml:space="preserve"> dalam perkembangannya kemudian dikenal ada</w:t>
      </w:r>
      <w:r w:rsidR="00C6351A" w:rsidRPr="000454B5">
        <w:rPr>
          <w:rFonts w:ascii="Times New Roman" w:hAnsi="Times New Roman" w:cs="Times New Roman"/>
          <w:bCs/>
          <w:sz w:val="24"/>
          <w:szCs w:val="24"/>
          <w:lang w:val="id-ID"/>
        </w:rPr>
        <w:t xml:space="preserve"> istilah dalam bahasa asing, yaitu </w:t>
      </w:r>
      <w:r w:rsidR="00DF3AA1" w:rsidRPr="000454B5">
        <w:rPr>
          <w:rFonts w:ascii="Times New Roman" w:hAnsi="Times New Roman" w:cs="Times New Roman"/>
          <w:bCs/>
          <w:sz w:val="24"/>
          <w:szCs w:val="24"/>
        </w:rPr>
        <w:t>“</w:t>
      </w:r>
      <w:r w:rsidR="00C6351A" w:rsidRPr="000454B5">
        <w:rPr>
          <w:rFonts w:ascii="Times New Roman" w:hAnsi="Times New Roman" w:cs="Times New Roman"/>
          <w:bCs/>
          <w:i/>
          <w:sz w:val="24"/>
          <w:szCs w:val="24"/>
          <w:lang w:val="id-ID"/>
        </w:rPr>
        <w:t>delict</w:t>
      </w:r>
      <w:r w:rsidR="00C6351A" w:rsidRPr="000454B5">
        <w:rPr>
          <w:rFonts w:ascii="Times New Roman" w:hAnsi="Times New Roman" w:cs="Times New Roman"/>
          <w:bCs/>
          <w:sz w:val="24"/>
          <w:szCs w:val="24"/>
          <w:lang w:val="id-ID"/>
        </w:rPr>
        <w:t>.</w:t>
      </w:r>
      <w:r w:rsidR="00C6351A" w:rsidRPr="000454B5">
        <w:rPr>
          <w:rFonts w:ascii="Times New Roman" w:hAnsi="Times New Roman" w:cs="Times New Roman"/>
          <w:bCs/>
          <w:sz w:val="24"/>
          <w:szCs w:val="24"/>
        </w:rPr>
        <w:t xml:space="preserve"> </w:t>
      </w:r>
      <w:r w:rsidR="00C6351A" w:rsidRPr="000454B5">
        <w:rPr>
          <w:rFonts w:ascii="Times New Roman" w:hAnsi="Times New Roman" w:cs="Times New Roman"/>
          <w:bCs/>
          <w:sz w:val="24"/>
          <w:szCs w:val="24"/>
          <w:lang w:val="id-ID"/>
        </w:rPr>
        <w:t xml:space="preserve">Tindak pidana berarti suatu perbuatan yang pelakunya dapat dikenai hukum pidana. </w:t>
      </w:r>
      <w:r w:rsidR="00C6351A" w:rsidRPr="000454B5">
        <w:rPr>
          <w:rFonts w:ascii="Times New Roman" w:hAnsi="Times New Roman" w:cs="Times New Roman"/>
          <w:bCs/>
          <w:sz w:val="24"/>
          <w:szCs w:val="24"/>
        </w:rPr>
        <w:t>P</w:t>
      </w:r>
      <w:r w:rsidR="00C6351A" w:rsidRPr="000454B5">
        <w:rPr>
          <w:rFonts w:ascii="Times New Roman" w:hAnsi="Times New Roman" w:cs="Times New Roman"/>
          <w:bCs/>
          <w:sz w:val="24"/>
          <w:szCs w:val="24"/>
          <w:lang w:val="id-ID"/>
        </w:rPr>
        <w:t xml:space="preserve">elaku ini dapat dikatakan </w:t>
      </w:r>
      <w:r w:rsidR="00691DC7" w:rsidRPr="000454B5">
        <w:rPr>
          <w:rFonts w:ascii="Times New Roman" w:hAnsi="Times New Roman" w:cs="Times New Roman"/>
          <w:bCs/>
          <w:sz w:val="24"/>
          <w:szCs w:val="24"/>
        </w:rPr>
        <w:t>(</w:t>
      </w:r>
      <w:r w:rsidR="00691DC7" w:rsidRPr="000454B5">
        <w:rPr>
          <w:rFonts w:ascii="Times New Roman" w:hAnsi="Times New Roman" w:cs="Times New Roman"/>
          <w:bCs/>
          <w:sz w:val="24"/>
          <w:szCs w:val="24"/>
          <w:lang w:val="id-ID"/>
        </w:rPr>
        <w:t>subjek</w:t>
      </w:r>
      <w:r w:rsidR="000A6F6A" w:rsidRPr="000454B5">
        <w:rPr>
          <w:rFonts w:ascii="Times New Roman" w:hAnsi="Times New Roman" w:cs="Times New Roman"/>
          <w:bCs/>
          <w:sz w:val="24"/>
          <w:szCs w:val="24"/>
        </w:rPr>
        <w:t>)</w:t>
      </w:r>
      <w:r w:rsidR="00C6351A" w:rsidRPr="000454B5">
        <w:rPr>
          <w:rFonts w:ascii="Times New Roman" w:hAnsi="Times New Roman" w:cs="Times New Roman"/>
          <w:bCs/>
          <w:sz w:val="24"/>
          <w:szCs w:val="24"/>
          <w:lang w:val="id-ID"/>
        </w:rPr>
        <w:t xml:space="preserve"> tindak pidana</w:t>
      </w:r>
      <w:r w:rsidR="00DF3AA1" w:rsidRPr="000454B5">
        <w:rPr>
          <w:rFonts w:ascii="Times New Roman" w:hAnsi="Times New Roman" w:cs="Times New Roman"/>
          <w:bCs/>
          <w:sz w:val="24"/>
          <w:szCs w:val="24"/>
        </w:rPr>
        <w:t>”</w:t>
      </w:r>
      <w:r w:rsidR="009746CF" w:rsidRPr="000454B5">
        <w:rPr>
          <w:rStyle w:val="FootnoteReference"/>
          <w:rFonts w:ascii="Times New Roman" w:hAnsi="Times New Roman" w:cs="Times New Roman"/>
          <w:bCs/>
          <w:sz w:val="24"/>
          <w:szCs w:val="24"/>
        </w:rPr>
        <w:footnoteReference w:id="4"/>
      </w:r>
      <w:r w:rsidR="00E26035" w:rsidRPr="000454B5">
        <w:rPr>
          <w:rFonts w:ascii="Times New Roman" w:hAnsi="Times New Roman" w:cs="Times New Roman"/>
          <w:bCs/>
          <w:sz w:val="24"/>
          <w:szCs w:val="24"/>
        </w:rPr>
        <w:t>.</w:t>
      </w:r>
    </w:p>
    <w:p w:rsidR="00751C37" w:rsidRPr="000454B5" w:rsidRDefault="001B28B2" w:rsidP="00327429">
      <w:pPr>
        <w:spacing w:line="480" w:lineRule="auto"/>
        <w:ind w:firstLine="900"/>
        <w:contextualSpacing/>
        <w:jc w:val="both"/>
        <w:rPr>
          <w:rFonts w:ascii="Times New Roman" w:hAnsi="Times New Roman" w:cs="Times New Roman"/>
          <w:bCs/>
          <w:sz w:val="24"/>
          <w:szCs w:val="24"/>
        </w:rPr>
      </w:pPr>
      <w:r w:rsidRPr="000454B5">
        <w:rPr>
          <w:rFonts w:ascii="Times New Roman" w:hAnsi="Times New Roman" w:cs="Times New Roman"/>
          <w:sz w:val="24"/>
          <w:szCs w:val="24"/>
        </w:rPr>
        <w:t>Rujukan</w:t>
      </w:r>
      <w:r w:rsidR="002453AD" w:rsidRPr="000454B5">
        <w:rPr>
          <w:rFonts w:ascii="Times New Roman" w:hAnsi="Times New Roman" w:cs="Times New Roman"/>
          <w:sz w:val="24"/>
          <w:szCs w:val="24"/>
        </w:rPr>
        <w:t xml:space="preserve"> lain sebagai bahan perkuatan dan perbandingan </w:t>
      </w:r>
      <w:r w:rsidR="00C6351A" w:rsidRPr="000454B5">
        <w:rPr>
          <w:rFonts w:ascii="Times New Roman" w:hAnsi="Times New Roman" w:cs="Times New Roman"/>
          <w:bCs/>
          <w:sz w:val="24"/>
          <w:szCs w:val="24"/>
          <w:lang w:val="id-ID"/>
        </w:rPr>
        <w:t>Adami Chazawi</w:t>
      </w:r>
      <w:r w:rsidR="00751C37" w:rsidRPr="000454B5">
        <w:rPr>
          <w:rFonts w:ascii="Times New Roman" w:hAnsi="Times New Roman" w:cs="Times New Roman"/>
          <w:bCs/>
          <w:sz w:val="24"/>
          <w:szCs w:val="24"/>
          <w:lang w:val="id-ID"/>
        </w:rPr>
        <w:t xml:space="preserve"> menyatakan bahwa</w:t>
      </w:r>
      <w:r w:rsidR="00751C37" w:rsidRPr="000454B5">
        <w:rPr>
          <w:rFonts w:ascii="Times New Roman" w:hAnsi="Times New Roman" w:cs="Times New Roman"/>
          <w:bCs/>
          <w:sz w:val="24"/>
          <w:szCs w:val="24"/>
        </w:rPr>
        <w:t>:</w:t>
      </w:r>
    </w:p>
    <w:p w:rsidR="00C6351A" w:rsidRPr="000454B5" w:rsidRDefault="00751C37" w:rsidP="00751C37">
      <w:pPr>
        <w:spacing w:line="240" w:lineRule="auto"/>
        <w:ind w:left="540"/>
        <w:contextualSpacing/>
        <w:jc w:val="both"/>
        <w:rPr>
          <w:rFonts w:ascii="Times New Roman" w:hAnsi="Times New Roman" w:cs="Times New Roman"/>
          <w:bCs/>
          <w:sz w:val="24"/>
          <w:szCs w:val="24"/>
        </w:rPr>
      </w:pPr>
      <w:r w:rsidRPr="000454B5">
        <w:rPr>
          <w:rFonts w:ascii="Times New Roman" w:hAnsi="Times New Roman" w:cs="Times New Roman"/>
          <w:bCs/>
          <w:sz w:val="24"/>
          <w:szCs w:val="24"/>
          <w:lang w:val="id-ID"/>
        </w:rPr>
        <w:lastRenderedPageBreak/>
        <w:t xml:space="preserve">Istilah </w:t>
      </w:r>
      <w:r w:rsidR="00C6351A" w:rsidRPr="000454B5">
        <w:rPr>
          <w:rFonts w:ascii="Times New Roman" w:hAnsi="Times New Roman" w:cs="Times New Roman"/>
          <w:bCs/>
          <w:sz w:val="24"/>
          <w:szCs w:val="24"/>
          <w:lang w:val="id-ID"/>
        </w:rPr>
        <w:t>tindak pidana adalah berasal dari istilah yang dikenal dalam hukum pidana Belanda yaitu “</w:t>
      </w:r>
      <w:r w:rsidR="00C6351A" w:rsidRPr="000454B5">
        <w:rPr>
          <w:rFonts w:ascii="Times New Roman" w:hAnsi="Times New Roman" w:cs="Times New Roman"/>
          <w:bCs/>
          <w:i/>
          <w:sz w:val="24"/>
          <w:szCs w:val="24"/>
          <w:lang w:val="id-ID"/>
        </w:rPr>
        <w:t>strafbaar feit</w:t>
      </w:r>
      <w:r w:rsidR="00C6351A" w:rsidRPr="000454B5">
        <w:rPr>
          <w:rFonts w:ascii="Times New Roman" w:hAnsi="Times New Roman" w:cs="Times New Roman"/>
          <w:bCs/>
          <w:sz w:val="24"/>
          <w:szCs w:val="24"/>
          <w:lang w:val="id-ID"/>
        </w:rPr>
        <w:t xml:space="preserve">“, tetapi tidak ada penjelasan tentang apa yang dimaksud dengan </w:t>
      </w:r>
      <w:r w:rsidR="00C6351A" w:rsidRPr="000454B5">
        <w:rPr>
          <w:rFonts w:ascii="Times New Roman" w:hAnsi="Times New Roman" w:cs="Times New Roman"/>
          <w:bCs/>
          <w:i/>
          <w:sz w:val="24"/>
          <w:szCs w:val="24"/>
          <w:lang w:val="id-ID"/>
        </w:rPr>
        <w:t>strafbaar feit</w:t>
      </w:r>
      <w:r w:rsidR="00C6351A" w:rsidRPr="000454B5">
        <w:rPr>
          <w:rFonts w:ascii="Times New Roman" w:hAnsi="Times New Roman" w:cs="Times New Roman"/>
          <w:bCs/>
          <w:sz w:val="24"/>
          <w:szCs w:val="24"/>
          <w:lang w:val="id-ID"/>
        </w:rPr>
        <w:t xml:space="preserve"> itu. Karena itu para ahli hukum berusaha memberikan arti dan isi dari istilah itu. Sayangnya sampai kini belum ada keragaman pendapat.</w:t>
      </w:r>
      <w:r w:rsidR="0071775F" w:rsidRPr="000454B5">
        <w:rPr>
          <w:rStyle w:val="FootnoteReference"/>
          <w:rFonts w:ascii="Times New Roman" w:hAnsi="Times New Roman" w:cs="Times New Roman"/>
          <w:bCs/>
          <w:sz w:val="24"/>
          <w:szCs w:val="24"/>
          <w:lang w:val="id-ID"/>
        </w:rPr>
        <w:footnoteReference w:id="5"/>
      </w:r>
    </w:p>
    <w:p w:rsidR="004176AB" w:rsidRPr="000454B5" w:rsidRDefault="004176AB" w:rsidP="00751C37">
      <w:pPr>
        <w:spacing w:line="240" w:lineRule="auto"/>
        <w:ind w:left="540"/>
        <w:contextualSpacing/>
        <w:jc w:val="both"/>
        <w:rPr>
          <w:rFonts w:ascii="Times New Roman" w:hAnsi="Times New Roman" w:cs="Times New Roman"/>
          <w:b/>
          <w:sz w:val="24"/>
          <w:szCs w:val="24"/>
        </w:rPr>
      </w:pPr>
    </w:p>
    <w:p w:rsidR="00C6351A" w:rsidRPr="000454B5" w:rsidRDefault="007D21B9" w:rsidP="005E7747">
      <w:pPr>
        <w:spacing w:line="480" w:lineRule="auto"/>
        <w:ind w:firstLine="900"/>
        <w:contextualSpacing/>
        <w:jc w:val="both"/>
        <w:rPr>
          <w:rFonts w:ascii="Times New Roman" w:hAnsi="Times New Roman" w:cs="Times New Roman"/>
          <w:bCs/>
          <w:sz w:val="24"/>
          <w:szCs w:val="24"/>
        </w:rPr>
      </w:pPr>
      <w:r w:rsidRPr="000454B5">
        <w:rPr>
          <w:rFonts w:ascii="Times New Roman" w:hAnsi="Times New Roman" w:cs="Times New Roman"/>
          <w:bCs/>
          <w:sz w:val="24"/>
          <w:szCs w:val="24"/>
        </w:rPr>
        <w:t>Perkembangan</w:t>
      </w:r>
      <w:r w:rsidR="005E7747" w:rsidRPr="000454B5">
        <w:rPr>
          <w:rFonts w:ascii="Times New Roman" w:hAnsi="Times New Roman" w:cs="Times New Roman"/>
          <w:bCs/>
          <w:sz w:val="24"/>
          <w:szCs w:val="24"/>
        </w:rPr>
        <w:t>nya</w:t>
      </w:r>
      <w:r w:rsidRPr="000454B5">
        <w:rPr>
          <w:rFonts w:ascii="Times New Roman" w:hAnsi="Times New Roman" w:cs="Times New Roman"/>
          <w:bCs/>
          <w:sz w:val="24"/>
          <w:szCs w:val="24"/>
        </w:rPr>
        <w:t xml:space="preserve"> kemudian dikenal</w:t>
      </w:r>
      <w:r w:rsidRPr="000454B5">
        <w:rPr>
          <w:rFonts w:ascii="Times New Roman" w:hAnsi="Times New Roman" w:cs="Times New Roman"/>
          <w:bCs/>
          <w:i/>
          <w:sz w:val="24"/>
          <w:szCs w:val="24"/>
        </w:rPr>
        <w:t xml:space="preserve"> </w:t>
      </w:r>
      <w:r w:rsidRPr="000454B5">
        <w:rPr>
          <w:rFonts w:ascii="Times New Roman" w:hAnsi="Times New Roman" w:cs="Times New Roman"/>
          <w:bCs/>
          <w:sz w:val="24"/>
          <w:szCs w:val="24"/>
          <w:lang w:val="id-ID"/>
        </w:rPr>
        <w:t>istilah</w:t>
      </w:r>
      <w:r w:rsidR="00C6351A" w:rsidRPr="000454B5">
        <w:rPr>
          <w:rFonts w:ascii="Times New Roman" w:hAnsi="Times New Roman" w:cs="Times New Roman"/>
          <w:bCs/>
          <w:sz w:val="24"/>
          <w:szCs w:val="24"/>
          <w:lang w:val="id-ID"/>
        </w:rPr>
        <w:t xml:space="preserve">-istilah yang pernah digunakan baik dalam perundang-undangan yang ada maupun dari berbagai literatur hukum sebagai terjemahan dari istilah </w:t>
      </w:r>
      <w:r w:rsidR="00C6351A" w:rsidRPr="000454B5">
        <w:rPr>
          <w:rFonts w:ascii="Times New Roman" w:hAnsi="Times New Roman" w:cs="Times New Roman"/>
          <w:bCs/>
          <w:i/>
          <w:sz w:val="24"/>
          <w:szCs w:val="24"/>
          <w:lang w:val="id-ID"/>
        </w:rPr>
        <w:t>strafbaar feit</w:t>
      </w:r>
      <w:r w:rsidR="00C6351A" w:rsidRPr="000454B5">
        <w:rPr>
          <w:rFonts w:ascii="Times New Roman" w:hAnsi="Times New Roman" w:cs="Times New Roman"/>
          <w:bCs/>
          <w:sz w:val="24"/>
          <w:szCs w:val="24"/>
          <w:lang w:val="id-ID"/>
        </w:rPr>
        <w:t xml:space="preserve"> adalah</w:t>
      </w:r>
      <w:r w:rsidR="00C6351A" w:rsidRPr="000454B5">
        <w:rPr>
          <w:rFonts w:ascii="Times New Roman" w:hAnsi="Times New Roman" w:cs="Times New Roman"/>
          <w:bCs/>
          <w:sz w:val="24"/>
          <w:szCs w:val="24"/>
        </w:rPr>
        <w:t xml:space="preserve"> </w:t>
      </w:r>
      <w:r w:rsidR="00C6351A" w:rsidRPr="000454B5">
        <w:rPr>
          <w:rFonts w:ascii="Times New Roman" w:hAnsi="Times New Roman" w:cs="Times New Roman"/>
          <w:bCs/>
          <w:sz w:val="24"/>
          <w:szCs w:val="24"/>
          <w:lang w:val="id-ID"/>
        </w:rPr>
        <w:t>:</w:t>
      </w:r>
    </w:p>
    <w:p w:rsidR="00C6351A" w:rsidRPr="000454B5" w:rsidRDefault="00C6351A" w:rsidP="00C52033">
      <w:pPr>
        <w:numPr>
          <w:ilvl w:val="0"/>
          <w:numId w:val="15"/>
        </w:numPr>
        <w:spacing w:after="0" w:line="240" w:lineRule="auto"/>
        <w:ind w:left="900"/>
        <w:contextualSpacing/>
        <w:jc w:val="both"/>
        <w:rPr>
          <w:rFonts w:ascii="Times New Roman" w:hAnsi="Times New Roman" w:cs="Times New Roman"/>
          <w:b/>
          <w:sz w:val="24"/>
          <w:szCs w:val="24"/>
        </w:rPr>
      </w:pPr>
      <w:r w:rsidRPr="000454B5">
        <w:rPr>
          <w:rFonts w:ascii="Times New Roman" w:hAnsi="Times New Roman" w:cs="Times New Roman"/>
          <w:bCs/>
          <w:sz w:val="24"/>
          <w:szCs w:val="24"/>
          <w:lang w:val="id-ID"/>
        </w:rPr>
        <w:t xml:space="preserve">Tindak pidana, berupa istilah resmi dalam perundang-undangan pidana </w:t>
      </w:r>
      <w:r w:rsidRPr="000454B5">
        <w:rPr>
          <w:rFonts w:ascii="Times New Roman" w:hAnsi="Times New Roman" w:cs="Times New Roman"/>
          <w:bCs/>
          <w:sz w:val="24"/>
          <w:szCs w:val="24"/>
        </w:rPr>
        <w:t>(KUHP</w:t>
      </w:r>
      <w:r w:rsidR="000A6F6A" w:rsidRPr="000454B5">
        <w:rPr>
          <w:rFonts w:ascii="Times New Roman" w:hAnsi="Times New Roman" w:cs="Times New Roman"/>
          <w:bCs/>
          <w:sz w:val="24"/>
          <w:szCs w:val="24"/>
        </w:rPr>
        <w:t>)</w:t>
      </w:r>
      <w:r w:rsidRPr="000454B5">
        <w:rPr>
          <w:rFonts w:ascii="Times New Roman" w:hAnsi="Times New Roman" w:cs="Times New Roman"/>
          <w:bCs/>
          <w:sz w:val="24"/>
          <w:szCs w:val="24"/>
          <w:lang w:val="id-ID"/>
        </w:rPr>
        <w:t xml:space="preserve"> dan hampir seluruh peraturan perundang-undangan</w:t>
      </w:r>
      <w:r w:rsidRPr="000454B5">
        <w:rPr>
          <w:rFonts w:ascii="Times New Roman" w:hAnsi="Times New Roman" w:cs="Times New Roman"/>
          <w:bCs/>
          <w:sz w:val="24"/>
          <w:szCs w:val="24"/>
        </w:rPr>
        <w:t xml:space="preserve"> </w:t>
      </w:r>
      <w:r w:rsidRPr="000454B5">
        <w:rPr>
          <w:rFonts w:ascii="Times New Roman" w:hAnsi="Times New Roman" w:cs="Times New Roman"/>
          <w:bCs/>
          <w:sz w:val="24"/>
          <w:szCs w:val="24"/>
          <w:lang w:val="id-ID"/>
        </w:rPr>
        <w:t>menggunakan istilah ini</w:t>
      </w:r>
      <w:r w:rsidRPr="000454B5">
        <w:rPr>
          <w:rFonts w:ascii="Times New Roman" w:hAnsi="Times New Roman" w:cs="Times New Roman"/>
          <w:bCs/>
          <w:sz w:val="24"/>
          <w:szCs w:val="24"/>
        </w:rPr>
        <w:t>.</w:t>
      </w:r>
    </w:p>
    <w:p w:rsidR="00C6351A" w:rsidRPr="000454B5" w:rsidRDefault="00C6351A" w:rsidP="00C52033">
      <w:pPr>
        <w:numPr>
          <w:ilvl w:val="0"/>
          <w:numId w:val="15"/>
        </w:numPr>
        <w:spacing w:after="0" w:line="240" w:lineRule="auto"/>
        <w:ind w:left="900"/>
        <w:contextualSpacing/>
        <w:jc w:val="both"/>
        <w:rPr>
          <w:rFonts w:ascii="Times New Roman" w:hAnsi="Times New Roman" w:cs="Times New Roman"/>
          <w:b/>
          <w:sz w:val="24"/>
          <w:szCs w:val="24"/>
        </w:rPr>
      </w:pPr>
      <w:r w:rsidRPr="000454B5">
        <w:rPr>
          <w:rFonts w:ascii="Times New Roman" w:hAnsi="Times New Roman" w:cs="Times New Roman"/>
          <w:bCs/>
          <w:sz w:val="24"/>
          <w:szCs w:val="24"/>
          <w:lang w:val="id-ID"/>
        </w:rPr>
        <w:t xml:space="preserve">Peristiwa pidana, digunakan oleh beberapa ahli hukum misalnya, </w:t>
      </w:r>
      <w:r w:rsidRPr="000454B5">
        <w:rPr>
          <w:rFonts w:ascii="Times New Roman" w:hAnsi="Times New Roman" w:cs="Times New Roman"/>
          <w:bCs/>
          <w:i/>
          <w:sz w:val="24"/>
          <w:szCs w:val="24"/>
          <w:lang w:val="id-ID"/>
        </w:rPr>
        <w:t>R. Tresna</w:t>
      </w:r>
      <w:r w:rsidRPr="000454B5">
        <w:rPr>
          <w:rFonts w:ascii="Times New Roman" w:hAnsi="Times New Roman" w:cs="Times New Roman"/>
          <w:bCs/>
          <w:sz w:val="24"/>
          <w:szCs w:val="24"/>
          <w:lang w:val="id-ID"/>
        </w:rPr>
        <w:t xml:space="preserve"> dalam bukunya </w:t>
      </w:r>
      <w:r w:rsidRPr="000454B5">
        <w:rPr>
          <w:rFonts w:ascii="Times New Roman" w:hAnsi="Times New Roman" w:cs="Times New Roman"/>
          <w:bCs/>
          <w:i/>
          <w:sz w:val="24"/>
          <w:szCs w:val="24"/>
          <w:lang w:val="id-ID"/>
        </w:rPr>
        <w:t>“</w:t>
      </w:r>
      <w:r w:rsidR="00D32D4E" w:rsidRPr="000454B5">
        <w:rPr>
          <w:rFonts w:ascii="Times New Roman" w:hAnsi="Times New Roman" w:cs="Times New Roman"/>
          <w:bCs/>
          <w:i/>
          <w:sz w:val="24"/>
          <w:szCs w:val="24"/>
          <w:lang w:val="id-ID"/>
        </w:rPr>
        <w:t>Azas-azas</w:t>
      </w:r>
      <w:r w:rsidRPr="000454B5">
        <w:rPr>
          <w:rFonts w:ascii="Times New Roman" w:hAnsi="Times New Roman" w:cs="Times New Roman"/>
          <w:bCs/>
          <w:i/>
          <w:sz w:val="24"/>
          <w:szCs w:val="24"/>
          <w:lang w:val="id-ID"/>
        </w:rPr>
        <w:t xml:space="preserve"> Hukum Pidana</w:t>
      </w:r>
      <w:r w:rsidRPr="000454B5">
        <w:rPr>
          <w:rFonts w:ascii="Times New Roman" w:hAnsi="Times New Roman" w:cs="Times New Roman"/>
          <w:bCs/>
          <w:i/>
          <w:sz w:val="24"/>
          <w:szCs w:val="24"/>
        </w:rPr>
        <w:t>”</w:t>
      </w:r>
      <w:r w:rsidRPr="000454B5">
        <w:rPr>
          <w:rFonts w:ascii="Times New Roman" w:hAnsi="Times New Roman" w:cs="Times New Roman"/>
          <w:bCs/>
          <w:sz w:val="24"/>
          <w:szCs w:val="24"/>
        </w:rPr>
        <w:t>.</w:t>
      </w:r>
    </w:p>
    <w:p w:rsidR="00C6351A" w:rsidRPr="000454B5" w:rsidRDefault="00C6351A" w:rsidP="00C52033">
      <w:pPr>
        <w:numPr>
          <w:ilvl w:val="0"/>
          <w:numId w:val="15"/>
        </w:numPr>
        <w:spacing w:after="0" w:line="240" w:lineRule="auto"/>
        <w:ind w:left="900"/>
        <w:contextualSpacing/>
        <w:jc w:val="both"/>
        <w:rPr>
          <w:rFonts w:ascii="Times New Roman" w:hAnsi="Times New Roman" w:cs="Times New Roman"/>
          <w:b/>
          <w:sz w:val="24"/>
          <w:szCs w:val="24"/>
        </w:rPr>
      </w:pPr>
      <w:r w:rsidRPr="000454B5">
        <w:rPr>
          <w:rFonts w:ascii="Times New Roman" w:hAnsi="Times New Roman" w:cs="Times New Roman"/>
          <w:bCs/>
          <w:sz w:val="24"/>
          <w:szCs w:val="24"/>
          <w:lang w:val="id-ID"/>
        </w:rPr>
        <w:t>Delik</w:t>
      </w:r>
      <w:r w:rsidRPr="000454B5">
        <w:rPr>
          <w:rFonts w:ascii="Times New Roman" w:hAnsi="Times New Roman" w:cs="Times New Roman"/>
          <w:bCs/>
          <w:sz w:val="24"/>
          <w:szCs w:val="24"/>
        </w:rPr>
        <w:t xml:space="preserve">, </w:t>
      </w:r>
      <w:r w:rsidRPr="000454B5">
        <w:rPr>
          <w:rFonts w:ascii="Times New Roman" w:hAnsi="Times New Roman" w:cs="Times New Roman"/>
          <w:bCs/>
          <w:sz w:val="24"/>
          <w:szCs w:val="24"/>
          <w:lang w:val="id-ID"/>
        </w:rPr>
        <w:t>berasal dari bahasa latin “</w:t>
      </w:r>
      <w:r w:rsidRPr="000454B5">
        <w:rPr>
          <w:rFonts w:ascii="Times New Roman" w:hAnsi="Times New Roman" w:cs="Times New Roman"/>
          <w:bCs/>
          <w:i/>
          <w:sz w:val="24"/>
          <w:szCs w:val="24"/>
          <w:lang w:val="id-ID"/>
        </w:rPr>
        <w:t>delictum</w:t>
      </w:r>
      <w:r w:rsidRPr="000454B5">
        <w:rPr>
          <w:rFonts w:ascii="Times New Roman" w:hAnsi="Times New Roman" w:cs="Times New Roman"/>
          <w:bCs/>
          <w:sz w:val="24"/>
          <w:szCs w:val="24"/>
          <w:lang w:val="id-ID"/>
        </w:rPr>
        <w:t xml:space="preserve">” digunakan untuk menggambarkan apa yang dimaksud dengan </w:t>
      </w:r>
      <w:r w:rsidRPr="000454B5">
        <w:rPr>
          <w:rFonts w:ascii="Times New Roman" w:hAnsi="Times New Roman" w:cs="Times New Roman"/>
          <w:bCs/>
          <w:i/>
          <w:sz w:val="24"/>
          <w:szCs w:val="24"/>
          <w:lang w:val="id-ID"/>
        </w:rPr>
        <w:t>strafbaar feit</w:t>
      </w:r>
      <w:r w:rsidRPr="000454B5">
        <w:rPr>
          <w:rFonts w:ascii="Times New Roman" w:hAnsi="Times New Roman" w:cs="Times New Roman"/>
          <w:bCs/>
          <w:sz w:val="24"/>
          <w:szCs w:val="24"/>
          <w:lang w:val="id-ID"/>
        </w:rPr>
        <w:t>. Istilah ini dapat dijumpai di beberapa literatur, misalnya</w:t>
      </w:r>
      <w:r w:rsidRPr="000454B5">
        <w:rPr>
          <w:rFonts w:ascii="Times New Roman" w:hAnsi="Times New Roman" w:cs="Times New Roman"/>
          <w:bCs/>
          <w:i/>
          <w:sz w:val="24"/>
          <w:szCs w:val="24"/>
          <w:lang w:val="id-ID"/>
        </w:rPr>
        <w:t xml:space="preserve"> </w:t>
      </w:r>
      <w:r w:rsidRPr="000454B5">
        <w:rPr>
          <w:rFonts w:ascii="Times New Roman" w:hAnsi="Times New Roman" w:cs="Times New Roman"/>
          <w:bCs/>
          <w:sz w:val="24"/>
          <w:szCs w:val="24"/>
          <w:lang w:val="id-ID"/>
        </w:rPr>
        <w:t>E. Utrect</w:t>
      </w:r>
      <w:r w:rsidRPr="000454B5">
        <w:rPr>
          <w:rFonts w:ascii="Times New Roman" w:hAnsi="Times New Roman" w:cs="Times New Roman"/>
          <w:bCs/>
          <w:sz w:val="24"/>
          <w:szCs w:val="24"/>
        </w:rPr>
        <w:t>.</w:t>
      </w:r>
    </w:p>
    <w:p w:rsidR="00C6351A" w:rsidRPr="000454B5" w:rsidRDefault="00C6351A" w:rsidP="00C52033">
      <w:pPr>
        <w:numPr>
          <w:ilvl w:val="0"/>
          <w:numId w:val="15"/>
        </w:numPr>
        <w:spacing w:after="0" w:line="240" w:lineRule="auto"/>
        <w:ind w:left="900"/>
        <w:contextualSpacing/>
        <w:jc w:val="both"/>
        <w:rPr>
          <w:rFonts w:ascii="Times New Roman" w:hAnsi="Times New Roman" w:cs="Times New Roman"/>
          <w:b/>
          <w:sz w:val="24"/>
          <w:szCs w:val="24"/>
        </w:rPr>
      </w:pPr>
      <w:r w:rsidRPr="000454B5">
        <w:rPr>
          <w:rFonts w:ascii="Times New Roman" w:hAnsi="Times New Roman" w:cs="Times New Roman"/>
          <w:bCs/>
          <w:sz w:val="24"/>
          <w:szCs w:val="24"/>
          <w:lang w:val="id-ID"/>
        </w:rPr>
        <w:t xml:space="preserve">Pelanggaran </w:t>
      </w:r>
      <w:r w:rsidRPr="000454B5">
        <w:rPr>
          <w:rFonts w:ascii="Times New Roman" w:hAnsi="Times New Roman" w:cs="Times New Roman"/>
          <w:bCs/>
          <w:sz w:val="24"/>
          <w:szCs w:val="24"/>
        </w:rPr>
        <w:t>p</w:t>
      </w:r>
      <w:r w:rsidRPr="000454B5">
        <w:rPr>
          <w:rFonts w:ascii="Times New Roman" w:hAnsi="Times New Roman" w:cs="Times New Roman"/>
          <w:bCs/>
          <w:sz w:val="24"/>
          <w:szCs w:val="24"/>
          <w:lang w:val="id-ID"/>
        </w:rPr>
        <w:t xml:space="preserve">idana, dijumpai dibeberapa buku </w:t>
      </w:r>
      <w:r w:rsidRPr="000454B5">
        <w:rPr>
          <w:rFonts w:ascii="Times New Roman" w:hAnsi="Times New Roman" w:cs="Times New Roman"/>
          <w:bCs/>
          <w:sz w:val="24"/>
          <w:szCs w:val="24"/>
        </w:rPr>
        <w:t>P</w:t>
      </w:r>
      <w:r w:rsidRPr="000454B5">
        <w:rPr>
          <w:rFonts w:ascii="Times New Roman" w:hAnsi="Times New Roman" w:cs="Times New Roman"/>
          <w:bCs/>
          <w:sz w:val="24"/>
          <w:szCs w:val="24"/>
          <w:lang w:val="id-ID"/>
        </w:rPr>
        <w:t>okok-</w:t>
      </w:r>
      <w:r w:rsidRPr="000454B5">
        <w:rPr>
          <w:rFonts w:ascii="Times New Roman" w:hAnsi="Times New Roman" w:cs="Times New Roman"/>
          <w:bCs/>
          <w:sz w:val="24"/>
          <w:szCs w:val="24"/>
        </w:rPr>
        <w:t>P</w:t>
      </w:r>
      <w:r w:rsidRPr="000454B5">
        <w:rPr>
          <w:rFonts w:ascii="Times New Roman" w:hAnsi="Times New Roman" w:cs="Times New Roman"/>
          <w:bCs/>
          <w:sz w:val="24"/>
          <w:szCs w:val="24"/>
          <w:lang w:val="id-ID"/>
        </w:rPr>
        <w:t xml:space="preserve">okok </w:t>
      </w:r>
      <w:r w:rsidRPr="000454B5">
        <w:rPr>
          <w:rFonts w:ascii="Times New Roman" w:hAnsi="Times New Roman" w:cs="Times New Roman"/>
          <w:bCs/>
          <w:sz w:val="24"/>
          <w:szCs w:val="24"/>
        </w:rPr>
        <w:t>H</w:t>
      </w:r>
      <w:r w:rsidRPr="000454B5">
        <w:rPr>
          <w:rFonts w:ascii="Times New Roman" w:hAnsi="Times New Roman" w:cs="Times New Roman"/>
          <w:bCs/>
          <w:sz w:val="24"/>
          <w:szCs w:val="24"/>
          <w:lang w:val="id-ID"/>
        </w:rPr>
        <w:t xml:space="preserve">ukum </w:t>
      </w:r>
      <w:r w:rsidRPr="000454B5">
        <w:rPr>
          <w:rFonts w:ascii="Times New Roman" w:hAnsi="Times New Roman" w:cs="Times New Roman"/>
          <w:bCs/>
          <w:sz w:val="24"/>
          <w:szCs w:val="24"/>
        </w:rPr>
        <w:t>P</w:t>
      </w:r>
      <w:r w:rsidRPr="000454B5">
        <w:rPr>
          <w:rFonts w:ascii="Times New Roman" w:hAnsi="Times New Roman" w:cs="Times New Roman"/>
          <w:bCs/>
          <w:sz w:val="24"/>
          <w:szCs w:val="24"/>
          <w:lang w:val="id-ID"/>
        </w:rPr>
        <w:t>idana yang ditulis oleh M.H Tirtaamidjaja.</w:t>
      </w:r>
    </w:p>
    <w:p w:rsidR="00C6351A" w:rsidRPr="000454B5" w:rsidRDefault="00C6351A" w:rsidP="00C52033">
      <w:pPr>
        <w:numPr>
          <w:ilvl w:val="0"/>
          <w:numId w:val="15"/>
        </w:numPr>
        <w:spacing w:after="0" w:line="240" w:lineRule="auto"/>
        <w:ind w:left="900"/>
        <w:contextualSpacing/>
        <w:jc w:val="both"/>
        <w:rPr>
          <w:rFonts w:ascii="Times New Roman" w:hAnsi="Times New Roman" w:cs="Times New Roman"/>
          <w:b/>
          <w:sz w:val="24"/>
          <w:szCs w:val="24"/>
        </w:rPr>
      </w:pPr>
      <w:r w:rsidRPr="000454B5">
        <w:rPr>
          <w:rFonts w:ascii="Times New Roman" w:hAnsi="Times New Roman" w:cs="Times New Roman"/>
          <w:bCs/>
          <w:sz w:val="24"/>
          <w:szCs w:val="24"/>
          <w:lang w:val="id-ID"/>
        </w:rPr>
        <w:t>Perbuatan yang boleh dihukum, istilah ini digunakan oleh Karni</w:t>
      </w:r>
      <w:r w:rsidRPr="000454B5">
        <w:rPr>
          <w:rFonts w:ascii="Times New Roman" w:hAnsi="Times New Roman" w:cs="Times New Roman"/>
          <w:bCs/>
          <w:i/>
          <w:sz w:val="24"/>
          <w:szCs w:val="24"/>
          <w:lang w:val="id-ID"/>
        </w:rPr>
        <w:t xml:space="preserve"> </w:t>
      </w:r>
      <w:r w:rsidRPr="000454B5">
        <w:rPr>
          <w:rFonts w:ascii="Times New Roman" w:hAnsi="Times New Roman" w:cs="Times New Roman"/>
          <w:bCs/>
          <w:sz w:val="24"/>
          <w:szCs w:val="24"/>
          <w:lang w:val="id-ID"/>
        </w:rPr>
        <w:t>dalam bukunya</w:t>
      </w:r>
      <w:r w:rsidRPr="000454B5">
        <w:rPr>
          <w:rFonts w:ascii="Times New Roman" w:hAnsi="Times New Roman" w:cs="Times New Roman"/>
          <w:bCs/>
          <w:sz w:val="24"/>
          <w:szCs w:val="24"/>
        </w:rPr>
        <w:t xml:space="preserve"> </w:t>
      </w:r>
      <w:r w:rsidRPr="000454B5">
        <w:rPr>
          <w:rFonts w:ascii="Times New Roman" w:hAnsi="Times New Roman" w:cs="Times New Roman"/>
          <w:bCs/>
          <w:sz w:val="24"/>
          <w:szCs w:val="24"/>
          <w:lang w:val="id-ID"/>
        </w:rPr>
        <w:t xml:space="preserve">”Ringkasan </w:t>
      </w:r>
      <w:r w:rsidRPr="000454B5">
        <w:rPr>
          <w:rFonts w:ascii="Times New Roman" w:hAnsi="Times New Roman" w:cs="Times New Roman"/>
          <w:bCs/>
          <w:sz w:val="24"/>
          <w:szCs w:val="24"/>
        </w:rPr>
        <w:t>T</w:t>
      </w:r>
      <w:r w:rsidRPr="000454B5">
        <w:rPr>
          <w:rFonts w:ascii="Times New Roman" w:hAnsi="Times New Roman" w:cs="Times New Roman"/>
          <w:bCs/>
          <w:sz w:val="24"/>
          <w:szCs w:val="24"/>
          <w:lang w:val="id-ID"/>
        </w:rPr>
        <w:t>entang Hukum Pidana”.</w:t>
      </w:r>
    </w:p>
    <w:p w:rsidR="00C6351A" w:rsidRPr="000454B5" w:rsidRDefault="00C6351A" w:rsidP="00C52033">
      <w:pPr>
        <w:numPr>
          <w:ilvl w:val="0"/>
          <w:numId w:val="15"/>
        </w:numPr>
        <w:spacing w:after="0" w:line="240" w:lineRule="auto"/>
        <w:ind w:left="900"/>
        <w:contextualSpacing/>
        <w:jc w:val="both"/>
        <w:rPr>
          <w:rFonts w:ascii="Times New Roman" w:hAnsi="Times New Roman" w:cs="Times New Roman"/>
          <w:b/>
          <w:sz w:val="24"/>
          <w:szCs w:val="24"/>
        </w:rPr>
      </w:pPr>
      <w:r w:rsidRPr="000454B5">
        <w:rPr>
          <w:rFonts w:ascii="Times New Roman" w:hAnsi="Times New Roman" w:cs="Times New Roman"/>
          <w:bCs/>
          <w:sz w:val="24"/>
          <w:szCs w:val="24"/>
          <w:lang w:val="id-ID"/>
        </w:rPr>
        <w:t xml:space="preserve">Perbuatan yang dapat dihukum, digunakan dalam pembentukan undang-undang dalam </w:t>
      </w:r>
      <w:r w:rsidR="00AD0742">
        <w:rPr>
          <w:rFonts w:ascii="Times New Roman" w:hAnsi="Times New Roman" w:cs="Times New Roman"/>
          <w:bCs/>
          <w:sz w:val="24"/>
          <w:szCs w:val="24"/>
        </w:rPr>
        <w:t>Pasal</w:t>
      </w:r>
      <w:r w:rsidRPr="000454B5">
        <w:rPr>
          <w:rFonts w:ascii="Times New Roman" w:hAnsi="Times New Roman" w:cs="Times New Roman"/>
          <w:bCs/>
          <w:sz w:val="24"/>
          <w:szCs w:val="24"/>
          <w:lang w:val="id-ID"/>
        </w:rPr>
        <w:t xml:space="preserve"> 3</w:t>
      </w:r>
      <w:r w:rsidRPr="000454B5">
        <w:rPr>
          <w:rFonts w:ascii="Times New Roman" w:hAnsi="Times New Roman" w:cs="Times New Roman"/>
          <w:bCs/>
          <w:sz w:val="24"/>
          <w:szCs w:val="24"/>
        </w:rPr>
        <w:t xml:space="preserve"> </w:t>
      </w:r>
      <w:r w:rsidRPr="000454B5">
        <w:rPr>
          <w:rFonts w:ascii="Times New Roman" w:hAnsi="Times New Roman" w:cs="Times New Roman"/>
          <w:bCs/>
          <w:sz w:val="24"/>
          <w:szCs w:val="24"/>
          <w:lang w:val="id-ID"/>
        </w:rPr>
        <w:t>U</w:t>
      </w:r>
      <w:r w:rsidRPr="000454B5">
        <w:rPr>
          <w:rFonts w:ascii="Times New Roman" w:hAnsi="Times New Roman" w:cs="Times New Roman"/>
          <w:bCs/>
          <w:sz w:val="24"/>
          <w:szCs w:val="24"/>
        </w:rPr>
        <w:t>ndang-</w:t>
      </w:r>
      <w:r w:rsidRPr="000454B5">
        <w:rPr>
          <w:rFonts w:ascii="Times New Roman" w:hAnsi="Times New Roman" w:cs="Times New Roman"/>
          <w:bCs/>
          <w:sz w:val="24"/>
          <w:szCs w:val="24"/>
          <w:lang w:val="id-ID"/>
        </w:rPr>
        <w:t>U</w:t>
      </w:r>
      <w:r w:rsidRPr="000454B5">
        <w:rPr>
          <w:rFonts w:ascii="Times New Roman" w:hAnsi="Times New Roman" w:cs="Times New Roman"/>
          <w:bCs/>
          <w:sz w:val="24"/>
          <w:szCs w:val="24"/>
        </w:rPr>
        <w:t>ndang (darurat</w:t>
      </w:r>
      <w:r w:rsidR="000A6F6A" w:rsidRPr="000454B5">
        <w:rPr>
          <w:rFonts w:ascii="Times New Roman" w:hAnsi="Times New Roman" w:cs="Times New Roman"/>
          <w:bCs/>
          <w:sz w:val="24"/>
          <w:szCs w:val="24"/>
        </w:rPr>
        <w:t>)</w:t>
      </w:r>
      <w:r w:rsidRPr="000454B5">
        <w:rPr>
          <w:rFonts w:ascii="Times New Roman" w:hAnsi="Times New Roman" w:cs="Times New Roman"/>
          <w:bCs/>
          <w:sz w:val="24"/>
          <w:szCs w:val="24"/>
          <w:lang w:val="id-ID"/>
        </w:rPr>
        <w:t xml:space="preserve"> No. 12/Drt/1951 tentang senjata api dan bahan peledak </w:t>
      </w:r>
    </w:p>
    <w:p w:rsidR="00C85ED8" w:rsidRPr="000454B5" w:rsidRDefault="00C6351A" w:rsidP="00C52033">
      <w:pPr>
        <w:numPr>
          <w:ilvl w:val="0"/>
          <w:numId w:val="15"/>
        </w:numPr>
        <w:spacing w:after="0" w:line="240" w:lineRule="auto"/>
        <w:ind w:left="900"/>
        <w:contextualSpacing/>
        <w:jc w:val="both"/>
        <w:rPr>
          <w:rFonts w:ascii="Times New Roman" w:hAnsi="Times New Roman" w:cs="Times New Roman"/>
          <w:b/>
          <w:sz w:val="24"/>
          <w:szCs w:val="24"/>
        </w:rPr>
      </w:pPr>
      <w:r w:rsidRPr="000454B5">
        <w:rPr>
          <w:rFonts w:ascii="Times New Roman" w:hAnsi="Times New Roman" w:cs="Times New Roman"/>
          <w:bCs/>
          <w:sz w:val="24"/>
          <w:szCs w:val="24"/>
          <w:lang w:val="id-ID"/>
        </w:rPr>
        <w:t>Tindak pidana, digunakan oleh Moeljatno</w:t>
      </w:r>
      <w:r w:rsidRPr="000454B5">
        <w:rPr>
          <w:rFonts w:ascii="Times New Roman" w:hAnsi="Times New Roman" w:cs="Times New Roman"/>
          <w:bCs/>
          <w:i/>
          <w:sz w:val="24"/>
          <w:szCs w:val="24"/>
        </w:rPr>
        <w:t xml:space="preserve"> </w:t>
      </w:r>
      <w:r w:rsidRPr="000454B5">
        <w:rPr>
          <w:rFonts w:ascii="Times New Roman" w:hAnsi="Times New Roman" w:cs="Times New Roman"/>
          <w:bCs/>
          <w:sz w:val="24"/>
          <w:szCs w:val="24"/>
          <w:lang w:val="id-ID"/>
        </w:rPr>
        <w:t>dalam beberapa tulisan beliau</w:t>
      </w:r>
      <w:r w:rsidR="00B52DEF" w:rsidRPr="000454B5">
        <w:rPr>
          <w:rFonts w:ascii="Times New Roman" w:hAnsi="Times New Roman" w:cs="Times New Roman"/>
          <w:bCs/>
          <w:sz w:val="24"/>
          <w:szCs w:val="24"/>
        </w:rPr>
        <w:t>.</w:t>
      </w:r>
      <w:r w:rsidR="00B52DEF" w:rsidRPr="000454B5">
        <w:rPr>
          <w:rStyle w:val="FootnoteReference"/>
          <w:rFonts w:ascii="Times New Roman" w:hAnsi="Times New Roman" w:cs="Times New Roman"/>
          <w:bCs/>
          <w:sz w:val="24"/>
          <w:szCs w:val="24"/>
        </w:rPr>
        <w:footnoteReference w:id="6"/>
      </w:r>
    </w:p>
    <w:p w:rsidR="00C85ED8" w:rsidRPr="000454B5" w:rsidRDefault="00C85ED8" w:rsidP="00C85ED8">
      <w:pPr>
        <w:spacing w:after="0" w:line="240" w:lineRule="auto"/>
        <w:contextualSpacing/>
        <w:jc w:val="both"/>
        <w:rPr>
          <w:rFonts w:ascii="Times New Roman" w:hAnsi="Times New Roman" w:cs="Times New Roman"/>
          <w:b/>
          <w:sz w:val="24"/>
          <w:szCs w:val="24"/>
        </w:rPr>
      </w:pPr>
    </w:p>
    <w:p w:rsidR="00406082" w:rsidRDefault="00B52DEF" w:rsidP="00427B18">
      <w:pPr>
        <w:spacing w:after="0" w:line="480" w:lineRule="auto"/>
        <w:ind w:firstLine="900"/>
        <w:contextualSpacing/>
        <w:jc w:val="both"/>
        <w:rPr>
          <w:rFonts w:ascii="Times New Roman" w:hAnsi="Times New Roman" w:cs="Times New Roman"/>
          <w:sz w:val="24"/>
          <w:szCs w:val="24"/>
        </w:rPr>
      </w:pPr>
      <w:r w:rsidRPr="000454B5">
        <w:rPr>
          <w:rFonts w:ascii="Times New Roman" w:hAnsi="Times New Roman" w:cs="Times New Roman"/>
          <w:bCs/>
          <w:sz w:val="24"/>
          <w:szCs w:val="24"/>
          <w:lang w:val="id-ID"/>
        </w:rPr>
        <w:t>Perundang</w:t>
      </w:r>
      <w:r w:rsidR="00C6351A" w:rsidRPr="000454B5">
        <w:rPr>
          <w:rFonts w:ascii="Times New Roman" w:hAnsi="Times New Roman" w:cs="Times New Roman"/>
          <w:bCs/>
          <w:sz w:val="24"/>
          <w:szCs w:val="24"/>
          <w:lang w:val="id-ID"/>
        </w:rPr>
        <w:t xml:space="preserve">-undangan yang menggunakan istilah tindak pidana baik dalam </w:t>
      </w:r>
      <w:r w:rsidR="00AD0742">
        <w:rPr>
          <w:rFonts w:ascii="Times New Roman" w:hAnsi="Times New Roman" w:cs="Times New Roman"/>
          <w:bCs/>
          <w:sz w:val="24"/>
          <w:szCs w:val="24"/>
          <w:lang w:val="id-ID"/>
        </w:rPr>
        <w:t>Pasal</w:t>
      </w:r>
      <w:r w:rsidR="00C6351A" w:rsidRPr="000454B5">
        <w:rPr>
          <w:rFonts w:ascii="Times New Roman" w:hAnsi="Times New Roman" w:cs="Times New Roman"/>
          <w:bCs/>
          <w:sz w:val="24"/>
          <w:szCs w:val="24"/>
          <w:lang w:val="id-ID"/>
        </w:rPr>
        <w:t>-</w:t>
      </w:r>
      <w:r w:rsidR="00AD0742">
        <w:rPr>
          <w:rFonts w:ascii="Times New Roman" w:hAnsi="Times New Roman" w:cs="Times New Roman"/>
          <w:bCs/>
          <w:sz w:val="24"/>
          <w:szCs w:val="24"/>
          <w:lang w:val="id-ID"/>
        </w:rPr>
        <w:t>Pasal</w:t>
      </w:r>
      <w:r w:rsidR="00C6351A" w:rsidRPr="000454B5">
        <w:rPr>
          <w:rFonts w:ascii="Times New Roman" w:hAnsi="Times New Roman" w:cs="Times New Roman"/>
          <w:bCs/>
          <w:sz w:val="24"/>
          <w:szCs w:val="24"/>
          <w:lang w:val="id-ID"/>
        </w:rPr>
        <w:t xml:space="preserve"> sendiri, maupun dalam penjelasannya hampir selalu dipakai pula kata perbuatan</w:t>
      </w:r>
      <w:r w:rsidR="00645EC3" w:rsidRPr="000454B5">
        <w:rPr>
          <w:rFonts w:ascii="Times New Roman" w:hAnsi="Times New Roman" w:cs="Times New Roman"/>
          <w:bCs/>
          <w:sz w:val="24"/>
          <w:szCs w:val="24"/>
        </w:rPr>
        <w:t xml:space="preserve">, selanjutnya dalam upaya memberikan keterangan terkait dengan arti delik/ tindakan </w:t>
      </w:r>
      <w:r w:rsidR="00F25634" w:rsidRPr="000454B5">
        <w:rPr>
          <w:rFonts w:ascii="Times New Roman" w:hAnsi="Times New Roman" w:cs="Times New Roman"/>
          <w:bCs/>
          <w:sz w:val="24"/>
          <w:szCs w:val="24"/>
        </w:rPr>
        <w:t>hukum</w:t>
      </w:r>
      <w:r w:rsidR="00645EC3" w:rsidRPr="000454B5">
        <w:rPr>
          <w:rFonts w:ascii="Times New Roman" w:hAnsi="Times New Roman" w:cs="Times New Roman"/>
          <w:bCs/>
          <w:sz w:val="24"/>
          <w:szCs w:val="24"/>
        </w:rPr>
        <w:t xml:space="preserve">, penulis merujuk definisi yang disandarkan pada beberapa pendapat para sarjana, </w:t>
      </w:r>
      <w:r w:rsidR="00AA21A5" w:rsidRPr="000454B5">
        <w:rPr>
          <w:rFonts w:ascii="Times New Roman" w:hAnsi="Times New Roman" w:cs="Times New Roman"/>
          <w:sz w:val="24"/>
          <w:szCs w:val="24"/>
        </w:rPr>
        <w:t xml:space="preserve">pengertian </w:t>
      </w:r>
      <w:r w:rsidR="00C6351A" w:rsidRPr="000454B5">
        <w:rPr>
          <w:rFonts w:ascii="Times New Roman" w:hAnsi="Times New Roman" w:cs="Times New Roman"/>
          <w:sz w:val="24"/>
          <w:szCs w:val="24"/>
        </w:rPr>
        <w:t xml:space="preserve">delik telah diterjemahkan oleh para sarjana menjadi berbagai </w:t>
      </w:r>
    </w:p>
    <w:p w:rsidR="00427B18" w:rsidRPr="000454B5" w:rsidRDefault="00C6351A" w:rsidP="00406082">
      <w:pPr>
        <w:spacing w:after="0" w:line="480" w:lineRule="auto"/>
        <w:contextualSpacing/>
        <w:jc w:val="both"/>
        <w:rPr>
          <w:rFonts w:ascii="Times New Roman" w:hAnsi="Times New Roman" w:cs="Times New Roman"/>
          <w:b/>
          <w:sz w:val="24"/>
          <w:szCs w:val="24"/>
        </w:rPr>
      </w:pPr>
      <w:r w:rsidRPr="000454B5">
        <w:rPr>
          <w:rFonts w:ascii="Times New Roman" w:hAnsi="Times New Roman" w:cs="Times New Roman"/>
          <w:sz w:val="24"/>
          <w:szCs w:val="24"/>
        </w:rPr>
        <w:lastRenderedPageBreak/>
        <w:t>macam arti dan para sarjana itu mempunyai batasan dan alasan tersendiri untuk menentukan pengertian delik.</w:t>
      </w:r>
      <w:r w:rsidR="00602F31" w:rsidRPr="000454B5">
        <w:rPr>
          <w:rFonts w:ascii="Times New Roman" w:hAnsi="Times New Roman" w:cs="Times New Roman"/>
          <w:b/>
          <w:sz w:val="24"/>
          <w:szCs w:val="24"/>
        </w:rPr>
        <w:t xml:space="preserve"> </w:t>
      </w:r>
      <w:r w:rsidRPr="000454B5">
        <w:rPr>
          <w:rFonts w:ascii="Times New Roman" w:hAnsi="Times New Roman" w:cs="Times New Roman"/>
          <w:sz w:val="24"/>
          <w:szCs w:val="24"/>
        </w:rPr>
        <w:t xml:space="preserve">Untuk lebih jelasnya, </w:t>
      </w:r>
      <w:r w:rsidR="00602F31" w:rsidRPr="000454B5">
        <w:rPr>
          <w:rFonts w:ascii="Times New Roman" w:hAnsi="Times New Roman" w:cs="Times New Roman"/>
          <w:sz w:val="24"/>
          <w:szCs w:val="24"/>
        </w:rPr>
        <w:t>penulis</w:t>
      </w:r>
      <w:r w:rsidRPr="000454B5">
        <w:rPr>
          <w:rFonts w:ascii="Times New Roman" w:hAnsi="Times New Roman" w:cs="Times New Roman"/>
          <w:sz w:val="24"/>
          <w:szCs w:val="24"/>
        </w:rPr>
        <w:t xml:space="preserve"> mengutip beberapa pengertian tentang delik menurut  pakar  dan   ahli   hukum  pidana   seperti   tersebut di  bawah  ini:</w:t>
      </w:r>
    </w:p>
    <w:p w:rsidR="00C6351A" w:rsidRPr="000454B5" w:rsidRDefault="00C6351A" w:rsidP="00427B18">
      <w:pPr>
        <w:spacing w:after="0" w:line="480" w:lineRule="auto"/>
        <w:ind w:firstLine="900"/>
        <w:contextualSpacing/>
        <w:jc w:val="both"/>
        <w:rPr>
          <w:rFonts w:ascii="Times New Roman" w:hAnsi="Times New Roman" w:cs="Times New Roman"/>
          <w:b/>
          <w:sz w:val="24"/>
          <w:szCs w:val="24"/>
        </w:rPr>
      </w:pPr>
      <w:r w:rsidRPr="000454B5">
        <w:rPr>
          <w:rFonts w:ascii="Times New Roman" w:hAnsi="Times New Roman" w:cs="Times New Roman"/>
          <w:sz w:val="24"/>
          <w:szCs w:val="24"/>
        </w:rPr>
        <w:t xml:space="preserve">Sianturi dalam bukunya </w:t>
      </w:r>
      <w:r w:rsidR="008A587D" w:rsidRPr="008A587D">
        <w:rPr>
          <w:rFonts w:ascii="Times New Roman" w:hAnsi="Times New Roman" w:cs="Times New Roman"/>
          <w:i/>
          <w:sz w:val="24"/>
          <w:szCs w:val="24"/>
        </w:rPr>
        <w:t>Asas-asas Hukum Pidana dan Penerapannya</w:t>
      </w:r>
      <w:r w:rsidRPr="000454B5">
        <w:rPr>
          <w:rFonts w:ascii="Times New Roman" w:hAnsi="Times New Roman" w:cs="Times New Roman"/>
          <w:sz w:val="24"/>
          <w:szCs w:val="24"/>
        </w:rPr>
        <w:t xml:space="preserve">, mengartikan istilah delik atau </w:t>
      </w:r>
      <w:r w:rsidRPr="000454B5">
        <w:rPr>
          <w:rFonts w:ascii="Times New Roman" w:hAnsi="Times New Roman" w:cs="Times New Roman"/>
          <w:i/>
          <w:iCs/>
          <w:sz w:val="24"/>
          <w:szCs w:val="24"/>
        </w:rPr>
        <w:t>het strafbaar feit</w:t>
      </w:r>
      <w:r w:rsidR="00427B18" w:rsidRPr="000454B5">
        <w:rPr>
          <w:rFonts w:ascii="Times New Roman" w:hAnsi="Times New Roman" w:cs="Times New Roman"/>
          <w:sz w:val="24"/>
          <w:szCs w:val="24"/>
        </w:rPr>
        <w:t xml:space="preserve"> ke</w:t>
      </w:r>
      <w:r w:rsidRPr="000454B5">
        <w:rPr>
          <w:rFonts w:ascii="Times New Roman" w:hAnsi="Times New Roman" w:cs="Times New Roman"/>
          <w:sz w:val="24"/>
          <w:szCs w:val="24"/>
        </w:rPr>
        <w:t xml:space="preserve">dalam bahasa </w:t>
      </w:r>
      <w:r w:rsidR="00F53400" w:rsidRPr="000454B5">
        <w:rPr>
          <w:rFonts w:ascii="Times New Roman" w:hAnsi="Times New Roman" w:cs="Times New Roman"/>
          <w:sz w:val="24"/>
          <w:szCs w:val="24"/>
        </w:rPr>
        <w:t>Indonesia</w:t>
      </w:r>
      <w:r w:rsidRPr="000454B5">
        <w:rPr>
          <w:rFonts w:ascii="Times New Roman" w:hAnsi="Times New Roman" w:cs="Times New Roman"/>
          <w:sz w:val="24"/>
          <w:szCs w:val="24"/>
        </w:rPr>
        <w:t xml:space="preserve"> menjadi:</w:t>
      </w:r>
    </w:p>
    <w:p w:rsidR="00C6351A" w:rsidRPr="000454B5" w:rsidRDefault="00C6351A" w:rsidP="00C52033">
      <w:pPr>
        <w:numPr>
          <w:ilvl w:val="0"/>
          <w:numId w:val="12"/>
        </w:numPr>
        <w:tabs>
          <w:tab w:val="clear" w:pos="1080"/>
        </w:tabs>
        <w:spacing w:after="0" w:line="240" w:lineRule="auto"/>
        <w:ind w:left="900"/>
        <w:rPr>
          <w:rFonts w:ascii="Times New Roman" w:hAnsi="Times New Roman" w:cs="Times New Roman"/>
          <w:sz w:val="24"/>
          <w:szCs w:val="24"/>
        </w:rPr>
      </w:pPr>
      <w:r w:rsidRPr="000454B5">
        <w:rPr>
          <w:rFonts w:ascii="Times New Roman" w:hAnsi="Times New Roman" w:cs="Times New Roman"/>
          <w:sz w:val="24"/>
          <w:szCs w:val="24"/>
        </w:rPr>
        <w:t>Perbuatan yang dapat atau boleh dihukum</w:t>
      </w:r>
    </w:p>
    <w:p w:rsidR="00C6351A" w:rsidRPr="000454B5" w:rsidRDefault="00C6351A" w:rsidP="00C52033">
      <w:pPr>
        <w:numPr>
          <w:ilvl w:val="0"/>
          <w:numId w:val="12"/>
        </w:numPr>
        <w:tabs>
          <w:tab w:val="clear" w:pos="1080"/>
        </w:tabs>
        <w:spacing w:after="0" w:line="240" w:lineRule="auto"/>
        <w:ind w:left="900"/>
        <w:rPr>
          <w:rFonts w:ascii="Times New Roman" w:hAnsi="Times New Roman" w:cs="Times New Roman"/>
          <w:sz w:val="24"/>
          <w:szCs w:val="24"/>
        </w:rPr>
      </w:pPr>
      <w:r w:rsidRPr="000454B5">
        <w:rPr>
          <w:rFonts w:ascii="Times New Roman" w:hAnsi="Times New Roman" w:cs="Times New Roman"/>
          <w:sz w:val="24"/>
          <w:szCs w:val="24"/>
        </w:rPr>
        <w:t>Peristiwa pidana</w:t>
      </w:r>
    </w:p>
    <w:p w:rsidR="00C6351A" w:rsidRPr="000454B5" w:rsidRDefault="00C6351A" w:rsidP="00C52033">
      <w:pPr>
        <w:numPr>
          <w:ilvl w:val="0"/>
          <w:numId w:val="12"/>
        </w:numPr>
        <w:tabs>
          <w:tab w:val="clear" w:pos="1080"/>
        </w:tabs>
        <w:spacing w:after="0" w:line="240" w:lineRule="auto"/>
        <w:ind w:left="900"/>
        <w:rPr>
          <w:rFonts w:ascii="Times New Roman" w:hAnsi="Times New Roman" w:cs="Times New Roman"/>
          <w:sz w:val="24"/>
          <w:szCs w:val="24"/>
        </w:rPr>
      </w:pPr>
      <w:r w:rsidRPr="000454B5">
        <w:rPr>
          <w:rFonts w:ascii="Times New Roman" w:hAnsi="Times New Roman" w:cs="Times New Roman"/>
          <w:sz w:val="24"/>
          <w:szCs w:val="24"/>
        </w:rPr>
        <w:t>Perbuatan pidana</w:t>
      </w:r>
    </w:p>
    <w:p w:rsidR="00427B18" w:rsidRPr="000454B5" w:rsidRDefault="00C6351A" w:rsidP="00C52033">
      <w:pPr>
        <w:numPr>
          <w:ilvl w:val="0"/>
          <w:numId w:val="12"/>
        </w:numPr>
        <w:tabs>
          <w:tab w:val="clear" w:pos="1080"/>
        </w:tabs>
        <w:spacing w:after="0" w:line="240" w:lineRule="auto"/>
        <w:ind w:left="900"/>
        <w:rPr>
          <w:rFonts w:ascii="Times New Roman" w:hAnsi="Times New Roman" w:cs="Times New Roman"/>
          <w:sz w:val="24"/>
          <w:szCs w:val="24"/>
        </w:rPr>
      </w:pPr>
      <w:r w:rsidRPr="000454B5">
        <w:rPr>
          <w:rFonts w:ascii="Times New Roman" w:hAnsi="Times New Roman" w:cs="Times New Roman"/>
          <w:sz w:val="24"/>
          <w:szCs w:val="24"/>
        </w:rPr>
        <w:t>Tindak pidana</w:t>
      </w:r>
    </w:p>
    <w:p w:rsidR="00427B18" w:rsidRPr="000454B5" w:rsidRDefault="00C6351A" w:rsidP="00427B18">
      <w:pPr>
        <w:spacing w:after="0" w:line="240" w:lineRule="auto"/>
        <w:ind w:left="540"/>
        <w:jc w:val="both"/>
        <w:rPr>
          <w:rFonts w:ascii="Times New Roman" w:hAnsi="Times New Roman" w:cs="Times New Roman"/>
          <w:sz w:val="24"/>
          <w:szCs w:val="24"/>
        </w:rPr>
      </w:pPr>
      <w:r w:rsidRPr="000454B5">
        <w:rPr>
          <w:rFonts w:ascii="Times New Roman" w:hAnsi="Times New Roman" w:cs="Times New Roman"/>
          <w:sz w:val="24"/>
          <w:szCs w:val="24"/>
        </w:rPr>
        <w:t>Selanjutnya Sianturi mengutip pendapat Moeljatno bahwa delik maksudnya adalah perbuatan pidana, yaitu :</w:t>
      </w:r>
    </w:p>
    <w:p w:rsidR="00C6351A" w:rsidRPr="000454B5" w:rsidRDefault="00C6351A" w:rsidP="00427B18">
      <w:pPr>
        <w:spacing w:after="0" w:line="240" w:lineRule="auto"/>
        <w:ind w:left="540"/>
        <w:jc w:val="both"/>
        <w:rPr>
          <w:rFonts w:ascii="Times New Roman" w:hAnsi="Times New Roman" w:cs="Times New Roman"/>
          <w:sz w:val="24"/>
          <w:szCs w:val="24"/>
        </w:rPr>
      </w:pPr>
      <w:r w:rsidRPr="000454B5">
        <w:rPr>
          <w:rFonts w:ascii="Times New Roman" w:hAnsi="Times New Roman" w:cs="Times New Roman"/>
          <w:sz w:val="24"/>
          <w:szCs w:val="24"/>
        </w:rPr>
        <w:t>Hal itu dibuat oleh seseorang dan ada sebab maupun akibatnya, sedangkan pengertian peristiwa pidana tidak menunjukkan bahwa yang melakukan adalah seorang manusia, bisa hewan atau alam melakukannya.</w:t>
      </w:r>
      <w:r w:rsidR="00E774B2" w:rsidRPr="000454B5">
        <w:rPr>
          <w:rStyle w:val="FootnoteReference"/>
          <w:rFonts w:ascii="Times New Roman" w:hAnsi="Times New Roman" w:cs="Times New Roman"/>
          <w:sz w:val="24"/>
          <w:szCs w:val="24"/>
        </w:rPr>
        <w:footnoteReference w:id="7"/>
      </w:r>
    </w:p>
    <w:p w:rsidR="00EF7C0C" w:rsidRPr="000454B5" w:rsidRDefault="00EF7C0C" w:rsidP="00427B18">
      <w:pPr>
        <w:spacing w:after="0" w:line="240" w:lineRule="auto"/>
        <w:ind w:left="540"/>
        <w:jc w:val="both"/>
        <w:rPr>
          <w:rFonts w:ascii="Times New Roman" w:hAnsi="Times New Roman" w:cs="Times New Roman"/>
          <w:sz w:val="24"/>
          <w:szCs w:val="24"/>
        </w:rPr>
      </w:pPr>
    </w:p>
    <w:p w:rsidR="000E68AE" w:rsidRPr="000454B5" w:rsidRDefault="00C6351A" w:rsidP="000E68AE">
      <w:pPr>
        <w:pStyle w:val="BodyTextIndent"/>
        <w:spacing w:line="480" w:lineRule="auto"/>
        <w:ind w:left="0" w:firstLine="900"/>
        <w:jc w:val="both"/>
      </w:pPr>
      <w:r w:rsidRPr="000454B5">
        <w:t>Menurut Mo</w:t>
      </w:r>
      <w:r w:rsidR="00375CBD">
        <w:t xml:space="preserve">eljatno dalam bukunya </w:t>
      </w:r>
      <w:r w:rsidR="00606BAD" w:rsidRPr="00C13EFF">
        <w:rPr>
          <w:i/>
        </w:rPr>
        <w:t xml:space="preserve">Asas-asas </w:t>
      </w:r>
      <w:r w:rsidRPr="00C13EFF">
        <w:rPr>
          <w:i/>
        </w:rPr>
        <w:t>Hukum Pidana</w:t>
      </w:r>
      <w:r w:rsidRPr="000454B5">
        <w:t>, menerjemahkan delik dengan istilah perbuatan pidana adalah:</w:t>
      </w:r>
    </w:p>
    <w:p w:rsidR="006C65D4" w:rsidRPr="000454B5" w:rsidRDefault="00C6351A" w:rsidP="006C65D4">
      <w:pPr>
        <w:pStyle w:val="BodyTextIndent"/>
        <w:ind w:left="540"/>
        <w:jc w:val="both"/>
      </w:pPr>
      <w:r w:rsidRPr="000454B5">
        <w:t>Perbuatan yang dilarang oleh suatu aturan hukum lara</w:t>
      </w:r>
      <w:r w:rsidR="00606BAD" w:rsidRPr="000454B5">
        <w:t xml:space="preserve">ngan mana disertai ancaman </w:t>
      </w:r>
      <w:r w:rsidR="000E68AE" w:rsidRPr="000454B5">
        <w:t>(sanksi</w:t>
      </w:r>
      <w:r w:rsidR="000A6F6A" w:rsidRPr="000454B5">
        <w:t>)</w:t>
      </w:r>
      <w:r w:rsidRPr="000454B5">
        <w:t xml:space="preserve"> yang berupa pidana tertentu bagi </w:t>
      </w:r>
      <w:r w:rsidR="00AD0742">
        <w:t>setiap orang</w:t>
      </w:r>
      <w:r w:rsidRPr="000454B5">
        <w:t xml:space="preserve"> yang melanggar larangan terssebut. Dapat juga dikatakan bahwa perbuatan pidana adalah perbuatan yang oleh suatu aturan dilarang dan diancam pidana, asal saja dalam pada itu diingat bahwa larangan ditujukan kepada perbuatan, yaitu suatu keadaan atau kejadian yang ditentukan oleh kelakuan orang. Sedangkan ancaman pidananya ditujukan kepada orang yang menimbulkan kejadian itu.</w:t>
      </w:r>
      <w:r w:rsidR="00D7064A" w:rsidRPr="000454B5">
        <w:rPr>
          <w:rStyle w:val="FootnoteReference"/>
        </w:rPr>
        <w:footnoteReference w:id="8"/>
      </w:r>
    </w:p>
    <w:p w:rsidR="006C65D4" w:rsidRPr="000454B5" w:rsidRDefault="006C65D4" w:rsidP="006C65D4">
      <w:pPr>
        <w:pStyle w:val="BodyTextIndent"/>
        <w:ind w:left="540"/>
        <w:jc w:val="both"/>
      </w:pPr>
    </w:p>
    <w:p w:rsidR="00C6351A" w:rsidRPr="000454B5" w:rsidRDefault="00C6351A" w:rsidP="006C65D4">
      <w:pPr>
        <w:pStyle w:val="BodyTextIndent"/>
        <w:spacing w:line="480" w:lineRule="auto"/>
        <w:ind w:left="0" w:firstLine="900"/>
        <w:jc w:val="both"/>
      </w:pPr>
      <w:r w:rsidRPr="000454B5">
        <w:t>Pengertian delik menurut Bambang Purnomo dalam bukunya Asas-asas Hukum Pidana adalah tindak pidana, yang mengatakan bahwa:</w:t>
      </w:r>
    </w:p>
    <w:p w:rsidR="00C6351A" w:rsidRPr="000454B5" w:rsidRDefault="00C6351A" w:rsidP="006C65D4">
      <w:pPr>
        <w:ind w:left="540" w:right="-14"/>
        <w:jc w:val="both"/>
        <w:rPr>
          <w:rFonts w:ascii="Times New Roman" w:hAnsi="Times New Roman" w:cs="Times New Roman"/>
          <w:sz w:val="24"/>
          <w:szCs w:val="24"/>
        </w:rPr>
      </w:pPr>
      <w:r w:rsidRPr="000454B5">
        <w:rPr>
          <w:rFonts w:ascii="Times New Roman" w:hAnsi="Times New Roman" w:cs="Times New Roman"/>
          <w:sz w:val="24"/>
          <w:szCs w:val="24"/>
        </w:rPr>
        <w:lastRenderedPageBreak/>
        <w:t>Perbuatan pidana merupakan suatu istilah yang mengandung suatu pengertian dasar dalam ilmu hukum pidana sebagai istilah yang dibentuk dengan kesadaran dalam memberikan ciri tertentu pada peristiwa hukum pidana, perbuatan pidana mempunyai pengertian yang abstrak dari peristiwa-peristiwa konkrit dalam lapangan hukum pidana, sehingga perbuatan pidana haruslah diberikan arti yang bersifat ilmiah dan ditentukan dengan jelas untuk dapat memisahkan dengan istilah yang dipakai sehari-hari dalam kehidupan masyarakat</w:t>
      </w:r>
      <w:r w:rsidR="006C65D4" w:rsidRPr="000454B5">
        <w:rPr>
          <w:rFonts w:ascii="Times New Roman" w:hAnsi="Times New Roman" w:cs="Times New Roman"/>
          <w:sz w:val="24"/>
          <w:szCs w:val="24"/>
        </w:rPr>
        <w:t>.</w:t>
      </w:r>
      <w:r w:rsidR="006C65D4" w:rsidRPr="000454B5">
        <w:rPr>
          <w:rStyle w:val="FootnoteReference"/>
          <w:rFonts w:ascii="Times New Roman" w:hAnsi="Times New Roman" w:cs="Times New Roman"/>
          <w:sz w:val="24"/>
          <w:szCs w:val="24"/>
        </w:rPr>
        <w:footnoteReference w:id="9"/>
      </w:r>
    </w:p>
    <w:p w:rsidR="00075A30" w:rsidRPr="000454B5" w:rsidRDefault="00890BC6" w:rsidP="00075A30">
      <w:pPr>
        <w:pStyle w:val="BlockText"/>
        <w:spacing w:line="480" w:lineRule="auto"/>
        <w:ind w:left="0" w:right="0" w:firstLine="900"/>
        <w:jc w:val="both"/>
      </w:pPr>
      <w:r w:rsidRPr="000454B5">
        <w:t>Berdasarkan pemap</w:t>
      </w:r>
      <w:r w:rsidR="00787C74">
        <w:t>a</w:t>
      </w:r>
      <w:r w:rsidRPr="000454B5">
        <w:t xml:space="preserve">ran beberapa pendapat tersebut dapat dipahami bahwa </w:t>
      </w:r>
      <w:r w:rsidR="00C6351A" w:rsidRPr="000454B5">
        <w:t xml:space="preserve">Delik adalah suatu tindakan melanggar hukum yang telah dilakukan dengan sengaja atau tidak disengaja oleh seorang yang dapat dipertanggungjawabkan atas tindakannya dan oleh </w:t>
      </w:r>
      <w:r w:rsidRPr="000454B5">
        <w:t xml:space="preserve">undang-undang </w:t>
      </w:r>
      <w:r w:rsidR="00C6351A" w:rsidRPr="000454B5">
        <w:t>telah din</w:t>
      </w:r>
      <w:r w:rsidRPr="000454B5">
        <w:t>yatakan sebagai suatu perbuatan atau tindakan yang dapat dihukum.</w:t>
      </w:r>
    </w:p>
    <w:p w:rsidR="00C6351A" w:rsidRPr="000454B5" w:rsidRDefault="00C6351A" w:rsidP="00C52033">
      <w:pPr>
        <w:pStyle w:val="BlockText"/>
        <w:numPr>
          <w:ilvl w:val="0"/>
          <w:numId w:val="16"/>
        </w:numPr>
        <w:spacing w:line="480" w:lineRule="auto"/>
        <w:ind w:right="0"/>
        <w:jc w:val="both"/>
        <w:rPr>
          <w:b/>
        </w:rPr>
      </w:pPr>
      <w:r w:rsidRPr="000454B5">
        <w:rPr>
          <w:b/>
          <w:bCs/>
        </w:rPr>
        <w:t>Unsur</w:t>
      </w:r>
      <w:r w:rsidR="0019770F" w:rsidRPr="000454B5">
        <w:rPr>
          <w:b/>
          <w:bCs/>
        </w:rPr>
        <w:t xml:space="preserve"> </w:t>
      </w:r>
      <w:r w:rsidR="00092C84" w:rsidRPr="000454B5">
        <w:rPr>
          <w:b/>
          <w:bCs/>
        </w:rPr>
        <w:t xml:space="preserve">Tindak Pidana </w:t>
      </w:r>
      <w:r w:rsidR="0019770F" w:rsidRPr="000454B5">
        <w:rPr>
          <w:b/>
          <w:bCs/>
        </w:rPr>
        <w:t>(</w:t>
      </w:r>
      <w:r w:rsidRPr="000454B5">
        <w:rPr>
          <w:b/>
          <w:bCs/>
        </w:rPr>
        <w:t>Delik</w:t>
      </w:r>
      <w:r w:rsidR="000A6F6A" w:rsidRPr="000454B5">
        <w:rPr>
          <w:b/>
          <w:bCs/>
        </w:rPr>
        <w:t>)</w:t>
      </w:r>
      <w:r w:rsidR="0019770F" w:rsidRPr="000454B5">
        <w:rPr>
          <w:b/>
          <w:bCs/>
        </w:rPr>
        <w:t xml:space="preserve">. </w:t>
      </w:r>
    </w:p>
    <w:p w:rsidR="00C6351A" w:rsidRPr="000454B5" w:rsidRDefault="007D4D2A" w:rsidP="0020072F">
      <w:pPr>
        <w:pStyle w:val="BlockText"/>
        <w:spacing w:line="480" w:lineRule="auto"/>
        <w:ind w:left="0" w:right="0" w:firstLine="900"/>
        <w:jc w:val="both"/>
      </w:pPr>
      <w:r w:rsidRPr="000454B5">
        <w:t xml:space="preserve">Beberapa </w:t>
      </w:r>
      <w:r w:rsidR="00C6351A" w:rsidRPr="000454B5">
        <w:t xml:space="preserve">perumusan delik jelas </w:t>
      </w:r>
      <w:r w:rsidR="00A26609" w:rsidRPr="000454B5">
        <w:t>menunjukan</w:t>
      </w:r>
      <w:r w:rsidR="00C6351A" w:rsidRPr="000454B5">
        <w:t xml:space="preserve"> adanya suatu perbuatan yang bersifat melawan hukum tersebut </w:t>
      </w:r>
      <w:r w:rsidR="00ED20AA" w:rsidRPr="000454B5">
        <w:t xml:space="preserve">dan </w:t>
      </w:r>
      <w:r w:rsidR="00C6351A" w:rsidRPr="000454B5">
        <w:t xml:space="preserve">merupakan </w:t>
      </w:r>
      <w:r w:rsidR="00107969">
        <w:t>Unsur-unsur</w:t>
      </w:r>
      <w:r w:rsidR="00C6351A" w:rsidRPr="000454B5">
        <w:t xml:space="preserve"> yang sangat penting di dalam usaha mengemukakan adanya suatu tindak pidana.</w:t>
      </w:r>
      <w:r w:rsidR="0020072F" w:rsidRPr="000454B5">
        <w:t xml:space="preserve"> </w:t>
      </w:r>
      <w:r w:rsidR="00107969">
        <w:t>Unsur-unsur</w:t>
      </w:r>
      <w:r w:rsidR="00C6351A" w:rsidRPr="000454B5">
        <w:t xml:space="preserve"> delik menurut Leden Marpaung, dalam bukunya </w:t>
      </w:r>
      <w:r w:rsidR="00107969">
        <w:rPr>
          <w:i/>
        </w:rPr>
        <w:t>Unsur-unsur</w:t>
      </w:r>
      <w:r w:rsidR="00031CFC" w:rsidRPr="00C53D61">
        <w:rPr>
          <w:i/>
        </w:rPr>
        <w:t xml:space="preserve"> </w:t>
      </w:r>
      <w:r w:rsidR="00C6351A" w:rsidRPr="00C53D61">
        <w:rPr>
          <w:i/>
        </w:rPr>
        <w:t xml:space="preserve">Perbuatan yang Dapat </w:t>
      </w:r>
      <w:r w:rsidR="009F041E" w:rsidRPr="00C53D61">
        <w:rPr>
          <w:i/>
        </w:rPr>
        <w:t>Hukum (Delik</w:t>
      </w:r>
      <w:r w:rsidR="000A6F6A" w:rsidRPr="00C53D61">
        <w:rPr>
          <w:i/>
        </w:rPr>
        <w:t>)</w:t>
      </w:r>
      <w:r w:rsidR="009F041E" w:rsidRPr="00C53D61">
        <w:rPr>
          <w:i/>
        </w:rPr>
        <w:t xml:space="preserve"> </w:t>
      </w:r>
      <w:r w:rsidR="009F041E" w:rsidRPr="000454B5">
        <w:t>yaitu</w:t>
      </w:r>
      <w:r w:rsidR="004260D9" w:rsidRPr="000454B5">
        <w:t xml:space="preserve"> “unsur pokok subyektif dan unsur pokok obyektif”</w:t>
      </w:r>
      <w:r w:rsidR="00BD2C2E" w:rsidRPr="000454B5">
        <w:rPr>
          <w:rStyle w:val="FootnoteReference"/>
        </w:rPr>
        <w:footnoteReference w:id="10"/>
      </w:r>
      <w:r w:rsidR="00BD2C2E" w:rsidRPr="000454B5">
        <w:t>, untuk lebih jelasnya dideskirpikan sebagai berikut:</w:t>
      </w:r>
    </w:p>
    <w:p w:rsidR="00C6351A" w:rsidRPr="000454B5" w:rsidRDefault="00C6351A" w:rsidP="007E3D01">
      <w:pPr>
        <w:pStyle w:val="BlockText"/>
        <w:spacing w:line="480" w:lineRule="auto"/>
        <w:ind w:left="0" w:right="0" w:firstLine="720"/>
      </w:pPr>
      <w:r w:rsidRPr="000454B5">
        <w:t>a. Unsur Pokok Subyektif</w:t>
      </w:r>
      <w:r w:rsidR="007E3D01" w:rsidRPr="000454B5">
        <w:t xml:space="preserve">, asas </w:t>
      </w:r>
      <w:r w:rsidR="003A1100" w:rsidRPr="000454B5">
        <w:t xml:space="preserve">pokok hukum pidana </w:t>
      </w:r>
      <w:r w:rsidRPr="000454B5">
        <w:t xml:space="preserve"> tak ada hu</w:t>
      </w:r>
      <w:r w:rsidR="003A1100" w:rsidRPr="000454B5">
        <w:t xml:space="preserve">kuman kalau tak ada kesalahan. </w:t>
      </w:r>
      <w:r w:rsidRPr="000454B5">
        <w:t xml:space="preserve">Kesalahan dimaksud adalah sengaja </w:t>
      </w:r>
      <w:r w:rsidR="004962A3" w:rsidRPr="000454B5">
        <w:t>(</w:t>
      </w:r>
      <w:r w:rsidRPr="000454B5">
        <w:t>The</w:t>
      </w:r>
      <w:r w:rsidR="004962A3" w:rsidRPr="000454B5">
        <w:rPr>
          <w:i/>
          <w:iCs/>
        </w:rPr>
        <w:t xml:space="preserve"> intention / opzet/ dolus</w:t>
      </w:r>
      <w:r w:rsidR="000A6F6A" w:rsidRPr="000454B5">
        <w:rPr>
          <w:iCs/>
        </w:rPr>
        <w:t>)</w:t>
      </w:r>
      <w:r w:rsidRPr="000454B5">
        <w:t xml:space="preserve"> </w:t>
      </w:r>
      <w:r w:rsidRPr="000454B5">
        <w:lastRenderedPageBreak/>
        <w:t xml:space="preserve">dan kealpaan </w:t>
      </w:r>
      <w:r w:rsidR="004962A3" w:rsidRPr="000454B5">
        <w:rPr>
          <w:iCs/>
        </w:rPr>
        <w:t>(</w:t>
      </w:r>
      <w:r w:rsidRPr="000454B5">
        <w:rPr>
          <w:i/>
          <w:iCs/>
        </w:rPr>
        <w:t>the negligence/ schuld</w:t>
      </w:r>
      <w:r w:rsidR="000A6F6A" w:rsidRPr="000454B5">
        <w:rPr>
          <w:iCs/>
        </w:rPr>
        <w:t>)</w:t>
      </w:r>
      <w:r w:rsidRPr="000454B5">
        <w:rPr>
          <w:i/>
          <w:iCs/>
        </w:rPr>
        <w:t>.</w:t>
      </w:r>
      <w:r w:rsidR="00445CEC" w:rsidRPr="000454B5">
        <w:rPr>
          <w:i/>
          <w:iCs/>
        </w:rPr>
        <w:t xml:space="preserve"> </w:t>
      </w:r>
      <w:r w:rsidR="00445CEC" w:rsidRPr="000454B5">
        <w:rPr>
          <w:iCs/>
        </w:rPr>
        <w:t xml:space="preserve">Hal  tersebut kembali dijelaskan </w:t>
      </w:r>
      <w:r w:rsidR="00445CEC" w:rsidRPr="000454B5">
        <w:t>Leden Marpaung:</w:t>
      </w:r>
    </w:p>
    <w:p w:rsidR="00C754C4" w:rsidRPr="000454B5" w:rsidRDefault="00445CEC" w:rsidP="00C52033">
      <w:pPr>
        <w:pStyle w:val="BlockText"/>
        <w:numPr>
          <w:ilvl w:val="0"/>
          <w:numId w:val="17"/>
        </w:numPr>
        <w:ind w:left="900" w:right="0"/>
        <w:jc w:val="both"/>
      </w:pPr>
      <w:r w:rsidRPr="000454B5">
        <w:t>Sengaja (</w:t>
      </w:r>
      <w:r w:rsidR="00C6351A" w:rsidRPr="000454B5">
        <w:rPr>
          <w:i/>
          <w:iCs/>
        </w:rPr>
        <w:t>The Intention/ Dolus</w:t>
      </w:r>
      <w:r w:rsidR="000A6F6A" w:rsidRPr="000454B5">
        <w:t>)</w:t>
      </w:r>
      <w:r w:rsidR="005A4AF9" w:rsidRPr="000454B5">
        <w:t xml:space="preserve">. </w:t>
      </w:r>
      <w:r w:rsidR="00F0078C" w:rsidRPr="000454B5">
        <w:t>Menurut para pakar ada 3 (tiga</w:t>
      </w:r>
      <w:r w:rsidR="000A6F6A" w:rsidRPr="000454B5">
        <w:t>)</w:t>
      </w:r>
      <w:r w:rsidR="00C6351A" w:rsidRPr="000454B5">
        <w:t xml:space="preserve"> bentuk sengaja yaitu:</w:t>
      </w:r>
    </w:p>
    <w:p w:rsidR="00C754C4" w:rsidRPr="000454B5" w:rsidRDefault="00C6351A" w:rsidP="00C52033">
      <w:pPr>
        <w:pStyle w:val="BlockText"/>
        <w:numPr>
          <w:ilvl w:val="0"/>
          <w:numId w:val="19"/>
        </w:numPr>
        <w:ind w:left="1260" w:right="0"/>
        <w:jc w:val="both"/>
      </w:pPr>
      <w:r w:rsidRPr="000454B5">
        <w:t>Sengaja sebagai maksud (</w:t>
      </w:r>
      <w:r w:rsidRPr="000454B5">
        <w:rPr>
          <w:i/>
          <w:iCs/>
        </w:rPr>
        <w:t>oogmerk</w:t>
      </w:r>
      <w:r w:rsidR="000A6F6A" w:rsidRPr="000454B5">
        <w:t>)</w:t>
      </w:r>
      <w:r w:rsidR="00C754C4" w:rsidRPr="000454B5">
        <w:t>.</w:t>
      </w:r>
    </w:p>
    <w:p w:rsidR="00C754C4" w:rsidRPr="000454B5" w:rsidRDefault="00C6351A" w:rsidP="00C52033">
      <w:pPr>
        <w:pStyle w:val="BlockText"/>
        <w:numPr>
          <w:ilvl w:val="0"/>
          <w:numId w:val="19"/>
        </w:numPr>
        <w:ind w:left="1260" w:right="0"/>
        <w:jc w:val="both"/>
      </w:pPr>
      <w:r w:rsidRPr="000454B5">
        <w:t xml:space="preserve">Sengaja dengan keinsafan pasti </w:t>
      </w:r>
      <w:r w:rsidR="00F0078C" w:rsidRPr="000454B5">
        <w:rPr>
          <w:iCs/>
        </w:rPr>
        <w:t>(</w:t>
      </w:r>
      <w:r w:rsidRPr="000454B5">
        <w:rPr>
          <w:i/>
          <w:iCs/>
        </w:rPr>
        <w:t>o</w:t>
      </w:r>
      <w:r w:rsidR="00F0078C" w:rsidRPr="000454B5">
        <w:rPr>
          <w:i/>
          <w:iCs/>
        </w:rPr>
        <w:t>pset bijzekerheids bewus zijn</w:t>
      </w:r>
      <w:r w:rsidR="000A6F6A" w:rsidRPr="000454B5">
        <w:rPr>
          <w:iCs/>
        </w:rPr>
        <w:t>)</w:t>
      </w:r>
      <w:r w:rsidR="00C754C4" w:rsidRPr="000454B5">
        <w:t>.</w:t>
      </w:r>
    </w:p>
    <w:p w:rsidR="00C754C4" w:rsidRPr="000454B5" w:rsidRDefault="00C6351A" w:rsidP="00C52033">
      <w:pPr>
        <w:pStyle w:val="BlockText"/>
        <w:numPr>
          <w:ilvl w:val="0"/>
          <w:numId w:val="19"/>
        </w:numPr>
        <w:ind w:left="1260" w:right="0"/>
        <w:jc w:val="both"/>
      </w:pPr>
      <w:r w:rsidRPr="000454B5">
        <w:t>Sengaja deng</w:t>
      </w:r>
      <w:r w:rsidR="00F0078C" w:rsidRPr="000454B5">
        <w:t>an keinsafan akan kemungkinan (</w:t>
      </w:r>
      <w:r w:rsidRPr="000454B5">
        <w:rPr>
          <w:i/>
          <w:iCs/>
        </w:rPr>
        <w:t>dolus evantualis</w:t>
      </w:r>
      <w:r w:rsidR="000A6F6A" w:rsidRPr="000454B5">
        <w:rPr>
          <w:i/>
          <w:iCs/>
        </w:rPr>
        <w:t>)</w:t>
      </w:r>
      <w:r w:rsidR="00C754C4" w:rsidRPr="000454B5">
        <w:t>.</w:t>
      </w:r>
    </w:p>
    <w:p w:rsidR="004C1510" w:rsidRPr="000454B5" w:rsidRDefault="00C6351A" w:rsidP="00C52033">
      <w:pPr>
        <w:pStyle w:val="BlockText"/>
        <w:numPr>
          <w:ilvl w:val="0"/>
          <w:numId w:val="17"/>
        </w:numPr>
        <w:ind w:left="900" w:right="0"/>
        <w:jc w:val="both"/>
      </w:pPr>
      <w:r w:rsidRPr="000454B5">
        <w:t xml:space="preserve">Kealpaan </w:t>
      </w:r>
      <w:r w:rsidR="00F0078C" w:rsidRPr="000454B5">
        <w:rPr>
          <w:iCs/>
        </w:rPr>
        <w:t>(</w:t>
      </w:r>
      <w:r w:rsidR="008749BB" w:rsidRPr="000454B5">
        <w:rPr>
          <w:i/>
          <w:iCs/>
        </w:rPr>
        <w:t xml:space="preserve">The Negligence/ </w:t>
      </w:r>
      <w:r w:rsidRPr="000454B5">
        <w:rPr>
          <w:i/>
          <w:iCs/>
        </w:rPr>
        <w:t>Culpa</w:t>
      </w:r>
      <w:r w:rsidR="000A6F6A" w:rsidRPr="000454B5">
        <w:rPr>
          <w:iCs/>
        </w:rPr>
        <w:t>)</w:t>
      </w:r>
      <w:r w:rsidR="00C754C4" w:rsidRPr="000454B5">
        <w:t xml:space="preserve">, </w:t>
      </w:r>
      <w:r w:rsidRPr="000454B5">
        <w:t xml:space="preserve">adalah merupakan bentuk kesalahan yang lebih ringan dari </w:t>
      </w:r>
      <w:r w:rsidRPr="000454B5">
        <w:rPr>
          <w:i/>
          <w:iCs/>
        </w:rPr>
        <w:t xml:space="preserve">dolus </w:t>
      </w:r>
      <w:r w:rsidR="00F0078C" w:rsidRPr="000454B5">
        <w:t>(sengaja</w:t>
      </w:r>
      <w:r w:rsidR="000A6F6A" w:rsidRPr="000454B5">
        <w:t>)</w:t>
      </w:r>
      <w:r w:rsidR="00F0078C" w:rsidRPr="000454B5">
        <w:t xml:space="preserve">. </w:t>
      </w:r>
      <w:r w:rsidRPr="000454B5">
        <w:t xml:space="preserve">Ada 2 (dua </w:t>
      </w:r>
      <w:r w:rsidR="000A6F6A" w:rsidRPr="000454B5">
        <w:t>)</w:t>
      </w:r>
      <w:r w:rsidRPr="000454B5">
        <w:t xml:space="preserve"> bentuk kealpaan yakni:</w:t>
      </w:r>
    </w:p>
    <w:p w:rsidR="004C1510" w:rsidRPr="000454B5" w:rsidRDefault="00C6351A" w:rsidP="00C52033">
      <w:pPr>
        <w:pStyle w:val="BlockText"/>
        <w:numPr>
          <w:ilvl w:val="0"/>
          <w:numId w:val="20"/>
        </w:numPr>
        <w:ind w:left="1260" w:right="0"/>
        <w:jc w:val="both"/>
      </w:pPr>
      <w:r w:rsidRPr="000454B5">
        <w:t>Tak berhati-hati</w:t>
      </w:r>
      <w:r w:rsidR="004C1510" w:rsidRPr="000454B5">
        <w:t>.</w:t>
      </w:r>
    </w:p>
    <w:p w:rsidR="00C6351A" w:rsidRPr="000454B5" w:rsidRDefault="00C6351A" w:rsidP="00C52033">
      <w:pPr>
        <w:pStyle w:val="BlockText"/>
        <w:numPr>
          <w:ilvl w:val="0"/>
          <w:numId w:val="20"/>
        </w:numPr>
        <w:ind w:left="1260" w:right="0"/>
        <w:jc w:val="both"/>
      </w:pPr>
      <w:r w:rsidRPr="000454B5">
        <w:t>Dapat menduga akibat perbuatan itu</w:t>
      </w:r>
      <w:r w:rsidR="004C1510" w:rsidRPr="000454B5">
        <w:t>.</w:t>
      </w:r>
      <w:r w:rsidR="00A910FD" w:rsidRPr="000454B5">
        <w:rPr>
          <w:rStyle w:val="FootnoteReference"/>
        </w:rPr>
        <w:footnoteReference w:id="11"/>
      </w:r>
    </w:p>
    <w:p w:rsidR="004C1510" w:rsidRPr="000454B5" w:rsidRDefault="004C1510" w:rsidP="004C1510">
      <w:pPr>
        <w:pStyle w:val="BlockText"/>
        <w:ind w:left="1080" w:right="0"/>
      </w:pPr>
    </w:p>
    <w:p w:rsidR="00970F57" w:rsidRPr="000454B5" w:rsidRDefault="00C6351A" w:rsidP="007C3014">
      <w:pPr>
        <w:pStyle w:val="BlockText"/>
        <w:spacing w:line="480" w:lineRule="auto"/>
        <w:ind w:left="0" w:right="0" w:firstLine="720"/>
        <w:jc w:val="both"/>
      </w:pPr>
      <w:r w:rsidRPr="000454B5">
        <w:t>b. Unsur Pokok Obyektif</w:t>
      </w:r>
      <w:r w:rsidR="000601F9" w:rsidRPr="000454B5">
        <w:t xml:space="preserve">, unsur </w:t>
      </w:r>
      <w:r w:rsidR="00970F57" w:rsidRPr="000454B5">
        <w:t xml:space="preserve">pokok obyektif terdiri dari ”Perbuatan manusia, Akibat </w:t>
      </w:r>
      <w:r w:rsidR="006D55B5" w:rsidRPr="000454B5">
        <w:rPr>
          <w:iCs/>
        </w:rPr>
        <w:t>(</w:t>
      </w:r>
      <w:r w:rsidR="00970F57" w:rsidRPr="000454B5">
        <w:rPr>
          <w:i/>
          <w:iCs/>
        </w:rPr>
        <w:t>result</w:t>
      </w:r>
      <w:r w:rsidR="000A6F6A" w:rsidRPr="000454B5">
        <w:t>)</w:t>
      </w:r>
      <w:r w:rsidR="00144BC9" w:rsidRPr="000454B5">
        <w:t xml:space="preserve"> </w:t>
      </w:r>
      <w:r w:rsidR="00970F57" w:rsidRPr="000454B5">
        <w:t>perbuatan manusia, keadaan</w:t>
      </w:r>
      <w:r w:rsidR="0084559F" w:rsidRPr="000454B5">
        <w:t xml:space="preserve">-keadaan </w:t>
      </w:r>
      <w:r w:rsidR="00144BC9" w:rsidRPr="000454B5">
        <w:t>(</w:t>
      </w:r>
      <w:r w:rsidR="00144BC9" w:rsidRPr="000454B5">
        <w:rPr>
          <w:i/>
          <w:iCs/>
        </w:rPr>
        <w:t>The circumstences</w:t>
      </w:r>
      <w:r w:rsidR="000A6F6A" w:rsidRPr="000454B5">
        <w:rPr>
          <w:iCs/>
        </w:rPr>
        <w:t>)</w:t>
      </w:r>
      <w:r w:rsidR="00790B84" w:rsidRPr="000454B5">
        <w:rPr>
          <w:iCs/>
        </w:rPr>
        <w:t xml:space="preserve"> dan </w:t>
      </w:r>
      <w:r w:rsidR="00790B84" w:rsidRPr="000454B5">
        <w:t xml:space="preserve">Sifat yang dapat dihukum dan sifat melawan </w:t>
      </w:r>
      <w:r w:rsidR="00F25634" w:rsidRPr="000454B5">
        <w:t>hukum</w:t>
      </w:r>
      <w:r w:rsidR="00A910FD" w:rsidRPr="000454B5">
        <w:rPr>
          <w:iCs/>
        </w:rPr>
        <w:t>”</w:t>
      </w:r>
      <w:r w:rsidR="00A910FD" w:rsidRPr="000454B5">
        <w:rPr>
          <w:rStyle w:val="FootnoteReference"/>
          <w:iCs/>
        </w:rPr>
        <w:footnoteReference w:id="12"/>
      </w:r>
      <w:r w:rsidR="0084559F" w:rsidRPr="000454B5">
        <w:rPr>
          <w:iCs/>
        </w:rPr>
        <w:t xml:space="preserve">. Untuk </w:t>
      </w:r>
      <w:r w:rsidR="00AF1361" w:rsidRPr="000454B5">
        <w:rPr>
          <w:iCs/>
        </w:rPr>
        <w:t>memahami</w:t>
      </w:r>
      <w:r w:rsidR="0084559F" w:rsidRPr="000454B5">
        <w:rPr>
          <w:iCs/>
        </w:rPr>
        <w:t xml:space="preserve"> hal tersebut dideskripsikan sebagai berikut:</w:t>
      </w:r>
    </w:p>
    <w:p w:rsidR="00C6351A" w:rsidRPr="000454B5" w:rsidRDefault="00E81335" w:rsidP="00C52033">
      <w:pPr>
        <w:pStyle w:val="BlockText"/>
        <w:numPr>
          <w:ilvl w:val="0"/>
          <w:numId w:val="18"/>
        </w:numPr>
        <w:spacing w:line="480" w:lineRule="auto"/>
        <w:ind w:left="1440" w:right="0"/>
      </w:pPr>
      <w:r w:rsidRPr="000454B5">
        <w:t>Perbuatan manusia</w:t>
      </w:r>
      <w:r w:rsidR="00FA6928" w:rsidRPr="000454B5">
        <w:t>.</w:t>
      </w:r>
    </w:p>
    <w:p w:rsidR="00C6351A" w:rsidRPr="000454B5" w:rsidRDefault="00E81335" w:rsidP="00621E87">
      <w:pPr>
        <w:pStyle w:val="BlockText"/>
        <w:spacing w:line="480" w:lineRule="auto"/>
        <w:ind w:left="0" w:right="0" w:firstLine="900"/>
        <w:jc w:val="both"/>
      </w:pPr>
      <w:r w:rsidRPr="000454B5">
        <w:t xml:space="preserve">Perbuatan manusia, ini berkaitan dengan  </w:t>
      </w:r>
      <w:r w:rsidR="00C6351A" w:rsidRPr="000454B5">
        <w:rPr>
          <w:i/>
          <w:iCs/>
        </w:rPr>
        <w:t>Act</w:t>
      </w:r>
      <w:r w:rsidR="00C6351A" w:rsidRPr="000454B5">
        <w:t xml:space="preserve"> perbuatan aktif yang juga ada pakar yang menyebut perbuatan positif</w:t>
      </w:r>
      <w:r w:rsidR="009E0E2C" w:rsidRPr="000454B5">
        <w:t xml:space="preserve"> dan </w:t>
      </w:r>
      <w:r w:rsidR="00C6351A" w:rsidRPr="000454B5">
        <w:rPr>
          <w:i/>
          <w:iCs/>
        </w:rPr>
        <w:t xml:space="preserve">Ommission </w:t>
      </w:r>
      <w:r w:rsidR="00C6351A" w:rsidRPr="000454B5">
        <w:t>tidak aktif  berbuat. Hal ini karena tidak aktif. Sebagian pakar menyebut dengan perbuatan negatif. Dengan perkataan lain ialah membiarkan, mendiamkan.</w:t>
      </w:r>
    </w:p>
    <w:p w:rsidR="00C6351A" w:rsidRPr="000454B5" w:rsidRDefault="00C6351A" w:rsidP="00C52033">
      <w:pPr>
        <w:pStyle w:val="BlockText"/>
        <w:numPr>
          <w:ilvl w:val="0"/>
          <w:numId w:val="18"/>
        </w:numPr>
        <w:spacing w:line="480" w:lineRule="auto"/>
        <w:ind w:left="1440" w:right="0"/>
        <w:jc w:val="both"/>
      </w:pPr>
      <w:r w:rsidRPr="000454B5">
        <w:t xml:space="preserve">Akibat </w:t>
      </w:r>
      <w:r w:rsidR="00B50673" w:rsidRPr="000454B5">
        <w:rPr>
          <w:iCs/>
        </w:rPr>
        <w:t>(</w:t>
      </w:r>
      <w:r w:rsidRPr="000454B5">
        <w:rPr>
          <w:i/>
          <w:iCs/>
        </w:rPr>
        <w:t>result</w:t>
      </w:r>
      <w:r w:rsidR="000A6F6A" w:rsidRPr="000454B5">
        <w:t>)</w:t>
      </w:r>
      <w:r w:rsidRPr="000454B5">
        <w:t xml:space="preserve"> perbuatan manusia</w:t>
      </w:r>
      <w:r w:rsidR="006F6FF3" w:rsidRPr="000454B5">
        <w:t>.</w:t>
      </w:r>
    </w:p>
    <w:p w:rsidR="00C6351A" w:rsidRPr="000454B5" w:rsidRDefault="00846730" w:rsidP="00846730">
      <w:pPr>
        <w:pStyle w:val="BlockText"/>
        <w:spacing w:line="480" w:lineRule="auto"/>
        <w:ind w:left="0" w:right="0" w:firstLine="900"/>
        <w:jc w:val="both"/>
      </w:pPr>
      <w:r w:rsidRPr="000454B5">
        <w:t xml:space="preserve">Akibat </w:t>
      </w:r>
      <w:r w:rsidRPr="000454B5">
        <w:rPr>
          <w:iCs/>
        </w:rPr>
        <w:t>(</w:t>
      </w:r>
      <w:r w:rsidRPr="000454B5">
        <w:rPr>
          <w:i/>
          <w:iCs/>
        </w:rPr>
        <w:t>result</w:t>
      </w:r>
      <w:r w:rsidR="000A6F6A" w:rsidRPr="000454B5">
        <w:t>)</w:t>
      </w:r>
      <w:r w:rsidRPr="000454B5">
        <w:t xml:space="preserve"> perbuatan manusia, hal </w:t>
      </w:r>
      <w:r w:rsidR="00C6351A" w:rsidRPr="000454B5">
        <w:t>ini erat hubungannya dengan</w:t>
      </w:r>
      <w:r w:rsidR="00C6351A" w:rsidRPr="000454B5">
        <w:rPr>
          <w:i/>
          <w:iCs/>
        </w:rPr>
        <w:t>. causalitat</w:t>
      </w:r>
      <w:r w:rsidR="00C6351A" w:rsidRPr="000454B5">
        <w:t xml:space="preserve">. Akibat dimaksud adalah membahayakan atau merusak/menghilangkan </w:t>
      </w:r>
      <w:r w:rsidR="00C6351A" w:rsidRPr="000454B5">
        <w:lastRenderedPageBreak/>
        <w:t>kepentingan-kepentingan yang dipertahankan oleh hukum, misalnya : nyawa, badan kemerdekaan, hak milik/ harta benda, kehormatan dan lain sebagainnya.</w:t>
      </w:r>
    </w:p>
    <w:p w:rsidR="00C6351A" w:rsidRPr="000454B5" w:rsidRDefault="004A6C10" w:rsidP="00C52033">
      <w:pPr>
        <w:pStyle w:val="BlockText"/>
        <w:numPr>
          <w:ilvl w:val="0"/>
          <w:numId w:val="18"/>
        </w:numPr>
        <w:spacing w:line="480" w:lineRule="auto"/>
        <w:ind w:left="1440" w:right="0"/>
      </w:pPr>
      <w:r w:rsidRPr="000454B5">
        <w:t>Keadaan-keadaan (</w:t>
      </w:r>
      <w:r w:rsidRPr="000454B5">
        <w:rPr>
          <w:i/>
          <w:iCs/>
        </w:rPr>
        <w:t>The circumstences</w:t>
      </w:r>
      <w:r w:rsidR="000A6F6A" w:rsidRPr="000454B5">
        <w:rPr>
          <w:iCs/>
        </w:rPr>
        <w:t>)</w:t>
      </w:r>
      <w:r w:rsidR="007828E5" w:rsidRPr="000454B5">
        <w:rPr>
          <w:iCs/>
        </w:rPr>
        <w:t>.</w:t>
      </w:r>
    </w:p>
    <w:p w:rsidR="00C6351A" w:rsidRPr="000454B5" w:rsidRDefault="00C6351A" w:rsidP="004E61EB">
      <w:pPr>
        <w:pStyle w:val="BlockText"/>
        <w:spacing w:line="480" w:lineRule="auto"/>
        <w:ind w:left="0" w:right="0" w:firstLine="900"/>
      </w:pPr>
      <w:r w:rsidRPr="000454B5">
        <w:t>Pada umumnya keada</w:t>
      </w:r>
      <w:r w:rsidR="004E61EB" w:rsidRPr="000454B5">
        <w:t xml:space="preserve">an-keadaan ini dibedakan antara keadaan pada saat perbuatan dilakukan dan keadaan </w:t>
      </w:r>
      <w:r w:rsidRPr="000454B5">
        <w:t xml:space="preserve">setelah perbuatan melawan </w:t>
      </w:r>
      <w:r w:rsidR="00F25634" w:rsidRPr="000454B5">
        <w:t>hukum</w:t>
      </w:r>
      <w:r w:rsidR="00225E9A" w:rsidRPr="000454B5">
        <w:t xml:space="preserve">. </w:t>
      </w:r>
    </w:p>
    <w:p w:rsidR="00C6351A" w:rsidRPr="000454B5" w:rsidRDefault="00C6351A" w:rsidP="00C52033">
      <w:pPr>
        <w:pStyle w:val="BlockText"/>
        <w:numPr>
          <w:ilvl w:val="0"/>
          <w:numId w:val="18"/>
        </w:numPr>
        <w:spacing w:line="480" w:lineRule="auto"/>
        <w:ind w:left="1440" w:right="0"/>
        <w:jc w:val="both"/>
      </w:pPr>
      <w:r w:rsidRPr="000454B5">
        <w:t xml:space="preserve">Sifat yang dapat dihukum dan sifat melawan hukum </w:t>
      </w:r>
    </w:p>
    <w:p w:rsidR="00C6351A" w:rsidRPr="000454B5" w:rsidRDefault="00C6351A" w:rsidP="00F83C9E">
      <w:pPr>
        <w:pStyle w:val="BlockText"/>
        <w:tabs>
          <w:tab w:val="left" w:pos="900"/>
        </w:tabs>
        <w:spacing w:line="480" w:lineRule="auto"/>
        <w:ind w:left="0" w:right="0" w:firstLine="900"/>
        <w:jc w:val="both"/>
      </w:pPr>
      <w:r w:rsidRPr="000454B5">
        <w:t>Sifat dapat dihukum ini berkenaan dengan alasan-alasan yang membebaskan dari hukuman. Sifat melawan hukum adalah bertentangan dengan hukum yakni berkenaan dengan larangan atau perintah.</w:t>
      </w:r>
    </w:p>
    <w:p w:rsidR="00720845" w:rsidRPr="000454B5" w:rsidRDefault="00720845" w:rsidP="00720845">
      <w:pPr>
        <w:pStyle w:val="BlockText"/>
        <w:tabs>
          <w:tab w:val="left" w:pos="900"/>
        </w:tabs>
        <w:ind w:left="0" w:right="0" w:firstLine="900"/>
        <w:jc w:val="both"/>
      </w:pPr>
    </w:p>
    <w:p w:rsidR="00C6351A" w:rsidRPr="000454B5" w:rsidRDefault="00C6351A" w:rsidP="00872715">
      <w:pPr>
        <w:pStyle w:val="BlockText"/>
        <w:spacing w:line="480" w:lineRule="auto"/>
        <w:ind w:right="0" w:hanging="360"/>
        <w:jc w:val="both"/>
        <w:rPr>
          <w:b/>
          <w:bCs/>
        </w:rPr>
      </w:pPr>
      <w:r w:rsidRPr="000454B5">
        <w:rPr>
          <w:b/>
          <w:bCs/>
        </w:rPr>
        <w:t>3. Jenis-</w:t>
      </w:r>
      <w:r w:rsidR="00720845" w:rsidRPr="000454B5">
        <w:rPr>
          <w:b/>
          <w:bCs/>
        </w:rPr>
        <w:t>Jenis Tindak Pidana (</w:t>
      </w:r>
      <w:r w:rsidRPr="000454B5">
        <w:rPr>
          <w:b/>
          <w:bCs/>
        </w:rPr>
        <w:t>Delik</w:t>
      </w:r>
      <w:r w:rsidR="000A6F6A" w:rsidRPr="000454B5">
        <w:rPr>
          <w:b/>
          <w:bCs/>
        </w:rPr>
        <w:t>)</w:t>
      </w:r>
      <w:r w:rsidR="00872715" w:rsidRPr="000454B5">
        <w:rPr>
          <w:b/>
          <w:bCs/>
        </w:rPr>
        <w:t>.</w:t>
      </w:r>
    </w:p>
    <w:p w:rsidR="00C6351A" w:rsidRPr="000454B5" w:rsidRDefault="00D14EDB" w:rsidP="009B50F1">
      <w:pPr>
        <w:pStyle w:val="BlockText"/>
        <w:spacing w:line="480" w:lineRule="auto"/>
        <w:ind w:left="0" w:right="0" w:firstLine="900"/>
        <w:jc w:val="both"/>
      </w:pPr>
      <w:r w:rsidRPr="000454B5">
        <w:rPr>
          <w:bCs/>
        </w:rPr>
        <w:t>Jenis tindak pidana</w:t>
      </w:r>
      <w:r w:rsidR="006A5B61" w:rsidRPr="000454B5">
        <w:rPr>
          <w:bCs/>
        </w:rPr>
        <w:t xml:space="preserve"> muncul dengan berbagai modus atau ra</w:t>
      </w:r>
      <w:r w:rsidR="00664821" w:rsidRPr="000454B5">
        <w:rPr>
          <w:bCs/>
        </w:rPr>
        <w:t>g</w:t>
      </w:r>
      <w:r w:rsidR="006A5B61" w:rsidRPr="000454B5">
        <w:rPr>
          <w:bCs/>
        </w:rPr>
        <w:t>a</w:t>
      </w:r>
      <w:r w:rsidR="00664821" w:rsidRPr="000454B5">
        <w:rPr>
          <w:bCs/>
        </w:rPr>
        <w:t>m</w:t>
      </w:r>
      <w:r w:rsidR="006A5B61" w:rsidRPr="000454B5">
        <w:rPr>
          <w:bCs/>
        </w:rPr>
        <w:t xml:space="preserve">, </w:t>
      </w:r>
      <w:r w:rsidR="00F46247" w:rsidRPr="000454B5">
        <w:rPr>
          <w:bCs/>
        </w:rPr>
        <w:t xml:space="preserve">sebagai upaya untuk memperdalam hal tersebut penulis menyandarkan rujukan yang dapat mempermudah </w:t>
      </w:r>
      <w:r w:rsidR="002B56EB" w:rsidRPr="000454B5">
        <w:rPr>
          <w:bCs/>
        </w:rPr>
        <w:t>memahami jenis-jenis tindak pidana (delik</w:t>
      </w:r>
      <w:r w:rsidR="000A6F6A" w:rsidRPr="000454B5">
        <w:rPr>
          <w:bCs/>
        </w:rPr>
        <w:t>)</w:t>
      </w:r>
      <w:r w:rsidR="002B56EB" w:rsidRPr="000454B5">
        <w:rPr>
          <w:bCs/>
        </w:rPr>
        <w:t xml:space="preserve">, </w:t>
      </w:r>
      <w:r w:rsidR="006A5B61" w:rsidRPr="000454B5">
        <w:rPr>
          <w:bCs/>
        </w:rPr>
        <w:t xml:space="preserve">dalam hal ini </w:t>
      </w:r>
      <w:r w:rsidR="00C6351A" w:rsidRPr="000454B5">
        <w:t>Andi Hamzah dalam</w:t>
      </w:r>
      <w:r w:rsidR="00D26D7C" w:rsidRPr="000454B5">
        <w:t xml:space="preserve"> bukunya Asas-asas Hukum Pidana</w:t>
      </w:r>
      <w:r w:rsidR="00C6351A" w:rsidRPr="000454B5">
        <w:t>, de</w:t>
      </w:r>
      <w:r w:rsidR="00E37A37" w:rsidRPr="000454B5">
        <w:t>lik itu dapat dibedakan atas pem</w:t>
      </w:r>
      <w:r w:rsidR="00C6351A" w:rsidRPr="000454B5">
        <w:t>bagai pembagian tertent</w:t>
      </w:r>
      <w:r w:rsidR="002F30FE" w:rsidRPr="000454B5">
        <w:t>u seperti tersebut dibawah ini:</w:t>
      </w:r>
    </w:p>
    <w:p w:rsidR="00B25171" w:rsidRPr="000454B5" w:rsidRDefault="00B25171" w:rsidP="00C52033">
      <w:pPr>
        <w:pStyle w:val="BlockText"/>
        <w:numPr>
          <w:ilvl w:val="0"/>
          <w:numId w:val="21"/>
        </w:numPr>
        <w:ind w:left="900" w:right="0"/>
        <w:jc w:val="both"/>
        <w:rPr>
          <w:i/>
          <w:iCs/>
        </w:rPr>
      </w:pPr>
      <w:r w:rsidRPr="000454B5">
        <w:t>Delik kejahatan dan delik pelanggaran (</w:t>
      </w:r>
      <w:r w:rsidRPr="000454B5">
        <w:rPr>
          <w:i/>
          <w:iCs/>
        </w:rPr>
        <w:t>misdrijven en oventredingen</w:t>
      </w:r>
      <w:r w:rsidR="000A6F6A" w:rsidRPr="000454B5">
        <w:rPr>
          <w:i/>
          <w:iCs/>
        </w:rPr>
        <w:t>)</w:t>
      </w:r>
    </w:p>
    <w:p w:rsidR="00B25171" w:rsidRPr="000454B5" w:rsidRDefault="00B25171" w:rsidP="009C00D5">
      <w:pPr>
        <w:pStyle w:val="BlockText"/>
        <w:numPr>
          <w:ilvl w:val="0"/>
          <w:numId w:val="21"/>
        </w:numPr>
        <w:ind w:left="907" w:right="0"/>
        <w:jc w:val="both"/>
        <w:rPr>
          <w:i/>
          <w:iCs/>
        </w:rPr>
      </w:pPr>
      <w:r w:rsidRPr="000454B5">
        <w:t xml:space="preserve">Delik materiel dan </w:t>
      </w:r>
      <w:r w:rsidR="001571BB" w:rsidRPr="000454B5">
        <w:t>formal</w:t>
      </w:r>
      <w:r w:rsidRPr="000454B5">
        <w:t xml:space="preserve"> </w:t>
      </w:r>
      <w:r w:rsidR="00AA331F" w:rsidRPr="000454B5">
        <w:rPr>
          <w:iCs/>
        </w:rPr>
        <w:t>(</w:t>
      </w:r>
      <w:r w:rsidRPr="000454B5">
        <w:rPr>
          <w:i/>
          <w:iCs/>
        </w:rPr>
        <w:t xml:space="preserve">materiele end </w:t>
      </w:r>
      <w:r w:rsidR="001571BB" w:rsidRPr="000454B5">
        <w:rPr>
          <w:i/>
          <w:iCs/>
        </w:rPr>
        <w:t>formal</w:t>
      </w:r>
      <w:r w:rsidRPr="000454B5">
        <w:rPr>
          <w:i/>
          <w:iCs/>
        </w:rPr>
        <w:t>e delicten</w:t>
      </w:r>
      <w:r w:rsidR="000A6F6A" w:rsidRPr="000454B5">
        <w:rPr>
          <w:i/>
          <w:iCs/>
        </w:rPr>
        <w:t>)</w:t>
      </w:r>
    </w:p>
    <w:p w:rsidR="00B25171" w:rsidRPr="000454B5" w:rsidRDefault="00B25171" w:rsidP="009C00D5">
      <w:pPr>
        <w:pStyle w:val="BlockText"/>
        <w:numPr>
          <w:ilvl w:val="0"/>
          <w:numId w:val="21"/>
        </w:numPr>
        <w:ind w:left="907" w:right="0"/>
      </w:pPr>
      <w:r w:rsidRPr="000454B5">
        <w:t>Delik komisi dan delik omisi (</w:t>
      </w:r>
      <w:r w:rsidRPr="000454B5">
        <w:rPr>
          <w:i/>
          <w:iCs/>
        </w:rPr>
        <w:t>commissiedelicten end omissiedelicten</w:t>
      </w:r>
      <w:r w:rsidR="000A6F6A" w:rsidRPr="000454B5">
        <w:t>)</w:t>
      </w:r>
    </w:p>
    <w:p w:rsidR="00B25171" w:rsidRPr="000454B5" w:rsidRDefault="00B25171" w:rsidP="009C00D5">
      <w:pPr>
        <w:pStyle w:val="ListParagraph"/>
        <w:numPr>
          <w:ilvl w:val="0"/>
          <w:numId w:val="21"/>
        </w:numPr>
        <w:spacing w:after="0" w:line="240" w:lineRule="auto"/>
        <w:ind w:left="907"/>
        <w:rPr>
          <w:rFonts w:ascii="Times New Roman" w:hAnsi="Times New Roman" w:cs="Times New Roman"/>
          <w:sz w:val="24"/>
          <w:szCs w:val="24"/>
        </w:rPr>
      </w:pPr>
      <w:r w:rsidRPr="000454B5">
        <w:rPr>
          <w:rFonts w:ascii="Times New Roman" w:hAnsi="Times New Roman" w:cs="Times New Roman"/>
          <w:sz w:val="24"/>
          <w:szCs w:val="24"/>
        </w:rPr>
        <w:t xml:space="preserve">Delik yang berdiri sendiri dan yang diteruskan </w:t>
      </w:r>
      <w:r w:rsidRPr="000454B5">
        <w:rPr>
          <w:rFonts w:ascii="Times New Roman" w:hAnsi="Times New Roman" w:cs="Times New Roman"/>
          <w:iCs/>
          <w:sz w:val="24"/>
          <w:szCs w:val="24"/>
        </w:rPr>
        <w:t>(</w:t>
      </w:r>
      <w:r w:rsidRPr="000454B5">
        <w:rPr>
          <w:rFonts w:ascii="Times New Roman" w:hAnsi="Times New Roman" w:cs="Times New Roman"/>
          <w:i/>
          <w:iCs/>
          <w:sz w:val="24"/>
          <w:szCs w:val="24"/>
        </w:rPr>
        <w:t>zelfstandige en voorgezette</w:t>
      </w:r>
      <w:r w:rsidR="004314BE" w:rsidRPr="000454B5">
        <w:rPr>
          <w:rFonts w:ascii="Times New Roman" w:hAnsi="Times New Roman" w:cs="Times New Roman"/>
          <w:sz w:val="24"/>
          <w:szCs w:val="24"/>
        </w:rPr>
        <w:t xml:space="preserve"> </w:t>
      </w:r>
      <w:r w:rsidRPr="000454B5">
        <w:rPr>
          <w:rFonts w:ascii="Times New Roman" w:hAnsi="Times New Roman" w:cs="Times New Roman"/>
          <w:i/>
          <w:iCs/>
          <w:sz w:val="24"/>
          <w:szCs w:val="24"/>
        </w:rPr>
        <w:t>delicten</w:t>
      </w:r>
      <w:r w:rsidR="000A6F6A" w:rsidRPr="000454B5">
        <w:rPr>
          <w:rFonts w:ascii="Times New Roman" w:hAnsi="Times New Roman" w:cs="Times New Roman"/>
          <w:iCs/>
          <w:sz w:val="24"/>
          <w:szCs w:val="24"/>
        </w:rPr>
        <w:t>)</w:t>
      </w:r>
      <w:r w:rsidRPr="000454B5">
        <w:rPr>
          <w:rFonts w:ascii="Times New Roman" w:hAnsi="Times New Roman" w:cs="Times New Roman"/>
          <w:i/>
          <w:iCs/>
          <w:sz w:val="24"/>
          <w:szCs w:val="24"/>
        </w:rPr>
        <w:t>.</w:t>
      </w:r>
    </w:p>
    <w:p w:rsidR="00B25171" w:rsidRPr="000454B5" w:rsidRDefault="00B25171" w:rsidP="009C00D5">
      <w:pPr>
        <w:pStyle w:val="BlockText"/>
        <w:numPr>
          <w:ilvl w:val="0"/>
          <w:numId w:val="21"/>
        </w:numPr>
        <w:ind w:left="907" w:right="0"/>
      </w:pPr>
      <w:r w:rsidRPr="000454B5">
        <w:t>Delik selesai dan delik berlanjut (</w:t>
      </w:r>
      <w:r w:rsidRPr="000454B5">
        <w:rPr>
          <w:i/>
          <w:iCs/>
        </w:rPr>
        <w:t>af lopende en voordorende delicten</w:t>
      </w:r>
      <w:r w:rsidR="000A6F6A" w:rsidRPr="000454B5">
        <w:t>)</w:t>
      </w:r>
    </w:p>
    <w:p w:rsidR="00B25171" w:rsidRPr="000454B5" w:rsidRDefault="00B25171" w:rsidP="009C00D5">
      <w:pPr>
        <w:pStyle w:val="BlockText"/>
        <w:numPr>
          <w:ilvl w:val="0"/>
          <w:numId w:val="21"/>
        </w:numPr>
        <w:ind w:left="907" w:right="0"/>
        <w:jc w:val="both"/>
        <w:rPr>
          <w:i/>
          <w:iCs/>
        </w:rPr>
      </w:pPr>
      <w:r w:rsidRPr="000454B5">
        <w:t>Delik tunggal dan delik berangkai (</w:t>
      </w:r>
      <w:r w:rsidRPr="000454B5">
        <w:rPr>
          <w:i/>
          <w:iCs/>
        </w:rPr>
        <w:t>enkelvoudige en samengesteede delicten</w:t>
      </w:r>
      <w:r w:rsidR="000A6F6A" w:rsidRPr="000454B5">
        <w:rPr>
          <w:i/>
          <w:iCs/>
        </w:rPr>
        <w:t>)</w:t>
      </w:r>
    </w:p>
    <w:p w:rsidR="00B25171" w:rsidRPr="000454B5" w:rsidRDefault="00B25171" w:rsidP="009C00D5">
      <w:pPr>
        <w:pStyle w:val="BlockText"/>
        <w:numPr>
          <w:ilvl w:val="0"/>
          <w:numId w:val="21"/>
        </w:numPr>
        <w:ind w:left="907" w:right="0"/>
        <w:jc w:val="both"/>
        <w:rPr>
          <w:i/>
          <w:iCs/>
        </w:rPr>
      </w:pPr>
      <w:r w:rsidRPr="000454B5">
        <w:t>Delik bersahaja dan delik berkualifikasi (</w:t>
      </w:r>
      <w:r w:rsidRPr="000454B5">
        <w:rPr>
          <w:i/>
          <w:iCs/>
        </w:rPr>
        <w:t>eenvoudige en gequalificeerde</w:t>
      </w:r>
      <w:r w:rsidRPr="000454B5">
        <w:t xml:space="preserve"> </w:t>
      </w:r>
      <w:r w:rsidRPr="000454B5">
        <w:rPr>
          <w:i/>
          <w:iCs/>
        </w:rPr>
        <w:t>delicten</w:t>
      </w:r>
      <w:r w:rsidR="000A6F6A" w:rsidRPr="000454B5">
        <w:rPr>
          <w:i/>
          <w:iCs/>
        </w:rPr>
        <w:t>)</w:t>
      </w:r>
    </w:p>
    <w:p w:rsidR="00B25171" w:rsidRPr="000454B5" w:rsidRDefault="00B25171" w:rsidP="009C00D5">
      <w:pPr>
        <w:pStyle w:val="BlockText"/>
        <w:numPr>
          <w:ilvl w:val="0"/>
          <w:numId w:val="21"/>
        </w:numPr>
        <w:ind w:left="907" w:right="0"/>
        <w:jc w:val="both"/>
      </w:pPr>
      <w:r w:rsidRPr="000454B5">
        <w:t>Delik sengaja dan delik kelalaian atau culpa (</w:t>
      </w:r>
      <w:r w:rsidRPr="000454B5">
        <w:rPr>
          <w:i/>
          <w:iCs/>
        </w:rPr>
        <w:t>doleuse en culpose dellicten</w:t>
      </w:r>
      <w:r w:rsidR="000A6F6A" w:rsidRPr="000454B5">
        <w:t>)</w:t>
      </w:r>
    </w:p>
    <w:p w:rsidR="00B25171" w:rsidRPr="000454B5" w:rsidRDefault="00B25171" w:rsidP="009C00D5">
      <w:pPr>
        <w:pStyle w:val="BlockText"/>
        <w:numPr>
          <w:ilvl w:val="0"/>
          <w:numId w:val="21"/>
        </w:numPr>
        <w:ind w:left="907" w:right="0"/>
      </w:pPr>
      <w:r w:rsidRPr="000454B5">
        <w:t>Delik politik dan delik komun atau umum (</w:t>
      </w:r>
      <w:r w:rsidRPr="000454B5">
        <w:rPr>
          <w:i/>
          <w:iCs/>
        </w:rPr>
        <w:t>politeeke en commune delicten</w:t>
      </w:r>
      <w:r w:rsidR="000A6F6A" w:rsidRPr="000454B5">
        <w:rPr>
          <w:i/>
          <w:iCs/>
        </w:rPr>
        <w:t>)</w:t>
      </w:r>
    </w:p>
    <w:p w:rsidR="00B25171" w:rsidRPr="000454B5" w:rsidRDefault="00B25171" w:rsidP="00C52033">
      <w:pPr>
        <w:pStyle w:val="BlockText"/>
        <w:numPr>
          <w:ilvl w:val="0"/>
          <w:numId w:val="21"/>
        </w:numPr>
        <w:ind w:left="900" w:right="0"/>
        <w:jc w:val="both"/>
        <w:rPr>
          <w:i/>
          <w:iCs/>
        </w:rPr>
      </w:pPr>
      <w:r w:rsidRPr="000454B5">
        <w:lastRenderedPageBreak/>
        <w:t>Delik propria dan delik komun (</w:t>
      </w:r>
      <w:r w:rsidRPr="000454B5">
        <w:rPr>
          <w:i/>
          <w:iCs/>
        </w:rPr>
        <w:t>delicta propria en commune delicten</w:t>
      </w:r>
      <w:r w:rsidR="000A6F6A" w:rsidRPr="000454B5">
        <w:rPr>
          <w:i/>
          <w:iCs/>
        </w:rPr>
        <w:t>)</w:t>
      </w:r>
      <w:r w:rsidRPr="000454B5">
        <w:rPr>
          <w:i/>
          <w:iCs/>
        </w:rPr>
        <w:t>.</w:t>
      </w:r>
    </w:p>
    <w:p w:rsidR="00B25171" w:rsidRPr="000454B5" w:rsidRDefault="000F3EAD" w:rsidP="00C52033">
      <w:pPr>
        <w:pStyle w:val="ListParagraph"/>
        <w:numPr>
          <w:ilvl w:val="0"/>
          <w:numId w:val="21"/>
        </w:numPr>
        <w:spacing w:line="240" w:lineRule="auto"/>
        <w:ind w:left="900"/>
        <w:jc w:val="both"/>
        <w:rPr>
          <w:rFonts w:ascii="Times New Roman" w:hAnsi="Times New Roman" w:cs="Times New Roman"/>
          <w:sz w:val="24"/>
          <w:szCs w:val="24"/>
        </w:rPr>
      </w:pPr>
      <w:r w:rsidRPr="000454B5">
        <w:rPr>
          <w:rFonts w:ascii="Times New Roman" w:hAnsi="Times New Roman" w:cs="Times New Roman"/>
          <w:sz w:val="24"/>
          <w:szCs w:val="24"/>
        </w:rPr>
        <w:t xml:space="preserve">Dadelik </w:t>
      </w:r>
      <w:r w:rsidR="00B25171" w:rsidRPr="000454B5">
        <w:rPr>
          <w:rFonts w:ascii="Times New Roman" w:hAnsi="Times New Roman" w:cs="Times New Roman"/>
          <w:sz w:val="24"/>
          <w:szCs w:val="24"/>
        </w:rPr>
        <w:t>khusus seperti delik ekonomi, korupsi, subversi</w:t>
      </w:r>
      <w:r w:rsidR="00406FDB" w:rsidRPr="000454B5">
        <w:rPr>
          <w:rFonts w:ascii="Times New Roman" w:hAnsi="Times New Roman" w:cs="Times New Roman"/>
          <w:sz w:val="24"/>
          <w:szCs w:val="24"/>
        </w:rPr>
        <w:t>.</w:t>
      </w:r>
      <w:r w:rsidR="001E125B" w:rsidRPr="000454B5">
        <w:rPr>
          <w:rStyle w:val="FootnoteReference"/>
          <w:rFonts w:ascii="Times New Roman" w:hAnsi="Times New Roman" w:cs="Times New Roman"/>
          <w:sz w:val="24"/>
          <w:szCs w:val="24"/>
        </w:rPr>
        <w:footnoteReference w:id="13"/>
      </w:r>
    </w:p>
    <w:p w:rsidR="00E62F7D" w:rsidRPr="000454B5" w:rsidRDefault="00A57516" w:rsidP="00127ED0">
      <w:pPr>
        <w:pStyle w:val="BlockText"/>
        <w:spacing w:line="480" w:lineRule="auto"/>
        <w:ind w:left="0" w:right="0" w:firstLine="900"/>
        <w:jc w:val="both"/>
      </w:pPr>
      <w:r w:rsidRPr="000454B5">
        <w:t>Beberapa jenis tindak pidana (delik) dideskripsikan secara sederhana sebagai berikut:</w:t>
      </w:r>
    </w:p>
    <w:p w:rsidR="00C6351A" w:rsidRPr="000454B5" w:rsidRDefault="00C6351A" w:rsidP="00C52033">
      <w:pPr>
        <w:pStyle w:val="BlockText"/>
        <w:numPr>
          <w:ilvl w:val="0"/>
          <w:numId w:val="14"/>
        </w:numPr>
        <w:tabs>
          <w:tab w:val="clear" w:pos="1080"/>
        </w:tabs>
        <w:ind w:left="360" w:right="0" w:firstLine="0"/>
        <w:jc w:val="both"/>
        <w:rPr>
          <w:i/>
          <w:iCs/>
        </w:rPr>
      </w:pPr>
      <w:r w:rsidRPr="000454B5">
        <w:t>Delik kejahatan dan delik pelanggaran (</w:t>
      </w:r>
      <w:r w:rsidRPr="000454B5">
        <w:rPr>
          <w:i/>
          <w:iCs/>
        </w:rPr>
        <w:t>misdrijven en oventredingen</w:t>
      </w:r>
      <w:r w:rsidR="000A6F6A" w:rsidRPr="000454B5">
        <w:rPr>
          <w:i/>
          <w:iCs/>
        </w:rPr>
        <w:t>)</w:t>
      </w:r>
    </w:p>
    <w:p w:rsidR="00C6351A" w:rsidRPr="000454B5" w:rsidRDefault="00C6351A" w:rsidP="00C6351A">
      <w:pPr>
        <w:pStyle w:val="BlockText"/>
        <w:ind w:left="1080" w:right="0"/>
        <w:jc w:val="both"/>
      </w:pPr>
    </w:p>
    <w:p w:rsidR="00C6351A" w:rsidRPr="000454B5" w:rsidRDefault="001E125B" w:rsidP="001E125B">
      <w:pPr>
        <w:pStyle w:val="BlockText"/>
        <w:spacing w:line="480" w:lineRule="auto"/>
        <w:ind w:left="0" w:right="0" w:firstLine="900"/>
        <w:jc w:val="both"/>
      </w:pPr>
      <w:r w:rsidRPr="000454B5">
        <w:t xml:space="preserve">Kejahatan/ </w:t>
      </w:r>
      <w:r w:rsidR="00C6351A" w:rsidRPr="000454B5">
        <w:t xml:space="preserve">delik-delik yang melanggar kepentingan hukum dan juga membahayakan secara konkret, pelanggaran itu hanya membahayakan </w:t>
      </w:r>
      <w:r w:rsidR="00C6351A" w:rsidRPr="000454B5">
        <w:rPr>
          <w:i/>
        </w:rPr>
        <w:t>in abstracto</w:t>
      </w:r>
      <w:r w:rsidR="00C6351A" w:rsidRPr="000454B5">
        <w:t xml:space="preserve"> saja.</w:t>
      </w:r>
      <w:r w:rsidRPr="000454B5">
        <w:t xml:space="preserve"> </w:t>
      </w:r>
      <w:r w:rsidR="00C6351A" w:rsidRPr="000454B5">
        <w:t>Secara kuantitatif pembuat Undang-undang membedakan delik kejahatan dan pelanggaran itu:</w:t>
      </w:r>
    </w:p>
    <w:p w:rsidR="00C6351A" w:rsidRPr="000454B5" w:rsidRDefault="00AD0742" w:rsidP="00C52033">
      <w:pPr>
        <w:pStyle w:val="BlockText"/>
        <w:numPr>
          <w:ilvl w:val="0"/>
          <w:numId w:val="22"/>
        </w:numPr>
        <w:ind w:left="900" w:right="0"/>
        <w:jc w:val="both"/>
      </w:pPr>
      <w:r>
        <w:t>Pasal</w:t>
      </w:r>
      <w:r w:rsidR="00C6351A" w:rsidRPr="000454B5">
        <w:t xml:space="preserve"> 5 KUHP hanya berlaku bagi perbuatan-perbuatan yang merupakan kejahatan di </w:t>
      </w:r>
      <w:r w:rsidR="00F53400" w:rsidRPr="000454B5">
        <w:t>Indonesia</w:t>
      </w:r>
      <w:r w:rsidR="00C6351A" w:rsidRPr="000454B5">
        <w:t xml:space="preserve">. Jika orang </w:t>
      </w:r>
      <w:r w:rsidR="00F53400" w:rsidRPr="000454B5">
        <w:t>Indonesia</w:t>
      </w:r>
      <w:r w:rsidR="00C6351A" w:rsidRPr="000454B5">
        <w:t xml:space="preserve"> yang melakukan delik di luar negeri yang digolongkan sebagai delik pelanggaran di </w:t>
      </w:r>
      <w:r w:rsidR="00F53400" w:rsidRPr="000454B5">
        <w:t>Indonesia</w:t>
      </w:r>
      <w:r w:rsidR="00C6351A" w:rsidRPr="000454B5">
        <w:t>, maka dipandang tidak perlu dituntut.</w:t>
      </w:r>
    </w:p>
    <w:p w:rsidR="00C6351A" w:rsidRPr="000454B5" w:rsidRDefault="00C6351A" w:rsidP="00C52033">
      <w:pPr>
        <w:pStyle w:val="BlockText"/>
        <w:numPr>
          <w:ilvl w:val="0"/>
          <w:numId w:val="22"/>
        </w:numPr>
        <w:ind w:left="900" w:right="0"/>
        <w:jc w:val="both"/>
      </w:pPr>
      <w:r w:rsidRPr="000454B5">
        <w:t xml:space="preserve">Percobaan dan membantu melakukan delik pelanggaran tidak dipidana. </w:t>
      </w:r>
    </w:p>
    <w:p w:rsidR="00C6351A" w:rsidRPr="000454B5" w:rsidRDefault="00C6351A" w:rsidP="00C52033">
      <w:pPr>
        <w:pStyle w:val="BlockText"/>
        <w:numPr>
          <w:ilvl w:val="0"/>
          <w:numId w:val="22"/>
        </w:numPr>
        <w:ind w:left="900" w:right="0"/>
        <w:jc w:val="both"/>
      </w:pPr>
      <w:r w:rsidRPr="000454B5">
        <w:t>Pada pemidanaan atau pemidanaan terhadap anak di bawah umur tergantung apakah itu kejahatan atau pelanggaran.</w:t>
      </w:r>
      <w:r w:rsidR="001E125B" w:rsidRPr="000454B5">
        <w:rPr>
          <w:rStyle w:val="FootnoteReference"/>
        </w:rPr>
        <w:footnoteReference w:id="14"/>
      </w:r>
    </w:p>
    <w:p w:rsidR="001E125B" w:rsidRPr="000454B5" w:rsidRDefault="001E125B" w:rsidP="001E125B">
      <w:pPr>
        <w:pStyle w:val="BlockText"/>
        <w:ind w:left="1440" w:right="0"/>
        <w:jc w:val="both"/>
      </w:pPr>
    </w:p>
    <w:p w:rsidR="00C6351A" w:rsidRPr="000454B5" w:rsidRDefault="00C6351A" w:rsidP="005A1C20">
      <w:pPr>
        <w:pStyle w:val="BlockText"/>
        <w:spacing w:line="480" w:lineRule="auto"/>
        <w:ind w:left="0" w:right="0" w:firstLine="900"/>
        <w:jc w:val="both"/>
      </w:pPr>
      <w:r w:rsidRPr="000454B5">
        <w:t>Untuk mengetahui yang mana delik kejahatan dan yang mana pula delik pelanggaran, dalam KUHP lebih mudah karena jelas kejahatan pada buku II sedan</w:t>
      </w:r>
      <w:r w:rsidR="00B42E8F" w:rsidRPr="000454B5">
        <w:t>gkan pelanggaran pada buku III.</w:t>
      </w:r>
    </w:p>
    <w:p w:rsidR="00C6351A" w:rsidRPr="000454B5" w:rsidRDefault="00C6351A" w:rsidP="00C52033">
      <w:pPr>
        <w:pStyle w:val="BlockText"/>
        <w:numPr>
          <w:ilvl w:val="0"/>
          <w:numId w:val="14"/>
        </w:numPr>
        <w:tabs>
          <w:tab w:val="clear" w:pos="1080"/>
        </w:tabs>
        <w:spacing w:line="480" w:lineRule="auto"/>
        <w:ind w:left="720" w:right="0"/>
        <w:jc w:val="both"/>
        <w:rPr>
          <w:i/>
          <w:iCs/>
        </w:rPr>
      </w:pPr>
      <w:r w:rsidRPr="000454B5">
        <w:t xml:space="preserve">Delik materiel dan </w:t>
      </w:r>
      <w:r w:rsidR="001571BB" w:rsidRPr="000454B5">
        <w:t>formal</w:t>
      </w:r>
      <w:r w:rsidRPr="000454B5">
        <w:t xml:space="preserve"> </w:t>
      </w:r>
      <w:r w:rsidR="005A1C20" w:rsidRPr="000454B5">
        <w:rPr>
          <w:iCs/>
        </w:rPr>
        <w:t>(</w:t>
      </w:r>
      <w:r w:rsidRPr="000454B5">
        <w:rPr>
          <w:i/>
          <w:iCs/>
        </w:rPr>
        <w:t xml:space="preserve">materiele end </w:t>
      </w:r>
      <w:r w:rsidR="001571BB" w:rsidRPr="000454B5">
        <w:rPr>
          <w:i/>
          <w:iCs/>
        </w:rPr>
        <w:t>formal</w:t>
      </w:r>
      <w:r w:rsidRPr="000454B5">
        <w:rPr>
          <w:i/>
          <w:iCs/>
        </w:rPr>
        <w:t>e delicten</w:t>
      </w:r>
      <w:r w:rsidR="000A6F6A" w:rsidRPr="000454B5">
        <w:rPr>
          <w:iCs/>
        </w:rPr>
        <w:t>)</w:t>
      </w:r>
      <w:r w:rsidR="00A33524" w:rsidRPr="000454B5">
        <w:rPr>
          <w:iCs/>
        </w:rPr>
        <w:t>.</w:t>
      </w:r>
    </w:p>
    <w:p w:rsidR="00C6351A" w:rsidRPr="000454B5" w:rsidRDefault="00DA531D" w:rsidP="00A33524">
      <w:pPr>
        <w:pStyle w:val="BlockText"/>
        <w:spacing w:line="480" w:lineRule="auto"/>
        <w:ind w:left="0" w:right="0" w:firstLine="900"/>
        <w:jc w:val="both"/>
      </w:pPr>
      <w:r w:rsidRPr="000454B5">
        <w:t xml:space="preserve">Delik </w:t>
      </w:r>
      <w:r w:rsidR="00C6351A" w:rsidRPr="000454B5">
        <w:t>materil disebutkan adanya akibat tertentu, dengan atau tanpa menyebut perbuatan tertentu. Pada delik formeil, disebut</w:t>
      </w:r>
      <w:r w:rsidR="00D94193" w:rsidRPr="000454B5">
        <w:t xml:space="preserve"> hanya suatu perbuatan tertentu</w:t>
      </w:r>
      <w:r w:rsidR="006F29EF" w:rsidRPr="000454B5">
        <w:t>.</w:t>
      </w:r>
    </w:p>
    <w:p w:rsidR="00693858" w:rsidRPr="000454B5" w:rsidRDefault="00693858" w:rsidP="00A33524">
      <w:pPr>
        <w:pStyle w:val="BlockText"/>
        <w:spacing w:line="480" w:lineRule="auto"/>
        <w:ind w:left="0" w:right="0" w:firstLine="900"/>
        <w:jc w:val="both"/>
      </w:pPr>
    </w:p>
    <w:p w:rsidR="00C6351A" w:rsidRPr="000454B5" w:rsidRDefault="00C6351A" w:rsidP="00C52033">
      <w:pPr>
        <w:pStyle w:val="BlockText"/>
        <w:numPr>
          <w:ilvl w:val="0"/>
          <w:numId w:val="14"/>
        </w:numPr>
        <w:tabs>
          <w:tab w:val="clear" w:pos="1080"/>
          <w:tab w:val="left" w:pos="360"/>
        </w:tabs>
        <w:spacing w:line="480" w:lineRule="auto"/>
        <w:ind w:left="720" w:right="0"/>
      </w:pPr>
      <w:r w:rsidRPr="000454B5">
        <w:lastRenderedPageBreak/>
        <w:t>Delik komisi dan delik omisi (</w:t>
      </w:r>
      <w:r w:rsidRPr="000454B5">
        <w:rPr>
          <w:i/>
          <w:iCs/>
        </w:rPr>
        <w:t>commissiedelicten end omissiedelicten</w:t>
      </w:r>
      <w:r w:rsidR="000A6F6A" w:rsidRPr="000454B5">
        <w:t>)</w:t>
      </w:r>
    </w:p>
    <w:p w:rsidR="00C6351A" w:rsidRPr="000454B5" w:rsidRDefault="00C6351A" w:rsidP="006F29EF">
      <w:pPr>
        <w:pStyle w:val="BlockText"/>
        <w:spacing w:line="480" w:lineRule="auto"/>
        <w:ind w:left="0" w:right="0" w:firstLine="900"/>
        <w:jc w:val="both"/>
        <w:rPr>
          <w:i/>
          <w:iCs/>
        </w:rPr>
      </w:pPr>
      <w:r w:rsidRPr="000454B5">
        <w:t>Delik komisi (</w:t>
      </w:r>
      <w:r w:rsidRPr="000454B5">
        <w:rPr>
          <w:i/>
          <w:iCs/>
        </w:rPr>
        <w:t>delicta commissionis</w:t>
      </w:r>
      <w:r w:rsidR="000A6F6A" w:rsidRPr="000454B5">
        <w:t>)</w:t>
      </w:r>
      <w:r w:rsidRPr="000454B5">
        <w:t xml:space="preserve"> ialah delik yang dilakukan dengan perbuatan. Delik omisi (ommissiedelicten</w:t>
      </w:r>
      <w:r w:rsidR="000A6F6A" w:rsidRPr="000454B5">
        <w:t>)</w:t>
      </w:r>
      <w:r w:rsidRPr="000454B5">
        <w:t xml:space="preserve"> dilakukan dengan membiarkan atau mengabaikan (</w:t>
      </w:r>
      <w:r w:rsidRPr="000454B5">
        <w:rPr>
          <w:i/>
          <w:iCs/>
        </w:rPr>
        <w:t>nalaten</w:t>
      </w:r>
      <w:r w:rsidR="000A6F6A" w:rsidRPr="000454B5">
        <w:rPr>
          <w:i/>
          <w:iCs/>
        </w:rPr>
        <w:t>)</w:t>
      </w:r>
      <w:r w:rsidRPr="000454B5">
        <w:rPr>
          <w:i/>
          <w:iCs/>
        </w:rPr>
        <w:t>.</w:t>
      </w:r>
      <w:r w:rsidRPr="000454B5">
        <w:t xml:space="preserve">Delik omisi terbagi menjadi dua bagian: </w:t>
      </w:r>
    </w:p>
    <w:p w:rsidR="00E32562" w:rsidRPr="000454B5" w:rsidRDefault="00C6351A" w:rsidP="00C52033">
      <w:pPr>
        <w:pStyle w:val="BlockText"/>
        <w:numPr>
          <w:ilvl w:val="0"/>
          <w:numId w:val="13"/>
        </w:numPr>
        <w:tabs>
          <w:tab w:val="clear" w:pos="1440"/>
        </w:tabs>
        <w:ind w:left="900" w:right="0"/>
        <w:jc w:val="both"/>
      </w:pPr>
      <w:r w:rsidRPr="000454B5">
        <w:t>Delik omisi murni</w:t>
      </w:r>
      <w:r w:rsidR="00671E2F" w:rsidRPr="000454B5">
        <w:t xml:space="preserve"> </w:t>
      </w:r>
      <w:r w:rsidRPr="000454B5">
        <w:t>adalah membiarkan sesuatu yang diperintahkan</w:t>
      </w:r>
      <w:r w:rsidR="00671E2F" w:rsidRPr="000454B5">
        <w:t>.</w:t>
      </w:r>
    </w:p>
    <w:p w:rsidR="00C6351A" w:rsidRPr="000454B5" w:rsidRDefault="00C6351A" w:rsidP="00C52033">
      <w:pPr>
        <w:pStyle w:val="BlockText"/>
        <w:numPr>
          <w:ilvl w:val="0"/>
          <w:numId w:val="13"/>
        </w:numPr>
        <w:tabs>
          <w:tab w:val="clear" w:pos="1440"/>
        </w:tabs>
        <w:ind w:left="900" w:right="0"/>
        <w:jc w:val="both"/>
      </w:pPr>
      <w:r w:rsidRPr="000454B5">
        <w:t>Delik omisi tidak murni (</w:t>
      </w:r>
      <w:r w:rsidRPr="000454B5">
        <w:rPr>
          <w:i/>
          <w:iCs/>
        </w:rPr>
        <w:t>delicto commissionis per omissionem</w:t>
      </w:r>
      <w:r w:rsidR="000A6F6A" w:rsidRPr="000454B5">
        <w:rPr>
          <w:iCs/>
        </w:rPr>
        <w:t>)</w:t>
      </w:r>
    </w:p>
    <w:p w:rsidR="00C6351A" w:rsidRPr="000454B5" w:rsidRDefault="00E32562" w:rsidP="00E32562">
      <w:pPr>
        <w:pStyle w:val="BlockText"/>
        <w:ind w:left="900" w:right="0" w:hanging="360"/>
        <w:jc w:val="both"/>
      </w:pPr>
      <w:r w:rsidRPr="000454B5">
        <w:t xml:space="preserve">      </w:t>
      </w:r>
      <w:r w:rsidR="00C6351A" w:rsidRPr="000454B5">
        <w:t>Delik ini terjadi jika oleh Undang-undang tidak dikehendaki suatu akibat (yang akibat itu dapat ditimbulkan dengan suatu pengabaian</w:t>
      </w:r>
      <w:r w:rsidR="000A6F6A" w:rsidRPr="000454B5">
        <w:t>)</w:t>
      </w:r>
      <w:r w:rsidR="00C6351A" w:rsidRPr="000454B5">
        <w:t xml:space="preserve">. Seperti </w:t>
      </w:r>
      <w:r w:rsidR="00AD0742">
        <w:t>Pasal</w:t>
      </w:r>
      <w:r w:rsidR="00C6351A" w:rsidRPr="000454B5">
        <w:t xml:space="preserve"> 338 KUHP yang dilakukan dengan jalan tidak memberi makan.</w:t>
      </w:r>
      <w:r w:rsidR="00601C97" w:rsidRPr="000454B5">
        <w:rPr>
          <w:rStyle w:val="FootnoteReference"/>
        </w:rPr>
        <w:footnoteReference w:id="15"/>
      </w:r>
    </w:p>
    <w:p w:rsidR="00E32562" w:rsidRPr="000454B5" w:rsidRDefault="00E32562" w:rsidP="00E32562">
      <w:pPr>
        <w:pStyle w:val="BlockText"/>
        <w:ind w:left="1080" w:right="0"/>
        <w:jc w:val="both"/>
      </w:pPr>
    </w:p>
    <w:p w:rsidR="00C6351A" w:rsidRPr="000454B5" w:rsidRDefault="00C6351A" w:rsidP="00C52033">
      <w:pPr>
        <w:pStyle w:val="BlockText"/>
        <w:numPr>
          <w:ilvl w:val="0"/>
          <w:numId w:val="14"/>
        </w:numPr>
        <w:tabs>
          <w:tab w:val="clear" w:pos="1080"/>
          <w:tab w:val="num" w:pos="720"/>
        </w:tabs>
        <w:spacing w:line="480" w:lineRule="auto"/>
        <w:ind w:left="720" w:right="0"/>
        <w:jc w:val="both"/>
        <w:rPr>
          <w:i/>
          <w:iCs/>
        </w:rPr>
      </w:pPr>
      <w:r w:rsidRPr="000454B5">
        <w:t xml:space="preserve">Delik yang berdiri sendiri dan yang diteruskan </w:t>
      </w:r>
      <w:r w:rsidRPr="000454B5">
        <w:rPr>
          <w:iCs/>
        </w:rPr>
        <w:t>(</w:t>
      </w:r>
      <w:r w:rsidRPr="000454B5">
        <w:rPr>
          <w:i/>
          <w:iCs/>
        </w:rPr>
        <w:t>zelfstandige en voorgezette</w:t>
      </w:r>
      <w:r w:rsidRPr="000454B5">
        <w:t xml:space="preserve"> </w:t>
      </w:r>
      <w:r w:rsidRPr="000454B5">
        <w:rPr>
          <w:i/>
          <w:iCs/>
        </w:rPr>
        <w:t>delicten</w:t>
      </w:r>
      <w:r w:rsidR="000A6F6A" w:rsidRPr="000454B5">
        <w:rPr>
          <w:iCs/>
        </w:rPr>
        <w:t>)</w:t>
      </w:r>
      <w:r w:rsidRPr="000454B5">
        <w:rPr>
          <w:iCs/>
        </w:rPr>
        <w:t>.</w:t>
      </w:r>
    </w:p>
    <w:p w:rsidR="00C6351A" w:rsidRPr="000454B5" w:rsidRDefault="00C6351A" w:rsidP="00C52033">
      <w:pPr>
        <w:pStyle w:val="BlockText"/>
        <w:numPr>
          <w:ilvl w:val="0"/>
          <w:numId w:val="14"/>
        </w:numPr>
        <w:tabs>
          <w:tab w:val="clear" w:pos="1080"/>
          <w:tab w:val="num" w:pos="720"/>
        </w:tabs>
        <w:spacing w:line="480" w:lineRule="auto"/>
        <w:ind w:right="0" w:hanging="720"/>
      </w:pPr>
      <w:r w:rsidRPr="000454B5">
        <w:t>Delik selesai dan delik berlanjut (</w:t>
      </w:r>
      <w:r w:rsidRPr="000454B5">
        <w:rPr>
          <w:i/>
          <w:iCs/>
        </w:rPr>
        <w:t>af lopende en voordorende delicten</w:t>
      </w:r>
      <w:r w:rsidR="000A6F6A" w:rsidRPr="000454B5">
        <w:t>)</w:t>
      </w:r>
    </w:p>
    <w:p w:rsidR="00C6351A" w:rsidRPr="000454B5" w:rsidRDefault="00C6351A" w:rsidP="00324D50">
      <w:pPr>
        <w:pStyle w:val="BlockText"/>
        <w:spacing w:line="480" w:lineRule="auto"/>
        <w:ind w:left="0" w:right="0" w:firstLine="900"/>
        <w:jc w:val="both"/>
      </w:pPr>
      <w:r w:rsidRPr="000454B5">
        <w:t xml:space="preserve">Delik selesai </w:t>
      </w:r>
      <w:r w:rsidR="00324D50" w:rsidRPr="000454B5">
        <w:t xml:space="preserve">merupakan </w:t>
      </w:r>
      <w:r w:rsidRPr="000454B5">
        <w:t xml:space="preserve">delik yang terjadi dengan melakukan suatu atau beberapa perbuatan tertentu. Delik yang berlangsung terus </w:t>
      </w:r>
      <w:r w:rsidR="00155476" w:rsidRPr="000454B5">
        <w:t>merupakan</w:t>
      </w:r>
      <w:r w:rsidRPr="000454B5">
        <w:t xml:space="preserve"> delik yang terjadi karena meneruskan keadaan yang dilarang.</w:t>
      </w:r>
    </w:p>
    <w:p w:rsidR="00C6351A" w:rsidRPr="000454B5" w:rsidRDefault="00C6351A" w:rsidP="00C52033">
      <w:pPr>
        <w:pStyle w:val="BlockText"/>
        <w:numPr>
          <w:ilvl w:val="0"/>
          <w:numId w:val="14"/>
        </w:numPr>
        <w:tabs>
          <w:tab w:val="clear" w:pos="1080"/>
          <w:tab w:val="num" w:pos="720"/>
        </w:tabs>
        <w:spacing w:line="480" w:lineRule="auto"/>
        <w:ind w:right="0" w:hanging="720"/>
        <w:jc w:val="both"/>
        <w:rPr>
          <w:i/>
          <w:iCs/>
        </w:rPr>
      </w:pPr>
      <w:r w:rsidRPr="000454B5">
        <w:t>Delik tunggal dan delik berangkai (</w:t>
      </w:r>
      <w:r w:rsidRPr="000454B5">
        <w:rPr>
          <w:i/>
          <w:iCs/>
        </w:rPr>
        <w:t>enkelvoudige en samengesteede delicten</w:t>
      </w:r>
      <w:r w:rsidR="000A6F6A" w:rsidRPr="000454B5">
        <w:rPr>
          <w:i/>
          <w:iCs/>
        </w:rPr>
        <w:t>)</w:t>
      </w:r>
    </w:p>
    <w:p w:rsidR="00C6351A" w:rsidRPr="000454B5" w:rsidRDefault="00C6351A" w:rsidP="004963AB">
      <w:pPr>
        <w:pStyle w:val="BlockText"/>
        <w:spacing w:line="480" w:lineRule="auto"/>
        <w:ind w:left="0" w:right="0" w:firstLine="900"/>
        <w:jc w:val="both"/>
      </w:pPr>
      <w:r w:rsidRPr="000454B5">
        <w:t>Delik berangkai berarti suatu delik yang dilakukan dengan lebih dari satu perbua</w:t>
      </w:r>
      <w:r w:rsidR="00303D59" w:rsidRPr="000454B5">
        <w:t>tan untuk terjadinya delik itu.</w:t>
      </w:r>
    </w:p>
    <w:p w:rsidR="00C6351A" w:rsidRPr="000454B5" w:rsidRDefault="00C6351A" w:rsidP="00C52033">
      <w:pPr>
        <w:pStyle w:val="BlockText"/>
        <w:numPr>
          <w:ilvl w:val="0"/>
          <w:numId w:val="14"/>
        </w:numPr>
        <w:tabs>
          <w:tab w:val="clear" w:pos="1080"/>
          <w:tab w:val="num" w:pos="720"/>
        </w:tabs>
        <w:spacing w:line="480" w:lineRule="auto"/>
        <w:ind w:left="720" w:right="0"/>
        <w:jc w:val="both"/>
        <w:rPr>
          <w:i/>
          <w:iCs/>
        </w:rPr>
      </w:pPr>
      <w:r w:rsidRPr="000454B5">
        <w:t>Delik bersahaja dan delik berkualifikasi (</w:t>
      </w:r>
      <w:r w:rsidRPr="000454B5">
        <w:rPr>
          <w:i/>
          <w:iCs/>
        </w:rPr>
        <w:t>eenvoudige en gequalificeerde</w:t>
      </w:r>
      <w:r w:rsidRPr="000454B5">
        <w:t xml:space="preserve"> </w:t>
      </w:r>
      <w:r w:rsidRPr="000454B5">
        <w:rPr>
          <w:i/>
          <w:iCs/>
        </w:rPr>
        <w:t>delicten</w:t>
      </w:r>
      <w:r w:rsidR="000A6F6A" w:rsidRPr="000454B5">
        <w:rPr>
          <w:iCs/>
        </w:rPr>
        <w:t>)</w:t>
      </w:r>
      <w:r w:rsidR="00A73899" w:rsidRPr="000454B5">
        <w:rPr>
          <w:iCs/>
        </w:rPr>
        <w:t>.</w:t>
      </w:r>
    </w:p>
    <w:p w:rsidR="00C6351A" w:rsidRPr="000454B5" w:rsidRDefault="00C6351A" w:rsidP="00D52F1C">
      <w:pPr>
        <w:pStyle w:val="BlockText"/>
        <w:spacing w:line="480" w:lineRule="auto"/>
        <w:ind w:left="0" w:right="0" w:firstLine="900"/>
        <w:jc w:val="both"/>
      </w:pPr>
      <w:r w:rsidRPr="000454B5">
        <w:t xml:space="preserve">Delik berkualifikasi </w:t>
      </w:r>
      <w:r w:rsidR="00607EEC" w:rsidRPr="000454B5">
        <w:t>merupakan</w:t>
      </w:r>
      <w:r w:rsidRPr="000454B5">
        <w:t xml:space="preserve"> bentuk khusus, mempunyai semua unsur bentuk dasar, tetapi satu atau lebih keadaan yang memperberat pidana/ tidak menjadi soal apakah itu merupakan unsur atau tidak misalnya pencurian dengan membongkar, </w:t>
      </w:r>
      <w:r w:rsidRPr="000454B5">
        <w:lastRenderedPageBreak/>
        <w:t>pembunuhan berencana (sebagai lawan pembunuhan</w:t>
      </w:r>
      <w:r w:rsidR="000A6F6A" w:rsidRPr="000454B5">
        <w:t>)</w:t>
      </w:r>
      <w:r w:rsidRPr="000454B5">
        <w:t>. Sebaliknya ialah delik ber</w:t>
      </w:r>
      <w:r w:rsidRPr="000454B5">
        <w:rPr>
          <w:i/>
          <w:iCs/>
        </w:rPr>
        <w:t>privilege (geprivilegieer de delict</w:t>
      </w:r>
      <w:r w:rsidR="000A6F6A" w:rsidRPr="000454B5">
        <w:t>)</w:t>
      </w:r>
      <w:r w:rsidRPr="000454B5">
        <w:t>, bentuk khusus yang mengakibatkan keadaan-keadaan pengurangan pidana (tidak menjadi soal apakah itu unsur ataukah tidak</w:t>
      </w:r>
      <w:r w:rsidR="000A6F6A" w:rsidRPr="000454B5">
        <w:t>)</w:t>
      </w:r>
      <w:r w:rsidRPr="000454B5">
        <w:t>, dipidana lebih ringan dari bentuk dasar, misalnya pembunuhan anak lebih ringan dari pembunuhan biasa. Perbedaan antara delik bersahaja dan delik berkualifikasi (termasuk ber</w:t>
      </w:r>
      <w:r w:rsidRPr="000454B5">
        <w:rPr>
          <w:i/>
          <w:iCs/>
        </w:rPr>
        <w:t>privilege</w:t>
      </w:r>
      <w:r w:rsidR="000A6F6A" w:rsidRPr="000454B5">
        <w:t>)</w:t>
      </w:r>
      <w:r w:rsidRPr="000454B5">
        <w:t xml:space="preserve"> penting dalam mempelajari teori percobaan objektif dan penyertaan.</w:t>
      </w:r>
    </w:p>
    <w:p w:rsidR="00C6351A" w:rsidRPr="000454B5" w:rsidRDefault="00C6351A" w:rsidP="00C52033">
      <w:pPr>
        <w:pStyle w:val="BlockText"/>
        <w:numPr>
          <w:ilvl w:val="0"/>
          <w:numId w:val="14"/>
        </w:numPr>
        <w:tabs>
          <w:tab w:val="clear" w:pos="1080"/>
          <w:tab w:val="num" w:pos="720"/>
        </w:tabs>
        <w:spacing w:line="480" w:lineRule="auto"/>
        <w:ind w:right="0" w:hanging="720"/>
        <w:jc w:val="both"/>
      </w:pPr>
      <w:r w:rsidRPr="000454B5">
        <w:t>Delik sengaja dan delik kelalaian atau culpa (</w:t>
      </w:r>
      <w:r w:rsidRPr="000454B5">
        <w:rPr>
          <w:i/>
          <w:iCs/>
        </w:rPr>
        <w:t>doleuse en culpose dellicten</w:t>
      </w:r>
      <w:r w:rsidR="000A6F6A" w:rsidRPr="000454B5">
        <w:t>)</w:t>
      </w:r>
    </w:p>
    <w:p w:rsidR="00C6351A" w:rsidRPr="000454B5" w:rsidRDefault="00C6351A" w:rsidP="00563B20">
      <w:pPr>
        <w:pStyle w:val="BlockText"/>
        <w:spacing w:line="480" w:lineRule="auto"/>
        <w:ind w:left="0" w:right="0" w:firstLine="900"/>
        <w:jc w:val="both"/>
      </w:pPr>
      <w:r w:rsidRPr="000454B5">
        <w:t>Delik yang dilakukan sengaja dan delik kelalaian penting dalam hal percobaan, penyertaan, pidana kurungan, pidana perampasan.</w:t>
      </w:r>
    </w:p>
    <w:p w:rsidR="00C6351A" w:rsidRPr="000454B5" w:rsidRDefault="00C6351A" w:rsidP="00C52033">
      <w:pPr>
        <w:pStyle w:val="BlockText"/>
        <w:numPr>
          <w:ilvl w:val="0"/>
          <w:numId w:val="14"/>
        </w:numPr>
        <w:tabs>
          <w:tab w:val="clear" w:pos="1080"/>
          <w:tab w:val="num" w:pos="720"/>
        </w:tabs>
        <w:spacing w:line="480" w:lineRule="auto"/>
        <w:ind w:right="0" w:hanging="720"/>
      </w:pPr>
      <w:r w:rsidRPr="000454B5">
        <w:t>Delik politik dan delik komun atau umum (</w:t>
      </w:r>
      <w:r w:rsidRPr="000454B5">
        <w:rPr>
          <w:i/>
          <w:iCs/>
        </w:rPr>
        <w:t>politeeke en commune delicten</w:t>
      </w:r>
      <w:r w:rsidR="000A6F6A" w:rsidRPr="000454B5">
        <w:rPr>
          <w:i/>
          <w:iCs/>
        </w:rPr>
        <w:t>)</w:t>
      </w:r>
    </w:p>
    <w:p w:rsidR="00C6351A" w:rsidRPr="000454B5" w:rsidRDefault="00C6351A" w:rsidP="00C6351A">
      <w:pPr>
        <w:pStyle w:val="BlockText"/>
        <w:spacing w:line="480" w:lineRule="auto"/>
        <w:ind w:right="0"/>
      </w:pPr>
      <w:r w:rsidRPr="000454B5">
        <w:t>Delik politik dibagi atas:</w:t>
      </w:r>
    </w:p>
    <w:p w:rsidR="00C6351A" w:rsidRPr="000454B5" w:rsidRDefault="00C6351A" w:rsidP="00C52033">
      <w:pPr>
        <w:pStyle w:val="BlockText"/>
        <w:numPr>
          <w:ilvl w:val="1"/>
          <w:numId w:val="23"/>
        </w:numPr>
        <w:ind w:left="720" w:right="0"/>
        <w:jc w:val="both"/>
      </w:pPr>
      <w:r w:rsidRPr="000454B5">
        <w:t xml:space="preserve">Yang murni, tujuan politik yang hendak dicapai yang tercantum didalam bab I buku II, </w:t>
      </w:r>
      <w:r w:rsidR="00AD0742">
        <w:t>Pasal</w:t>
      </w:r>
      <w:r w:rsidRPr="000454B5">
        <w:t xml:space="preserve"> 107. Disini termasuk Landes Verrat dan Hochverrat. Di dalam komperensi hukum pidana di Kopenhagen 1935 diberikan definisi tentang  delik politik sebagai berikut:</w:t>
      </w:r>
    </w:p>
    <w:p w:rsidR="00C6351A" w:rsidRPr="000454B5" w:rsidRDefault="00C6351A" w:rsidP="00C52033">
      <w:pPr>
        <w:pStyle w:val="BlockText"/>
        <w:numPr>
          <w:ilvl w:val="1"/>
          <w:numId w:val="23"/>
        </w:numPr>
        <w:ind w:left="720" w:right="0"/>
        <w:jc w:val="both"/>
      </w:pPr>
      <w:r w:rsidRPr="000454B5">
        <w:t xml:space="preserve">Suatu kejahatan yang menyerang baik organisasi, maupun fungsi-fungsi negara dan juga hak-hak warga negara yang bersumber dari situ. </w:t>
      </w:r>
    </w:p>
    <w:p w:rsidR="00C6351A" w:rsidRDefault="00C6351A" w:rsidP="00C52033">
      <w:pPr>
        <w:pStyle w:val="BlockText"/>
        <w:numPr>
          <w:ilvl w:val="1"/>
          <w:numId w:val="23"/>
        </w:numPr>
        <w:ind w:left="720" w:right="0"/>
        <w:jc w:val="both"/>
      </w:pPr>
      <w:r w:rsidRPr="000454B5">
        <w:t>Delik politik campuran, setengah delik politik setengah delik komun (umum</w:t>
      </w:r>
      <w:r w:rsidR="000A6F6A" w:rsidRPr="000454B5">
        <w:t>)</w:t>
      </w:r>
      <w:r w:rsidRPr="000454B5">
        <w:t>.</w:t>
      </w:r>
      <w:r w:rsidR="00B473B5" w:rsidRPr="000454B5">
        <w:rPr>
          <w:rStyle w:val="FootnoteReference"/>
        </w:rPr>
        <w:footnoteReference w:id="16"/>
      </w:r>
    </w:p>
    <w:p w:rsidR="00D84131" w:rsidRPr="000454B5" w:rsidRDefault="00D84131" w:rsidP="00D84131">
      <w:pPr>
        <w:pStyle w:val="BlockText"/>
        <w:ind w:right="0"/>
        <w:jc w:val="both"/>
      </w:pPr>
    </w:p>
    <w:p w:rsidR="00C6351A" w:rsidRPr="000454B5" w:rsidRDefault="00C6351A" w:rsidP="00C6351A">
      <w:pPr>
        <w:pStyle w:val="BlockText"/>
        <w:spacing w:line="480" w:lineRule="auto"/>
        <w:ind w:left="360" w:right="0"/>
        <w:jc w:val="both"/>
        <w:rPr>
          <w:i/>
          <w:iCs/>
        </w:rPr>
      </w:pPr>
      <w:r w:rsidRPr="000454B5">
        <w:t>j.    Delik propria dan delik komun (</w:t>
      </w:r>
      <w:r w:rsidRPr="000454B5">
        <w:rPr>
          <w:i/>
          <w:iCs/>
        </w:rPr>
        <w:t>delicta propria en commune delicten</w:t>
      </w:r>
      <w:r w:rsidR="000A6F6A" w:rsidRPr="000454B5">
        <w:rPr>
          <w:i/>
          <w:iCs/>
        </w:rPr>
        <w:t>)</w:t>
      </w:r>
      <w:r w:rsidRPr="000454B5">
        <w:rPr>
          <w:i/>
          <w:iCs/>
        </w:rPr>
        <w:t>.</w:t>
      </w:r>
    </w:p>
    <w:p w:rsidR="00C6351A" w:rsidRPr="000454B5" w:rsidRDefault="00C6351A" w:rsidP="00502798">
      <w:pPr>
        <w:pStyle w:val="BlockText"/>
        <w:spacing w:line="480" w:lineRule="auto"/>
        <w:ind w:left="0" w:right="0" w:firstLine="900"/>
        <w:jc w:val="both"/>
      </w:pPr>
      <w:r w:rsidRPr="000454B5">
        <w:t>Delik propia</w:t>
      </w:r>
      <w:r w:rsidR="00430A68" w:rsidRPr="000454B5">
        <w:t xml:space="preserve"> merupakan</w:t>
      </w:r>
      <w:r w:rsidRPr="000454B5">
        <w:t xml:space="preserve"> delik yang hanya dapat dilakukan oleh orang-orang     yang mempunyai kualitas tertentu, seperti delik jabatan, delik militer, d</w:t>
      </w:r>
      <w:r w:rsidR="00502798" w:rsidRPr="000454B5">
        <w:t>an sebagainya</w:t>
      </w:r>
    </w:p>
    <w:p w:rsidR="00051534" w:rsidRPr="000454B5" w:rsidRDefault="00C6351A" w:rsidP="00051534">
      <w:pPr>
        <w:pStyle w:val="BlockText"/>
        <w:spacing w:line="480" w:lineRule="auto"/>
        <w:ind w:right="0" w:hanging="360"/>
        <w:jc w:val="both"/>
      </w:pPr>
      <w:r w:rsidRPr="000454B5">
        <w:lastRenderedPageBreak/>
        <w:t xml:space="preserve">k.   Delik-delik dapat dibagi juga atas kepentingan hukum yang dilindungi, seperti delik terhadap keamanan negara, delik terhadap orang, delik kesusilaan, </w:t>
      </w:r>
      <w:r w:rsidR="004345E3" w:rsidRPr="000454B5">
        <w:t>delik terhadap harta benda.</w:t>
      </w:r>
    </w:p>
    <w:p w:rsidR="00051534" w:rsidRPr="000454B5" w:rsidRDefault="00051534" w:rsidP="00051534">
      <w:pPr>
        <w:pStyle w:val="BlockText"/>
        <w:ind w:left="0" w:right="0"/>
        <w:jc w:val="both"/>
      </w:pPr>
    </w:p>
    <w:p w:rsidR="00696D26" w:rsidRPr="000454B5" w:rsidRDefault="006656F6" w:rsidP="00CB2AA3">
      <w:pPr>
        <w:pStyle w:val="ListParagraph"/>
        <w:numPr>
          <w:ilvl w:val="0"/>
          <w:numId w:val="1"/>
        </w:numPr>
        <w:spacing w:after="0" w:line="480" w:lineRule="auto"/>
        <w:ind w:left="360"/>
        <w:rPr>
          <w:rFonts w:ascii="Times New Roman" w:eastAsia="Times New Roman" w:hAnsi="Times New Roman" w:cs="Times New Roman"/>
          <w:b/>
          <w:bCs/>
          <w:sz w:val="24"/>
          <w:szCs w:val="24"/>
          <w:lang w:val="id-ID" w:eastAsia="id-ID"/>
        </w:rPr>
      </w:pPr>
      <w:r w:rsidRPr="000454B5">
        <w:rPr>
          <w:rFonts w:ascii="Times New Roman" w:eastAsia="Times New Roman" w:hAnsi="Times New Roman" w:cs="Times New Roman"/>
          <w:b/>
          <w:bCs/>
          <w:sz w:val="24"/>
          <w:szCs w:val="24"/>
          <w:lang w:eastAsia="id-ID"/>
        </w:rPr>
        <w:t>Deskripsi</w:t>
      </w:r>
      <w:r w:rsidR="00A7157C" w:rsidRPr="000454B5">
        <w:rPr>
          <w:rFonts w:ascii="Times New Roman" w:eastAsia="Times New Roman" w:hAnsi="Times New Roman" w:cs="Times New Roman"/>
          <w:b/>
          <w:bCs/>
          <w:sz w:val="24"/>
          <w:szCs w:val="24"/>
          <w:lang w:eastAsia="id-ID"/>
        </w:rPr>
        <w:t xml:space="preserve"> </w:t>
      </w:r>
      <w:r w:rsidR="002B4F73" w:rsidRPr="000454B5">
        <w:rPr>
          <w:rFonts w:ascii="Times New Roman" w:eastAsia="Times New Roman" w:hAnsi="Times New Roman" w:cs="Times New Roman"/>
          <w:b/>
          <w:bCs/>
          <w:sz w:val="24"/>
          <w:szCs w:val="24"/>
          <w:lang w:eastAsia="id-ID"/>
        </w:rPr>
        <w:t>Pencemaran Nama Baik</w:t>
      </w:r>
      <w:r w:rsidR="00B66A8A" w:rsidRPr="000454B5">
        <w:rPr>
          <w:rFonts w:ascii="Times New Roman" w:eastAsia="Times New Roman" w:hAnsi="Times New Roman" w:cs="Times New Roman"/>
          <w:b/>
          <w:bCs/>
          <w:sz w:val="24"/>
          <w:szCs w:val="24"/>
          <w:lang w:eastAsia="id-ID"/>
        </w:rPr>
        <w:t>.</w:t>
      </w:r>
    </w:p>
    <w:p w:rsidR="00A7157C" w:rsidRPr="000454B5" w:rsidRDefault="00A7157C" w:rsidP="00CB2AA3">
      <w:pPr>
        <w:pStyle w:val="ListParagraph"/>
        <w:numPr>
          <w:ilvl w:val="0"/>
          <w:numId w:val="4"/>
        </w:numPr>
        <w:spacing w:after="0" w:line="480" w:lineRule="auto"/>
        <w:ind w:left="567" w:hanging="283"/>
        <w:rPr>
          <w:rFonts w:ascii="Times New Roman" w:eastAsia="Times New Roman" w:hAnsi="Times New Roman" w:cs="Times New Roman"/>
          <w:b/>
          <w:bCs/>
          <w:sz w:val="24"/>
          <w:szCs w:val="24"/>
          <w:lang w:val="id-ID" w:eastAsia="id-ID"/>
        </w:rPr>
      </w:pPr>
      <w:r w:rsidRPr="000454B5">
        <w:rPr>
          <w:rFonts w:ascii="Times New Roman" w:eastAsia="Times New Roman" w:hAnsi="Times New Roman" w:cs="Times New Roman"/>
          <w:b/>
          <w:bCs/>
          <w:sz w:val="24"/>
          <w:szCs w:val="24"/>
          <w:lang w:val="id-ID" w:eastAsia="id-ID"/>
        </w:rPr>
        <w:t xml:space="preserve">Pengertian </w:t>
      </w:r>
      <w:r w:rsidRPr="000454B5">
        <w:rPr>
          <w:rFonts w:ascii="Times New Roman" w:eastAsia="Times New Roman" w:hAnsi="Times New Roman" w:cs="Times New Roman"/>
          <w:b/>
          <w:bCs/>
          <w:sz w:val="24"/>
          <w:szCs w:val="24"/>
          <w:lang w:eastAsia="id-ID"/>
        </w:rPr>
        <w:t>Pencemaran Nama Baik</w:t>
      </w:r>
      <w:r w:rsidR="00B66A8A" w:rsidRPr="000454B5">
        <w:rPr>
          <w:rFonts w:ascii="Times New Roman" w:eastAsia="Times New Roman" w:hAnsi="Times New Roman" w:cs="Times New Roman"/>
          <w:b/>
          <w:bCs/>
          <w:sz w:val="24"/>
          <w:szCs w:val="24"/>
          <w:lang w:eastAsia="id-ID"/>
        </w:rPr>
        <w:t>.</w:t>
      </w:r>
    </w:p>
    <w:p w:rsidR="006C062D" w:rsidRPr="000454B5" w:rsidRDefault="00506240" w:rsidP="00316007">
      <w:pPr>
        <w:spacing w:after="0" w:line="480" w:lineRule="auto"/>
        <w:ind w:firstLine="900"/>
        <w:jc w:val="both"/>
        <w:rPr>
          <w:rFonts w:ascii="Times New Roman" w:hAnsi="Times New Roman" w:cs="Times New Roman"/>
          <w:sz w:val="24"/>
          <w:szCs w:val="24"/>
        </w:rPr>
      </w:pPr>
      <w:r w:rsidRPr="000454B5">
        <w:rPr>
          <w:rFonts w:ascii="Times New Roman" w:hAnsi="Times New Roman" w:cs="Times New Roman"/>
          <w:sz w:val="24"/>
          <w:szCs w:val="24"/>
        </w:rPr>
        <w:t>Jenis tindak pidana dalam KUHP terdapat jenis tindak pidana yang hanya dapat dilakukan penuntutan apabila ada pengaduan dari pihak yang dirugikan, hal ini diatur dalam Bab VII KUHP tentang mengajukan dan menarik kembali pengaduan dalam hal kejahatan-kejahatan yang hanya dituntut atas pengaduan. Salah satu tindak pidana aduan adalah tindak pidana pencemaran nama baik.</w:t>
      </w:r>
      <w:r w:rsidR="006F135D" w:rsidRPr="000454B5">
        <w:rPr>
          <w:rFonts w:ascii="Times New Roman" w:hAnsi="Times New Roman" w:cs="Times New Roman"/>
          <w:sz w:val="24"/>
          <w:szCs w:val="24"/>
        </w:rPr>
        <w:t xml:space="preserve"> </w:t>
      </w:r>
      <w:r w:rsidR="006F135D" w:rsidRPr="000454B5">
        <w:rPr>
          <w:rFonts w:ascii="Times New Roman" w:eastAsia="Times New Roman" w:hAnsi="Times New Roman" w:cs="Times New Roman"/>
          <w:color w:val="000000"/>
          <w:sz w:val="24"/>
          <w:szCs w:val="24"/>
          <w:lang w:eastAsia="id-ID"/>
        </w:rPr>
        <w:t xml:space="preserve">Pencemaran </w:t>
      </w:r>
      <w:r w:rsidR="001A7843" w:rsidRPr="000454B5">
        <w:rPr>
          <w:rFonts w:ascii="Times New Roman" w:eastAsia="Times New Roman" w:hAnsi="Times New Roman" w:cs="Times New Roman"/>
          <w:color w:val="000000"/>
          <w:sz w:val="24"/>
          <w:szCs w:val="24"/>
          <w:lang w:eastAsia="id-ID"/>
        </w:rPr>
        <w:t xml:space="preserve">nama baik </w:t>
      </w:r>
      <w:r w:rsidR="00731C56" w:rsidRPr="000454B5">
        <w:rPr>
          <w:rFonts w:ascii="Times New Roman" w:eastAsia="Times New Roman" w:hAnsi="Times New Roman" w:cs="Times New Roman"/>
          <w:color w:val="000000"/>
          <w:sz w:val="24"/>
          <w:szCs w:val="24"/>
          <w:lang w:eastAsia="id-ID"/>
        </w:rPr>
        <w:t>merupakan</w:t>
      </w:r>
      <w:r w:rsidR="001A7843" w:rsidRPr="000454B5">
        <w:rPr>
          <w:rFonts w:ascii="Times New Roman" w:eastAsia="Times New Roman" w:hAnsi="Times New Roman" w:cs="Times New Roman"/>
          <w:color w:val="000000"/>
          <w:sz w:val="24"/>
          <w:szCs w:val="24"/>
          <w:lang w:eastAsia="id-ID"/>
        </w:rPr>
        <w:t xml:space="preserve"> tindakan </w:t>
      </w:r>
      <w:r w:rsidR="008D03C3" w:rsidRPr="000454B5">
        <w:rPr>
          <w:rFonts w:ascii="Times New Roman" w:eastAsia="Times New Roman" w:hAnsi="Times New Roman" w:cs="Times New Roman"/>
          <w:color w:val="000000"/>
          <w:sz w:val="24"/>
          <w:szCs w:val="24"/>
          <w:lang w:eastAsia="id-ID"/>
        </w:rPr>
        <w:t>mencemarkan</w:t>
      </w:r>
      <w:r w:rsidR="001A7843" w:rsidRPr="000454B5">
        <w:rPr>
          <w:rFonts w:ascii="Times New Roman" w:eastAsia="Times New Roman" w:hAnsi="Times New Roman" w:cs="Times New Roman"/>
          <w:color w:val="000000"/>
          <w:sz w:val="24"/>
          <w:szCs w:val="24"/>
          <w:lang w:eastAsia="id-ID"/>
        </w:rPr>
        <w:t xml:space="preserve"> nama baik seseorang dengan cara menyatakan sesuatu baik </w:t>
      </w:r>
      <w:r w:rsidR="00755AB2" w:rsidRPr="000454B5">
        <w:rPr>
          <w:rFonts w:ascii="Times New Roman" w:eastAsia="Times New Roman" w:hAnsi="Times New Roman" w:cs="Times New Roman"/>
          <w:color w:val="000000"/>
          <w:sz w:val="24"/>
          <w:szCs w:val="24"/>
          <w:lang w:eastAsia="id-ID"/>
        </w:rPr>
        <w:t>melalui lisan</w:t>
      </w:r>
      <w:r w:rsidR="001A7843" w:rsidRPr="000454B5">
        <w:rPr>
          <w:rFonts w:ascii="Times New Roman" w:eastAsia="Times New Roman" w:hAnsi="Times New Roman" w:cs="Times New Roman"/>
          <w:color w:val="000000"/>
          <w:sz w:val="24"/>
          <w:szCs w:val="24"/>
          <w:lang w:eastAsia="id-ID"/>
        </w:rPr>
        <w:t xml:space="preserve"> ataupun tulisan. Dalam pencemaran nama baik, terdapat 3 catatan penting di</w:t>
      </w:r>
      <w:r w:rsidR="004954E7" w:rsidRPr="000454B5">
        <w:rPr>
          <w:rFonts w:ascii="Times New Roman" w:eastAsia="Times New Roman" w:hAnsi="Times New Roman" w:cs="Times New Roman"/>
          <w:color w:val="000000"/>
          <w:sz w:val="24"/>
          <w:szCs w:val="24"/>
          <w:lang w:eastAsia="id-ID"/>
        </w:rPr>
        <w:t xml:space="preserve"> </w:t>
      </w:r>
      <w:r w:rsidR="001B7D58" w:rsidRPr="000454B5">
        <w:rPr>
          <w:rFonts w:ascii="Times New Roman" w:eastAsia="Times New Roman" w:hAnsi="Times New Roman" w:cs="Times New Roman"/>
          <w:color w:val="000000"/>
          <w:sz w:val="24"/>
          <w:szCs w:val="24"/>
          <w:lang w:eastAsia="id-ID"/>
        </w:rPr>
        <w:t>dalamnya, yakni</w:t>
      </w:r>
      <w:r w:rsidR="001A7843" w:rsidRPr="000454B5">
        <w:rPr>
          <w:rFonts w:ascii="Times New Roman" w:eastAsia="Times New Roman" w:hAnsi="Times New Roman" w:cs="Times New Roman"/>
          <w:color w:val="000000"/>
          <w:sz w:val="24"/>
          <w:szCs w:val="24"/>
          <w:lang w:eastAsia="id-ID"/>
        </w:rPr>
        <w:t xml:space="preserve">: </w:t>
      </w:r>
      <w:r w:rsidR="003F79BD" w:rsidRPr="000454B5">
        <w:rPr>
          <w:rFonts w:ascii="Times New Roman" w:eastAsia="Times New Roman" w:hAnsi="Times New Roman" w:cs="Times New Roman"/>
          <w:color w:val="000000"/>
          <w:sz w:val="24"/>
          <w:szCs w:val="24"/>
          <w:lang w:eastAsia="id-ID"/>
        </w:rPr>
        <w:t>“</w:t>
      </w:r>
      <w:r w:rsidR="001B7D58" w:rsidRPr="000454B5">
        <w:rPr>
          <w:rFonts w:ascii="Times New Roman" w:eastAsia="Times New Roman" w:hAnsi="Times New Roman" w:cs="Times New Roman"/>
          <w:color w:val="000000"/>
          <w:sz w:val="24"/>
          <w:szCs w:val="24"/>
          <w:lang w:eastAsia="id-ID"/>
        </w:rPr>
        <w:t xml:space="preserve">pertama, delik dalam pencemaran nama baik merupakan delik yang bersifat subyektif, kedua, pencemaran nama baik merupakan delik penyebaran, </w:t>
      </w:r>
      <w:r w:rsidR="00B83D80" w:rsidRPr="000454B5">
        <w:rPr>
          <w:rFonts w:ascii="Times New Roman" w:eastAsia="Times New Roman" w:hAnsi="Times New Roman" w:cs="Times New Roman"/>
          <w:color w:val="000000"/>
          <w:sz w:val="24"/>
          <w:szCs w:val="24"/>
          <w:lang w:eastAsia="id-ID"/>
        </w:rPr>
        <w:t>ketiga</w:t>
      </w:r>
      <w:r w:rsidR="003F79BD" w:rsidRPr="000454B5">
        <w:rPr>
          <w:rFonts w:ascii="Times New Roman" w:eastAsia="Times New Roman" w:hAnsi="Times New Roman" w:cs="Times New Roman"/>
          <w:color w:val="000000"/>
          <w:sz w:val="24"/>
          <w:szCs w:val="24"/>
          <w:lang w:eastAsia="id-ID"/>
        </w:rPr>
        <w:t>, orang yang melakukan pencemaran nama baik dengan menuduh suatu hal”</w:t>
      </w:r>
      <w:r w:rsidR="00192099" w:rsidRPr="000454B5">
        <w:rPr>
          <w:rStyle w:val="FootnoteReference"/>
          <w:rFonts w:ascii="Times New Roman" w:eastAsia="Times New Roman" w:hAnsi="Times New Roman" w:cs="Times New Roman"/>
          <w:color w:val="000000"/>
          <w:sz w:val="24"/>
          <w:szCs w:val="24"/>
          <w:lang w:eastAsia="id-ID"/>
        </w:rPr>
        <w:t xml:space="preserve"> </w:t>
      </w:r>
      <w:r w:rsidR="00192099" w:rsidRPr="000454B5">
        <w:rPr>
          <w:rStyle w:val="FootnoteReference"/>
          <w:rFonts w:ascii="Times New Roman" w:eastAsia="Times New Roman" w:hAnsi="Times New Roman" w:cs="Times New Roman"/>
          <w:color w:val="000000"/>
          <w:sz w:val="24"/>
          <w:szCs w:val="24"/>
          <w:lang w:eastAsia="id-ID"/>
        </w:rPr>
        <w:footnoteReference w:id="17"/>
      </w:r>
      <w:r w:rsidR="00192099" w:rsidRPr="000454B5">
        <w:rPr>
          <w:rFonts w:ascii="Times New Roman" w:eastAsia="Times New Roman" w:hAnsi="Times New Roman" w:cs="Times New Roman"/>
          <w:color w:val="000000"/>
          <w:sz w:val="24"/>
          <w:szCs w:val="24"/>
          <w:lang w:eastAsia="id-ID"/>
        </w:rPr>
        <w:t>. Berdasar pada keterangan tersebut beberapa hal catatan penting berkenaan dengan perihal</w:t>
      </w:r>
      <w:r w:rsidR="00DD61A4" w:rsidRPr="000454B5">
        <w:rPr>
          <w:rFonts w:ascii="Times New Roman" w:eastAsia="Times New Roman" w:hAnsi="Times New Roman" w:cs="Times New Roman"/>
          <w:color w:val="000000"/>
          <w:sz w:val="24"/>
          <w:szCs w:val="24"/>
          <w:lang w:eastAsia="id-ID"/>
        </w:rPr>
        <w:t xml:space="preserve">: </w:t>
      </w:r>
      <w:r w:rsidR="001A7843" w:rsidRPr="000454B5">
        <w:rPr>
          <w:rFonts w:ascii="Times New Roman" w:eastAsia="Times New Roman" w:hAnsi="Times New Roman" w:cs="Times New Roman"/>
          <w:color w:val="000000"/>
          <w:sz w:val="24"/>
          <w:szCs w:val="24"/>
          <w:lang w:eastAsia="id-ID"/>
        </w:rPr>
        <w:t xml:space="preserve">delik dalam pencemaran nama baik merupakan delik yang bersifat subyektif yang artinya penilaian terhadap pencemaran sangat bergantung pada pihak yang diserang nama baiknya. Oleh karenanya, delik dalam pencemaran merupakan delik aduan yang hanya bisa diproses oleh pihak yang </w:t>
      </w:r>
      <w:r w:rsidR="001A7843" w:rsidRPr="000454B5">
        <w:rPr>
          <w:rFonts w:ascii="Times New Roman" w:eastAsia="Times New Roman" w:hAnsi="Times New Roman" w:cs="Times New Roman"/>
          <w:color w:val="000000"/>
          <w:sz w:val="24"/>
          <w:szCs w:val="24"/>
          <w:lang w:eastAsia="id-ID"/>
        </w:rPr>
        <w:lastRenderedPageBreak/>
        <w:t>berwenang jika ada pengaduan dari korban pencemaran.</w:t>
      </w:r>
      <w:r w:rsidR="00C56908" w:rsidRPr="000454B5">
        <w:rPr>
          <w:rFonts w:ascii="Times New Roman" w:hAnsi="Times New Roman" w:cs="Times New Roman"/>
          <w:sz w:val="24"/>
          <w:szCs w:val="24"/>
        </w:rPr>
        <w:t xml:space="preserve"> </w:t>
      </w:r>
      <w:r w:rsidR="00C56908" w:rsidRPr="000454B5">
        <w:rPr>
          <w:rFonts w:ascii="Times New Roman" w:eastAsia="Times New Roman" w:hAnsi="Times New Roman" w:cs="Times New Roman"/>
          <w:color w:val="000000"/>
          <w:sz w:val="24"/>
          <w:szCs w:val="24"/>
          <w:lang w:eastAsia="id-ID"/>
        </w:rPr>
        <w:t xml:space="preserve">Pencemaran </w:t>
      </w:r>
      <w:r w:rsidR="001A7843" w:rsidRPr="000454B5">
        <w:rPr>
          <w:rFonts w:ascii="Times New Roman" w:eastAsia="Times New Roman" w:hAnsi="Times New Roman" w:cs="Times New Roman"/>
          <w:color w:val="000000"/>
          <w:sz w:val="24"/>
          <w:szCs w:val="24"/>
          <w:lang w:eastAsia="id-ID"/>
        </w:rPr>
        <w:t xml:space="preserve">nama baik merupakan delik penyebaran. Artinya, substansi yang berisi pencemaran disebarluaskan kepada umum atau dilakukan di depan umum oleh pelaku. </w:t>
      </w:r>
      <w:r w:rsidR="00316007" w:rsidRPr="000454B5">
        <w:rPr>
          <w:rFonts w:ascii="Times New Roman" w:eastAsia="Times New Roman" w:hAnsi="Times New Roman" w:cs="Times New Roman"/>
          <w:color w:val="000000"/>
          <w:sz w:val="24"/>
          <w:szCs w:val="24"/>
          <w:lang w:eastAsia="id-ID"/>
        </w:rPr>
        <w:t xml:space="preserve">Orang </w:t>
      </w:r>
      <w:r w:rsidR="001A7843" w:rsidRPr="000454B5">
        <w:rPr>
          <w:rFonts w:ascii="Times New Roman" w:eastAsia="Times New Roman" w:hAnsi="Times New Roman" w:cs="Times New Roman"/>
          <w:color w:val="000000"/>
          <w:sz w:val="24"/>
          <w:szCs w:val="24"/>
          <w:lang w:eastAsia="id-ID"/>
        </w:rPr>
        <w:t>yang melakukan pencemaran nama baik dengan menuduh suatu hal yang dianggap menyerang nama baik seseorang atau pihak lain harus diberi kesempatan untuk membuktikan tuduhan itu.</w:t>
      </w:r>
    </w:p>
    <w:p w:rsidR="004C0923" w:rsidRPr="000454B5" w:rsidRDefault="001A7843" w:rsidP="00A900AD">
      <w:pPr>
        <w:spacing w:after="0" w:line="480" w:lineRule="auto"/>
        <w:ind w:firstLine="720"/>
        <w:jc w:val="both"/>
        <w:rPr>
          <w:rFonts w:ascii="Times New Roman" w:eastAsia="Times New Roman" w:hAnsi="Times New Roman" w:cs="Times New Roman"/>
          <w:color w:val="000000"/>
          <w:sz w:val="24"/>
          <w:szCs w:val="24"/>
          <w:lang w:val="id-ID" w:eastAsia="id-ID"/>
        </w:rPr>
      </w:pPr>
      <w:r w:rsidRPr="000454B5">
        <w:rPr>
          <w:rFonts w:ascii="Times New Roman" w:eastAsia="Times New Roman" w:hAnsi="Times New Roman" w:cs="Times New Roman"/>
          <w:color w:val="000000"/>
          <w:sz w:val="24"/>
          <w:szCs w:val="24"/>
          <w:lang w:eastAsia="id-ID"/>
        </w:rPr>
        <w:t xml:space="preserve">Bagi bangsa </w:t>
      </w:r>
      <w:r w:rsidR="00F53400" w:rsidRPr="000454B5">
        <w:rPr>
          <w:rFonts w:ascii="Times New Roman" w:eastAsia="Times New Roman" w:hAnsi="Times New Roman" w:cs="Times New Roman"/>
          <w:color w:val="000000"/>
          <w:sz w:val="24"/>
          <w:szCs w:val="24"/>
          <w:lang w:eastAsia="id-ID"/>
        </w:rPr>
        <w:t>Indonesia</w:t>
      </w:r>
      <w:r w:rsidRPr="000454B5">
        <w:rPr>
          <w:rFonts w:ascii="Times New Roman" w:eastAsia="Times New Roman" w:hAnsi="Times New Roman" w:cs="Times New Roman"/>
          <w:color w:val="000000"/>
          <w:sz w:val="24"/>
          <w:szCs w:val="24"/>
          <w:lang w:eastAsia="id-ID"/>
        </w:rPr>
        <w:t xml:space="preserve">, </w:t>
      </w:r>
      <w:r w:rsidR="00AD0742">
        <w:rPr>
          <w:rFonts w:ascii="Times New Roman" w:eastAsia="Times New Roman" w:hAnsi="Times New Roman" w:cs="Times New Roman"/>
          <w:color w:val="000000"/>
          <w:sz w:val="24"/>
          <w:szCs w:val="24"/>
          <w:lang w:eastAsia="id-ID"/>
        </w:rPr>
        <w:t>Pasal</w:t>
      </w:r>
      <w:r w:rsidRPr="000454B5">
        <w:rPr>
          <w:rFonts w:ascii="Times New Roman" w:eastAsia="Times New Roman" w:hAnsi="Times New Roman" w:cs="Times New Roman"/>
          <w:color w:val="000000"/>
          <w:sz w:val="24"/>
          <w:szCs w:val="24"/>
          <w:lang w:eastAsia="id-ID"/>
        </w:rPr>
        <w:t xml:space="preserve"> pencemaran nama baik dianggap sesuai dengan karakter bangsa ini yang menjunjung tinggi adat dan budaya timur, pencemaran nama baik dianggap melanggar norma sopan santun bahkan bisa melanggar norma agama jika yang dituduhkan mengandung unsur fitnah.</w:t>
      </w:r>
    </w:p>
    <w:p w:rsidR="007D3BDD" w:rsidRPr="000454B5" w:rsidRDefault="007D3BDD" w:rsidP="00A900AD">
      <w:pPr>
        <w:spacing w:after="0" w:line="480" w:lineRule="auto"/>
        <w:ind w:firstLine="720"/>
        <w:jc w:val="both"/>
        <w:rPr>
          <w:rFonts w:ascii="Times New Roman" w:eastAsia="Times New Roman" w:hAnsi="Times New Roman" w:cs="Times New Roman"/>
          <w:color w:val="000000"/>
          <w:sz w:val="24"/>
          <w:szCs w:val="24"/>
          <w:lang w:eastAsia="id-ID"/>
        </w:rPr>
      </w:pPr>
      <w:r w:rsidRPr="000454B5">
        <w:rPr>
          <w:rFonts w:ascii="Times New Roman" w:eastAsia="Times New Roman" w:hAnsi="Times New Roman" w:cs="Times New Roman"/>
          <w:color w:val="000000" w:themeColor="text1"/>
          <w:sz w:val="24"/>
          <w:szCs w:val="24"/>
        </w:rPr>
        <w:t xml:space="preserve">Berdasarkan hal tersebut, </w:t>
      </w:r>
      <w:r w:rsidR="003D0D13" w:rsidRPr="000454B5">
        <w:rPr>
          <w:rFonts w:ascii="Times New Roman" w:eastAsia="Times New Roman" w:hAnsi="Times New Roman" w:cs="Times New Roman"/>
          <w:color w:val="000000" w:themeColor="text1"/>
          <w:sz w:val="24"/>
          <w:szCs w:val="24"/>
        </w:rPr>
        <w:t xml:space="preserve">pencemaran </w:t>
      </w:r>
      <w:r w:rsidR="001A7843" w:rsidRPr="000454B5">
        <w:rPr>
          <w:rFonts w:ascii="Times New Roman" w:eastAsia="Times New Roman" w:hAnsi="Times New Roman" w:cs="Times New Roman"/>
          <w:color w:val="000000" w:themeColor="text1"/>
          <w:sz w:val="24"/>
          <w:szCs w:val="24"/>
        </w:rPr>
        <w:t xml:space="preserve">nama baik pada dasarnya merupakan tindakan yang sudah dianggap sebagai bentuk ketidakadilan sebelum dinyatakan dalam undang-undang karena telah melanggar kaidah sopan santun. Bahkan lebih dari itu, </w:t>
      </w:r>
      <w:r w:rsidR="00CD3797" w:rsidRPr="000454B5">
        <w:rPr>
          <w:rFonts w:ascii="Times New Roman" w:eastAsia="Times New Roman" w:hAnsi="Times New Roman" w:cs="Times New Roman"/>
          <w:color w:val="000000" w:themeColor="text1"/>
          <w:sz w:val="24"/>
          <w:szCs w:val="24"/>
        </w:rPr>
        <w:t xml:space="preserve">penghinaan </w:t>
      </w:r>
      <w:r w:rsidR="001A7843" w:rsidRPr="000454B5">
        <w:rPr>
          <w:rFonts w:ascii="Times New Roman" w:eastAsia="Times New Roman" w:hAnsi="Times New Roman" w:cs="Times New Roman"/>
          <w:color w:val="000000" w:themeColor="text1"/>
          <w:sz w:val="24"/>
          <w:szCs w:val="24"/>
        </w:rPr>
        <w:t xml:space="preserve">dan pencemaran nama baik dianggap melanggar norma agama jika dalam substansi pencemaran itu terdapat fitnah. Terlebih lagi dalam Kitab Undang-undang Hukum Pidana </w:t>
      </w:r>
      <w:r w:rsidRPr="000454B5">
        <w:rPr>
          <w:rFonts w:ascii="Times New Roman" w:eastAsia="Times New Roman" w:hAnsi="Times New Roman" w:cs="Times New Roman"/>
          <w:color w:val="000000" w:themeColor="text1"/>
          <w:sz w:val="24"/>
          <w:szCs w:val="24"/>
        </w:rPr>
        <w:t>(KUHP</w:t>
      </w:r>
      <w:r w:rsidR="000A6F6A" w:rsidRPr="000454B5">
        <w:rPr>
          <w:rFonts w:ascii="Times New Roman" w:eastAsia="Times New Roman" w:hAnsi="Times New Roman" w:cs="Times New Roman"/>
          <w:color w:val="000000" w:themeColor="text1"/>
          <w:sz w:val="24"/>
          <w:szCs w:val="24"/>
        </w:rPr>
        <w:t>)</w:t>
      </w:r>
      <w:r w:rsidRPr="000454B5">
        <w:rPr>
          <w:rFonts w:ascii="Times New Roman" w:eastAsia="Times New Roman" w:hAnsi="Times New Roman" w:cs="Times New Roman"/>
          <w:color w:val="000000" w:themeColor="text1"/>
          <w:sz w:val="24"/>
          <w:szCs w:val="24"/>
        </w:rPr>
        <w:t xml:space="preserve"> </w:t>
      </w:r>
      <w:r w:rsidR="00B03FAA" w:rsidRPr="000454B5">
        <w:rPr>
          <w:rFonts w:ascii="Times New Roman" w:eastAsia="Times New Roman" w:hAnsi="Times New Roman" w:cs="Times New Roman"/>
          <w:color w:val="000000" w:themeColor="text1"/>
          <w:sz w:val="24"/>
          <w:szCs w:val="24"/>
        </w:rPr>
        <w:t>hal ini telah di</w:t>
      </w:r>
      <w:r w:rsidR="001A7843" w:rsidRPr="000454B5">
        <w:rPr>
          <w:rFonts w:ascii="Times New Roman" w:eastAsia="Times New Roman" w:hAnsi="Times New Roman" w:cs="Times New Roman"/>
          <w:color w:val="000000" w:themeColor="text1"/>
          <w:sz w:val="24"/>
          <w:szCs w:val="24"/>
        </w:rPr>
        <w:t>atur dalam Bab XVI Tent</w:t>
      </w:r>
      <w:r w:rsidRPr="000454B5">
        <w:rPr>
          <w:rFonts w:ascii="Times New Roman" w:eastAsia="Times New Roman" w:hAnsi="Times New Roman" w:cs="Times New Roman"/>
          <w:color w:val="000000" w:themeColor="text1"/>
          <w:sz w:val="24"/>
          <w:szCs w:val="24"/>
        </w:rPr>
        <w:t xml:space="preserve">ang Penghinaan </w:t>
      </w:r>
      <w:r w:rsidR="00AD0742">
        <w:rPr>
          <w:rFonts w:ascii="Times New Roman" w:eastAsia="Times New Roman" w:hAnsi="Times New Roman" w:cs="Times New Roman"/>
          <w:color w:val="000000" w:themeColor="text1"/>
          <w:sz w:val="24"/>
          <w:szCs w:val="24"/>
        </w:rPr>
        <w:t>Pasal</w:t>
      </w:r>
      <w:r w:rsidRPr="000454B5">
        <w:rPr>
          <w:rFonts w:ascii="Times New Roman" w:eastAsia="Times New Roman" w:hAnsi="Times New Roman" w:cs="Times New Roman"/>
          <w:color w:val="000000" w:themeColor="text1"/>
          <w:sz w:val="24"/>
          <w:szCs w:val="24"/>
        </w:rPr>
        <w:t xml:space="preserve"> 310 yang berbunyi :</w:t>
      </w:r>
    </w:p>
    <w:p w:rsidR="007D3BDD" w:rsidRPr="000454B5" w:rsidRDefault="003D5937" w:rsidP="00CD3797">
      <w:pPr>
        <w:pStyle w:val="ListParagraph"/>
        <w:numPr>
          <w:ilvl w:val="0"/>
          <w:numId w:val="3"/>
        </w:numPr>
        <w:spacing w:after="0" w:line="240" w:lineRule="auto"/>
        <w:ind w:left="810" w:hanging="28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Setiap orang</w:t>
      </w:r>
      <w:r w:rsidR="007D3BDD" w:rsidRPr="000454B5">
        <w:rPr>
          <w:rFonts w:ascii="Times New Roman" w:eastAsia="Times New Roman" w:hAnsi="Times New Roman" w:cs="Times New Roman"/>
          <w:color w:val="000000" w:themeColor="text1"/>
          <w:sz w:val="24"/>
          <w:szCs w:val="24"/>
        </w:rPr>
        <w:t xml:space="preserve"> menyerang kehormatan atau nama baik seseorang dengan menuduhkan sesuatu hal, yang maksudnya terang supaya hal itu diketahui umum, diancam karena pencemaran dengan pidana penjara paling lama </w:t>
      </w:r>
      <w:r w:rsidR="0086785F" w:rsidRPr="000454B5">
        <w:rPr>
          <w:rFonts w:ascii="Times New Roman" w:eastAsia="Times New Roman" w:hAnsi="Times New Roman" w:cs="Times New Roman"/>
          <w:color w:val="000000" w:themeColor="text1"/>
          <w:sz w:val="24"/>
          <w:szCs w:val="24"/>
        </w:rPr>
        <w:t xml:space="preserve">sembilan </w:t>
      </w:r>
      <w:r w:rsidR="00C71BE3" w:rsidRPr="000454B5">
        <w:rPr>
          <w:rFonts w:ascii="Times New Roman" w:eastAsia="Times New Roman" w:hAnsi="Times New Roman" w:cs="Times New Roman"/>
          <w:color w:val="000000" w:themeColor="text1"/>
          <w:sz w:val="24"/>
          <w:szCs w:val="24"/>
        </w:rPr>
        <w:t>bulan</w:t>
      </w:r>
      <w:r w:rsidR="007D3BDD" w:rsidRPr="000454B5">
        <w:rPr>
          <w:rFonts w:ascii="Times New Roman" w:eastAsia="Times New Roman" w:hAnsi="Times New Roman" w:cs="Times New Roman"/>
          <w:color w:val="000000" w:themeColor="text1"/>
          <w:sz w:val="24"/>
          <w:szCs w:val="24"/>
        </w:rPr>
        <w:t xml:space="preserve"> atau pidana denda paling banyak </w:t>
      </w:r>
      <w:r w:rsidR="00245A51">
        <w:rPr>
          <w:rFonts w:ascii="Times New Roman" w:eastAsia="Times New Roman" w:hAnsi="Times New Roman" w:cs="Times New Roman"/>
          <w:color w:val="000000" w:themeColor="text1"/>
          <w:sz w:val="24"/>
          <w:szCs w:val="24"/>
        </w:rPr>
        <w:t>empat ribu lima ratus rupiah (Rp.4500)</w:t>
      </w:r>
      <w:r w:rsidR="007D3BDD" w:rsidRPr="000454B5">
        <w:rPr>
          <w:rFonts w:ascii="Times New Roman" w:eastAsia="Times New Roman" w:hAnsi="Times New Roman" w:cs="Times New Roman"/>
          <w:color w:val="000000" w:themeColor="text1"/>
          <w:sz w:val="24"/>
          <w:szCs w:val="24"/>
        </w:rPr>
        <w:t>.</w:t>
      </w:r>
    </w:p>
    <w:p w:rsidR="007D3BDD" w:rsidRPr="000454B5" w:rsidRDefault="007D3BDD" w:rsidP="00CD3797">
      <w:pPr>
        <w:pStyle w:val="ListParagraph"/>
        <w:numPr>
          <w:ilvl w:val="0"/>
          <w:numId w:val="3"/>
        </w:numPr>
        <w:spacing w:after="0" w:line="240" w:lineRule="auto"/>
        <w:ind w:left="810" w:hanging="283"/>
        <w:jc w:val="both"/>
        <w:rPr>
          <w:rFonts w:ascii="Times New Roman" w:eastAsia="Times New Roman" w:hAnsi="Times New Roman" w:cs="Times New Roman"/>
          <w:color w:val="000000" w:themeColor="text1"/>
          <w:sz w:val="24"/>
          <w:szCs w:val="24"/>
        </w:rPr>
      </w:pPr>
      <w:r w:rsidRPr="000454B5">
        <w:rPr>
          <w:rFonts w:ascii="Times New Roman" w:eastAsia="Times New Roman" w:hAnsi="Times New Roman" w:cs="Times New Roman"/>
          <w:color w:val="000000" w:themeColor="text1"/>
          <w:sz w:val="24"/>
          <w:szCs w:val="24"/>
        </w:rPr>
        <w:t xml:space="preserve">Jika hal itu dilakukan dengan tulisan atau gambaran yang disiarkan, dipertunjukkan atau ditempelkan di muka muka umum, maka diancam karena pencemaran tertulis dengan pidana penjara paling lama satu tahun </w:t>
      </w:r>
      <w:r w:rsidRPr="000454B5">
        <w:rPr>
          <w:rFonts w:ascii="Times New Roman" w:eastAsia="Times New Roman" w:hAnsi="Times New Roman" w:cs="Times New Roman"/>
          <w:color w:val="000000" w:themeColor="text1"/>
          <w:sz w:val="24"/>
          <w:szCs w:val="24"/>
        </w:rPr>
        <w:lastRenderedPageBreak/>
        <w:t xml:space="preserve">empat bulan atau pidana denda paling banyak </w:t>
      </w:r>
      <w:r w:rsidR="00245A51">
        <w:rPr>
          <w:rFonts w:ascii="Times New Roman" w:eastAsia="Times New Roman" w:hAnsi="Times New Roman" w:cs="Times New Roman"/>
          <w:color w:val="000000" w:themeColor="text1"/>
          <w:sz w:val="24"/>
          <w:szCs w:val="24"/>
        </w:rPr>
        <w:t>empat ribu lima ratus rupiah (Rp.4500)</w:t>
      </w:r>
      <w:r w:rsidRPr="000454B5">
        <w:rPr>
          <w:rFonts w:ascii="Times New Roman" w:eastAsia="Times New Roman" w:hAnsi="Times New Roman" w:cs="Times New Roman"/>
          <w:color w:val="000000" w:themeColor="text1"/>
          <w:sz w:val="24"/>
          <w:szCs w:val="24"/>
        </w:rPr>
        <w:t>.</w:t>
      </w:r>
    </w:p>
    <w:p w:rsidR="007D3BDD" w:rsidRPr="000454B5" w:rsidRDefault="007D3BDD" w:rsidP="00CD3797">
      <w:pPr>
        <w:pStyle w:val="ListParagraph"/>
        <w:numPr>
          <w:ilvl w:val="0"/>
          <w:numId w:val="3"/>
        </w:numPr>
        <w:spacing w:after="0" w:line="240" w:lineRule="auto"/>
        <w:ind w:left="810" w:hanging="283"/>
        <w:jc w:val="both"/>
        <w:rPr>
          <w:rFonts w:ascii="Times New Roman" w:eastAsia="Times New Roman" w:hAnsi="Times New Roman" w:cs="Times New Roman"/>
          <w:color w:val="000000" w:themeColor="text1"/>
          <w:sz w:val="24"/>
          <w:szCs w:val="24"/>
        </w:rPr>
      </w:pPr>
      <w:r w:rsidRPr="000454B5">
        <w:rPr>
          <w:rFonts w:ascii="Times New Roman" w:eastAsia="Times New Roman" w:hAnsi="Times New Roman" w:cs="Times New Roman"/>
          <w:color w:val="000000" w:themeColor="text1"/>
          <w:sz w:val="24"/>
          <w:szCs w:val="24"/>
        </w:rPr>
        <w:t xml:space="preserve">Tidak merupakan </w:t>
      </w:r>
      <w:r w:rsidR="00333CD7" w:rsidRPr="000454B5">
        <w:rPr>
          <w:rFonts w:ascii="Times New Roman" w:eastAsia="Times New Roman" w:hAnsi="Times New Roman" w:cs="Times New Roman"/>
          <w:color w:val="000000" w:themeColor="text1"/>
          <w:sz w:val="24"/>
          <w:szCs w:val="24"/>
        </w:rPr>
        <w:t>pencemaran atau pencemaran tertulis, jika perbuatan jelas dilakukan demi kepentingan umum atau karena terpaksa untuk membela diri.</w:t>
      </w:r>
      <w:r w:rsidR="00712D96" w:rsidRPr="000454B5">
        <w:rPr>
          <w:rStyle w:val="FootnoteReference"/>
          <w:rFonts w:ascii="Times New Roman" w:eastAsia="Times New Roman" w:hAnsi="Times New Roman" w:cs="Times New Roman"/>
          <w:color w:val="000000" w:themeColor="text1"/>
          <w:sz w:val="24"/>
          <w:szCs w:val="24"/>
        </w:rPr>
        <w:footnoteReference w:id="18"/>
      </w:r>
    </w:p>
    <w:p w:rsidR="007D3BDD" w:rsidRPr="000454B5" w:rsidRDefault="007D3BDD" w:rsidP="00CD3797">
      <w:pPr>
        <w:spacing w:after="0" w:line="240" w:lineRule="auto"/>
        <w:ind w:left="810" w:firstLine="709"/>
        <w:jc w:val="both"/>
        <w:rPr>
          <w:rFonts w:ascii="Times New Roman" w:eastAsia="Times New Roman" w:hAnsi="Times New Roman" w:cs="Times New Roman"/>
          <w:color w:val="000000" w:themeColor="text1"/>
          <w:sz w:val="24"/>
          <w:szCs w:val="24"/>
        </w:rPr>
      </w:pPr>
    </w:p>
    <w:p w:rsidR="00A900AD" w:rsidRPr="000454B5" w:rsidRDefault="002750BF" w:rsidP="00871911">
      <w:pPr>
        <w:spacing w:after="0" w:line="480" w:lineRule="auto"/>
        <w:ind w:firstLine="720"/>
        <w:jc w:val="both"/>
        <w:rPr>
          <w:rFonts w:ascii="Times New Roman" w:hAnsi="Times New Roman" w:cs="Times New Roman"/>
          <w:sz w:val="24"/>
          <w:szCs w:val="24"/>
          <w:lang w:val="id-ID"/>
        </w:rPr>
      </w:pPr>
      <w:r w:rsidRPr="000454B5">
        <w:rPr>
          <w:rFonts w:ascii="Times New Roman" w:eastAsia="Times New Roman" w:hAnsi="Times New Roman" w:cs="Times New Roman"/>
          <w:color w:val="000000" w:themeColor="text1"/>
          <w:sz w:val="24"/>
          <w:szCs w:val="24"/>
        </w:rPr>
        <w:t xml:space="preserve">Berdasarkan KUHP dan KUHAP </w:t>
      </w:r>
      <w:r w:rsidR="00AD0742">
        <w:rPr>
          <w:rFonts w:ascii="Times New Roman" w:eastAsia="Times New Roman" w:hAnsi="Times New Roman" w:cs="Times New Roman"/>
          <w:color w:val="000000" w:themeColor="text1"/>
          <w:sz w:val="24"/>
          <w:szCs w:val="24"/>
        </w:rPr>
        <w:t>Pasal</w:t>
      </w:r>
      <w:r w:rsidRPr="000454B5">
        <w:rPr>
          <w:rFonts w:ascii="Times New Roman" w:eastAsia="Times New Roman" w:hAnsi="Times New Roman" w:cs="Times New Roman"/>
          <w:color w:val="000000" w:themeColor="text1"/>
          <w:sz w:val="24"/>
          <w:szCs w:val="24"/>
        </w:rPr>
        <w:t xml:space="preserve"> 310 di atas,</w:t>
      </w:r>
      <w:r w:rsidR="001A7843" w:rsidRPr="000454B5">
        <w:rPr>
          <w:rFonts w:ascii="Times New Roman" w:eastAsia="Times New Roman" w:hAnsi="Times New Roman" w:cs="Times New Roman"/>
          <w:color w:val="000000" w:themeColor="text1"/>
          <w:sz w:val="24"/>
          <w:szCs w:val="24"/>
        </w:rPr>
        <w:t xml:space="preserve"> jelaslah </w:t>
      </w:r>
      <w:r w:rsidRPr="000454B5">
        <w:rPr>
          <w:rFonts w:ascii="Times New Roman" w:eastAsia="Times New Roman" w:hAnsi="Times New Roman" w:cs="Times New Roman"/>
          <w:color w:val="000000" w:themeColor="text1"/>
          <w:sz w:val="24"/>
          <w:szCs w:val="24"/>
        </w:rPr>
        <w:t xml:space="preserve">bahwa </w:t>
      </w:r>
      <w:r w:rsidR="001A7843" w:rsidRPr="000454B5">
        <w:rPr>
          <w:rFonts w:ascii="Times New Roman" w:eastAsia="Times New Roman" w:hAnsi="Times New Roman" w:cs="Times New Roman"/>
          <w:color w:val="000000" w:themeColor="text1"/>
          <w:sz w:val="24"/>
          <w:szCs w:val="24"/>
        </w:rPr>
        <w:t xml:space="preserve">tindakan ini termasuk ke dalam </w:t>
      </w:r>
      <w:r w:rsidR="00896C31" w:rsidRPr="000454B5">
        <w:rPr>
          <w:rFonts w:ascii="Times New Roman" w:eastAsia="Times New Roman" w:hAnsi="Times New Roman" w:cs="Times New Roman"/>
          <w:color w:val="000000" w:themeColor="text1"/>
          <w:sz w:val="24"/>
          <w:szCs w:val="24"/>
        </w:rPr>
        <w:t>perbuatan</w:t>
      </w:r>
      <w:r w:rsidR="001A7843" w:rsidRPr="000454B5">
        <w:rPr>
          <w:rFonts w:ascii="Times New Roman" w:eastAsia="Times New Roman" w:hAnsi="Times New Roman" w:cs="Times New Roman"/>
          <w:color w:val="000000" w:themeColor="text1"/>
          <w:sz w:val="24"/>
          <w:szCs w:val="24"/>
        </w:rPr>
        <w:t xml:space="preserve"> yang sudah pasti sanksinya. </w:t>
      </w:r>
      <w:r w:rsidRPr="000454B5">
        <w:rPr>
          <w:rFonts w:ascii="Times New Roman" w:hAnsi="Times New Roman" w:cs="Times New Roman"/>
          <w:sz w:val="24"/>
          <w:szCs w:val="24"/>
        </w:rPr>
        <w:t>Oleh karena itu</w:t>
      </w:r>
      <w:r w:rsidR="001A7843" w:rsidRPr="000454B5">
        <w:rPr>
          <w:rFonts w:ascii="Times New Roman" w:hAnsi="Times New Roman" w:cs="Times New Roman"/>
          <w:sz w:val="24"/>
          <w:szCs w:val="24"/>
        </w:rPr>
        <w:t xml:space="preserve">, untuk dapat dijerat dengan </w:t>
      </w:r>
      <w:r w:rsidR="00AD0742">
        <w:rPr>
          <w:rFonts w:ascii="Times New Roman" w:hAnsi="Times New Roman" w:cs="Times New Roman"/>
          <w:sz w:val="24"/>
          <w:szCs w:val="24"/>
        </w:rPr>
        <w:t>Pasal</w:t>
      </w:r>
      <w:r w:rsidR="001A7843" w:rsidRPr="000454B5">
        <w:rPr>
          <w:rFonts w:ascii="Times New Roman" w:hAnsi="Times New Roman" w:cs="Times New Roman"/>
          <w:sz w:val="24"/>
          <w:szCs w:val="24"/>
        </w:rPr>
        <w:t xml:space="preserve"> pencemaran nama baik, </w:t>
      </w:r>
      <w:r w:rsidR="00107969">
        <w:rPr>
          <w:rFonts w:ascii="Times New Roman" w:hAnsi="Times New Roman" w:cs="Times New Roman"/>
          <w:sz w:val="24"/>
          <w:szCs w:val="24"/>
        </w:rPr>
        <w:t>Unsur-unsur</w:t>
      </w:r>
      <w:r w:rsidR="001A7843" w:rsidRPr="000454B5">
        <w:rPr>
          <w:rFonts w:ascii="Times New Roman" w:hAnsi="Times New Roman" w:cs="Times New Roman"/>
          <w:sz w:val="24"/>
          <w:szCs w:val="24"/>
        </w:rPr>
        <w:t xml:space="preserve"> dari </w:t>
      </w:r>
      <w:r w:rsidR="00AD0742">
        <w:rPr>
          <w:rFonts w:ascii="Times New Roman" w:hAnsi="Times New Roman" w:cs="Times New Roman"/>
          <w:sz w:val="24"/>
          <w:szCs w:val="24"/>
        </w:rPr>
        <w:t>Pasal</w:t>
      </w:r>
      <w:r w:rsidR="001A7843" w:rsidRPr="000454B5">
        <w:rPr>
          <w:rFonts w:ascii="Times New Roman" w:hAnsi="Times New Roman" w:cs="Times New Roman"/>
          <w:sz w:val="24"/>
          <w:szCs w:val="24"/>
        </w:rPr>
        <w:t xml:space="preserve"> pencemaran nama baik harus terpenuhi. Jika </w:t>
      </w:r>
      <w:r w:rsidR="00107969">
        <w:rPr>
          <w:rFonts w:ascii="Times New Roman" w:hAnsi="Times New Roman" w:cs="Times New Roman"/>
          <w:sz w:val="24"/>
          <w:szCs w:val="24"/>
        </w:rPr>
        <w:t>Unsur-unsur</w:t>
      </w:r>
      <w:r w:rsidR="001A7843" w:rsidRPr="000454B5">
        <w:rPr>
          <w:rFonts w:ascii="Times New Roman" w:hAnsi="Times New Roman" w:cs="Times New Roman"/>
          <w:sz w:val="24"/>
          <w:szCs w:val="24"/>
        </w:rPr>
        <w:t>nya tidak terpenuhi, maka seseorang tidak dapat dijerat dengan pencemaran nama baik.</w:t>
      </w:r>
      <w:r w:rsidR="00871911" w:rsidRPr="000454B5">
        <w:rPr>
          <w:rFonts w:ascii="Times New Roman" w:hAnsi="Times New Roman" w:cs="Times New Roman"/>
          <w:sz w:val="24"/>
          <w:szCs w:val="24"/>
        </w:rPr>
        <w:t xml:space="preserve"> </w:t>
      </w:r>
      <w:r w:rsidR="00B7266A" w:rsidRPr="000454B5">
        <w:rPr>
          <w:rFonts w:ascii="Times New Roman" w:eastAsia="Times New Roman" w:hAnsi="Times New Roman" w:cs="Times New Roman"/>
          <w:sz w:val="24"/>
          <w:szCs w:val="24"/>
        </w:rPr>
        <w:t>Ukuran suatu perbuatan dapat dikategorikan sebagai pencemaran nama baik orang lain masih belum jelas karena banyak faktor yang harus dikaji. Dalam hal pencemaran nama baik atau penghinaan yang hendak dilindungi adalah kewajiban setiap orang untuk menghormati orang lain dari sudut kehormatannya dan nama baiknya dimata orang lain.</w:t>
      </w:r>
    </w:p>
    <w:p w:rsidR="00AA4654" w:rsidRPr="000454B5" w:rsidRDefault="00B7266A" w:rsidP="00A20690">
      <w:pPr>
        <w:spacing w:after="0" w:line="480" w:lineRule="auto"/>
        <w:ind w:firstLine="72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 xml:space="preserve">Adanya hubungan antara kehormatan dan nama baik dalam hal pencemaran nama baik tersebut, maka dapat dilihat dahulu pengertiannya masing-masing. Kehormatan adalah perasaan terhormat seseorang dimata masyarakat, dimana setiap orang memiliki hak untuk diperlakukan sebagai anggota masyarakat yang terhormat. Menyerang kehormatan berarti melakukan perbuatan menurut penilaian secara umum menyerang kehormatan seseorang. Rasa hormat dan perbuatan yang termasuk kategori menyerang kehormatan seseorang ditentukan menurut lingkungan </w:t>
      </w:r>
      <w:r w:rsidRPr="000454B5">
        <w:rPr>
          <w:rFonts w:ascii="Times New Roman" w:eastAsia="Times New Roman" w:hAnsi="Times New Roman" w:cs="Times New Roman"/>
          <w:sz w:val="24"/>
          <w:szCs w:val="24"/>
        </w:rPr>
        <w:lastRenderedPageBreak/>
        <w:t>masyarakat pada tempat perbuatan tersebut dilakukan.</w:t>
      </w:r>
      <w:r w:rsidR="00CB0204" w:rsidRPr="000454B5">
        <w:rPr>
          <w:rFonts w:ascii="Times New Roman" w:eastAsia="Times New Roman" w:hAnsi="Times New Roman" w:cs="Times New Roman"/>
          <w:sz w:val="24"/>
          <w:szCs w:val="24"/>
        </w:rPr>
        <w:t xml:space="preserve"> Van Bammelen </w:t>
      </w:r>
      <w:r w:rsidR="00D8177B" w:rsidRPr="000454B5">
        <w:rPr>
          <w:rFonts w:ascii="Times New Roman" w:eastAsia="Times New Roman" w:hAnsi="Times New Roman" w:cs="Times New Roman"/>
          <w:sz w:val="24"/>
          <w:szCs w:val="24"/>
        </w:rPr>
        <w:t xml:space="preserve">dalam Leden Marpaung </w:t>
      </w:r>
      <w:r w:rsidR="00CB0204" w:rsidRPr="000454B5">
        <w:rPr>
          <w:rFonts w:ascii="Times New Roman" w:eastAsia="Times New Roman" w:hAnsi="Times New Roman" w:cs="Times New Roman"/>
          <w:sz w:val="24"/>
          <w:szCs w:val="24"/>
        </w:rPr>
        <w:t xml:space="preserve">mengutarakan </w:t>
      </w:r>
      <w:r w:rsidR="00AA4654" w:rsidRPr="000454B5">
        <w:rPr>
          <w:rFonts w:ascii="Times New Roman" w:eastAsia="Times New Roman" w:hAnsi="Times New Roman" w:cs="Times New Roman"/>
          <w:sz w:val="24"/>
          <w:szCs w:val="24"/>
        </w:rPr>
        <w:t>bahwa:</w:t>
      </w:r>
    </w:p>
    <w:p w:rsidR="00A20690" w:rsidRPr="000454B5" w:rsidRDefault="00AA4654" w:rsidP="00AA4654">
      <w:pPr>
        <w:spacing w:after="0" w:line="240" w:lineRule="auto"/>
        <w:ind w:left="54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 xml:space="preserve">Informasi </w:t>
      </w:r>
      <w:r w:rsidR="00CB0204" w:rsidRPr="000454B5">
        <w:rPr>
          <w:rFonts w:ascii="Times New Roman" w:eastAsia="Times New Roman" w:hAnsi="Times New Roman" w:cs="Times New Roman"/>
          <w:sz w:val="24"/>
          <w:szCs w:val="24"/>
        </w:rPr>
        <w:t xml:space="preserve">yang bersifat global tentang “hak asasi manusia” tanpa pemahaman yang saksama dapat menimbulkan konflik, yakni konflik antara </w:t>
      </w:r>
      <w:r w:rsidR="00613E15" w:rsidRPr="000454B5">
        <w:rPr>
          <w:rFonts w:ascii="Times New Roman" w:eastAsia="Times New Roman" w:hAnsi="Times New Roman" w:cs="Times New Roman"/>
          <w:sz w:val="24"/>
          <w:szCs w:val="24"/>
        </w:rPr>
        <w:t xml:space="preserve">“kebebasan menyatakan pendapat” </w:t>
      </w:r>
      <w:r w:rsidR="00CB0204" w:rsidRPr="000454B5">
        <w:rPr>
          <w:rFonts w:ascii="Times New Roman" w:eastAsia="Times New Roman" w:hAnsi="Times New Roman" w:cs="Times New Roman"/>
          <w:sz w:val="24"/>
          <w:szCs w:val="24"/>
        </w:rPr>
        <w:t>dengan “menghormati hak-hak asasi manusia” (kehormatan dan nama baik</w:t>
      </w:r>
      <w:r w:rsidR="000A6F6A" w:rsidRPr="000454B5">
        <w:rPr>
          <w:rFonts w:ascii="Times New Roman" w:eastAsia="Times New Roman" w:hAnsi="Times New Roman" w:cs="Times New Roman"/>
          <w:sz w:val="24"/>
          <w:szCs w:val="24"/>
        </w:rPr>
        <w:t>)</w:t>
      </w:r>
      <w:r w:rsidR="00CB0204" w:rsidRPr="000454B5">
        <w:rPr>
          <w:rFonts w:ascii="Times New Roman" w:eastAsia="Times New Roman" w:hAnsi="Times New Roman" w:cs="Times New Roman"/>
          <w:sz w:val="24"/>
          <w:szCs w:val="24"/>
        </w:rPr>
        <w:t>.</w:t>
      </w:r>
      <w:r w:rsidR="00CB0204" w:rsidRPr="000454B5">
        <w:rPr>
          <w:rStyle w:val="FootnoteReference"/>
          <w:rFonts w:ascii="Times New Roman" w:eastAsia="Times New Roman" w:hAnsi="Times New Roman" w:cs="Times New Roman"/>
          <w:sz w:val="24"/>
          <w:szCs w:val="24"/>
        </w:rPr>
        <w:footnoteReference w:id="19"/>
      </w:r>
    </w:p>
    <w:p w:rsidR="00AA4654" w:rsidRPr="000454B5" w:rsidRDefault="00AA4654" w:rsidP="00AA4654">
      <w:pPr>
        <w:spacing w:after="0" w:line="240" w:lineRule="auto"/>
        <w:ind w:firstLine="720"/>
        <w:jc w:val="both"/>
        <w:rPr>
          <w:rFonts w:ascii="Times New Roman" w:hAnsi="Times New Roman" w:cs="Times New Roman"/>
          <w:sz w:val="24"/>
          <w:szCs w:val="24"/>
          <w:lang w:val="id-ID"/>
        </w:rPr>
      </w:pPr>
    </w:p>
    <w:p w:rsidR="00794CBF" w:rsidRPr="000454B5" w:rsidRDefault="003074A4" w:rsidP="00794CBF">
      <w:pPr>
        <w:spacing w:after="0" w:line="480" w:lineRule="auto"/>
        <w:ind w:firstLine="720"/>
        <w:jc w:val="both"/>
        <w:rPr>
          <w:rFonts w:ascii="Times New Roman" w:hAnsi="Times New Roman" w:cs="Times New Roman"/>
          <w:sz w:val="24"/>
          <w:szCs w:val="24"/>
          <w:lang w:val="id-ID"/>
        </w:rPr>
      </w:pPr>
      <w:r w:rsidRPr="000454B5">
        <w:rPr>
          <w:rFonts w:ascii="Times New Roman" w:eastAsia="Times New Roman" w:hAnsi="Times New Roman" w:cs="Times New Roman"/>
          <w:sz w:val="24"/>
          <w:szCs w:val="24"/>
        </w:rPr>
        <w:t xml:space="preserve">Berdasarkan hal tersebut, rasa </w:t>
      </w:r>
      <w:r w:rsidR="00B7266A" w:rsidRPr="000454B5">
        <w:rPr>
          <w:rFonts w:ascii="Times New Roman" w:eastAsia="Times New Roman" w:hAnsi="Times New Roman" w:cs="Times New Roman"/>
          <w:sz w:val="24"/>
          <w:szCs w:val="24"/>
        </w:rPr>
        <w:t>kehormatan ini harus diobjektifkan sedemikian rupa dan harus ditinjau dengan suatu perbuatan tertentu, seseorang pada umumnya akan merasa tersinggung atau tidak. Dapat dikatakan pula bahwa seorang anak yang masih sangat muda belum dapat merasakan tersinggung ini, dan bahwa seorang yang sangat gila tidak dapat merasa tersinggung itu. Maka, tidak ada tindak pidana penghinaan terhadap kedua jenis orang tadi.</w:t>
      </w:r>
      <w:r w:rsidRPr="000454B5">
        <w:rPr>
          <w:rStyle w:val="FootnoteReference"/>
          <w:rFonts w:ascii="Times New Roman" w:eastAsia="Times New Roman" w:hAnsi="Times New Roman" w:cs="Times New Roman"/>
          <w:sz w:val="24"/>
          <w:szCs w:val="24"/>
        </w:rPr>
        <w:footnoteReference w:id="20"/>
      </w:r>
      <w:r w:rsidRPr="000454B5">
        <w:rPr>
          <w:rFonts w:ascii="Times New Roman" w:eastAsia="Times New Roman" w:hAnsi="Times New Roman" w:cs="Times New Roman"/>
          <w:sz w:val="24"/>
          <w:szCs w:val="24"/>
        </w:rPr>
        <w:t xml:space="preserve"> </w:t>
      </w:r>
    </w:p>
    <w:p w:rsidR="00203F05" w:rsidRPr="000454B5" w:rsidRDefault="00904538" w:rsidP="00203F05">
      <w:pPr>
        <w:spacing w:after="0" w:line="480" w:lineRule="auto"/>
        <w:ind w:firstLine="720"/>
        <w:jc w:val="both"/>
        <w:rPr>
          <w:rFonts w:ascii="Times New Roman" w:hAnsi="Times New Roman" w:cs="Times New Roman"/>
          <w:sz w:val="24"/>
          <w:szCs w:val="24"/>
          <w:lang w:val="id-ID"/>
        </w:rPr>
      </w:pPr>
      <w:r w:rsidRPr="000454B5">
        <w:rPr>
          <w:rFonts w:ascii="Times New Roman" w:eastAsia="Times New Roman" w:hAnsi="Times New Roman" w:cs="Times New Roman"/>
          <w:sz w:val="24"/>
          <w:szCs w:val="24"/>
        </w:rPr>
        <w:t xml:space="preserve">Penilaian nama </w:t>
      </w:r>
      <w:r w:rsidR="00B7266A" w:rsidRPr="000454B5">
        <w:rPr>
          <w:rFonts w:ascii="Times New Roman" w:eastAsia="Times New Roman" w:hAnsi="Times New Roman" w:cs="Times New Roman"/>
          <w:sz w:val="24"/>
          <w:szCs w:val="24"/>
        </w:rPr>
        <w:t xml:space="preserve">baik </w:t>
      </w:r>
      <w:r w:rsidR="000B174D" w:rsidRPr="000454B5">
        <w:rPr>
          <w:rFonts w:ascii="Times New Roman" w:eastAsia="Times New Roman" w:hAnsi="Times New Roman" w:cs="Times New Roman"/>
          <w:sz w:val="24"/>
          <w:szCs w:val="24"/>
        </w:rPr>
        <w:t xml:space="preserve">juga </w:t>
      </w:r>
      <w:r w:rsidR="00B7266A" w:rsidRPr="000454B5">
        <w:rPr>
          <w:rFonts w:ascii="Times New Roman" w:eastAsia="Times New Roman" w:hAnsi="Times New Roman" w:cs="Times New Roman"/>
          <w:sz w:val="24"/>
          <w:szCs w:val="24"/>
        </w:rPr>
        <w:t>menurut anggapan umum tentang perilaku atau kepribadian seseorang dari sudut moralnya. Nama baik seseorang selalu dilihat dari sudut orang lain, yakni moral atau kepribadian yang baik, sehingga ukurannya ditentukan berdasarkan penilaian secara umum dalam suatu masyarakat tertentu di tempat mana perbuatan tersebut dilakukan dan konteks perbuatannya.</w:t>
      </w:r>
      <w:r w:rsidR="000B174D" w:rsidRPr="000454B5">
        <w:rPr>
          <w:rStyle w:val="FootnoteReference"/>
          <w:rFonts w:ascii="Times New Roman" w:eastAsia="Times New Roman" w:hAnsi="Times New Roman" w:cs="Times New Roman"/>
          <w:sz w:val="24"/>
          <w:szCs w:val="24"/>
        </w:rPr>
        <w:footnoteReference w:id="21"/>
      </w:r>
      <w:r w:rsidR="000B174D" w:rsidRPr="000454B5">
        <w:rPr>
          <w:rFonts w:ascii="Times New Roman" w:eastAsia="Times New Roman" w:hAnsi="Times New Roman" w:cs="Times New Roman"/>
          <w:sz w:val="24"/>
          <w:szCs w:val="24"/>
        </w:rPr>
        <w:t xml:space="preserve"> </w:t>
      </w:r>
      <w:r w:rsidR="00B7266A" w:rsidRPr="000454B5">
        <w:rPr>
          <w:rFonts w:ascii="Times New Roman" w:eastAsia="Times New Roman" w:hAnsi="Times New Roman" w:cs="Times New Roman"/>
          <w:sz w:val="24"/>
          <w:szCs w:val="24"/>
        </w:rPr>
        <w:t xml:space="preserve">Pencemaran nama baik dikenal juga istilah penghinaan, yang pada dasarnya adalah menyerang nama baik dan kehormatan seseorang yang bukan dalam arti seksual sehingga orang itu merasa dirugikan. </w:t>
      </w:r>
    </w:p>
    <w:p w:rsidR="00B7266A" w:rsidRPr="000454B5" w:rsidRDefault="00904538" w:rsidP="00203F05">
      <w:pPr>
        <w:spacing w:after="0" w:line="480" w:lineRule="auto"/>
        <w:ind w:firstLine="720"/>
        <w:jc w:val="both"/>
        <w:rPr>
          <w:rFonts w:ascii="Times New Roman" w:hAnsi="Times New Roman" w:cs="Times New Roman"/>
          <w:sz w:val="24"/>
          <w:szCs w:val="24"/>
        </w:rPr>
      </w:pPr>
      <w:r w:rsidRPr="000454B5">
        <w:rPr>
          <w:rFonts w:ascii="Times New Roman" w:eastAsia="Times New Roman" w:hAnsi="Times New Roman" w:cs="Times New Roman"/>
          <w:sz w:val="24"/>
          <w:szCs w:val="24"/>
        </w:rPr>
        <w:lastRenderedPageBreak/>
        <w:t xml:space="preserve">Berdasarkan uraian di atas, maka kehormatan </w:t>
      </w:r>
      <w:r w:rsidR="00B7266A" w:rsidRPr="000454B5">
        <w:rPr>
          <w:rFonts w:ascii="Times New Roman" w:eastAsia="Times New Roman" w:hAnsi="Times New Roman" w:cs="Times New Roman"/>
          <w:sz w:val="24"/>
          <w:szCs w:val="24"/>
        </w:rPr>
        <w:t>dan nama baik memiliki pengertian yang berbeda, tetapi keduanya tidak dapat dipisahkan satu dengan yang lain, karena menyerang kehormatan akan berakibat kehormatan dan nama baiknya tercemar, demikian juga menyerang nama baik akan berakibat nama baik dan kehormatan seseorang dapat tercemar. Oleh sebab itu, menyerang salah satu diantara kehormatan atau nama baik sudah cukup dijadikan alasan untuk menuduh seseorang telah melakukan penghinaan.</w:t>
      </w:r>
      <w:r w:rsidR="002315CF" w:rsidRPr="000454B5">
        <w:rPr>
          <w:rFonts w:ascii="Times New Roman" w:eastAsia="Times New Roman" w:hAnsi="Times New Roman" w:cs="Times New Roman"/>
          <w:sz w:val="24"/>
          <w:szCs w:val="24"/>
        </w:rPr>
        <w:t xml:space="preserve"> </w:t>
      </w:r>
    </w:p>
    <w:p w:rsidR="00EB2881" w:rsidRPr="000454B5" w:rsidRDefault="00EB2881" w:rsidP="00A47966">
      <w:pPr>
        <w:spacing w:after="0" w:line="240" w:lineRule="auto"/>
        <w:ind w:left="360" w:firstLine="709"/>
        <w:jc w:val="both"/>
        <w:rPr>
          <w:rFonts w:ascii="Times New Roman" w:eastAsia="Times New Roman" w:hAnsi="Times New Roman" w:cs="Times New Roman"/>
          <w:sz w:val="24"/>
          <w:szCs w:val="24"/>
        </w:rPr>
      </w:pPr>
    </w:p>
    <w:p w:rsidR="00B7266A" w:rsidRPr="000454B5" w:rsidRDefault="00775EC7" w:rsidP="004C3644">
      <w:pPr>
        <w:pStyle w:val="ListParagraph"/>
        <w:numPr>
          <w:ilvl w:val="0"/>
          <w:numId w:val="4"/>
        </w:numPr>
        <w:spacing w:after="0" w:line="480" w:lineRule="auto"/>
        <w:ind w:left="567" w:hanging="283"/>
        <w:rPr>
          <w:rFonts w:ascii="Times New Roman" w:eastAsia="Times New Roman" w:hAnsi="Times New Roman" w:cs="Times New Roman"/>
          <w:b/>
          <w:bCs/>
          <w:sz w:val="24"/>
          <w:szCs w:val="24"/>
          <w:lang w:val="id-ID" w:eastAsia="id-ID"/>
        </w:rPr>
      </w:pPr>
      <w:r w:rsidRPr="000454B5">
        <w:rPr>
          <w:rFonts w:ascii="Times New Roman" w:eastAsia="Times New Roman" w:hAnsi="Times New Roman" w:cs="Times New Roman"/>
          <w:b/>
          <w:bCs/>
          <w:sz w:val="24"/>
          <w:szCs w:val="24"/>
          <w:lang w:val="id-ID" w:eastAsia="id-ID"/>
        </w:rPr>
        <w:t>Bentuk Pencemaran Nama Baik</w:t>
      </w:r>
      <w:r w:rsidR="00197D6D" w:rsidRPr="000454B5">
        <w:rPr>
          <w:rFonts w:ascii="Times New Roman" w:eastAsia="Times New Roman" w:hAnsi="Times New Roman" w:cs="Times New Roman"/>
          <w:b/>
          <w:bCs/>
          <w:sz w:val="24"/>
          <w:szCs w:val="24"/>
          <w:lang w:val="id-ID" w:eastAsia="id-ID"/>
        </w:rPr>
        <w:t>.</w:t>
      </w:r>
    </w:p>
    <w:p w:rsidR="00E6689F" w:rsidRPr="000454B5" w:rsidRDefault="00B608CE" w:rsidP="00E6689F">
      <w:pPr>
        <w:spacing w:after="0" w:line="480" w:lineRule="auto"/>
        <w:ind w:firstLine="900"/>
        <w:jc w:val="both"/>
        <w:rPr>
          <w:rFonts w:ascii="Times New Roman" w:eastAsia="Times New Roman" w:hAnsi="Times New Roman" w:cs="Times New Roman"/>
          <w:bCs/>
          <w:sz w:val="24"/>
          <w:szCs w:val="24"/>
          <w:lang w:eastAsia="id-ID"/>
        </w:rPr>
      </w:pPr>
      <w:r w:rsidRPr="000454B5">
        <w:rPr>
          <w:rFonts w:ascii="Times New Roman" w:eastAsia="Times New Roman" w:hAnsi="Times New Roman" w:cs="Times New Roman"/>
          <w:bCs/>
          <w:sz w:val="24"/>
          <w:szCs w:val="24"/>
          <w:lang w:val="id-ID" w:eastAsia="id-ID"/>
        </w:rPr>
        <w:t>Bentuk pencemaran nama baik</w:t>
      </w:r>
      <w:r w:rsidRPr="000454B5">
        <w:rPr>
          <w:rFonts w:ascii="Times New Roman" w:eastAsia="Times New Roman" w:hAnsi="Times New Roman" w:cs="Times New Roman"/>
          <w:bCs/>
          <w:sz w:val="24"/>
          <w:szCs w:val="24"/>
          <w:lang w:eastAsia="id-ID"/>
        </w:rPr>
        <w:t xml:space="preserve"> </w:t>
      </w:r>
      <w:r w:rsidRPr="000454B5">
        <w:rPr>
          <w:rFonts w:ascii="Times New Roman" w:eastAsia="Times New Roman" w:hAnsi="Times New Roman" w:cs="Times New Roman"/>
          <w:sz w:val="24"/>
          <w:szCs w:val="24"/>
          <w:lang w:eastAsia="id-ID"/>
        </w:rPr>
        <w:t xml:space="preserve">meskipun </w:t>
      </w:r>
      <w:r w:rsidR="00EB2881" w:rsidRPr="000454B5">
        <w:rPr>
          <w:rFonts w:ascii="Times New Roman" w:eastAsia="Times New Roman" w:hAnsi="Times New Roman" w:cs="Times New Roman"/>
          <w:sz w:val="24"/>
          <w:szCs w:val="24"/>
          <w:lang w:eastAsia="id-ID"/>
        </w:rPr>
        <w:t>masih dalam suatu proses perdebatan, ketentuan-ketentuan tentang penghinaan  yang terdapat dalam Bab XVI, KUHP dianggap masih sangat relevan.  Penghinaan secara harfiah diartikan sebagai sebuah tindakan yang merugikan nama baik dan kehormatan seseorang.</w:t>
      </w:r>
    </w:p>
    <w:p w:rsidR="00C8340C" w:rsidRPr="000454B5" w:rsidRDefault="007F36D0" w:rsidP="00C8340C">
      <w:pPr>
        <w:spacing w:after="0" w:line="480" w:lineRule="auto"/>
        <w:ind w:firstLine="900"/>
        <w:jc w:val="both"/>
        <w:rPr>
          <w:rFonts w:ascii="Times New Roman" w:eastAsia="Times New Roman" w:hAnsi="Times New Roman" w:cs="Times New Roman"/>
          <w:bCs/>
          <w:sz w:val="24"/>
          <w:szCs w:val="24"/>
          <w:lang w:eastAsia="id-ID"/>
        </w:rPr>
      </w:pPr>
      <w:r w:rsidRPr="000454B5">
        <w:rPr>
          <w:rFonts w:ascii="Times New Roman" w:eastAsia="Times New Roman" w:hAnsi="Times New Roman" w:cs="Times New Roman"/>
          <w:bCs/>
          <w:sz w:val="24"/>
          <w:szCs w:val="24"/>
        </w:rPr>
        <w:t>Oemar Seno Adji</w:t>
      </w:r>
      <w:r w:rsidRPr="000454B5">
        <w:rPr>
          <w:rFonts w:ascii="Times New Roman" w:eastAsia="Times New Roman" w:hAnsi="Times New Roman" w:cs="Times New Roman"/>
          <w:sz w:val="24"/>
          <w:szCs w:val="24"/>
        </w:rPr>
        <w:t xml:space="preserve"> mendefinisikan pencemaran nama baik sebagai </w:t>
      </w:r>
      <w:r w:rsidR="00911788" w:rsidRPr="000454B5">
        <w:rPr>
          <w:rFonts w:ascii="Times New Roman" w:eastAsia="Times New Roman" w:hAnsi="Times New Roman" w:cs="Times New Roman"/>
          <w:sz w:val="24"/>
          <w:szCs w:val="24"/>
        </w:rPr>
        <w:t>“</w:t>
      </w:r>
      <w:r w:rsidRPr="000454B5">
        <w:rPr>
          <w:rFonts w:ascii="Times New Roman" w:eastAsia="Times New Roman" w:hAnsi="Times New Roman" w:cs="Times New Roman"/>
          <w:sz w:val="24"/>
          <w:szCs w:val="24"/>
        </w:rPr>
        <w:t>menyerang kehormatan atau nama baik (</w:t>
      </w:r>
      <w:r w:rsidRPr="000454B5">
        <w:rPr>
          <w:rFonts w:ascii="Times New Roman" w:eastAsia="Times New Roman" w:hAnsi="Times New Roman" w:cs="Times New Roman"/>
          <w:i/>
          <w:iCs/>
          <w:sz w:val="24"/>
          <w:szCs w:val="24"/>
        </w:rPr>
        <w:t>aanranding of geode naam</w:t>
      </w:r>
      <w:r w:rsidR="000A6F6A" w:rsidRPr="000454B5">
        <w:rPr>
          <w:rFonts w:ascii="Times New Roman" w:eastAsia="Times New Roman" w:hAnsi="Times New Roman" w:cs="Times New Roman"/>
          <w:sz w:val="24"/>
          <w:szCs w:val="24"/>
        </w:rPr>
        <w:t>)</w:t>
      </w:r>
      <w:r w:rsidR="00911788" w:rsidRPr="000454B5">
        <w:rPr>
          <w:rFonts w:ascii="Times New Roman" w:eastAsia="Times New Roman" w:hAnsi="Times New Roman" w:cs="Times New Roman"/>
          <w:sz w:val="24"/>
          <w:szCs w:val="24"/>
        </w:rPr>
        <w:t>”</w:t>
      </w:r>
      <w:r w:rsidR="00FB1E32" w:rsidRPr="000454B5">
        <w:rPr>
          <w:rStyle w:val="FootnoteReference"/>
          <w:rFonts w:ascii="Times New Roman" w:eastAsia="Times New Roman" w:hAnsi="Times New Roman" w:cs="Times New Roman"/>
          <w:sz w:val="24"/>
          <w:szCs w:val="24"/>
        </w:rPr>
        <w:footnoteReference w:id="22"/>
      </w:r>
      <w:r w:rsidR="00911788" w:rsidRPr="000454B5">
        <w:rPr>
          <w:rFonts w:ascii="Times New Roman" w:eastAsia="Times New Roman" w:hAnsi="Times New Roman" w:cs="Times New Roman"/>
          <w:sz w:val="24"/>
          <w:szCs w:val="24"/>
        </w:rPr>
        <w:t xml:space="preserve">. </w:t>
      </w:r>
      <w:r w:rsidRPr="000454B5">
        <w:rPr>
          <w:rFonts w:ascii="Times New Roman" w:eastAsia="Times New Roman" w:hAnsi="Times New Roman" w:cs="Times New Roman"/>
          <w:sz w:val="24"/>
          <w:szCs w:val="24"/>
        </w:rPr>
        <w:t>Salah satu bentuk pencemaran nama baik adalah “…, pencemaran nama baik secara tertulis dan dilakukan dengan menuduhkan sesuatu hal,…”</w:t>
      </w:r>
      <w:r w:rsidR="007504C6" w:rsidRPr="000454B5">
        <w:rPr>
          <w:rStyle w:val="FootnoteReference"/>
          <w:rFonts w:ascii="Times New Roman" w:eastAsia="Times New Roman" w:hAnsi="Times New Roman" w:cs="Times New Roman"/>
          <w:sz w:val="24"/>
          <w:szCs w:val="24"/>
        </w:rPr>
        <w:footnoteReference w:id="23"/>
      </w:r>
      <w:r w:rsidR="003E1B34" w:rsidRPr="000454B5">
        <w:rPr>
          <w:rFonts w:ascii="Times New Roman" w:eastAsia="Times New Roman" w:hAnsi="Times New Roman" w:cs="Times New Roman"/>
          <w:sz w:val="24"/>
          <w:szCs w:val="24"/>
        </w:rPr>
        <w:t xml:space="preserve">. </w:t>
      </w:r>
      <w:r w:rsidRPr="000454B5">
        <w:rPr>
          <w:rFonts w:ascii="Times New Roman" w:eastAsia="Times New Roman" w:hAnsi="Times New Roman" w:cs="Times New Roman"/>
          <w:sz w:val="24"/>
          <w:szCs w:val="24"/>
        </w:rPr>
        <w:t xml:space="preserve"> </w:t>
      </w:r>
      <w:r w:rsidR="00B7266A" w:rsidRPr="000454B5">
        <w:rPr>
          <w:rFonts w:ascii="Times New Roman" w:eastAsia="Times New Roman" w:hAnsi="Times New Roman" w:cs="Times New Roman"/>
          <w:sz w:val="24"/>
          <w:szCs w:val="24"/>
        </w:rPr>
        <w:t xml:space="preserve">Pencemaran nama baik terlihat dari 2 macam, yaitu pencemaran nama baik secara lisan, dan pencemaran nama baik secara tertulis. Dalam bukunya, </w:t>
      </w:r>
      <w:r w:rsidR="00B7266A" w:rsidRPr="000454B5">
        <w:rPr>
          <w:rFonts w:ascii="Times New Roman" w:eastAsia="Times New Roman" w:hAnsi="Times New Roman" w:cs="Times New Roman"/>
          <w:bCs/>
          <w:sz w:val="24"/>
          <w:szCs w:val="24"/>
        </w:rPr>
        <w:t>Oemar Seno Adji</w:t>
      </w:r>
      <w:r w:rsidR="00B7266A" w:rsidRPr="000454B5">
        <w:rPr>
          <w:rFonts w:ascii="Times New Roman" w:eastAsia="Times New Roman" w:hAnsi="Times New Roman" w:cs="Times New Roman"/>
          <w:sz w:val="24"/>
          <w:szCs w:val="24"/>
        </w:rPr>
        <w:t xml:space="preserve"> menyatakan pencemaran nama baik </w:t>
      </w:r>
      <w:r w:rsidR="00B7266A" w:rsidRPr="000454B5">
        <w:rPr>
          <w:rFonts w:ascii="Times New Roman" w:eastAsia="Times New Roman" w:hAnsi="Times New Roman" w:cs="Times New Roman"/>
          <w:sz w:val="24"/>
          <w:szCs w:val="24"/>
        </w:rPr>
        <w:lastRenderedPageBreak/>
        <w:t>dikenal dengan istilah pe</w:t>
      </w:r>
      <w:r w:rsidR="005A1C2A" w:rsidRPr="000454B5">
        <w:rPr>
          <w:rFonts w:ascii="Times New Roman" w:eastAsia="Times New Roman" w:hAnsi="Times New Roman" w:cs="Times New Roman"/>
          <w:sz w:val="24"/>
          <w:szCs w:val="24"/>
        </w:rPr>
        <w:t>nghinaan, dimana dibagi menjadi,”</w:t>
      </w:r>
      <w:r w:rsidR="005A1C2A" w:rsidRPr="000454B5">
        <w:rPr>
          <w:rFonts w:ascii="Times New Roman" w:eastAsia="Times New Roman" w:hAnsi="Times New Roman" w:cs="Times New Roman"/>
          <w:bCs/>
          <w:sz w:val="24"/>
          <w:szCs w:val="24"/>
        </w:rPr>
        <w:t xml:space="preserve"> penghinaan materil, dan penghinaan formil”</w:t>
      </w:r>
      <w:r w:rsidR="00C8340C" w:rsidRPr="000454B5">
        <w:rPr>
          <w:rStyle w:val="FootnoteReference"/>
          <w:rFonts w:ascii="Times New Roman" w:eastAsia="Times New Roman" w:hAnsi="Times New Roman" w:cs="Times New Roman"/>
          <w:sz w:val="24"/>
          <w:szCs w:val="24"/>
        </w:rPr>
        <w:t xml:space="preserve"> </w:t>
      </w:r>
      <w:r w:rsidR="00C8340C" w:rsidRPr="000454B5">
        <w:rPr>
          <w:rStyle w:val="FootnoteReference"/>
          <w:rFonts w:ascii="Times New Roman" w:eastAsia="Times New Roman" w:hAnsi="Times New Roman" w:cs="Times New Roman"/>
          <w:sz w:val="24"/>
          <w:szCs w:val="24"/>
        </w:rPr>
        <w:footnoteReference w:id="24"/>
      </w:r>
    </w:p>
    <w:p w:rsidR="00996168" w:rsidRPr="000454B5" w:rsidRDefault="00B7266A" w:rsidP="00996168">
      <w:pPr>
        <w:spacing w:after="0" w:line="480" w:lineRule="auto"/>
        <w:ind w:firstLine="900"/>
        <w:jc w:val="both"/>
        <w:rPr>
          <w:rFonts w:ascii="Times New Roman" w:eastAsia="Times New Roman" w:hAnsi="Times New Roman" w:cs="Times New Roman"/>
          <w:bCs/>
          <w:sz w:val="24"/>
          <w:szCs w:val="24"/>
          <w:lang w:eastAsia="id-ID"/>
        </w:rPr>
      </w:pPr>
      <w:r w:rsidRPr="000454B5">
        <w:rPr>
          <w:rFonts w:ascii="Times New Roman" w:eastAsia="Times New Roman" w:hAnsi="Times New Roman" w:cs="Times New Roman"/>
          <w:bCs/>
          <w:sz w:val="24"/>
          <w:szCs w:val="24"/>
        </w:rPr>
        <w:t xml:space="preserve">Penghinaan </w:t>
      </w:r>
      <w:r w:rsidR="00C8340C" w:rsidRPr="000454B5">
        <w:rPr>
          <w:rFonts w:ascii="Times New Roman" w:eastAsia="Times New Roman" w:hAnsi="Times New Roman" w:cs="Times New Roman"/>
          <w:bCs/>
          <w:sz w:val="24"/>
          <w:szCs w:val="24"/>
        </w:rPr>
        <w:t xml:space="preserve">materil yakni </w:t>
      </w:r>
      <w:r w:rsidR="00C8340C" w:rsidRPr="000454B5">
        <w:rPr>
          <w:rFonts w:ascii="Times New Roman" w:eastAsia="Times New Roman" w:hAnsi="Times New Roman" w:cs="Times New Roman"/>
          <w:sz w:val="24"/>
          <w:szCs w:val="24"/>
        </w:rPr>
        <w:t xml:space="preserve">penghinaan </w:t>
      </w:r>
      <w:r w:rsidRPr="000454B5">
        <w:rPr>
          <w:rFonts w:ascii="Times New Roman" w:eastAsia="Times New Roman" w:hAnsi="Times New Roman" w:cs="Times New Roman"/>
          <w:sz w:val="24"/>
          <w:szCs w:val="24"/>
        </w:rPr>
        <w:t>yang terdiri dari suatu kenyataan yang meliputi pernyataan yang objektif dalam kata-kata secara lisan maupun secara tertulis, maka yang menjadi faktor menentukan adalah isi dari pernyataan baik yang digunakan secara tertulis maupun lisan. Masih ada kemungkinan untuk membuktikan bahwa tuduhan tersebut dilakukan demi kepentingan umum.</w:t>
      </w:r>
    </w:p>
    <w:p w:rsidR="00B7266A" w:rsidRPr="000454B5" w:rsidRDefault="00B7266A" w:rsidP="00E72653">
      <w:pPr>
        <w:spacing w:after="0" w:line="480" w:lineRule="auto"/>
        <w:ind w:firstLine="900"/>
        <w:jc w:val="both"/>
        <w:rPr>
          <w:rFonts w:ascii="Times New Roman" w:eastAsia="Times New Roman" w:hAnsi="Times New Roman" w:cs="Times New Roman"/>
          <w:bCs/>
          <w:sz w:val="24"/>
          <w:szCs w:val="24"/>
          <w:lang w:val="id-ID" w:eastAsia="id-ID"/>
        </w:rPr>
      </w:pPr>
      <w:r w:rsidRPr="000454B5">
        <w:rPr>
          <w:rFonts w:ascii="Times New Roman" w:eastAsia="Times New Roman" w:hAnsi="Times New Roman" w:cs="Times New Roman"/>
          <w:bCs/>
          <w:sz w:val="24"/>
          <w:szCs w:val="24"/>
        </w:rPr>
        <w:t xml:space="preserve">Penghinaan </w:t>
      </w:r>
      <w:r w:rsidR="00996168" w:rsidRPr="000454B5">
        <w:rPr>
          <w:rFonts w:ascii="Times New Roman" w:eastAsia="Times New Roman" w:hAnsi="Times New Roman" w:cs="Times New Roman"/>
          <w:bCs/>
          <w:sz w:val="24"/>
          <w:szCs w:val="24"/>
        </w:rPr>
        <w:t xml:space="preserve">formil </w:t>
      </w:r>
      <w:r w:rsidR="001B0AAF" w:rsidRPr="000454B5">
        <w:rPr>
          <w:rFonts w:ascii="Times New Roman" w:eastAsia="Times New Roman" w:hAnsi="Times New Roman" w:cs="Times New Roman"/>
          <w:sz w:val="24"/>
          <w:szCs w:val="24"/>
        </w:rPr>
        <w:t xml:space="preserve">dalam </w:t>
      </w:r>
      <w:r w:rsidRPr="000454B5">
        <w:rPr>
          <w:rFonts w:ascii="Times New Roman" w:eastAsia="Times New Roman" w:hAnsi="Times New Roman" w:cs="Times New Roman"/>
          <w:sz w:val="24"/>
          <w:szCs w:val="24"/>
        </w:rPr>
        <w:t>hal ini tidak dikemukakan apa isi dari penghinaan, melainkan bagaimana pernyataan yang bersangkutan itu dikeluarkan. Bentuk dan caranya yang merupakan faktor menentukan. Pada umumnya cara menyatakan adalah dengan cara-cara kasar dan tidak objektif. Kemungkinan untuk membuktikan kebenaran dari tuduhan tidak ada dan dapat dikatakan bahwa kemungkinan tersebut adalah ditutup.</w:t>
      </w:r>
    </w:p>
    <w:p w:rsidR="00B7266A" w:rsidRPr="000454B5" w:rsidRDefault="00B7266A" w:rsidP="00E72653">
      <w:pPr>
        <w:spacing w:after="0" w:line="480" w:lineRule="auto"/>
        <w:ind w:firstLine="90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 xml:space="preserve">Hukum pidana mengatur penghinaan dalam KUHP pada BAB XVI, </w:t>
      </w:r>
      <w:r w:rsidR="00AD0742">
        <w:rPr>
          <w:rFonts w:ascii="Times New Roman" w:eastAsia="Times New Roman" w:hAnsi="Times New Roman" w:cs="Times New Roman"/>
          <w:sz w:val="24"/>
          <w:szCs w:val="24"/>
        </w:rPr>
        <w:t>Pasal</w:t>
      </w:r>
      <w:r w:rsidRPr="000454B5">
        <w:rPr>
          <w:rFonts w:ascii="Times New Roman" w:eastAsia="Times New Roman" w:hAnsi="Times New Roman" w:cs="Times New Roman"/>
          <w:sz w:val="24"/>
          <w:szCs w:val="24"/>
        </w:rPr>
        <w:t xml:space="preserve"> 310 KUHP sampai dengan </w:t>
      </w:r>
      <w:r w:rsidR="00AD0742">
        <w:rPr>
          <w:rFonts w:ascii="Times New Roman" w:eastAsia="Times New Roman" w:hAnsi="Times New Roman" w:cs="Times New Roman"/>
          <w:sz w:val="24"/>
          <w:szCs w:val="24"/>
        </w:rPr>
        <w:t>Pasal</w:t>
      </w:r>
      <w:r w:rsidRPr="000454B5">
        <w:rPr>
          <w:rFonts w:ascii="Times New Roman" w:eastAsia="Times New Roman" w:hAnsi="Times New Roman" w:cs="Times New Roman"/>
          <w:sz w:val="24"/>
          <w:szCs w:val="24"/>
        </w:rPr>
        <w:t xml:space="preserve"> 321 KUHP, penghinaan dalam bab ini meliputi enam macam penghinaan yaitu:</w:t>
      </w:r>
    </w:p>
    <w:p w:rsidR="00B7266A" w:rsidRPr="000454B5" w:rsidRDefault="00AD0742" w:rsidP="00C52033">
      <w:pPr>
        <w:pStyle w:val="ListParagraph"/>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Pasal</w:t>
      </w:r>
      <w:r w:rsidR="00B7266A" w:rsidRPr="000454B5">
        <w:rPr>
          <w:rFonts w:ascii="Times New Roman" w:eastAsia="Times New Roman" w:hAnsi="Times New Roman" w:cs="Times New Roman"/>
          <w:sz w:val="24"/>
          <w:szCs w:val="24"/>
        </w:rPr>
        <w:t xml:space="preserve"> 310 ayat (1</w:t>
      </w:r>
      <w:r w:rsidR="000A6F6A" w:rsidRPr="000454B5">
        <w:rPr>
          <w:rFonts w:ascii="Times New Roman" w:eastAsia="Times New Roman" w:hAnsi="Times New Roman" w:cs="Times New Roman"/>
          <w:sz w:val="24"/>
          <w:szCs w:val="24"/>
        </w:rPr>
        <w:t>)</w:t>
      </w:r>
      <w:r w:rsidR="00B7266A" w:rsidRPr="000454B5">
        <w:rPr>
          <w:rFonts w:ascii="Times New Roman" w:eastAsia="Times New Roman" w:hAnsi="Times New Roman" w:cs="Times New Roman"/>
          <w:sz w:val="24"/>
          <w:szCs w:val="24"/>
        </w:rPr>
        <w:t xml:space="preserve"> KUHP mengenai pencemaran;</w:t>
      </w:r>
    </w:p>
    <w:p w:rsidR="00F4136B" w:rsidRPr="000454B5" w:rsidRDefault="00F4136B" w:rsidP="00F4136B">
      <w:pPr>
        <w:pStyle w:val="ListParagraph"/>
        <w:spacing w:after="0" w:line="240" w:lineRule="auto"/>
        <w:jc w:val="both"/>
        <w:rPr>
          <w:rFonts w:ascii="Times New Roman" w:eastAsia="Times New Roman" w:hAnsi="Times New Roman" w:cs="Times New Roman"/>
          <w:b/>
          <w:sz w:val="24"/>
          <w:szCs w:val="24"/>
        </w:rPr>
      </w:pPr>
    </w:p>
    <w:p w:rsidR="00B7266A" w:rsidRPr="000454B5" w:rsidRDefault="009D274A" w:rsidP="003D2CD5">
      <w:pPr>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Setiap orang</w:t>
      </w:r>
      <w:r w:rsidR="00B7266A" w:rsidRPr="000454B5">
        <w:rPr>
          <w:rFonts w:ascii="Times New Roman" w:eastAsia="Times New Roman" w:hAnsi="Times New Roman" w:cs="Times New Roman"/>
          <w:sz w:val="24"/>
          <w:szCs w:val="24"/>
        </w:rPr>
        <w:t xml:space="preserve"> sengaja menyerang kehormatan atau nama baik seorang, dengan menuduh suatu hal, yang dimaksudnya terang supaya hal itu diketahui umum, diancam karena pencemaran, dengan pidana penjara paling lama </w:t>
      </w:r>
      <w:r w:rsidR="00C71BE3" w:rsidRPr="000454B5">
        <w:rPr>
          <w:rFonts w:ascii="Times New Roman" w:eastAsia="Times New Roman" w:hAnsi="Times New Roman" w:cs="Times New Roman"/>
          <w:sz w:val="24"/>
          <w:szCs w:val="24"/>
        </w:rPr>
        <w:t>sembilan bulan</w:t>
      </w:r>
      <w:r w:rsidR="00B7266A" w:rsidRPr="000454B5">
        <w:rPr>
          <w:rFonts w:ascii="Times New Roman" w:eastAsia="Times New Roman" w:hAnsi="Times New Roman" w:cs="Times New Roman"/>
          <w:sz w:val="24"/>
          <w:szCs w:val="24"/>
        </w:rPr>
        <w:t xml:space="preserve"> atau denda paling banyak </w:t>
      </w:r>
      <w:r w:rsidR="00245A51">
        <w:rPr>
          <w:rFonts w:ascii="Times New Roman" w:eastAsia="Times New Roman" w:hAnsi="Times New Roman" w:cs="Times New Roman"/>
          <w:sz w:val="24"/>
          <w:szCs w:val="24"/>
        </w:rPr>
        <w:t>empat ribu lima ratus rupiah (Rp.4500)</w:t>
      </w:r>
      <w:r w:rsidR="00B7266A" w:rsidRPr="000454B5">
        <w:rPr>
          <w:rFonts w:ascii="Times New Roman" w:eastAsia="Times New Roman" w:hAnsi="Times New Roman" w:cs="Times New Roman"/>
          <w:sz w:val="24"/>
          <w:szCs w:val="24"/>
        </w:rPr>
        <w:t>.</w:t>
      </w:r>
      <w:r w:rsidR="001C685D" w:rsidRPr="000454B5">
        <w:rPr>
          <w:rStyle w:val="FootnoteReference"/>
          <w:rFonts w:ascii="Times New Roman" w:eastAsia="Times New Roman" w:hAnsi="Times New Roman" w:cs="Times New Roman"/>
          <w:sz w:val="24"/>
          <w:szCs w:val="24"/>
        </w:rPr>
        <w:footnoteReference w:id="25"/>
      </w:r>
    </w:p>
    <w:p w:rsidR="00422DF5" w:rsidRPr="000454B5" w:rsidRDefault="00422DF5" w:rsidP="00153CC2">
      <w:pPr>
        <w:spacing w:after="0" w:line="240" w:lineRule="auto"/>
        <w:ind w:left="360" w:firstLine="540"/>
        <w:jc w:val="both"/>
        <w:rPr>
          <w:rFonts w:ascii="Times New Roman" w:eastAsia="Times New Roman" w:hAnsi="Times New Roman" w:cs="Times New Roman"/>
          <w:sz w:val="24"/>
          <w:szCs w:val="24"/>
        </w:rPr>
      </w:pPr>
    </w:p>
    <w:p w:rsidR="00B7266A" w:rsidRPr="000454B5" w:rsidRDefault="00B7266A" w:rsidP="00292664">
      <w:pPr>
        <w:spacing w:after="0" w:line="480" w:lineRule="auto"/>
        <w:ind w:firstLine="90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lastRenderedPageBreak/>
        <w:t>Banyak pakar yang menggunakan istilah “menista”. Perkataan “menista” berasal dari kata “nista”. Sebagian pakar menggunakan kata “celaan”. Perbedaan istilah tersebut disebabkan penggunaan kata-kata dalam menerjemahkan kata “</w:t>
      </w:r>
      <w:r w:rsidRPr="000454B5">
        <w:rPr>
          <w:rFonts w:ascii="Times New Roman" w:eastAsia="Times New Roman" w:hAnsi="Times New Roman" w:cs="Times New Roman"/>
          <w:i/>
          <w:iCs/>
          <w:sz w:val="24"/>
          <w:szCs w:val="24"/>
        </w:rPr>
        <w:t>smaad</w:t>
      </w:r>
      <w:r w:rsidRPr="000454B5">
        <w:rPr>
          <w:rFonts w:ascii="Times New Roman" w:eastAsia="Times New Roman" w:hAnsi="Times New Roman" w:cs="Times New Roman"/>
          <w:sz w:val="24"/>
          <w:szCs w:val="24"/>
        </w:rPr>
        <w:t xml:space="preserve">” dari Bahasa Belanda. Kata “nista” dan kata “celaan” merupakan kata sinonim. </w:t>
      </w:r>
      <w:r w:rsidR="00107969">
        <w:rPr>
          <w:rFonts w:ascii="Times New Roman" w:eastAsia="Times New Roman" w:hAnsi="Times New Roman" w:cs="Times New Roman"/>
          <w:sz w:val="24"/>
          <w:szCs w:val="24"/>
        </w:rPr>
        <w:t>Unsur-unsur</w:t>
      </w:r>
      <w:r w:rsidRPr="000454B5">
        <w:rPr>
          <w:rFonts w:ascii="Times New Roman" w:eastAsia="Times New Roman" w:hAnsi="Times New Roman" w:cs="Times New Roman"/>
          <w:sz w:val="24"/>
          <w:szCs w:val="24"/>
        </w:rPr>
        <w:t xml:space="preserve"> </w:t>
      </w:r>
      <w:r w:rsidR="00AD0742">
        <w:rPr>
          <w:rFonts w:ascii="Times New Roman" w:eastAsia="Times New Roman" w:hAnsi="Times New Roman" w:cs="Times New Roman"/>
          <w:sz w:val="24"/>
          <w:szCs w:val="24"/>
        </w:rPr>
        <w:t>Pasal</w:t>
      </w:r>
      <w:r w:rsidRPr="000454B5">
        <w:rPr>
          <w:rFonts w:ascii="Times New Roman" w:eastAsia="Times New Roman" w:hAnsi="Times New Roman" w:cs="Times New Roman"/>
          <w:sz w:val="24"/>
          <w:szCs w:val="24"/>
        </w:rPr>
        <w:t xml:space="preserve"> 310 ayat (1</w:t>
      </w:r>
      <w:r w:rsidR="000A6F6A" w:rsidRPr="000454B5">
        <w:rPr>
          <w:rFonts w:ascii="Times New Roman" w:eastAsia="Times New Roman" w:hAnsi="Times New Roman" w:cs="Times New Roman"/>
          <w:sz w:val="24"/>
          <w:szCs w:val="24"/>
        </w:rPr>
        <w:t>)</w:t>
      </w:r>
      <w:r w:rsidRPr="000454B5">
        <w:rPr>
          <w:rFonts w:ascii="Times New Roman" w:eastAsia="Times New Roman" w:hAnsi="Times New Roman" w:cs="Times New Roman"/>
          <w:sz w:val="24"/>
          <w:szCs w:val="24"/>
        </w:rPr>
        <w:t xml:space="preserve"> KUHP, dibagi dua yaitu unsu</w:t>
      </w:r>
      <w:r w:rsidR="00CB0429" w:rsidRPr="000454B5">
        <w:rPr>
          <w:rFonts w:ascii="Times New Roman" w:eastAsia="Times New Roman" w:hAnsi="Times New Roman" w:cs="Times New Roman"/>
          <w:sz w:val="24"/>
          <w:szCs w:val="24"/>
        </w:rPr>
        <w:t>r objektif dan unsur subjektif.</w:t>
      </w:r>
    </w:p>
    <w:p w:rsidR="00B7266A" w:rsidRPr="000454B5" w:rsidRDefault="00107969" w:rsidP="00CA70B3">
      <w:pPr>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Unsur-unsur</w:t>
      </w:r>
      <w:r w:rsidR="00B7266A" w:rsidRPr="000454B5">
        <w:rPr>
          <w:rFonts w:ascii="Times New Roman" w:eastAsia="Times New Roman" w:hAnsi="Times New Roman" w:cs="Times New Roman"/>
          <w:sz w:val="24"/>
          <w:szCs w:val="24"/>
        </w:rPr>
        <w:t xml:space="preserve"> Objektif:</w:t>
      </w:r>
    </w:p>
    <w:p w:rsidR="00B7266A" w:rsidRPr="000454B5" w:rsidRDefault="00AD0742" w:rsidP="00C52033">
      <w:pPr>
        <w:pStyle w:val="ListParagraph"/>
        <w:numPr>
          <w:ilvl w:val="0"/>
          <w:numId w:val="24"/>
        </w:numPr>
        <w:spacing w:after="0" w:line="240" w:lineRule="auto"/>
        <w:ind w:left="90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Setiap orang</w:t>
      </w:r>
      <w:r w:rsidR="00B7266A" w:rsidRPr="000454B5">
        <w:rPr>
          <w:rFonts w:ascii="Times New Roman" w:eastAsia="Times New Roman" w:hAnsi="Times New Roman" w:cs="Times New Roman"/>
          <w:sz w:val="24"/>
          <w:szCs w:val="24"/>
        </w:rPr>
        <w:t>;</w:t>
      </w:r>
    </w:p>
    <w:p w:rsidR="00B7266A" w:rsidRPr="000454B5" w:rsidRDefault="00B7266A" w:rsidP="00C52033">
      <w:pPr>
        <w:pStyle w:val="ListParagraph"/>
        <w:numPr>
          <w:ilvl w:val="0"/>
          <w:numId w:val="24"/>
        </w:numPr>
        <w:spacing w:after="0" w:line="240" w:lineRule="auto"/>
        <w:ind w:left="900" w:hanging="27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 xml:space="preserve">Menyerang kehormatan atau nama baik ”seseorang”; </w:t>
      </w:r>
    </w:p>
    <w:p w:rsidR="00B7266A" w:rsidRPr="000454B5" w:rsidRDefault="00B7266A" w:rsidP="00C52033">
      <w:pPr>
        <w:pStyle w:val="ListParagraph"/>
        <w:numPr>
          <w:ilvl w:val="0"/>
          <w:numId w:val="24"/>
        </w:numPr>
        <w:spacing w:after="0" w:line="240" w:lineRule="auto"/>
        <w:ind w:left="900" w:hanging="27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 xml:space="preserve">Dengan menuduhkan suatu hal. </w:t>
      </w:r>
    </w:p>
    <w:p w:rsidR="00B7266A" w:rsidRPr="000454B5" w:rsidRDefault="00B7266A" w:rsidP="00CA70B3">
      <w:pPr>
        <w:spacing w:after="0" w:line="240" w:lineRule="auto"/>
        <w:ind w:left="54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 xml:space="preserve">Unsur </w:t>
      </w:r>
      <w:r w:rsidR="001D77AC" w:rsidRPr="000454B5">
        <w:rPr>
          <w:rFonts w:ascii="Times New Roman" w:eastAsia="Times New Roman" w:hAnsi="Times New Roman" w:cs="Times New Roman"/>
          <w:sz w:val="24"/>
          <w:szCs w:val="24"/>
        </w:rPr>
        <w:t xml:space="preserve">-Unsur </w:t>
      </w:r>
      <w:r w:rsidRPr="000454B5">
        <w:rPr>
          <w:rFonts w:ascii="Times New Roman" w:eastAsia="Times New Roman" w:hAnsi="Times New Roman" w:cs="Times New Roman"/>
          <w:sz w:val="24"/>
          <w:szCs w:val="24"/>
        </w:rPr>
        <w:t xml:space="preserve">Subjektif: </w:t>
      </w:r>
    </w:p>
    <w:p w:rsidR="00B7266A" w:rsidRPr="000454B5" w:rsidRDefault="00B7266A" w:rsidP="00C52033">
      <w:pPr>
        <w:pStyle w:val="ListParagraph"/>
        <w:numPr>
          <w:ilvl w:val="0"/>
          <w:numId w:val="25"/>
        </w:numPr>
        <w:spacing w:after="0" w:line="240" w:lineRule="auto"/>
        <w:ind w:left="900" w:hanging="27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Dengan maksud yang nyata  (</w:t>
      </w:r>
      <w:r w:rsidRPr="000454B5">
        <w:rPr>
          <w:rFonts w:ascii="Times New Roman" w:eastAsia="Times New Roman" w:hAnsi="Times New Roman" w:cs="Times New Roman"/>
          <w:i/>
          <w:iCs/>
          <w:sz w:val="24"/>
          <w:szCs w:val="24"/>
        </w:rPr>
        <w:t>kenlijk doel</w:t>
      </w:r>
      <w:r w:rsidR="000A6F6A" w:rsidRPr="000454B5">
        <w:rPr>
          <w:rFonts w:ascii="Times New Roman" w:eastAsia="Times New Roman" w:hAnsi="Times New Roman" w:cs="Times New Roman"/>
          <w:sz w:val="24"/>
          <w:szCs w:val="24"/>
        </w:rPr>
        <w:t>)</w:t>
      </w:r>
      <w:r w:rsidRPr="000454B5">
        <w:rPr>
          <w:rFonts w:ascii="Times New Roman" w:eastAsia="Times New Roman" w:hAnsi="Times New Roman" w:cs="Times New Roman"/>
          <w:sz w:val="24"/>
          <w:szCs w:val="24"/>
        </w:rPr>
        <w:t xml:space="preserve"> supaya tuduhan itu </w:t>
      </w:r>
      <w:r w:rsidR="00CB0429" w:rsidRPr="000454B5">
        <w:rPr>
          <w:rFonts w:ascii="Times New Roman" w:eastAsia="Times New Roman" w:hAnsi="Times New Roman" w:cs="Times New Roman"/>
          <w:sz w:val="24"/>
          <w:szCs w:val="24"/>
        </w:rPr>
        <w:t xml:space="preserve">diketahui umum </w:t>
      </w:r>
      <w:r w:rsidRPr="000454B5">
        <w:rPr>
          <w:rFonts w:ascii="Times New Roman" w:eastAsia="Times New Roman" w:hAnsi="Times New Roman" w:cs="Times New Roman"/>
          <w:sz w:val="24"/>
          <w:szCs w:val="24"/>
        </w:rPr>
        <w:t>(</w:t>
      </w:r>
      <w:r w:rsidRPr="000454B5">
        <w:rPr>
          <w:rFonts w:ascii="Times New Roman" w:eastAsia="Times New Roman" w:hAnsi="Times New Roman" w:cs="Times New Roman"/>
          <w:i/>
          <w:iCs/>
          <w:sz w:val="24"/>
          <w:szCs w:val="24"/>
        </w:rPr>
        <w:t>ruchtbaarheid te geven</w:t>
      </w:r>
      <w:r w:rsidR="000A6F6A" w:rsidRPr="000454B5">
        <w:rPr>
          <w:rFonts w:ascii="Times New Roman" w:eastAsia="Times New Roman" w:hAnsi="Times New Roman" w:cs="Times New Roman"/>
          <w:sz w:val="24"/>
          <w:szCs w:val="24"/>
        </w:rPr>
        <w:t>)</w:t>
      </w:r>
      <w:r w:rsidR="006551A3" w:rsidRPr="000454B5">
        <w:rPr>
          <w:rFonts w:ascii="Times New Roman" w:eastAsia="Times New Roman" w:hAnsi="Times New Roman" w:cs="Times New Roman"/>
          <w:sz w:val="24"/>
          <w:szCs w:val="24"/>
        </w:rPr>
        <w:t xml:space="preserve">. </w:t>
      </w:r>
    </w:p>
    <w:p w:rsidR="00B7266A" w:rsidRPr="000454B5" w:rsidRDefault="00B7266A" w:rsidP="00C52033">
      <w:pPr>
        <w:pStyle w:val="ListParagraph"/>
        <w:numPr>
          <w:ilvl w:val="0"/>
          <w:numId w:val="25"/>
        </w:numPr>
        <w:spacing w:after="0" w:line="240" w:lineRule="auto"/>
        <w:ind w:left="900" w:hanging="27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Dengan sengaja (</w:t>
      </w:r>
      <w:r w:rsidRPr="000454B5">
        <w:rPr>
          <w:rFonts w:ascii="Times New Roman" w:eastAsia="Times New Roman" w:hAnsi="Times New Roman" w:cs="Times New Roman"/>
          <w:i/>
          <w:iCs/>
          <w:sz w:val="24"/>
          <w:szCs w:val="24"/>
        </w:rPr>
        <w:t>opzettelijk</w:t>
      </w:r>
      <w:r w:rsidR="000A6F6A" w:rsidRPr="000454B5">
        <w:rPr>
          <w:rFonts w:ascii="Times New Roman" w:eastAsia="Times New Roman" w:hAnsi="Times New Roman" w:cs="Times New Roman"/>
          <w:sz w:val="24"/>
          <w:szCs w:val="24"/>
        </w:rPr>
        <w:t>)</w:t>
      </w:r>
      <w:r w:rsidR="00710D96" w:rsidRPr="000454B5">
        <w:rPr>
          <w:rFonts w:ascii="Times New Roman" w:eastAsia="Times New Roman" w:hAnsi="Times New Roman" w:cs="Times New Roman"/>
          <w:sz w:val="24"/>
          <w:szCs w:val="24"/>
        </w:rPr>
        <w:t>.</w:t>
      </w:r>
      <w:r w:rsidR="00CA70B3" w:rsidRPr="000454B5">
        <w:rPr>
          <w:rStyle w:val="FootnoteReference"/>
          <w:rFonts w:ascii="Times New Roman" w:eastAsia="Times New Roman" w:hAnsi="Times New Roman" w:cs="Times New Roman"/>
          <w:sz w:val="24"/>
          <w:szCs w:val="24"/>
        </w:rPr>
        <w:footnoteReference w:id="26"/>
      </w:r>
    </w:p>
    <w:p w:rsidR="003A3367" w:rsidRPr="000454B5" w:rsidRDefault="003A3367" w:rsidP="00153CC2">
      <w:pPr>
        <w:pStyle w:val="ListParagraph"/>
        <w:spacing w:after="0" w:line="240" w:lineRule="auto"/>
        <w:ind w:left="1080"/>
        <w:jc w:val="both"/>
        <w:rPr>
          <w:rFonts w:ascii="Times New Roman" w:eastAsia="Times New Roman" w:hAnsi="Times New Roman" w:cs="Times New Roman"/>
          <w:sz w:val="24"/>
          <w:szCs w:val="24"/>
        </w:rPr>
      </w:pPr>
    </w:p>
    <w:p w:rsidR="00B7266A" w:rsidRPr="000454B5" w:rsidRDefault="00AD0742" w:rsidP="00C52033">
      <w:pPr>
        <w:pStyle w:val="ListParagraph"/>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Pasal</w:t>
      </w:r>
      <w:r w:rsidR="00B7266A" w:rsidRPr="000454B5">
        <w:rPr>
          <w:rFonts w:ascii="Times New Roman" w:eastAsia="Times New Roman" w:hAnsi="Times New Roman" w:cs="Times New Roman"/>
          <w:sz w:val="24"/>
          <w:szCs w:val="24"/>
        </w:rPr>
        <w:t xml:space="preserve"> 310 ayat (2</w:t>
      </w:r>
      <w:r w:rsidR="000A6F6A" w:rsidRPr="000454B5">
        <w:rPr>
          <w:rFonts w:ascii="Times New Roman" w:eastAsia="Times New Roman" w:hAnsi="Times New Roman" w:cs="Times New Roman"/>
          <w:sz w:val="24"/>
          <w:szCs w:val="24"/>
        </w:rPr>
        <w:t>)</w:t>
      </w:r>
      <w:r w:rsidR="00B7266A" w:rsidRPr="000454B5">
        <w:rPr>
          <w:rFonts w:ascii="Times New Roman" w:eastAsia="Times New Roman" w:hAnsi="Times New Roman" w:cs="Times New Roman"/>
          <w:sz w:val="24"/>
          <w:szCs w:val="24"/>
        </w:rPr>
        <w:t xml:space="preserve"> KUHP mengenai pencemaran tertulis; </w:t>
      </w:r>
    </w:p>
    <w:p w:rsidR="00F4136B" w:rsidRPr="000454B5" w:rsidRDefault="00F4136B" w:rsidP="00F4136B">
      <w:pPr>
        <w:pStyle w:val="ListParagraph"/>
        <w:spacing w:after="0" w:line="240" w:lineRule="auto"/>
        <w:jc w:val="both"/>
        <w:rPr>
          <w:rFonts w:ascii="Times New Roman" w:eastAsia="Times New Roman" w:hAnsi="Times New Roman" w:cs="Times New Roman"/>
          <w:b/>
          <w:sz w:val="24"/>
          <w:szCs w:val="24"/>
        </w:rPr>
      </w:pPr>
    </w:p>
    <w:p w:rsidR="00B7266A" w:rsidRPr="000454B5" w:rsidRDefault="00B7266A" w:rsidP="00485CEF">
      <w:pPr>
        <w:spacing w:after="0" w:line="240" w:lineRule="auto"/>
        <w:ind w:left="54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Jika hal itu dilakukan dengan tulisan atau gambaran yang disiarkan, dipertunjukkan atau ditempelkan di muka umum, maka yang bersalah, karena pencemaran tertulis, diancam pidana penjara paling lama satu tahun empat bulan atau denda paling banyak tiga ratus rupiah.</w:t>
      </w:r>
      <w:r w:rsidR="00CA1AC1" w:rsidRPr="000454B5">
        <w:rPr>
          <w:rStyle w:val="FootnoteReference"/>
          <w:rFonts w:ascii="Times New Roman" w:eastAsia="Times New Roman" w:hAnsi="Times New Roman" w:cs="Times New Roman"/>
          <w:sz w:val="24"/>
          <w:szCs w:val="24"/>
        </w:rPr>
        <w:footnoteReference w:id="27"/>
      </w:r>
    </w:p>
    <w:p w:rsidR="00B7266A" w:rsidRPr="000454B5" w:rsidRDefault="00B7266A" w:rsidP="00153CC2">
      <w:pPr>
        <w:spacing w:after="0" w:line="240" w:lineRule="auto"/>
        <w:jc w:val="both"/>
        <w:rPr>
          <w:rFonts w:ascii="Times New Roman" w:eastAsia="Times New Roman" w:hAnsi="Times New Roman" w:cs="Times New Roman"/>
          <w:sz w:val="24"/>
          <w:szCs w:val="24"/>
        </w:rPr>
      </w:pPr>
    </w:p>
    <w:p w:rsidR="008154F6" w:rsidRPr="000454B5" w:rsidRDefault="00876C1B" w:rsidP="008154F6">
      <w:pPr>
        <w:spacing w:after="0" w:line="480" w:lineRule="auto"/>
        <w:ind w:firstLine="90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Istilah menista secara tertulis</w:t>
      </w:r>
      <w:r w:rsidR="00B7266A" w:rsidRPr="000454B5">
        <w:rPr>
          <w:rFonts w:ascii="Times New Roman" w:eastAsia="Times New Roman" w:hAnsi="Times New Roman" w:cs="Times New Roman"/>
          <w:sz w:val="24"/>
          <w:szCs w:val="24"/>
        </w:rPr>
        <w:t xml:space="preserve"> oleh beber</w:t>
      </w:r>
      <w:r w:rsidR="008F4C08" w:rsidRPr="000454B5">
        <w:rPr>
          <w:rFonts w:ascii="Times New Roman" w:eastAsia="Times New Roman" w:hAnsi="Times New Roman" w:cs="Times New Roman"/>
          <w:sz w:val="24"/>
          <w:szCs w:val="24"/>
        </w:rPr>
        <w:t xml:space="preserve">apa pakar dipergunakan istilah </w:t>
      </w:r>
      <w:r w:rsidR="00B7266A" w:rsidRPr="000454B5">
        <w:rPr>
          <w:rFonts w:ascii="Times New Roman" w:eastAsia="Times New Roman" w:hAnsi="Times New Roman" w:cs="Times New Roman"/>
          <w:sz w:val="24"/>
          <w:szCs w:val="24"/>
        </w:rPr>
        <w:t xml:space="preserve">menista dengan tulisan. Perbedaan tersebut disebabkan pilihan kata-kata untuk menerjemahkan yakni kata </w:t>
      </w:r>
      <w:r w:rsidR="00B7266A" w:rsidRPr="000454B5">
        <w:rPr>
          <w:rFonts w:ascii="Times New Roman" w:eastAsia="Times New Roman" w:hAnsi="Times New Roman" w:cs="Times New Roman"/>
          <w:i/>
          <w:iCs/>
          <w:sz w:val="24"/>
          <w:szCs w:val="24"/>
        </w:rPr>
        <w:t>smaadschrift</w:t>
      </w:r>
      <w:r w:rsidR="00B7266A" w:rsidRPr="000454B5">
        <w:rPr>
          <w:rFonts w:ascii="Times New Roman" w:eastAsia="Times New Roman" w:hAnsi="Times New Roman" w:cs="Times New Roman"/>
          <w:sz w:val="24"/>
          <w:szCs w:val="24"/>
        </w:rPr>
        <w:t xml:space="preserve"> yang dapat diterjemahkan dengan kata-kata yang bersamaan atau hampir bersamaan.</w:t>
      </w:r>
      <w:r w:rsidR="00CA1AC1" w:rsidRPr="000454B5">
        <w:rPr>
          <w:rFonts w:ascii="Times New Roman" w:eastAsia="Times New Roman" w:hAnsi="Times New Roman" w:cs="Times New Roman"/>
          <w:sz w:val="24"/>
          <w:szCs w:val="24"/>
        </w:rPr>
        <w:t xml:space="preserve"> </w:t>
      </w:r>
    </w:p>
    <w:p w:rsidR="00B7266A" w:rsidRPr="000454B5" w:rsidRDefault="00B7266A" w:rsidP="008154F6">
      <w:pPr>
        <w:spacing w:after="0" w:line="480" w:lineRule="auto"/>
        <w:ind w:firstLine="90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 xml:space="preserve">Berdasarkan rumusan </w:t>
      </w:r>
      <w:r w:rsidR="00D923A7" w:rsidRPr="000454B5">
        <w:rPr>
          <w:rFonts w:ascii="Times New Roman" w:eastAsia="Times New Roman" w:hAnsi="Times New Roman" w:cs="Times New Roman"/>
          <w:sz w:val="24"/>
          <w:szCs w:val="24"/>
        </w:rPr>
        <w:t>di atas</w:t>
      </w:r>
      <w:r w:rsidRPr="000454B5">
        <w:rPr>
          <w:rFonts w:ascii="Times New Roman" w:eastAsia="Times New Roman" w:hAnsi="Times New Roman" w:cs="Times New Roman"/>
          <w:sz w:val="24"/>
          <w:szCs w:val="24"/>
        </w:rPr>
        <w:t xml:space="preserve"> maka menista dan menista dengan tulisan mempunyai </w:t>
      </w:r>
      <w:r w:rsidR="00107969">
        <w:rPr>
          <w:rFonts w:ascii="Times New Roman" w:eastAsia="Times New Roman" w:hAnsi="Times New Roman" w:cs="Times New Roman"/>
          <w:sz w:val="24"/>
          <w:szCs w:val="24"/>
        </w:rPr>
        <w:t>Unsur-unsur</w:t>
      </w:r>
      <w:r w:rsidRPr="000454B5">
        <w:rPr>
          <w:rFonts w:ascii="Times New Roman" w:eastAsia="Times New Roman" w:hAnsi="Times New Roman" w:cs="Times New Roman"/>
          <w:sz w:val="24"/>
          <w:szCs w:val="24"/>
        </w:rPr>
        <w:t xml:space="preserve"> yang sama, bedanya adalah bahwa menista dengan tulisan </w:t>
      </w:r>
      <w:r w:rsidRPr="000454B5">
        <w:rPr>
          <w:rFonts w:ascii="Times New Roman" w:eastAsia="Times New Roman" w:hAnsi="Times New Roman" w:cs="Times New Roman"/>
          <w:sz w:val="24"/>
          <w:szCs w:val="24"/>
        </w:rPr>
        <w:lastRenderedPageBreak/>
        <w:t xml:space="preserve">dilakukan dengan tulisan atau gambar sedangkan </w:t>
      </w:r>
      <w:r w:rsidR="00107969">
        <w:rPr>
          <w:rFonts w:ascii="Times New Roman" w:eastAsia="Times New Roman" w:hAnsi="Times New Roman" w:cs="Times New Roman"/>
          <w:sz w:val="24"/>
          <w:szCs w:val="24"/>
        </w:rPr>
        <w:t>Unsur-unsur</w:t>
      </w:r>
      <w:r w:rsidRPr="000454B5">
        <w:rPr>
          <w:rFonts w:ascii="Times New Roman" w:eastAsia="Times New Roman" w:hAnsi="Times New Roman" w:cs="Times New Roman"/>
          <w:sz w:val="24"/>
          <w:szCs w:val="24"/>
        </w:rPr>
        <w:t xml:space="preserve"> lainnya tidak berbeda. </w:t>
      </w:r>
      <w:r w:rsidR="00107969">
        <w:rPr>
          <w:rFonts w:ascii="Times New Roman" w:eastAsia="Times New Roman" w:hAnsi="Times New Roman" w:cs="Times New Roman"/>
          <w:sz w:val="24"/>
          <w:szCs w:val="24"/>
        </w:rPr>
        <w:t>Unsur-unsur</w:t>
      </w:r>
      <w:r w:rsidRPr="000454B5">
        <w:rPr>
          <w:rFonts w:ascii="Times New Roman" w:eastAsia="Times New Roman" w:hAnsi="Times New Roman" w:cs="Times New Roman"/>
          <w:sz w:val="24"/>
          <w:szCs w:val="24"/>
        </w:rPr>
        <w:t xml:space="preserve"> tersebut yaitu:</w:t>
      </w:r>
    </w:p>
    <w:p w:rsidR="00B7266A" w:rsidRPr="000454B5" w:rsidRDefault="00AD0742" w:rsidP="00C52033">
      <w:pPr>
        <w:pStyle w:val="ListParagraph"/>
        <w:numPr>
          <w:ilvl w:val="0"/>
          <w:numId w:val="7"/>
        </w:numPr>
        <w:spacing w:after="0" w:line="24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Setiap orang</w:t>
      </w:r>
      <w:r w:rsidR="00B7266A" w:rsidRPr="000454B5">
        <w:rPr>
          <w:rFonts w:ascii="Times New Roman" w:eastAsia="Times New Roman" w:hAnsi="Times New Roman" w:cs="Times New Roman"/>
          <w:sz w:val="24"/>
          <w:szCs w:val="24"/>
        </w:rPr>
        <w:t>;</w:t>
      </w:r>
    </w:p>
    <w:p w:rsidR="00B7266A" w:rsidRPr="000454B5" w:rsidRDefault="00B7266A" w:rsidP="00C52033">
      <w:pPr>
        <w:pStyle w:val="ListParagraph"/>
        <w:numPr>
          <w:ilvl w:val="0"/>
          <w:numId w:val="7"/>
        </w:numPr>
        <w:spacing w:after="0" w:line="240" w:lineRule="auto"/>
        <w:ind w:left="90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Dengan sengaja;</w:t>
      </w:r>
    </w:p>
    <w:p w:rsidR="00B7266A" w:rsidRPr="000454B5" w:rsidRDefault="00B7266A" w:rsidP="00C52033">
      <w:pPr>
        <w:pStyle w:val="ListParagraph"/>
        <w:numPr>
          <w:ilvl w:val="0"/>
          <w:numId w:val="7"/>
        </w:numPr>
        <w:spacing w:after="0" w:line="240" w:lineRule="auto"/>
        <w:ind w:left="90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Menyerang kehormatan atau nama baik ”seseorang”;</w:t>
      </w:r>
    </w:p>
    <w:p w:rsidR="00B7266A" w:rsidRPr="000454B5" w:rsidRDefault="00B7266A" w:rsidP="00C52033">
      <w:pPr>
        <w:pStyle w:val="ListParagraph"/>
        <w:numPr>
          <w:ilvl w:val="0"/>
          <w:numId w:val="7"/>
        </w:numPr>
        <w:spacing w:after="0" w:line="240" w:lineRule="auto"/>
        <w:ind w:left="90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Dengan tulisan atau gambar yang disiarkan;</w:t>
      </w:r>
    </w:p>
    <w:p w:rsidR="00B7266A" w:rsidRPr="000454B5" w:rsidRDefault="00B7266A" w:rsidP="00C52033">
      <w:pPr>
        <w:pStyle w:val="ListParagraph"/>
        <w:numPr>
          <w:ilvl w:val="0"/>
          <w:numId w:val="7"/>
        </w:numPr>
        <w:spacing w:after="0" w:line="240" w:lineRule="auto"/>
        <w:ind w:left="90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Dipertunjukkan pada umum atau ditempelkan.</w:t>
      </w:r>
      <w:r w:rsidR="00CA1AC1" w:rsidRPr="000454B5">
        <w:rPr>
          <w:rStyle w:val="FootnoteReference"/>
          <w:rFonts w:ascii="Times New Roman" w:eastAsia="Times New Roman" w:hAnsi="Times New Roman" w:cs="Times New Roman"/>
          <w:sz w:val="24"/>
          <w:szCs w:val="24"/>
        </w:rPr>
        <w:footnoteReference w:id="28"/>
      </w:r>
    </w:p>
    <w:p w:rsidR="00E22D33" w:rsidRPr="000454B5" w:rsidRDefault="00E22D33" w:rsidP="00E22D33">
      <w:pPr>
        <w:pStyle w:val="ListParagraph"/>
        <w:spacing w:after="0" w:line="240" w:lineRule="auto"/>
        <w:ind w:left="900"/>
        <w:jc w:val="both"/>
        <w:rPr>
          <w:rFonts w:ascii="Times New Roman" w:eastAsia="Times New Roman" w:hAnsi="Times New Roman" w:cs="Times New Roman"/>
          <w:sz w:val="24"/>
          <w:szCs w:val="24"/>
        </w:rPr>
      </w:pPr>
    </w:p>
    <w:p w:rsidR="00B7266A" w:rsidRPr="000454B5" w:rsidRDefault="00AD0742" w:rsidP="00C52033">
      <w:pPr>
        <w:pStyle w:val="ListParagraph"/>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Pasal</w:t>
      </w:r>
      <w:r w:rsidR="00B7266A" w:rsidRPr="000454B5">
        <w:rPr>
          <w:rFonts w:ascii="Times New Roman" w:eastAsia="Times New Roman" w:hAnsi="Times New Roman" w:cs="Times New Roman"/>
          <w:sz w:val="24"/>
          <w:szCs w:val="24"/>
        </w:rPr>
        <w:t xml:space="preserve"> 311 ayat (1</w:t>
      </w:r>
      <w:r w:rsidR="000A6F6A" w:rsidRPr="000454B5">
        <w:rPr>
          <w:rFonts w:ascii="Times New Roman" w:eastAsia="Times New Roman" w:hAnsi="Times New Roman" w:cs="Times New Roman"/>
          <w:sz w:val="24"/>
          <w:szCs w:val="24"/>
        </w:rPr>
        <w:t>)</w:t>
      </w:r>
      <w:r w:rsidR="00B7266A" w:rsidRPr="000454B5">
        <w:rPr>
          <w:rFonts w:ascii="Times New Roman" w:eastAsia="Times New Roman" w:hAnsi="Times New Roman" w:cs="Times New Roman"/>
          <w:sz w:val="24"/>
          <w:szCs w:val="24"/>
        </w:rPr>
        <w:t xml:space="preserve"> KUHP mengenai memfitnah</w:t>
      </w:r>
      <w:r w:rsidR="00FB233D" w:rsidRPr="000454B5">
        <w:rPr>
          <w:rFonts w:ascii="Times New Roman" w:eastAsia="Times New Roman" w:hAnsi="Times New Roman" w:cs="Times New Roman"/>
          <w:sz w:val="24"/>
          <w:szCs w:val="24"/>
        </w:rPr>
        <w:t>.</w:t>
      </w:r>
    </w:p>
    <w:p w:rsidR="00F4136B" w:rsidRPr="000454B5" w:rsidRDefault="00F4136B" w:rsidP="00F4136B">
      <w:pPr>
        <w:pStyle w:val="ListParagraph"/>
        <w:spacing w:after="0" w:line="240" w:lineRule="auto"/>
        <w:jc w:val="both"/>
        <w:rPr>
          <w:rFonts w:ascii="Times New Roman" w:eastAsia="Times New Roman" w:hAnsi="Times New Roman" w:cs="Times New Roman"/>
          <w:b/>
          <w:sz w:val="24"/>
          <w:szCs w:val="24"/>
        </w:rPr>
      </w:pPr>
    </w:p>
    <w:p w:rsidR="00B7266A" w:rsidRPr="000454B5" w:rsidRDefault="00B7266A" w:rsidP="000F5F28">
      <w:pPr>
        <w:spacing w:after="0" w:line="240" w:lineRule="auto"/>
        <w:ind w:left="54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Jika yang melakukan kejahatan pencemaran atau pencemaran tertulis, dalam hal diperbolehkan untuk membuktikan bahwa apa yang dituduhkan itu benar, tidak membuktikannya dan tuduhan dilakukan bertentangan dengan apa yang diketahui, maka dia diancam karena melakukan fitnah, dengan pidana penjara paling lama empat tahun.</w:t>
      </w:r>
      <w:r w:rsidR="00B161E2" w:rsidRPr="000454B5">
        <w:rPr>
          <w:rStyle w:val="FootnoteReference"/>
          <w:rFonts w:ascii="Times New Roman" w:eastAsia="Times New Roman" w:hAnsi="Times New Roman" w:cs="Times New Roman"/>
          <w:sz w:val="24"/>
          <w:szCs w:val="24"/>
        </w:rPr>
        <w:footnoteReference w:id="29"/>
      </w:r>
    </w:p>
    <w:p w:rsidR="005C3F4F" w:rsidRPr="000454B5" w:rsidRDefault="005C3F4F" w:rsidP="00153CC2">
      <w:pPr>
        <w:spacing w:after="0" w:line="240" w:lineRule="auto"/>
        <w:ind w:firstLine="567"/>
        <w:jc w:val="both"/>
        <w:rPr>
          <w:rFonts w:ascii="Times New Roman" w:eastAsia="Times New Roman" w:hAnsi="Times New Roman" w:cs="Times New Roman"/>
          <w:sz w:val="24"/>
          <w:szCs w:val="24"/>
        </w:rPr>
      </w:pPr>
    </w:p>
    <w:p w:rsidR="00A5525A" w:rsidRPr="000454B5" w:rsidRDefault="009967D8" w:rsidP="00A5525A">
      <w:pPr>
        <w:spacing w:after="0" w:line="480" w:lineRule="auto"/>
        <w:ind w:firstLine="90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Kata fitnah</w:t>
      </w:r>
      <w:r w:rsidR="00B7266A" w:rsidRPr="000454B5">
        <w:rPr>
          <w:rFonts w:ascii="Times New Roman" w:eastAsia="Times New Roman" w:hAnsi="Times New Roman" w:cs="Times New Roman"/>
          <w:sz w:val="24"/>
          <w:szCs w:val="24"/>
        </w:rPr>
        <w:t xml:space="preserve"> sehari-hari umumnya diartikan sebagai yang dimuat dalam </w:t>
      </w:r>
      <w:r w:rsidR="00B7266A" w:rsidRPr="000454B5">
        <w:rPr>
          <w:rFonts w:ascii="Times New Roman" w:eastAsia="Times New Roman" w:hAnsi="Times New Roman" w:cs="Times New Roman"/>
          <w:bCs/>
          <w:sz w:val="24"/>
          <w:szCs w:val="24"/>
        </w:rPr>
        <w:t xml:space="preserve">Kamus Besar Bahasa </w:t>
      </w:r>
      <w:r w:rsidR="00F53400" w:rsidRPr="000454B5">
        <w:rPr>
          <w:rFonts w:ascii="Times New Roman" w:eastAsia="Times New Roman" w:hAnsi="Times New Roman" w:cs="Times New Roman"/>
          <w:bCs/>
          <w:sz w:val="24"/>
          <w:szCs w:val="24"/>
        </w:rPr>
        <w:t>Indonesia</w:t>
      </w:r>
      <w:r w:rsidR="00A8799B" w:rsidRPr="000454B5">
        <w:rPr>
          <w:rFonts w:ascii="Times New Roman" w:eastAsia="Times New Roman" w:hAnsi="Times New Roman" w:cs="Times New Roman"/>
          <w:sz w:val="24"/>
          <w:szCs w:val="24"/>
        </w:rPr>
        <w:t xml:space="preserve"> yakni </w:t>
      </w:r>
      <w:r w:rsidR="00B7266A" w:rsidRPr="000454B5">
        <w:rPr>
          <w:rFonts w:ascii="Times New Roman" w:eastAsia="Times New Roman" w:hAnsi="Times New Roman" w:cs="Times New Roman"/>
          <w:sz w:val="24"/>
          <w:szCs w:val="24"/>
        </w:rPr>
        <w:t>“perkataan yang dimaksud menjelekkan orang….”</w:t>
      </w:r>
      <w:r w:rsidR="00B161E2" w:rsidRPr="000454B5">
        <w:rPr>
          <w:rStyle w:val="FootnoteReference"/>
          <w:rFonts w:ascii="Times New Roman" w:eastAsia="Times New Roman" w:hAnsi="Times New Roman" w:cs="Times New Roman"/>
          <w:sz w:val="24"/>
          <w:szCs w:val="24"/>
        </w:rPr>
        <w:footnoteReference w:id="30"/>
      </w:r>
      <w:r w:rsidR="00CF3C5D" w:rsidRPr="000454B5">
        <w:rPr>
          <w:rFonts w:ascii="Times New Roman" w:eastAsia="Times New Roman" w:hAnsi="Times New Roman" w:cs="Times New Roman"/>
          <w:sz w:val="24"/>
          <w:szCs w:val="24"/>
        </w:rPr>
        <w:t xml:space="preserve">. </w:t>
      </w:r>
      <w:r w:rsidR="00B7266A" w:rsidRPr="000454B5">
        <w:rPr>
          <w:rFonts w:ascii="Times New Roman" w:eastAsia="Times New Roman" w:hAnsi="Times New Roman" w:cs="Times New Roman"/>
          <w:sz w:val="24"/>
          <w:szCs w:val="24"/>
        </w:rPr>
        <w:t xml:space="preserve">Dalam ilmu hukum pidana, fitnah adalah menista atau menista dengan surat/tulisan tetapi yang melakukan perbuatan itu, diizinkan membuktikannya dan ternyata, tidak dapat membuktikannya. Menurut </w:t>
      </w:r>
      <w:r w:rsidR="00AD0742">
        <w:rPr>
          <w:rFonts w:ascii="Times New Roman" w:eastAsia="Times New Roman" w:hAnsi="Times New Roman" w:cs="Times New Roman"/>
          <w:sz w:val="24"/>
          <w:szCs w:val="24"/>
        </w:rPr>
        <w:t>Pasal</w:t>
      </w:r>
      <w:r w:rsidR="00B7266A" w:rsidRPr="000454B5">
        <w:rPr>
          <w:rFonts w:ascii="Times New Roman" w:eastAsia="Times New Roman" w:hAnsi="Times New Roman" w:cs="Times New Roman"/>
          <w:sz w:val="24"/>
          <w:szCs w:val="24"/>
        </w:rPr>
        <w:t xml:space="preserve"> 313 KUHP, membuktikan kebenaran ini juga tidak diperbolehkan apabila kepada si korban dituduhkan suatu tindak pidana yang hanya dapat dituntut atas pengaduan, dan pengaduan ini </w:t>
      </w:r>
      <w:r w:rsidR="00B7266A" w:rsidRPr="000454B5">
        <w:rPr>
          <w:rFonts w:ascii="Times New Roman" w:eastAsia="Times New Roman" w:hAnsi="Times New Roman" w:cs="Times New Roman"/>
          <w:i/>
          <w:iCs/>
          <w:sz w:val="24"/>
          <w:szCs w:val="24"/>
        </w:rPr>
        <w:t>in concreto</w:t>
      </w:r>
      <w:r w:rsidR="00B7266A" w:rsidRPr="000454B5">
        <w:rPr>
          <w:rFonts w:ascii="Times New Roman" w:eastAsia="Times New Roman" w:hAnsi="Times New Roman" w:cs="Times New Roman"/>
          <w:sz w:val="24"/>
          <w:szCs w:val="24"/>
        </w:rPr>
        <w:t xml:space="preserve"> tidak ada.</w:t>
      </w:r>
      <w:r w:rsidR="00B161E2" w:rsidRPr="000454B5">
        <w:rPr>
          <w:rFonts w:ascii="Times New Roman" w:eastAsia="Times New Roman" w:hAnsi="Times New Roman" w:cs="Times New Roman"/>
          <w:sz w:val="24"/>
          <w:szCs w:val="24"/>
        </w:rPr>
        <w:t xml:space="preserve"> </w:t>
      </w:r>
    </w:p>
    <w:p w:rsidR="00B7266A" w:rsidRPr="000454B5" w:rsidRDefault="00B7266A" w:rsidP="00A5525A">
      <w:pPr>
        <w:spacing w:after="0" w:line="480" w:lineRule="auto"/>
        <w:ind w:firstLine="90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 xml:space="preserve">Tindak pidana yang diatur dalam </w:t>
      </w:r>
      <w:r w:rsidR="00AD0742">
        <w:rPr>
          <w:rFonts w:ascii="Times New Roman" w:eastAsia="Times New Roman" w:hAnsi="Times New Roman" w:cs="Times New Roman"/>
          <w:sz w:val="24"/>
          <w:szCs w:val="24"/>
        </w:rPr>
        <w:t>Pasal</w:t>
      </w:r>
      <w:r w:rsidRPr="000454B5">
        <w:rPr>
          <w:rFonts w:ascii="Times New Roman" w:eastAsia="Times New Roman" w:hAnsi="Times New Roman" w:cs="Times New Roman"/>
          <w:sz w:val="24"/>
          <w:szCs w:val="24"/>
        </w:rPr>
        <w:t xml:space="preserve"> 311 ayat (1</w:t>
      </w:r>
      <w:r w:rsidR="000A6F6A" w:rsidRPr="000454B5">
        <w:rPr>
          <w:rFonts w:ascii="Times New Roman" w:eastAsia="Times New Roman" w:hAnsi="Times New Roman" w:cs="Times New Roman"/>
          <w:sz w:val="24"/>
          <w:szCs w:val="24"/>
        </w:rPr>
        <w:t>)</w:t>
      </w:r>
      <w:r w:rsidRPr="000454B5">
        <w:rPr>
          <w:rFonts w:ascii="Times New Roman" w:eastAsia="Times New Roman" w:hAnsi="Times New Roman" w:cs="Times New Roman"/>
          <w:sz w:val="24"/>
          <w:szCs w:val="24"/>
        </w:rPr>
        <w:t xml:space="preserve"> KUHP tampaknya erat terkait dengan ketentuan </w:t>
      </w:r>
      <w:r w:rsidR="00AD0742">
        <w:rPr>
          <w:rFonts w:ascii="Times New Roman" w:eastAsia="Times New Roman" w:hAnsi="Times New Roman" w:cs="Times New Roman"/>
          <w:sz w:val="24"/>
          <w:szCs w:val="24"/>
        </w:rPr>
        <w:t>Pasal</w:t>
      </w:r>
      <w:r w:rsidRPr="000454B5">
        <w:rPr>
          <w:rFonts w:ascii="Times New Roman" w:eastAsia="Times New Roman" w:hAnsi="Times New Roman" w:cs="Times New Roman"/>
          <w:sz w:val="24"/>
          <w:szCs w:val="24"/>
        </w:rPr>
        <w:t xml:space="preserve"> 310 KUHP. Sehingga dapat ditarik </w:t>
      </w:r>
      <w:r w:rsidR="00107969">
        <w:rPr>
          <w:rFonts w:ascii="Times New Roman" w:eastAsia="Times New Roman" w:hAnsi="Times New Roman" w:cs="Times New Roman"/>
          <w:sz w:val="24"/>
          <w:szCs w:val="24"/>
        </w:rPr>
        <w:t>Unsur-unsur</w:t>
      </w:r>
      <w:r w:rsidRPr="000454B5">
        <w:rPr>
          <w:rFonts w:ascii="Times New Roman" w:eastAsia="Times New Roman" w:hAnsi="Times New Roman" w:cs="Times New Roman"/>
          <w:sz w:val="24"/>
          <w:szCs w:val="24"/>
        </w:rPr>
        <w:t xml:space="preserve"> kejahatan yang terkandung yaitu: </w:t>
      </w:r>
    </w:p>
    <w:p w:rsidR="00B7266A" w:rsidRPr="000454B5" w:rsidRDefault="00B7266A" w:rsidP="00C52033">
      <w:pPr>
        <w:pStyle w:val="ListParagraph"/>
        <w:numPr>
          <w:ilvl w:val="0"/>
          <w:numId w:val="8"/>
        </w:numPr>
        <w:spacing w:after="0" w:line="240" w:lineRule="auto"/>
        <w:ind w:left="90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lastRenderedPageBreak/>
        <w:t>Semua unsur (objektif dan subjektif</w:t>
      </w:r>
      <w:r w:rsidR="000A6F6A" w:rsidRPr="000454B5">
        <w:rPr>
          <w:rFonts w:ascii="Times New Roman" w:eastAsia="Times New Roman" w:hAnsi="Times New Roman" w:cs="Times New Roman"/>
          <w:sz w:val="24"/>
          <w:szCs w:val="24"/>
        </w:rPr>
        <w:t>)</w:t>
      </w:r>
      <w:r w:rsidRPr="000454B5">
        <w:rPr>
          <w:rFonts w:ascii="Times New Roman" w:eastAsia="Times New Roman" w:hAnsi="Times New Roman" w:cs="Times New Roman"/>
          <w:sz w:val="24"/>
          <w:szCs w:val="24"/>
        </w:rPr>
        <w:t xml:space="preserve"> dari : pencemaran </w:t>
      </w:r>
      <w:r w:rsidR="005C3F4F" w:rsidRPr="000454B5">
        <w:rPr>
          <w:rFonts w:ascii="Times New Roman" w:eastAsia="Times New Roman" w:hAnsi="Times New Roman" w:cs="Times New Roman"/>
          <w:sz w:val="24"/>
          <w:szCs w:val="24"/>
        </w:rPr>
        <w:t>(</w:t>
      </w:r>
      <w:r w:rsidR="00AD0742">
        <w:rPr>
          <w:rFonts w:ascii="Times New Roman" w:eastAsia="Times New Roman" w:hAnsi="Times New Roman" w:cs="Times New Roman"/>
          <w:sz w:val="24"/>
          <w:szCs w:val="24"/>
        </w:rPr>
        <w:t>Pasal</w:t>
      </w:r>
      <w:r w:rsidRPr="000454B5">
        <w:rPr>
          <w:rFonts w:ascii="Times New Roman" w:eastAsia="Times New Roman" w:hAnsi="Times New Roman" w:cs="Times New Roman"/>
          <w:sz w:val="24"/>
          <w:szCs w:val="24"/>
        </w:rPr>
        <w:t xml:space="preserve"> 310 ayat (1</w:t>
      </w:r>
      <w:r w:rsidR="000A6F6A" w:rsidRPr="000454B5">
        <w:rPr>
          <w:rFonts w:ascii="Times New Roman" w:eastAsia="Times New Roman" w:hAnsi="Times New Roman" w:cs="Times New Roman"/>
          <w:sz w:val="24"/>
          <w:szCs w:val="24"/>
        </w:rPr>
        <w:t>))</w:t>
      </w:r>
      <w:r w:rsidRPr="000454B5">
        <w:rPr>
          <w:rFonts w:ascii="Times New Roman" w:eastAsia="Times New Roman" w:hAnsi="Times New Roman" w:cs="Times New Roman"/>
          <w:sz w:val="24"/>
          <w:szCs w:val="24"/>
        </w:rPr>
        <w:t>; atau</w:t>
      </w:r>
      <w:r w:rsidR="00B161E2" w:rsidRPr="000454B5">
        <w:rPr>
          <w:rFonts w:ascii="Times New Roman" w:eastAsia="Times New Roman" w:hAnsi="Times New Roman" w:cs="Times New Roman"/>
          <w:sz w:val="24"/>
          <w:szCs w:val="24"/>
        </w:rPr>
        <w:t xml:space="preserve"> </w:t>
      </w:r>
      <w:r w:rsidRPr="000454B5">
        <w:rPr>
          <w:rFonts w:ascii="Times New Roman" w:eastAsia="Times New Roman" w:hAnsi="Times New Roman" w:cs="Times New Roman"/>
          <w:sz w:val="24"/>
          <w:szCs w:val="24"/>
        </w:rPr>
        <w:t xml:space="preserve"> pencemaran tertulis </w:t>
      </w:r>
      <w:r w:rsidR="005C3F4F" w:rsidRPr="000454B5">
        <w:rPr>
          <w:rFonts w:ascii="Times New Roman" w:eastAsia="Times New Roman" w:hAnsi="Times New Roman" w:cs="Times New Roman"/>
          <w:sz w:val="24"/>
          <w:szCs w:val="24"/>
        </w:rPr>
        <w:t>(</w:t>
      </w:r>
      <w:r w:rsidR="00AD0742">
        <w:rPr>
          <w:rFonts w:ascii="Times New Roman" w:eastAsia="Times New Roman" w:hAnsi="Times New Roman" w:cs="Times New Roman"/>
          <w:sz w:val="24"/>
          <w:szCs w:val="24"/>
        </w:rPr>
        <w:t>Pasal</w:t>
      </w:r>
      <w:r w:rsidRPr="000454B5">
        <w:rPr>
          <w:rFonts w:ascii="Times New Roman" w:eastAsia="Times New Roman" w:hAnsi="Times New Roman" w:cs="Times New Roman"/>
          <w:sz w:val="24"/>
          <w:szCs w:val="24"/>
        </w:rPr>
        <w:t xml:space="preserve"> 310 ayat (2</w:t>
      </w:r>
      <w:r w:rsidR="000A6F6A" w:rsidRPr="000454B5">
        <w:rPr>
          <w:rFonts w:ascii="Times New Roman" w:eastAsia="Times New Roman" w:hAnsi="Times New Roman" w:cs="Times New Roman"/>
          <w:sz w:val="24"/>
          <w:szCs w:val="24"/>
        </w:rPr>
        <w:t>))</w:t>
      </w:r>
      <w:r w:rsidRPr="000454B5">
        <w:rPr>
          <w:rFonts w:ascii="Times New Roman" w:eastAsia="Times New Roman" w:hAnsi="Times New Roman" w:cs="Times New Roman"/>
          <w:sz w:val="24"/>
          <w:szCs w:val="24"/>
        </w:rPr>
        <w:t xml:space="preserve"> </w:t>
      </w:r>
    </w:p>
    <w:p w:rsidR="00B7266A" w:rsidRPr="000454B5" w:rsidRDefault="00B7266A" w:rsidP="00C52033">
      <w:pPr>
        <w:pStyle w:val="ListParagraph"/>
        <w:numPr>
          <w:ilvl w:val="0"/>
          <w:numId w:val="8"/>
        </w:numPr>
        <w:spacing w:after="0" w:line="240" w:lineRule="auto"/>
        <w:ind w:left="90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Si pembuat dibolehkan untuk membuktikan apa yang dituduhkannya itu benar;</w:t>
      </w:r>
    </w:p>
    <w:p w:rsidR="00B7266A" w:rsidRPr="000454B5" w:rsidRDefault="00B7266A" w:rsidP="00C52033">
      <w:pPr>
        <w:pStyle w:val="ListParagraph"/>
        <w:numPr>
          <w:ilvl w:val="0"/>
          <w:numId w:val="8"/>
        </w:numPr>
        <w:spacing w:after="0" w:line="240" w:lineRule="auto"/>
        <w:ind w:left="90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 xml:space="preserve">Tetapi si pembuat tidak dapat membuktian kebenaran tuduhannya; </w:t>
      </w:r>
    </w:p>
    <w:p w:rsidR="00B7266A" w:rsidRPr="000454B5" w:rsidRDefault="00B7266A" w:rsidP="00C52033">
      <w:pPr>
        <w:pStyle w:val="ListParagraph"/>
        <w:numPr>
          <w:ilvl w:val="0"/>
          <w:numId w:val="8"/>
        </w:numPr>
        <w:spacing w:after="0" w:line="240" w:lineRule="auto"/>
        <w:ind w:left="90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Apa yang menjadi isi tuduhannya adalah bertentangan dengan yang diketahuinya.</w:t>
      </w:r>
      <w:r w:rsidR="00B161E2" w:rsidRPr="000454B5">
        <w:rPr>
          <w:rStyle w:val="FootnoteReference"/>
          <w:rFonts w:ascii="Times New Roman" w:eastAsia="Times New Roman" w:hAnsi="Times New Roman" w:cs="Times New Roman"/>
          <w:sz w:val="24"/>
          <w:szCs w:val="24"/>
        </w:rPr>
        <w:footnoteReference w:id="31"/>
      </w:r>
    </w:p>
    <w:p w:rsidR="00942B2D" w:rsidRPr="000454B5" w:rsidRDefault="00942B2D" w:rsidP="00942B2D">
      <w:pPr>
        <w:pStyle w:val="ListParagraph"/>
        <w:spacing w:after="0" w:line="240" w:lineRule="auto"/>
        <w:ind w:left="900"/>
        <w:jc w:val="both"/>
        <w:rPr>
          <w:rFonts w:ascii="Times New Roman" w:eastAsia="Times New Roman" w:hAnsi="Times New Roman" w:cs="Times New Roman"/>
          <w:sz w:val="24"/>
          <w:szCs w:val="24"/>
        </w:rPr>
      </w:pPr>
    </w:p>
    <w:p w:rsidR="00B7266A" w:rsidRPr="000060B8" w:rsidRDefault="00AD0742" w:rsidP="00C52033">
      <w:pPr>
        <w:pStyle w:val="ListParagraph"/>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Pasal</w:t>
      </w:r>
      <w:r w:rsidR="00B7266A" w:rsidRPr="000060B8">
        <w:rPr>
          <w:rFonts w:ascii="Times New Roman" w:eastAsia="Times New Roman" w:hAnsi="Times New Roman" w:cs="Times New Roman"/>
          <w:sz w:val="24"/>
          <w:szCs w:val="24"/>
        </w:rPr>
        <w:t xml:space="preserve"> 315 KUHP </w:t>
      </w:r>
      <w:r w:rsidR="00C56407" w:rsidRPr="000060B8">
        <w:rPr>
          <w:rFonts w:ascii="Times New Roman" w:eastAsia="Times New Roman" w:hAnsi="Times New Roman" w:cs="Times New Roman"/>
          <w:sz w:val="24"/>
          <w:szCs w:val="24"/>
        </w:rPr>
        <w:t>Mengenai Penghinaan Ringan</w:t>
      </w:r>
      <w:r w:rsidR="00EC1F70" w:rsidRPr="000060B8">
        <w:rPr>
          <w:rFonts w:ascii="Times New Roman" w:eastAsia="Times New Roman" w:hAnsi="Times New Roman" w:cs="Times New Roman"/>
          <w:sz w:val="24"/>
          <w:szCs w:val="24"/>
        </w:rPr>
        <w:t xml:space="preserve">. </w:t>
      </w:r>
    </w:p>
    <w:p w:rsidR="00153CC2" w:rsidRPr="000454B5" w:rsidRDefault="00153CC2" w:rsidP="00153CC2">
      <w:pPr>
        <w:pStyle w:val="ListParagraph"/>
        <w:spacing w:after="0" w:line="240" w:lineRule="auto"/>
        <w:jc w:val="both"/>
        <w:rPr>
          <w:rFonts w:ascii="Times New Roman" w:eastAsia="Times New Roman" w:hAnsi="Times New Roman" w:cs="Times New Roman"/>
          <w:b/>
          <w:sz w:val="24"/>
          <w:szCs w:val="24"/>
        </w:rPr>
      </w:pPr>
    </w:p>
    <w:p w:rsidR="00B7266A" w:rsidRPr="000454B5" w:rsidRDefault="00B7266A" w:rsidP="009B7EF7">
      <w:pPr>
        <w:spacing w:after="0" w:line="240" w:lineRule="auto"/>
        <w:ind w:left="54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 xml:space="preserve">Tiap-tiap penghinaan dengan sengaja yang tidak bersifat pencemaran atau pencemaran tertulis, yang dilakukan terhadap seorang, baik </w:t>
      </w:r>
      <w:r w:rsidR="00FB0EAB" w:rsidRPr="00FB0EAB">
        <w:rPr>
          <w:rFonts w:ascii="Times New Roman" w:eastAsia="Times New Roman" w:hAnsi="Times New Roman" w:cs="Times New Roman"/>
          <w:sz w:val="24"/>
          <w:szCs w:val="24"/>
        </w:rPr>
        <w:t>di muka umum</w:t>
      </w:r>
      <w:r w:rsidRPr="000454B5">
        <w:rPr>
          <w:rFonts w:ascii="Times New Roman" w:eastAsia="Times New Roman" w:hAnsi="Times New Roman" w:cs="Times New Roman"/>
          <w:sz w:val="24"/>
          <w:szCs w:val="24"/>
        </w:rPr>
        <w:t xml:space="preserve"> dengan lisan atau tulisan, maupun di muka orang itu sendiri dengan lisan atau perbuatan, atau dengan surat yang dikirimkan atau diterimakan kepadanya, diancam karena penghinaan ringan, dengan pidana penjara paling lama empat bulan dua minggu atau denda paling banyak tiga ratus rupiah.</w:t>
      </w:r>
      <w:r w:rsidR="008D7D6B" w:rsidRPr="000454B5">
        <w:rPr>
          <w:rStyle w:val="FootnoteReference"/>
          <w:rFonts w:ascii="Times New Roman" w:eastAsia="Times New Roman" w:hAnsi="Times New Roman" w:cs="Times New Roman"/>
          <w:sz w:val="24"/>
          <w:szCs w:val="24"/>
        </w:rPr>
        <w:footnoteReference w:id="32"/>
      </w:r>
    </w:p>
    <w:p w:rsidR="00B7266A" w:rsidRPr="000454B5" w:rsidRDefault="00B7266A" w:rsidP="00153CC2">
      <w:pPr>
        <w:spacing w:after="0" w:line="240" w:lineRule="auto"/>
        <w:jc w:val="both"/>
        <w:rPr>
          <w:rFonts w:ascii="Times New Roman" w:eastAsia="Times New Roman" w:hAnsi="Times New Roman" w:cs="Times New Roman"/>
          <w:sz w:val="24"/>
          <w:szCs w:val="24"/>
        </w:rPr>
      </w:pPr>
    </w:p>
    <w:p w:rsidR="00F60A98" w:rsidRPr="000454B5" w:rsidRDefault="00F60A98" w:rsidP="00F60A98">
      <w:pPr>
        <w:spacing w:after="0" w:line="480" w:lineRule="auto"/>
        <w:ind w:firstLine="90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 xml:space="preserve">Kata </w:t>
      </w:r>
      <w:r w:rsidR="00B7266A" w:rsidRPr="000454B5">
        <w:rPr>
          <w:rFonts w:ascii="Times New Roman" w:eastAsia="Times New Roman" w:hAnsi="Times New Roman" w:cs="Times New Roman"/>
          <w:sz w:val="24"/>
          <w:szCs w:val="24"/>
        </w:rPr>
        <w:t>“penghinaan ringan” diterjemahkan dari bahasa Belanda yaitu kata</w:t>
      </w:r>
    </w:p>
    <w:p w:rsidR="00F60A98" w:rsidRPr="000454B5" w:rsidRDefault="00B7266A" w:rsidP="00F60A98">
      <w:pPr>
        <w:spacing w:after="0" w:line="240" w:lineRule="auto"/>
        <w:ind w:left="540"/>
        <w:jc w:val="both"/>
        <w:rPr>
          <w:rFonts w:ascii="Times New Roman" w:eastAsia="Times New Roman" w:hAnsi="Times New Roman" w:cs="Times New Roman"/>
          <w:sz w:val="24"/>
          <w:szCs w:val="24"/>
        </w:rPr>
      </w:pPr>
      <w:r w:rsidRPr="000454B5">
        <w:rPr>
          <w:rFonts w:ascii="Times New Roman" w:eastAsia="Times New Roman" w:hAnsi="Times New Roman" w:cs="Times New Roman"/>
          <w:i/>
          <w:iCs/>
          <w:sz w:val="24"/>
          <w:szCs w:val="24"/>
        </w:rPr>
        <w:t>eenvoudige belediging</w:t>
      </w:r>
      <w:r w:rsidRPr="000454B5">
        <w:rPr>
          <w:rFonts w:ascii="Times New Roman" w:eastAsia="Times New Roman" w:hAnsi="Times New Roman" w:cs="Times New Roman"/>
          <w:sz w:val="24"/>
          <w:szCs w:val="24"/>
        </w:rPr>
        <w:t xml:space="preserve">; sebagian pakar menerjemahkan kata </w:t>
      </w:r>
      <w:r w:rsidRPr="000454B5">
        <w:rPr>
          <w:rFonts w:ascii="Times New Roman" w:eastAsia="Times New Roman" w:hAnsi="Times New Roman" w:cs="Times New Roman"/>
          <w:i/>
          <w:iCs/>
          <w:sz w:val="24"/>
          <w:szCs w:val="24"/>
        </w:rPr>
        <w:t>eenvoudige</w:t>
      </w:r>
      <w:r w:rsidRPr="000454B5">
        <w:rPr>
          <w:rFonts w:ascii="Times New Roman" w:eastAsia="Times New Roman" w:hAnsi="Times New Roman" w:cs="Times New Roman"/>
          <w:sz w:val="24"/>
          <w:szCs w:val="24"/>
        </w:rPr>
        <w:t xml:space="preserve"> dengan kata “biasa”, sebagian bakar lainnya menerjemahkan dengan kata “ringan”. Dalam Kamus Bahasa Belanda, kata </w:t>
      </w:r>
      <w:r w:rsidRPr="000454B5">
        <w:rPr>
          <w:rFonts w:ascii="Times New Roman" w:eastAsia="Times New Roman" w:hAnsi="Times New Roman" w:cs="Times New Roman"/>
          <w:i/>
          <w:iCs/>
          <w:sz w:val="24"/>
          <w:szCs w:val="24"/>
        </w:rPr>
        <w:t>eenvoudige</w:t>
      </w:r>
      <w:r w:rsidRPr="000454B5">
        <w:rPr>
          <w:rFonts w:ascii="Times New Roman" w:eastAsia="Times New Roman" w:hAnsi="Times New Roman" w:cs="Times New Roman"/>
          <w:sz w:val="24"/>
          <w:szCs w:val="24"/>
        </w:rPr>
        <w:t>: sederhana, bersahaja, ringan. Dengan demikian, tidak tepat jika dipergunakan kata penghinaan biasa.</w:t>
      </w:r>
      <w:r w:rsidR="00F60A98" w:rsidRPr="000454B5">
        <w:rPr>
          <w:rStyle w:val="FootnoteReference"/>
          <w:rFonts w:ascii="Times New Roman" w:eastAsia="Times New Roman" w:hAnsi="Times New Roman" w:cs="Times New Roman"/>
          <w:sz w:val="24"/>
          <w:szCs w:val="24"/>
        </w:rPr>
        <w:footnoteReference w:id="33"/>
      </w:r>
    </w:p>
    <w:p w:rsidR="00F60A98" w:rsidRPr="000454B5" w:rsidRDefault="00F60A98" w:rsidP="00F60A98">
      <w:pPr>
        <w:spacing w:after="0" w:line="240" w:lineRule="auto"/>
        <w:ind w:left="540"/>
        <w:jc w:val="both"/>
        <w:rPr>
          <w:rFonts w:ascii="Times New Roman" w:eastAsia="Times New Roman" w:hAnsi="Times New Roman" w:cs="Times New Roman"/>
          <w:sz w:val="24"/>
          <w:szCs w:val="24"/>
        </w:rPr>
      </w:pPr>
    </w:p>
    <w:p w:rsidR="00B7266A" w:rsidRPr="000454B5" w:rsidRDefault="00107969" w:rsidP="00575161">
      <w:pPr>
        <w:spacing w:after="0" w:line="480" w:lineRule="auto"/>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Unsur-unsur</w:t>
      </w:r>
      <w:r w:rsidR="00B7266A" w:rsidRPr="000454B5">
        <w:rPr>
          <w:rFonts w:ascii="Times New Roman" w:eastAsia="Times New Roman" w:hAnsi="Times New Roman" w:cs="Times New Roman"/>
          <w:sz w:val="24"/>
          <w:szCs w:val="24"/>
        </w:rPr>
        <w:t xml:space="preserve"> </w:t>
      </w:r>
      <w:r w:rsidR="00AD0742">
        <w:rPr>
          <w:rFonts w:ascii="Times New Roman" w:eastAsia="Times New Roman" w:hAnsi="Times New Roman" w:cs="Times New Roman"/>
          <w:sz w:val="24"/>
          <w:szCs w:val="24"/>
        </w:rPr>
        <w:t>Pasal</w:t>
      </w:r>
      <w:r w:rsidR="00B7266A" w:rsidRPr="000454B5">
        <w:rPr>
          <w:rFonts w:ascii="Times New Roman" w:eastAsia="Times New Roman" w:hAnsi="Times New Roman" w:cs="Times New Roman"/>
          <w:sz w:val="24"/>
          <w:szCs w:val="24"/>
        </w:rPr>
        <w:t xml:space="preserve"> 315 KUHP:</w:t>
      </w:r>
    </w:p>
    <w:p w:rsidR="00B7266A" w:rsidRPr="000454B5" w:rsidRDefault="00B7266A" w:rsidP="00575161">
      <w:pPr>
        <w:tabs>
          <w:tab w:val="left" w:pos="540"/>
        </w:tabs>
        <w:spacing w:after="0" w:line="240" w:lineRule="auto"/>
        <w:ind w:left="720" w:hanging="18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Unsur Objektif:</w:t>
      </w:r>
    </w:p>
    <w:p w:rsidR="00B7266A" w:rsidRPr="000454B5" w:rsidRDefault="00B7266A" w:rsidP="00C52033">
      <w:pPr>
        <w:pStyle w:val="ListParagraph"/>
        <w:numPr>
          <w:ilvl w:val="0"/>
          <w:numId w:val="26"/>
        </w:numPr>
        <w:spacing w:after="0" w:line="240" w:lineRule="auto"/>
        <w:ind w:left="810" w:hanging="27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Setiap penghinaan yang tidak bersifat pencemaran (dengan lisan</w:t>
      </w:r>
      <w:r w:rsidR="000A6F6A" w:rsidRPr="000454B5">
        <w:rPr>
          <w:rFonts w:ascii="Times New Roman" w:eastAsia="Times New Roman" w:hAnsi="Times New Roman" w:cs="Times New Roman"/>
          <w:sz w:val="24"/>
          <w:szCs w:val="24"/>
        </w:rPr>
        <w:t>)</w:t>
      </w:r>
      <w:r w:rsidRPr="000454B5">
        <w:rPr>
          <w:rFonts w:ascii="Times New Roman" w:eastAsia="Times New Roman" w:hAnsi="Times New Roman" w:cs="Times New Roman"/>
          <w:sz w:val="24"/>
          <w:szCs w:val="24"/>
        </w:rPr>
        <w:t xml:space="preserve"> atau pencemaran tertulis;</w:t>
      </w:r>
    </w:p>
    <w:p w:rsidR="00B7266A" w:rsidRPr="000454B5" w:rsidRDefault="00B7266A" w:rsidP="00C52033">
      <w:pPr>
        <w:pStyle w:val="ListParagraph"/>
        <w:numPr>
          <w:ilvl w:val="0"/>
          <w:numId w:val="26"/>
        </w:numPr>
        <w:spacing w:after="0" w:line="240" w:lineRule="auto"/>
        <w:ind w:left="810" w:hanging="27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 xml:space="preserve">Yang dilakukan terhadap seseorang </w:t>
      </w:r>
      <w:r w:rsidR="00FB0EAB" w:rsidRPr="00FB0EAB">
        <w:rPr>
          <w:rFonts w:ascii="Times New Roman" w:eastAsia="Times New Roman" w:hAnsi="Times New Roman" w:cs="Times New Roman"/>
          <w:sz w:val="24"/>
          <w:szCs w:val="24"/>
        </w:rPr>
        <w:t>di muka umum</w:t>
      </w:r>
      <w:r w:rsidRPr="000454B5">
        <w:rPr>
          <w:rFonts w:ascii="Times New Roman" w:eastAsia="Times New Roman" w:hAnsi="Times New Roman" w:cs="Times New Roman"/>
          <w:sz w:val="24"/>
          <w:szCs w:val="24"/>
        </w:rPr>
        <w:t xml:space="preserve"> dengan lisan atau tulisan, maupun dimuka orang itu sendiri degan lisan atau perbuatan;</w:t>
      </w:r>
    </w:p>
    <w:p w:rsidR="00B7266A" w:rsidRPr="000454B5" w:rsidRDefault="00B7266A" w:rsidP="00C52033">
      <w:pPr>
        <w:pStyle w:val="ListParagraph"/>
        <w:numPr>
          <w:ilvl w:val="0"/>
          <w:numId w:val="26"/>
        </w:numPr>
        <w:spacing w:after="0" w:line="240" w:lineRule="auto"/>
        <w:ind w:left="810" w:hanging="27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Dengan surat yang dikirimkan atau diterimakan kepadanya</w:t>
      </w:r>
      <w:r w:rsidR="00575161" w:rsidRPr="000454B5">
        <w:rPr>
          <w:rFonts w:ascii="Times New Roman" w:eastAsia="Times New Roman" w:hAnsi="Times New Roman" w:cs="Times New Roman"/>
          <w:sz w:val="24"/>
          <w:szCs w:val="24"/>
        </w:rPr>
        <w:t>.</w:t>
      </w:r>
    </w:p>
    <w:p w:rsidR="00B7266A" w:rsidRPr="000454B5" w:rsidRDefault="00B7266A" w:rsidP="00575161">
      <w:pPr>
        <w:tabs>
          <w:tab w:val="left" w:pos="540"/>
        </w:tabs>
        <w:spacing w:after="0" w:line="240" w:lineRule="auto"/>
        <w:ind w:left="720" w:hanging="18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Unsur Subjektif: Dengan sengaja.</w:t>
      </w:r>
      <w:r w:rsidR="00925404" w:rsidRPr="000454B5">
        <w:rPr>
          <w:rStyle w:val="FootnoteReference"/>
          <w:rFonts w:ascii="Times New Roman" w:eastAsia="Times New Roman" w:hAnsi="Times New Roman" w:cs="Times New Roman"/>
          <w:sz w:val="24"/>
          <w:szCs w:val="24"/>
        </w:rPr>
        <w:footnoteReference w:id="34"/>
      </w:r>
    </w:p>
    <w:p w:rsidR="00834A0E" w:rsidRPr="000454B5" w:rsidRDefault="00834A0E" w:rsidP="00575161">
      <w:pPr>
        <w:tabs>
          <w:tab w:val="left" w:pos="540"/>
        </w:tabs>
        <w:spacing w:after="0" w:line="240" w:lineRule="auto"/>
        <w:ind w:left="720" w:hanging="180"/>
        <w:jc w:val="both"/>
        <w:rPr>
          <w:rFonts w:ascii="Times New Roman" w:eastAsia="Times New Roman" w:hAnsi="Times New Roman" w:cs="Times New Roman"/>
          <w:sz w:val="24"/>
          <w:szCs w:val="24"/>
        </w:rPr>
      </w:pPr>
    </w:p>
    <w:p w:rsidR="00834A0E" w:rsidRPr="000454B5" w:rsidRDefault="00834A0E" w:rsidP="00834A0E">
      <w:pPr>
        <w:spacing w:after="0" w:line="480" w:lineRule="auto"/>
        <w:ind w:firstLine="720"/>
        <w:jc w:val="both"/>
        <w:rPr>
          <w:rFonts w:ascii="Times New Roman" w:eastAsia="Times New Roman" w:hAnsi="Times New Roman" w:cs="Times New Roman"/>
          <w:sz w:val="24"/>
          <w:szCs w:val="24"/>
        </w:rPr>
      </w:pPr>
      <w:r w:rsidRPr="000454B5">
        <w:rPr>
          <w:rFonts w:ascii="Times New Roman" w:hAnsi="Times New Roman" w:cs="Times New Roman"/>
          <w:sz w:val="24"/>
          <w:szCs w:val="24"/>
        </w:rPr>
        <w:t xml:space="preserve">Sebagaimana perbuatan kejahatan atas nama baik lainnya, perbuatan penghinaan ringan adalah suatu delik yang bersifat delik aduan yang berarti bahwa </w:t>
      </w:r>
      <w:r w:rsidRPr="000454B5">
        <w:rPr>
          <w:rFonts w:ascii="Times New Roman" w:hAnsi="Times New Roman" w:cs="Times New Roman"/>
          <w:sz w:val="24"/>
          <w:szCs w:val="24"/>
        </w:rPr>
        <w:lastRenderedPageBreak/>
        <w:t xml:space="preserve">perbuatan penghinaan ringan itu hanya dapat dimintakan pertanggungjawaban pidana sebagaimana dimaksud dalam </w:t>
      </w:r>
      <w:r w:rsidR="00AD0742">
        <w:rPr>
          <w:rFonts w:ascii="Times New Roman" w:hAnsi="Times New Roman" w:cs="Times New Roman"/>
          <w:sz w:val="24"/>
          <w:szCs w:val="24"/>
        </w:rPr>
        <w:t>Pasal</w:t>
      </w:r>
      <w:r w:rsidRPr="000454B5">
        <w:rPr>
          <w:rFonts w:ascii="Times New Roman" w:hAnsi="Times New Roman" w:cs="Times New Roman"/>
          <w:sz w:val="24"/>
          <w:szCs w:val="24"/>
        </w:rPr>
        <w:t xml:space="preserve"> 315 KUHP apabila ada pengaduan dari pihak yang merasa dirugikan dari perbuatan penghinaan ringan tersebut kepada pihak yang berwajib.Sama juga seperti perbuatan penghinaan lainnya syarat aduan delik itu bisa saja dikesampingkan atau ditiadakan apabila perbuatan penghinaan ringan tersebut ditujukan kepada pegawai negeri dalam masa melakukan pekerjannya yang sah</w:t>
      </w:r>
    </w:p>
    <w:p w:rsidR="00D5200A" w:rsidRPr="000454B5" w:rsidRDefault="00942B2D" w:rsidP="00D5200A">
      <w:pPr>
        <w:spacing w:after="0" w:line="480" w:lineRule="auto"/>
        <w:ind w:firstLine="72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 xml:space="preserve">Dikatakan </w:t>
      </w:r>
      <w:r w:rsidRPr="00942B2D">
        <w:rPr>
          <w:rFonts w:ascii="Times New Roman" w:eastAsia="Times New Roman" w:hAnsi="Times New Roman" w:cs="Times New Roman"/>
          <w:sz w:val="24"/>
          <w:szCs w:val="24"/>
        </w:rPr>
        <w:t>sebagai penghinaan ringan, maka perbuatan itu dilakukan tidak dengan jalan “menuduh suatu perbuatan”. Penghinaan yang dilakukan dengan “menuduh suatu perbuatan” termasuk pada delik penghinaan (</w:t>
      </w:r>
      <w:r w:rsidR="00AD0742">
        <w:rPr>
          <w:rFonts w:ascii="Times New Roman" w:eastAsia="Times New Roman" w:hAnsi="Times New Roman" w:cs="Times New Roman"/>
          <w:bCs/>
          <w:sz w:val="24"/>
          <w:szCs w:val="24"/>
        </w:rPr>
        <w:t>Pasal</w:t>
      </w:r>
      <w:r w:rsidRPr="00942B2D">
        <w:rPr>
          <w:rFonts w:ascii="Times New Roman" w:eastAsia="Times New Roman" w:hAnsi="Times New Roman" w:cs="Times New Roman"/>
          <w:bCs/>
          <w:sz w:val="24"/>
          <w:szCs w:val="24"/>
        </w:rPr>
        <w:t xml:space="preserve"> 310 KUHP</w:t>
      </w:r>
      <w:r w:rsidRPr="00942B2D">
        <w:rPr>
          <w:rFonts w:ascii="Times New Roman" w:eastAsia="Times New Roman" w:hAnsi="Times New Roman" w:cs="Times New Roman"/>
          <w:sz w:val="24"/>
          <w:szCs w:val="24"/>
        </w:rPr>
        <w:t>) atau penghinaan dengan tulisan (</w:t>
      </w:r>
      <w:r w:rsidR="00AD0742">
        <w:rPr>
          <w:rFonts w:ascii="Times New Roman" w:eastAsia="Times New Roman" w:hAnsi="Times New Roman" w:cs="Times New Roman"/>
          <w:bCs/>
          <w:sz w:val="24"/>
          <w:szCs w:val="24"/>
        </w:rPr>
        <w:t>Pasal</w:t>
      </w:r>
      <w:r w:rsidRPr="00942B2D">
        <w:rPr>
          <w:rFonts w:ascii="Times New Roman" w:eastAsia="Times New Roman" w:hAnsi="Times New Roman" w:cs="Times New Roman"/>
          <w:bCs/>
          <w:sz w:val="24"/>
          <w:szCs w:val="24"/>
        </w:rPr>
        <w:t xml:space="preserve"> 311 KUHP</w:t>
      </w:r>
      <w:r w:rsidRPr="00942B2D">
        <w:rPr>
          <w:rFonts w:ascii="Times New Roman" w:eastAsia="Times New Roman" w:hAnsi="Times New Roman" w:cs="Times New Roman"/>
          <w:sz w:val="24"/>
          <w:szCs w:val="24"/>
        </w:rPr>
        <w:t>). Penghinaan yang dilakukan dengan</w:t>
      </w:r>
      <w:r w:rsidR="00D5200A" w:rsidRPr="000454B5">
        <w:rPr>
          <w:rFonts w:ascii="Times New Roman" w:eastAsia="Times New Roman" w:hAnsi="Times New Roman" w:cs="Times New Roman"/>
          <w:sz w:val="24"/>
          <w:szCs w:val="24"/>
        </w:rPr>
        <w:t xml:space="preserve"> jalan selain </w:t>
      </w:r>
      <w:r w:rsidRPr="00942B2D">
        <w:rPr>
          <w:rFonts w:ascii="Times New Roman" w:eastAsia="Times New Roman" w:hAnsi="Times New Roman" w:cs="Times New Roman"/>
          <w:sz w:val="24"/>
          <w:szCs w:val="24"/>
        </w:rPr>
        <w:t xml:space="preserve">menuduh suatu </w:t>
      </w:r>
      <w:r w:rsidR="00D5200A" w:rsidRPr="000454B5">
        <w:rPr>
          <w:rFonts w:ascii="Times New Roman" w:eastAsia="Times New Roman" w:hAnsi="Times New Roman" w:cs="Times New Roman"/>
          <w:sz w:val="24"/>
          <w:szCs w:val="24"/>
        </w:rPr>
        <w:t>perbuatan, misalnya dengan mengatakan anjing, bajingan</w:t>
      </w:r>
      <w:r w:rsidRPr="00942B2D">
        <w:rPr>
          <w:rFonts w:ascii="Times New Roman" w:eastAsia="Times New Roman" w:hAnsi="Times New Roman" w:cs="Times New Roman"/>
          <w:sz w:val="24"/>
          <w:szCs w:val="24"/>
        </w:rPr>
        <w:t xml:space="preserve"> dan sebagainya, dikategorikan sebagai penghinaan ringan.</w:t>
      </w:r>
    </w:p>
    <w:p w:rsidR="00942B2D" w:rsidRPr="00942B2D" w:rsidRDefault="00942B2D" w:rsidP="00707AF3">
      <w:pPr>
        <w:spacing w:after="0" w:line="480" w:lineRule="auto"/>
        <w:ind w:firstLine="720"/>
        <w:jc w:val="both"/>
        <w:rPr>
          <w:rFonts w:ascii="Times New Roman" w:eastAsia="Times New Roman" w:hAnsi="Times New Roman" w:cs="Times New Roman"/>
          <w:sz w:val="24"/>
          <w:szCs w:val="24"/>
        </w:rPr>
      </w:pPr>
      <w:r w:rsidRPr="00942B2D">
        <w:rPr>
          <w:rFonts w:ascii="Times New Roman" w:eastAsia="Times New Roman" w:hAnsi="Times New Roman" w:cs="Times New Roman"/>
          <w:sz w:val="24"/>
          <w:szCs w:val="24"/>
        </w:rPr>
        <w:t>Selanjutnya, untuk</w:t>
      </w:r>
      <w:r w:rsidR="00D5200A" w:rsidRPr="000454B5">
        <w:rPr>
          <w:rFonts w:ascii="Times New Roman" w:eastAsia="Times New Roman" w:hAnsi="Times New Roman" w:cs="Times New Roman"/>
          <w:sz w:val="24"/>
          <w:szCs w:val="24"/>
        </w:rPr>
        <w:t xml:space="preserve"> dapat dihukum, penghinaan itu  baik lisan maupun tulisan </w:t>
      </w:r>
      <w:r w:rsidRPr="00942B2D">
        <w:rPr>
          <w:rFonts w:ascii="Times New Roman" w:eastAsia="Times New Roman" w:hAnsi="Times New Roman" w:cs="Times New Roman"/>
          <w:sz w:val="24"/>
          <w:szCs w:val="24"/>
        </w:rPr>
        <w:t xml:space="preserve">maka penghinaan itu harus dilakukan di tempat umum. Yang dihina sendiri tidak perlu berada </w:t>
      </w:r>
      <w:r w:rsidR="00D5200A" w:rsidRPr="000454B5">
        <w:rPr>
          <w:rFonts w:ascii="Times New Roman" w:eastAsia="Times New Roman" w:hAnsi="Times New Roman" w:cs="Times New Roman"/>
          <w:sz w:val="24"/>
          <w:szCs w:val="24"/>
        </w:rPr>
        <w:t xml:space="preserve">di situ. Pengecualiannya adalah apabila </w:t>
      </w:r>
      <w:r w:rsidRPr="00942B2D">
        <w:rPr>
          <w:rFonts w:ascii="Times New Roman" w:eastAsia="Times New Roman" w:hAnsi="Times New Roman" w:cs="Times New Roman"/>
          <w:sz w:val="24"/>
          <w:szCs w:val="24"/>
        </w:rPr>
        <w:t>orang yang dihina berada di situ melihat dan menden</w:t>
      </w:r>
      <w:r w:rsidR="00D5200A" w:rsidRPr="000454B5">
        <w:rPr>
          <w:rFonts w:ascii="Times New Roman" w:eastAsia="Times New Roman" w:hAnsi="Times New Roman" w:cs="Times New Roman"/>
          <w:sz w:val="24"/>
          <w:szCs w:val="24"/>
        </w:rPr>
        <w:t xml:space="preserve">gar sendiri penghinaan tersebut, apabila </w:t>
      </w:r>
      <w:r w:rsidRPr="00942B2D">
        <w:rPr>
          <w:rFonts w:ascii="Times New Roman" w:eastAsia="Times New Roman" w:hAnsi="Times New Roman" w:cs="Times New Roman"/>
          <w:sz w:val="24"/>
          <w:szCs w:val="24"/>
        </w:rPr>
        <w:t>penghinaan dilakukan dengan surat (tulisan), maka surat itu harus dialamatkan kepada yang dihina.</w:t>
      </w:r>
      <w:r w:rsidR="00707AF3" w:rsidRPr="000454B5">
        <w:rPr>
          <w:rFonts w:ascii="Times New Roman" w:eastAsia="Times New Roman" w:hAnsi="Times New Roman" w:cs="Times New Roman"/>
          <w:sz w:val="24"/>
          <w:szCs w:val="24"/>
        </w:rPr>
        <w:t xml:space="preserve"> </w:t>
      </w:r>
      <w:r w:rsidRPr="00942B2D">
        <w:rPr>
          <w:rFonts w:ascii="Times New Roman" w:eastAsia="Times New Roman" w:hAnsi="Times New Roman" w:cs="Times New Roman"/>
          <w:sz w:val="24"/>
          <w:szCs w:val="24"/>
        </w:rPr>
        <w:t>Kata-kata atau kalimat yang dianggap menghina itu, bergantung pada tempat, waktu, dan keadaan, ialah menurut pendapat umum di tempat itu. Penghinaan yang dilakukan dengan perbuatan, misalnya dengan meludahi muka, atau sodokan, pukulan atau dorongan yang tidak seberapa keras, bisa juga dikategorikan sebagai penghinaan.</w:t>
      </w:r>
    </w:p>
    <w:p w:rsidR="00B7266A" w:rsidRPr="00307181" w:rsidRDefault="00AD0742" w:rsidP="00C52033">
      <w:pPr>
        <w:pStyle w:val="ListParagraph"/>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Pasal</w:t>
      </w:r>
      <w:r w:rsidR="00B7266A" w:rsidRPr="00307181">
        <w:rPr>
          <w:rFonts w:ascii="Times New Roman" w:eastAsia="Times New Roman" w:hAnsi="Times New Roman" w:cs="Times New Roman"/>
          <w:sz w:val="24"/>
          <w:szCs w:val="24"/>
        </w:rPr>
        <w:t xml:space="preserve"> 317 </w:t>
      </w:r>
      <w:r w:rsidR="005A1844" w:rsidRPr="00307181">
        <w:rPr>
          <w:rFonts w:ascii="Times New Roman" w:eastAsia="Times New Roman" w:hAnsi="Times New Roman" w:cs="Times New Roman"/>
          <w:sz w:val="24"/>
          <w:szCs w:val="24"/>
        </w:rPr>
        <w:t xml:space="preserve">Ayat </w:t>
      </w:r>
      <w:r w:rsidR="00B7266A" w:rsidRPr="00307181">
        <w:rPr>
          <w:rFonts w:ascii="Times New Roman" w:eastAsia="Times New Roman" w:hAnsi="Times New Roman" w:cs="Times New Roman"/>
          <w:sz w:val="24"/>
          <w:szCs w:val="24"/>
        </w:rPr>
        <w:t>(1</w:t>
      </w:r>
      <w:r w:rsidR="000A6F6A" w:rsidRPr="00307181">
        <w:rPr>
          <w:rFonts w:ascii="Times New Roman" w:eastAsia="Times New Roman" w:hAnsi="Times New Roman" w:cs="Times New Roman"/>
          <w:sz w:val="24"/>
          <w:szCs w:val="24"/>
        </w:rPr>
        <w:t>)</w:t>
      </w:r>
      <w:r w:rsidR="00B7266A" w:rsidRPr="00307181">
        <w:rPr>
          <w:rFonts w:ascii="Times New Roman" w:eastAsia="Times New Roman" w:hAnsi="Times New Roman" w:cs="Times New Roman"/>
          <w:sz w:val="24"/>
          <w:szCs w:val="24"/>
        </w:rPr>
        <w:t xml:space="preserve"> KUHP </w:t>
      </w:r>
      <w:r w:rsidR="005A1844" w:rsidRPr="00307181">
        <w:rPr>
          <w:rFonts w:ascii="Times New Roman" w:eastAsia="Times New Roman" w:hAnsi="Times New Roman" w:cs="Times New Roman"/>
          <w:sz w:val="24"/>
          <w:szCs w:val="24"/>
        </w:rPr>
        <w:t>Mengenai Mengadu Secara Memfitnah.</w:t>
      </w:r>
    </w:p>
    <w:p w:rsidR="00153CC2" w:rsidRPr="000454B5" w:rsidRDefault="00153CC2" w:rsidP="00153CC2">
      <w:pPr>
        <w:pStyle w:val="ListParagraph"/>
        <w:spacing w:after="0" w:line="240" w:lineRule="auto"/>
        <w:jc w:val="both"/>
        <w:rPr>
          <w:rFonts w:ascii="Times New Roman" w:eastAsia="Times New Roman" w:hAnsi="Times New Roman" w:cs="Times New Roman"/>
          <w:b/>
          <w:sz w:val="24"/>
          <w:szCs w:val="24"/>
        </w:rPr>
      </w:pPr>
    </w:p>
    <w:p w:rsidR="00B7266A" w:rsidRPr="000454B5" w:rsidRDefault="00AD0742" w:rsidP="00EF1F40">
      <w:pPr>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Setiap orang</w:t>
      </w:r>
      <w:r w:rsidR="00B7266A" w:rsidRPr="000454B5">
        <w:rPr>
          <w:rFonts w:ascii="Times New Roman" w:eastAsia="Times New Roman" w:hAnsi="Times New Roman" w:cs="Times New Roman"/>
          <w:sz w:val="24"/>
          <w:szCs w:val="24"/>
        </w:rPr>
        <w:t xml:space="preserve"> dengan sengaja mengajukan pengaduan atau pemberitahuan palsu kepada penguasa, baik secara tertulis maupun untuk dituliskan, tentang seseorang sehingga kehormatan atau nama baiknya terserang, diancam karena melakukan pengaduan fitnah, dengan pidana penjara paling lama empat tahun.</w:t>
      </w:r>
      <w:r w:rsidR="00B6787D" w:rsidRPr="000454B5">
        <w:rPr>
          <w:rStyle w:val="FootnoteReference"/>
          <w:rFonts w:ascii="Times New Roman" w:eastAsia="Times New Roman" w:hAnsi="Times New Roman" w:cs="Times New Roman"/>
          <w:sz w:val="24"/>
          <w:szCs w:val="24"/>
        </w:rPr>
        <w:footnoteReference w:id="35"/>
      </w:r>
    </w:p>
    <w:p w:rsidR="000F7435" w:rsidRPr="000454B5" w:rsidRDefault="000F7435" w:rsidP="00153CC2">
      <w:pPr>
        <w:spacing w:after="0" w:line="240" w:lineRule="auto"/>
        <w:ind w:firstLine="720"/>
        <w:jc w:val="both"/>
        <w:rPr>
          <w:rFonts w:ascii="Times New Roman" w:eastAsia="Times New Roman" w:hAnsi="Times New Roman" w:cs="Times New Roman"/>
          <w:sz w:val="24"/>
          <w:szCs w:val="24"/>
        </w:rPr>
      </w:pPr>
    </w:p>
    <w:p w:rsidR="00B7266A" w:rsidRPr="000454B5" w:rsidRDefault="00B7266A" w:rsidP="00EF1F40">
      <w:pPr>
        <w:spacing w:after="0" w:line="480" w:lineRule="auto"/>
        <w:ind w:firstLine="90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 xml:space="preserve">Maka </w:t>
      </w:r>
      <w:r w:rsidR="00107969">
        <w:rPr>
          <w:rFonts w:ascii="Times New Roman" w:eastAsia="Times New Roman" w:hAnsi="Times New Roman" w:cs="Times New Roman"/>
          <w:sz w:val="24"/>
          <w:szCs w:val="24"/>
        </w:rPr>
        <w:t>Unsur-unsur</w:t>
      </w:r>
      <w:r w:rsidRPr="000454B5">
        <w:rPr>
          <w:rFonts w:ascii="Times New Roman" w:eastAsia="Times New Roman" w:hAnsi="Times New Roman" w:cs="Times New Roman"/>
          <w:sz w:val="24"/>
          <w:szCs w:val="24"/>
        </w:rPr>
        <w:t xml:space="preserve"> dalam </w:t>
      </w:r>
      <w:r w:rsidR="00AD0742">
        <w:rPr>
          <w:rFonts w:ascii="Times New Roman" w:eastAsia="Times New Roman" w:hAnsi="Times New Roman" w:cs="Times New Roman"/>
          <w:sz w:val="24"/>
          <w:szCs w:val="24"/>
        </w:rPr>
        <w:t>Pasal</w:t>
      </w:r>
      <w:r w:rsidRPr="000454B5">
        <w:rPr>
          <w:rFonts w:ascii="Times New Roman" w:eastAsia="Times New Roman" w:hAnsi="Times New Roman" w:cs="Times New Roman"/>
          <w:sz w:val="24"/>
          <w:szCs w:val="24"/>
        </w:rPr>
        <w:t xml:space="preserve"> 317 ayat (1</w:t>
      </w:r>
      <w:r w:rsidR="000A6F6A" w:rsidRPr="000454B5">
        <w:rPr>
          <w:rFonts w:ascii="Times New Roman" w:eastAsia="Times New Roman" w:hAnsi="Times New Roman" w:cs="Times New Roman"/>
          <w:sz w:val="24"/>
          <w:szCs w:val="24"/>
        </w:rPr>
        <w:t>)</w:t>
      </w:r>
      <w:r w:rsidRPr="000454B5">
        <w:rPr>
          <w:rFonts w:ascii="Times New Roman" w:eastAsia="Times New Roman" w:hAnsi="Times New Roman" w:cs="Times New Roman"/>
          <w:sz w:val="24"/>
          <w:szCs w:val="24"/>
        </w:rPr>
        <w:t xml:space="preserve"> KUHP adalah:</w:t>
      </w:r>
    </w:p>
    <w:p w:rsidR="00B7266A" w:rsidRPr="000454B5" w:rsidRDefault="00B7266A" w:rsidP="00EF1F40">
      <w:pPr>
        <w:spacing w:after="0" w:line="240" w:lineRule="auto"/>
        <w:ind w:left="720" w:hanging="18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Unsur Objektif:</w:t>
      </w:r>
    </w:p>
    <w:p w:rsidR="00B7266A" w:rsidRPr="000454B5" w:rsidRDefault="00B7266A" w:rsidP="00C52033">
      <w:pPr>
        <w:pStyle w:val="ListParagraph"/>
        <w:numPr>
          <w:ilvl w:val="0"/>
          <w:numId w:val="27"/>
        </w:numPr>
        <w:spacing w:after="0" w:line="240" w:lineRule="auto"/>
        <w:ind w:left="810" w:hanging="27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Mengajukan pengaduan atau pemberitahuan palsu kepada penguasa, baik secara tertulis maupun untuk dituliskan;</w:t>
      </w:r>
    </w:p>
    <w:p w:rsidR="00B7266A" w:rsidRPr="000454B5" w:rsidRDefault="00B7266A" w:rsidP="00C52033">
      <w:pPr>
        <w:pStyle w:val="ListParagraph"/>
        <w:numPr>
          <w:ilvl w:val="0"/>
          <w:numId w:val="27"/>
        </w:numPr>
        <w:spacing w:after="0" w:line="240" w:lineRule="auto"/>
        <w:ind w:left="810" w:hanging="27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Tentang seseorang kepada penguasa;</w:t>
      </w:r>
    </w:p>
    <w:p w:rsidR="00B7266A" w:rsidRPr="000454B5" w:rsidRDefault="00B7266A" w:rsidP="00C52033">
      <w:pPr>
        <w:pStyle w:val="ListParagraph"/>
        <w:numPr>
          <w:ilvl w:val="0"/>
          <w:numId w:val="27"/>
        </w:numPr>
        <w:spacing w:after="0" w:line="240" w:lineRule="auto"/>
        <w:ind w:left="810" w:hanging="27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Sehingga kehormatan atau nama baiknya terserang.</w:t>
      </w:r>
    </w:p>
    <w:p w:rsidR="00B7266A" w:rsidRPr="000454B5" w:rsidRDefault="00B7266A" w:rsidP="00EF1F40">
      <w:pPr>
        <w:tabs>
          <w:tab w:val="left" w:pos="5275"/>
        </w:tabs>
        <w:spacing w:after="0" w:line="240" w:lineRule="auto"/>
        <w:ind w:left="720" w:hanging="18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Unsur Subjektif: Dengan sengaja.</w:t>
      </w:r>
      <w:r w:rsidR="000F7435" w:rsidRPr="000454B5">
        <w:rPr>
          <w:rStyle w:val="FootnoteReference"/>
          <w:rFonts w:ascii="Times New Roman" w:eastAsia="Times New Roman" w:hAnsi="Times New Roman" w:cs="Times New Roman"/>
          <w:sz w:val="24"/>
          <w:szCs w:val="24"/>
        </w:rPr>
        <w:footnoteReference w:id="36"/>
      </w:r>
      <w:r w:rsidR="00EF1F40" w:rsidRPr="000454B5">
        <w:rPr>
          <w:rFonts w:ascii="Times New Roman" w:eastAsia="Times New Roman" w:hAnsi="Times New Roman" w:cs="Times New Roman"/>
          <w:sz w:val="24"/>
          <w:szCs w:val="24"/>
        </w:rPr>
        <w:tab/>
      </w:r>
    </w:p>
    <w:p w:rsidR="000F7435" w:rsidRPr="000454B5" w:rsidRDefault="000F7435" w:rsidP="00153CC2">
      <w:pPr>
        <w:spacing w:after="0" w:line="240" w:lineRule="auto"/>
        <w:ind w:left="360" w:firstLine="540"/>
        <w:jc w:val="both"/>
        <w:rPr>
          <w:rFonts w:ascii="Times New Roman" w:eastAsia="Times New Roman" w:hAnsi="Times New Roman" w:cs="Times New Roman"/>
          <w:sz w:val="24"/>
          <w:szCs w:val="24"/>
        </w:rPr>
      </w:pPr>
    </w:p>
    <w:p w:rsidR="008D3809" w:rsidRPr="000454B5" w:rsidRDefault="008D3809" w:rsidP="008D3809">
      <w:pPr>
        <w:spacing w:line="480" w:lineRule="auto"/>
        <w:ind w:firstLine="720"/>
        <w:jc w:val="both"/>
        <w:rPr>
          <w:rFonts w:ascii="Times New Roman" w:eastAsia="Times New Roman" w:hAnsi="Times New Roman" w:cs="Times New Roman"/>
          <w:b/>
          <w:sz w:val="24"/>
          <w:szCs w:val="24"/>
        </w:rPr>
      </w:pPr>
      <w:r w:rsidRPr="000454B5">
        <w:rPr>
          <w:rFonts w:ascii="Times New Roman" w:hAnsi="Times New Roman" w:cs="Times New Roman"/>
          <w:sz w:val="24"/>
          <w:szCs w:val="24"/>
        </w:rPr>
        <w:t xml:space="preserve">Mengadu dengan cara memfitnah sebagaimana dimaksu dalam </w:t>
      </w:r>
      <w:r w:rsidR="00AD0742">
        <w:rPr>
          <w:rFonts w:ascii="Times New Roman" w:hAnsi="Times New Roman" w:cs="Times New Roman"/>
          <w:sz w:val="24"/>
          <w:szCs w:val="24"/>
        </w:rPr>
        <w:t>Pasal</w:t>
      </w:r>
      <w:r w:rsidRPr="000454B5">
        <w:rPr>
          <w:rFonts w:ascii="Times New Roman" w:hAnsi="Times New Roman" w:cs="Times New Roman"/>
          <w:sz w:val="24"/>
          <w:szCs w:val="24"/>
        </w:rPr>
        <w:t xml:space="preserve"> 317 KUHP  adalah suatu perbuatan kejahatan atas nama baik yang dilakukan dengan cara memasukkan atau menyuruh menuliskan surat pengaduan atas pemberitahuan yang palsu kepada pembesar negeri tentang seseorang sehingga kehormatan atau nama baik orang itu jadi tersinggung. Pengaduan atau pemberitahuan yang diajukan itu baik secara tertulis maupun dengan permintaan supaya ditulis ,harus sengaja palsu .Orang itu harus mengetahui benar-benar bahwa apa yang ia adukan pada pembesar itu adalah hal yang tidak benar ;sedang pengaduan itu akan menyerang kehormatan nama baik yang diadukan itu. Pengaduan atau pemberitahuan yang keliru atau kurang betul ( tidak disengaja) tidak dapat dihukum karena tuduhan telah melakukan perbuatan mengadu secara memfitnah sebagaimana dimaksud dalam </w:t>
      </w:r>
      <w:r w:rsidR="00AD0742">
        <w:rPr>
          <w:rFonts w:ascii="Times New Roman" w:hAnsi="Times New Roman" w:cs="Times New Roman"/>
          <w:sz w:val="24"/>
          <w:szCs w:val="24"/>
        </w:rPr>
        <w:t>Pasal</w:t>
      </w:r>
      <w:r w:rsidRPr="000454B5">
        <w:rPr>
          <w:rFonts w:ascii="Times New Roman" w:hAnsi="Times New Roman" w:cs="Times New Roman"/>
          <w:sz w:val="24"/>
          <w:szCs w:val="24"/>
        </w:rPr>
        <w:t xml:space="preserve"> 317 KUHP.</w:t>
      </w:r>
      <w:r w:rsidRPr="000454B5">
        <w:rPr>
          <w:rFonts w:ascii="Times New Roman" w:eastAsia="Times New Roman" w:hAnsi="Times New Roman" w:cs="Times New Roman"/>
          <w:b/>
          <w:sz w:val="24"/>
          <w:szCs w:val="24"/>
        </w:rPr>
        <w:t xml:space="preserve"> </w:t>
      </w:r>
    </w:p>
    <w:p w:rsidR="00B7266A" w:rsidRPr="00D50B46" w:rsidRDefault="005A1844" w:rsidP="008D3809">
      <w:pPr>
        <w:ind w:firstLine="720"/>
        <w:jc w:val="both"/>
        <w:rPr>
          <w:rFonts w:ascii="Times New Roman" w:eastAsia="Times New Roman" w:hAnsi="Times New Roman" w:cs="Times New Roman"/>
          <w:sz w:val="24"/>
          <w:szCs w:val="24"/>
        </w:rPr>
      </w:pPr>
      <w:r w:rsidRPr="00D50B46">
        <w:rPr>
          <w:rFonts w:ascii="Times New Roman" w:eastAsia="Times New Roman" w:hAnsi="Times New Roman" w:cs="Times New Roman"/>
          <w:sz w:val="24"/>
          <w:szCs w:val="24"/>
        </w:rPr>
        <w:lastRenderedPageBreak/>
        <w:t xml:space="preserve">6). </w:t>
      </w:r>
      <w:r w:rsidR="00AD0742">
        <w:rPr>
          <w:rFonts w:ascii="Times New Roman" w:eastAsia="Times New Roman" w:hAnsi="Times New Roman" w:cs="Times New Roman"/>
          <w:sz w:val="24"/>
          <w:szCs w:val="24"/>
        </w:rPr>
        <w:t>Pasal</w:t>
      </w:r>
      <w:r w:rsidR="00B7266A" w:rsidRPr="00D50B46">
        <w:rPr>
          <w:rFonts w:ascii="Times New Roman" w:eastAsia="Times New Roman" w:hAnsi="Times New Roman" w:cs="Times New Roman"/>
          <w:sz w:val="24"/>
          <w:szCs w:val="24"/>
        </w:rPr>
        <w:t xml:space="preserve"> 318 ayat (1</w:t>
      </w:r>
      <w:r w:rsidR="000A6F6A" w:rsidRPr="00D50B46">
        <w:rPr>
          <w:rFonts w:ascii="Times New Roman" w:eastAsia="Times New Roman" w:hAnsi="Times New Roman" w:cs="Times New Roman"/>
          <w:sz w:val="24"/>
          <w:szCs w:val="24"/>
        </w:rPr>
        <w:t>)</w:t>
      </w:r>
      <w:r w:rsidR="00B7266A" w:rsidRPr="00D50B46">
        <w:rPr>
          <w:rFonts w:ascii="Times New Roman" w:eastAsia="Times New Roman" w:hAnsi="Times New Roman" w:cs="Times New Roman"/>
          <w:sz w:val="24"/>
          <w:szCs w:val="24"/>
        </w:rPr>
        <w:t xml:space="preserve"> KUHP </w:t>
      </w:r>
      <w:r w:rsidRPr="00D50B46">
        <w:rPr>
          <w:rFonts w:ascii="Times New Roman" w:eastAsia="Times New Roman" w:hAnsi="Times New Roman" w:cs="Times New Roman"/>
          <w:sz w:val="24"/>
          <w:szCs w:val="24"/>
        </w:rPr>
        <w:t>Mengenai Tuduhan Secara Memfitnah</w:t>
      </w:r>
      <w:r w:rsidR="00B7266A" w:rsidRPr="00D50B46">
        <w:rPr>
          <w:rFonts w:ascii="Times New Roman" w:eastAsia="Times New Roman" w:hAnsi="Times New Roman" w:cs="Times New Roman"/>
          <w:sz w:val="24"/>
          <w:szCs w:val="24"/>
        </w:rPr>
        <w:t>.</w:t>
      </w:r>
    </w:p>
    <w:p w:rsidR="00B7266A" w:rsidRPr="000454B5" w:rsidRDefault="00AD0742" w:rsidP="00D95EC6">
      <w:pPr>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Setiap orang</w:t>
      </w:r>
      <w:r w:rsidR="00B7266A" w:rsidRPr="000454B5">
        <w:rPr>
          <w:rFonts w:ascii="Times New Roman" w:eastAsia="Times New Roman" w:hAnsi="Times New Roman" w:cs="Times New Roman"/>
          <w:sz w:val="24"/>
          <w:szCs w:val="24"/>
        </w:rPr>
        <w:t xml:space="preserve"> dengan sesuatu perbuatan sengaja menimbulkan secara palsu persangkaan terhadap seseorang bahwa dia melakukan sesuatu perbuatan pidana, diancam, karena menimbulkan persangkaan palsu, dengan dengan pidana penjara paling lama empat tahun.</w:t>
      </w:r>
      <w:r w:rsidR="008A400C" w:rsidRPr="000454B5">
        <w:rPr>
          <w:rStyle w:val="FootnoteReference"/>
          <w:rFonts w:ascii="Times New Roman" w:eastAsia="Times New Roman" w:hAnsi="Times New Roman" w:cs="Times New Roman"/>
          <w:sz w:val="24"/>
          <w:szCs w:val="24"/>
        </w:rPr>
        <w:footnoteReference w:id="37"/>
      </w:r>
    </w:p>
    <w:p w:rsidR="00B7266A" w:rsidRPr="000454B5" w:rsidRDefault="00B7266A" w:rsidP="00153CC2">
      <w:pPr>
        <w:spacing w:after="0" w:line="240" w:lineRule="auto"/>
        <w:jc w:val="both"/>
        <w:rPr>
          <w:rFonts w:ascii="Times New Roman" w:eastAsia="Times New Roman" w:hAnsi="Times New Roman" w:cs="Times New Roman"/>
          <w:sz w:val="24"/>
          <w:szCs w:val="24"/>
        </w:rPr>
      </w:pPr>
    </w:p>
    <w:p w:rsidR="00B7266A" w:rsidRPr="000454B5" w:rsidRDefault="00B7266A" w:rsidP="00D95EC6">
      <w:pPr>
        <w:spacing w:after="0" w:line="480" w:lineRule="auto"/>
        <w:ind w:firstLine="90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 xml:space="preserve">Jadi </w:t>
      </w:r>
      <w:r w:rsidR="00107969">
        <w:rPr>
          <w:rFonts w:ascii="Times New Roman" w:eastAsia="Times New Roman" w:hAnsi="Times New Roman" w:cs="Times New Roman"/>
          <w:sz w:val="24"/>
          <w:szCs w:val="24"/>
        </w:rPr>
        <w:t>Unsur-unsur</w:t>
      </w:r>
      <w:r w:rsidRPr="000454B5">
        <w:rPr>
          <w:rFonts w:ascii="Times New Roman" w:eastAsia="Times New Roman" w:hAnsi="Times New Roman" w:cs="Times New Roman"/>
          <w:sz w:val="24"/>
          <w:szCs w:val="24"/>
        </w:rPr>
        <w:t xml:space="preserve"> </w:t>
      </w:r>
      <w:r w:rsidR="00AD0742">
        <w:rPr>
          <w:rFonts w:ascii="Times New Roman" w:eastAsia="Times New Roman" w:hAnsi="Times New Roman" w:cs="Times New Roman"/>
          <w:sz w:val="24"/>
          <w:szCs w:val="24"/>
        </w:rPr>
        <w:t>Pasal</w:t>
      </w:r>
      <w:r w:rsidRPr="000454B5">
        <w:rPr>
          <w:rFonts w:ascii="Times New Roman" w:eastAsia="Times New Roman" w:hAnsi="Times New Roman" w:cs="Times New Roman"/>
          <w:sz w:val="24"/>
          <w:szCs w:val="24"/>
        </w:rPr>
        <w:t xml:space="preserve"> 318 ayat (1</w:t>
      </w:r>
      <w:r w:rsidR="000A6F6A" w:rsidRPr="000454B5">
        <w:rPr>
          <w:rFonts w:ascii="Times New Roman" w:eastAsia="Times New Roman" w:hAnsi="Times New Roman" w:cs="Times New Roman"/>
          <w:sz w:val="24"/>
          <w:szCs w:val="24"/>
        </w:rPr>
        <w:t>)</w:t>
      </w:r>
      <w:r w:rsidRPr="000454B5">
        <w:rPr>
          <w:rFonts w:ascii="Times New Roman" w:eastAsia="Times New Roman" w:hAnsi="Times New Roman" w:cs="Times New Roman"/>
          <w:sz w:val="24"/>
          <w:szCs w:val="24"/>
        </w:rPr>
        <w:t xml:space="preserve"> KUHP adalah:</w:t>
      </w:r>
    </w:p>
    <w:p w:rsidR="008A400C" w:rsidRPr="000454B5" w:rsidRDefault="00B7266A" w:rsidP="00D95EC6">
      <w:pPr>
        <w:spacing w:after="0" w:line="240" w:lineRule="auto"/>
        <w:ind w:left="54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 xml:space="preserve">Unsur Objektif: </w:t>
      </w:r>
    </w:p>
    <w:p w:rsidR="00B7266A" w:rsidRPr="000454B5" w:rsidRDefault="00F4136B" w:rsidP="00D95EC6">
      <w:pPr>
        <w:spacing w:after="0" w:line="240" w:lineRule="auto"/>
        <w:ind w:left="54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w:t>
      </w:r>
      <w:r w:rsidR="00B7266A" w:rsidRPr="000454B5">
        <w:rPr>
          <w:rFonts w:ascii="Times New Roman" w:eastAsia="Times New Roman" w:hAnsi="Times New Roman" w:cs="Times New Roman"/>
          <w:sz w:val="24"/>
          <w:szCs w:val="24"/>
        </w:rPr>
        <w:t>Sesuatu perbuatan sengaja menimbulkan secara palsu persangkaan terhadap seseorang bahwa dia melakukan sesuatu perbuatan pidana</w:t>
      </w:r>
      <w:r w:rsidRPr="000454B5">
        <w:rPr>
          <w:rFonts w:ascii="Times New Roman" w:eastAsia="Times New Roman" w:hAnsi="Times New Roman" w:cs="Times New Roman"/>
          <w:sz w:val="24"/>
          <w:szCs w:val="24"/>
        </w:rPr>
        <w:t>”</w:t>
      </w:r>
      <w:r w:rsidR="00B7266A" w:rsidRPr="000454B5">
        <w:rPr>
          <w:rFonts w:ascii="Times New Roman" w:eastAsia="Times New Roman" w:hAnsi="Times New Roman" w:cs="Times New Roman"/>
          <w:sz w:val="24"/>
          <w:szCs w:val="24"/>
        </w:rPr>
        <w:t>.</w:t>
      </w:r>
    </w:p>
    <w:p w:rsidR="00B7266A" w:rsidRPr="000454B5" w:rsidRDefault="00B7266A" w:rsidP="00D95EC6">
      <w:pPr>
        <w:spacing w:after="0" w:line="240" w:lineRule="auto"/>
        <w:ind w:left="54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Unsur Subjektif: Dengan sengaja.</w:t>
      </w:r>
    </w:p>
    <w:p w:rsidR="00B7266A" w:rsidRPr="000454B5" w:rsidRDefault="00B7266A" w:rsidP="00D95EC6">
      <w:pPr>
        <w:spacing w:after="0" w:line="240" w:lineRule="auto"/>
        <w:ind w:left="54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Perbuatan yang dilarang adalah:</w:t>
      </w:r>
      <w:r w:rsidR="00F4136B" w:rsidRPr="000454B5">
        <w:rPr>
          <w:rFonts w:ascii="Times New Roman" w:eastAsia="Times New Roman" w:hAnsi="Times New Roman" w:cs="Times New Roman"/>
          <w:sz w:val="24"/>
          <w:szCs w:val="24"/>
        </w:rPr>
        <w:t xml:space="preserve"> “</w:t>
      </w:r>
      <w:r w:rsidRPr="000454B5">
        <w:rPr>
          <w:rFonts w:ascii="Times New Roman" w:eastAsia="Times New Roman" w:hAnsi="Times New Roman" w:cs="Times New Roman"/>
          <w:sz w:val="24"/>
          <w:szCs w:val="24"/>
        </w:rPr>
        <w:t>Dengan sengaja melakukan perbuatan dengan maksud menuduh seseorang secara palsu, bahwa ia telah melakukan perbuatan yang dapat dihukum (tindak pidana</w:t>
      </w:r>
      <w:r w:rsidR="000A6F6A" w:rsidRPr="000454B5">
        <w:rPr>
          <w:rFonts w:ascii="Times New Roman" w:eastAsia="Times New Roman" w:hAnsi="Times New Roman" w:cs="Times New Roman"/>
          <w:sz w:val="24"/>
          <w:szCs w:val="24"/>
        </w:rPr>
        <w:t>)</w:t>
      </w:r>
      <w:r w:rsidRPr="000454B5">
        <w:rPr>
          <w:rFonts w:ascii="Times New Roman" w:eastAsia="Times New Roman" w:hAnsi="Times New Roman" w:cs="Times New Roman"/>
          <w:sz w:val="24"/>
          <w:szCs w:val="24"/>
        </w:rPr>
        <w:t>, tuduhan mana ternyata palsu. Dalam kejahatan ini, terhadap seseorang yang tidak ada hubungannya dengan seseuatu tindak pidana yang telah terjadi, dilakukan suatu perbuatan, hingga ia dicurigai sebagai pelaku dari tindak pidana itu</w:t>
      </w:r>
      <w:r w:rsidR="00F4136B" w:rsidRPr="000454B5">
        <w:rPr>
          <w:rFonts w:ascii="Times New Roman" w:eastAsia="Times New Roman" w:hAnsi="Times New Roman" w:cs="Times New Roman"/>
          <w:sz w:val="24"/>
          <w:szCs w:val="24"/>
        </w:rPr>
        <w:t>”</w:t>
      </w:r>
      <w:r w:rsidRPr="000454B5">
        <w:rPr>
          <w:rFonts w:ascii="Times New Roman" w:eastAsia="Times New Roman" w:hAnsi="Times New Roman" w:cs="Times New Roman"/>
          <w:sz w:val="24"/>
          <w:szCs w:val="24"/>
        </w:rPr>
        <w:t>.</w:t>
      </w:r>
      <w:r w:rsidR="008A400C" w:rsidRPr="000454B5">
        <w:rPr>
          <w:rStyle w:val="FootnoteReference"/>
          <w:rFonts w:ascii="Times New Roman" w:eastAsia="Times New Roman" w:hAnsi="Times New Roman" w:cs="Times New Roman"/>
          <w:sz w:val="24"/>
          <w:szCs w:val="24"/>
        </w:rPr>
        <w:footnoteReference w:id="38"/>
      </w:r>
    </w:p>
    <w:p w:rsidR="0059407D" w:rsidRPr="000454B5" w:rsidRDefault="0059407D" w:rsidP="00D95EC6">
      <w:pPr>
        <w:spacing w:after="0" w:line="240" w:lineRule="auto"/>
        <w:ind w:left="540"/>
        <w:jc w:val="both"/>
        <w:rPr>
          <w:rFonts w:ascii="Times New Roman" w:eastAsia="Times New Roman" w:hAnsi="Times New Roman" w:cs="Times New Roman"/>
          <w:sz w:val="24"/>
          <w:szCs w:val="24"/>
        </w:rPr>
      </w:pPr>
    </w:p>
    <w:p w:rsidR="008A400C" w:rsidRPr="000454B5" w:rsidRDefault="00DF2D98" w:rsidP="0059407D">
      <w:pPr>
        <w:spacing w:after="0" w:line="480" w:lineRule="auto"/>
        <w:ind w:firstLine="720"/>
        <w:jc w:val="both"/>
        <w:rPr>
          <w:rFonts w:ascii="Times New Roman" w:hAnsi="Times New Roman" w:cs="Times New Roman"/>
          <w:sz w:val="24"/>
          <w:szCs w:val="24"/>
        </w:rPr>
      </w:pPr>
      <w:r w:rsidRPr="000454B5">
        <w:rPr>
          <w:rFonts w:ascii="Times New Roman" w:hAnsi="Times New Roman" w:cs="Times New Roman"/>
          <w:sz w:val="24"/>
          <w:szCs w:val="24"/>
        </w:rPr>
        <w:t xml:space="preserve">Jadi bisa dari </w:t>
      </w:r>
      <w:r w:rsidR="00AD0742">
        <w:rPr>
          <w:rFonts w:ascii="Times New Roman" w:hAnsi="Times New Roman" w:cs="Times New Roman"/>
          <w:sz w:val="24"/>
          <w:szCs w:val="24"/>
        </w:rPr>
        <w:t>Pasal</w:t>
      </w:r>
      <w:r w:rsidRPr="000454B5">
        <w:rPr>
          <w:rFonts w:ascii="Times New Roman" w:hAnsi="Times New Roman" w:cs="Times New Roman"/>
          <w:sz w:val="24"/>
          <w:szCs w:val="24"/>
        </w:rPr>
        <w:t xml:space="preserve"> di atas bisa dikatakan, bahwa memfitnah adalah suatu perbuatan kejahatan atas kehormatan yang dilakukan dengan cara sengaja dengan melakukan sesuatu perbuatan ,menyebabkan orang lain dengan palsu tersangka melakukan suatu perbuatan yang dapat dihukum. </w:t>
      </w:r>
      <w:r w:rsidR="0059407D" w:rsidRPr="000454B5">
        <w:rPr>
          <w:rFonts w:ascii="Times New Roman" w:hAnsi="Times New Roman" w:cs="Times New Roman"/>
          <w:sz w:val="24"/>
          <w:szCs w:val="24"/>
        </w:rPr>
        <w:t xml:space="preserve">Diancam hukuman dalam </w:t>
      </w:r>
      <w:r w:rsidR="00AD0742">
        <w:rPr>
          <w:rFonts w:ascii="Times New Roman" w:hAnsi="Times New Roman" w:cs="Times New Roman"/>
          <w:sz w:val="24"/>
          <w:szCs w:val="24"/>
        </w:rPr>
        <w:t>Pasal</w:t>
      </w:r>
      <w:r w:rsidR="0059407D" w:rsidRPr="000454B5">
        <w:rPr>
          <w:rFonts w:ascii="Times New Roman" w:hAnsi="Times New Roman" w:cs="Times New Roman"/>
          <w:sz w:val="24"/>
          <w:szCs w:val="24"/>
        </w:rPr>
        <w:t xml:space="preserve"> ini ialah orang yang dengan sengaja melakukan suatu perbuatan yang menyebabkan orang lain secara tidak benar terlibat dalam suatu tindak pidana, misalnya: dengan diam-diam menaruhkan sesuatu barang asal dari kejahatan di dalam rumah orang lain, dengan maksud agar orang itu dituduh melakukan kejahatan.</w:t>
      </w:r>
    </w:p>
    <w:p w:rsidR="004B745E" w:rsidRPr="000454B5" w:rsidRDefault="008A400C" w:rsidP="004B745E">
      <w:pPr>
        <w:spacing w:after="0" w:line="480" w:lineRule="auto"/>
        <w:ind w:firstLine="81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 xml:space="preserve">Berdasarkan uraian di atas, </w:t>
      </w:r>
      <w:r w:rsidR="00BA0A97" w:rsidRPr="000454B5">
        <w:rPr>
          <w:rFonts w:ascii="Times New Roman" w:eastAsia="Times New Roman" w:hAnsi="Times New Roman" w:cs="Times New Roman"/>
          <w:sz w:val="24"/>
          <w:szCs w:val="24"/>
        </w:rPr>
        <w:t xml:space="preserve">semua </w:t>
      </w:r>
      <w:r w:rsidR="00B7266A" w:rsidRPr="000454B5">
        <w:rPr>
          <w:rFonts w:ascii="Times New Roman" w:eastAsia="Times New Roman" w:hAnsi="Times New Roman" w:cs="Times New Roman"/>
          <w:sz w:val="24"/>
          <w:szCs w:val="24"/>
        </w:rPr>
        <w:t xml:space="preserve">penghinaan ini hanya dapat dituntut apabila ada pengaduan dari orang atau korban, yang dikenal dengan delik aduan, </w:t>
      </w:r>
      <w:r w:rsidR="00B7266A" w:rsidRPr="000454B5">
        <w:rPr>
          <w:rFonts w:ascii="Times New Roman" w:eastAsia="Times New Roman" w:hAnsi="Times New Roman" w:cs="Times New Roman"/>
          <w:sz w:val="24"/>
          <w:szCs w:val="24"/>
        </w:rPr>
        <w:lastRenderedPageBreak/>
        <w:t xml:space="preserve">kecuali bila penghinaan ini dilakukan terhadap seseorang pegawai negeri pada waktu sedang menjalankan tugasnya secara sah. </w:t>
      </w:r>
    </w:p>
    <w:p w:rsidR="00BA2A2F" w:rsidRPr="000454B5" w:rsidRDefault="00340B09" w:rsidP="00BA2A2F">
      <w:pPr>
        <w:spacing w:after="0" w:line="480" w:lineRule="auto"/>
        <w:ind w:firstLine="81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 xml:space="preserve">Objek </w:t>
      </w:r>
      <w:r w:rsidR="00B7266A" w:rsidRPr="000454B5">
        <w:rPr>
          <w:rFonts w:ascii="Times New Roman" w:eastAsia="Times New Roman" w:hAnsi="Times New Roman" w:cs="Times New Roman"/>
          <w:sz w:val="24"/>
          <w:szCs w:val="24"/>
        </w:rPr>
        <w:t xml:space="preserve">dari penghinaan-penghinaan </w:t>
      </w:r>
      <w:r w:rsidR="00D923A7" w:rsidRPr="000454B5">
        <w:rPr>
          <w:rFonts w:ascii="Times New Roman" w:eastAsia="Times New Roman" w:hAnsi="Times New Roman" w:cs="Times New Roman"/>
          <w:sz w:val="24"/>
          <w:szCs w:val="24"/>
        </w:rPr>
        <w:t>di atas</w:t>
      </w:r>
      <w:r w:rsidR="00B7266A" w:rsidRPr="000454B5">
        <w:rPr>
          <w:rFonts w:ascii="Times New Roman" w:eastAsia="Times New Roman" w:hAnsi="Times New Roman" w:cs="Times New Roman"/>
          <w:sz w:val="24"/>
          <w:szCs w:val="24"/>
        </w:rPr>
        <w:t xml:space="preserve"> haruslah manusia perorangan, maksudnya bukan instansi pemerintah, pengurus suatu organisasi, segolongan penduduk, dan sebagainya. Supaya dapat dihukum dengan </w:t>
      </w:r>
      <w:r w:rsidR="00AD0742">
        <w:rPr>
          <w:rFonts w:ascii="Times New Roman" w:eastAsia="Times New Roman" w:hAnsi="Times New Roman" w:cs="Times New Roman"/>
          <w:sz w:val="24"/>
          <w:szCs w:val="24"/>
        </w:rPr>
        <w:t>Pasal</w:t>
      </w:r>
      <w:r w:rsidR="00B7266A" w:rsidRPr="000454B5">
        <w:rPr>
          <w:rFonts w:ascii="Times New Roman" w:eastAsia="Times New Roman" w:hAnsi="Times New Roman" w:cs="Times New Roman"/>
          <w:sz w:val="24"/>
          <w:szCs w:val="24"/>
        </w:rPr>
        <w:t xml:space="preserve"> menista atau pencemaran nama baik, maka penghinaan harus dilakukan dengan cara menuduh seseorang telah melakukan perbuatan yang tertentu dengan maksud tuduhan itu akan diketahui oleh banyak orang baik secara lisan maupun tertulis, atau kejahatan menista ini tidak perlu dilakukan di muka umum, sudah cukup bila dapat dibuktikan bahwa terdakwa bermaksud menyiarkan tuduhan itu.</w:t>
      </w:r>
      <w:r w:rsidR="008A400C" w:rsidRPr="000454B5">
        <w:rPr>
          <w:rFonts w:ascii="Times New Roman" w:eastAsia="Times New Roman" w:hAnsi="Times New Roman" w:cs="Times New Roman"/>
          <w:sz w:val="24"/>
          <w:szCs w:val="24"/>
        </w:rPr>
        <w:t xml:space="preserve"> </w:t>
      </w:r>
    </w:p>
    <w:p w:rsidR="00B7266A" w:rsidRPr="000454B5" w:rsidRDefault="008A400C" w:rsidP="00BA2A2F">
      <w:pPr>
        <w:spacing w:after="0" w:line="480" w:lineRule="auto"/>
        <w:ind w:firstLine="81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 xml:space="preserve">Berdasarkan </w:t>
      </w:r>
      <w:r w:rsidR="00AD0742">
        <w:rPr>
          <w:rFonts w:ascii="Times New Roman" w:eastAsia="Times New Roman" w:hAnsi="Times New Roman" w:cs="Times New Roman"/>
          <w:sz w:val="24"/>
          <w:szCs w:val="24"/>
        </w:rPr>
        <w:t>Pasal</w:t>
      </w:r>
      <w:r w:rsidR="00B7266A" w:rsidRPr="000454B5">
        <w:rPr>
          <w:rFonts w:ascii="Times New Roman" w:eastAsia="Times New Roman" w:hAnsi="Times New Roman" w:cs="Times New Roman"/>
          <w:sz w:val="24"/>
          <w:szCs w:val="24"/>
        </w:rPr>
        <w:t xml:space="preserve"> 310 ayat (3</w:t>
      </w:r>
      <w:r w:rsidR="000A6F6A" w:rsidRPr="000454B5">
        <w:rPr>
          <w:rFonts w:ascii="Times New Roman" w:eastAsia="Times New Roman" w:hAnsi="Times New Roman" w:cs="Times New Roman"/>
          <w:sz w:val="24"/>
          <w:szCs w:val="24"/>
        </w:rPr>
        <w:t>)</w:t>
      </w:r>
      <w:r w:rsidR="00B7266A" w:rsidRPr="000454B5">
        <w:rPr>
          <w:rFonts w:ascii="Times New Roman" w:eastAsia="Times New Roman" w:hAnsi="Times New Roman" w:cs="Times New Roman"/>
          <w:sz w:val="24"/>
          <w:szCs w:val="24"/>
        </w:rPr>
        <w:t xml:space="preserve"> KUHP, </w:t>
      </w:r>
      <w:r w:rsidRPr="000454B5">
        <w:rPr>
          <w:rFonts w:ascii="Times New Roman" w:eastAsia="Times New Roman" w:hAnsi="Times New Roman" w:cs="Times New Roman"/>
          <w:sz w:val="24"/>
          <w:szCs w:val="24"/>
        </w:rPr>
        <w:t xml:space="preserve">bahwa </w:t>
      </w:r>
      <w:r w:rsidR="00B7266A" w:rsidRPr="000454B5">
        <w:rPr>
          <w:rFonts w:ascii="Times New Roman" w:eastAsia="Times New Roman" w:hAnsi="Times New Roman" w:cs="Times New Roman"/>
          <w:sz w:val="24"/>
          <w:szCs w:val="24"/>
        </w:rPr>
        <w:t xml:space="preserve">perbuatan menista atau menista dengan tulisan tidak dihukum apabila dilakukan untuk membela kepentingan umum atau terpaksa dilakukan untuk membela diri. Patut atau tidaknya alasan pembelaan diri atau kepentingan umum terletak pada pertimbangan hakim, sehingga apabila oleh hakim dinyatakan bahwa penghinaan tersebut benar-benar untuk membela kepentingan umum atau membela diri maka pelaku tidak dihukum. Tetapi bila oleh hakim penghinaan tersebut bukan untuk kepentingan umum atau membela diri, pelaku dikenakan hukuman </w:t>
      </w:r>
      <w:r w:rsidR="00AD0742">
        <w:rPr>
          <w:rFonts w:ascii="Times New Roman" w:eastAsia="Times New Roman" w:hAnsi="Times New Roman" w:cs="Times New Roman"/>
          <w:sz w:val="24"/>
          <w:szCs w:val="24"/>
        </w:rPr>
        <w:t>Pasal</w:t>
      </w:r>
      <w:r w:rsidR="00B7266A" w:rsidRPr="000454B5">
        <w:rPr>
          <w:rFonts w:ascii="Times New Roman" w:eastAsia="Times New Roman" w:hAnsi="Times New Roman" w:cs="Times New Roman"/>
          <w:sz w:val="24"/>
          <w:szCs w:val="24"/>
        </w:rPr>
        <w:t xml:space="preserve"> 310 ayat (1</w:t>
      </w:r>
      <w:r w:rsidR="000A6F6A" w:rsidRPr="000454B5">
        <w:rPr>
          <w:rFonts w:ascii="Times New Roman" w:eastAsia="Times New Roman" w:hAnsi="Times New Roman" w:cs="Times New Roman"/>
          <w:sz w:val="24"/>
          <w:szCs w:val="24"/>
        </w:rPr>
        <w:t>)</w:t>
      </w:r>
      <w:r w:rsidR="00B7266A" w:rsidRPr="000454B5">
        <w:rPr>
          <w:rFonts w:ascii="Times New Roman" w:eastAsia="Times New Roman" w:hAnsi="Times New Roman" w:cs="Times New Roman"/>
          <w:sz w:val="24"/>
          <w:szCs w:val="24"/>
        </w:rPr>
        <w:t xml:space="preserve"> dan (2</w:t>
      </w:r>
      <w:r w:rsidR="000A6F6A" w:rsidRPr="000454B5">
        <w:rPr>
          <w:rFonts w:ascii="Times New Roman" w:eastAsia="Times New Roman" w:hAnsi="Times New Roman" w:cs="Times New Roman"/>
          <w:sz w:val="24"/>
          <w:szCs w:val="24"/>
        </w:rPr>
        <w:t>)</w:t>
      </w:r>
      <w:r w:rsidR="00B7266A" w:rsidRPr="000454B5">
        <w:rPr>
          <w:rFonts w:ascii="Times New Roman" w:eastAsia="Times New Roman" w:hAnsi="Times New Roman" w:cs="Times New Roman"/>
          <w:sz w:val="24"/>
          <w:szCs w:val="24"/>
        </w:rPr>
        <w:t xml:space="preserve"> KUHP, dan apabila yang dituduhkan oleh si pelaku tidak benar adanya, maka si pelaku dihukum dengan </w:t>
      </w:r>
      <w:r w:rsidR="00AD0742">
        <w:rPr>
          <w:rFonts w:ascii="Times New Roman" w:eastAsia="Times New Roman" w:hAnsi="Times New Roman" w:cs="Times New Roman"/>
          <w:sz w:val="24"/>
          <w:szCs w:val="24"/>
        </w:rPr>
        <w:t>Pasal</w:t>
      </w:r>
      <w:r w:rsidR="00B7266A" w:rsidRPr="000454B5">
        <w:rPr>
          <w:rFonts w:ascii="Times New Roman" w:eastAsia="Times New Roman" w:hAnsi="Times New Roman" w:cs="Times New Roman"/>
          <w:sz w:val="24"/>
          <w:szCs w:val="24"/>
        </w:rPr>
        <w:t xml:space="preserve"> 311 KUHP, yaitu memfitnah.</w:t>
      </w:r>
    </w:p>
    <w:p w:rsidR="001C218A" w:rsidRPr="000454B5" w:rsidRDefault="001C218A" w:rsidP="001C218A">
      <w:pPr>
        <w:spacing w:after="0" w:line="240" w:lineRule="auto"/>
        <w:ind w:firstLine="810"/>
        <w:jc w:val="both"/>
        <w:rPr>
          <w:rFonts w:ascii="Times New Roman" w:eastAsia="Times New Roman" w:hAnsi="Times New Roman" w:cs="Times New Roman"/>
          <w:sz w:val="24"/>
          <w:szCs w:val="24"/>
        </w:rPr>
      </w:pPr>
    </w:p>
    <w:p w:rsidR="0098506D" w:rsidRPr="000454B5" w:rsidRDefault="0098506D" w:rsidP="001C218A">
      <w:pPr>
        <w:spacing w:after="0" w:line="240" w:lineRule="auto"/>
        <w:ind w:firstLine="810"/>
        <w:jc w:val="both"/>
        <w:rPr>
          <w:rFonts w:ascii="Times New Roman" w:eastAsia="Times New Roman" w:hAnsi="Times New Roman" w:cs="Times New Roman"/>
          <w:sz w:val="24"/>
          <w:szCs w:val="24"/>
        </w:rPr>
      </w:pPr>
    </w:p>
    <w:p w:rsidR="00B06097" w:rsidRPr="000454B5" w:rsidRDefault="00A530D8" w:rsidP="00051534">
      <w:pPr>
        <w:pStyle w:val="ListParagraph"/>
        <w:numPr>
          <w:ilvl w:val="0"/>
          <w:numId w:val="1"/>
        </w:numPr>
        <w:spacing w:after="0" w:line="480" w:lineRule="auto"/>
        <w:ind w:left="360"/>
        <w:rPr>
          <w:rFonts w:ascii="Times New Roman" w:eastAsia="Times New Roman" w:hAnsi="Times New Roman" w:cs="Times New Roman"/>
          <w:b/>
          <w:bCs/>
          <w:sz w:val="24"/>
          <w:szCs w:val="24"/>
          <w:lang w:val="id-ID" w:eastAsia="id-ID"/>
        </w:rPr>
      </w:pPr>
      <w:r w:rsidRPr="000454B5">
        <w:rPr>
          <w:rFonts w:ascii="Times New Roman" w:eastAsia="Times New Roman" w:hAnsi="Times New Roman" w:cs="Times New Roman"/>
          <w:b/>
          <w:bCs/>
          <w:sz w:val="24"/>
          <w:szCs w:val="24"/>
          <w:lang w:eastAsia="id-ID"/>
        </w:rPr>
        <w:lastRenderedPageBreak/>
        <w:t xml:space="preserve">Deskripsi </w:t>
      </w:r>
      <w:r w:rsidR="0050091F" w:rsidRPr="000454B5">
        <w:rPr>
          <w:rFonts w:ascii="Times New Roman" w:eastAsia="Times New Roman" w:hAnsi="Times New Roman" w:cs="Times New Roman"/>
          <w:b/>
          <w:bCs/>
          <w:sz w:val="24"/>
          <w:szCs w:val="24"/>
          <w:lang w:eastAsia="id-ID"/>
        </w:rPr>
        <w:t>Pencemaran Nama Baik</w:t>
      </w:r>
      <w:r w:rsidR="0052037C">
        <w:rPr>
          <w:rFonts w:ascii="Times New Roman" w:eastAsia="Times New Roman" w:hAnsi="Times New Roman" w:cs="Times New Roman"/>
          <w:b/>
          <w:bCs/>
          <w:sz w:val="24"/>
          <w:szCs w:val="24"/>
          <w:lang w:eastAsia="id-ID"/>
        </w:rPr>
        <w:t xml:space="preserve"> dalam Hukum Pidana.</w:t>
      </w:r>
    </w:p>
    <w:p w:rsidR="0050091F" w:rsidRPr="000454B5" w:rsidRDefault="00D05F19" w:rsidP="002D5081">
      <w:pPr>
        <w:tabs>
          <w:tab w:val="left" w:pos="900"/>
        </w:tabs>
        <w:spacing w:after="0" w:line="480" w:lineRule="auto"/>
        <w:ind w:firstLine="900"/>
        <w:jc w:val="both"/>
        <w:rPr>
          <w:rFonts w:ascii="Times New Roman" w:eastAsia="Times New Roman" w:hAnsi="Times New Roman" w:cs="Times New Roman"/>
          <w:bCs/>
          <w:sz w:val="24"/>
          <w:szCs w:val="24"/>
          <w:lang w:eastAsia="id-ID"/>
        </w:rPr>
      </w:pPr>
      <w:r w:rsidRPr="000454B5">
        <w:rPr>
          <w:rFonts w:ascii="Times New Roman" w:eastAsia="Times New Roman" w:hAnsi="Times New Roman" w:cs="Times New Roman"/>
          <w:bCs/>
          <w:sz w:val="24"/>
          <w:szCs w:val="24"/>
          <w:lang w:eastAsia="id-ID"/>
        </w:rPr>
        <w:t>Berbagai perubahan senantiasa terjadi, baik secara perlahan sehingga hamp</w:t>
      </w:r>
      <w:r w:rsidR="00923102" w:rsidRPr="000454B5">
        <w:rPr>
          <w:rFonts w:ascii="Times New Roman" w:eastAsia="Times New Roman" w:hAnsi="Times New Roman" w:cs="Times New Roman"/>
          <w:bCs/>
          <w:sz w:val="24"/>
          <w:szCs w:val="24"/>
          <w:lang w:eastAsia="id-ID"/>
        </w:rPr>
        <w:t>i</w:t>
      </w:r>
      <w:r w:rsidRPr="000454B5">
        <w:rPr>
          <w:rFonts w:ascii="Times New Roman" w:eastAsia="Times New Roman" w:hAnsi="Times New Roman" w:cs="Times New Roman"/>
          <w:bCs/>
          <w:sz w:val="24"/>
          <w:szCs w:val="24"/>
          <w:lang w:eastAsia="id-ID"/>
        </w:rPr>
        <w:t>r luput dari peninjauan yang biasa, atau terjadi begitu cepat sehingga sukar</w:t>
      </w:r>
      <w:r w:rsidR="0050091F" w:rsidRPr="000454B5">
        <w:rPr>
          <w:rFonts w:ascii="Times New Roman" w:eastAsia="Times New Roman" w:hAnsi="Times New Roman" w:cs="Times New Roman"/>
          <w:bCs/>
          <w:sz w:val="24"/>
          <w:szCs w:val="24"/>
          <w:lang w:eastAsia="id-ID"/>
        </w:rPr>
        <w:t xml:space="preserve"> untuk menyatakan dengan pasti adanya lembaga kemasyarakatan yang menetap.</w:t>
      </w:r>
      <w:r w:rsidR="002D5081" w:rsidRPr="000454B5">
        <w:rPr>
          <w:rFonts w:ascii="Times New Roman" w:eastAsia="Times New Roman" w:hAnsi="Times New Roman" w:cs="Times New Roman"/>
          <w:bCs/>
          <w:sz w:val="24"/>
          <w:szCs w:val="24"/>
          <w:lang w:eastAsia="id-ID"/>
        </w:rPr>
        <w:t xml:space="preserve"> </w:t>
      </w:r>
      <w:r w:rsidR="0050091F" w:rsidRPr="000454B5">
        <w:rPr>
          <w:rFonts w:ascii="Times New Roman" w:eastAsia="Times New Roman" w:hAnsi="Times New Roman" w:cs="Times New Roman"/>
          <w:bCs/>
          <w:sz w:val="24"/>
          <w:szCs w:val="24"/>
          <w:lang w:eastAsia="id-ID"/>
        </w:rPr>
        <w:t xml:space="preserve">Demikian juga masyarakat, seiring dengan kemajuan yang dialami masyarakat dalam berbagai bidang, bertambah juga peraturan-peraturan hukum. Penambahan peraturan hukum itu tidak dapat dicegah karena masyarakat berharap dengan bertambahnya peraturan tersebut, kehidupan dan keamanan bertambah baik walaupun mungkin jumlah pelanggaran terhadap peraturan-peraturan itu bertambah. </w:t>
      </w:r>
      <w:r w:rsidR="0000581D" w:rsidRPr="000454B5">
        <w:rPr>
          <w:rFonts w:ascii="Times New Roman" w:eastAsia="Times New Roman" w:hAnsi="Times New Roman" w:cs="Times New Roman"/>
          <w:bCs/>
          <w:sz w:val="24"/>
          <w:szCs w:val="24"/>
          <w:lang w:eastAsia="id-ID"/>
        </w:rPr>
        <w:t xml:space="preserve">Untuk memahami hal tersebut, perlu penguraian hukum pidana. </w:t>
      </w:r>
    </w:p>
    <w:p w:rsidR="00B23BC0" w:rsidRPr="000454B5" w:rsidRDefault="00F37101" w:rsidP="009832F5">
      <w:pPr>
        <w:pStyle w:val="ListParagraph"/>
        <w:numPr>
          <w:ilvl w:val="0"/>
          <w:numId w:val="9"/>
        </w:numPr>
        <w:spacing w:after="0" w:line="240" w:lineRule="auto"/>
        <w:rPr>
          <w:rFonts w:ascii="Times New Roman" w:eastAsia="Times New Roman" w:hAnsi="Times New Roman" w:cs="Times New Roman"/>
          <w:b/>
          <w:bCs/>
          <w:sz w:val="24"/>
          <w:szCs w:val="24"/>
          <w:lang w:eastAsia="id-ID"/>
        </w:rPr>
      </w:pPr>
      <w:r w:rsidRPr="000454B5">
        <w:rPr>
          <w:rFonts w:ascii="Times New Roman" w:eastAsia="Times New Roman" w:hAnsi="Times New Roman" w:cs="Times New Roman"/>
          <w:b/>
          <w:bCs/>
          <w:sz w:val="24"/>
          <w:szCs w:val="24"/>
          <w:lang w:val="id-ID" w:eastAsia="id-ID"/>
        </w:rPr>
        <w:t>Tinjauan Hukum Pidana</w:t>
      </w:r>
      <w:r w:rsidRPr="000454B5">
        <w:rPr>
          <w:rFonts w:ascii="Times New Roman" w:eastAsia="Times New Roman" w:hAnsi="Times New Roman" w:cs="Times New Roman"/>
          <w:b/>
          <w:bCs/>
          <w:sz w:val="24"/>
          <w:szCs w:val="24"/>
          <w:lang w:eastAsia="id-ID"/>
        </w:rPr>
        <w:t xml:space="preserve"> </w:t>
      </w:r>
      <w:r w:rsidR="00D46B9A" w:rsidRPr="000454B5">
        <w:rPr>
          <w:rFonts w:ascii="Times New Roman" w:eastAsia="Times New Roman" w:hAnsi="Times New Roman" w:cs="Times New Roman"/>
          <w:b/>
          <w:bCs/>
          <w:sz w:val="24"/>
          <w:szCs w:val="24"/>
          <w:lang w:eastAsia="id-ID"/>
        </w:rPr>
        <w:t xml:space="preserve">tentang </w:t>
      </w:r>
      <w:r w:rsidRPr="000454B5">
        <w:rPr>
          <w:rFonts w:ascii="Times New Roman" w:eastAsia="Times New Roman" w:hAnsi="Times New Roman" w:cs="Times New Roman"/>
          <w:b/>
          <w:bCs/>
          <w:sz w:val="24"/>
          <w:szCs w:val="24"/>
          <w:lang w:eastAsia="id-ID"/>
        </w:rPr>
        <w:t>Pencemaran Nama Baik</w:t>
      </w:r>
      <w:r w:rsidR="00C91600" w:rsidRPr="000454B5">
        <w:rPr>
          <w:rFonts w:ascii="Times New Roman" w:eastAsia="Times New Roman" w:hAnsi="Times New Roman" w:cs="Times New Roman"/>
          <w:b/>
          <w:bCs/>
          <w:sz w:val="24"/>
          <w:szCs w:val="24"/>
          <w:lang w:eastAsia="id-ID"/>
        </w:rPr>
        <w:t>.</w:t>
      </w:r>
    </w:p>
    <w:p w:rsidR="00153CC2" w:rsidRPr="000454B5" w:rsidRDefault="00153CC2" w:rsidP="00153CC2">
      <w:pPr>
        <w:pStyle w:val="ListParagraph"/>
        <w:spacing w:after="0" w:line="240" w:lineRule="auto"/>
        <w:rPr>
          <w:rFonts w:ascii="Times New Roman" w:eastAsia="Times New Roman" w:hAnsi="Times New Roman" w:cs="Times New Roman"/>
          <w:b/>
          <w:bCs/>
          <w:sz w:val="24"/>
          <w:szCs w:val="24"/>
          <w:lang w:eastAsia="id-ID"/>
        </w:rPr>
      </w:pPr>
    </w:p>
    <w:p w:rsidR="005F4D7C" w:rsidRPr="000454B5" w:rsidRDefault="00A40ECB" w:rsidP="005F4D7C">
      <w:pPr>
        <w:spacing w:after="0" w:line="480" w:lineRule="auto"/>
        <w:ind w:firstLine="900"/>
        <w:jc w:val="both"/>
        <w:rPr>
          <w:rFonts w:ascii="Times New Roman" w:eastAsia="Times New Roman" w:hAnsi="Times New Roman" w:cs="Times New Roman"/>
          <w:sz w:val="24"/>
          <w:szCs w:val="24"/>
          <w:lang w:eastAsia="id-ID"/>
        </w:rPr>
      </w:pPr>
      <w:r w:rsidRPr="000454B5">
        <w:rPr>
          <w:rFonts w:ascii="Times New Roman" w:eastAsia="Times New Roman" w:hAnsi="Times New Roman" w:cs="Times New Roman"/>
          <w:sz w:val="24"/>
          <w:szCs w:val="24"/>
          <w:lang w:eastAsia="id-ID"/>
        </w:rPr>
        <w:t>Meskipun masih dalam suatu proses perdebatan, ketentu</w:t>
      </w:r>
      <w:r w:rsidR="00BC495E" w:rsidRPr="000454B5">
        <w:rPr>
          <w:rFonts w:ascii="Times New Roman" w:eastAsia="Times New Roman" w:hAnsi="Times New Roman" w:cs="Times New Roman"/>
          <w:sz w:val="24"/>
          <w:szCs w:val="24"/>
          <w:lang w:eastAsia="id-ID"/>
        </w:rPr>
        <w:t>an-ketentuan tentang penghinaan</w:t>
      </w:r>
      <w:r w:rsidRPr="000454B5">
        <w:rPr>
          <w:rFonts w:ascii="Times New Roman" w:eastAsia="Times New Roman" w:hAnsi="Times New Roman" w:cs="Times New Roman"/>
          <w:sz w:val="24"/>
          <w:szCs w:val="24"/>
          <w:lang w:eastAsia="id-ID"/>
        </w:rPr>
        <w:t xml:space="preserve"> yang terdapat dalam Bab XVI, Buku II KUHP dianggap masih sangat relevan.  Penghinaan atau  </w:t>
      </w:r>
      <w:r w:rsidRPr="000454B5">
        <w:rPr>
          <w:rFonts w:ascii="Times New Roman" w:eastAsia="Times New Roman" w:hAnsi="Times New Roman" w:cs="Times New Roman"/>
          <w:i/>
          <w:iCs/>
          <w:sz w:val="24"/>
          <w:szCs w:val="24"/>
          <w:lang w:eastAsia="id-ID"/>
        </w:rPr>
        <w:t>defamation</w:t>
      </w:r>
      <w:r w:rsidRPr="000454B5">
        <w:rPr>
          <w:rFonts w:ascii="Times New Roman" w:eastAsia="Times New Roman" w:hAnsi="Times New Roman" w:cs="Times New Roman"/>
          <w:sz w:val="24"/>
          <w:szCs w:val="24"/>
          <w:lang w:eastAsia="id-ID"/>
        </w:rPr>
        <w:t xml:space="preserve">  secara harfiah </w:t>
      </w:r>
      <w:r w:rsidR="00EB4FD5" w:rsidRPr="000454B5">
        <w:rPr>
          <w:rFonts w:ascii="Times New Roman" w:eastAsia="Times New Roman" w:hAnsi="Times New Roman" w:cs="Times New Roman"/>
          <w:sz w:val="24"/>
          <w:szCs w:val="24"/>
          <w:lang w:eastAsia="id-ID"/>
        </w:rPr>
        <w:t>dimaknai</w:t>
      </w:r>
      <w:r w:rsidRPr="000454B5">
        <w:rPr>
          <w:rFonts w:ascii="Times New Roman" w:eastAsia="Times New Roman" w:hAnsi="Times New Roman" w:cs="Times New Roman"/>
          <w:sz w:val="24"/>
          <w:szCs w:val="24"/>
          <w:lang w:eastAsia="id-ID"/>
        </w:rPr>
        <w:t xml:space="preserve"> sebagai sebuah tindakan yang merugikan nama baik dan kehormatan seseorang.</w:t>
      </w:r>
      <w:r w:rsidR="00930446" w:rsidRPr="000454B5">
        <w:rPr>
          <w:rFonts w:ascii="Times New Roman" w:eastAsia="Times New Roman" w:hAnsi="Times New Roman" w:cs="Times New Roman"/>
          <w:sz w:val="24"/>
          <w:szCs w:val="24"/>
          <w:lang w:eastAsia="id-ID"/>
        </w:rPr>
        <w:t xml:space="preserve"> </w:t>
      </w:r>
      <w:r w:rsidR="00EF5C88" w:rsidRPr="000454B5">
        <w:rPr>
          <w:rFonts w:ascii="Times New Roman" w:eastAsia="Times New Roman" w:hAnsi="Times New Roman" w:cs="Times New Roman"/>
          <w:sz w:val="24"/>
          <w:szCs w:val="24"/>
          <w:lang w:eastAsia="id-ID"/>
        </w:rPr>
        <w:t xml:space="preserve">Di </w:t>
      </w:r>
      <w:r w:rsidR="00F53400" w:rsidRPr="000454B5">
        <w:rPr>
          <w:rFonts w:ascii="Times New Roman" w:eastAsia="Times New Roman" w:hAnsi="Times New Roman" w:cs="Times New Roman"/>
          <w:sz w:val="24"/>
          <w:szCs w:val="24"/>
          <w:lang w:eastAsia="id-ID"/>
        </w:rPr>
        <w:t>Indonesia</w:t>
      </w:r>
      <w:r w:rsidR="00EF5C88" w:rsidRPr="000454B5">
        <w:rPr>
          <w:rFonts w:ascii="Times New Roman" w:eastAsia="Times New Roman" w:hAnsi="Times New Roman" w:cs="Times New Roman"/>
          <w:sz w:val="24"/>
          <w:szCs w:val="24"/>
          <w:lang w:eastAsia="id-ID"/>
        </w:rPr>
        <w:t>, pemberlakuan Kitab Undang-Undang Hukum Pidana (KUHP</w:t>
      </w:r>
      <w:r w:rsidR="000A6F6A" w:rsidRPr="000454B5">
        <w:rPr>
          <w:rFonts w:ascii="Times New Roman" w:eastAsia="Times New Roman" w:hAnsi="Times New Roman" w:cs="Times New Roman"/>
          <w:sz w:val="24"/>
          <w:szCs w:val="24"/>
          <w:lang w:eastAsia="id-ID"/>
        </w:rPr>
        <w:t>)</w:t>
      </w:r>
      <w:r w:rsidR="00EF5C88" w:rsidRPr="000454B5">
        <w:rPr>
          <w:rFonts w:ascii="Times New Roman" w:eastAsia="Times New Roman" w:hAnsi="Times New Roman" w:cs="Times New Roman"/>
          <w:sz w:val="24"/>
          <w:szCs w:val="24"/>
          <w:lang w:eastAsia="id-ID"/>
        </w:rPr>
        <w:t xml:space="preserve"> dominan merupakan duplikasi </w:t>
      </w:r>
      <w:r w:rsidR="00EF5C88" w:rsidRPr="000454B5">
        <w:rPr>
          <w:rFonts w:ascii="Times New Roman" w:eastAsia="Times New Roman" w:hAnsi="Times New Roman" w:cs="Times New Roman"/>
          <w:i/>
          <w:iCs/>
          <w:sz w:val="24"/>
          <w:szCs w:val="24"/>
          <w:lang w:eastAsia="id-ID"/>
        </w:rPr>
        <w:t>Wetboek van Strafrecht voor Netherland Indie</w:t>
      </w:r>
      <w:r w:rsidR="00EF5C88" w:rsidRPr="000454B5">
        <w:rPr>
          <w:rFonts w:ascii="Times New Roman" w:eastAsia="Times New Roman" w:hAnsi="Times New Roman" w:cs="Times New Roman"/>
          <w:sz w:val="24"/>
          <w:szCs w:val="24"/>
          <w:lang w:eastAsia="id-ID"/>
        </w:rPr>
        <w:t xml:space="preserve"> yang pada dasarnya sama dengan KUHP Belanda (W.v.S</w:t>
      </w:r>
      <w:r w:rsidR="000A6F6A" w:rsidRPr="000454B5">
        <w:rPr>
          <w:rFonts w:ascii="Times New Roman" w:eastAsia="Times New Roman" w:hAnsi="Times New Roman" w:cs="Times New Roman"/>
          <w:sz w:val="24"/>
          <w:szCs w:val="24"/>
          <w:lang w:eastAsia="id-ID"/>
        </w:rPr>
        <w:t>)</w:t>
      </w:r>
      <w:r w:rsidR="00EF5C88" w:rsidRPr="000454B5">
        <w:rPr>
          <w:rFonts w:ascii="Times New Roman" w:eastAsia="Times New Roman" w:hAnsi="Times New Roman" w:cs="Times New Roman"/>
          <w:sz w:val="24"/>
          <w:szCs w:val="24"/>
          <w:lang w:eastAsia="id-ID"/>
        </w:rPr>
        <w:t>. KUHP Belanda yang dibe</w:t>
      </w:r>
      <w:r w:rsidR="005F4D7C" w:rsidRPr="000454B5">
        <w:rPr>
          <w:rFonts w:ascii="Times New Roman" w:eastAsia="Times New Roman" w:hAnsi="Times New Roman" w:cs="Times New Roman"/>
          <w:sz w:val="24"/>
          <w:szCs w:val="24"/>
          <w:lang w:eastAsia="id-ID"/>
        </w:rPr>
        <w:t xml:space="preserve">rlakukan sejak 1 September 1886, </w:t>
      </w:r>
      <w:r w:rsidR="00EF5C88" w:rsidRPr="000454B5">
        <w:rPr>
          <w:rFonts w:ascii="Times New Roman" w:eastAsia="Times New Roman" w:hAnsi="Times New Roman" w:cs="Times New Roman"/>
          <w:sz w:val="24"/>
          <w:szCs w:val="24"/>
          <w:lang w:eastAsia="id-ID"/>
        </w:rPr>
        <w:t xml:space="preserve">itu pun merupakan kitab undang-undang yang cenderung meniru pandangan Code Penal-Prancis yang sangat banyak dipengaruhi sistem  hukum Romawi. </w:t>
      </w:r>
    </w:p>
    <w:p w:rsidR="00672AC1" w:rsidRPr="000454B5" w:rsidRDefault="00EF5C88" w:rsidP="00672AC1">
      <w:pPr>
        <w:spacing w:after="0" w:line="480" w:lineRule="auto"/>
        <w:ind w:firstLine="900"/>
        <w:jc w:val="both"/>
        <w:rPr>
          <w:rFonts w:ascii="Times New Roman" w:eastAsia="Times New Roman" w:hAnsi="Times New Roman" w:cs="Times New Roman"/>
          <w:sz w:val="24"/>
          <w:szCs w:val="24"/>
          <w:lang w:eastAsia="id-ID"/>
        </w:rPr>
      </w:pPr>
      <w:r w:rsidRPr="000454B5">
        <w:rPr>
          <w:rFonts w:ascii="Times New Roman" w:eastAsia="Times New Roman" w:hAnsi="Times New Roman" w:cs="Times New Roman"/>
          <w:sz w:val="24"/>
          <w:szCs w:val="24"/>
          <w:lang w:eastAsia="id-ID"/>
        </w:rPr>
        <w:lastRenderedPageBreak/>
        <w:t xml:space="preserve">Secara sederhana, dapat dikatakan terdapat sebuah jembatan sejarah antara ketentuan tentang penghinaan yang diatur dalam KUHP </w:t>
      </w:r>
      <w:r w:rsidR="00F53400" w:rsidRPr="000454B5">
        <w:rPr>
          <w:rFonts w:ascii="Times New Roman" w:eastAsia="Times New Roman" w:hAnsi="Times New Roman" w:cs="Times New Roman"/>
          <w:sz w:val="24"/>
          <w:szCs w:val="24"/>
          <w:lang w:eastAsia="id-ID"/>
        </w:rPr>
        <w:t>Indonesia</w:t>
      </w:r>
      <w:r w:rsidRPr="000454B5">
        <w:rPr>
          <w:rFonts w:ascii="Times New Roman" w:eastAsia="Times New Roman" w:hAnsi="Times New Roman" w:cs="Times New Roman"/>
          <w:sz w:val="24"/>
          <w:szCs w:val="24"/>
          <w:lang w:eastAsia="id-ID"/>
        </w:rPr>
        <w:t xml:space="preserve"> dengan perkembangan historis awal tentang </w:t>
      </w:r>
      <w:r w:rsidRPr="000454B5">
        <w:rPr>
          <w:rFonts w:ascii="Times New Roman" w:eastAsia="Times New Roman" w:hAnsi="Times New Roman" w:cs="Times New Roman"/>
          <w:i/>
          <w:sz w:val="24"/>
          <w:szCs w:val="24"/>
          <w:lang w:eastAsia="id-ID"/>
        </w:rPr>
        <w:t>libelli famosi</w:t>
      </w:r>
      <w:r w:rsidRPr="000454B5">
        <w:rPr>
          <w:rFonts w:ascii="Times New Roman" w:eastAsia="Times New Roman" w:hAnsi="Times New Roman" w:cs="Times New Roman"/>
          <w:sz w:val="24"/>
          <w:szCs w:val="24"/>
          <w:lang w:eastAsia="id-ID"/>
        </w:rPr>
        <w:t xml:space="preserve"> di masa Romawi Kuno.</w:t>
      </w:r>
      <w:r w:rsidR="004F37C6" w:rsidRPr="000454B5">
        <w:rPr>
          <w:rFonts w:ascii="Times New Roman" w:eastAsia="Times New Roman" w:hAnsi="Times New Roman" w:cs="Times New Roman"/>
          <w:sz w:val="24"/>
          <w:szCs w:val="24"/>
          <w:lang w:eastAsia="id-ID"/>
        </w:rPr>
        <w:t xml:space="preserve"> </w:t>
      </w:r>
      <w:r w:rsidR="006E6512" w:rsidRPr="000454B5">
        <w:rPr>
          <w:rFonts w:ascii="Times New Roman" w:eastAsia="Times New Roman" w:hAnsi="Times New Roman" w:cs="Times New Roman"/>
          <w:sz w:val="24"/>
          <w:szCs w:val="24"/>
          <w:lang w:eastAsia="id-ID"/>
        </w:rPr>
        <w:t xml:space="preserve">Seperti </w:t>
      </w:r>
      <w:r w:rsidR="00C62293" w:rsidRPr="000454B5">
        <w:rPr>
          <w:rFonts w:ascii="Times New Roman" w:eastAsia="Times New Roman" w:hAnsi="Times New Roman" w:cs="Times New Roman"/>
          <w:sz w:val="24"/>
          <w:szCs w:val="24"/>
          <w:lang w:eastAsia="id-ID"/>
        </w:rPr>
        <w:t xml:space="preserve">yang </w:t>
      </w:r>
      <w:r w:rsidR="006E6512" w:rsidRPr="000454B5">
        <w:rPr>
          <w:rFonts w:ascii="Times New Roman" w:eastAsia="Times New Roman" w:hAnsi="Times New Roman" w:cs="Times New Roman"/>
          <w:sz w:val="24"/>
          <w:szCs w:val="24"/>
          <w:lang w:eastAsia="id-ID"/>
        </w:rPr>
        <w:t xml:space="preserve">tercantum dalam KUHP pencemaran nama baik diistilahkan sebagai penghinaan/penistaan terhadap seseorang yang terdapat dalam Bab XVI, Buku I KUHP khususnya pada </w:t>
      </w:r>
      <w:r w:rsidR="00AD0742">
        <w:rPr>
          <w:rFonts w:ascii="Times New Roman" w:eastAsia="Times New Roman" w:hAnsi="Times New Roman" w:cs="Times New Roman"/>
          <w:sz w:val="24"/>
          <w:szCs w:val="24"/>
          <w:lang w:eastAsia="id-ID"/>
        </w:rPr>
        <w:t>Pasal</w:t>
      </w:r>
      <w:r w:rsidR="006E6512" w:rsidRPr="000454B5">
        <w:rPr>
          <w:rFonts w:ascii="Times New Roman" w:eastAsia="Times New Roman" w:hAnsi="Times New Roman" w:cs="Times New Roman"/>
          <w:sz w:val="24"/>
          <w:szCs w:val="24"/>
          <w:lang w:eastAsia="id-ID"/>
        </w:rPr>
        <w:t xml:space="preserve"> 310, </w:t>
      </w:r>
      <w:r w:rsidR="00AD0742">
        <w:rPr>
          <w:rFonts w:ascii="Times New Roman" w:eastAsia="Times New Roman" w:hAnsi="Times New Roman" w:cs="Times New Roman"/>
          <w:sz w:val="24"/>
          <w:szCs w:val="24"/>
          <w:lang w:eastAsia="id-ID"/>
        </w:rPr>
        <w:t>Pasal</w:t>
      </w:r>
      <w:r w:rsidR="006E6512" w:rsidRPr="000454B5">
        <w:rPr>
          <w:rFonts w:ascii="Times New Roman" w:eastAsia="Times New Roman" w:hAnsi="Times New Roman" w:cs="Times New Roman"/>
          <w:sz w:val="24"/>
          <w:szCs w:val="24"/>
          <w:lang w:eastAsia="id-ID"/>
        </w:rPr>
        <w:t xml:space="preserve"> 311, </w:t>
      </w:r>
      <w:r w:rsidR="00AD0742">
        <w:rPr>
          <w:rFonts w:ascii="Times New Roman" w:eastAsia="Times New Roman" w:hAnsi="Times New Roman" w:cs="Times New Roman"/>
          <w:sz w:val="24"/>
          <w:szCs w:val="24"/>
          <w:lang w:eastAsia="id-ID"/>
        </w:rPr>
        <w:t>Pasal</w:t>
      </w:r>
      <w:r w:rsidR="006E6512" w:rsidRPr="000454B5">
        <w:rPr>
          <w:rFonts w:ascii="Times New Roman" w:eastAsia="Times New Roman" w:hAnsi="Times New Roman" w:cs="Times New Roman"/>
          <w:sz w:val="24"/>
          <w:szCs w:val="24"/>
          <w:lang w:eastAsia="id-ID"/>
        </w:rPr>
        <w:t xml:space="preserve"> 315, </w:t>
      </w:r>
      <w:r w:rsidR="00AD0742">
        <w:rPr>
          <w:rFonts w:ascii="Times New Roman" w:eastAsia="Times New Roman" w:hAnsi="Times New Roman" w:cs="Times New Roman"/>
          <w:sz w:val="24"/>
          <w:szCs w:val="24"/>
          <w:lang w:eastAsia="id-ID"/>
        </w:rPr>
        <w:t>Pasal</w:t>
      </w:r>
      <w:r w:rsidR="006E6512" w:rsidRPr="000454B5">
        <w:rPr>
          <w:rFonts w:ascii="Times New Roman" w:eastAsia="Times New Roman" w:hAnsi="Times New Roman" w:cs="Times New Roman"/>
          <w:sz w:val="24"/>
          <w:szCs w:val="24"/>
          <w:lang w:eastAsia="id-ID"/>
        </w:rPr>
        <w:t xml:space="preserve"> 317 dan </w:t>
      </w:r>
      <w:r w:rsidR="00AD0742">
        <w:rPr>
          <w:rFonts w:ascii="Times New Roman" w:eastAsia="Times New Roman" w:hAnsi="Times New Roman" w:cs="Times New Roman"/>
          <w:sz w:val="24"/>
          <w:szCs w:val="24"/>
          <w:lang w:eastAsia="id-ID"/>
        </w:rPr>
        <w:t>Pasal</w:t>
      </w:r>
      <w:r w:rsidR="006E6512" w:rsidRPr="000454B5">
        <w:rPr>
          <w:rFonts w:ascii="Times New Roman" w:eastAsia="Times New Roman" w:hAnsi="Times New Roman" w:cs="Times New Roman"/>
          <w:sz w:val="24"/>
          <w:szCs w:val="24"/>
          <w:lang w:eastAsia="id-ID"/>
        </w:rPr>
        <w:t xml:space="preserve"> 318 KUHP. </w:t>
      </w:r>
      <w:r w:rsidR="00AD0742">
        <w:rPr>
          <w:rFonts w:ascii="Times New Roman" w:eastAsia="Times New Roman" w:hAnsi="Times New Roman" w:cs="Times New Roman"/>
          <w:sz w:val="24"/>
          <w:szCs w:val="24"/>
          <w:lang w:eastAsia="id-ID"/>
        </w:rPr>
        <w:t>Pasal</w:t>
      </w:r>
      <w:r w:rsidR="006E6512" w:rsidRPr="000454B5">
        <w:rPr>
          <w:rFonts w:ascii="Times New Roman" w:eastAsia="Times New Roman" w:hAnsi="Times New Roman" w:cs="Times New Roman"/>
          <w:sz w:val="24"/>
          <w:szCs w:val="24"/>
          <w:lang w:eastAsia="id-ID"/>
        </w:rPr>
        <w:t xml:space="preserve"> Pidana terhadap perbuatan penghinaan terhadap seseorang, secara umum diatur dalam </w:t>
      </w:r>
      <w:r w:rsidR="00AD0742">
        <w:rPr>
          <w:rFonts w:ascii="Times New Roman" w:eastAsia="Times New Roman" w:hAnsi="Times New Roman" w:cs="Times New Roman"/>
          <w:sz w:val="24"/>
          <w:szCs w:val="24"/>
          <w:lang w:eastAsia="id-ID"/>
        </w:rPr>
        <w:t>Pasal</w:t>
      </w:r>
      <w:r w:rsidR="006E6512" w:rsidRPr="000454B5">
        <w:rPr>
          <w:rFonts w:ascii="Times New Roman" w:eastAsia="Times New Roman" w:hAnsi="Times New Roman" w:cs="Times New Roman"/>
          <w:sz w:val="24"/>
          <w:szCs w:val="24"/>
          <w:lang w:eastAsia="id-ID"/>
        </w:rPr>
        <w:t xml:space="preserve"> 310, </w:t>
      </w:r>
      <w:r w:rsidR="00AD0742">
        <w:rPr>
          <w:rFonts w:ascii="Times New Roman" w:eastAsia="Times New Roman" w:hAnsi="Times New Roman" w:cs="Times New Roman"/>
          <w:sz w:val="24"/>
          <w:szCs w:val="24"/>
          <w:lang w:eastAsia="id-ID"/>
        </w:rPr>
        <w:t>Pasal</w:t>
      </w:r>
      <w:r w:rsidR="006E6512" w:rsidRPr="000454B5">
        <w:rPr>
          <w:rFonts w:ascii="Times New Roman" w:eastAsia="Times New Roman" w:hAnsi="Times New Roman" w:cs="Times New Roman"/>
          <w:sz w:val="24"/>
          <w:szCs w:val="24"/>
          <w:lang w:eastAsia="id-ID"/>
        </w:rPr>
        <w:t xml:space="preserve"> 311 ayat (1</w:t>
      </w:r>
      <w:r w:rsidR="000A6F6A" w:rsidRPr="000454B5">
        <w:rPr>
          <w:rFonts w:ascii="Times New Roman" w:eastAsia="Times New Roman" w:hAnsi="Times New Roman" w:cs="Times New Roman"/>
          <w:sz w:val="24"/>
          <w:szCs w:val="24"/>
          <w:lang w:eastAsia="id-ID"/>
        </w:rPr>
        <w:t>)</w:t>
      </w:r>
      <w:r w:rsidR="006E6512" w:rsidRPr="000454B5">
        <w:rPr>
          <w:rFonts w:ascii="Times New Roman" w:eastAsia="Times New Roman" w:hAnsi="Times New Roman" w:cs="Times New Roman"/>
          <w:sz w:val="24"/>
          <w:szCs w:val="24"/>
          <w:lang w:eastAsia="id-ID"/>
        </w:rPr>
        <w:t xml:space="preserve">, </w:t>
      </w:r>
      <w:r w:rsidR="00AD0742">
        <w:rPr>
          <w:rFonts w:ascii="Times New Roman" w:eastAsia="Times New Roman" w:hAnsi="Times New Roman" w:cs="Times New Roman"/>
          <w:sz w:val="24"/>
          <w:szCs w:val="24"/>
          <w:lang w:eastAsia="id-ID"/>
        </w:rPr>
        <w:t>Pasal</w:t>
      </w:r>
      <w:r w:rsidR="006E6512" w:rsidRPr="000454B5">
        <w:rPr>
          <w:rFonts w:ascii="Times New Roman" w:eastAsia="Times New Roman" w:hAnsi="Times New Roman" w:cs="Times New Roman"/>
          <w:sz w:val="24"/>
          <w:szCs w:val="24"/>
          <w:lang w:eastAsia="id-ID"/>
        </w:rPr>
        <w:t xml:space="preserve"> 315, </w:t>
      </w:r>
      <w:r w:rsidR="00AD0742">
        <w:rPr>
          <w:rFonts w:ascii="Times New Roman" w:eastAsia="Times New Roman" w:hAnsi="Times New Roman" w:cs="Times New Roman"/>
          <w:sz w:val="24"/>
          <w:szCs w:val="24"/>
          <w:lang w:eastAsia="id-ID"/>
        </w:rPr>
        <w:t>Pasal</w:t>
      </w:r>
      <w:r w:rsidR="006E6512" w:rsidRPr="000454B5">
        <w:rPr>
          <w:rFonts w:ascii="Times New Roman" w:eastAsia="Times New Roman" w:hAnsi="Times New Roman" w:cs="Times New Roman"/>
          <w:sz w:val="24"/>
          <w:szCs w:val="24"/>
          <w:lang w:eastAsia="id-ID"/>
        </w:rPr>
        <w:t xml:space="preserve"> 317 ayat (1</w:t>
      </w:r>
      <w:r w:rsidR="000A6F6A" w:rsidRPr="000454B5">
        <w:rPr>
          <w:rFonts w:ascii="Times New Roman" w:eastAsia="Times New Roman" w:hAnsi="Times New Roman" w:cs="Times New Roman"/>
          <w:sz w:val="24"/>
          <w:szCs w:val="24"/>
          <w:lang w:eastAsia="id-ID"/>
        </w:rPr>
        <w:t>)</w:t>
      </w:r>
      <w:r w:rsidR="006E6512" w:rsidRPr="000454B5">
        <w:rPr>
          <w:rFonts w:ascii="Times New Roman" w:eastAsia="Times New Roman" w:hAnsi="Times New Roman" w:cs="Times New Roman"/>
          <w:sz w:val="24"/>
          <w:szCs w:val="24"/>
          <w:lang w:eastAsia="id-ID"/>
        </w:rPr>
        <w:t xml:space="preserve"> dan </w:t>
      </w:r>
      <w:r w:rsidR="00AD0742">
        <w:rPr>
          <w:rFonts w:ascii="Times New Roman" w:eastAsia="Times New Roman" w:hAnsi="Times New Roman" w:cs="Times New Roman"/>
          <w:sz w:val="24"/>
          <w:szCs w:val="24"/>
          <w:lang w:eastAsia="id-ID"/>
        </w:rPr>
        <w:t>Pasal</w:t>
      </w:r>
      <w:r w:rsidR="006E6512" w:rsidRPr="000454B5">
        <w:rPr>
          <w:rFonts w:ascii="Times New Roman" w:eastAsia="Times New Roman" w:hAnsi="Times New Roman" w:cs="Times New Roman"/>
          <w:sz w:val="24"/>
          <w:szCs w:val="24"/>
          <w:lang w:eastAsia="id-ID"/>
        </w:rPr>
        <w:t xml:space="preserve"> 318 ayat (1</w:t>
      </w:r>
      <w:r w:rsidR="000A6F6A" w:rsidRPr="000454B5">
        <w:rPr>
          <w:rFonts w:ascii="Times New Roman" w:eastAsia="Times New Roman" w:hAnsi="Times New Roman" w:cs="Times New Roman"/>
          <w:sz w:val="24"/>
          <w:szCs w:val="24"/>
          <w:lang w:eastAsia="id-ID"/>
        </w:rPr>
        <w:t>)</w:t>
      </w:r>
      <w:r w:rsidR="006E6512" w:rsidRPr="000454B5">
        <w:rPr>
          <w:rFonts w:ascii="Times New Roman" w:eastAsia="Times New Roman" w:hAnsi="Times New Roman" w:cs="Times New Roman"/>
          <w:sz w:val="24"/>
          <w:szCs w:val="24"/>
          <w:lang w:eastAsia="id-ID"/>
        </w:rPr>
        <w:t xml:space="preserve"> KUHP</w:t>
      </w:r>
      <w:r w:rsidR="00B6439D" w:rsidRPr="000454B5">
        <w:rPr>
          <w:rFonts w:ascii="Times New Roman" w:eastAsia="Times New Roman" w:hAnsi="Times New Roman" w:cs="Times New Roman"/>
          <w:sz w:val="24"/>
          <w:szCs w:val="24"/>
          <w:lang w:eastAsia="id-ID"/>
        </w:rPr>
        <w:t>.</w:t>
      </w:r>
      <w:r w:rsidR="00672AC1" w:rsidRPr="000454B5">
        <w:rPr>
          <w:rFonts w:ascii="Times New Roman" w:eastAsia="Times New Roman" w:hAnsi="Times New Roman" w:cs="Times New Roman"/>
          <w:sz w:val="24"/>
          <w:szCs w:val="24"/>
          <w:lang w:eastAsia="id-ID"/>
        </w:rPr>
        <w:t xml:space="preserve"> </w:t>
      </w:r>
      <w:r w:rsidR="00C62293" w:rsidRPr="000454B5">
        <w:rPr>
          <w:rFonts w:ascii="Times New Roman" w:eastAsia="Times New Roman" w:hAnsi="Times New Roman" w:cs="Times New Roman"/>
          <w:sz w:val="24"/>
          <w:szCs w:val="24"/>
          <w:lang w:eastAsia="id-ID"/>
        </w:rPr>
        <w:t xml:space="preserve">Berkaitan dengan hal tersebut, </w:t>
      </w:r>
      <w:r w:rsidR="00B6439D" w:rsidRPr="000454B5">
        <w:rPr>
          <w:rFonts w:ascii="Times New Roman" w:eastAsia="Times New Roman" w:hAnsi="Times New Roman" w:cs="Times New Roman"/>
          <w:sz w:val="24"/>
          <w:szCs w:val="24"/>
          <w:lang w:eastAsia="id-ID"/>
        </w:rPr>
        <w:t>R. Soesilo menera</w:t>
      </w:r>
      <w:r w:rsidR="00672AC1" w:rsidRPr="000454B5">
        <w:rPr>
          <w:rFonts w:ascii="Times New Roman" w:eastAsia="Times New Roman" w:hAnsi="Times New Roman" w:cs="Times New Roman"/>
          <w:sz w:val="24"/>
          <w:szCs w:val="24"/>
          <w:lang w:eastAsia="id-ID"/>
        </w:rPr>
        <w:t>ngkan apa yang dimaksud dengan menghina:</w:t>
      </w:r>
    </w:p>
    <w:p w:rsidR="00B6439D" w:rsidRPr="000454B5" w:rsidRDefault="00672AC1" w:rsidP="00A31AF7">
      <w:pPr>
        <w:spacing w:after="0" w:line="240" w:lineRule="auto"/>
        <w:ind w:left="540"/>
        <w:jc w:val="both"/>
        <w:rPr>
          <w:rFonts w:ascii="Times New Roman" w:eastAsia="Times New Roman" w:hAnsi="Times New Roman" w:cs="Times New Roman"/>
          <w:sz w:val="24"/>
          <w:szCs w:val="24"/>
          <w:lang w:eastAsia="id-ID"/>
        </w:rPr>
      </w:pPr>
      <w:r w:rsidRPr="000454B5">
        <w:rPr>
          <w:rFonts w:ascii="Times New Roman" w:eastAsia="Times New Roman" w:hAnsi="Times New Roman" w:cs="Times New Roman"/>
          <w:sz w:val="24"/>
          <w:szCs w:val="24"/>
          <w:lang w:eastAsia="id-ID"/>
        </w:rPr>
        <w:t xml:space="preserve">Menyerang </w:t>
      </w:r>
      <w:r w:rsidR="00B6439D" w:rsidRPr="000454B5">
        <w:rPr>
          <w:rFonts w:ascii="Times New Roman" w:eastAsia="Times New Roman" w:hAnsi="Times New Roman" w:cs="Times New Roman"/>
          <w:sz w:val="24"/>
          <w:szCs w:val="24"/>
          <w:lang w:eastAsia="id-ID"/>
        </w:rPr>
        <w:t>keh</w:t>
      </w:r>
      <w:r w:rsidR="00961F10" w:rsidRPr="000454B5">
        <w:rPr>
          <w:rFonts w:ascii="Times New Roman" w:eastAsia="Times New Roman" w:hAnsi="Times New Roman" w:cs="Times New Roman"/>
          <w:sz w:val="24"/>
          <w:szCs w:val="24"/>
          <w:lang w:eastAsia="id-ID"/>
        </w:rPr>
        <w:t xml:space="preserve">ormatan dan nama baik seseorang, </w:t>
      </w:r>
      <w:r w:rsidR="008E30E4" w:rsidRPr="008E30E4">
        <w:rPr>
          <w:rFonts w:ascii="Times New Roman" w:eastAsia="Times New Roman" w:hAnsi="Times New Roman" w:cs="Times New Roman"/>
          <w:sz w:val="24"/>
          <w:szCs w:val="24"/>
          <w:lang w:eastAsia="id-ID"/>
        </w:rPr>
        <w:t>di mana yang</w:t>
      </w:r>
      <w:r w:rsidR="00961F10" w:rsidRPr="000454B5">
        <w:rPr>
          <w:rFonts w:ascii="Times New Roman" w:eastAsia="Times New Roman" w:hAnsi="Times New Roman" w:cs="Times New Roman"/>
          <w:sz w:val="24"/>
          <w:szCs w:val="24"/>
          <w:lang w:eastAsia="id-ID"/>
        </w:rPr>
        <w:t xml:space="preserve"> diserang biasanya merasa malu akibat adanya tindakan trsebut. Kehormatan</w:t>
      </w:r>
      <w:r w:rsidR="00B6439D" w:rsidRPr="000454B5">
        <w:rPr>
          <w:rFonts w:ascii="Times New Roman" w:eastAsia="Times New Roman" w:hAnsi="Times New Roman" w:cs="Times New Roman"/>
          <w:sz w:val="24"/>
          <w:szCs w:val="24"/>
          <w:lang w:eastAsia="id-ID"/>
        </w:rPr>
        <w:t xml:space="preserve"> yang diserang disini han</w:t>
      </w:r>
      <w:r w:rsidR="00961F10" w:rsidRPr="000454B5">
        <w:rPr>
          <w:rFonts w:ascii="Times New Roman" w:eastAsia="Times New Roman" w:hAnsi="Times New Roman" w:cs="Times New Roman"/>
          <w:sz w:val="24"/>
          <w:szCs w:val="24"/>
          <w:lang w:eastAsia="id-ID"/>
        </w:rPr>
        <w:t>ya mengenai kehormatan tentang nama baik, bukan kehormatan</w:t>
      </w:r>
      <w:r w:rsidR="00B6439D" w:rsidRPr="000454B5">
        <w:rPr>
          <w:rFonts w:ascii="Times New Roman" w:eastAsia="Times New Roman" w:hAnsi="Times New Roman" w:cs="Times New Roman"/>
          <w:sz w:val="24"/>
          <w:szCs w:val="24"/>
          <w:lang w:eastAsia="id-ID"/>
        </w:rPr>
        <w:t xml:space="preserve"> dalam lapangan seksuil.</w:t>
      </w:r>
      <w:r w:rsidR="000A2E7D" w:rsidRPr="000454B5">
        <w:rPr>
          <w:rStyle w:val="FootnoteReference"/>
          <w:rFonts w:ascii="Times New Roman" w:eastAsia="Times New Roman" w:hAnsi="Times New Roman" w:cs="Times New Roman"/>
          <w:sz w:val="24"/>
          <w:szCs w:val="24"/>
          <w:lang w:eastAsia="id-ID"/>
        </w:rPr>
        <w:footnoteReference w:id="39"/>
      </w:r>
    </w:p>
    <w:p w:rsidR="00D97B01" w:rsidRPr="000454B5" w:rsidRDefault="00D97B01" w:rsidP="00A31AF7">
      <w:pPr>
        <w:spacing w:after="0" w:line="240" w:lineRule="auto"/>
        <w:ind w:left="540"/>
        <w:jc w:val="both"/>
        <w:rPr>
          <w:rFonts w:ascii="Times New Roman" w:eastAsia="Times New Roman" w:hAnsi="Times New Roman" w:cs="Times New Roman"/>
          <w:sz w:val="24"/>
          <w:szCs w:val="24"/>
          <w:lang w:eastAsia="id-ID"/>
        </w:rPr>
      </w:pPr>
    </w:p>
    <w:p w:rsidR="009612AB" w:rsidRPr="000454B5" w:rsidRDefault="000A2E7D" w:rsidP="009612AB">
      <w:pPr>
        <w:spacing w:after="0" w:line="480" w:lineRule="auto"/>
        <w:ind w:firstLine="900"/>
        <w:jc w:val="both"/>
        <w:rPr>
          <w:rFonts w:ascii="Times New Roman" w:eastAsia="Times New Roman" w:hAnsi="Times New Roman" w:cs="Times New Roman"/>
          <w:sz w:val="24"/>
          <w:szCs w:val="24"/>
          <w:lang w:eastAsia="id-ID"/>
        </w:rPr>
      </w:pPr>
      <w:r w:rsidRPr="000454B5">
        <w:rPr>
          <w:rFonts w:ascii="Times New Roman" w:eastAsia="Times New Roman" w:hAnsi="Times New Roman" w:cs="Times New Roman"/>
          <w:sz w:val="24"/>
          <w:szCs w:val="24"/>
          <w:lang w:eastAsia="id-ID"/>
        </w:rPr>
        <w:t xml:space="preserve">Berdasarkan </w:t>
      </w:r>
      <w:r w:rsidR="00AD0742">
        <w:rPr>
          <w:rFonts w:ascii="Times New Roman" w:eastAsia="Times New Roman" w:hAnsi="Times New Roman" w:cs="Times New Roman"/>
          <w:sz w:val="24"/>
          <w:szCs w:val="24"/>
          <w:lang w:eastAsia="id-ID"/>
        </w:rPr>
        <w:t>Pasal</w:t>
      </w:r>
      <w:r w:rsidRPr="000454B5">
        <w:rPr>
          <w:rFonts w:ascii="Times New Roman" w:eastAsia="Times New Roman" w:hAnsi="Times New Roman" w:cs="Times New Roman"/>
          <w:sz w:val="24"/>
          <w:szCs w:val="24"/>
          <w:lang w:eastAsia="id-ID"/>
        </w:rPr>
        <w:t xml:space="preserve"> 310 ayat (1</w:t>
      </w:r>
      <w:r w:rsidR="000A6F6A" w:rsidRPr="000454B5">
        <w:rPr>
          <w:rFonts w:ascii="Times New Roman" w:eastAsia="Times New Roman" w:hAnsi="Times New Roman" w:cs="Times New Roman"/>
          <w:sz w:val="24"/>
          <w:szCs w:val="24"/>
          <w:lang w:eastAsia="id-ID"/>
        </w:rPr>
        <w:t>)</w:t>
      </w:r>
      <w:r w:rsidRPr="000454B5">
        <w:rPr>
          <w:rFonts w:ascii="Times New Roman" w:eastAsia="Times New Roman" w:hAnsi="Times New Roman" w:cs="Times New Roman"/>
          <w:sz w:val="24"/>
          <w:szCs w:val="24"/>
          <w:lang w:eastAsia="id-ID"/>
        </w:rPr>
        <w:t xml:space="preserve"> KUHP, penghinaan yang dapat dipidan</w:t>
      </w:r>
      <w:r w:rsidR="00D125F1" w:rsidRPr="000454B5">
        <w:rPr>
          <w:rFonts w:ascii="Times New Roman" w:eastAsia="Times New Roman" w:hAnsi="Times New Roman" w:cs="Times New Roman"/>
          <w:sz w:val="24"/>
          <w:szCs w:val="24"/>
          <w:lang w:eastAsia="id-ID"/>
        </w:rPr>
        <w:t xml:space="preserve">a harus dilakukan dengan  cara </w:t>
      </w:r>
      <w:r w:rsidRPr="000454B5">
        <w:rPr>
          <w:rFonts w:ascii="Times New Roman" w:eastAsia="Times New Roman" w:hAnsi="Times New Roman" w:cs="Times New Roman"/>
          <w:sz w:val="24"/>
          <w:szCs w:val="24"/>
          <w:lang w:eastAsia="id-ID"/>
        </w:rPr>
        <w:t>menuduh seseorang telah me</w:t>
      </w:r>
      <w:r w:rsidR="00D125F1" w:rsidRPr="000454B5">
        <w:rPr>
          <w:rFonts w:ascii="Times New Roman" w:eastAsia="Times New Roman" w:hAnsi="Times New Roman" w:cs="Times New Roman"/>
          <w:sz w:val="24"/>
          <w:szCs w:val="24"/>
          <w:lang w:eastAsia="id-ID"/>
        </w:rPr>
        <w:t>lakukan perbuatan yang tertentu</w:t>
      </w:r>
      <w:r w:rsidRPr="000454B5">
        <w:rPr>
          <w:rFonts w:ascii="Times New Roman" w:eastAsia="Times New Roman" w:hAnsi="Times New Roman" w:cs="Times New Roman"/>
          <w:sz w:val="24"/>
          <w:szCs w:val="24"/>
          <w:lang w:eastAsia="id-ID"/>
        </w:rPr>
        <w:t>, dengan maksud tuduhan itu akan tersiar (diketahui orang banyak</w:t>
      </w:r>
      <w:r w:rsidR="000A6F6A" w:rsidRPr="000454B5">
        <w:rPr>
          <w:rFonts w:ascii="Times New Roman" w:eastAsia="Times New Roman" w:hAnsi="Times New Roman" w:cs="Times New Roman"/>
          <w:sz w:val="24"/>
          <w:szCs w:val="24"/>
          <w:lang w:eastAsia="id-ID"/>
        </w:rPr>
        <w:t>)</w:t>
      </w:r>
      <w:r w:rsidRPr="000454B5">
        <w:rPr>
          <w:rFonts w:ascii="Times New Roman" w:eastAsia="Times New Roman" w:hAnsi="Times New Roman" w:cs="Times New Roman"/>
          <w:sz w:val="24"/>
          <w:szCs w:val="24"/>
          <w:lang w:eastAsia="id-ID"/>
        </w:rPr>
        <w:t>. Perbuatan yang dituduhkan tidak perlu suatu perbuatan yang boleh dihukum seperti</w:t>
      </w:r>
      <w:r w:rsidR="009106E2" w:rsidRPr="000454B5">
        <w:rPr>
          <w:rFonts w:ascii="Times New Roman" w:eastAsia="Times New Roman" w:hAnsi="Times New Roman" w:cs="Times New Roman"/>
          <w:sz w:val="24"/>
          <w:szCs w:val="24"/>
          <w:lang w:eastAsia="id-ID"/>
        </w:rPr>
        <w:t xml:space="preserve"> mencuri, menggelapkan, berzina</w:t>
      </w:r>
      <w:r w:rsidRPr="000454B5">
        <w:rPr>
          <w:rFonts w:ascii="Times New Roman" w:eastAsia="Times New Roman" w:hAnsi="Times New Roman" w:cs="Times New Roman"/>
          <w:sz w:val="24"/>
          <w:szCs w:val="24"/>
          <w:lang w:eastAsia="id-ID"/>
        </w:rPr>
        <w:t xml:space="preserve">, dan sebagainya. Perbuatan tersebut cukup perbuatan  biasa, yang sudah tentu merupakan perbuatan yang memalukan, misalnya menuduh bahwa seseorang telah berselingkuh. Dalam hal ini bukan perbuatan yang boleh dihukum, akan tetapi cukup memalukan bagi yang berkepentingan bila diumumkan. Tuduhan </w:t>
      </w:r>
      <w:r w:rsidRPr="000454B5">
        <w:rPr>
          <w:rFonts w:ascii="Times New Roman" w:eastAsia="Times New Roman" w:hAnsi="Times New Roman" w:cs="Times New Roman"/>
          <w:sz w:val="24"/>
          <w:szCs w:val="24"/>
          <w:lang w:eastAsia="id-ID"/>
        </w:rPr>
        <w:lastRenderedPageBreak/>
        <w:t>tersebut harus dilakukan dengan lisan, apabila dilakukan dengan tulisan (surat</w:t>
      </w:r>
      <w:r w:rsidR="000A6F6A" w:rsidRPr="000454B5">
        <w:rPr>
          <w:rFonts w:ascii="Times New Roman" w:eastAsia="Times New Roman" w:hAnsi="Times New Roman" w:cs="Times New Roman"/>
          <w:sz w:val="24"/>
          <w:szCs w:val="24"/>
          <w:lang w:eastAsia="id-ID"/>
        </w:rPr>
        <w:t>)</w:t>
      </w:r>
      <w:r w:rsidRPr="000454B5">
        <w:rPr>
          <w:rFonts w:ascii="Times New Roman" w:eastAsia="Times New Roman" w:hAnsi="Times New Roman" w:cs="Times New Roman"/>
          <w:sz w:val="24"/>
          <w:szCs w:val="24"/>
          <w:lang w:eastAsia="id-ID"/>
        </w:rPr>
        <w:t xml:space="preserve"> atau gambar, maka penghinaan itu dinamakan “menista/menghina dengan surat (secara tertulis</w:t>
      </w:r>
      <w:r w:rsidR="000A6F6A" w:rsidRPr="000454B5">
        <w:rPr>
          <w:rFonts w:ascii="Times New Roman" w:eastAsia="Times New Roman" w:hAnsi="Times New Roman" w:cs="Times New Roman"/>
          <w:sz w:val="24"/>
          <w:szCs w:val="24"/>
          <w:lang w:eastAsia="id-ID"/>
        </w:rPr>
        <w:t>)</w:t>
      </w:r>
      <w:r w:rsidRPr="000454B5">
        <w:rPr>
          <w:rFonts w:ascii="Times New Roman" w:eastAsia="Times New Roman" w:hAnsi="Times New Roman" w:cs="Times New Roman"/>
          <w:sz w:val="24"/>
          <w:szCs w:val="24"/>
          <w:lang w:eastAsia="id-ID"/>
        </w:rPr>
        <w:t xml:space="preserve">”, dan dapat dikenakan </w:t>
      </w:r>
      <w:r w:rsidR="00AD0742">
        <w:rPr>
          <w:rFonts w:ascii="Times New Roman" w:eastAsia="Times New Roman" w:hAnsi="Times New Roman" w:cs="Times New Roman"/>
          <w:sz w:val="24"/>
          <w:szCs w:val="24"/>
          <w:lang w:eastAsia="id-ID"/>
        </w:rPr>
        <w:t>Pasal</w:t>
      </w:r>
      <w:r w:rsidRPr="000454B5">
        <w:rPr>
          <w:rFonts w:ascii="Times New Roman" w:eastAsia="Times New Roman" w:hAnsi="Times New Roman" w:cs="Times New Roman"/>
          <w:sz w:val="24"/>
          <w:szCs w:val="24"/>
          <w:lang w:eastAsia="id-ID"/>
        </w:rPr>
        <w:t xml:space="preserve"> 310 ayat (2</w:t>
      </w:r>
      <w:r w:rsidR="000A6F6A" w:rsidRPr="000454B5">
        <w:rPr>
          <w:rFonts w:ascii="Times New Roman" w:eastAsia="Times New Roman" w:hAnsi="Times New Roman" w:cs="Times New Roman"/>
          <w:sz w:val="24"/>
          <w:szCs w:val="24"/>
          <w:lang w:eastAsia="id-ID"/>
        </w:rPr>
        <w:t>)</w:t>
      </w:r>
      <w:r w:rsidRPr="000454B5">
        <w:rPr>
          <w:rFonts w:ascii="Times New Roman" w:eastAsia="Times New Roman" w:hAnsi="Times New Roman" w:cs="Times New Roman"/>
          <w:sz w:val="24"/>
          <w:szCs w:val="24"/>
          <w:lang w:eastAsia="id-ID"/>
        </w:rPr>
        <w:t xml:space="preserve"> KUHP.</w:t>
      </w:r>
    </w:p>
    <w:p w:rsidR="001F6FCF" w:rsidRDefault="000A2E7D" w:rsidP="009612AB">
      <w:pPr>
        <w:spacing w:after="0" w:line="480" w:lineRule="auto"/>
        <w:ind w:firstLine="900"/>
        <w:jc w:val="both"/>
        <w:rPr>
          <w:rFonts w:ascii="Times New Roman" w:eastAsia="Times New Roman" w:hAnsi="Times New Roman" w:cs="Times New Roman"/>
          <w:sz w:val="24"/>
          <w:szCs w:val="24"/>
          <w:lang w:eastAsia="id-ID"/>
        </w:rPr>
      </w:pPr>
      <w:r w:rsidRPr="000454B5">
        <w:rPr>
          <w:rFonts w:ascii="Times New Roman" w:eastAsia="Times New Roman" w:hAnsi="Times New Roman" w:cs="Times New Roman"/>
          <w:sz w:val="24"/>
          <w:szCs w:val="24"/>
          <w:lang w:eastAsia="id-ID"/>
        </w:rPr>
        <w:t xml:space="preserve">Berdasarkah uraian di atas, dapat disimpulkan bahwa pencemaran </w:t>
      </w:r>
      <w:r w:rsidR="00164BDC" w:rsidRPr="000454B5">
        <w:rPr>
          <w:rFonts w:ascii="Times New Roman" w:eastAsia="Times New Roman" w:hAnsi="Times New Roman" w:cs="Times New Roman"/>
          <w:sz w:val="24"/>
          <w:szCs w:val="24"/>
          <w:lang w:eastAsia="id-ID"/>
        </w:rPr>
        <w:t xml:space="preserve">nama baik seperti yang tercantum dalam </w:t>
      </w:r>
      <w:r w:rsidR="00AD0742">
        <w:rPr>
          <w:rFonts w:ascii="Times New Roman" w:eastAsia="Times New Roman" w:hAnsi="Times New Roman" w:cs="Times New Roman"/>
          <w:sz w:val="24"/>
          <w:szCs w:val="24"/>
          <w:lang w:eastAsia="id-ID"/>
        </w:rPr>
        <w:t>Pasal</w:t>
      </w:r>
      <w:r w:rsidR="00164BDC" w:rsidRPr="000454B5">
        <w:rPr>
          <w:rFonts w:ascii="Times New Roman" w:eastAsia="Times New Roman" w:hAnsi="Times New Roman" w:cs="Times New Roman"/>
          <w:sz w:val="24"/>
          <w:szCs w:val="24"/>
          <w:lang w:eastAsia="id-ID"/>
        </w:rPr>
        <w:t xml:space="preserve"> 310 KUHP adalah pihak yang diserang kehormatannya, direndahkan martabatnya, sehingga namanya menjadi tercela di depan umum. Namun, tetap ada pembelaan bagi pihak yang dituduh melakukan pencemaran  nama baik apabila menyampaikan suatu </w:t>
      </w:r>
      <w:r w:rsidR="00696E58" w:rsidRPr="000454B5">
        <w:rPr>
          <w:rFonts w:ascii="Times New Roman" w:eastAsia="Times New Roman" w:hAnsi="Times New Roman" w:cs="Times New Roman"/>
          <w:sz w:val="24"/>
          <w:szCs w:val="24"/>
          <w:lang w:eastAsia="id-ID"/>
        </w:rPr>
        <w:t>informasi ke</w:t>
      </w:r>
      <w:r w:rsidR="00164BDC" w:rsidRPr="000454B5">
        <w:rPr>
          <w:rFonts w:ascii="Times New Roman" w:eastAsia="Times New Roman" w:hAnsi="Times New Roman" w:cs="Times New Roman"/>
          <w:sz w:val="24"/>
          <w:szCs w:val="24"/>
          <w:lang w:eastAsia="id-ID"/>
        </w:rPr>
        <w:t>publik. Pertama, peny</w:t>
      </w:r>
      <w:r w:rsidR="00795C6C">
        <w:rPr>
          <w:rFonts w:ascii="Times New Roman" w:eastAsia="Times New Roman" w:hAnsi="Times New Roman" w:cs="Times New Roman"/>
          <w:sz w:val="24"/>
          <w:szCs w:val="24"/>
          <w:lang w:eastAsia="id-ID"/>
        </w:rPr>
        <w:t xml:space="preserve">ampaian informasi itu ditujukan, </w:t>
      </w:r>
      <w:r w:rsidR="00795C6C" w:rsidRPr="000454B5">
        <w:rPr>
          <w:rFonts w:ascii="Times New Roman" w:eastAsia="Times New Roman" w:hAnsi="Times New Roman" w:cs="Times New Roman"/>
          <w:sz w:val="24"/>
          <w:szCs w:val="24"/>
          <w:lang w:eastAsia="id-ID"/>
        </w:rPr>
        <w:t>kedua</w:t>
      </w:r>
      <w:r w:rsidR="00164BDC" w:rsidRPr="000454B5">
        <w:rPr>
          <w:rFonts w:ascii="Times New Roman" w:eastAsia="Times New Roman" w:hAnsi="Times New Roman" w:cs="Times New Roman"/>
          <w:sz w:val="24"/>
          <w:szCs w:val="24"/>
          <w:lang w:eastAsia="id-ID"/>
        </w:rPr>
        <w:t xml:space="preserve">, untuk membela diri. Ketiga, untuk mengungkapkan kebenaran. Sehingga orang yang menyampaikan informasi, </w:t>
      </w:r>
      <w:r w:rsidR="00BC3236" w:rsidRPr="000454B5">
        <w:rPr>
          <w:rFonts w:ascii="Times New Roman" w:eastAsia="Times New Roman" w:hAnsi="Times New Roman" w:cs="Times New Roman"/>
          <w:sz w:val="24"/>
          <w:szCs w:val="24"/>
          <w:lang w:eastAsia="id-ID"/>
        </w:rPr>
        <w:t>secara lisan</w:t>
      </w:r>
      <w:r w:rsidR="00164BDC" w:rsidRPr="000454B5">
        <w:rPr>
          <w:rFonts w:ascii="Times New Roman" w:eastAsia="Times New Roman" w:hAnsi="Times New Roman" w:cs="Times New Roman"/>
          <w:sz w:val="24"/>
          <w:szCs w:val="24"/>
          <w:lang w:eastAsia="id-ID"/>
        </w:rPr>
        <w:t xml:space="preserve"> ataupun tertulis diberi kesempatan untuk membuktikan bahwa tujuannya itu benar. Kalau tidak bisa membuktikan kebenarannya, itu namanya penistaan atau fitnah.</w:t>
      </w:r>
    </w:p>
    <w:p w:rsidR="00B9076A" w:rsidRDefault="00B9076A" w:rsidP="00B9076A">
      <w:pPr>
        <w:spacing w:after="0" w:line="240" w:lineRule="auto"/>
        <w:ind w:firstLine="720"/>
        <w:jc w:val="both"/>
        <w:rPr>
          <w:rFonts w:ascii="Times New Roman" w:eastAsia="Times New Roman" w:hAnsi="Times New Roman" w:cs="Times New Roman"/>
          <w:sz w:val="24"/>
          <w:szCs w:val="24"/>
        </w:rPr>
      </w:pPr>
    </w:p>
    <w:p w:rsidR="00B06097" w:rsidRPr="000454B5" w:rsidRDefault="003263E3" w:rsidP="00051534">
      <w:pPr>
        <w:pStyle w:val="ListParagraph"/>
        <w:numPr>
          <w:ilvl w:val="0"/>
          <w:numId w:val="1"/>
        </w:numPr>
        <w:spacing w:after="0" w:line="480" w:lineRule="auto"/>
        <w:ind w:left="360"/>
        <w:jc w:val="both"/>
        <w:rPr>
          <w:rFonts w:ascii="Times New Roman" w:eastAsia="Times New Roman" w:hAnsi="Times New Roman" w:cs="Times New Roman"/>
          <w:b/>
          <w:bCs/>
          <w:sz w:val="24"/>
          <w:szCs w:val="24"/>
          <w:lang w:val="id-ID" w:eastAsia="id-ID"/>
        </w:rPr>
      </w:pPr>
      <w:r w:rsidRPr="000454B5">
        <w:rPr>
          <w:rFonts w:ascii="Times New Roman" w:eastAsia="Times New Roman" w:hAnsi="Times New Roman" w:cs="Times New Roman"/>
          <w:b/>
          <w:bCs/>
          <w:sz w:val="24"/>
          <w:szCs w:val="24"/>
          <w:lang w:val="id-ID" w:eastAsia="id-ID"/>
        </w:rPr>
        <w:t xml:space="preserve">Tinjauan </w:t>
      </w:r>
      <w:r w:rsidRPr="000454B5">
        <w:rPr>
          <w:rFonts w:ascii="Times New Roman" w:eastAsia="Times New Roman" w:hAnsi="Times New Roman" w:cs="Times New Roman"/>
          <w:b/>
          <w:bCs/>
          <w:sz w:val="24"/>
          <w:szCs w:val="24"/>
          <w:lang w:eastAsia="id-ID"/>
        </w:rPr>
        <w:t xml:space="preserve">Hukum </w:t>
      </w:r>
      <w:r w:rsidR="005948DA" w:rsidRPr="000454B5">
        <w:rPr>
          <w:rFonts w:ascii="Times New Roman" w:eastAsia="Times New Roman" w:hAnsi="Times New Roman" w:cs="Times New Roman"/>
          <w:b/>
          <w:bCs/>
          <w:sz w:val="24"/>
          <w:szCs w:val="24"/>
          <w:lang w:eastAsia="id-ID"/>
        </w:rPr>
        <w:t xml:space="preserve">Pidana </w:t>
      </w:r>
      <w:r w:rsidR="00222755" w:rsidRPr="000454B5">
        <w:rPr>
          <w:rFonts w:ascii="Times New Roman" w:eastAsia="Times New Roman" w:hAnsi="Times New Roman" w:cs="Times New Roman"/>
          <w:b/>
          <w:bCs/>
          <w:sz w:val="24"/>
          <w:szCs w:val="24"/>
          <w:lang w:eastAsia="id-ID"/>
        </w:rPr>
        <w:t>Islam</w:t>
      </w:r>
      <w:r w:rsidRPr="000454B5">
        <w:rPr>
          <w:rFonts w:ascii="Times New Roman" w:eastAsia="Times New Roman" w:hAnsi="Times New Roman" w:cs="Times New Roman"/>
          <w:b/>
          <w:bCs/>
          <w:sz w:val="24"/>
          <w:szCs w:val="24"/>
          <w:lang w:eastAsia="id-ID"/>
        </w:rPr>
        <w:t xml:space="preserve"> Tentang Pencemaran Nama Baik.</w:t>
      </w:r>
    </w:p>
    <w:p w:rsidR="004B60E5" w:rsidRPr="000454B5" w:rsidRDefault="004B60E5" w:rsidP="00C52033">
      <w:pPr>
        <w:pStyle w:val="ListParagraph"/>
        <w:numPr>
          <w:ilvl w:val="0"/>
          <w:numId w:val="11"/>
        </w:numPr>
        <w:spacing w:after="0" w:line="480" w:lineRule="auto"/>
        <w:ind w:left="630" w:hanging="270"/>
        <w:jc w:val="both"/>
        <w:rPr>
          <w:rFonts w:ascii="Times New Roman" w:eastAsia="Times New Roman" w:hAnsi="Times New Roman" w:cs="Times New Roman"/>
          <w:b/>
          <w:bCs/>
          <w:sz w:val="24"/>
          <w:szCs w:val="24"/>
          <w:lang w:eastAsia="id-ID"/>
        </w:rPr>
      </w:pPr>
      <w:r w:rsidRPr="000454B5">
        <w:rPr>
          <w:rFonts w:ascii="Times New Roman" w:eastAsia="Times New Roman" w:hAnsi="Times New Roman" w:cs="Times New Roman"/>
          <w:b/>
          <w:bCs/>
          <w:sz w:val="24"/>
          <w:szCs w:val="24"/>
          <w:lang w:eastAsia="id-ID"/>
        </w:rPr>
        <w:t xml:space="preserve">Pengertian </w:t>
      </w:r>
      <w:r w:rsidR="0020136D" w:rsidRPr="000454B5">
        <w:rPr>
          <w:rFonts w:ascii="Times New Roman" w:eastAsia="Times New Roman" w:hAnsi="Times New Roman" w:cs="Times New Roman"/>
          <w:b/>
          <w:bCs/>
          <w:sz w:val="24"/>
          <w:szCs w:val="24"/>
          <w:lang w:eastAsia="id-ID"/>
        </w:rPr>
        <w:t xml:space="preserve">Hukum Pidana </w:t>
      </w:r>
      <w:r w:rsidR="00222755" w:rsidRPr="000454B5">
        <w:rPr>
          <w:rFonts w:ascii="Times New Roman" w:eastAsia="Times New Roman" w:hAnsi="Times New Roman" w:cs="Times New Roman"/>
          <w:b/>
          <w:bCs/>
          <w:sz w:val="24"/>
          <w:szCs w:val="24"/>
          <w:lang w:eastAsia="id-ID"/>
        </w:rPr>
        <w:t>Islam</w:t>
      </w:r>
      <w:r w:rsidR="0079619F" w:rsidRPr="000454B5">
        <w:rPr>
          <w:rFonts w:ascii="Times New Roman" w:eastAsia="Times New Roman" w:hAnsi="Times New Roman" w:cs="Times New Roman"/>
          <w:b/>
          <w:bCs/>
          <w:sz w:val="24"/>
          <w:szCs w:val="24"/>
          <w:lang w:eastAsia="id-ID"/>
        </w:rPr>
        <w:t>.</w:t>
      </w:r>
    </w:p>
    <w:p w:rsidR="007A69EF" w:rsidRPr="000454B5" w:rsidRDefault="002968D7" w:rsidP="007A69EF">
      <w:pPr>
        <w:spacing w:after="0" w:line="480" w:lineRule="auto"/>
        <w:ind w:firstLine="900"/>
        <w:jc w:val="both"/>
        <w:rPr>
          <w:rFonts w:ascii="Times New Roman" w:eastAsia="Times New Roman" w:hAnsi="Times New Roman" w:cs="Times New Roman"/>
          <w:bCs/>
          <w:sz w:val="24"/>
          <w:szCs w:val="24"/>
          <w:lang w:eastAsia="id-ID"/>
        </w:rPr>
      </w:pPr>
      <w:r w:rsidRPr="000454B5">
        <w:rPr>
          <w:rFonts w:ascii="Times New Roman" w:eastAsia="Times New Roman" w:hAnsi="Times New Roman" w:cs="Times New Roman"/>
          <w:bCs/>
          <w:sz w:val="24"/>
          <w:szCs w:val="24"/>
          <w:lang w:eastAsia="id-ID"/>
        </w:rPr>
        <w:t xml:space="preserve">Pengertian hukum pidana </w:t>
      </w:r>
      <w:r w:rsidR="00222755" w:rsidRPr="000454B5">
        <w:rPr>
          <w:rFonts w:ascii="Times New Roman" w:eastAsia="Times New Roman" w:hAnsi="Times New Roman" w:cs="Times New Roman"/>
          <w:bCs/>
          <w:sz w:val="24"/>
          <w:szCs w:val="24"/>
          <w:lang w:eastAsia="id-ID"/>
        </w:rPr>
        <w:t>Islam</w:t>
      </w:r>
      <w:r w:rsidRPr="000454B5">
        <w:rPr>
          <w:rFonts w:ascii="Times New Roman" w:eastAsia="Times New Roman" w:hAnsi="Times New Roman" w:cs="Times New Roman"/>
          <w:bCs/>
          <w:sz w:val="24"/>
          <w:szCs w:val="24"/>
          <w:lang w:eastAsia="id-ID"/>
        </w:rPr>
        <w:t xml:space="preserve"> pada dasarnya sama dengan hukum pidana pada umumnya.</w:t>
      </w:r>
      <w:r w:rsidR="00387C20" w:rsidRPr="000454B5">
        <w:rPr>
          <w:rFonts w:ascii="Times New Roman" w:eastAsia="Times New Roman" w:hAnsi="Times New Roman" w:cs="Times New Roman"/>
          <w:bCs/>
          <w:sz w:val="24"/>
          <w:szCs w:val="24"/>
          <w:lang w:eastAsia="id-ID"/>
        </w:rPr>
        <w:t xml:space="preserve"> </w:t>
      </w:r>
      <w:r w:rsidR="00DB6940" w:rsidRPr="000454B5">
        <w:rPr>
          <w:rFonts w:ascii="Times New Roman" w:eastAsia="Times New Roman" w:hAnsi="Times New Roman" w:cs="Times New Roman"/>
          <w:bCs/>
          <w:sz w:val="24"/>
          <w:szCs w:val="24"/>
          <w:lang w:eastAsia="id-ID"/>
        </w:rPr>
        <w:t xml:space="preserve">Hanya saja, hukum pidana </w:t>
      </w:r>
      <w:r w:rsidR="00222755" w:rsidRPr="000454B5">
        <w:rPr>
          <w:rFonts w:ascii="Times New Roman" w:eastAsia="Times New Roman" w:hAnsi="Times New Roman" w:cs="Times New Roman"/>
          <w:bCs/>
          <w:sz w:val="24"/>
          <w:szCs w:val="24"/>
          <w:lang w:eastAsia="id-ID"/>
        </w:rPr>
        <w:t>Islam</w:t>
      </w:r>
      <w:r w:rsidR="00DB6940" w:rsidRPr="000454B5">
        <w:rPr>
          <w:rFonts w:ascii="Times New Roman" w:eastAsia="Times New Roman" w:hAnsi="Times New Roman" w:cs="Times New Roman"/>
          <w:bCs/>
          <w:sz w:val="24"/>
          <w:szCs w:val="24"/>
          <w:lang w:eastAsia="id-ID"/>
        </w:rPr>
        <w:t xml:space="preserve"> didasarkan pada hukum </w:t>
      </w:r>
      <w:r w:rsidR="00222755" w:rsidRPr="000454B5">
        <w:rPr>
          <w:rFonts w:ascii="Times New Roman" w:eastAsia="Times New Roman" w:hAnsi="Times New Roman" w:cs="Times New Roman"/>
          <w:bCs/>
          <w:sz w:val="24"/>
          <w:szCs w:val="24"/>
          <w:lang w:eastAsia="id-ID"/>
        </w:rPr>
        <w:t>Islam</w:t>
      </w:r>
      <w:r w:rsidR="00DB6940" w:rsidRPr="000454B5">
        <w:rPr>
          <w:rFonts w:ascii="Times New Roman" w:eastAsia="Times New Roman" w:hAnsi="Times New Roman" w:cs="Times New Roman"/>
          <w:bCs/>
          <w:sz w:val="24"/>
          <w:szCs w:val="24"/>
          <w:lang w:eastAsia="id-ID"/>
        </w:rPr>
        <w:t xml:space="preserve"> yang bersumber dari </w:t>
      </w:r>
      <w:r w:rsidR="00FB7531" w:rsidRPr="000454B5">
        <w:rPr>
          <w:rFonts w:ascii="Times New Roman" w:eastAsia="Times New Roman" w:hAnsi="Times New Roman" w:cs="Times New Roman"/>
          <w:bCs/>
          <w:sz w:val="24"/>
          <w:szCs w:val="24"/>
          <w:lang w:eastAsia="id-ID"/>
        </w:rPr>
        <w:t>al</w:t>
      </w:r>
      <w:r w:rsidR="00E95F4B" w:rsidRPr="000454B5">
        <w:rPr>
          <w:rFonts w:ascii="Times New Roman" w:eastAsia="Times New Roman" w:hAnsi="Times New Roman" w:cs="Times New Roman"/>
          <w:bCs/>
          <w:sz w:val="24"/>
          <w:szCs w:val="24"/>
          <w:lang w:eastAsia="id-ID"/>
        </w:rPr>
        <w:t>-Qur’an</w:t>
      </w:r>
      <w:r w:rsidR="00DB6940" w:rsidRPr="000454B5">
        <w:rPr>
          <w:rFonts w:ascii="Times New Roman" w:eastAsia="Times New Roman" w:hAnsi="Times New Roman" w:cs="Times New Roman"/>
          <w:bCs/>
          <w:sz w:val="24"/>
          <w:szCs w:val="24"/>
          <w:lang w:eastAsia="id-ID"/>
        </w:rPr>
        <w:t xml:space="preserve"> dan Hadits. </w:t>
      </w:r>
    </w:p>
    <w:p w:rsidR="00D9795F" w:rsidRPr="000454B5" w:rsidRDefault="00DB6940" w:rsidP="00D9795F">
      <w:pPr>
        <w:spacing w:after="0" w:line="480" w:lineRule="auto"/>
        <w:ind w:firstLine="900"/>
        <w:jc w:val="both"/>
        <w:rPr>
          <w:rFonts w:ascii="Times New Roman" w:eastAsia="Times New Roman" w:hAnsi="Times New Roman" w:cs="Times New Roman"/>
          <w:bCs/>
          <w:sz w:val="24"/>
          <w:szCs w:val="24"/>
          <w:lang w:eastAsia="id-ID"/>
        </w:rPr>
      </w:pPr>
      <w:r w:rsidRPr="000454B5">
        <w:rPr>
          <w:rFonts w:ascii="Times New Roman" w:eastAsia="Times New Roman" w:hAnsi="Times New Roman" w:cs="Times New Roman"/>
          <w:bCs/>
          <w:sz w:val="24"/>
          <w:szCs w:val="24"/>
          <w:lang w:eastAsia="id-ID"/>
        </w:rPr>
        <w:t xml:space="preserve">Perbedaan hukum pidana </w:t>
      </w:r>
      <w:r w:rsidR="00222755" w:rsidRPr="000454B5">
        <w:rPr>
          <w:rFonts w:ascii="Times New Roman" w:eastAsia="Times New Roman" w:hAnsi="Times New Roman" w:cs="Times New Roman"/>
          <w:bCs/>
          <w:sz w:val="24"/>
          <w:szCs w:val="24"/>
          <w:lang w:eastAsia="id-ID"/>
        </w:rPr>
        <w:t>Islam</w:t>
      </w:r>
      <w:r w:rsidRPr="000454B5">
        <w:rPr>
          <w:rFonts w:ascii="Times New Roman" w:eastAsia="Times New Roman" w:hAnsi="Times New Roman" w:cs="Times New Roman"/>
          <w:bCs/>
          <w:sz w:val="24"/>
          <w:szCs w:val="24"/>
          <w:lang w:eastAsia="id-ID"/>
        </w:rPr>
        <w:t xml:space="preserve"> dan hukum pidana pada sistem hukum lainnya terletak </w:t>
      </w:r>
      <w:r w:rsidR="008635CF" w:rsidRPr="000454B5">
        <w:rPr>
          <w:rFonts w:ascii="Times New Roman" w:eastAsia="Times New Roman" w:hAnsi="Times New Roman" w:cs="Times New Roman"/>
          <w:bCs/>
          <w:sz w:val="24"/>
          <w:szCs w:val="24"/>
          <w:lang w:eastAsia="id-ID"/>
        </w:rPr>
        <w:t xml:space="preserve">pada </w:t>
      </w:r>
      <w:r w:rsidRPr="000454B5">
        <w:rPr>
          <w:rFonts w:ascii="Times New Roman" w:eastAsia="Times New Roman" w:hAnsi="Times New Roman" w:cs="Times New Roman"/>
          <w:bCs/>
          <w:sz w:val="24"/>
          <w:szCs w:val="24"/>
          <w:lang w:eastAsia="id-ID"/>
        </w:rPr>
        <w:t xml:space="preserve">perbuatan hukum tersebut. Hukum pidana </w:t>
      </w:r>
      <w:r w:rsidR="00222755" w:rsidRPr="000454B5">
        <w:rPr>
          <w:rFonts w:ascii="Times New Roman" w:eastAsia="Times New Roman" w:hAnsi="Times New Roman" w:cs="Times New Roman"/>
          <w:bCs/>
          <w:sz w:val="24"/>
          <w:szCs w:val="24"/>
          <w:lang w:eastAsia="id-ID"/>
        </w:rPr>
        <w:t>Islam</w:t>
      </w:r>
      <w:r w:rsidRPr="000454B5">
        <w:rPr>
          <w:rFonts w:ascii="Times New Roman" w:eastAsia="Times New Roman" w:hAnsi="Times New Roman" w:cs="Times New Roman"/>
          <w:bCs/>
          <w:sz w:val="24"/>
          <w:szCs w:val="24"/>
          <w:lang w:eastAsia="id-ID"/>
        </w:rPr>
        <w:t xml:space="preserve"> adalah hukum yang dibuat oleh sang pencipta Allah SWT. Sedangkan hukum pidana selain </w:t>
      </w:r>
      <w:r w:rsidR="00222755" w:rsidRPr="000454B5">
        <w:rPr>
          <w:rFonts w:ascii="Times New Roman" w:eastAsia="Times New Roman" w:hAnsi="Times New Roman" w:cs="Times New Roman"/>
          <w:bCs/>
          <w:sz w:val="24"/>
          <w:szCs w:val="24"/>
          <w:lang w:eastAsia="id-ID"/>
        </w:rPr>
        <w:t>Islam</w:t>
      </w:r>
      <w:r w:rsidRPr="000454B5">
        <w:rPr>
          <w:rFonts w:ascii="Times New Roman" w:eastAsia="Times New Roman" w:hAnsi="Times New Roman" w:cs="Times New Roman"/>
          <w:bCs/>
          <w:sz w:val="24"/>
          <w:szCs w:val="24"/>
          <w:lang w:eastAsia="id-ID"/>
        </w:rPr>
        <w:t xml:space="preserve"> </w:t>
      </w:r>
      <w:r w:rsidR="00C203A8" w:rsidRPr="000454B5">
        <w:rPr>
          <w:rFonts w:ascii="Times New Roman" w:eastAsia="Times New Roman" w:hAnsi="Times New Roman" w:cs="Times New Roman"/>
          <w:bCs/>
          <w:sz w:val="24"/>
          <w:szCs w:val="24"/>
          <w:lang w:eastAsia="id-ID"/>
        </w:rPr>
        <w:lastRenderedPageBreak/>
        <w:t xml:space="preserve">merupakan hasil pembentukan dari manusia. Perbedaan ini </w:t>
      </w:r>
      <w:r w:rsidR="001945F3" w:rsidRPr="000454B5">
        <w:rPr>
          <w:rFonts w:ascii="Times New Roman" w:eastAsia="Times New Roman" w:hAnsi="Times New Roman" w:cs="Times New Roman"/>
          <w:bCs/>
          <w:sz w:val="24"/>
          <w:szCs w:val="24"/>
          <w:lang w:eastAsia="id-ID"/>
        </w:rPr>
        <w:t>menunjukan</w:t>
      </w:r>
      <w:r w:rsidR="00C203A8" w:rsidRPr="000454B5">
        <w:rPr>
          <w:rFonts w:ascii="Times New Roman" w:eastAsia="Times New Roman" w:hAnsi="Times New Roman" w:cs="Times New Roman"/>
          <w:bCs/>
          <w:sz w:val="24"/>
          <w:szCs w:val="24"/>
          <w:lang w:eastAsia="id-ID"/>
        </w:rPr>
        <w:t xml:space="preserve"> sisi keunggulan hukum pidana </w:t>
      </w:r>
      <w:r w:rsidR="00222755" w:rsidRPr="000454B5">
        <w:rPr>
          <w:rFonts w:ascii="Times New Roman" w:eastAsia="Times New Roman" w:hAnsi="Times New Roman" w:cs="Times New Roman"/>
          <w:bCs/>
          <w:sz w:val="24"/>
          <w:szCs w:val="24"/>
          <w:lang w:eastAsia="id-ID"/>
        </w:rPr>
        <w:t>Islam</w:t>
      </w:r>
      <w:r w:rsidR="00C203A8" w:rsidRPr="000454B5">
        <w:rPr>
          <w:rFonts w:ascii="Times New Roman" w:eastAsia="Times New Roman" w:hAnsi="Times New Roman" w:cs="Times New Roman"/>
          <w:bCs/>
          <w:sz w:val="24"/>
          <w:szCs w:val="24"/>
          <w:lang w:eastAsia="id-ID"/>
        </w:rPr>
        <w:t xml:space="preserve">, dimana ia dibuat oleh sang khalik yang maha mengetahui masa lalu, sekarang dan yang akan datang, serta paling mengerti setiap aspek kehidupan manusia. Denga demikian, hukum pidana </w:t>
      </w:r>
      <w:r w:rsidR="00222755" w:rsidRPr="000454B5">
        <w:rPr>
          <w:rFonts w:ascii="Times New Roman" w:eastAsia="Times New Roman" w:hAnsi="Times New Roman" w:cs="Times New Roman"/>
          <w:bCs/>
          <w:sz w:val="24"/>
          <w:szCs w:val="24"/>
          <w:lang w:eastAsia="id-ID"/>
        </w:rPr>
        <w:t>Islam</w:t>
      </w:r>
      <w:r w:rsidR="00C203A8" w:rsidRPr="000454B5">
        <w:rPr>
          <w:rFonts w:ascii="Times New Roman" w:eastAsia="Times New Roman" w:hAnsi="Times New Roman" w:cs="Times New Roman"/>
          <w:bCs/>
          <w:sz w:val="24"/>
          <w:szCs w:val="24"/>
          <w:lang w:eastAsia="id-ID"/>
        </w:rPr>
        <w:t xml:space="preserve"> adalah hukum yang universal dan berlaku hingga akhir zaman.</w:t>
      </w:r>
    </w:p>
    <w:p w:rsidR="005B2D93" w:rsidRPr="000454B5" w:rsidRDefault="00B757A9" w:rsidP="005B2D93">
      <w:pPr>
        <w:spacing w:after="0" w:line="480" w:lineRule="auto"/>
        <w:ind w:firstLine="900"/>
        <w:jc w:val="both"/>
        <w:rPr>
          <w:rFonts w:ascii="Times New Roman" w:eastAsia="Times New Roman" w:hAnsi="Times New Roman" w:cs="Times New Roman"/>
          <w:bCs/>
          <w:sz w:val="24"/>
          <w:szCs w:val="24"/>
          <w:lang w:eastAsia="id-ID"/>
        </w:rPr>
      </w:pPr>
      <w:r w:rsidRPr="000454B5">
        <w:rPr>
          <w:rFonts w:ascii="Times New Roman" w:eastAsia="Times New Roman" w:hAnsi="Times New Roman" w:cs="Times New Roman"/>
          <w:bCs/>
          <w:sz w:val="24"/>
          <w:szCs w:val="24"/>
          <w:lang w:val="id-ID" w:eastAsia="id-ID"/>
        </w:rPr>
        <w:t xml:space="preserve">Hukum pidana </w:t>
      </w:r>
      <w:r w:rsidR="00222755" w:rsidRPr="000454B5">
        <w:rPr>
          <w:rFonts w:ascii="Times New Roman" w:eastAsia="Times New Roman" w:hAnsi="Times New Roman" w:cs="Times New Roman"/>
          <w:bCs/>
          <w:sz w:val="24"/>
          <w:szCs w:val="24"/>
          <w:lang w:val="id-ID" w:eastAsia="id-ID"/>
        </w:rPr>
        <w:t>Islam</w:t>
      </w:r>
      <w:r w:rsidRPr="000454B5">
        <w:rPr>
          <w:rFonts w:ascii="Times New Roman" w:eastAsia="Times New Roman" w:hAnsi="Times New Roman" w:cs="Times New Roman"/>
          <w:bCs/>
          <w:sz w:val="24"/>
          <w:szCs w:val="24"/>
          <w:lang w:val="id-ID" w:eastAsia="id-ID"/>
        </w:rPr>
        <w:t xml:space="preserve"> merupakan terjemahan kata dari </w:t>
      </w:r>
      <w:r w:rsidR="007F7387" w:rsidRPr="007F7387">
        <w:rPr>
          <w:rFonts w:ascii="Times New Roman" w:eastAsia="Times New Roman" w:hAnsi="Times New Roman" w:cs="Times New Roman"/>
          <w:bCs/>
          <w:i/>
          <w:sz w:val="24"/>
          <w:szCs w:val="24"/>
          <w:lang w:val="id-ID" w:eastAsia="id-ID"/>
        </w:rPr>
        <w:t>Fiqh Jinayah</w:t>
      </w:r>
      <w:r w:rsidRPr="000454B5">
        <w:rPr>
          <w:rFonts w:ascii="Times New Roman" w:eastAsia="Times New Roman" w:hAnsi="Times New Roman" w:cs="Times New Roman"/>
          <w:bCs/>
          <w:sz w:val="24"/>
          <w:szCs w:val="24"/>
          <w:lang w:val="id-ID" w:eastAsia="id-ID"/>
        </w:rPr>
        <w:t xml:space="preserve">. </w:t>
      </w:r>
      <w:r w:rsidR="007F7387" w:rsidRPr="007F7387">
        <w:rPr>
          <w:rFonts w:ascii="Times New Roman" w:eastAsia="Times New Roman" w:hAnsi="Times New Roman" w:cs="Times New Roman"/>
          <w:bCs/>
          <w:i/>
          <w:sz w:val="24"/>
          <w:szCs w:val="24"/>
          <w:lang w:val="id-ID" w:eastAsia="id-ID"/>
        </w:rPr>
        <w:t>Fiqh Jinayah</w:t>
      </w:r>
      <w:r w:rsidRPr="000454B5">
        <w:rPr>
          <w:rFonts w:ascii="Times New Roman" w:eastAsia="Times New Roman" w:hAnsi="Times New Roman" w:cs="Times New Roman"/>
          <w:bCs/>
          <w:sz w:val="24"/>
          <w:szCs w:val="24"/>
          <w:lang w:val="id-ID" w:eastAsia="id-ID"/>
        </w:rPr>
        <w:t xml:space="preserve"> adalah </w:t>
      </w:r>
      <w:r w:rsidR="007011DF" w:rsidRPr="000454B5">
        <w:rPr>
          <w:rFonts w:ascii="Times New Roman" w:eastAsia="Times New Roman" w:hAnsi="Times New Roman" w:cs="Times New Roman"/>
          <w:bCs/>
          <w:sz w:val="24"/>
          <w:szCs w:val="24"/>
          <w:lang w:eastAsia="id-ID"/>
        </w:rPr>
        <w:t>“</w:t>
      </w:r>
      <w:r w:rsidRPr="000454B5">
        <w:rPr>
          <w:rFonts w:ascii="Times New Roman" w:eastAsia="Times New Roman" w:hAnsi="Times New Roman" w:cs="Times New Roman"/>
          <w:bCs/>
          <w:sz w:val="24"/>
          <w:szCs w:val="24"/>
          <w:lang w:val="id-ID" w:eastAsia="id-ID"/>
        </w:rPr>
        <w:t>segala ketentuan hukum mengenai tindak pidana atau perbuatan kriminal yang dilakukan oleh orang-orang mukallaf (orang-orang yang dibebani kewajiban</w:t>
      </w:r>
      <w:r w:rsidR="000A6F6A" w:rsidRPr="000454B5">
        <w:rPr>
          <w:rFonts w:ascii="Times New Roman" w:eastAsia="Times New Roman" w:hAnsi="Times New Roman" w:cs="Times New Roman"/>
          <w:bCs/>
          <w:sz w:val="24"/>
          <w:szCs w:val="24"/>
          <w:lang w:val="id-ID" w:eastAsia="id-ID"/>
        </w:rPr>
        <w:t>)</w:t>
      </w:r>
      <w:r w:rsidRPr="000454B5">
        <w:rPr>
          <w:rFonts w:ascii="Times New Roman" w:eastAsia="Times New Roman" w:hAnsi="Times New Roman" w:cs="Times New Roman"/>
          <w:bCs/>
          <w:sz w:val="24"/>
          <w:szCs w:val="24"/>
          <w:lang w:val="id-ID" w:eastAsia="id-ID"/>
        </w:rPr>
        <w:t xml:space="preserve">, sebagai hasil dari pemahaman atas dalil-dalil hukum yang terperinci dari </w:t>
      </w:r>
      <w:r w:rsidR="00E95F4B" w:rsidRPr="000454B5">
        <w:rPr>
          <w:rFonts w:ascii="Times New Roman" w:eastAsia="Times New Roman" w:hAnsi="Times New Roman" w:cs="Times New Roman"/>
          <w:bCs/>
          <w:sz w:val="24"/>
          <w:szCs w:val="24"/>
          <w:lang w:val="id-ID" w:eastAsia="id-ID"/>
        </w:rPr>
        <w:t>al-Qur’an</w:t>
      </w:r>
      <w:r w:rsidRPr="000454B5">
        <w:rPr>
          <w:rFonts w:ascii="Times New Roman" w:eastAsia="Times New Roman" w:hAnsi="Times New Roman" w:cs="Times New Roman"/>
          <w:bCs/>
          <w:sz w:val="24"/>
          <w:szCs w:val="24"/>
          <w:lang w:val="id-ID" w:eastAsia="id-ID"/>
        </w:rPr>
        <w:t xml:space="preserve"> dan hadits</w:t>
      </w:r>
      <w:r w:rsidR="007011DF" w:rsidRPr="000454B5">
        <w:rPr>
          <w:rFonts w:ascii="Times New Roman" w:eastAsia="Times New Roman" w:hAnsi="Times New Roman" w:cs="Times New Roman"/>
          <w:bCs/>
          <w:sz w:val="24"/>
          <w:szCs w:val="24"/>
          <w:lang w:eastAsia="id-ID"/>
        </w:rPr>
        <w:t>”</w:t>
      </w:r>
      <w:r w:rsidR="007011DF" w:rsidRPr="000454B5">
        <w:rPr>
          <w:rStyle w:val="FootnoteReference"/>
          <w:rFonts w:ascii="Times New Roman" w:eastAsia="Times New Roman" w:hAnsi="Times New Roman" w:cs="Times New Roman"/>
          <w:bCs/>
          <w:sz w:val="24"/>
          <w:szCs w:val="24"/>
          <w:lang w:val="id-ID" w:eastAsia="id-ID"/>
        </w:rPr>
        <w:footnoteReference w:id="40"/>
      </w:r>
      <w:r w:rsidR="00F726DF" w:rsidRPr="000454B5">
        <w:rPr>
          <w:rFonts w:ascii="Times New Roman" w:eastAsia="Times New Roman" w:hAnsi="Times New Roman" w:cs="Times New Roman"/>
          <w:bCs/>
          <w:sz w:val="24"/>
          <w:szCs w:val="24"/>
          <w:lang w:val="id-ID" w:eastAsia="id-ID"/>
        </w:rPr>
        <w:t>.</w:t>
      </w:r>
      <w:r w:rsidR="00F726DF" w:rsidRPr="000454B5">
        <w:rPr>
          <w:rFonts w:ascii="Times New Roman" w:eastAsia="Times New Roman" w:hAnsi="Times New Roman" w:cs="Times New Roman"/>
          <w:bCs/>
          <w:sz w:val="24"/>
          <w:szCs w:val="24"/>
          <w:lang w:eastAsia="id-ID"/>
        </w:rPr>
        <w:t xml:space="preserve"> </w:t>
      </w:r>
      <w:r w:rsidRPr="000454B5">
        <w:rPr>
          <w:rFonts w:ascii="Times New Roman" w:eastAsia="Times New Roman" w:hAnsi="Times New Roman" w:cs="Times New Roman"/>
          <w:bCs/>
          <w:sz w:val="24"/>
          <w:szCs w:val="24"/>
          <w:lang w:val="id-ID" w:eastAsia="id-ID"/>
        </w:rPr>
        <w:t xml:space="preserve">Tindakan </w:t>
      </w:r>
      <w:r w:rsidR="001A73D8">
        <w:rPr>
          <w:rFonts w:ascii="Times New Roman" w:eastAsia="Times New Roman" w:hAnsi="Times New Roman" w:cs="Times New Roman"/>
          <w:bCs/>
          <w:sz w:val="24"/>
          <w:szCs w:val="24"/>
          <w:lang w:val="id-ID" w:eastAsia="id-ID"/>
        </w:rPr>
        <w:t>kriminal</w:t>
      </w:r>
      <w:r w:rsidRPr="000454B5">
        <w:rPr>
          <w:rFonts w:ascii="Times New Roman" w:eastAsia="Times New Roman" w:hAnsi="Times New Roman" w:cs="Times New Roman"/>
          <w:bCs/>
          <w:sz w:val="24"/>
          <w:szCs w:val="24"/>
          <w:lang w:val="id-ID" w:eastAsia="id-ID"/>
        </w:rPr>
        <w:t xml:space="preserve"> dimaksud adalah tindakan-tindakan kejahatan ya</w:t>
      </w:r>
      <w:r w:rsidR="007C5477" w:rsidRPr="000454B5">
        <w:rPr>
          <w:rFonts w:ascii="Times New Roman" w:eastAsia="Times New Roman" w:hAnsi="Times New Roman" w:cs="Times New Roman"/>
          <w:bCs/>
          <w:sz w:val="24"/>
          <w:szCs w:val="24"/>
          <w:lang w:val="id-ID" w:eastAsia="id-ID"/>
        </w:rPr>
        <w:t>n</w:t>
      </w:r>
      <w:r w:rsidRPr="000454B5">
        <w:rPr>
          <w:rFonts w:ascii="Times New Roman" w:eastAsia="Times New Roman" w:hAnsi="Times New Roman" w:cs="Times New Roman"/>
          <w:bCs/>
          <w:sz w:val="24"/>
          <w:szCs w:val="24"/>
          <w:lang w:val="id-ID" w:eastAsia="id-ID"/>
        </w:rPr>
        <w:t>g mengganggu ketentraman umum s</w:t>
      </w:r>
      <w:r w:rsidR="007C5477">
        <w:rPr>
          <w:rFonts w:ascii="Times New Roman" w:eastAsia="Times New Roman" w:hAnsi="Times New Roman" w:cs="Times New Roman"/>
          <w:bCs/>
          <w:sz w:val="24"/>
          <w:szCs w:val="24"/>
          <w:lang w:eastAsia="id-ID"/>
        </w:rPr>
        <w:t>e</w:t>
      </w:r>
      <w:r w:rsidRPr="000454B5">
        <w:rPr>
          <w:rFonts w:ascii="Times New Roman" w:eastAsia="Times New Roman" w:hAnsi="Times New Roman" w:cs="Times New Roman"/>
          <w:bCs/>
          <w:sz w:val="24"/>
          <w:szCs w:val="24"/>
          <w:lang w:val="id-ID" w:eastAsia="id-ID"/>
        </w:rPr>
        <w:t xml:space="preserve">rta tindakan melawan peraturan perundang-undangan yang bersumber dari </w:t>
      </w:r>
      <w:r w:rsidR="00E95F4B" w:rsidRPr="000454B5">
        <w:rPr>
          <w:rFonts w:ascii="Times New Roman" w:eastAsia="Times New Roman" w:hAnsi="Times New Roman" w:cs="Times New Roman"/>
          <w:bCs/>
          <w:sz w:val="24"/>
          <w:szCs w:val="24"/>
          <w:lang w:val="id-ID" w:eastAsia="id-ID"/>
        </w:rPr>
        <w:t>al-Qur’an</w:t>
      </w:r>
      <w:r w:rsidR="0009016A" w:rsidRPr="000454B5">
        <w:rPr>
          <w:rFonts w:ascii="Times New Roman" w:eastAsia="Times New Roman" w:hAnsi="Times New Roman" w:cs="Times New Roman"/>
          <w:bCs/>
          <w:sz w:val="24"/>
          <w:szCs w:val="24"/>
          <w:lang w:val="id-ID" w:eastAsia="id-ID"/>
        </w:rPr>
        <w:t xml:space="preserve"> </w:t>
      </w:r>
      <w:r w:rsidRPr="000454B5">
        <w:rPr>
          <w:rFonts w:ascii="Times New Roman" w:eastAsia="Times New Roman" w:hAnsi="Times New Roman" w:cs="Times New Roman"/>
          <w:bCs/>
          <w:sz w:val="24"/>
          <w:szCs w:val="24"/>
          <w:lang w:val="id-ID" w:eastAsia="id-ID"/>
        </w:rPr>
        <w:t xml:space="preserve">dan </w:t>
      </w:r>
      <w:r w:rsidR="0009016A" w:rsidRPr="000454B5">
        <w:rPr>
          <w:rFonts w:ascii="Times New Roman" w:eastAsia="Times New Roman" w:hAnsi="Times New Roman" w:cs="Times New Roman"/>
          <w:bCs/>
          <w:sz w:val="24"/>
          <w:szCs w:val="24"/>
          <w:lang w:val="id-ID" w:eastAsia="id-ID"/>
        </w:rPr>
        <w:t>Hadits</w:t>
      </w:r>
      <w:r w:rsidRPr="000454B5">
        <w:rPr>
          <w:rFonts w:ascii="Times New Roman" w:eastAsia="Times New Roman" w:hAnsi="Times New Roman" w:cs="Times New Roman"/>
          <w:bCs/>
          <w:sz w:val="24"/>
          <w:szCs w:val="24"/>
          <w:lang w:val="id-ID" w:eastAsia="id-ID"/>
        </w:rPr>
        <w:t>.</w:t>
      </w:r>
    </w:p>
    <w:p w:rsidR="00DF4AC1" w:rsidRPr="000454B5" w:rsidRDefault="00B757A9" w:rsidP="0034347A">
      <w:pPr>
        <w:spacing w:after="0" w:line="480" w:lineRule="auto"/>
        <w:ind w:firstLine="900"/>
        <w:jc w:val="both"/>
        <w:rPr>
          <w:rFonts w:ascii="Times New Roman" w:eastAsia="Times New Roman" w:hAnsi="Times New Roman" w:cs="Times New Roman"/>
          <w:bCs/>
          <w:sz w:val="24"/>
          <w:szCs w:val="24"/>
          <w:lang w:eastAsia="id-ID"/>
        </w:rPr>
      </w:pPr>
      <w:r w:rsidRPr="000454B5">
        <w:rPr>
          <w:rFonts w:ascii="Times New Roman" w:eastAsia="Times New Roman" w:hAnsi="Times New Roman" w:cs="Times New Roman"/>
          <w:bCs/>
          <w:sz w:val="24"/>
          <w:szCs w:val="24"/>
          <w:lang w:val="id-ID" w:eastAsia="id-ID"/>
        </w:rPr>
        <w:t xml:space="preserve">Hukum pidana </w:t>
      </w:r>
      <w:r w:rsidR="00222755" w:rsidRPr="000454B5">
        <w:rPr>
          <w:rFonts w:ascii="Times New Roman" w:eastAsia="Times New Roman" w:hAnsi="Times New Roman" w:cs="Times New Roman"/>
          <w:bCs/>
          <w:sz w:val="24"/>
          <w:szCs w:val="24"/>
          <w:lang w:val="id-ID" w:eastAsia="id-ID"/>
        </w:rPr>
        <w:t>Islam</w:t>
      </w:r>
      <w:r w:rsidRPr="000454B5">
        <w:rPr>
          <w:rFonts w:ascii="Times New Roman" w:eastAsia="Times New Roman" w:hAnsi="Times New Roman" w:cs="Times New Roman"/>
          <w:bCs/>
          <w:sz w:val="24"/>
          <w:szCs w:val="24"/>
          <w:lang w:val="id-ID" w:eastAsia="id-ID"/>
        </w:rPr>
        <w:t xml:space="preserve"> merupakan syari’at yang mengandung kemaslahatan bagi kehidupan baik di dunia maupun di akhirat.</w:t>
      </w:r>
      <w:r w:rsidR="0034347A" w:rsidRPr="000454B5">
        <w:rPr>
          <w:rFonts w:ascii="Times New Roman" w:eastAsia="Times New Roman" w:hAnsi="Times New Roman" w:cs="Times New Roman"/>
          <w:bCs/>
          <w:sz w:val="24"/>
          <w:szCs w:val="24"/>
          <w:lang w:eastAsia="id-ID"/>
        </w:rPr>
        <w:t xml:space="preserve"> </w:t>
      </w:r>
      <w:r w:rsidR="0020136D" w:rsidRPr="000454B5">
        <w:rPr>
          <w:rFonts w:ascii="Times New Roman" w:eastAsia="Times New Roman" w:hAnsi="Times New Roman" w:cs="Times New Roman"/>
          <w:bCs/>
          <w:sz w:val="24"/>
          <w:szCs w:val="24"/>
          <w:lang w:eastAsia="id-ID"/>
        </w:rPr>
        <w:t>Allah SWT.</w:t>
      </w:r>
      <w:r w:rsidR="00782CF9">
        <w:rPr>
          <w:rFonts w:ascii="Times New Roman" w:eastAsia="Times New Roman" w:hAnsi="Times New Roman" w:cs="Times New Roman"/>
          <w:bCs/>
          <w:sz w:val="24"/>
          <w:szCs w:val="24"/>
          <w:lang w:eastAsia="id-ID"/>
        </w:rPr>
        <w:t>,</w:t>
      </w:r>
      <w:r w:rsidR="0020136D" w:rsidRPr="000454B5">
        <w:rPr>
          <w:rFonts w:ascii="Times New Roman" w:eastAsia="Times New Roman" w:hAnsi="Times New Roman" w:cs="Times New Roman"/>
          <w:bCs/>
          <w:sz w:val="24"/>
          <w:szCs w:val="24"/>
          <w:lang w:eastAsia="id-ID"/>
        </w:rPr>
        <w:t xml:space="preserve"> mem</w:t>
      </w:r>
      <w:r w:rsidR="00A35616" w:rsidRPr="000454B5">
        <w:rPr>
          <w:rFonts w:ascii="Times New Roman" w:eastAsia="Times New Roman" w:hAnsi="Times New Roman" w:cs="Times New Roman"/>
          <w:bCs/>
          <w:sz w:val="24"/>
          <w:szCs w:val="24"/>
          <w:lang w:eastAsia="id-ID"/>
        </w:rPr>
        <w:t>e</w:t>
      </w:r>
      <w:r w:rsidR="0020136D" w:rsidRPr="000454B5">
        <w:rPr>
          <w:rFonts w:ascii="Times New Roman" w:eastAsia="Times New Roman" w:hAnsi="Times New Roman" w:cs="Times New Roman"/>
          <w:bCs/>
          <w:sz w:val="24"/>
          <w:szCs w:val="24"/>
          <w:lang w:eastAsia="id-ID"/>
        </w:rPr>
        <w:t xml:space="preserve">rintahkan penguasa, penegak hukum </w:t>
      </w:r>
      <w:r w:rsidR="00086BBA" w:rsidRPr="000454B5">
        <w:rPr>
          <w:rFonts w:ascii="Times New Roman" w:eastAsia="Times New Roman" w:hAnsi="Times New Roman" w:cs="Times New Roman"/>
          <w:bCs/>
          <w:sz w:val="24"/>
          <w:szCs w:val="24"/>
          <w:lang w:eastAsia="id-ID"/>
        </w:rPr>
        <w:t>untuk menyelenggarakan hukum sebaik-baiknya, berlaku adil terhadap semua manusia, tanpa memandang stratifikasi sosial, yaitu kedudukan, asal usul, keyakinan yang dianut oleh keadilan. Demikan juga dalam fir</w:t>
      </w:r>
      <w:r w:rsidR="00D72F45" w:rsidRPr="000454B5">
        <w:rPr>
          <w:rFonts w:ascii="Times New Roman" w:eastAsia="Times New Roman" w:hAnsi="Times New Roman" w:cs="Times New Roman"/>
          <w:bCs/>
          <w:sz w:val="24"/>
          <w:szCs w:val="24"/>
          <w:lang w:eastAsia="id-ID"/>
        </w:rPr>
        <w:t xml:space="preserve">man Allah dalam Q.S </w:t>
      </w:r>
      <w:r w:rsidR="00B31361" w:rsidRPr="000454B5">
        <w:rPr>
          <w:rFonts w:ascii="Times New Roman" w:eastAsia="Times New Roman" w:hAnsi="Times New Roman" w:cs="Times New Roman"/>
          <w:bCs/>
          <w:sz w:val="24"/>
          <w:szCs w:val="24"/>
          <w:lang w:eastAsia="id-ID"/>
        </w:rPr>
        <w:t>An-Nisaa</w:t>
      </w:r>
      <w:r w:rsidR="00D72F45" w:rsidRPr="000454B5">
        <w:rPr>
          <w:rFonts w:ascii="Times New Roman" w:eastAsia="Times New Roman" w:hAnsi="Times New Roman" w:cs="Times New Roman"/>
          <w:bCs/>
          <w:sz w:val="24"/>
          <w:szCs w:val="24"/>
          <w:lang w:eastAsia="id-ID"/>
        </w:rPr>
        <w:t>, 004/</w:t>
      </w:r>
      <w:r w:rsidR="00086BBA" w:rsidRPr="000454B5">
        <w:rPr>
          <w:rFonts w:ascii="Times New Roman" w:eastAsia="Times New Roman" w:hAnsi="Times New Roman" w:cs="Times New Roman"/>
          <w:bCs/>
          <w:sz w:val="24"/>
          <w:szCs w:val="24"/>
          <w:lang w:eastAsia="id-ID"/>
        </w:rPr>
        <w:t>135 :</w:t>
      </w:r>
    </w:p>
    <w:p w:rsidR="00086BBA" w:rsidRPr="000454B5" w:rsidRDefault="00086BBA" w:rsidP="00D104A8">
      <w:pPr>
        <w:bidi/>
        <w:spacing w:after="0" w:line="240" w:lineRule="auto"/>
        <w:ind w:left="-9" w:hanging="9"/>
        <w:jc w:val="both"/>
        <w:rPr>
          <w:rFonts w:ascii="Times New Roman" w:eastAsia="Times New Roman" w:hAnsi="Times New Roman" w:cs="Times New Roman"/>
          <w:bCs/>
          <w:sz w:val="24"/>
          <w:szCs w:val="24"/>
          <w:rtl/>
          <w:lang w:eastAsia="id-ID"/>
        </w:rPr>
      </w:pPr>
      <w:r w:rsidRPr="000454B5">
        <w:rPr>
          <w:rFonts w:ascii="Times New Roman" w:eastAsia="Times New Roman" w:hAnsi="Times New Roman" w:cs="Times New Roman"/>
          <w:bCs/>
          <w:sz w:val="24"/>
          <w:szCs w:val="24"/>
          <w:lang w:eastAsia="id-ID"/>
        </w:rPr>
        <w:lastRenderedPageBreak/>
        <w:sym w:font="HQPB4" w:char="F02A"/>
      </w:r>
      <w:r w:rsidRPr="000454B5">
        <w:rPr>
          <w:rFonts w:ascii="Times New Roman" w:eastAsia="Times New Roman" w:hAnsi="Times New Roman" w:cs="Times New Roman"/>
          <w:bCs/>
          <w:sz w:val="24"/>
          <w:szCs w:val="24"/>
          <w:rtl/>
          <w:lang w:eastAsia="id-ID"/>
        </w:rPr>
        <w:t xml:space="preserve"> </w:t>
      </w:r>
      <w:r w:rsidRPr="000454B5">
        <w:rPr>
          <w:rFonts w:ascii="Times New Roman" w:eastAsia="Times New Roman" w:hAnsi="Times New Roman" w:cs="Times New Roman"/>
          <w:bCs/>
          <w:sz w:val="24"/>
          <w:szCs w:val="24"/>
          <w:lang w:eastAsia="id-ID"/>
        </w:rPr>
        <w:sym w:font="HQPB1" w:char="F024"/>
      </w:r>
      <w:r w:rsidRPr="000454B5">
        <w:rPr>
          <w:rFonts w:ascii="Times New Roman" w:eastAsia="Times New Roman" w:hAnsi="Times New Roman" w:cs="Times New Roman"/>
          <w:bCs/>
          <w:sz w:val="24"/>
          <w:szCs w:val="24"/>
          <w:lang w:eastAsia="id-ID"/>
        </w:rPr>
        <w:sym w:font="HQPB5" w:char="F070"/>
      </w:r>
      <w:r w:rsidRPr="000454B5">
        <w:rPr>
          <w:rFonts w:ascii="Times New Roman" w:eastAsia="Times New Roman" w:hAnsi="Times New Roman" w:cs="Times New Roman"/>
          <w:bCs/>
          <w:sz w:val="24"/>
          <w:szCs w:val="24"/>
          <w:lang w:eastAsia="id-ID"/>
        </w:rPr>
        <w:sym w:font="HQPB2" w:char="F06B"/>
      </w:r>
      <w:r w:rsidRPr="000454B5">
        <w:rPr>
          <w:rFonts w:ascii="Times New Roman" w:eastAsia="Times New Roman" w:hAnsi="Times New Roman" w:cs="Times New Roman"/>
          <w:bCs/>
          <w:sz w:val="24"/>
          <w:szCs w:val="24"/>
          <w:lang w:eastAsia="id-ID"/>
        </w:rPr>
        <w:sym w:font="HQPB4" w:char="F09A"/>
      </w:r>
      <w:r w:rsidRPr="000454B5">
        <w:rPr>
          <w:rFonts w:ascii="Times New Roman" w:eastAsia="Times New Roman" w:hAnsi="Times New Roman" w:cs="Times New Roman"/>
          <w:bCs/>
          <w:sz w:val="24"/>
          <w:szCs w:val="24"/>
          <w:lang w:eastAsia="id-ID"/>
        </w:rPr>
        <w:sym w:font="HQPB2" w:char="F089"/>
      </w:r>
      <w:r w:rsidRPr="000454B5">
        <w:rPr>
          <w:rFonts w:ascii="Times New Roman" w:eastAsia="Times New Roman" w:hAnsi="Times New Roman" w:cs="Times New Roman"/>
          <w:bCs/>
          <w:sz w:val="24"/>
          <w:szCs w:val="24"/>
          <w:lang w:eastAsia="id-ID"/>
        </w:rPr>
        <w:sym w:font="HQPB5" w:char="F072"/>
      </w:r>
      <w:r w:rsidRPr="000454B5">
        <w:rPr>
          <w:rFonts w:ascii="Times New Roman" w:eastAsia="Times New Roman" w:hAnsi="Times New Roman" w:cs="Times New Roman"/>
          <w:bCs/>
          <w:sz w:val="24"/>
          <w:szCs w:val="24"/>
          <w:lang w:eastAsia="id-ID"/>
        </w:rPr>
        <w:sym w:font="HQPB1" w:char="F027"/>
      </w:r>
      <w:r w:rsidRPr="000454B5">
        <w:rPr>
          <w:rFonts w:ascii="Times New Roman" w:eastAsia="Times New Roman" w:hAnsi="Times New Roman" w:cs="Times New Roman"/>
          <w:bCs/>
          <w:sz w:val="24"/>
          <w:szCs w:val="24"/>
          <w:lang w:eastAsia="id-ID"/>
        </w:rPr>
        <w:sym w:font="HQPB5" w:char="F0AF"/>
      </w:r>
      <w:r w:rsidRPr="000454B5">
        <w:rPr>
          <w:rFonts w:ascii="Times New Roman" w:eastAsia="Times New Roman" w:hAnsi="Times New Roman" w:cs="Times New Roman"/>
          <w:bCs/>
          <w:sz w:val="24"/>
          <w:szCs w:val="24"/>
          <w:lang w:eastAsia="id-ID"/>
        </w:rPr>
        <w:sym w:font="HQPB2" w:char="F0BB"/>
      </w:r>
      <w:r w:rsidRPr="000454B5">
        <w:rPr>
          <w:rFonts w:ascii="Times New Roman" w:eastAsia="Times New Roman" w:hAnsi="Times New Roman" w:cs="Times New Roman"/>
          <w:bCs/>
          <w:sz w:val="24"/>
          <w:szCs w:val="24"/>
          <w:lang w:eastAsia="id-ID"/>
        </w:rPr>
        <w:sym w:font="HQPB5" w:char="F074"/>
      </w:r>
      <w:r w:rsidRPr="000454B5">
        <w:rPr>
          <w:rFonts w:ascii="Times New Roman" w:eastAsia="Times New Roman" w:hAnsi="Times New Roman" w:cs="Times New Roman"/>
          <w:bCs/>
          <w:sz w:val="24"/>
          <w:szCs w:val="24"/>
          <w:lang w:eastAsia="id-ID"/>
        </w:rPr>
        <w:sym w:font="HQPB2" w:char="F083"/>
      </w:r>
      <w:r w:rsidRPr="000454B5">
        <w:rPr>
          <w:rFonts w:ascii="Times New Roman" w:eastAsia="Times New Roman" w:hAnsi="Times New Roman" w:cs="Times New Roman"/>
          <w:bCs/>
          <w:sz w:val="24"/>
          <w:szCs w:val="24"/>
          <w:rtl/>
          <w:lang w:eastAsia="id-ID"/>
        </w:rPr>
        <w:t xml:space="preserve"> </w:t>
      </w:r>
      <w:r w:rsidRPr="000454B5">
        <w:rPr>
          <w:rFonts w:ascii="Times New Roman" w:eastAsia="Times New Roman" w:hAnsi="Times New Roman" w:cs="Times New Roman"/>
          <w:bCs/>
          <w:sz w:val="24"/>
          <w:szCs w:val="24"/>
          <w:lang w:eastAsia="id-ID"/>
        </w:rPr>
        <w:sym w:font="HQPB5" w:char="F074"/>
      </w:r>
      <w:r w:rsidRPr="000454B5">
        <w:rPr>
          <w:rFonts w:ascii="Times New Roman" w:eastAsia="Times New Roman" w:hAnsi="Times New Roman" w:cs="Times New Roman"/>
          <w:bCs/>
          <w:sz w:val="24"/>
          <w:szCs w:val="24"/>
          <w:lang w:eastAsia="id-ID"/>
        </w:rPr>
        <w:sym w:font="HQPB2" w:char="F0FB"/>
      </w:r>
      <w:r w:rsidRPr="000454B5">
        <w:rPr>
          <w:rFonts w:ascii="Times New Roman" w:eastAsia="Times New Roman" w:hAnsi="Times New Roman" w:cs="Times New Roman"/>
          <w:bCs/>
          <w:sz w:val="24"/>
          <w:szCs w:val="24"/>
          <w:lang w:eastAsia="id-ID"/>
        </w:rPr>
        <w:sym w:font="HQPB2" w:char="F0EF"/>
      </w:r>
      <w:r w:rsidRPr="000454B5">
        <w:rPr>
          <w:rFonts w:ascii="Times New Roman" w:eastAsia="Times New Roman" w:hAnsi="Times New Roman" w:cs="Times New Roman"/>
          <w:bCs/>
          <w:sz w:val="24"/>
          <w:szCs w:val="24"/>
          <w:lang w:eastAsia="id-ID"/>
        </w:rPr>
        <w:sym w:font="HQPB4" w:char="F0CF"/>
      </w:r>
      <w:r w:rsidRPr="000454B5">
        <w:rPr>
          <w:rFonts w:ascii="Times New Roman" w:eastAsia="Times New Roman" w:hAnsi="Times New Roman" w:cs="Times New Roman"/>
          <w:bCs/>
          <w:sz w:val="24"/>
          <w:szCs w:val="24"/>
          <w:lang w:eastAsia="id-ID"/>
        </w:rPr>
        <w:sym w:font="HQPB3" w:char="F025"/>
      </w:r>
      <w:r w:rsidRPr="000454B5">
        <w:rPr>
          <w:rFonts w:ascii="Times New Roman" w:eastAsia="Times New Roman" w:hAnsi="Times New Roman" w:cs="Times New Roman"/>
          <w:bCs/>
          <w:sz w:val="24"/>
          <w:szCs w:val="24"/>
          <w:lang w:eastAsia="id-ID"/>
        </w:rPr>
        <w:sym w:font="HQPB4" w:char="F0A9"/>
      </w:r>
      <w:r w:rsidRPr="000454B5">
        <w:rPr>
          <w:rFonts w:ascii="Times New Roman" w:eastAsia="Times New Roman" w:hAnsi="Times New Roman" w:cs="Times New Roman"/>
          <w:bCs/>
          <w:sz w:val="24"/>
          <w:szCs w:val="24"/>
          <w:lang w:eastAsia="id-ID"/>
        </w:rPr>
        <w:sym w:font="HQPB3" w:char="F021"/>
      </w:r>
      <w:r w:rsidRPr="000454B5">
        <w:rPr>
          <w:rFonts w:ascii="Times New Roman" w:eastAsia="Times New Roman" w:hAnsi="Times New Roman" w:cs="Times New Roman"/>
          <w:bCs/>
          <w:sz w:val="24"/>
          <w:szCs w:val="24"/>
          <w:lang w:eastAsia="id-ID"/>
        </w:rPr>
        <w:sym w:font="HQPB5" w:char="F024"/>
      </w:r>
      <w:r w:rsidRPr="000454B5">
        <w:rPr>
          <w:rFonts w:ascii="Times New Roman" w:eastAsia="Times New Roman" w:hAnsi="Times New Roman" w:cs="Times New Roman"/>
          <w:bCs/>
          <w:sz w:val="24"/>
          <w:szCs w:val="24"/>
          <w:lang w:eastAsia="id-ID"/>
        </w:rPr>
        <w:sym w:font="HQPB1" w:char="F023"/>
      </w:r>
      <w:r w:rsidRPr="000454B5">
        <w:rPr>
          <w:rFonts w:ascii="Times New Roman" w:eastAsia="Times New Roman" w:hAnsi="Times New Roman" w:cs="Times New Roman"/>
          <w:bCs/>
          <w:sz w:val="24"/>
          <w:szCs w:val="24"/>
          <w:rtl/>
          <w:lang w:eastAsia="id-ID"/>
        </w:rPr>
        <w:t xml:space="preserve"> </w:t>
      </w:r>
      <w:r w:rsidRPr="000454B5">
        <w:rPr>
          <w:rFonts w:ascii="Times New Roman" w:eastAsia="Times New Roman" w:hAnsi="Times New Roman" w:cs="Times New Roman"/>
          <w:bCs/>
          <w:sz w:val="24"/>
          <w:szCs w:val="24"/>
          <w:lang w:eastAsia="id-ID"/>
        </w:rPr>
        <w:sym w:font="HQPB5" w:char="F028"/>
      </w:r>
      <w:r w:rsidRPr="000454B5">
        <w:rPr>
          <w:rFonts w:ascii="Times New Roman" w:eastAsia="Times New Roman" w:hAnsi="Times New Roman" w:cs="Times New Roman"/>
          <w:bCs/>
          <w:sz w:val="24"/>
          <w:szCs w:val="24"/>
          <w:lang w:eastAsia="id-ID"/>
        </w:rPr>
        <w:sym w:font="HQPB1" w:char="F023"/>
      </w:r>
      <w:r w:rsidRPr="000454B5">
        <w:rPr>
          <w:rFonts w:ascii="Times New Roman" w:eastAsia="Times New Roman" w:hAnsi="Times New Roman" w:cs="Times New Roman"/>
          <w:bCs/>
          <w:sz w:val="24"/>
          <w:szCs w:val="24"/>
          <w:lang w:eastAsia="id-ID"/>
        </w:rPr>
        <w:sym w:font="HQPB2" w:char="F071"/>
      </w:r>
      <w:r w:rsidRPr="000454B5">
        <w:rPr>
          <w:rFonts w:ascii="Times New Roman" w:eastAsia="Times New Roman" w:hAnsi="Times New Roman" w:cs="Times New Roman"/>
          <w:bCs/>
          <w:sz w:val="24"/>
          <w:szCs w:val="24"/>
          <w:lang w:eastAsia="id-ID"/>
        </w:rPr>
        <w:sym w:font="HQPB4" w:char="F0E3"/>
      </w:r>
      <w:r w:rsidRPr="000454B5">
        <w:rPr>
          <w:rFonts w:ascii="Times New Roman" w:eastAsia="Times New Roman" w:hAnsi="Times New Roman" w:cs="Times New Roman"/>
          <w:bCs/>
          <w:sz w:val="24"/>
          <w:szCs w:val="24"/>
          <w:lang w:eastAsia="id-ID"/>
        </w:rPr>
        <w:sym w:font="HQPB2" w:char="F059"/>
      </w:r>
      <w:r w:rsidRPr="000454B5">
        <w:rPr>
          <w:rFonts w:ascii="Times New Roman" w:eastAsia="Times New Roman" w:hAnsi="Times New Roman" w:cs="Times New Roman"/>
          <w:bCs/>
          <w:sz w:val="24"/>
          <w:szCs w:val="24"/>
          <w:lang w:eastAsia="id-ID"/>
        </w:rPr>
        <w:sym w:font="HQPB5" w:char="F074"/>
      </w:r>
      <w:r w:rsidRPr="000454B5">
        <w:rPr>
          <w:rFonts w:ascii="Times New Roman" w:eastAsia="Times New Roman" w:hAnsi="Times New Roman" w:cs="Times New Roman"/>
          <w:bCs/>
          <w:sz w:val="24"/>
          <w:szCs w:val="24"/>
          <w:lang w:eastAsia="id-ID"/>
        </w:rPr>
        <w:sym w:font="HQPB2" w:char="F042"/>
      </w:r>
      <w:r w:rsidRPr="000454B5">
        <w:rPr>
          <w:rFonts w:ascii="Times New Roman" w:eastAsia="Times New Roman" w:hAnsi="Times New Roman" w:cs="Times New Roman"/>
          <w:bCs/>
          <w:sz w:val="24"/>
          <w:szCs w:val="24"/>
          <w:lang w:eastAsia="id-ID"/>
        </w:rPr>
        <w:sym w:font="HQPB1" w:char="F023"/>
      </w:r>
      <w:r w:rsidRPr="000454B5">
        <w:rPr>
          <w:rFonts w:ascii="Times New Roman" w:eastAsia="Times New Roman" w:hAnsi="Times New Roman" w:cs="Times New Roman"/>
          <w:bCs/>
          <w:sz w:val="24"/>
          <w:szCs w:val="24"/>
          <w:lang w:eastAsia="id-ID"/>
        </w:rPr>
        <w:sym w:font="HQPB5" w:char="F075"/>
      </w:r>
      <w:r w:rsidRPr="000454B5">
        <w:rPr>
          <w:rFonts w:ascii="Times New Roman" w:eastAsia="Times New Roman" w:hAnsi="Times New Roman" w:cs="Times New Roman"/>
          <w:bCs/>
          <w:sz w:val="24"/>
          <w:szCs w:val="24"/>
          <w:lang w:eastAsia="id-ID"/>
        </w:rPr>
        <w:sym w:font="HQPB2" w:char="F0E4"/>
      </w:r>
      <w:r w:rsidRPr="000454B5">
        <w:rPr>
          <w:rFonts w:ascii="Times New Roman" w:eastAsia="Times New Roman" w:hAnsi="Times New Roman" w:cs="Times New Roman"/>
          <w:bCs/>
          <w:sz w:val="24"/>
          <w:szCs w:val="24"/>
          <w:rtl/>
          <w:lang w:eastAsia="id-ID"/>
        </w:rPr>
        <w:t xml:space="preserve"> </w:t>
      </w:r>
      <w:r w:rsidRPr="000454B5">
        <w:rPr>
          <w:rFonts w:ascii="Times New Roman" w:eastAsia="Times New Roman" w:hAnsi="Times New Roman" w:cs="Times New Roman"/>
          <w:bCs/>
          <w:sz w:val="24"/>
          <w:szCs w:val="24"/>
          <w:lang w:eastAsia="id-ID"/>
        </w:rPr>
        <w:sym w:font="HQPB5" w:char="F028"/>
      </w:r>
      <w:r w:rsidRPr="000454B5">
        <w:rPr>
          <w:rFonts w:ascii="Times New Roman" w:eastAsia="Times New Roman" w:hAnsi="Times New Roman" w:cs="Times New Roman"/>
          <w:bCs/>
          <w:sz w:val="24"/>
          <w:szCs w:val="24"/>
          <w:lang w:eastAsia="id-ID"/>
        </w:rPr>
        <w:sym w:font="HQPB1" w:char="F023"/>
      </w:r>
      <w:r w:rsidRPr="000454B5">
        <w:rPr>
          <w:rFonts w:ascii="Times New Roman" w:eastAsia="Times New Roman" w:hAnsi="Times New Roman" w:cs="Times New Roman"/>
          <w:bCs/>
          <w:sz w:val="24"/>
          <w:szCs w:val="24"/>
          <w:lang w:eastAsia="id-ID"/>
        </w:rPr>
        <w:sym w:font="HQPB2" w:char="F071"/>
      </w:r>
      <w:r w:rsidRPr="000454B5">
        <w:rPr>
          <w:rFonts w:ascii="Times New Roman" w:eastAsia="Times New Roman" w:hAnsi="Times New Roman" w:cs="Times New Roman"/>
          <w:bCs/>
          <w:sz w:val="24"/>
          <w:szCs w:val="24"/>
          <w:lang w:eastAsia="id-ID"/>
        </w:rPr>
        <w:sym w:font="HQPB4" w:char="F0E7"/>
      </w:r>
      <w:r w:rsidRPr="000454B5">
        <w:rPr>
          <w:rFonts w:ascii="Times New Roman" w:eastAsia="Times New Roman" w:hAnsi="Times New Roman" w:cs="Times New Roman"/>
          <w:bCs/>
          <w:sz w:val="24"/>
          <w:szCs w:val="24"/>
          <w:lang w:eastAsia="id-ID"/>
        </w:rPr>
        <w:sym w:font="HQPB2" w:char="F052"/>
      </w:r>
      <w:r w:rsidRPr="000454B5">
        <w:rPr>
          <w:rFonts w:ascii="Times New Roman" w:eastAsia="Times New Roman" w:hAnsi="Times New Roman" w:cs="Times New Roman"/>
          <w:bCs/>
          <w:sz w:val="24"/>
          <w:szCs w:val="24"/>
          <w:lang w:eastAsia="id-ID"/>
        </w:rPr>
        <w:sym w:font="HQPB2" w:char="F071"/>
      </w:r>
      <w:r w:rsidRPr="000454B5">
        <w:rPr>
          <w:rFonts w:ascii="Times New Roman" w:eastAsia="Times New Roman" w:hAnsi="Times New Roman" w:cs="Times New Roman"/>
          <w:bCs/>
          <w:sz w:val="24"/>
          <w:szCs w:val="24"/>
          <w:lang w:eastAsia="id-ID"/>
        </w:rPr>
        <w:sym w:font="HQPB4" w:char="F0E4"/>
      </w:r>
      <w:r w:rsidRPr="000454B5">
        <w:rPr>
          <w:rFonts w:ascii="Times New Roman" w:eastAsia="Times New Roman" w:hAnsi="Times New Roman" w:cs="Times New Roman"/>
          <w:bCs/>
          <w:sz w:val="24"/>
          <w:szCs w:val="24"/>
          <w:lang w:eastAsia="id-ID"/>
        </w:rPr>
        <w:sym w:font="HQPB2" w:char="F02E"/>
      </w:r>
      <w:r w:rsidRPr="000454B5">
        <w:rPr>
          <w:rFonts w:ascii="Times New Roman" w:eastAsia="Times New Roman" w:hAnsi="Times New Roman" w:cs="Times New Roman"/>
          <w:bCs/>
          <w:sz w:val="24"/>
          <w:szCs w:val="24"/>
          <w:rtl/>
          <w:lang w:eastAsia="id-ID"/>
        </w:rPr>
        <w:t xml:space="preserve"> </w:t>
      </w:r>
      <w:r w:rsidRPr="000454B5">
        <w:rPr>
          <w:rFonts w:ascii="Times New Roman" w:eastAsia="Times New Roman" w:hAnsi="Times New Roman" w:cs="Times New Roman"/>
          <w:bCs/>
          <w:sz w:val="24"/>
          <w:szCs w:val="24"/>
          <w:lang w:eastAsia="id-ID"/>
        </w:rPr>
        <w:sym w:font="HQPB5" w:char="F074"/>
      </w:r>
      <w:r w:rsidRPr="000454B5">
        <w:rPr>
          <w:rFonts w:ascii="Times New Roman" w:eastAsia="Times New Roman" w:hAnsi="Times New Roman" w:cs="Times New Roman"/>
          <w:bCs/>
          <w:sz w:val="24"/>
          <w:szCs w:val="24"/>
          <w:lang w:eastAsia="id-ID"/>
        </w:rPr>
        <w:sym w:font="HQPB2" w:char="F0FB"/>
      </w:r>
      <w:r w:rsidRPr="000454B5">
        <w:rPr>
          <w:rFonts w:ascii="Times New Roman" w:eastAsia="Times New Roman" w:hAnsi="Times New Roman" w:cs="Times New Roman"/>
          <w:bCs/>
          <w:sz w:val="24"/>
          <w:szCs w:val="24"/>
          <w:lang w:eastAsia="id-ID"/>
        </w:rPr>
        <w:sym w:font="HQPB2" w:char="F0FC"/>
      </w:r>
      <w:r w:rsidRPr="000454B5">
        <w:rPr>
          <w:rFonts w:ascii="Times New Roman" w:eastAsia="Times New Roman" w:hAnsi="Times New Roman" w:cs="Times New Roman"/>
          <w:bCs/>
          <w:sz w:val="24"/>
          <w:szCs w:val="24"/>
          <w:lang w:eastAsia="id-ID"/>
        </w:rPr>
        <w:sym w:font="HQPB4" w:char="F0CF"/>
      </w:r>
      <w:r w:rsidRPr="000454B5">
        <w:rPr>
          <w:rFonts w:ascii="Times New Roman" w:eastAsia="Times New Roman" w:hAnsi="Times New Roman" w:cs="Times New Roman"/>
          <w:bCs/>
          <w:sz w:val="24"/>
          <w:szCs w:val="24"/>
          <w:lang w:eastAsia="id-ID"/>
        </w:rPr>
        <w:sym w:font="HQPB2" w:char="F042"/>
      </w:r>
      <w:r w:rsidRPr="000454B5">
        <w:rPr>
          <w:rFonts w:ascii="Times New Roman" w:eastAsia="Times New Roman" w:hAnsi="Times New Roman" w:cs="Times New Roman"/>
          <w:bCs/>
          <w:sz w:val="24"/>
          <w:szCs w:val="24"/>
          <w:lang w:eastAsia="id-ID"/>
        </w:rPr>
        <w:sym w:font="HQPB2" w:char="F0BA"/>
      </w:r>
      <w:r w:rsidRPr="000454B5">
        <w:rPr>
          <w:rFonts w:ascii="Times New Roman" w:eastAsia="Times New Roman" w:hAnsi="Times New Roman" w:cs="Times New Roman"/>
          <w:bCs/>
          <w:sz w:val="24"/>
          <w:szCs w:val="24"/>
          <w:lang w:eastAsia="id-ID"/>
        </w:rPr>
        <w:sym w:font="HQPB4" w:char="F0A7"/>
      </w:r>
      <w:r w:rsidRPr="000454B5">
        <w:rPr>
          <w:rFonts w:ascii="Times New Roman" w:eastAsia="Times New Roman" w:hAnsi="Times New Roman" w:cs="Times New Roman"/>
          <w:bCs/>
          <w:sz w:val="24"/>
          <w:szCs w:val="24"/>
          <w:lang w:eastAsia="id-ID"/>
        </w:rPr>
        <w:sym w:font="HQPB2" w:char="F071"/>
      </w:r>
      <w:r w:rsidRPr="000454B5">
        <w:rPr>
          <w:rFonts w:ascii="Times New Roman" w:eastAsia="Times New Roman" w:hAnsi="Times New Roman" w:cs="Times New Roman"/>
          <w:bCs/>
          <w:sz w:val="24"/>
          <w:szCs w:val="24"/>
          <w:lang w:eastAsia="id-ID"/>
        </w:rPr>
        <w:sym w:font="HQPB5" w:char="F073"/>
      </w:r>
      <w:r w:rsidRPr="000454B5">
        <w:rPr>
          <w:rFonts w:ascii="Times New Roman" w:eastAsia="Times New Roman" w:hAnsi="Times New Roman" w:cs="Times New Roman"/>
          <w:bCs/>
          <w:sz w:val="24"/>
          <w:szCs w:val="24"/>
          <w:lang w:eastAsia="id-ID"/>
        </w:rPr>
        <w:sym w:font="HQPB2" w:char="F025"/>
      </w:r>
      <w:r w:rsidRPr="000454B5">
        <w:rPr>
          <w:rFonts w:ascii="Times New Roman" w:eastAsia="Times New Roman" w:hAnsi="Times New Roman" w:cs="Times New Roman"/>
          <w:bCs/>
          <w:sz w:val="24"/>
          <w:szCs w:val="24"/>
          <w:rtl/>
          <w:lang w:eastAsia="id-ID"/>
        </w:rPr>
        <w:t xml:space="preserve"> </w:t>
      </w:r>
      <w:r w:rsidRPr="000454B5">
        <w:rPr>
          <w:rFonts w:ascii="Times New Roman" w:eastAsia="Times New Roman" w:hAnsi="Times New Roman" w:cs="Times New Roman"/>
          <w:bCs/>
          <w:sz w:val="24"/>
          <w:szCs w:val="24"/>
          <w:lang w:eastAsia="id-ID"/>
        </w:rPr>
        <w:sym w:font="HQPB4" w:char="F0C5"/>
      </w:r>
      <w:r w:rsidRPr="000454B5">
        <w:rPr>
          <w:rFonts w:ascii="Times New Roman" w:eastAsia="Times New Roman" w:hAnsi="Times New Roman" w:cs="Times New Roman"/>
          <w:bCs/>
          <w:sz w:val="24"/>
          <w:szCs w:val="24"/>
          <w:lang w:eastAsia="id-ID"/>
        </w:rPr>
        <w:sym w:font="HQPB1" w:char="F0DD"/>
      </w:r>
      <w:r w:rsidRPr="000454B5">
        <w:rPr>
          <w:rFonts w:ascii="Times New Roman" w:eastAsia="Times New Roman" w:hAnsi="Times New Roman" w:cs="Times New Roman"/>
          <w:bCs/>
          <w:sz w:val="24"/>
          <w:szCs w:val="24"/>
          <w:lang w:eastAsia="id-ID"/>
        </w:rPr>
        <w:sym w:font="HQPB4" w:char="F0F3"/>
      </w:r>
      <w:r w:rsidRPr="000454B5">
        <w:rPr>
          <w:rFonts w:ascii="Times New Roman" w:eastAsia="Times New Roman" w:hAnsi="Times New Roman" w:cs="Times New Roman"/>
          <w:bCs/>
          <w:sz w:val="24"/>
          <w:szCs w:val="24"/>
          <w:lang w:eastAsia="id-ID"/>
        </w:rPr>
        <w:sym w:font="HQPB1" w:char="F0A1"/>
      </w:r>
      <w:r w:rsidRPr="000454B5">
        <w:rPr>
          <w:rFonts w:ascii="Times New Roman" w:eastAsia="Times New Roman" w:hAnsi="Times New Roman" w:cs="Times New Roman"/>
          <w:bCs/>
          <w:sz w:val="24"/>
          <w:szCs w:val="24"/>
          <w:lang w:eastAsia="id-ID"/>
        </w:rPr>
        <w:sym w:font="HQPB4" w:char="F0C9"/>
      </w:r>
      <w:r w:rsidRPr="000454B5">
        <w:rPr>
          <w:rFonts w:ascii="Times New Roman" w:eastAsia="Times New Roman" w:hAnsi="Times New Roman" w:cs="Times New Roman"/>
          <w:bCs/>
          <w:sz w:val="24"/>
          <w:szCs w:val="24"/>
          <w:lang w:eastAsia="id-ID"/>
        </w:rPr>
        <w:sym w:font="HQPB2" w:char="F029"/>
      </w:r>
      <w:r w:rsidRPr="000454B5">
        <w:rPr>
          <w:rFonts w:ascii="Times New Roman" w:eastAsia="Times New Roman" w:hAnsi="Times New Roman" w:cs="Times New Roman"/>
          <w:bCs/>
          <w:sz w:val="24"/>
          <w:szCs w:val="24"/>
          <w:lang w:eastAsia="id-ID"/>
        </w:rPr>
        <w:sym w:font="HQPB4" w:char="F0F8"/>
      </w:r>
      <w:r w:rsidRPr="000454B5">
        <w:rPr>
          <w:rFonts w:ascii="Times New Roman" w:eastAsia="Times New Roman" w:hAnsi="Times New Roman" w:cs="Times New Roman"/>
          <w:bCs/>
          <w:sz w:val="24"/>
          <w:szCs w:val="24"/>
          <w:lang w:eastAsia="id-ID"/>
        </w:rPr>
        <w:sym w:font="HQPB2" w:char="F039"/>
      </w:r>
      <w:r w:rsidRPr="000454B5">
        <w:rPr>
          <w:rFonts w:ascii="Times New Roman" w:eastAsia="Times New Roman" w:hAnsi="Times New Roman" w:cs="Times New Roman"/>
          <w:bCs/>
          <w:sz w:val="24"/>
          <w:szCs w:val="24"/>
          <w:lang w:eastAsia="id-ID"/>
        </w:rPr>
        <w:sym w:font="HQPB5" w:char="F024"/>
      </w:r>
      <w:r w:rsidRPr="000454B5">
        <w:rPr>
          <w:rFonts w:ascii="Times New Roman" w:eastAsia="Times New Roman" w:hAnsi="Times New Roman" w:cs="Times New Roman"/>
          <w:bCs/>
          <w:sz w:val="24"/>
          <w:szCs w:val="24"/>
          <w:lang w:eastAsia="id-ID"/>
        </w:rPr>
        <w:sym w:font="HQPB1" w:char="F024"/>
      </w:r>
      <w:r w:rsidRPr="000454B5">
        <w:rPr>
          <w:rFonts w:ascii="Times New Roman" w:eastAsia="Times New Roman" w:hAnsi="Times New Roman" w:cs="Times New Roman"/>
          <w:bCs/>
          <w:sz w:val="24"/>
          <w:szCs w:val="24"/>
          <w:lang w:eastAsia="id-ID"/>
        </w:rPr>
        <w:sym w:font="HQPB4" w:char="F0CE"/>
      </w:r>
      <w:r w:rsidRPr="000454B5">
        <w:rPr>
          <w:rFonts w:ascii="Times New Roman" w:eastAsia="Times New Roman" w:hAnsi="Times New Roman" w:cs="Times New Roman"/>
          <w:bCs/>
          <w:sz w:val="24"/>
          <w:szCs w:val="24"/>
          <w:lang w:eastAsia="id-ID"/>
        </w:rPr>
        <w:sym w:font="HQPB1" w:char="F02F"/>
      </w:r>
      <w:r w:rsidRPr="000454B5">
        <w:rPr>
          <w:rFonts w:ascii="Times New Roman" w:eastAsia="Times New Roman" w:hAnsi="Times New Roman" w:cs="Times New Roman"/>
          <w:bCs/>
          <w:sz w:val="24"/>
          <w:szCs w:val="24"/>
          <w:rtl/>
          <w:lang w:eastAsia="id-ID"/>
        </w:rPr>
        <w:t xml:space="preserve"> </w:t>
      </w:r>
      <w:r w:rsidRPr="000454B5">
        <w:rPr>
          <w:rFonts w:ascii="Times New Roman" w:eastAsia="Times New Roman" w:hAnsi="Times New Roman" w:cs="Times New Roman"/>
          <w:bCs/>
          <w:sz w:val="24"/>
          <w:szCs w:val="24"/>
          <w:lang w:eastAsia="id-ID"/>
        </w:rPr>
        <w:sym w:font="HQPB5" w:char="F075"/>
      </w:r>
      <w:r w:rsidRPr="000454B5">
        <w:rPr>
          <w:rFonts w:ascii="Times New Roman" w:eastAsia="Times New Roman" w:hAnsi="Times New Roman" w:cs="Times New Roman"/>
          <w:bCs/>
          <w:sz w:val="24"/>
          <w:szCs w:val="24"/>
          <w:lang w:eastAsia="id-ID"/>
        </w:rPr>
        <w:sym w:font="HQPB2" w:char="F0E4"/>
      </w:r>
      <w:r w:rsidRPr="000454B5">
        <w:rPr>
          <w:rFonts w:ascii="Times New Roman" w:eastAsia="Times New Roman" w:hAnsi="Times New Roman" w:cs="Times New Roman"/>
          <w:bCs/>
          <w:sz w:val="24"/>
          <w:szCs w:val="24"/>
          <w:lang w:eastAsia="id-ID"/>
        </w:rPr>
        <w:sym w:font="HQPB5" w:char="F021"/>
      </w:r>
      <w:r w:rsidRPr="000454B5">
        <w:rPr>
          <w:rFonts w:ascii="Times New Roman" w:eastAsia="Times New Roman" w:hAnsi="Times New Roman" w:cs="Times New Roman"/>
          <w:bCs/>
          <w:sz w:val="24"/>
          <w:szCs w:val="24"/>
          <w:lang w:eastAsia="id-ID"/>
        </w:rPr>
        <w:sym w:font="HQPB1" w:char="F023"/>
      </w:r>
      <w:r w:rsidRPr="000454B5">
        <w:rPr>
          <w:rFonts w:ascii="Times New Roman" w:eastAsia="Times New Roman" w:hAnsi="Times New Roman" w:cs="Times New Roman"/>
          <w:bCs/>
          <w:sz w:val="24"/>
          <w:szCs w:val="24"/>
          <w:lang w:eastAsia="id-ID"/>
        </w:rPr>
        <w:sym w:font="HQPB5" w:char="F079"/>
      </w:r>
      <w:r w:rsidRPr="000454B5">
        <w:rPr>
          <w:rFonts w:ascii="Times New Roman" w:eastAsia="Times New Roman" w:hAnsi="Times New Roman" w:cs="Times New Roman"/>
          <w:bCs/>
          <w:sz w:val="24"/>
          <w:szCs w:val="24"/>
          <w:lang w:eastAsia="id-ID"/>
        </w:rPr>
        <w:sym w:font="HQPB1" w:char="F089"/>
      </w:r>
      <w:r w:rsidRPr="000454B5">
        <w:rPr>
          <w:rFonts w:ascii="Times New Roman" w:eastAsia="Times New Roman" w:hAnsi="Times New Roman" w:cs="Times New Roman"/>
          <w:bCs/>
          <w:sz w:val="24"/>
          <w:szCs w:val="24"/>
          <w:lang w:eastAsia="id-ID"/>
        </w:rPr>
        <w:sym w:font="HQPB5" w:char="F070"/>
      </w:r>
      <w:r w:rsidRPr="000454B5">
        <w:rPr>
          <w:rFonts w:ascii="Times New Roman" w:eastAsia="Times New Roman" w:hAnsi="Times New Roman" w:cs="Times New Roman"/>
          <w:bCs/>
          <w:sz w:val="24"/>
          <w:szCs w:val="24"/>
          <w:lang w:eastAsia="id-ID"/>
        </w:rPr>
        <w:sym w:font="HQPB2" w:char="F06B"/>
      </w:r>
      <w:r w:rsidRPr="000454B5">
        <w:rPr>
          <w:rFonts w:ascii="Times New Roman" w:eastAsia="Times New Roman" w:hAnsi="Times New Roman" w:cs="Times New Roman"/>
          <w:bCs/>
          <w:sz w:val="24"/>
          <w:szCs w:val="24"/>
          <w:lang w:eastAsia="id-ID"/>
        </w:rPr>
        <w:sym w:font="HQPB4" w:char="F0E0"/>
      </w:r>
      <w:r w:rsidRPr="000454B5">
        <w:rPr>
          <w:rFonts w:ascii="Times New Roman" w:eastAsia="Times New Roman" w:hAnsi="Times New Roman" w:cs="Times New Roman"/>
          <w:bCs/>
          <w:sz w:val="24"/>
          <w:szCs w:val="24"/>
          <w:lang w:eastAsia="id-ID"/>
        </w:rPr>
        <w:sym w:font="HQPB1" w:char="F0AD"/>
      </w:r>
      <w:r w:rsidRPr="000454B5">
        <w:rPr>
          <w:rFonts w:ascii="Times New Roman" w:eastAsia="Times New Roman" w:hAnsi="Times New Roman" w:cs="Times New Roman"/>
          <w:bCs/>
          <w:sz w:val="24"/>
          <w:szCs w:val="24"/>
          <w:rtl/>
          <w:lang w:eastAsia="id-ID"/>
        </w:rPr>
        <w:t xml:space="preserve"> </w:t>
      </w:r>
      <w:r w:rsidRPr="000454B5">
        <w:rPr>
          <w:rFonts w:ascii="Times New Roman" w:eastAsia="Times New Roman" w:hAnsi="Times New Roman" w:cs="Times New Roman"/>
          <w:bCs/>
          <w:sz w:val="24"/>
          <w:szCs w:val="24"/>
          <w:lang w:eastAsia="id-ID"/>
        </w:rPr>
        <w:sym w:font="HQPB5" w:char="F0AC"/>
      </w:r>
      <w:r w:rsidRPr="000454B5">
        <w:rPr>
          <w:rFonts w:ascii="Times New Roman" w:eastAsia="Times New Roman" w:hAnsi="Times New Roman" w:cs="Times New Roman"/>
          <w:bCs/>
          <w:sz w:val="24"/>
          <w:szCs w:val="24"/>
          <w:lang w:eastAsia="id-ID"/>
        </w:rPr>
        <w:sym w:font="HQPB1" w:char="F021"/>
      </w:r>
      <w:r w:rsidRPr="000454B5">
        <w:rPr>
          <w:rFonts w:ascii="Times New Roman" w:eastAsia="Times New Roman" w:hAnsi="Times New Roman" w:cs="Times New Roman"/>
          <w:bCs/>
          <w:sz w:val="24"/>
          <w:szCs w:val="24"/>
          <w:rtl/>
          <w:lang w:eastAsia="id-ID"/>
        </w:rPr>
        <w:t xml:space="preserve"> </w:t>
      </w:r>
      <w:r w:rsidRPr="000454B5">
        <w:rPr>
          <w:rFonts w:ascii="Times New Roman" w:eastAsia="Times New Roman" w:hAnsi="Times New Roman" w:cs="Times New Roman"/>
          <w:bCs/>
          <w:sz w:val="24"/>
          <w:szCs w:val="24"/>
          <w:lang w:eastAsia="id-ID"/>
        </w:rPr>
        <w:sym w:font="HQPB4" w:char="F0F6"/>
      </w:r>
      <w:r w:rsidRPr="000454B5">
        <w:rPr>
          <w:rFonts w:ascii="Times New Roman" w:eastAsia="Times New Roman" w:hAnsi="Times New Roman" w:cs="Times New Roman"/>
          <w:bCs/>
          <w:sz w:val="24"/>
          <w:szCs w:val="24"/>
          <w:lang w:eastAsia="id-ID"/>
        </w:rPr>
        <w:sym w:font="HQPB2" w:char="F071"/>
      </w:r>
      <w:r w:rsidRPr="000454B5">
        <w:rPr>
          <w:rFonts w:ascii="Times New Roman" w:eastAsia="Times New Roman" w:hAnsi="Times New Roman" w:cs="Times New Roman"/>
          <w:bCs/>
          <w:sz w:val="24"/>
          <w:szCs w:val="24"/>
          <w:lang w:eastAsia="id-ID"/>
        </w:rPr>
        <w:sym w:font="HQPB5" w:char="F073"/>
      </w:r>
      <w:r w:rsidRPr="000454B5">
        <w:rPr>
          <w:rFonts w:ascii="Times New Roman" w:eastAsia="Times New Roman" w:hAnsi="Times New Roman" w:cs="Times New Roman"/>
          <w:bCs/>
          <w:sz w:val="24"/>
          <w:szCs w:val="24"/>
          <w:lang w:eastAsia="id-ID"/>
        </w:rPr>
        <w:sym w:font="HQPB2" w:char="F039"/>
      </w:r>
      <w:r w:rsidRPr="000454B5">
        <w:rPr>
          <w:rFonts w:ascii="Times New Roman" w:eastAsia="Times New Roman" w:hAnsi="Times New Roman" w:cs="Times New Roman"/>
          <w:bCs/>
          <w:sz w:val="24"/>
          <w:szCs w:val="24"/>
          <w:lang w:eastAsia="id-ID"/>
        </w:rPr>
        <w:sym w:font="HQPB5" w:char="F075"/>
      </w:r>
      <w:r w:rsidRPr="000454B5">
        <w:rPr>
          <w:rFonts w:ascii="Times New Roman" w:eastAsia="Times New Roman" w:hAnsi="Times New Roman" w:cs="Times New Roman"/>
          <w:bCs/>
          <w:sz w:val="24"/>
          <w:szCs w:val="24"/>
          <w:lang w:eastAsia="id-ID"/>
        </w:rPr>
        <w:sym w:font="HQPB2" w:char="F072"/>
      </w:r>
      <w:r w:rsidRPr="000454B5">
        <w:rPr>
          <w:rFonts w:ascii="Times New Roman" w:eastAsia="Times New Roman" w:hAnsi="Times New Roman" w:cs="Times New Roman"/>
          <w:bCs/>
          <w:sz w:val="24"/>
          <w:szCs w:val="24"/>
          <w:rtl/>
          <w:lang w:eastAsia="id-ID"/>
        </w:rPr>
        <w:t xml:space="preserve"> </w:t>
      </w:r>
      <w:r w:rsidRPr="000454B5">
        <w:rPr>
          <w:rFonts w:ascii="Times New Roman" w:eastAsia="Times New Roman" w:hAnsi="Times New Roman" w:cs="Times New Roman"/>
          <w:bCs/>
          <w:sz w:val="24"/>
          <w:szCs w:val="24"/>
          <w:lang w:eastAsia="id-ID"/>
        </w:rPr>
        <w:sym w:font="HQPB5" w:char="F023"/>
      </w:r>
      <w:r w:rsidRPr="000454B5">
        <w:rPr>
          <w:rFonts w:ascii="Times New Roman" w:eastAsia="Times New Roman" w:hAnsi="Times New Roman" w:cs="Times New Roman"/>
          <w:bCs/>
          <w:sz w:val="24"/>
          <w:szCs w:val="24"/>
          <w:lang w:eastAsia="id-ID"/>
        </w:rPr>
        <w:sym w:font="HQPB2" w:char="F092"/>
      </w:r>
      <w:r w:rsidRPr="000454B5">
        <w:rPr>
          <w:rFonts w:ascii="Times New Roman" w:eastAsia="Times New Roman" w:hAnsi="Times New Roman" w:cs="Times New Roman"/>
          <w:bCs/>
          <w:sz w:val="24"/>
          <w:szCs w:val="24"/>
          <w:lang w:eastAsia="id-ID"/>
        </w:rPr>
        <w:sym w:font="HQPB5" w:char="F06E"/>
      </w:r>
      <w:r w:rsidRPr="000454B5">
        <w:rPr>
          <w:rFonts w:ascii="Times New Roman" w:eastAsia="Times New Roman" w:hAnsi="Times New Roman" w:cs="Times New Roman"/>
          <w:bCs/>
          <w:sz w:val="24"/>
          <w:szCs w:val="24"/>
          <w:lang w:eastAsia="id-ID"/>
        </w:rPr>
        <w:sym w:font="HQPB2" w:char="F03F"/>
      </w:r>
      <w:r w:rsidRPr="000454B5">
        <w:rPr>
          <w:rFonts w:ascii="Times New Roman" w:eastAsia="Times New Roman" w:hAnsi="Times New Roman" w:cs="Times New Roman"/>
          <w:bCs/>
          <w:sz w:val="24"/>
          <w:szCs w:val="24"/>
          <w:lang w:eastAsia="id-ID"/>
        </w:rPr>
        <w:sym w:font="HQPB5" w:char="F074"/>
      </w:r>
      <w:r w:rsidRPr="000454B5">
        <w:rPr>
          <w:rFonts w:ascii="Times New Roman" w:eastAsia="Times New Roman" w:hAnsi="Times New Roman" w:cs="Times New Roman"/>
          <w:bCs/>
          <w:sz w:val="24"/>
          <w:szCs w:val="24"/>
          <w:lang w:eastAsia="id-ID"/>
        </w:rPr>
        <w:sym w:font="HQPB1" w:char="F0E3"/>
      </w:r>
      <w:r w:rsidRPr="000454B5">
        <w:rPr>
          <w:rFonts w:ascii="Times New Roman" w:eastAsia="Times New Roman" w:hAnsi="Times New Roman" w:cs="Times New Roman"/>
          <w:bCs/>
          <w:sz w:val="24"/>
          <w:szCs w:val="24"/>
          <w:rtl/>
          <w:lang w:eastAsia="id-ID"/>
        </w:rPr>
        <w:t xml:space="preserve"> </w:t>
      </w:r>
      <w:r w:rsidRPr="000454B5">
        <w:rPr>
          <w:rFonts w:ascii="Times New Roman" w:eastAsia="Times New Roman" w:hAnsi="Times New Roman" w:cs="Times New Roman"/>
          <w:bCs/>
          <w:sz w:val="24"/>
          <w:szCs w:val="24"/>
          <w:lang w:eastAsia="id-ID"/>
        </w:rPr>
        <w:sym w:font="HQPB4" w:char="F0F6"/>
      </w:r>
      <w:r w:rsidRPr="000454B5">
        <w:rPr>
          <w:rFonts w:ascii="Times New Roman" w:eastAsia="Times New Roman" w:hAnsi="Times New Roman" w:cs="Times New Roman"/>
          <w:bCs/>
          <w:sz w:val="24"/>
          <w:szCs w:val="24"/>
          <w:lang w:eastAsia="id-ID"/>
        </w:rPr>
        <w:sym w:font="HQPB2" w:char="F04E"/>
      </w:r>
      <w:r w:rsidRPr="000454B5">
        <w:rPr>
          <w:rFonts w:ascii="Times New Roman" w:eastAsia="Times New Roman" w:hAnsi="Times New Roman" w:cs="Times New Roman"/>
          <w:bCs/>
          <w:sz w:val="24"/>
          <w:szCs w:val="24"/>
          <w:lang w:eastAsia="id-ID"/>
        </w:rPr>
        <w:sym w:font="HQPB4" w:char="F0E4"/>
      </w:r>
      <w:r w:rsidRPr="000454B5">
        <w:rPr>
          <w:rFonts w:ascii="Times New Roman" w:eastAsia="Times New Roman" w:hAnsi="Times New Roman" w:cs="Times New Roman"/>
          <w:bCs/>
          <w:sz w:val="24"/>
          <w:szCs w:val="24"/>
          <w:lang w:eastAsia="id-ID"/>
        </w:rPr>
        <w:sym w:font="HQPB2" w:char="F033"/>
      </w:r>
      <w:r w:rsidRPr="000454B5">
        <w:rPr>
          <w:rFonts w:ascii="Times New Roman" w:eastAsia="Times New Roman" w:hAnsi="Times New Roman" w:cs="Times New Roman"/>
          <w:bCs/>
          <w:sz w:val="24"/>
          <w:szCs w:val="24"/>
          <w:lang w:eastAsia="id-ID"/>
        </w:rPr>
        <w:sym w:font="HQPB4" w:char="F0C5"/>
      </w:r>
      <w:r w:rsidRPr="000454B5">
        <w:rPr>
          <w:rFonts w:ascii="Times New Roman" w:eastAsia="Times New Roman" w:hAnsi="Times New Roman" w:cs="Times New Roman"/>
          <w:bCs/>
          <w:sz w:val="24"/>
          <w:szCs w:val="24"/>
          <w:lang w:eastAsia="id-ID"/>
        </w:rPr>
        <w:sym w:font="HQPB1" w:char="F0A1"/>
      </w:r>
      <w:r w:rsidRPr="000454B5">
        <w:rPr>
          <w:rFonts w:ascii="Times New Roman" w:eastAsia="Times New Roman" w:hAnsi="Times New Roman" w:cs="Times New Roman"/>
          <w:bCs/>
          <w:sz w:val="24"/>
          <w:szCs w:val="24"/>
          <w:lang w:eastAsia="id-ID"/>
        </w:rPr>
        <w:sym w:font="HQPB4" w:char="F0E0"/>
      </w:r>
      <w:r w:rsidRPr="000454B5">
        <w:rPr>
          <w:rFonts w:ascii="Times New Roman" w:eastAsia="Times New Roman" w:hAnsi="Times New Roman" w:cs="Times New Roman"/>
          <w:bCs/>
          <w:sz w:val="24"/>
          <w:szCs w:val="24"/>
          <w:lang w:eastAsia="id-ID"/>
        </w:rPr>
        <w:sym w:font="HQPB1" w:char="F0FF"/>
      </w:r>
      <w:r w:rsidRPr="000454B5">
        <w:rPr>
          <w:rFonts w:ascii="Times New Roman" w:eastAsia="Times New Roman" w:hAnsi="Times New Roman" w:cs="Times New Roman"/>
          <w:bCs/>
          <w:sz w:val="24"/>
          <w:szCs w:val="24"/>
          <w:lang w:eastAsia="id-ID"/>
        </w:rPr>
        <w:sym w:font="HQPB2" w:char="F052"/>
      </w:r>
      <w:r w:rsidRPr="000454B5">
        <w:rPr>
          <w:rFonts w:ascii="Times New Roman" w:eastAsia="Times New Roman" w:hAnsi="Times New Roman" w:cs="Times New Roman"/>
          <w:bCs/>
          <w:sz w:val="24"/>
          <w:szCs w:val="24"/>
          <w:lang w:eastAsia="id-ID"/>
        </w:rPr>
        <w:sym w:font="HQPB5" w:char="F072"/>
      </w:r>
      <w:r w:rsidRPr="000454B5">
        <w:rPr>
          <w:rFonts w:ascii="Times New Roman" w:eastAsia="Times New Roman" w:hAnsi="Times New Roman" w:cs="Times New Roman"/>
          <w:bCs/>
          <w:sz w:val="24"/>
          <w:szCs w:val="24"/>
          <w:lang w:eastAsia="id-ID"/>
        </w:rPr>
        <w:sym w:font="HQPB1" w:char="F026"/>
      </w:r>
      <w:r w:rsidRPr="000454B5">
        <w:rPr>
          <w:rFonts w:ascii="Times New Roman" w:eastAsia="Times New Roman" w:hAnsi="Times New Roman" w:cs="Times New Roman"/>
          <w:bCs/>
          <w:sz w:val="24"/>
          <w:szCs w:val="24"/>
          <w:rtl/>
          <w:lang w:eastAsia="id-ID"/>
        </w:rPr>
        <w:t xml:space="preserve"> </w:t>
      </w:r>
      <w:r w:rsidRPr="000454B5">
        <w:rPr>
          <w:rFonts w:ascii="Times New Roman" w:eastAsia="Times New Roman" w:hAnsi="Times New Roman" w:cs="Times New Roman"/>
          <w:bCs/>
          <w:sz w:val="24"/>
          <w:szCs w:val="24"/>
          <w:lang w:eastAsia="id-ID"/>
        </w:rPr>
        <w:sym w:font="HQPB4" w:char="F0CD"/>
      </w:r>
      <w:r w:rsidRPr="000454B5">
        <w:rPr>
          <w:rFonts w:ascii="Times New Roman" w:eastAsia="Times New Roman" w:hAnsi="Times New Roman" w:cs="Times New Roman"/>
          <w:bCs/>
          <w:sz w:val="24"/>
          <w:szCs w:val="24"/>
          <w:lang w:eastAsia="id-ID"/>
        </w:rPr>
        <w:sym w:font="HQPB2" w:char="F072"/>
      </w:r>
      <w:r w:rsidRPr="000454B5">
        <w:rPr>
          <w:rFonts w:ascii="Times New Roman" w:eastAsia="Times New Roman" w:hAnsi="Times New Roman" w:cs="Times New Roman"/>
          <w:bCs/>
          <w:sz w:val="24"/>
          <w:szCs w:val="24"/>
          <w:lang w:eastAsia="id-ID"/>
        </w:rPr>
        <w:sym w:font="HQPB5" w:char="F072"/>
      </w:r>
      <w:r w:rsidRPr="000454B5">
        <w:rPr>
          <w:rFonts w:ascii="Times New Roman" w:eastAsia="Times New Roman" w:hAnsi="Times New Roman" w:cs="Times New Roman"/>
          <w:bCs/>
          <w:sz w:val="24"/>
          <w:szCs w:val="24"/>
          <w:lang w:eastAsia="id-ID"/>
        </w:rPr>
        <w:sym w:font="HQPB1" w:char="F026"/>
      </w:r>
      <w:r w:rsidRPr="000454B5">
        <w:rPr>
          <w:rFonts w:ascii="Times New Roman" w:eastAsia="Times New Roman" w:hAnsi="Times New Roman" w:cs="Times New Roman"/>
          <w:bCs/>
          <w:sz w:val="24"/>
          <w:szCs w:val="24"/>
          <w:rtl/>
          <w:lang w:eastAsia="id-ID"/>
        </w:rPr>
        <w:t xml:space="preserve"> </w:t>
      </w:r>
      <w:r w:rsidRPr="000454B5">
        <w:rPr>
          <w:rFonts w:ascii="Times New Roman" w:eastAsia="Times New Roman" w:hAnsi="Times New Roman" w:cs="Times New Roman"/>
          <w:bCs/>
          <w:sz w:val="24"/>
          <w:szCs w:val="24"/>
          <w:lang w:eastAsia="id-ID"/>
        </w:rPr>
        <w:sym w:font="HQPB4" w:char="F0C8"/>
      </w:r>
      <w:r w:rsidRPr="000454B5">
        <w:rPr>
          <w:rFonts w:ascii="Times New Roman" w:eastAsia="Times New Roman" w:hAnsi="Times New Roman" w:cs="Times New Roman"/>
          <w:bCs/>
          <w:sz w:val="24"/>
          <w:szCs w:val="24"/>
          <w:lang w:eastAsia="id-ID"/>
        </w:rPr>
        <w:sym w:font="HQPB2" w:char="F0FB"/>
      </w:r>
      <w:r w:rsidRPr="000454B5">
        <w:rPr>
          <w:rFonts w:ascii="Times New Roman" w:eastAsia="Times New Roman" w:hAnsi="Times New Roman" w:cs="Times New Roman"/>
          <w:bCs/>
          <w:sz w:val="24"/>
          <w:szCs w:val="24"/>
          <w:lang w:eastAsia="id-ID"/>
        </w:rPr>
        <w:sym w:font="HQPB4" w:char="F0F8"/>
      </w:r>
      <w:r w:rsidRPr="000454B5">
        <w:rPr>
          <w:rFonts w:ascii="Times New Roman" w:eastAsia="Times New Roman" w:hAnsi="Times New Roman" w:cs="Times New Roman"/>
          <w:bCs/>
          <w:sz w:val="24"/>
          <w:szCs w:val="24"/>
          <w:lang w:eastAsia="id-ID"/>
        </w:rPr>
        <w:sym w:font="HQPB2" w:char="F0EF"/>
      </w:r>
      <w:r w:rsidRPr="000454B5">
        <w:rPr>
          <w:rFonts w:ascii="Times New Roman" w:eastAsia="Times New Roman" w:hAnsi="Times New Roman" w:cs="Times New Roman"/>
          <w:bCs/>
          <w:sz w:val="24"/>
          <w:szCs w:val="24"/>
          <w:lang w:eastAsia="id-ID"/>
        </w:rPr>
        <w:sym w:font="HQPB5" w:char="F079"/>
      </w:r>
      <w:r w:rsidRPr="000454B5">
        <w:rPr>
          <w:rFonts w:ascii="Times New Roman" w:eastAsia="Times New Roman" w:hAnsi="Times New Roman" w:cs="Times New Roman"/>
          <w:bCs/>
          <w:sz w:val="24"/>
          <w:szCs w:val="24"/>
          <w:lang w:eastAsia="id-ID"/>
        </w:rPr>
        <w:sym w:font="HQPB1" w:char="F089"/>
      </w:r>
      <w:r w:rsidRPr="000454B5">
        <w:rPr>
          <w:rFonts w:ascii="Times New Roman" w:eastAsia="Times New Roman" w:hAnsi="Times New Roman" w:cs="Times New Roman"/>
          <w:bCs/>
          <w:sz w:val="24"/>
          <w:szCs w:val="24"/>
          <w:lang w:eastAsia="id-ID"/>
        </w:rPr>
        <w:sym w:font="HQPB4" w:char="F0CF"/>
      </w:r>
      <w:r w:rsidRPr="000454B5">
        <w:rPr>
          <w:rFonts w:ascii="Times New Roman" w:eastAsia="Times New Roman" w:hAnsi="Times New Roman" w:cs="Times New Roman"/>
          <w:bCs/>
          <w:sz w:val="24"/>
          <w:szCs w:val="24"/>
          <w:lang w:eastAsia="id-ID"/>
        </w:rPr>
        <w:sym w:font="HQPB2" w:char="F039"/>
      </w:r>
      <w:r w:rsidRPr="000454B5">
        <w:rPr>
          <w:rFonts w:ascii="Times New Roman" w:eastAsia="Times New Roman" w:hAnsi="Times New Roman" w:cs="Times New Roman"/>
          <w:bCs/>
          <w:sz w:val="24"/>
          <w:szCs w:val="24"/>
          <w:lang w:eastAsia="id-ID"/>
        </w:rPr>
        <w:sym w:font="HQPB2" w:char="F0BA"/>
      </w:r>
      <w:r w:rsidRPr="000454B5">
        <w:rPr>
          <w:rFonts w:ascii="Times New Roman" w:eastAsia="Times New Roman" w:hAnsi="Times New Roman" w:cs="Times New Roman"/>
          <w:bCs/>
          <w:sz w:val="24"/>
          <w:szCs w:val="24"/>
          <w:lang w:eastAsia="id-ID"/>
        </w:rPr>
        <w:sym w:font="HQPB5" w:char="F075"/>
      </w:r>
      <w:r w:rsidRPr="000454B5">
        <w:rPr>
          <w:rFonts w:ascii="Times New Roman" w:eastAsia="Times New Roman" w:hAnsi="Times New Roman" w:cs="Times New Roman"/>
          <w:bCs/>
          <w:sz w:val="24"/>
          <w:szCs w:val="24"/>
          <w:lang w:eastAsia="id-ID"/>
        </w:rPr>
        <w:sym w:font="HQPB2" w:char="F071"/>
      </w:r>
      <w:r w:rsidRPr="000454B5">
        <w:rPr>
          <w:rFonts w:ascii="Times New Roman" w:eastAsia="Times New Roman" w:hAnsi="Times New Roman" w:cs="Times New Roman"/>
          <w:bCs/>
          <w:sz w:val="24"/>
          <w:szCs w:val="24"/>
          <w:lang w:eastAsia="id-ID"/>
        </w:rPr>
        <w:sym w:font="HQPB4" w:char="F0F8"/>
      </w:r>
      <w:r w:rsidRPr="000454B5">
        <w:rPr>
          <w:rFonts w:ascii="Times New Roman" w:eastAsia="Times New Roman" w:hAnsi="Times New Roman" w:cs="Times New Roman"/>
          <w:bCs/>
          <w:sz w:val="24"/>
          <w:szCs w:val="24"/>
          <w:lang w:eastAsia="id-ID"/>
        </w:rPr>
        <w:sym w:font="HQPB2" w:char="F039"/>
      </w:r>
      <w:r w:rsidRPr="000454B5">
        <w:rPr>
          <w:rFonts w:ascii="Times New Roman" w:eastAsia="Times New Roman" w:hAnsi="Times New Roman" w:cs="Times New Roman"/>
          <w:bCs/>
          <w:sz w:val="24"/>
          <w:szCs w:val="24"/>
          <w:lang w:eastAsia="id-ID"/>
        </w:rPr>
        <w:sym w:font="HQPB5" w:char="F024"/>
      </w:r>
      <w:r w:rsidRPr="000454B5">
        <w:rPr>
          <w:rFonts w:ascii="Times New Roman" w:eastAsia="Times New Roman" w:hAnsi="Times New Roman" w:cs="Times New Roman"/>
          <w:bCs/>
          <w:sz w:val="24"/>
          <w:szCs w:val="24"/>
          <w:lang w:eastAsia="id-ID"/>
        </w:rPr>
        <w:sym w:font="HQPB1" w:char="F023"/>
      </w:r>
      <w:r w:rsidRPr="000454B5">
        <w:rPr>
          <w:rFonts w:ascii="Times New Roman" w:eastAsia="Times New Roman" w:hAnsi="Times New Roman" w:cs="Times New Roman"/>
          <w:bCs/>
          <w:sz w:val="24"/>
          <w:szCs w:val="24"/>
          <w:rtl/>
          <w:lang w:eastAsia="id-ID"/>
        </w:rPr>
        <w:t xml:space="preserve"> </w:t>
      </w:r>
      <w:r w:rsidRPr="000454B5">
        <w:rPr>
          <w:rFonts w:ascii="Times New Roman" w:eastAsia="Times New Roman" w:hAnsi="Times New Roman" w:cs="Times New Roman"/>
          <w:bCs/>
          <w:sz w:val="24"/>
          <w:szCs w:val="24"/>
          <w:lang w:eastAsia="id-ID"/>
        </w:rPr>
        <w:sym w:font="HQPB5" w:char="F074"/>
      </w:r>
      <w:r w:rsidRPr="000454B5">
        <w:rPr>
          <w:rFonts w:ascii="Times New Roman" w:eastAsia="Times New Roman" w:hAnsi="Times New Roman" w:cs="Times New Roman"/>
          <w:bCs/>
          <w:sz w:val="24"/>
          <w:szCs w:val="24"/>
          <w:lang w:eastAsia="id-ID"/>
        </w:rPr>
        <w:sym w:font="HQPB2" w:char="F0FB"/>
      </w:r>
      <w:r w:rsidRPr="000454B5">
        <w:rPr>
          <w:rFonts w:ascii="Times New Roman" w:eastAsia="Times New Roman" w:hAnsi="Times New Roman" w:cs="Times New Roman"/>
          <w:bCs/>
          <w:sz w:val="24"/>
          <w:szCs w:val="24"/>
          <w:lang w:eastAsia="id-ID"/>
        </w:rPr>
        <w:sym w:font="HQPB2" w:char="F0FC"/>
      </w:r>
      <w:r w:rsidRPr="000454B5">
        <w:rPr>
          <w:rFonts w:ascii="Times New Roman" w:eastAsia="Times New Roman" w:hAnsi="Times New Roman" w:cs="Times New Roman"/>
          <w:bCs/>
          <w:sz w:val="24"/>
          <w:szCs w:val="24"/>
          <w:lang w:eastAsia="id-ID"/>
        </w:rPr>
        <w:sym w:font="HQPB4" w:char="F0CE"/>
      </w:r>
      <w:r w:rsidRPr="000454B5">
        <w:rPr>
          <w:rFonts w:ascii="Times New Roman" w:eastAsia="Times New Roman" w:hAnsi="Times New Roman" w:cs="Times New Roman"/>
          <w:bCs/>
          <w:sz w:val="24"/>
          <w:szCs w:val="24"/>
          <w:lang w:eastAsia="id-ID"/>
        </w:rPr>
        <w:sym w:font="HQPB1" w:char="F02F"/>
      </w:r>
      <w:r w:rsidRPr="000454B5">
        <w:rPr>
          <w:rFonts w:ascii="Times New Roman" w:eastAsia="Times New Roman" w:hAnsi="Times New Roman" w:cs="Times New Roman"/>
          <w:bCs/>
          <w:sz w:val="24"/>
          <w:szCs w:val="24"/>
          <w:lang w:eastAsia="id-ID"/>
        </w:rPr>
        <w:sym w:font="HQPB5" w:char="F074"/>
      </w:r>
      <w:r w:rsidRPr="000454B5">
        <w:rPr>
          <w:rFonts w:ascii="Times New Roman" w:eastAsia="Times New Roman" w:hAnsi="Times New Roman" w:cs="Times New Roman"/>
          <w:bCs/>
          <w:sz w:val="24"/>
          <w:szCs w:val="24"/>
          <w:lang w:eastAsia="id-ID"/>
        </w:rPr>
        <w:sym w:font="HQPB1" w:char="F08D"/>
      </w:r>
      <w:r w:rsidRPr="000454B5">
        <w:rPr>
          <w:rFonts w:ascii="Times New Roman" w:eastAsia="Times New Roman" w:hAnsi="Times New Roman" w:cs="Times New Roman"/>
          <w:bCs/>
          <w:sz w:val="24"/>
          <w:szCs w:val="24"/>
          <w:lang w:eastAsia="id-ID"/>
        </w:rPr>
        <w:sym w:font="HQPB4" w:char="F0F8"/>
      </w:r>
      <w:r w:rsidRPr="000454B5">
        <w:rPr>
          <w:rFonts w:ascii="Times New Roman" w:eastAsia="Times New Roman" w:hAnsi="Times New Roman" w:cs="Times New Roman"/>
          <w:bCs/>
          <w:sz w:val="24"/>
          <w:szCs w:val="24"/>
          <w:lang w:eastAsia="id-ID"/>
        </w:rPr>
        <w:sym w:font="HQPB2" w:char="F025"/>
      </w:r>
      <w:r w:rsidRPr="000454B5">
        <w:rPr>
          <w:rFonts w:ascii="Times New Roman" w:eastAsia="Times New Roman" w:hAnsi="Times New Roman" w:cs="Times New Roman"/>
          <w:bCs/>
          <w:sz w:val="24"/>
          <w:szCs w:val="24"/>
          <w:lang w:eastAsia="id-ID"/>
        </w:rPr>
        <w:sym w:font="HQPB5" w:char="F046"/>
      </w:r>
      <w:r w:rsidRPr="000454B5">
        <w:rPr>
          <w:rFonts w:ascii="Times New Roman" w:eastAsia="Times New Roman" w:hAnsi="Times New Roman" w:cs="Times New Roman"/>
          <w:bCs/>
          <w:sz w:val="24"/>
          <w:szCs w:val="24"/>
          <w:lang w:eastAsia="id-ID"/>
        </w:rPr>
        <w:sym w:font="HQPB2" w:char="F07B"/>
      </w:r>
      <w:r w:rsidRPr="000454B5">
        <w:rPr>
          <w:rFonts w:ascii="Times New Roman" w:eastAsia="Times New Roman" w:hAnsi="Times New Roman" w:cs="Times New Roman"/>
          <w:bCs/>
          <w:sz w:val="24"/>
          <w:szCs w:val="24"/>
          <w:lang w:eastAsia="id-ID"/>
        </w:rPr>
        <w:sym w:font="HQPB5" w:char="F024"/>
      </w:r>
      <w:r w:rsidRPr="000454B5">
        <w:rPr>
          <w:rFonts w:ascii="Times New Roman" w:eastAsia="Times New Roman" w:hAnsi="Times New Roman" w:cs="Times New Roman"/>
          <w:bCs/>
          <w:sz w:val="24"/>
          <w:szCs w:val="24"/>
          <w:lang w:eastAsia="id-ID"/>
        </w:rPr>
        <w:sym w:font="HQPB1" w:char="F023"/>
      </w:r>
      <w:r w:rsidRPr="000454B5">
        <w:rPr>
          <w:rFonts w:ascii="Times New Roman" w:eastAsia="Times New Roman" w:hAnsi="Times New Roman" w:cs="Times New Roman"/>
          <w:bCs/>
          <w:sz w:val="24"/>
          <w:szCs w:val="24"/>
          <w:lang w:eastAsia="id-ID"/>
        </w:rPr>
        <w:sym w:font="HQPB5" w:char="F075"/>
      </w:r>
      <w:r w:rsidRPr="000454B5">
        <w:rPr>
          <w:rFonts w:ascii="Times New Roman" w:eastAsia="Times New Roman" w:hAnsi="Times New Roman" w:cs="Times New Roman"/>
          <w:bCs/>
          <w:sz w:val="24"/>
          <w:szCs w:val="24"/>
          <w:lang w:eastAsia="id-ID"/>
        </w:rPr>
        <w:sym w:font="HQPB2" w:char="F072"/>
      </w:r>
      <w:r w:rsidRPr="000454B5">
        <w:rPr>
          <w:rFonts w:ascii="Times New Roman" w:eastAsia="Times New Roman" w:hAnsi="Times New Roman" w:cs="Times New Roman"/>
          <w:bCs/>
          <w:sz w:val="24"/>
          <w:szCs w:val="24"/>
          <w:rtl/>
          <w:lang w:eastAsia="id-ID"/>
        </w:rPr>
        <w:t xml:space="preserve"> </w:t>
      </w:r>
      <w:r w:rsidRPr="000454B5">
        <w:rPr>
          <w:rFonts w:ascii="Times New Roman" w:eastAsia="Times New Roman" w:hAnsi="Times New Roman" w:cs="Times New Roman"/>
          <w:bCs/>
          <w:sz w:val="24"/>
          <w:szCs w:val="24"/>
          <w:lang w:eastAsia="id-ID"/>
        </w:rPr>
        <w:sym w:font="HQPB4" w:char="F034"/>
      </w:r>
      <w:r w:rsidRPr="000454B5">
        <w:rPr>
          <w:rFonts w:ascii="Times New Roman" w:eastAsia="Times New Roman" w:hAnsi="Times New Roman" w:cs="Times New Roman"/>
          <w:bCs/>
          <w:sz w:val="24"/>
          <w:szCs w:val="24"/>
          <w:rtl/>
          <w:lang w:eastAsia="id-ID"/>
        </w:rPr>
        <w:t xml:space="preserve"> </w:t>
      </w:r>
      <w:r w:rsidRPr="000454B5">
        <w:rPr>
          <w:rFonts w:ascii="Times New Roman" w:eastAsia="Times New Roman" w:hAnsi="Times New Roman" w:cs="Times New Roman"/>
          <w:bCs/>
          <w:sz w:val="24"/>
          <w:szCs w:val="24"/>
          <w:lang w:eastAsia="id-ID"/>
        </w:rPr>
        <w:sym w:font="HQPB2" w:char="F062"/>
      </w:r>
      <w:r w:rsidRPr="000454B5">
        <w:rPr>
          <w:rFonts w:ascii="Times New Roman" w:eastAsia="Times New Roman" w:hAnsi="Times New Roman" w:cs="Times New Roman"/>
          <w:bCs/>
          <w:sz w:val="24"/>
          <w:szCs w:val="24"/>
          <w:lang w:eastAsia="id-ID"/>
        </w:rPr>
        <w:sym w:font="HQPB4" w:char="F0CE"/>
      </w:r>
      <w:r w:rsidRPr="000454B5">
        <w:rPr>
          <w:rFonts w:ascii="Times New Roman" w:eastAsia="Times New Roman" w:hAnsi="Times New Roman" w:cs="Times New Roman"/>
          <w:bCs/>
          <w:sz w:val="24"/>
          <w:szCs w:val="24"/>
          <w:lang w:eastAsia="id-ID"/>
        </w:rPr>
        <w:sym w:font="HQPB1" w:char="F029"/>
      </w:r>
      <w:r w:rsidRPr="000454B5">
        <w:rPr>
          <w:rFonts w:ascii="Times New Roman" w:eastAsia="Times New Roman" w:hAnsi="Times New Roman" w:cs="Times New Roman"/>
          <w:bCs/>
          <w:sz w:val="24"/>
          <w:szCs w:val="24"/>
          <w:rtl/>
          <w:lang w:eastAsia="id-ID"/>
        </w:rPr>
        <w:t xml:space="preserve"> </w:t>
      </w:r>
      <w:r w:rsidRPr="000454B5">
        <w:rPr>
          <w:rFonts w:ascii="Times New Roman" w:eastAsia="Times New Roman" w:hAnsi="Times New Roman" w:cs="Times New Roman"/>
          <w:bCs/>
          <w:sz w:val="24"/>
          <w:szCs w:val="24"/>
          <w:lang w:eastAsia="id-ID"/>
        </w:rPr>
        <w:sym w:font="HQPB4" w:char="F0EF"/>
      </w:r>
      <w:r w:rsidRPr="000454B5">
        <w:rPr>
          <w:rFonts w:ascii="Times New Roman" w:eastAsia="Times New Roman" w:hAnsi="Times New Roman" w:cs="Times New Roman"/>
          <w:bCs/>
          <w:sz w:val="24"/>
          <w:szCs w:val="24"/>
          <w:lang w:eastAsia="id-ID"/>
        </w:rPr>
        <w:sym w:font="HQPB2" w:char="F0C6"/>
      </w:r>
      <w:r w:rsidRPr="000454B5">
        <w:rPr>
          <w:rFonts w:ascii="Times New Roman" w:eastAsia="Times New Roman" w:hAnsi="Times New Roman" w:cs="Times New Roman"/>
          <w:bCs/>
          <w:sz w:val="24"/>
          <w:szCs w:val="24"/>
          <w:lang w:eastAsia="id-ID"/>
        </w:rPr>
        <w:sym w:font="HQPB4" w:char="F0E4"/>
      </w:r>
      <w:r w:rsidRPr="000454B5">
        <w:rPr>
          <w:rFonts w:ascii="Times New Roman" w:eastAsia="Times New Roman" w:hAnsi="Times New Roman" w:cs="Times New Roman"/>
          <w:bCs/>
          <w:sz w:val="24"/>
          <w:szCs w:val="24"/>
          <w:lang w:eastAsia="id-ID"/>
        </w:rPr>
        <w:sym w:font="HQPB2" w:char="F033"/>
      </w:r>
      <w:r w:rsidRPr="000454B5">
        <w:rPr>
          <w:rFonts w:ascii="Times New Roman" w:eastAsia="Times New Roman" w:hAnsi="Times New Roman" w:cs="Times New Roman"/>
          <w:bCs/>
          <w:sz w:val="24"/>
          <w:szCs w:val="24"/>
          <w:lang w:eastAsia="id-ID"/>
        </w:rPr>
        <w:sym w:font="HQPB5" w:char="F074"/>
      </w:r>
      <w:r w:rsidRPr="000454B5">
        <w:rPr>
          <w:rFonts w:ascii="Times New Roman" w:eastAsia="Times New Roman" w:hAnsi="Times New Roman" w:cs="Times New Roman"/>
          <w:bCs/>
          <w:sz w:val="24"/>
          <w:szCs w:val="24"/>
          <w:lang w:eastAsia="id-ID"/>
        </w:rPr>
        <w:sym w:font="HQPB2" w:char="F083"/>
      </w:r>
      <w:r w:rsidRPr="000454B5">
        <w:rPr>
          <w:rFonts w:ascii="Times New Roman" w:eastAsia="Times New Roman" w:hAnsi="Times New Roman" w:cs="Times New Roman"/>
          <w:bCs/>
          <w:sz w:val="24"/>
          <w:szCs w:val="24"/>
          <w:rtl/>
          <w:lang w:eastAsia="id-ID"/>
        </w:rPr>
        <w:t xml:space="preserve"> </w:t>
      </w:r>
      <w:r w:rsidRPr="000454B5">
        <w:rPr>
          <w:rFonts w:ascii="Times New Roman" w:eastAsia="Times New Roman" w:hAnsi="Times New Roman" w:cs="Times New Roman"/>
          <w:bCs/>
          <w:sz w:val="24"/>
          <w:szCs w:val="24"/>
          <w:lang w:eastAsia="id-ID"/>
        </w:rPr>
        <w:sym w:font="HQPB1" w:char="F024"/>
      </w:r>
      <w:r w:rsidRPr="000454B5">
        <w:rPr>
          <w:rFonts w:ascii="Times New Roman" w:eastAsia="Times New Roman" w:hAnsi="Times New Roman" w:cs="Times New Roman"/>
          <w:bCs/>
          <w:sz w:val="24"/>
          <w:szCs w:val="24"/>
          <w:lang w:eastAsia="id-ID"/>
        </w:rPr>
        <w:sym w:font="HQPB4" w:char="F086"/>
      </w:r>
      <w:r w:rsidRPr="000454B5">
        <w:rPr>
          <w:rFonts w:ascii="Times New Roman" w:eastAsia="Times New Roman" w:hAnsi="Times New Roman" w:cs="Times New Roman"/>
          <w:bCs/>
          <w:sz w:val="24"/>
          <w:szCs w:val="24"/>
          <w:lang w:eastAsia="id-ID"/>
        </w:rPr>
        <w:sym w:font="HQPB2" w:char="F08B"/>
      </w:r>
      <w:r w:rsidRPr="000454B5">
        <w:rPr>
          <w:rFonts w:ascii="Times New Roman" w:eastAsia="Times New Roman" w:hAnsi="Times New Roman" w:cs="Times New Roman"/>
          <w:bCs/>
          <w:sz w:val="24"/>
          <w:szCs w:val="24"/>
          <w:lang w:eastAsia="id-ID"/>
        </w:rPr>
        <w:sym w:font="HQPB4" w:char="F0CF"/>
      </w:r>
      <w:r w:rsidRPr="000454B5">
        <w:rPr>
          <w:rFonts w:ascii="Times New Roman" w:eastAsia="Times New Roman" w:hAnsi="Times New Roman" w:cs="Times New Roman"/>
          <w:bCs/>
          <w:sz w:val="24"/>
          <w:szCs w:val="24"/>
          <w:lang w:eastAsia="id-ID"/>
        </w:rPr>
        <w:sym w:font="HQPB2" w:char="F059"/>
      </w:r>
      <w:r w:rsidRPr="000454B5">
        <w:rPr>
          <w:rFonts w:ascii="Times New Roman" w:eastAsia="Times New Roman" w:hAnsi="Times New Roman" w:cs="Times New Roman"/>
          <w:bCs/>
          <w:sz w:val="24"/>
          <w:szCs w:val="24"/>
          <w:lang w:eastAsia="id-ID"/>
        </w:rPr>
        <w:sym w:font="HQPB5" w:char="F078"/>
      </w:r>
      <w:r w:rsidRPr="000454B5">
        <w:rPr>
          <w:rFonts w:ascii="Times New Roman" w:eastAsia="Times New Roman" w:hAnsi="Times New Roman" w:cs="Times New Roman"/>
          <w:bCs/>
          <w:sz w:val="24"/>
          <w:szCs w:val="24"/>
          <w:lang w:eastAsia="id-ID"/>
        </w:rPr>
        <w:sym w:font="HQPB1" w:char="F0EE"/>
      </w:r>
      <w:r w:rsidRPr="000454B5">
        <w:rPr>
          <w:rFonts w:ascii="Times New Roman" w:eastAsia="Times New Roman" w:hAnsi="Times New Roman" w:cs="Times New Roman"/>
          <w:bCs/>
          <w:sz w:val="24"/>
          <w:szCs w:val="24"/>
          <w:rtl/>
          <w:lang w:eastAsia="id-ID"/>
        </w:rPr>
        <w:t xml:space="preserve"> </w:t>
      </w:r>
      <w:r w:rsidRPr="000454B5">
        <w:rPr>
          <w:rFonts w:ascii="Times New Roman" w:eastAsia="Times New Roman" w:hAnsi="Times New Roman" w:cs="Times New Roman"/>
          <w:bCs/>
          <w:sz w:val="24"/>
          <w:szCs w:val="24"/>
          <w:lang w:eastAsia="id-ID"/>
        </w:rPr>
        <w:sym w:font="HQPB4" w:char="F0F7"/>
      </w:r>
      <w:r w:rsidRPr="000454B5">
        <w:rPr>
          <w:rFonts w:ascii="Times New Roman" w:eastAsia="Times New Roman" w:hAnsi="Times New Roman" w:cs="Times New Roman"/>
          <w:bCs/>
          <w:sz w:val="24"/>
          <w:szCs w:val="24"/>
          <w:lang w:eastAsia="id-ID"/>
        </w:rPr>
        <w:sym w:font="HQPB2" w:char="F072"/>
      </w:r>
      <w:r w:rsidRPr="000454B5">
        <w:rPr>
          <w:rFonts w:ascii="Times New Roman" w:eastAsia="Times New Roman" w:hAnsi="Times New Roman" w:cs="Times New Roman"/>
          <w:bCs/>
          <w:sz w:val="24"/>
          <w:szCs w:val="24"/>
          <w:lang w:eastAsia="id-ID"/>
        </w:rPr>
        <w:sym w:font="HQPB5" w:char="F072"/>
      </w:r>
      <w:r w:rsidRPr="000454B5">
        <w:rPr>
          <w:rFonts w:ascii="Times New Roman" w:eastAsia="Times New Roman" w:hAnsi="Times New Roman" w:cs="Times New Roman"/>
          <w:bCs/>
          <w:sz w:val="24"/>
          <w:szCs w:val="24"/>
          <w:lang w:eastAsia="id-ID"/>
        </w:rPr>
        <w:sym w:font="HQPB1" w:char="F026"/>
      </w:r>
      <w:r w:rsidRPr="000454B5">
        <w:rPr>
          <w:rFonts w:ascii="Times New Roman" w:eastAsia="Times New Roman" w:hAnsi="Times New Roman" w:cs="Times New Roman"/>
          <w:bCs/>
          <w:sz w:val="24"/>
          <w:szCs w:val="24"/>
          <w:rtl/>
          <w:lang w:eastAsia="id-ID"/>
        </w:rPr>
        <w:t xml:space="preserve"> </w:t>
      </w:r>
      <w:r w:rsidRPr="000454B5">
        <w:rPr>
          <w:rFonts w:ascii="Times New Roman" w:eastAsia="Times New Roman" w:hAnsi="Times New Roman" w:cs="Times New Roman"/>
          <w:bCs/>
          <w:sz w:val="24"/>
          <w:szCs w:val="24"/>
          <w:lang w:eastAsia="id-ID"/>
        </w:rPr>
        <w:sym w:font="HQPB1" w:char="F023"/>
      </w:r>
      <w:r w:rsidRPr="000454B5">
        <w:rPr>
          <w:rFonts w:ascii="Times New Roman" w:eastAsia="Times New Roman" w:hAnsi="Times New Roman" w:cs="Times New Roman"/>
          <w:bCs/>
          <w:sz w:val="24"/>
          <w:szCs w:val="24"/>
          <w:lang w:eastAsia="id-ID"/>
        </w:rPr>
        <w:sym w:font="HQPB4" w:char="F05A"/>
      </w:r>
      <w:r w:rsidRPr="000454B5">
        <w:rPr>
          <w:rFonts w:ascii="Times New Roman" w:eastAsia="Times New Roman" w:hAnsi="Times New Roman" w:cs="Times New Roman"/>
          <w:bCs/>
          <w:sz w:val="24"/>
          <w:szCs w:val="24"/>
          <w:lang w:eastAsia="id-ID"/>
        </w:rPr>
        <w:sym w:font="HQPB1" w:char="F08E"/>
      </w:r>
      <w:r w:rsidRPr="000454B5">
        <w:rPr>
          <w:rFonts w:ascii="Times New Roman" w:eastAsia="Times New Roman" w:hAnsi="Times New Roman" w:cs="Times New Roman"/>
          <w:bCs/>
          <w:sz w:val="24"/>
          <w:szCs w:val="24"/>
          <w:lang w:eastAsia="id-ID"/>
        </w:rPr>
        <w:sym w:font="HQPB2" w:char="F08D"/>
      </w:r>
      <w:r w:rsidRPr="000454B5">
        <w:rPr>
          <w:rFonts w:ascii="Times New Roman" w:eastAsia="Times New Roman" w:hAnsi="Times New Roman" w:cs="Times New Roman"/>
          <w:bCs/>
          <w:sz w:val="24"/>
          <w:szCs w:val="24"/>
          <w:lang w:eastAsia="id-ID"/>
        </w:rPr>
        <w:sym w:font="HQPB4" w:char="F0C9"/>
      </w:r>
      <w:r w:rsidRPr="000454B5">
        <w:rPr>
          <w:rFonts w:ascii="Times New Roman" w:eastAsia="Times New Roman" w:hAnsi="Times New Roman" w:cs="Times New Roman"/>
          <w:bCs/>
          <w:sz w:val="24"/>
          <w:szCs w:val="24"/>
          <w:lang w:eastAsia="id-ID"/>
        </w:rPr>
        <w:sym w:font="HQPB2" w:char="F029"/>
      </w:r>
      <w:r w:rsidRPr="000454B5">
        <w:rPr>
          <w:rFonts w:ascii="Times New Roman" w:eastAsia="Times New Roman" w:hAnsi="Times New Roman" w:cs="Times New Roman"/>
          <w:bCs/>
          <w:sz w:val="24"/>
          <w:szCs w:val="24"/>
          <w:lang w:eastAsia="id-ID"/>
        </w:rPr>
        <w:sym w:font="HQPB5" w:char="F073"/>
      </w:r>
      <w:r w:rsidRPr="000454B5">
        <w:rPr>
          <w:rFonts w:ascii="Times New Roman" w:eastAsia="Times New Roman" w:hAnsi="Times New Roman" w:cs="Times New Roman"/>
          <w:bCs/>
          <w:sz w:val="24"/>
          <w:szCs w:val="24"/>
          <w:lang w:eastAsia="id-ID"/>
        </w:rPr>
        <w:sym w:font="HQPB1" w:char="F0F9"/>
      </w:r>
      <w:r w:rsidRPr="000454B5">
        <w:rPr>
          <w:rFonts w:ascii="Times New Roman" w:eastAsia="Times New Roman" w:hAnsi="Times New Roman" w:cs="Times New Roman"/>
          <w:bCs/>
          <w:sz w:val="24"/>
          <w:szCs w:val="24"/>
          <w:rtl/>
          <w:lang w:eastAsia="id-ID"/>
        </w:rPr>
        <w:t xml:space="preserve"> </w:t>
      </w:r>
      <w:r w:rsidRPr="000454B5">
        <w:rPr>
          <w:rFonts w:ascii="Times New Roman" w:eastAsia="Times New Roman" w:hAnsi="Times New Roman" w:cs="Times New Roman"/>
          <w:bCs/>
          <w:sz w:val="24"/>
          <w:szCs w:val="24"/>
          <w:lang w:eastAsia="id-ID"/>
        </w:rPr>
        <w:sym w:font="HQPB5" w:char="F0AA"/>
      </w:r>
      <w:r w:rsidRPr="000454B5">
        <w:rPr>
          <w:rFonts w:ascii="Times New Roman" w:eastAsia="Times New Roman" w:hAnsi="Times New Roman" w:cs="Times New Roman"/>
          <w:bCs/>
          <w:sz w:val="24"/>
          <w:szCs w:val="24"/>
          <w:lang w:eastAsia="id-ID"/>
        </w:rPr>
        <w:sym w:font="HQPB1" w:char="F021"/>
      </w:r>
      <w:r w:rsidRPr="000454B5">
        <w:rPr>
          <w:rFonts w:ascii="Times New Roman" w:eastAsia="Times New Roman" w:hAnsi="Times New Roman" w:cs="Times New Roman"/>
          <w:bCs/>
          <w:sz w:val="24"/>
          <w:szCs w:val="24"/>
          <w:lang w:eastAsia="id-ID"/>
        </w:rPr>
        <w:sym w:font="HQPB5" w:char="F024"/>
      </w:r>
      <w:r w:rsidRPr="000454B5">
        <w:rPr>
          <w:rFonts w:ascii="Times New Roman" w:eastAsia="Times New Roman" w:hAnsi="Times New Roman" w:cs="Times New Roman"/>
          <w:bCs/>
          <w:sz w:val="24"/>
          <w:szCs w:val="24"/>
          <w:lang w:eastAsia="id-ID"/>
        </w:rPr>
        <w:sym w:font="HQPB1" w:char="F024"/>
      </w:r>
      <w:r w:rsidRPr="000454B5">
        <w:rPr>
          <w:rFonts w:ascii="Times New Roman" w:eastAsia="Times New Roman" w:hAnsi="Times New Roman" w:cs="Times New Roman"/>
          <w:bCs/>
          <w:sz w:val="24"/>
          <w:szCs w:val="24"/>
          <w:lang w:eastAsia="id-ID"/>
        </w:rPr>
        <w:sym w:font="HQPB5" w:char="F073"/>
      </w:r>
      <w:r w:rsidRPr="000454B5">
        <w:rPr>
          <w:rFonts w:ascii="Times New Roman" w:eastAsia="Times New Roman" w:hAnsi="Times New Roman" w:cs="Times New Roman"/>
          <w:bCs/>
          <w:sz w:val="24"/>
          <w:szCs w:val="24"/>
          <w:lang w:eastAsia="id-ID"/>
        </w:rPr>
        <w:sym w:font="HQPB1" w:char="F0F9"/>
      </w:r>
      <w:r w:rsidRPr="000454B5">
        <w:rPr>
          <w:rFonts w:ascii="Times New Roman" w:eastAsia="Times New Roman" w:hAnsi="Times New Roman" w:cs="Times New Roman"/>
          <w:bCs/>
          <w:sz w:val="24"/>
          <w:szCs w:val="24"/>
          <w:rtl/>
          <w:lang w:eastAsia="id-ID"/>
        </w:rPr>
        <w:t xml:space="preserve"> </w:t>
      </w:r>
      <w:r w:rsidRPr="000454B5">
        <w:rPr>
          <w:rFonts w:ascii="Times New Roman" w:eastAsia="Times New Roman" w:hAnsi="Times New Roman" w:cs="Times New Roman"/>
          <w:bCs/>
          <w:sz w:val="24"/>
          <w:szCs w:val="24"/>
          <w:lang w:eastAsia="id-ID"/>
        </w:rPr>
        <w:sym w:font="HQPB5" w:char="F034"/>
      </w:r>
      <w:r w:rsidRPr="000454B5">
        <w:rPr>
          <w:rFonts w:ascii="Times New Roman" w:eastAsia="Times New Roman" w:hAnsi="Times New Roman" w:cs="Times New Roman"/>
          <w:bCs/>
          <w:sz w:val="24"/>
          <w:szCs w:val="24"/>
          <w:lang w:eastAsia="id-ID"/>
        </w:rPr>
        <w:sym w:font="HQPB2" w:char="F092"/>
      </w:r>
      <w:r w:rsidRPr="000454B5">
        <w:rPr>
          <w:rFonts w:ascii="Times New Roman" w:eastAsia="Times New Roman" w:hAnsi="Times New Roman" w:cs="Times New Roman"/>
          <w:bCs/>
          <w:sz w:val="24"/>
          <w:szCs w:val="24"/>
          <w:lang w:eastAsia="id-ID"/>
        </w:rPr>
        <w:sym w:font="HQPB5" w:char="F06E"/>
      </w:r>
      <w:r w:rsidRPr="000454B5">
        <w:rPr>
          <w:rFonts w:ascii="Times New Roman" w:eastAsia="Times New Roman" w:hAnsi="Times New Roman" w:cs="Times New Roman"/>
          <w:bCs/>
          <w:sz w:val="24"/>
          <w:szCs w:val="24"/>
          <w:lang w:eastAsia="id-ID"/>
        </w:rPr>
        <w:sym w:font="HQPB2" w:char="F03C"/>
      </w:r>
      <w:r w:rsidRPr="000454B5">
        <w:rPr>
          <w:rFonts w:ascii="Times New Roman" w:eastAsia="Times New Roman" w:hAnsi="Times New Roman" w:cs="Times New Roman"/>
          <w:bCs/>
          <w:sz w:val="24"/>
          <w:szCs w:val="24"/>
          <w:lang w:eastAsia="id-ID"/>
        </w:rPr>
        <w:sym w:font="HQPB4" w:char="F0F7"/>
      </w:r>
      <w:r w:rsidRPr="000454B5">
        <w:rPr>
          <w:rFonts w:ascii="Times New Roman" w:eastAsia="Times New Roman" w:hAnsi="Times New Roman" w:cs="Times New Roman"/>
          <w:bCs/>
          <w:sz w:val="24"/>
          <w:szCs w:val="24"/>
          <w:lang w:eastAsia="id-ID"/>
        </w:rPr>
        <w:sym w:font="HQPB2" w:char="F072"/>
      </w:r>
      <w:r w:rsidRPr="000454B5">
        <w:rPr>
          <w:rFonts w:ascii="Times New Roman" w:eastAsia="Times New Roman" w:hAnsi="Times New Roman" w:cs="Times New Roman"/>
          <w:bCs/>
          <w:sz w:val="24"/>
          <w:szCs w:val="24"/>
          <w:lang w:eastAsia="id-ID"/>
        </w:rPr>
        <w:sym w:font="HQPB5" w:char="F072"/>
      </w:r>
      <w:r w:rsidRPr="000454B5">
        <w:rPr>
          <w:rFonts w:ascii="Times New Roman" w:eastAsia="Times New Roman" w:hAnsi="Times New Roman" w:cs="Times New Roman"/>
          <w:bCs/>
          <w:sz w:val="24"/>
          <w:szCs w:val="24"/>
          <w:lang w:eastAsia="id-ID"/>
        </w:rPr>
        <w:sym w:font="HQPB1" w:char="F026"/>
      </w:r>
      <w:r w:rsidRPr="000454B5">
        <w:rPr>
          <w:rFonts w:ascii="Times New Roman" w:eastAsia="Times New Roman" w:hAnsi="Times New Roman" w:cs="Times New Roman"/>
          <w:bCs/>
          <w:sz w:val="24"/>
          <w:szCs w:val="24"/>
          <w:rtl/>
          <w:lang w:eastAsia="id-ID"/>
        </w:rPr>
        <w:t xml:space="preserve"> </w:t>
      </w:r>
      <w:r w:rsidRPr="000454B5">
        <w:rPr>
          <w:rFonts w:ascii="Times New Roman" w:eastAsia="Times New Roman" w:hAnsi="Times New Roman" w:cs="Times New Roman"/>
          <w:bCs/>
          <w:sz w:val="24"/>
          <w:szCs w:val="24"/>
          <w:lang w:eastAsia="id-ID"/>
        </w:rPr>
        <w:sym w:font="HQPB1" w:char="F024"/>
      </w:r>
      <w:r w:rsidRPr="000454B5">
        <w:rPr>
          <w:rFonts w:ascii="Times New Roman" w:eastAsia="Times New Roman" w:hAnsi="Times New Roman" w:cs="Times New Roman"/>
          <w:bCs/>
          <w:sz w:val="24"/>
          <w:szCs w:val="24"/>
          <w:lang w:eastAsia="id-ID"/>
        </w:rPr>
        <w:sym w:font="HQPB5" w:char="F079"/>
      </w:r>
      <w:r w:rsidRPr="000454B5">
        <w:rPr>
          <w:rFonts w:ascii="Times New Roman" w:eastAsia="Times New Roman" w:hAnsi="Times New Roman" w:cs="Times New Roman"/>
          <w:bCs/>
          <w:sz w:val="24"/>
          <w:szCs w:val="24"/>
          <w:lang w:eastAsia="id-ID"/>
        </w:rPr>
        <w:sym w:font="HQPB2" w:char="F04A"/>
      </w:r>
      <w:r w:rsidRPr="000454B5">
        <w:rPr>
          <w:rFonts w:ascii="Times New Roman" w:eastAsia="Times New Roman" w:hAnsi="Times New Roman" w:cs="Times New Roman"/>
          <w:bCs/>
          <w:sz w:val="24"/>
          <w:szCs w:val="24"/>
          <w:lang w:eastAsia="id-ID"/>
        </w:rPr>
        <w:sym w:font="HQPB4" w:char="F0CD"/>
      </w:r>
      <w:r w:rsidRPr="000454B5">
        <w:rPr>
          <w:rFonts w:ascii="Times New Roman" w:eastAsia="Times New Roman" w:hAnsi="Times New Roman" w:cs="Times New Roman"/>
          <w:bCs/>
          <w:sz w:val="24"/>
          <w:szCs w:val="24"/>
          <w:lang w:eastAsia="id-ID"/>
        </w:rPr>
        <w:sym w:font="HQPB2" w:char="F06B"/>
      </w:r>
      <w:r w:rsidRPr="000454B5">
        <w:rPr>
          <w:rFonts w:ascii="Times New Roman" w:eastAsia="Times New Roman" w:hAnsi="Times New Roman" w:cs="Times New Roman"/>
          <w:bCs/>
          <w:sz w:val="24"/>
          <w:szCs w:val="24"/>
          <w:lang w:eastAsia="id-ID"/>
        </w:rPr>
        <w:sym w:font="HQPB4" w:char="F0CD"/>
      </w:r>
      <w:r w:rsidRPr="000454B5">
        <w:rPr>
          <w:rFonts w:ascii="Times New Roman" w:eastAsia="Times New Roman" w:hAnsi="Times New Roman" w:cs="Times New Roman"/>
          <w:bCs/>
          <w:sz w:val="24"/>
          <w:szCs w:val="24"/>
          <w:lang w:eastAsia="id-ID"/>
        </w:rPr>
        <w:sym w:font="HQPB1" w:char="F035"/>
      </w:r>
      <w:r w:rsidRPr="000454B5">
        <w:rPr>
          <w:rFonts w:ascii="Times New Roman" w:eastAsia="Times New Roman" w:hAnsi="Times New Roman" w:cs="Times New Roman"/>
          <w:bCs/>
          <w:sz w:val="24"/>
          <w:szCs w:val="24"/>
          <w:rtl/>
          <w:lang w:eastAsia="id-ID"/>
        </w:rPr>
        <w:t xml:space="preserve"> </w:t>
      </w:r>
      <w:r w:rsidRPr="000454B5">
        <w:rPr>
          <w:rFonts w:ascii="Times New Roman" w:eastAsia="Times New Roman" w:hAnsi="Times New Roman" w:cs="Times New Roman"/>
          <w:bCs/>
          <w:sz w:val="24"/>
          <w:szCs w:val="24"/>
          <w:lang w:eastAsia="id-ID"/>
        </w:rPr>
        <w:sym w:font="HQPB4" w:char="F028"/>
      </w:r>
      <w:r w:rsidRPr="000454B5">
        <w:rPr>
          <w:rFonts w:ascii="Times New Roman" w:eastAsia="Times New Roman" w:hAnsi="Times New Roman" w:cs="Times New Roman"/>
          <w:bCs/>
          <w:sz w:val="24"/>
          <w:szCs w:val="24"/>
          <w:rtl/>
          <w:lang w:eastAsia="id-ID"/>
        </w:rPr>
        <w:t xml:space="preserve"> </w:t>
      </w:r>
      <w:r w:rsidRPr="000454B5">
        <w:rPr>
          <w:rFonts w:ascii="Times New Roman" w:eastAsia="Times New Roman" w:hAnsi="Times New Roman" w:cs="Times New Roman"/>
          <w:bCs/>
          <w:sz w:val="24"/>
          <w:szCs w:val="24"/>
          <w:lang w:eastAsia="id-ID"/>
        </w:rPr>
        <w:sym w:font="HQPB5" w:char="F09F"/>
      </w:r>
      <w:r w:rsidRPr="000454B5">
        <w:rPr>
          <w:rFonts w:ascii="Times New Roman" w:eastAsia="Times New Roman" w:hAnsi="Times New Roman" w:cs="Times New Roman"/>
          <w:bCs/>
          <w:sz w:val="24"/>
          <w:szCs w:val="24"/>
          <w:lang w:eastAsia="id-ID"/>
        </w:rPr>
        <w:sym w:font="HQPB2" w:char="F078"/>
      </w:r>
      <w:r w:rsidRPr="000454B5">
        <w:rPr>
          <w:rFonts w:ascii="Times New Roman" w:eastAsia="Times New Roman" w:hAnsi="Times New Roman" w:cs="Times New Roman"/>
          <w:bCs/>
          <w:sz w:val="24"/>
          <w:szCs w:val="24"/>
          <w:lang w:eastAsia="id-ID"/>
        </w:rPr>
        <w:sym w:font="HQPB5" w:char="F073"/>
      </w:r>
      <w:r w:rsidRPr="000454B5">
        <w:rPr>
          <w:rFonts w:ascii="Times New Roman" w:eastAsia="Times New Roman" w:hAnsi="Times New Roman" w:cs="Times New Roman"/>
          <w:bCs/>
          <w:sz w:val="24"/>
          <w:szCs w:val="24"/>
          <w:lang w:eastAsia="id-ID"/>
        </w:rPr>
        <w:sym w:font="HQPB1" w:char="F0F9"/>
      </w:r>
      <w:r w:rsidRPr="000454B5">
        <w:rPr>
          <w:rFonts w:ascii="Times New Roman" w:eastAsia="Times New Roman" w:hAnsi="Times New Roman" w:cs="Times New Roman"/>
          <w:bCs/>
          <w:sz w:val="24"/>
          <w:szCs w:val="24"/>
          <w:rtl/>
          <w:lang w:eastAsia="id-ID"/>
        </w:rPr>
        <w:t xml:space="preserve"> </w:t>
      </w:r>
      <w:r w:rsidRPr="000454B5">
        <w:rPr>
          <w:rFonts w:ascii="Times New Roman" w:eastAsia="Times New Roman" w:hAnsi="Times New Roman" w:cs="Times New Roman"/>
          <w:bCs/>
          <w:sz w:val="24"/>
          <w:szCs w:val="24"/>
          <w:lang w:eastAsia="id-ID"/>
        </w:rPr>
        <w:sym w:font="HQPB5" w:char="F028"/>
      </w:r>
      <w:r w:rsidRPr="000454B5">
        <w:rPr>
          <w:rFonts w:ascii="Times New Roman" w:eastAsia="Times New Roman" w:hAnsi="Times New Roman" w:cs="Times New Roman"/>
          <w:bCs/>
          <w:sz w:val="24"/>
          <w:szCs w:val="24"/>
          <w:lang w:eastAsia="id-ID"/>
        </w:rPr>
        <w:sym w:font="HQPB1" w:char="F023"/>
      </w:r>
      <w:r w:rsidRPr="000454B5">
        <w:rPr>
          <w:rFonts w:ascii="Times New Roman" w:eastAsia="Times New Roman" w:hAnsi="Times New Roman" w:cs="Times New Roman"/>
          <w:bCs/>
          <w:sz w:val="24"/>
          <w:szCs w:val="24"/>
          <w:lang w:eastAsia="id-ID"/>
        </w:rPr>
        <w:sym w:font="HQPB2" w:char="F071"/>
      </w:r>
      <w:r w:rsidRPr="000454B5">
        <w:rPr>
          <w:rFonts w:ascii="Times New Roman" w:eastAsia="Times New Roman" w:hAnsi="Times New Roman" w:cs="Times New Roman"/>
          <w:bCs/>
          <w:sz w:val="24"/>
          <w:szCs w:val="24"/>
          <w:lang w:eastAsia="id-ID"/>
        </w:rPr>
        <w:sym w:font="HQPB4" w:char="F0E3"/>
      </w:r>
      <w:r w:rsidRPr="000454B5">
        <w:rPr>
          <w:rFonts w:ascii="Times New Roman" w:eastAsia="Times New Roman" w:hAnsi="Times New Roman" w:cs="Times New Roman"/>
          <w:bCs/>
          <w:sz w:val="24"/>
          <w:szCs w:val="24"/>
          <w:lang w:eastAsia="id-ID"/>
        </w:rPr>
        <w:sym w:font="HQPB1" w:char="F0E8"/>
      </w:r>
      <w:r w:rsidRPr="000454B5">
        <w:rPr>
          <w:rFonts w:ascii="Times New Roman" w:eastAsia="Times New Roman" w:hAnsi="Times New Roman" w:cs="Times New Roman"/>
          <w:bCs/>
          <w:sz w:val="24"/>
          <w:szCs w:val="24"/>
          <w:lang w:eastAsia="id-ID"/>
        </w:rPr>
        <w:sym w:font="HQPB4" w:char="F0CE"/>
      </w:r>
      <w:r w:rsidRPr="000454B5">
        <w:rPr>
          <w:rFonts w:ascii="Times New Roman" w:eastAsia="Times New Roman" w:hAnsi="Times New Roman" w:cs="Times New Roman"/>
          <w:bCs/>
          <w:sz w:val="24"/>
          <w:szCs w:val="24"/>
          <w:lang w:eastAsia="id-ID"/>
        </w:rPr>
        <w:sym w:font="HQPB1" w:char="F037"/>
      </w:r>
      <w:r w:rsidRPr="000454B5">
        <w:rPr>
          <w:rFonts w:ascii="Times New Roman" w:eastAsia="Times New Roman" w:hAnsi="Times New Roman" w:cs="Times New Roman"/>
          <w:bCs/>
          <w:sz w:val="24"/>
          <w:szCs w:val="24"/>
          <w:lang w:eastAsia="id-ID"/>
        </w:rPr>
        <w:sym w:font="HQPB4" w:char="F0AD"/>
      </w:r>
      <w:r w:rsidRPr="000454B5">
        <w:rPr>
          <w:rFonts w:ascii="Times New Roman" w:eastAsia="Times New Roman" w:hAnsi="Times New Roman" w:cs="Times New Roman"/>
          <w:bCs/>
          <w:sz w:val="24"/>
          <w:szCs w:val="24"/>
          <w:lang w:eastAsia="id-ID"/>
        </w:rPr>
        <w:sym w:font="HQPB1" w:char="F046"/>
      </w:r>
      <w:r w:rsidRPr="000454B5">
        <w:rPr>
          <w:rFonts w:ascii="Times New Roman" w:eastAsia="Times New Roman" w:hAnsi="Times New Roman" w:cs="Times New Roman"/>
          <w:bCs/>
          <w:sz w:val="24"/>
          <w:szCs w:val="24"/>
          <w:lang w:eastAsia="id-ID"/>
        </w:rPr>
        <w:sym w:font="HQPB5" w:char="F073"/>
      </w:r>
      <w:r w:rsidRPr="000454B5">
        <w:rPr>
          <w:rFonts w:ascii="Times New Roman" w:eastAsia="Times New Roman" w:hAnsi="Times New Roman" w:cs="Times New Roman"/>
          <w:bCs/>
          <w:sz w:val="24"/>
          <w:szCs w:val="24"/>
          <w:lang w:eastAsia="id-ID"/>
        </w:rPr>
        <w:sym w:font="HQPB1" w:char="F03F"/>
      </w:r>
      <w:r w:rsidRPr="000454B5">
        <w:rPr>
          <w:rFonts w:ascii="Times New Roman" w:eastAsia="Times New Roman" w:hAnsi="Times New Roman" w:cs="Times New Roman"/>
          <w:bCs/>
          <w:sz w:val="24"/>
          <w:szCs w:val="24"/>
          <w:rtl/>
          <w:lang w:eastAsia="id-ID"/>
        </w:rPr>
        <w:t xml:space="preserve"> </w:t>
      </w:r>
      <w:r w:rsidRPr="000454B5">
        <w:rPr>
          <w:rFonts w:ascii="Times New Roman" w:eastAsia="Times New Roman" w:hAnsi="Times New Roman" w:cs="Times New Roman"/>
          <w:bCs/>
          <w:sz w:val="24"/>
          <w:szCs w:val="24"/>
          <w:lang w:eastAsia="id-ID"/>
        </w:rPr>
        <w:sym w:font="HQPB5" w:char="F023"/>
      </w:r>
      <w:r w:rsidRPr="000454B5">
        <w:rPr>
          <w:rFonts w:ascii="Times New Roman" w:eastAsia="Times New Roman" w:hAnsi="Times New Roman" w:cs="Times New Roman"/>
          <w:bCs/>
          <w:sz w:val="24"/>
          <w:szCs w:val="24"/>
          <w:lang w:eastAsia="id-ID"/>
        </w:rPr>
        <w:sym w:font="HQPB2" w:char="F093"/>
      </w:r>
      <w:r w:rsidRPr="000454B5">
        <w:rPr>
          <w:rFonts w:ascii="Times New Roman" w:eastAsia="Times New Roman" w:hAnsi="Times New Roman" w:cs="Times New Roman"/>
          <w:bCs/>
          <w:sz w:val="24"/>
          <w:szCs w:val="24"/>
          <w:lang w:eastAsia="id-ID"/>
        </w:rPr>
        <w:sym w:font="HQPB5" w:char="F075"/>
      </w:r>
      <w:r w:rsidRPr="000454B5">
        <w:rPr>
          <w:rFonts w:ascii="Times New Roman" w:eastAsia="Times New Roman" w:hAnsi="Times New Roman" w:cs="Times New Roman"/>
          <w:bCs/>
          <w:sz w:val="24"/>
          <w:szCs w:val="24"/>
          <w:lang w:eastAsia="id-ID"/>
        </w:rPr>
        <w:sym w:font="HQPB2" w:char="F071"/>
      </w:r>
      <w:r w:rsidRPr="000454B5">
        <w:rPr>
          <w:rFonts w:ascii="Times New Roman" w:eastAsia="Times New Roman" w:hAnsi="Times New Roman" w:cs="Times New Roman"/>
          <w:bCs/>
          <w:sz w:val="24"/>
          <w:szCs w:val="24"/>
          <w:lang w:eastAsia="id-ID"/>
        </w:rPr>
        <w:sym w:font="HQPB5" w:char="F06F"/>
      </w:r>
      <w:r w:rsidRPr="000454B5">
        <w:rPr>
          <w:rFonts w:ascii="Times New Roman" w:eastAsia="Times New Roman" w:hAnsi="Times New Roman" w:cs="Times New Roman"/>
          <w:bCs/>
          <w:sz w:val="24"/>
          <w:szCs w:val="24"/>
          <w:lang w:eastAsia="id-ID"/>
        </w:rPr>
        <w:sym w:font="HQPB2" w:char="F06C"/>
      </w:r>
      <w:r w:rsidRPr="000454B5">
        <w:rPr>
          <w:rFonts w:ascii="Times New Roman" w:eastAsia="Times New Roman" w:hAnsi="Times New Roman" w:cs="Times New Roman"/>
          <w:bCs/>
          <w:sz w:val="24"/>
          <w:szCs w:val="24"/>
          <w:lang w:eastAsia="id-ID"/>
        </w:rPr>
        <w:sym w:font="HQPB4" w:char="F0F9"/>
      </w:r>
      <w:r w:rsidRPr="000454B5">
        <w:rPr>
          <w:rFonts w:ascii="Times New Roman" w:eastAsia="Times New Roman" w:hAnsi="Times New Roman" w:cs="Times New Roman"/>
          <w:bCs/>
          <w:sz w:val="24"/>
          <w:szCs w:val="24"/>
          <w:lang w:eastAsia="id-ID"/>
        </w:rPr>
        <w:sym w:font="HQPB2" w:char="F03B"/>
      </w:r>
      <w:r w:rsidRPr="000454B5">
        <w:rPr>
          <w:rFonts w:ascii="Times New Roman" w:eastAsia="Times New Roman" w:hAnsi="Times New Roman" w:cs="Times New Roman"/>
          <w:bCs/>
          <w:sz w:val="24"/>
          <w:szCs w:val="24"/>
          <w:lang w:eastAsia="id-ID"/>
        </w:rPr>
        <w:sym w:font="HQPB5" w:char="F024"/>
      </w:r>
      <w:r w:rsidRPr="000454B5">
        <w:rPr>
          <w:rFonts w:ascii="Times New Roman" w:eastAsia="Times New Roman" w:hAnsi="Times New Roman" w:cs="Times New Roman"/>
          <w:bCs/>
          <w:sz w:val="24"/>
          <w:szCs w:val="24"/>
          <w:lang w:eastAsia="id-ID"/>
        </w:rPr>
        <w:sym w:font="HQPB1" w:char="F023"/>
      </w:r>
      <w:r w:rsidRPr="000454B5">
        <w:rPr>
          <w:rFonts w:ascii="Times New Roman" w:eastAsia="Times New Roman" w:hAnsi="Times New Roman" w:cs="Times New Roman"/>
          <w:bCs/>
          <w:sz w:val="24"/>
          <w:szCs w:val="24"/>
          <w:rtl/>
          <w:lang w:eastAsia="id-ID"/>
        </w:rPr>
        <w:t xml:space="preserve"> </w:t>
      </w:r>
      <w:r w:rsidRPr="000454B5">
        <w:rPr>
          <w:rFonts w:ascii="Times New Roman" w:eastAsia="Times New Roman" w:hAnsi="Times New Roman" w:cs="Times New Roman"/>
          <w:bCs/>
          <w:sz w:val="24"/>
          <w:szCs w:val="24"/>
          <w:lang w:eastAsia="id-ID"/>
        </w:rPr>
        <w:sym w:font="HQPB2" w:char="F062"/>
      </w:r>
      <w:r w:rsidRPr="000454B5">
        <w:rPr>
          <w:rFonts w:ascii="Times New Roman" w:eastAsia="Times New Roman" w:hAnsi="Times New Roman" w:cs="Times New Roman"/>
          <w:bCs/>
          <w:sz w:val="24"/>
          <w:szCs w:val="24"/>
          <w:lang w:eastAsia="id-ID"/>
        </w:rPr>
        <w:sym w:font="HQPB5" w:char="F072"/>
      </w:r>
      <w:r w:rsidRPr="000454B5">
        <w:rPr>
          <w:rFonts w:ascii="Times New Roman" w:eastAsia="Times New Roman" w:hAnsi="Times New Roman" w:cs="Times New Roman"/>
          <w:bCs/>
          <w:sz w:val="24"/>
          <w:szCs w:val="24"/>
          <w:lang w:eastAsia="id-ID"/>
        </w:rPr>
        <w:sym w:font="HQPB1" w:char="F026"/>
      </w:r>
      <w:r w:rsidRPr="000454B5">
        <w:rPr>
          <w:rFonts w:ascii="Times New Roman" w:eastAsia="Times New Roman" w:hAnsi="Times New Roman" w:cs="Times New Roman"/>
          <w:bCs/>
          <w:sz w:val="24"/>
          <w:szCs w:val="24"/>
          <w:rtl/>
          <w:lang w:eastAsia="id-ID"/>
        </w:rPr>
        <w:t xml:space="preserve"> </w:t>
      </w:r>
      <w:r w:rsidRPr="000454B5">
        <w:rPr>
          <w:rFonts w:ascii="Times New Roman" w:eastAsia="Times New Roman" w:hAnsi="Times New Roman" w:cs="Times New Roman"/>
          <w:bCs/>
          <w:sz w:val="24"/>
          <w:szCs w:val="24"/>
          <w:lang w:eastAsia="id-ID"/>
        </w:rPr>
        <w:sym w:font="HQPB5" w:char="F028"/>
      </w:r>
      <w:r w:rsidRPr="000454B5">
        <w:rPr>
          <w:rFonts w:ascii="Times New Roman" w:eastAsia="Times New Roman" w:hAnsi="Times New Roman" w:cs="Times New Roman"/>
          <w:bCs/>
          <w:sz w:val="24"/>
          <w:szCs w:val="24"/>
          <w:lang w:eastAsia="id-ID"/>
        </w:rPr>
        <w:sym w:font="HQPB1" w:char="F023"/>
      </w:r>
      <w:r w:rsidRPr="000454B5">
        <w:rPr>
          <w:rFonts w:ascii="Times New Roman" w:eastAsia="Times New Roman" w:hAnsi="Times New Roman" w:cs="Times New Roman"/>
          <w:bCs/>
          <w:sz w:val="24"/>
          <w:szCs w:val="24"/>
          <w:lang w:eastAsia="id-ID"/>
        </w:rPr>
        <w:sym w:font="HQPB2" w:char="F071"/>
      </w:r>
      <w:r w:rsidRPr="000454B5">
        <w:rPr>
          <w:rFonts w:ascii="Times New Roman" w:eastAsia="Times New Roman" w:hAnsi="Times New Roman" w:cs="Times New Roman"/>
          <w:bCs/>
          <w:sz w:val="24"/>
          <w:szCs w:val="24"/>
          <w:lang w:eastAsia="id-ID"/>
        </w:rPr>
        <w:sym w:font="HQPB4" w:char="F0E4"/>
      </w:r>
      <w:r w:rsidRPr="000454B5">
        <w:rPr>
          <w:rFonts w:ascii="Times New Roman" w:eastAsia="Times New Roman" w:hAnsi="Times New Roman" w:cs="Times New Roman"/>
          <w:bCs/>
          <w:sz w:val="24"/>
          <w:szCs w:val="24"/>
          <w:lang w:eastAsia="id-ID"/>
        </w:rPr>
        <w:sym w:font="HQPB2" w:char="F039"/>
      </w:r>
      <w:r w:rsidRPr="000454B5">
        <w:rPr>
          <w:rFonts w:ascii="Times New Roman" w:eastAsia="Times New Roman" w:hAnsi="Times New Roman" w:cs="Times New Roman"/>
          <w:bCs/>
          <w:sz w:val="24"/>
          <w:szCs w:val="24"/>
          <w:lang w:eastAsia="id-ID"/>
        </w:rPr>
        <w:sym w:font="HQPB4" w:char="F0CF"/>
      </w:r>
      <w:r w:rsidRPr="000454B5">
        <w:rPr>
          <w:rFonts w:ascii="Times New Roman" w:eastAsia="Times New Roman" w:hAnsi="Times New Roman" w:cs="Times New Roman"/>
          <w:bCs/>
          <w:sz w:val="24"/>
          <w:szCs w:val="24"/>
          <w:lang w:eastAsia="id-ID"/>
        </w:rPr>
        <w:sym w:font="HQPB1" w:char="F089"/>
      </w:r>
      <w:r w:rsidRPr="000454B5">
        <w:rPr>
          <w:rFonts w:ascii="Times New Roman" w:eastAsia="Times New Roman" w:hAnsi="Times New Roman" w:cs="Times New Roman"/>
          <w:bCs/>
          <w:sz w:val="24"/>
          <w:szCs w:val="24"/>
          <w:lang w:eastAsia="id-ID"/>
        </w:rPr>
        <w:sym w:font="HQPB4" w:char="F0F7"/>
      </w:r>
      <w:r w:rsidRPr="000454B5">
        <w:rPr>
          <w:rFonts w:ascii="Times New Roman" w:eastAsia="Times New Roman" w:hAnsi="Times New Roman" w:cs="Times New Roman"/>
          <w:bCs/>
          <w:sz w:val="24"/>
          <w:szCs w:val="24"/>
          <w:lang w:eastAsia="id-ID"/>
        </w:rPr>
        <w:sym w:font="HQPB1" w:char="F0E8"/>
      </w:r>
      <w:r w:rsidRPr="000454B5">
        <w:rPr>
          <w:rFonts w:ascii="Times New Roman" w:eastAsia="Times New Roman" w:hAnsi="Times New Roman" w:cs="Times New Roman"/>
          <w:bCs/>
          <w:sz w:val="24"/>
          <w:szCs w:val="24"/>
          <w:lang w:eastAsia="id-ID"/>
        </w:rPr>
        <w:sym w:font="HQPB5" w:char="F073"/>
      </w:r>
      <w:r w:rsidRPr="000454B5">
        <w:rPr>
          <w:rFonts w:ascii="Times New Roman" w:eastAsia="Times New Roman" w:hAnsi="Times New Roman" w:cs="Times New Roman"/>
          <w:bCs/>
          <w:sz w:val="24"/>
          <w:szCs w:val="24"/>
          <w:lang w:eastAsia="id-ID"/>
        </w:rPr>
        <w:sym w:font="HQPB1" w:char="F03F"/>
      </w:r>
      <w:r w:rsidRPr="000454B5">
        <w:rPr>
          <w:rFonts w:ascii="Times New Roman" w:eastAsia="Times New Roman" w:hAnsi="Times New Roman" w:cs="Times New Roman"/>
          <w:bCs/>
          <w:sz w:val="24"/>
          <w:szCs w:val="24"/>
          <w:rtl/>
          <w:lang w:eastAsia="id-ID"/>
        </w:rPr>
        <w:t xml:space="preserve"> </w:t>
      </w:r>
      <w:r w:rsidRPr="000454B5">
        <w:rPr>
          <w:rFonts w:ascii="Times New Roman" w:eastAsia="Times New Roman" w:hAnsi="Times New Roman" w:cs="Times New Roman"/>
          <w:bCs/>
          <w:sz w:val="24"/>
          <w:szCs w:val="24"/>
          <w:lang w:eastAsia="id-ID"/>
        </w:rPr>
        <w:sym w:font="HQPB4" w:char="F034"/>
      </w:r>
      <w:r w:rsidRPr="000454B5">
        <w:rPr>
          <w:rFonts w:ascii="Times New Roman" w:eastAsia="Times New Roman" w:hAnsi="Times New Roman" w:cs="Times New Roman"/>
          <w:bCs/>
          <w:sz w:val="24"/>
          <w:szCs w:val="24"/>
          <w:rtl/>
          <w:lang w:eastAsia="id-ID"/>
        </w:rPr>
        <w:t xml:space="preserve"> </w:t>
      </w:r>
      <w:r w:rsidRPr="000454B5">
        <w:rPr>
          <w:rFonts w:ascii="Times New Roman" w:eastAsia="Times New Roman" w:hAnsi="Times New Roman" w:cs="Times New Roman"/>
          <w:bCs/>
          <w:sz w:val="24"/>
          <w:szCs w:val="24"/>
          <w:lang w:eastAsia="id-ID"/>
        </w:rPr>
        <w:sym w:font="HQPB2" w:char="F062"/>
      </w:r>
      <w:r w:rsidRPr="000454B5">
        <w:rPr>
          <w:rFonts w:ascii="Times New Roman" w:eastAsia="Times New Roman" w:hAnsi="Times New Roman" w:cs="Times New Roman"/>
          <w:bCs/>
          <w:sz w:val="24"/>
          <w:szCs w:val="24"/>
          <w:lang w:eastAsia="id-ID"/>
        </w:rPr>
        <w:sym w:font="HQPB4" w:char="F0CE"/>
      </w:r>
      <w:r w:rsidRPr="000454B5">
        <w:rPr>
          <w:rFonts w:ascii="Times New Roman" w:eastAsia="Times New Roman" w:hAnsi="Times New Roman" w:cs="Times New Roman"/>
          <w:bCs/>
          <w:sz w:val="24"/>
          <w:szCs w:val="24"/>
          <w:lang w:eastAsia="id-ID"/>
        </w:rPr>
        <w:sym w:font="HQPB1" w:char="F029"/>
      </w:r>
      <w:r w:rsidRPr="000454B5">
        <w:rPr>
          <w:rFonts w:ascii="Times New Roman" w:eastAsia="Times New Roman" w:hAnsi="Times New Roman" w:cs="Times New Roman"/>
          <w:bCs/>
          <w:sz w:val="24"/>
          <w:szCs w:val="24"/>
          <w:lang w:eastAsia="id-ID"/>
        </w:rPr>
        <w:sym w:font="HQPB5" w:char="F075"/>
      </w:r>
      <w:r w:rsidRPr="000454B5">
        <w:rPr>
          <w:rFonts w:ascii="Times New Roman" w:eastAsia="Times New Roman" w:hAnsi="Times New Roman" w:cs="Times New Roman"/>
          <w:bCs/>
          <w:sz w:val="24"/>
          <w:szCs w:val="24"/>
          <w:lang w:eastAsia="id-ID"/>
        </w:rPr>
        <w:sym w:font="HQPB2" w:char="F072"/>
      </w:r>
      <w:r w:rsidRPr="000454B5">
        <w:rPr>
          <w:rFonts w:ascii="Times New Roman" w:eastAsia="Times New Roman" w:hAnsi="Times New Roman" w:cs="Times New Roman"/>
          <w:bCs/>
          <w:sz w:val="24"/>
          <w:szCs w:val="24"/>
          <w:rtl/>
          <w:lang w:eastAsia="id-ID"/>
        </w:rPr>
        <w:t xml:space="preserve"> </w:t>
      </w:r>
      <w:r w:rsidRPr="000454B5">
        <w:rPr>
          <w:rFonts w:ascii="Times New Roman" w:eastAsia="Times New Roman" w:hAnsi="Times New Roman" w:cs="Times New Roman"/>
          <w:bCs/>
          <w:sz w:val="24"/>
          <w:szCs w:val="24"/>
          <w:lang w:eastAsia="id-ID"/>
        </w:rPr>
        <w:sym w:font="HQPB5" w:char="F028"/>
      </w:r>
      <w:r w:rsidRPr="000454B5">
        <w:rPr>
          <w:rFonts w:ascii="Times New Roman" w:eastAsia="Times New Roman" w:hAnsi="Times New Roman" w:cs="Times New Roman"/>
          <w:bCs/>
          <w:sz w:val="24"/>
          <w:szCs w:val="24"/>
          <w:lang w:eastAsia="id-ID"/>
        </w:rPr>
        <w:sym w:font="HQPB1" w:char="F023"/>
      </w:r>
      <w:r w:rsidRPr="000454B5">
        <w:rPr>
          <w:rFonts w:ascii="Times New Roman" w:eastAsia="Times New Roman" w:hAnsi="Times New Roman" w:cs="Times New Roman"/>
          <w:bCs/>
          <w:sz w:val="24"/>
          <w:szCs w:val="24"/>
          <w:lang w:eastAsia="id-ID"/>
        </w:rPr>
        <w:sym w:font="HQPB4" w:char="F0FF"/>
      </w:r>
      <w:r w:rsidRPr="000454B5">
        <w:rPr>
          <w:rFonts w:ascii="Times New Roman" w:eastAsia="Times New Roman" w:hAnsi="Times New Roman" w:cs="Times New Roman"/>
          <w:bCs/>
          <w:sz w:val="24"/>
          <w:szCs w:val="24"/>
          <w:lang w:eastAsia="id-ID"/>
        </w:rPr>
        <w:sym w:font="HQPB2" w:char="F0BC"/>
      </w:r>
      <w:r w:rsidRPr="000454B5">
        <w:rPr>
          <w:rFonts w:ascii="Times New Roman" w:eastAsia="Times New Roman" w:hAnsi="Times New Roman" w:cs="Times New Roman"/>
          <w:bCs/>
          <w:sz w:val="24"/>
          <w:szCs w:val="24"/>
          <w:lang w:eastAsia="id-ID"/>
        </w:rPr>
        <w:sym w:font="HQPB4" w:char="F0E2"/>
      </w:r>
      <w:r w:rsidRPr="000454B5">
        <w:rPr>
          <w:rFonts w:ascii="Times New Roman" w:eastAsia="Times New Roman" w:hAnsi="Times New Roman" w:cs="Times New Roman"/>
          <w:bCs/>
          <w:sz w:val="24"/>
          <w:szCs w:val="24"/>
          <w:lang w:eastAsia="id-ID"/>
        </w:rPr>
        <w:sym w:font="HQPB2" w:char="F071"/>
      </w:r>
      <w:r w:rsidRPr="000454B5">
        <w:rPr>
          <w:rFonts w:ascii="Times New Roman" w:eastAsia="Times New Roman" w:hAnsi="Times New Roman" w:cs="Times New Roman"/>
          <w:bCs/>
          <w:sz w:val="24"/>
          <w:szCs w:val="24"/>
          <w:lang w:eastAsia="id-ID"/>
        </w:rPr>
        <w:sym w:font="HQPB4" w:char="F0F9"/>
      </w:r>
      <w:r w:rsidRPr="000454B5">
        <w:rPr>
          <w:rFonts w:ascii="Times New Roman" w:eastAsia="Times New Roman" w:hAnsi="Times New Roman" w:cs="Times New Roman"/>
          <w:bCs/>
          <w:sz w:val="24"/>
          <w:szCs w:val="24"/>
          <w:lang w:eastAsia="id-ID"/>
        </w:rPr>
        <w:sym w:font="HQPB2" w:char="F03D"/>
      </w:r>
      <w:r w:rsidRPr="000454B5">
        <w:rPr>
          <w:rFonts w:ascii="Times New Roman" w:eastAsia="Times New Roman" w:hAnsi="Times New Roman" w:cs="Times New Roman"/>
          <w:bCs/>
          <w:sz w:val="24"/>
          <w:szCs w:val="24"/>
          <w:lang w:eastAsia="id-ID"/>
        </w:rPr>
        <w:sym w:font="HQPB5" w:char="F073"/>
      </w:r>
      <w:r w:rsidRPr="000454B5">
        <w:rPr>
          <w:rFonts w:ascii="Times New Roman" w:eastAsia="Times New Roman" w:hAnsi="Times New Roman" w:cs="Times New Roman"/>
          <w:bCs/>
          <w:sz w:val="24"/>
          <w:szCs w:val="24"/>
          <w:lang w:eastAsia="id-ID"/>
        </w:rPr>
        <w:sym w:font="HQPB1" w:char="F03F"/>
      </w:r>
      <w:r w:rsidRPr="000454B5">
        <w:rPr>
          <w:rFonts w:ascii="Times New Roman" w:eastAsia="Times New Roman" w:hAnsi="Times New Roman" w:cs="Times New Roman"/>
          <w:bCs/>
          <w:sz w:val="24"/>
          <w:szCs w:val="24"/>
          <w:rtl/>
          <w:lang w:eastAsia="id-ID"/>
        </w:rPr>
        <w:t xml:space="preserve"> </w:t>
      </w:r>
      <w:r w:rsidRPr="000454B5">
        <w:rPr>
          <w:rFonts w:ascii="Times New Roman" w:eastAsia="Times New Roman" w:hAnsi="Times New Roman" w:cs="Times New Roman"/>
          <w:bCs/>
          <w:sz w:val="24"/>
          <w:szCs w:val="24"/>
          <w:lang w:eastAsia="id-ID"/>
        </w:rPr>
        <w:sym w:font="HQPB4" w:char="F0F7"/>
      </w:r>
      <w:r w:rsidRPr="000454B5">
        <w:rPr>
          <w:rFonts w:ascii="Times New Roman" w:eastAsia="Times New Roman" w:hAnsi="Times New Roman" w:cs="Times New Roman"/>
          <w:bCs/>
          <w:sz w:val="24"/>
          <w:szCs w:val="24"/>
          <w:lang w:eastAsia="id-ID"/>
        </w:rPr>
        <w:sym w:font="HQPB2" w:char="F072"/>
      </w:r>
      <w:r w:rsidRPr="000454B5">
        <w:rPr>
          <w:rFonts w:ascii="Times New Roman" w:eastAsia="Times New Roman" w:hAnsi="Times New Roman" w:cs="Times New Roman"/>
          <w:bCs/>
          <w:sz w:val="24"/>
          <w:szCs w:val="24"/>
          <w:lang w:eastAsia="id-ID"/>
        </w:rPr>
        <w:sym w:font="HQPB5" w:char="F072"/>
      </w:r>
      <w:r w:rsidRPr="000454B5">
        <w:rPr>
          <w:rFonts w:ascii="Times New Roman" w:eastAsia="Times New Roman" w:hAnsi="Times New Roman" w:cs="Times New Roman"/>
          <w:bCs/>
          <w:sz w:val="24"/>
          <w:szCs w:val="24"/>
          <w:lang w:eastAsia="id-ID"/>
        </w:rPr>
        <w:sym w:font="HQPB1" w:char="F026"/>
      </w:r>
      <w:r w:rsidRPr="000454B5">
        <w:rPr>
          <w:rFonts w:ascii="Times New Roman" w:eastAsia="Times New Roman" w:hAnsi="Times New Roman" w:cs="Times New Roman"/>
          <w:bCs/>
          <w:sz w:val="24"/>
          <w:szCs w:val="24"/>
          <w:rtl/>
          <w:lang w:eastAsia="id-ID"/>
        </w:rPr>
        <w:t xml:space="preserve"> </w:t>
      </w:r>
      <w:r w:rsidRPr="000454B5">
        <w:rPr>
          <w:rFonts w:ascii="Times New Roman" w:eastAsia="Times New Roman" w:hAnsi="Times New Roman" w:cs="Times New Roman"/>
          <w:bCs/>
          <w:sz w:val="24"/>
          <w:szCs w:val="24"/>
          <w:lang w:eastAsia="id-ID"/>
        </w:rPr>
        <w:sym w:font="HQPB5" w:char="F028"/>
      </w:r>
      <w:r w:rsidRPr="000454B5">
        <w:rPr>
          <w:rFonts w:ascii="Times New Roman" w:eastAsia="Times New Roman" w:hAnsi="Times New Roman" w:cs="Times New Roman"/>
          <w:bCs/>
          <w:sz w:val="24"/>
          <w:szCs w:val="24"/>
          <w:lang w:eastAsia="id-ID"/>
        </w:rPr>
        <w:sym w:font="HQPB1" w:char="F023"/>
      </w:r>
      <w:r w:rsidRPr="000454B5">
        <w:rPr>
          <w:rFonts w:ascii="Times New Roman" w:eastAsia="Times New Roman" w:hAnsi="Times New Roman" w:cs="Times New Roman"/>
          <w:bCs/>
          <w:sz w:val="24"/>
          <w:szCs w:val="24"/>
          <w:lang w:eastAsia="id-ID"/>
        </w:rPr>
        <w:sym w:font="HQPB2" w:char="F071"/>
      </w:r>
      <w:r w:rsidRPr="000454B5">
        <w:rPr>
          <w:rFonts w:ascii="Times New Roman" w:eastAsia="Times New Roman" w:hAnsi="Times New Roman" w:cs="Times New Roman"/>
          <w:bCs/>
          <w:sz w:val="24"/>
          <w:szCs w:val="24"/>
          <w:lang w:eastAsia="id-ID"/>
        </w:rPr>
        <w:sym w:font="HQPB4" w:char="F0E0"/>
      </w:r>
      <w:r w:rsidRPr="000454B5">
        <w:rPr>
          <w:rFonts w:ascii="Times New Roman" w:eastAsia="Times New Roman" w:hAnsi="Times New Roman" w:cs="Times New Roman"/>
          <w:bCs/>
          <w:sz w:val="24"/>
          <w:szCs w:val="24"/>
          <w:lang w:eastAsia="id-ID"/>
        </w:rPr>
        <w:sym w:font="HQPB1" w:char="F0CA"/>
      </w:r>
      <w:r w:rsidRPr="000454B5">
        <w:rPr>
          <w:rFonts w:ascii="Times New Roman" w:eastAsia="Times New Roman" w:hAnsi="Times New Roman" w:cs="Times New Roman"/>
          <w:bCs/>
          <w:sz w:val="24"/>
          <w:szCs w:val="24"/>
          <w:lang w:eastAsia="id-ID"/>
        </w:rPr>
        <w:sym w:font="HQPB4" w:char="F0CC"/>
      </w:r>
      <w:r w:rsidRPr="000454B5">
        <w:rPr>
          <w:rFonts w:ascii="Times New Roman" w:eastAsia="Times New Roman" w:hAnsi="Times New Roman" w:cs="Times New Roman"/>
          <w:bCs/>
          <w:sz w:val="24"/>
          <w:szCs w:val="24"/>
          <w:lang w:eastAsia="id-ID"/>
        </w:rPr>
        <w:sym w:font="HQPB1" w:char="F08D"/>
      </w:r>
      <w:r w:rsidRPr="000454B5">
        <w:rPr>
          <w:rFonts w:ascii="Times New Roman" w:eastAsia="Times New Roman" w:hAnsi="Times New Roman" w:cs="Times New Roman"/>
          <w:bCs/>
          <w:sz w:val="24"/>
          <w:szCs w:val="24"/>
          <w:lang w:eastAsia="id-ID"/>
        </w:rPr>
        <w:sym w:font="HQPB4" w:char="F0F7"/>
      </w:r>
      <w:r w:rsidRPr="000454B5">
        <w:rPr>
          <w:rFonts w:ascii="Times New Roman" w:eastAsia="Times New Roman" w:hAnsi="Times New Roman" w:cs="Times New Roman"/>
          <w:bCs/>
          <w:sz w:val="24"/>
          <w:szCs w:val="24"/>
          <w:lang w:eastAsia="id-ID"/>
        </w:rPr>
        <w:sym w:font="HQPB1" w:char="F0E8"/>
      </w:r>
      <w:r w:rsidRPr="000454B5">
        <w:rPr>
          <w:rFonts w:ascii="Times New Roman" w:eastAsia="Times New Roman" w:hAnsi="Times New Roman" w:cs="Times New Roman"/>
          <w:bCs/>
          <w:sz w:val="24"/>
          <w:szCs w:val="24"/>
          <w:lang w:eastAsia="id-ID"/>
        </w:rPr>
        <w:sym w:font="HQPB4" w:char="F0E8"/>
      </w:r>
      <w:r w:rsidRPr="000454B5">
        <w:rPr>
          <w:rFonts w:ascii="Times New Roman" w:eastAsia="Times New Roman" w:hAnsi="Times New Roman" w:cs="Times New Roman"/>
          <w:bCs/>
          <w:sz w:val="24"/>
          <w:szCs w:val="24"/>
          <w:lang w:eastAsia="id-ID"/>
        </w:rPr>
        <w:sym w:font="HQPB1" w:char="F03F"/>
      </w:r>
      <w:r w:rsidRPr="000454B5">
        <w:rPr>
          <w:rFonts w:ascii="Times New Roman" w:eastAsia="Times New Roman" w:hAnsi="Times New Roman" w:cs="Times New Roman"/>
          <w:bCs/>
          <w:sz w:val="24"/>
          <w:szCs w:val="24"/>
          <w:rtl/>
          <w:lang w:eastAsia="id-ID"/>
        </w:rPr>
        <w:t xml:space="preserve"> </w:t>
      </w:r>
      <w:r w:rsidRPr="000454B5">
        <w:rPr>
          <w:rFonts w:ascii="Times New Roman" w:eastAsia="Times New Roman" w:hAnsi="Times New Roman" w:cs="Times New Roman"/>
          <w:bCs/>
          <w:sz w:val="24"/>
          <w:szCs w:val="24"/>
          <w:lang w:eastAsia="id-ID"/>
        </w:rPr>
        <w:sym w:font="HQPB4" w:char="F0A8"/>
      </w:r>
      <w:r w:rsidRPr="000454B5">
        <w:rPr>
          <w:rFonts w:ascii="Times New Roman" w:eastAsia="Times New Roman" w:hAnsi="Times New Roman" w:cs="Times New Roman"/>
          <w:bCs/>
          <w:sz w:val="24"/>
          <w:szCs w:val="24"/>
          <w:lang w:eastAsia="id-ID"/>
        </w:rPr>
        <w:sym w:font="HQPB2" w:char="F062"/>
      </w:r>
      <w:r w:rsidRPr="000454B5">
        <w:rPr>
          <w:rFonts w:ascii="Times New Roman" w:eastAsia="Times New Roman" w:hAnsi="Times New Roman" w:cs="Times New Roman"/>
          <w:bCs/>
          <w:sz w:val="24"/>
          <w:szCs w:val="24"/>
          <w:lang w:eastAsia="id-ID"/>
        </w:rPr>
        <w:sym w:font="HQPB4" w:char="F0CE"/>
      </w:r>
      <w:r w:rsidRPr="000454B5">
        <w:rPr>
          <w:rFonts w:ascii="Times New Roman" w:eastAsia="Times New Roman" w:hAnsi="Times New Roman" w:cs="Times New Roman"/>
          <w:bCs/>
          <w:sz w:val="24"/>
          <w:szCs w:val="24"/>
          <w:lang w:eastAsia="id-ID"/>
        </w:rPr>
        <w:sym w:font="HQPB1" w:char="F02A"/>
      </w:r>
      <w:r w:rsidRPr="000454B5">
        <w:rPr>
          <w:rFonts w:ascii="Times New Roman" w:eastAsia="Times New Roman" w:hAnsi="Times New Roman" w:cs="Times New Roman"/>
          <w:bCs/>
          <w:sz w:val="24"/>
          <w:szCs w:val="24"/>
          <w:lang w:eastAsia="id-ID"/>
        </w:rPr>
        <w:sym w:font="HQPB5" w:char="F073"/>
      </w:r>
      <w:r w:rsidRPr="000454B5">
        <w:rPr>
          <w:rFonts w:ascii="Times New Roman" w:eastAsia="Times New Roman" w:hAnsi="Times New Roman" w:cs="Times New Roman"/>
          <w:bCs/>
          <w:sz w:val="24"/>
          <w:szCs w:val="24"/>
          <w:lang w:eastAsia="id-ID"/>
        </w:rPr>
        <w:sym w:font="HQPB1" w:char="F0F9"/>
      </w:r>
      <w:r w:rsidRPr="000454B5">
        <w:rPr>
          <w:rFonts w:ascii="Times New Roman" w:eastAsia="Times New Roman" w:hAnsi="Times New Roman" w:cs="Times New Roman"/>
          <w:bCs/>
          <w:sz w:val="24"/>
          <w:szCs w:val="24"/>
          <w:rtl/>
          <w:lang w:eastAsia="id-ID"/>
        </w:rPr>
        <w:t xml:space="preserve"> </w:t>
      </w:r>
      <w:r w:rsidRPr="000454B5">
        <w:rPr>
          <w:rFonts w:ascii="Times New Roman" w:eastAsia="Times New Roman" w:hAnsi="Times New Roman" w:cs="Times New Roman"/>
          <w:bCs/>
          <w:sz w:val="24"/>
          <w:szCs w:val="24"/>
          <w:lang w:eastAsia="id-ID"/>
        </w:rPr>
        <w:sym w:font="HQPB5" w:char="F0A9"/>
      </w:r>
      <w:r w:rsidRPr="000454B5">
        <w:rPr>
          <w:rFonts w:ascii="Times New Roman" w:eastAsia="Times New Roman" w:hAnsi="Times New Roman" w:cs="Times New Roman"/>
          <w:bCs/>
          <w:sz w:val="24"/>
          <w:szCs w:val="24"/>
          <w:lang w:eastAsia="id-ID"/>
        </w:rPr>
        <w:sym w:font="HQPB1" w:char="F021"/>
      </w:r>
      <w:r w:rsidRPr="000454B5">
        <w:rPr>
          <w:rFonts w:ascii="Times New Roman" w:eastAsia="Times New Roman" w:hAnsi="Times New Roman" w:cs="Times New Roman"/>
          <w:bCs/>
          <w:sz w:val="24"/>
          <w:szCs w:val="24"/>
          <w:lang w:eastAsia="id-ID"/>
        </w:rPr>
        <w:sym w:font="HQPB5" w:char="F024"/>
      </w:r>
      <w:r w:rsidRPr="000454B5">
        <w:rPr>
          <w:rFonts w:ascii="Times New Roman" w:eastAsia="Times New Roman" w:hAnsi="Times New Roman" w:cs="Times New Roman"/>
          <w:bCs/>
          <w:sz w:val="24"/>
          <w:szCs w:val="24"/>
          <w:lang w:eastAsia="id-ID"/>
        </w:rPr>
        <w:sym w:font="HQPB1" w:char="F023"/>
      </w:r>
      <w:r w:rsidRPr="000454B5">
        <w:rPr>
          <w:rFonts w:ascii="Times New Roman" w:eastAsia="Times New Roman" w:hAnsi="Times New Roman" w:cs="Times New Roman"/>
          <w:bCs/>
          <w:sz w:val="24"/>
          <w:szCs w:val="24"/>
          <w:rtl/>
          <w:lang w:eastAsia="id-ID"/>
        </w:rPr>
        <w:t xml:space="preserve"> </w:t>
      </w:r>
      <w:r w:rsidRPr="000454B5">
        <w:rPr>
          <w:rFonts w:ascii="Times New Roman" w:eastAsia="Times New Roman" w:hAnsi="Times New Roman" w:cs="Times New Roman"/>
          <w:bCs/>
          <w:sz w:val="24"/>
          <w:szCs w:val="24"/>
          <w:lang w:eastAsia="id-ID"/>
        </w:rPr>
        <w:sym w:font="HQPB5" w:char="F074"/>
      </w:r>
      <w:r w:rsidRPr="000454B5">
        <w:rPr>
          <w:rFonts w:ascii="Times New Roman" w:eastAsia="Times New Roman" w:hAnsi="Times New Roman" w:cs="Times New Roman"/>
          <w:bCs/>
          <w:sz w:val="24"/>
          <w:szCs w:val="24"/>
          <w:lang w:eastAsia="id-ID"/>
        </w:rPr>
        <w:sym w:font="HQPB2" w:char="F062"/>
      </w:r>
      <w:r w:rsidRPr="000454B5">
        <w:rPr>
          <w:rFonts w:ascii="Times New Roman" w:eastAsia="Times New Roman" w:hAnsi="Times New Roman" w:cs="Times New Roman"/>
          <w:bCs/>
          <w:sz w:val="24"/>
          <w:szCs w:val="24"/>
          <w:lang w:eastAsia="id-ID"/>
        </w:rPr>
        <w:sym w:font="HQPB1" w:char="F025"/>
      </w:r>
      <w:r w:rsidRPr="000454B5">
        <w:rPr>
          <w:rFonts w:ascii="Times New Roman" w:eastAsia="Times New Roman" w:hAnsi="Times New Roman" w:cs="Times New Roman"/>
          <w:bCs/>
          <w:sz w:val="24"/>
          <w:szCs w:val="24"/>
          <w:lang w:eastAsia="id-ID"/>
        </w:rPr>
        <w:sym w:font="HQPB5" w:char="F078"/>
      </w:r>
      <w:r w:rsidRPr="000454B5">
        <w:rPr>
          <w:rFonts w:ascii="Times New Roman" w:eastAsia="Times New Roman" w:hAnsi="Times New Roman" w:cs="Times New Roman"/>
          <w:bCs/>
          <w:sz w:val="24"/>
          <w:szCs w:val="24"/>
          <w:lang w:eastAsia="id-ID"/>
        </w:rPr>
        <w:sym w:font="HQPB2" w:char="F02E"/>
      </w:r>
      <w:r w:rsidRPr="000454B5">
        <w:rPr>
          <w:rFonts w:ascii="Times New Roman" w:eastAsia="Times New Roman" w:hAnsi="Times New Roman" w:cs="Times New Roman"/>
          <w:bCs/>
          <w:sz w:val="24"/>
          <w:szCs w:val="24"/>
          <w:rtl/>
          <w:lang w:eastAsia="id-ID"/>
        </w:rPr>
        <w:t xml:space="preserve"> </w:t>
      </w:r>
      <w:r w:rsidRPr="000454B5">
        <w:rPr>
          <w:rFonts w:ascii="Times New Roman" w:eastAsia="Times New Roman" w:hAnsi="Times New Roman" w:cs="Times New Roman"/>
          <w:bCs/>
          <w:sz w:val="24"/>
          <w:szCs w:val="24"/>
          <w:lang w:eastAsia="id-ID"/>
        </w:rPr>
        <w:sym w:font="HQPB1" w:char="F024"/>
      </w:r>
      <w:r w:rsidRPr="000454B5">
        <w:rPr>
          <w:rFonts w:ascii="Times New Roman" w:eastAsia="Times New Roman" w:hAnsi="Times New Roman" w:cs="Times New Roman"/>
          <w:bCs/>
          <w:sz w:val="24"/>
          <w:szCs w:val="24"/>
          <w:lang w:eastAsia="id-ID"/>
        </w:rPr>
        <w:sym w:font="HQPB5" w:char="F079"/>
      </w:r>
      <w:r w:rsidRPr="000454B5">
        <w:rPr>
          <w:rFonts w:ascii="Times New Roman" w:eastAsia="Times New Roman" w:hAnsi="Times New Roman" w:cs="Times New Roman"/>
          <w:bCs/>
          <w:sz w:val="24"/>
          <w:szCs w:val="24"/>
          <w:lang w:eastAsia="id-ID"/>
        </w:rPr>
        <w:sym w:font="HQPB2" w:char="F04A"/>
      </w:r>
      <w:r w:rsidRPr="000454B5">
        <w:rPr>
          <w:rFonts w:ascii="Times New Roman" w:eastAsia="Times New Roman" w:hAnsi="Times New Roman" w:cs="Times New Roman"/>
          <w:bCs/>
          <w:sz w:val="24"/>
          <w:szCs w:val="24"/>
          <w:lang w:eastAsia="id-ID"/>
        </w:rPr>
        <w:sym w:font="HQPB4" w:char="F0CE"/>
      </w:r>
      <w:r w:rsidRPr="000454B5">
        <w:rPr>
          <w:rFonts w:ascii="Times New Roman" w:eastAsia="Times New Roman" w:hAnsi="Times New Roman" w:cs="Times New Roman"/>
          <w:bCs/>
          <w:sz w:val="24"/>
          <w:szCs w:val="24"/>
          <w:lang w:eastAsia="id-ID"/>
        </w:rPr>
        <w:sym w:font="HQPB1" w:char="F02F"/>
      </w:r>
      <w:r w:rsidRPr="000454B5">
        <w:rPr>
          <w:rFonts w:ascii="Times New Roman" w:eastAsia="Times New Roman" w:hAnsi="Times New Roman" w:cs="Times New Roman"/>
          <w:bCs/>
          <w:sz w:val="24"/>
          <w:szCs w:val="24"/>
          <w:rtl/>
          <w:lang w:eastAsia="id-ID"/>
        </w:rPr>
        <w:t xml:space="preserve"> </w:t>
      </w:r>
      <w:r w:rsidRPr="000454B5">
        <w:rPr>
          <w:rFonts w:ascii="Times New Roman" w:eastAsia="Times New Roman" w:hAnsi="Times New Roman" w:cs="Times New Roman"/>
          <w:bCs/>
          <w:sz w:val="24"/>
          <w:szCs w:val="24"/>
          <w:lang w:eastAsia="id-ID"/>
        </w:rPr>
        <w:sym w:font="HQPB5" w:char="F074"/>
      </w:r>
      <w:r w:rsidRPr="000454B5">
        <w:rPr>
          <w:rFonts w:ascii="Times New Roman" w:eastAsia="Times New Roman" w:hAnsi="Times New Roman" w:cs="Times New Roman"/>
          <w:bCs/>
          <w:sz w:val="24"/>
          <w:szCs w:val="24"/>
          <w:lang w:eastAsia="id-ID"/>
        </w:rPr>
        <w:sym w:font="HQPB2" w:char="F062"/>
      </w:r>
      <w:r w:rsidRPr="000454B5">
        <w:rPr>
          <w:rFonts w:ascii="Times New Roman" w:eastAsia="Times New Roman" w:hAnsi="Times New Roman" w:cs="Times New Roman"/>
          <w:bCs/>
          <w:sz w:val="24"/>
          <w:szCs w:val="24"/>
          <w:lang w:eastAsia="id-ID"/>
        </w:rPr>
        <w:sym w:font="HQPB2" w:char="F071"/>
      </w:r>
      <w:r w:rsidRPr="000454B5">
        <w:rPr>
          <w:rFonts w:ascii="Times New Roman" w:eastAsia="Times New Roman" w:hAnsi="Times New Roman" w:cs="Times New Roman"/>
          <w:bCs/>
          <w:sz w:val="24"/>
          <w:szCs w:val="24"/>
          <w:lang w:eastAsia="id-ID"/>
        </w:rPr>
        <w:sym w:font="HQPB4" w:char="F0E8"/>
      </w:r>
      <w:r w:rsidRPr="000454B5">
        <w:rPr>
          <w:rFonts w:ascii="Times New Roman" w:eastAsia="Times New Roman" w:hAnsi="Times New Roman" w:cs="Times New Roman"/>
          <w:bCs/>
          <w:sz w:val="24"/>
          <w:szCs w:val="24"/>
          <w:lang w:eastAsia="id-ID"/>
        </w:rPr>
        <w:sym w:font="HQPB2" w:char="F03D"/>
      </w:r>
      <w:r w:rsidRPr="000454B5">
        <w:rPr>
          <w:rFonts w:ascii="Times New Roman" w:eastAsia="Times New Roman" w:hAnsi="Times New Roman" w:cs="Times New Roman"/>
          <w:bCs/>
          <w:sz w:val="24"/>
          <w:szCs w:val="24"/>
          <w:lang w:eastAsia="id-ID"/>
        </w:rPr>
        <w:sym w:font="HQPB5" w:char="F079"/>
      </w:r>
      <w:r w:rsidRPr="000454B5">
        <w:rPr>
          <w:rFonts w:ascii="Times New Roman" w:eastAsia="Times New Roman" w:hAnsi="Times New Roman" w:cs="Times New Roman"/>
          <w:bCs/>
          <w:sz w:val="24"/>
          <w:szCs w:val="24"/>
          <w:lang w:eastAsia="id-ID"/>
        </w:rPr>
        <w:sym w:font="HQPB2" w:char="F04A"/>
      </w:r>
      <w:r w:rsidRPr="000454B5">
        <w:rPr>
          <w:rFonts w:ascii="Times New Roman" w:eastAsia="Times New Roman" w:hAnsi="Times New Roman" w:cs="Times New Roman"/>
          <w:bCs/>
          <w:sz w:val="24"/>
          <w:szCs w:val="24"/>
          <w:lang w:eastAsia="id-ID"/>
        </w:rPr>
        <w:sym w:font="HQPB4" w:char="F0F7"/>
      </w:r>
      <w:r w:rsidRPr="000454B5">
        <w:rPr>
          <w:rFonts w:ascii="Times New Roman" w:eastAsia="Times New Roman" w:hAnsi="Times New Roman" w:cs="Times New Roman"/>
          <w:bCs/>
          <w:sz w:val="24"/>
          <w:szCs w:val="24"/>
          <w:lang w:eastAsia="id-ID"/>
        </w:rPr>
        <w:sym w:font="HQPB1" w:char="F0E8"/>
      </w:r>
      <w:r w:rsidRPr="000454B5">
        <w:rPr>
          <w:rFonts w:ascii="Times New Roman" w:eastAsia="Times New Roman" w:hAnsi="Times New Roman" w:cs="Times New Roman"/>
          <w:bCs/>
          <w:sz w:val="24"/>
          <w:szCs w:val="24"/>
          <w:lang w:eastAsia="id-ID"/>
        </w:rPr>
        <w:sym w:font="HQPB5" w:char="F073"/>
      </w:r>
      <w:r w:rsidRPr="000454B5">
        <w:rPr>
          <w:rFonts w:ascii="Times New Roman" w:eastAsia="Times New Roman" w:hAnsi="Times New Roman" w:cs="Times New Roman"/>
          <w:bCs/>
          <w:sz w:val="24"/>
          <w:szCs w:val="24"/>
          <w:lang w:eastAsia="id-ID"/>
        </w:rPr>
        <w:sym w:font="HQPB1" w:char="F03F"/>
      </w:r>
      <w:r w:rsidRPr="000454B5">
        <w:rPr>
          <w:rFonts w:ascii="Times New Roman" w:eastAsia="Times New Roman" w:hAnsi="Times New Roman" w:cs="Times New Roman"/>
          <w:bCs/>
          <w:sz w:val="24"/>
          <w:szCs w:val="24"/>
          <w:rtl/>
          <w:lang w:eastAsia="id-ID"/>
        </w:rPr>
        <w:t xml:space="preserve"> </w:t>
      </w:r>
      <w:r w:rsidRPr="000454B5">
        <w:rPr>
          <w:rFonts w:ascii="Times New Roman" w:eastAsia="Times New Roman" w:hAnsi="Times New Roman" w:cs="Times New Roman"/>
          <w:bCs/>
          <w:sz w:val="24"/>
          <w:szCs w:val="24"/>
          <w:lang w:eastAsia="id-ID"/>
        </w:rPr>
        <w:sym w:font="HQPB1" w:char="F023"/>
      </w:r>
      <w:r w:rsidRPr="000454B5">
        <w:rPr>
          <w:rFonts w:ascii="Times New Roman" w:eastAsia="Times New Roman" w:hAnsi="Times New Roman" w:cs="Times New Roman"/>
          <w:bCs/>
          <w:sz w:val="24"/>
          <w:szCs w:val="24"/>
          <w:lang w:eastAsia="id-ID"/>
        </w:rPr>
        <w:sym w:font="HQPB4" w:char="F05A"/>
      </w:r>
      <w:r w:rsidRPr="000454B5">
        <w:rPr>
          <w:rFonts w:ascii="Times New Roman" w:eastAsia="Times New Roman" w:hAnsi="Times New Roman" w:cs="Times New Roman"/>
          <w:bCs/>
          <w:sz w:val="24"/>
          <w:szCs w:val="24"/>
          <w:lang w:eastAsia="id-ID"/>
        </w:rPr>
        <w:sym w:font="HQPB1" w:char="F08E"/>
      </w:r>
      <w:r w:rsidRPr="000454B5">
        <w:rPr>
          <w:rFonts w:ascii="Times New Roman" w:eastAsia="Times New Roman" w:hAnsi="Times New Roman" w:cs="Times New Roman"/>
          <w:bCs/>
          <w:sz w:val="24"/>
          <w:szCs w:val="24"/>
          <w:lang w:eastAsia="id-ID"/>
        </w:rPr>
        <w:sym w:font="HQPB2" w:char="F08D"/>
      </w:r>
      <w:r w:rsidRPr="000454B5">
        <w:rPr>
          <w:rFonts w:ascii="Times New Roman" w:eastAsia="Times New Roman" w:hAnsi="Times New Roman" w:cs="Times New Roman"/>
          <w:bCs/>
          <w:sz w:val="24"/>
          <w:szCs w:val="24"/>
          <w:lang w:eastAsia="id-ID"/>
        </w:rPr>
        <w:sym w:font="HQPB4" w:char="F0CE"/>
      </w:r>
      <w:r w:rsidRPr="000454B5">
        <w:rPr>
          <w:rFonts w:ascii="Times New Roman" w:eastAsia="Times New Roman" w:hAnsi="Times New Roman" w:cs="Times New Roman"/>
          <w:bCs/>
          <w:sz w:val="24"/>
          <w:szCs w:val="24"/>
          <w:lang w:eastAsia="id-ID"/>
        </w:rPr>
        <w:sym w:font="HQPB1" w:char="F036"/>
      </w:r>
      <w:r w:rsidRPr="000454B5">
        <w:rPr>
          <w:rFonts w:ascii="Times New Roman" w:eastAsia="Times New Roman" w:hAnsi="Times New Roman" w:cs="Times New Roman"/>
          <w:bCs/>
          <w:sz w:val="24"/>
          <w:szCs w:val="24"/>
          <w:lang w:eastAsia="id-ID"/>
        </w:rPr>
        <w:sym w:font="HQPB5" w:char="F079"/>
      </w:r>
      <w:r w:rsidRPr="000454B5">
        <w:rPr>
          <w:rFonts w:ascii="Times New Roman" w:eastAsia="Times New Roman" w:hAnsi="Times New Roman" w:cs="Times New Roman"/>
          <w:bCs/>
          <w:sz w:val="24"/>
          <w:szCs w:val="24"/>
          <w:lang w:eastAsia="id-ID"/>
        </w:rPr>
        <w:sym w:font="HQPB1" w:char="F07A"/>
      </w:r>
      <w:r w:rsidRPr="000454B5">
        <w:rPr>
          <w:rFonts w:ascii="Times New Roman" w:eastAsia="Times New Roman" w:hAnsi="Times New Roman" w:cs="Times New Roman"/>
          <w:bCs/>
          <w:sz w:val="24"/>
          <w:szCs w:val="24"/>
          <w:rtl/>
          <w:lang w:eastAsia="id-ID"/>
        </w:rPr>
        <w:t xml:space="preserve"> </w:t>
      </w:r>
      <w:r w:rsidRPr="000454B5">
        <w:rPr>
          <w:rFonts w:ascii="Times New Roman" w:eastAsia="Times New Roman" w:hAnsi="Times New Roman" w:cs="Times New Roman"/>
          <w:bCs/>
          <w:sz w:val="24"/>
          <w:szCs w:val="24"/>
          <w:lang w:eastAsia="id-ID"/>
        </w:rPr>
        <w:sym w:font="HQPB2" w:char="F0C7"/>
      </w:r>
      <w:r w:rsidRPr="000454B5">
        <w:rPr>
          <w:rFonts w:ascii="Times New Roman" w:eastAsia="Times New Roman" w:hAnsi="Times New Roman" w:cs="Times New Roman"/>
          <w:bCs/>
          <w:sz w:val="24"/>
          <w:szCs w:val="24"/>
          <w:lang w:eastAsia="id-ID"/>
        </w:rPr>
        <w:sym w:font="HQPB2" w:char="F0CA"/>
      </w:r>
      <w:r w:rsidRPr="000454B5">
        <w:rPr>
          <w:rFonts w:ascii="Times New Roman" w:eastAsia="Times New Roman" w:hAnsi="Times New Roman" w:cs="Times New Roman"/>
          <w:bCs/>
          <w:sz w:val="24"/>
          <w:szCs w:val="24"/>
          <w:lang w:eastAsia="id-ID"/>
        </w:rPr>
        <w:sym w:font="HQPB2" w:char="F0CC"/>
      </w:r>
      <w:r w:rsidRPr="000454B5">
        <w:rPr>
          <w:rFonts w:ascii="Times New Roman" w:eastAsia="Times New Roman" w:hAnsi="Times New Roman" w:cs="Times New Roman"/>
          <w:bCs/>
          <w:sz w:val="24"/>
          <w:szCs w:val="24"/>
          <w:lang w:eastAsia="id-ID"/>
        </w:rPr>
        <w:sym w:font="HQPB2" w:char="F0CE"/>
      </w:r>
      <w:r w:rsidRPr="000454B5">
        <w:rPr>
          <w:rFonts w:ascii="Times New Roman" w:eastAsia="Times New Roman" w:hAnsi="Times New Roman" w:cs="Times New Roman"/>
          <w:bCs/>
          <w:sz w:val="24"/>
          <w:szCs w:val="24"/>
          <w:lang w:eastAsia="id-ID"/>
        </w:rPr>
        <w:sym w:font="HQPB2" w:char="F0C8"/>
      </w:r>
      <w:r w:rsidRPr="000454B5">
        <w:rPr>
          <w:rFonts w:ascii="Times New Roman" w:eastAsia="Times New Roman" w:hAnsi="Times New Roman" w:cs="Times New Roman"/>
          <w:bCs/>
          <w:sz w:val="24"/>
          <w:szCs w:val="24"/>
          <w:rtl/>
          <w:lang w:eastAsia="id-ID"/>
        </w:rPr>
        <w:t xml:space="preserve"> </w:t>
      </w:r>
    </w:p>
    <w:p w:rsidR="00086BBA" w:rsidRPr="000454B5" w:rsidRDefault="00D37FE5" w:rsidP="00C91F24">
      <w:pPr>
        <w:spacing w:after="0" w:line="240" w:lineRule="auto"/>
        <w:ind w:left="540"/>
        <w:jc w:val="both"/>
        <w:rPr>
          <w:rFonts w:ascii="Times New Roman" w:eastAsia="Times New Roman" w:hAnsi="Times New Roman" w:cs="Times New Roman"/>
          <w:bCs/>
          <w:sz w:val="24"/>
          <w:szCs w:val="24"/>
          <w:lang w:eastAsia="id-ID"/>
        </w:rPr>
      </w:pPr>
      <w:r w:rsidRPr="0096463C">
        <w:rPr>
          <w:rFonts w:ascii="Times New Roman" w:eastAsia="Times New Roman" w:hAnsi="Times New Roman" w:cs="Times New Roman"/>
          <w:bCs/>
          <w:i/>
          <w:sz w:val="24"/>
          <w:szCs w:val="24"/>
          <w:lang w:eastAsia="id-ID"/>
        </w:rPr>
        <w:t>Terjemahannya</w:t>
      </w:r>
      <w:r w:rsidR="00086BBA" w:rsidRPr="000454B5">
        <w:rPr>
          <w:rFonts w:ascii="Times New Roman" w:eastAsia="Times New Roman" w:hAnsi="Times New Roman" w:cs="Times New Roman"/>
          <w:bCs/>
          <w:sz w:val="24"/>
          <w:szCs w:val="24"/>
          <w:lang w:eastAsia="id-ID"/>
        </w:rPr>
        <w:t xml:space="preserve">: </w:t>
      </w:r>
      <w:r w:rsidR="00086BBA" w:rsidRPr="000454B5">
        <w:rPr>
          <w:rFonts w:ascii="Times New Roman" w:eastAsia="Times New Roman" w:hAnsi="Times New Roman" w:cs="Times New Roman"/>
          <w:bCs/>
          <w:i/>
          <w:sz w:val="24"/>
          <w:szCs w:val="24"/>
          <w:lang w:eastAsia="id-ID"/>
        </w:rPr>
        <w:t xml:space="preserve">Wahai orang-orang yang beriman, jadilah kamu orang yang benar-benar penegak keadilan, menjadi saksi Karena Allah biarpun terhadap dirimu sendiri atau ibu bapa dan kaum kerabatmu. </w:t>
      </w:r>
      <w:r w:rsidR="00CF7EC2" w:rsidRPr="000454B5">
        <w:rPr>
          <w:rFonts w:ascii="Times New Roman" w:eastAsia="Times New Roman" w:hAnsi="Times New Roman" w:cs="Times New Roman"/>
          <w:bCs/>
          <w:i/>
          <w:sz w:val="24"/>
          <w:szCs w:val="24"/>
          <w:lang w:eastAsia="id-ID"/>
        </w:rPr>
        <w:t xml:space="preserve">Jika </w:t>
      </w:r>
      <w:r w:rsidR="00086BBA" w:rsidRPr="000454B5">
        <w:rPr>
          <w:rFonts w:ascii="Times New Roman" w:eastAsia="Times New Roman" w:hAnsi="Times New Roman" w:cs="Times New Roman"/>
          <w:bCs/>
          <w:i/>
          <w:sz w:val="24"/>
          <w:szCs w:val="24"/>
          <w:lang w:eastAsia="id-ID"/>
        </w:rPr>
        <w:t>ia</w:t>
      </w:r>
      <w:r w:rsidR="000E764F">
        <w:rPr>
          <w:rFonts w:ascii="Times New Roman" w:eastAsia="Times New Roman" w:hAnsi="Times New Roman" w:cs="Times New Roman"/>
          <w:bCs/>
          <w:i/>
          <w:sz w:val="24"/>
          <w:szCs w:val="24"/>
          <w:lang w:eastAsia="id-ID"/>
        </w:rPr>
        <w:t xml:space="preserve"> </w:t>
      </w:r>
      <w:r w:rsidR="00086BBA" w:rsidRPr="000454B5">
        <w:rPr>
          <w:rFonts w:ascii="Times New Roman" w:eastAsia="Times New Roman" w:hAnsi="Times New Roman" w:cs="Times New Roman"/>
          <w:bCs/>
          <w:i/>
          <w:sz w:val="24"/>
          <w:szCs w:val="24"/>
          <w:lang w:eastAsia="id-ID"/>
        </w:rPr>
        <w:t>Kaya ataupun miskin, Maka Allah lebih tahu kemaslahatannya. Maka janganlah kamu mengikuti hawa nafsu Karena ingin menyimpang dari kebenaran. dan jika kamu memutar balikkan (kata-kata</w:t>
      </w:r>
      <w:r w:rsidR="000A6F6A" w:rsidRPr="000454B5">
        <w:rPr>
          <w:rFonts w:ascii="Times New Roman" w:eastAsia="Times New Roman" w:hAnsi="Times New Roman" w:cs="Times New Roman"/>
          <w:bCs/>
          <w:i/>
          <w:sz w:val="24"/>
          <w:szCs w:val="24"/>
          <w:lang w:eastAsia="id-ID"/>
        </w:rPr>
        <w:t>)</w:t>
      </w:r>
      <w:r w:rsidR="00086BBA" w:rsidRPr="000454B5">
        <w:rPr>
          <w:rFonts w:ascii="Times New Roman" w:eastAsia="Times New Roman" w:hAnsi="Times New Roman" w:cs="Times New Roman"/>
          <w:bCs/>
          <w:i/>
          <w:sz w:val="24"/>
          <w:szCs w:val="24"/>
          <w:lang w:eastAsia="id-ID"/>
        </w:rPr>
        <w:t xml:space="preserve"> atau enggan menjadi saksi, Maka Sesungguhnya Allah adalah Maha mengetahui segala apa yang kamu kerjakan</w:t>
      </w:r>
      <w:r w:rsidR="00086BBA" w:rsidRPr="000454B5">
        <w:rPr>
          <w:rStyle w:val="FootnoteReference"/>
          <w:rFonts w:ascii="Times New Roman" w:eastAsia="Times New Roman" w:hAnsi="Times New Roman" w:cs="Times New Roman"/>
          <w:bCs/>
          <w:sz w:val="24"/>
          <w:szCs w:val="24"/>
          <w:lang w:eastAsia="id-ID"/>
        </w:rPr>
        <w:footnoteReference w:id="41"/>
      </w:r>
      <w:r w:rsidR="00593A2E" w:rsidRPr="000454B5">
        <w:rPr>
          <w:rFonts w:ascii="Times New Roman" w:eastAsia="Times New Roman" w:hAnsi="Times New Roman" w:cs="Times New Roman"/>
          <w:bCs/>
          <w:sz w:val="24"/>
          <w:szCs w:val="24"/>
          <w:lang w:eastAsia="id-ID"/>
        </w:rPr>
        <w:t>.</w:t>
      </w:r>
    </w:p>
    <w:p w:rsidR="00086BBA" w:rsidRPr="000454B5" w:rsidRDefault="00086BBA" w:rsidP="00153CC2">
      <w:pPr>
        <w:spacing w:after="0" w:line="240" w:lineRule="auto"/>
        <w:jc w:val="both"/>
        <w:rPr>
          <w:rFonts w:ascii="Times New Roman" w:eastAsia="Times New Roman" w:hAnsi="Times New Roman" w:cs="Times New Roman"/>
          <w:bCs/>
          <w:sz w:val="24"/>
          <w:szCs w:val="24"/>
          <w:lang w:eastAsia="id-ID"/>
        </w:rPr>
      </w:pPr>
    </w:p>
    <w:p w:rsidR="00A85795" w:rsidRDefault="00A85795" w:rsidP="00895E57">
      <w:pPr>
        <w:spacing w:after="0" w:line="480" w:lineRule="auto"/>
        <w:ind w:firstLine="900"/>
        <w:jc w:val="both"/>
        <w:rPr>
          <w:rFonts w:ascii="Times New Roman" w:eastAsia="Times New Roman" w:hAnsi="Times New Roman" w:cs="Times New Roman"/>
          <w:color w:val="000000" w:themeColor="text1"/>
          <w:sz w:val="24"/>
          <w:szCs w:val="24"/>
        </w:rPr>
      </w:pPr>
      <w:r w:rsidRPr="000454B5">
        <w:rPr>
          <w:rFonts w:ascii="Times New Roman" w:eastAsia="Times New Roman" w:hAnsi="Times New Roman" w:cs="Times New Roman"/>
          <w:color w:val="000000" w:themeColor="text1"/>
          <w:sz w:val="24"/>
          <w:szCs w:val="24"/>
        </w:rPr>
        <w:t>Berdas</w:t>
      </w:r>
      <w:r w:rsidR="002E4298">
        <w:rPr>
          <w:rFonts w:ascii="Times New Roman" w:eastAsia="Times New Roman" w:hAnsi="Times New Roman" w:cs="Times New Roman"/>
          <w:color w:val="000000" w:themeColor="text1"/>
          <w:sz w:val="24"/>
          <w:szCs w:val="24"/>
        </w:rPr>
        <w:t xml:space="preserve">arkan ayat tersebut </w:t>
      </w:r>
      <w:r w:rsidR="00D37FE5">
        <w:rPr>
          <w:rFonts w:ascii="Times New Roman" w:eastAsia="Times New Roman" w:hAnsi="Times New Roman" w:cs="Times New Roman"/>
          <w:color w:val="000000" w:themeColor="text1"/>
          <w:sz w:val="24"/>
          <w:szCs w:val="24"/>
        </w:rPr>
        <w:t>diperintahkan</w:t>
      </w:r>
      <w:r w:rsidRPr="000454B5">
        <w:rPr>
          <w:rFonts w:ascii="Times New Roman" w:eastAsia="Times New Roman" w:hAnsi="Times New Roman" w:cs="Times New Roman"/>
          <w:color w:val="000000" w:themeColor="text1"/>
          <w:sz w:val="24"/>
          <w:szCs w:val="24"/>
        </w:rPr>
        <w:t xml:space="preserve"> manusia menegakkan keadilan, menjadi saksi yang adil walaupun terhadap diri sendir</w:t>
      </w:r>
      <w:r w:rsidR="00186E2D">
        <w:rPr>
          <w:rFonts w:ascii="Times New Roman" w:eastAsia="Times New Roman" w:hAnsi="Times New Roman" w:cs="Times New Roman"/>
          <w:color w:val="000000" w:themeColor="text1"/>
          <w:sz w:val="24"/>
          <w:szCs w:val="24"/>
        </w:rPr>
        <w:t>i, orang tua dan keluarga dekat</w:t>
      </w:r>
      <w:r w:rsidRPr="000454B5">
        <w:rPr>
          <w:rFonts w:ascii="Times New Roman" w:eastAsia="Times New Roman" w:hAnsi="Times New Roman" w:cs="Times New Roman"/>
          <w:color w:val="000000" w:themeColor="text1"/>
          <w:sz w:val="24"/>
          <w:szCs w:val="24"/>
        </w:rPr>
        <w:t>, dapat di</w:t>
      </w:r>
      <w:r w:rsidR="00AA71E3" w:rsidRPr="000454B5">
        <w:rPr>
          <w:rFonts w:ascii="Times New Roman" w:eastAsia="Times New Roman" w:hAnsi="Times New Roman" w:cs="Times New Roman"/>
          <w:color w:val="000000" w:themeColor="text1"/>
          <w:sz w:val="24"/>
          <w:szCs w:val="24"/>
        </w:rPr>
        <w:t>pahami</w:t>
      </w:r>
      <w:r w:rsidR="00350F49">
        <w:rPr>
          <w:rFonts w:ascii="Times New Roman" w:eastAsia="Times New Roman" w:hAnsi="Times New Roman" w:cs="Times New Roman"/>
          <w:color w:val="000000" w:themeColor="text1"/>
          <w:sz w:val="24"/>
          <w:szCs w:val="24"/>
        </w:rPr>
        <w:t xml:space="preserve"> bahwa keadilan adalah asas</w:t>
      </w:r>
      <w:r w:rsidRPr="000454B5">
        <w:rPr>
          <w:rFonts w:ascii="Times New Roman" w:eastAsia="Times New Roman" w:hAnsi="Times New Roman" w:cs="Times New Roman"/>
          <w:color w:val="000000" w:themeColor="text1"/>
          <w:sz w:val="24"/>
          <w:szCs w:val="24"/>
        </w:rPr>
        <w:t xml:space="preserve"> </w:t>
      </w:r>
      <w:r w:rsidR="00E0576D">
        <w:rPr>
          <w:rFonts w:ascii="Times New Roman" w:eastAsia="Times New Roman" w:hAnsi="Times New Roman" w:cs="Times New Roman"/>
          <w:color w:val="000000" w:themeColor="text1"/>
          <w:sz w:val="24"/>
          <w:szCs w:val="24"/>
        </w:rPr>
        <w:t>dasar</w:t>
      </w:r>
      <w:r w:rsidRPr="000454B5">
        <w:rPr>
          <w:rFonts w:ascii="Times New Roman" w:eastAsia="Times New Roman" w:hAnsi="Times New Roman" w:cs="Times New Roman"/>
          <w:color w:val="000000" w:themeColor="text1"/>
          <w:sz w:val="24"/>
          <w:szCs w:val="24"/>
        </w:rPr>
        <w:t xml:space="preserve"> proses </w:t>
      </w:r>
      <w:r w:rsidR="00F60E06">
        <w:rPr>
          <w:rFonts w:ascii="Times New Roman" w:eastAsia="Times New Roman" w:hAnsi="Times New Roman" w:cs="Times New Roman"/>
          <w:color w:val="000000" w:themeColor="text1"/>
          <w:sz w:val="24"/>
          <w:szCs w:val="24"/>
        </w:rPr>
        <w:t xml:space="preserve">dan </w:t>
      </w:r>
      <w:r w:rsidRPr="000454B5">
        <w:rPr>
          <w:rFonts w:ascii="Times New Roman" w:eastAsia="Times New Roman" w:hAnsi="Times New Roman" w:cs="Times New Roman"/>
          <w:color w:val="000000" w:themeColor="text1"/>
          <w:sz w:val="24"/>
          <w:szCs w:val="24"/>
        </w:rPr>
        <w:t xml:space="preserve">sasaran hukum </w:t>
      </w:r>
      <w:r w:rsidR="00222755" w:rsidRPr="000454B5">
        <w:rPr>
          <w:rFonts w:ascii="Times New Roman" w:eastAsia="Times New Roman" w:hAnsi="Times New Roman" w:cs="Times New Roman"/>
          <w:color w:val="000000" w:themeColor="text1"/>
          <w:sz w:val="24"/>
          <w:szCs w:val="24"/>
        </w:rPr>
        <w:t>Islam</w:t>
      </w:r>
      <w:r w:rsidRPr="000454B5">
        <w:rPr>
          <w:rFonts w:ascii="Times New Roman" w:eastAsia="Times New Roman" w:hAnsi="Times New Roman" w:cs="Times New Roman"/>
          <w:color w:val="000000" w:themeColor="text1"/>
          <w:sz w:val="24"/>
          <w:szCs w:val="24"/>
        </w:rPr>
        <w:t>.</w:t>
      </w:r>
    </w:p>
    <w:p w:rsidR="004C4123" w:rsidRPr="000454B5" w:rsidRDefault="007B59E5" w:rsidP="00C52033">
      <w:pPr>
        <w:pStyle w:val="ListParagraph"/>
        <w:numPr>
          <w:ilvl w:val="0"/>
          <w:numId w:val="11"/>
        </w:numPr>
        <w:spacing w:after="0" w:line="480" w:lineRule="auto"/>
        <w:jc w:val="both"/>
        <w:rPr>
          <w:rFonts w:ascii="Times New Roman" w:eastAsia="Times New Roman" w:hAnsi="Times New Roman" w:cs="Times New Roman"/>
          <w:b/>
          <w:color w:val="000000" w:themeColor="text1"/>
          <w:sz w:val="24"/>
          <w:szCs w:val="24"/>
        </w:rPr>
      </w:pPr>
      <w:r w:rsidRPr="000454B5">
        <w:rPr>
          <w:rFonts w:ascii="Times New Roman" w:eastAsia="Times New Roman" w:hAnsi="Times New Roman" w:cs="Times New Roman"/>
          <w:b/>
          <w:color w:val="000000" w:themeColor="text1"/>
          <w:sz w:val="24"/>
          <w:szCs w:val="24"/>
        </w:rPr>
        <w:t>Asas-</w:t>
      </w:r>
      <w:r w:rsidR="00B47327" w:rsidRPr="000454B5">
        <w:rPr>
          <w:rFonts w:ascii="Times New Roman" w:eastAsia="Times New Roman" w:hAnsi="Times New Roman" w:cs="Times New Roman"/>
          <w:b/>
          <w:color w:val="000000" w:themeColor="text1"/>
          <w:sz w:val="24"/>
          <w:szCs w:val="24"/>
        </w:rPr>
        <w:t xml:space="preserve">asas </w:t>
      </w:r>
      <w:r w:rsidR="00B2186D" w:rsidRPr="000454B5">
        <w:rPr>
          <w:rFonts w:ascii="Times New Roman" w:eastAsia="Times New Roman" w:hAnsi="Times New Roman" w:cs="Times New Roman"/>
          <w:b/>
          <w:color w:val="000000" w:themeColor="text1"/>
          <w:sz w:val="24"/>
          <w:szCs w:val="24"/>
        </w:rPr>
        <w:t xml:space="preserve">Hukum Pidana </w:t>
      </w:r>
      <w:r w:rsidR="00222755" w:rsidRPr="000454B5">
        <w:rPr>
          <w:rFonts w:ascii="Times New Roman" w:eastAsia="Times New Roman" w:hAnsi="Times New Roman" w:cs="Times New Roman"/>
          <w:b/>
          <w:color w:val="000000" w:themeColor="text1"/>
          <w:sz w:val="24"/>
          <w:szCs w:val="24"/>
        </w:rPr>
        <w:t>Islam</w:t>
      </w:r>
      <w:r w:rsidR="00AA267B" w:rsidRPr="000454B5">
        <w:rPr>
          <w:rFonts w:ascii="Times New Roman" w:eastAsia="Times New Roman" w:hAnsi="Times New Roman" w:cs="Times New Roman"/>
          <w:b/>
          <w:color w:val="000000" w:themeColor="text1"/>
          <w:sz w:val="24"/>
          <w:szCs w:val="24"/>
        </w:rPr>
        <w:t xml:space="preserve">. </w:t>
      </w:r>
    </w:p>
    <w:p w:rsidR="003F601B" w:rsidRPr="000454B5" w:rsidRDefault="005C6CA0" w:rsidP="003F601B">
      <w:pPr>
        <w:spacing w:after="0" w:line="480" w:lineRule="auto"/>
        <w:ind w:firstLine="900"/>
        <w:jc w:val="both"/>
        <w:rPr>
          <w:rFonts w:ascii="Times New Roman" w:eastAsia="Times New Roman" w:hAnsi="Times New Roman" w:cs="Times New Roman"/>
          <w:color w:val="000000" w:themeColor="text1"/>
          <w:sz w:val="24"/>
          <w:szCs w:val="24"/>
        </w:rPr>
      </w:pPr>
      <w:r w:rsidRPr="000454B5">
        <w:rPr>
          <w:rFonts w:ascii="Times New Roman" w:eastAsia="Times New Roman" w:hAnsi="Times New Roman" w:cs="Times New Roman"/>
          <w:color w:val="000000" w:themeColor="text1"/>
          <w:sz w:val="24"/>
          <w:szCs w:val="24"/>
        </w:rPr>
        <w:t xml:space="preserve">Layaknya sistem pidana dalam sistem hukum manapun, hukum pidana </w:t>
      </w:r>
      <w:r w:rsidR="00222755" w:rsidRPr="000454B5">
        <w:rPr>
          <w:rFonts w:ascii="Times New Roman" w:eastAsia="Times New Roman" w:hAnsi="Times New Roman" w:cs="Times New Roman"/>
          <w:color w:val="000000" w:themeColor="text1"/>
          <w:sz w:val="24"/>
          <w:szCs w:val="24"/>
        </w:rPr>
        <w:t>Islam</w:t>
      </w:r>
      <w:r w:rsidRPr="000454B5">
        <w:rPr>
          <w:rFonts w:ascii="Times New Roman" w:eastAsia="Times New Roman" w:hAnsi="Times New Roman" w:cs="Times New Roman"/>
          <w:color w:val="000000" w:themeColor="text1"/>
          <w:sz w:val="24"/>
          <w:szCs w:val="24"/>
        </w:rPr>
        <w:t xml:space="preserve"> juga memiliki asas-asas dasar. Asas legalitas, praduga tak bersalah, kesalahan, tidak berlaku surut dan asas lainnya, telah dikenal ole</w:t>
      </w:r>
      <w:r w:rsidR="003F601B" w:rsidRPr="000454B5">
        <w:rPr>
          <w:rFonts w:ascii="Times New Roman" w:eastAsia="Times New Roman" w:hAnsi="Times New Roman" w:cs="Times New Roman"/>
          <w:color w:val="000000" w:themeColor="text1"/>
          <w:sz w:val="24"/>
          <w:szCs w:val="24"/>
        </w:rPr>
        <w:t xml:space="preserve">h para ahli dan praktisi hukum. </w:t>
      </w:r>
    </w:p>
    <w:p w:rsidR="00AC69DC" w:rsidRPr="000454B5" w:rsidRDefault="005C6CA0" w:rsidP="00AC69DC">
      <w:pPr>
        <w:spacing w:after="0" w:line="480" w:lineRule="auto"/>
        <w:ind w:firstLine="900"/>
        <w:jc w:val="both"/>
        <w:rPr>
          <w:rFonts w:ascii="Times New Roman" w:eastAsia="Times New Roman" w:hAnsi="Times New Roman" w:cs="Times New Roman"/>
          <w:color w:val="000000" w:themeColor="text1"/>
          <w:sz w:val="24"/>
          <w:szCs w:val="24"/>
        </w:rPr>
      </w:pPr>
      <w:r w:rsidRPr="000454B5">
        <w:rPr>
          <w:rFonts w:ascii="Times New Roman" w:eastAsia="Times New Roman" w:hAnsi="Times New Roman" w:cs="Times New Roman"/>
          <w:color w:val="000000" w:themeColor="text1"/>
          <w:sz w:val="24"/>
          <w:szCs w:val="24"/>
        </w:rPr>
        <w:t xml:space="preserve">Menurut Abdul Qadir ‘Audah, </w:t>
      </w:r>
      <w:r w:rsidR="003959AA">
        <w:rPr>
          <w:rFonts w:ascii="Times New Roman" w:eastAsia="Times New Roman" w:hAnsi="Times New Roman" w:cs="Times New Roman"/>
          <w:color w:val="000000" w:themeColor="text1"/>
          <w:sz w:val="24"/>
          <w:szCs w:val="24"/>
        </w:rPr>
        <w:t xml:space="preserve">dikutip oleh Asadullah Al Faruq </w:t>
      </w:r>
      <w:r w:rsidR="004E49EB" w:rsidRPr="000454B5">
        <w:rPr>
          <w:rFonts w:ascii="Times New Roman" w:eastAsia="Times New Roman" w:hAnsi="Times New Roman" w:cs="Times New Roman"/>
          <w:color w:val="000000" w:themeColor="text1"/>
          <w:sz w:val="24"/>
          <w:szCs w:val="24"/>
        </w:rPr>
        <w:t>“</w:t>
      </w:r>
      <w:r w:rsidRPr="000454B5">
        <w:rPr>
          <w:rFonts w:ascii="Times New Roman" w:eastAsia="Times New Roman" w:hAnsi="Times New Roman" w:cs="Times New Roman"/>
          <w:color w:val="000000" w:themeColor="text1"/>
          <w:sz w:val="24"/>
          <w:szCs w:val="24"/>
        </w:rPr>
        <w:t xml:space="preserve">ada dua kelompok besar yang berbeda memegang pendapat bahwa sistem </w:t>
      </w:r>
      <w:r w:rsidR="009109B4" w:rsidRPr="000454B5">
        <w:rPr>
          <w:rFonts w:ascii="Times New Roman" w:eastAsia="Times New Roman" w:hAnsi="Times New Roman" w:cs="Times New Roman"/>
          <w:color w:val="000000" w:themeColor="text1"/>
          <w:sz w:val="24"/>
          <w:szCs w:val="24"/>
        </w:rPr>
        <w:t xml:space="preserve">hukum </w:t>
      </w:r>
      <w:r w:rsidR="00222755" w:rsidRPr="000454B5">
        <w:rPr>
          <w:rFonts w:ascii="Times New Roman" w:eastAsia="Times New Roman" w:hAnsi="Times New Roman" w:cs="Times New Roman"/>
          <w:color w:val="000000" w:themeColor="text1"/>
          <w:sz w:val="24"/>
          <w:szCs w:val="24"/>
        </w:rPr>
        <w:t>Islam</w:t>
      </w:r>
      <w:r w:rsidR="009109B4" w:rsidRPr="000454B5">
        <w:rPr>
          <w:rFonts w:ascii="Times New Roman" w:eastAsia="Times New Roman" w:hAnsi="Times New Roman" w:cs="Times New Roman"/>
          <w:color w:val="000000" w:themeColor="text1"/>
          <w:sz w:val="24"/>
          <w:szCs w:val="24"/>
        </w:rPr>
        <w:t xml:space="preserve"> tidak </w:t>
      </w:r>
      <w:r w:rsidR="009109B4" w:rsidRPr="000454B5">
        <w:rPr>
          <w:rFonts w:ascii="Times New Roman" w:eastAsia="Times New Roman" w:hAnsi="Times New Roman" w:cs="Times New Roman"/>
          <w:color w:val="000000" w:themeColor="text1"/>
          <w:sz w:val="24"/>
          <w:szCs w:val="24"/>
        </w:rPr>
        <w:lastRenderedPageBreak/>
        <w:t>selaras dengan perkembangan zaman</w:t>
      </w:r>
      <w:r w:rsidR="004E49EB" w:rsidRPr="000454B5">
        <w:rPr>
          <w:rFonts w:ascii="Times New Roman" w:eastAsia="Times New Roman" w:hAnsi="Times New Roman" w:cs="Times New Roman"/>
          <w:color w:val="000000" w:themeColor="text1"/>
          <w:sz w:val="24"/>
          <w:szCs w:val="24"/>
        </w:rPr>
        <w:t>”</w:t>
      </w:r>
      <w:r w:rsidR="006A5E25" w:rsidRPr="000454B5">
        <w:rPr>
          <w:rStyle w:val="FootnoteReference"/>
          <w:rFonts w:ascii="Times New Roman" w:eastAsia="Times New Roman" w:hAnsi="Times New Roman" w:cs="Times New Roman"/>
          <w:color w:val="000000" w:themeColor="text1"/>
          <w:sz w:val="24"/>
          <w:szCs w:val="24"/>
        </w:rPr>
        <w:footnoteReference w:id="42"/>
      </w:r>
      <w:r w:rsidR="006A5E25" w:rsidRPr="000454B5">
        <w:rPr>
          <w:rFonts w:ascii="Times New Roman" w:eastAsia="Times New Roman" w:hAnsi="Times New Roman" w:cs="Times New Roman"/>
          <w:color w:val="000000" w:themeColor="text1"/>
          <w:sz w:val="24"/>
          <w:szCs w:val="24"/>
        </w:rPr>
        <w:t>.</w:t>
      </w:r>
      <w:r w:rsidR="009109B4" w:rsidRPr="000454B5">
        <w:rPr>
          <w:rFonts w:ascii="Times New Roman" w:eastAsia="Times New Roman" w:hAnsi="Times New Roman" w:cs="Times New Roman"/>
          <w:color w:val="000000" w:themeColor="text1"/>
          <w:sz w:val="24"/>
          <w:szCs w:val="24"/>
        </w:rPr>
        <w:t xml:space="preserve"> Kelompok pertama, mereka yang tidak memiliki pengetahuan hukum, baik hukum </w:t>
      </w:r>
      <w:r w:rsidR="00222755" w:rsidRPr="000454B5">
        <w:rPr>
          <w:rFonts w:ascii="Times New Roman" w:eastAsia="Times New Roman" w:hAnsi="Times New Roman" w:cs="Times New Roman"/>
          <w:color w:val="000000" w:themeColor="text1"/>
          <w:sz w:val="24"/>
          <w:szCs w:val="24"/>
        </w:rPr>
        <w:t>Islam</w:t>
      </w:r>
      <w:r w:rsidR="009109B4" w:rsidRPr="000454B5">
        <w:rPr>
          <w:rFonts w:ascii="Times New Roman" w:eastAsia="Times New Roman" w:hAnsi="Times New Roman" w:cs="Times New Roman"/>
          <w:color w:val="000000" w:themeColor="text1"/>
          <w:sz w:val="24"/>
          <w:szCs w:val="24"/>
        </w:rPr>
        <w:t xml:space="preserve"> maupun hukum modern. Kelompok kedua, mereka mengenal hukum modern, tetapi tidak tahu apa-apa tentang hukum </w:t>
      </w:r>
      <w:r w:rsidR="00222755" w:rsidRPr="000454B5">
        <w:rPr>
          <w:rFonts w:ascii="Times New Roman" w:eastAsia="Times New Roman" w:hAnsi="Times New Roman" w:cs="Times New Roman"/>
          <w:color w:val="000000" w:themeColor="text1"/>
          <w:sz w:val="24"/>
          <w:szCs w:val="24"/>
        </w:rPr>
        <w:t>Islam</w:t>
      </w:r>
      <w:r w:rsidR="009109B4" w:rsidRPr="000454B5">
        <w:rPr>
          <w:rFonts w:ascii="Times New Roman" w:eastAsia="Times New Roman" w:hAnsi="Times New Roman" w:cs="Times New Roman"/>
          <w:color w:val="000000" w:themeColor="text1"/>
          <w:sz w:val="24"/>
          <w:szCs w:val="24"/>
        </w:rPr>
        <w:t>. Dengan kata lain, kedua kel</w:t>
      </w:r>
      <w:r w:rsidR="00A108C5">
        <w:rPr>
          <w:rFonts w:ascii="Times New Roman" w:eastAsia="Times New Roman" w:hAnsi="Times New Roman" w:cs="Times New Roman"/>
          <w:color w:val="000000" w:themeColor="text1"/>
          <w:sz w:val="24"/>
          <w:szCs w:val="24"/>
        </w:rPr>
        <w:t xml:space="preserve">ompok tersebut tidak kompeten </w:t>
      </w:r>
      <w:r w:rsidR="009109B4" w:rsidRPr="000454B5">
        <w:rPr>
          <w:rFonts w:ascii="Times New Roman" w:eastAsia="Times New Roman" w:hAnsi="Times New Roman" w:cs="Times New Roman"/>
          <w:color w:val="000000" w:themeColor="text1"/>
          <w:sz w:val="24"/>
          <w:szCs w:val="24"/>
        </w:rPr>
        <w:t xml:space="preserve">membaut suatu komentar terhadap hukum </w:t>
      </w:r>
      <w:r w:rsidR="00222755" w:rsidRPr="000454B5">
        <w:rPr>
          <w:rFonts w:ascii="Times New Roman" w:eastAsia="Times New Roman" w:hAnsi="Times New Roman" w:cs="Times New Roman"/>
          <w:color w:val="000000" w:themeColor="text1"/>
          <w:sz w:val="24"/>
          <w:szCs w:val="24"/>
        </w:rPr>
        <w:t>Islam</w:t>
      </w:r>
      <w:r w:rsidR="009109B4" w:rsidRPr="000454B5">
        <w:rPr>
          <w:rFonts w:ascii="Times New Roman" w:eastAsia="Times New Roman" w:hAnsi="Times New Roman" w:cs="Times New Roman"/>
          <w:color w:val="000000" w:themeColor="text1"/>
          <w:sz w:val="24"/>
          <w:szCs w:val="24"/>
        </w:rPr>
        <w:t xml:space="preserve">, sebab mereka sama sekali tidak mengerti tentang hukum </w:t>
      </w:r>
      <w:r w:rsidR="00222755" w:rsidRPr="000454B5">
        <w:rPr>
          <w:rFonts w:ascii="Times New Roman" w:eastAsia="Times New Roman" w:hAnsi="Times New Roman" w:cs="Times New Roman"/>
          <w:color w:val="000000" w:themeColor="text1"/>
          <w:sz w:val="24"/>
          <w:szCs w:val="24"/>
        </w:rPr>
        <w:t>Islam</w:t>
      </w:r>
      <w:r w:rsidR="009109B4" w:rsidRPr="000454B5">
        <w:rPr>
          <w:rFonts w:ascii="Times New Roman" w:eastAsia="Times New Roman" w:hAnsi="Times New Roman" w:cs="Times New Roman"/>
          <w:color w:val="000000" w:themeColor="text1"/>
          <w:sz w:val="24"/>
          <w:szCs w:val="24"/>
        </w:rPr>
        <w:t>.</w:t>
      </w:r>
    </w:p>
    <w:p w:rsidR="005C6CA0" w:rsidRPr="000454B5" w:rsidRDefault="005C6CA0" w:rsidP="00AC69DC">
      <w:pPr>
        <w:spacing w:after="0" w:line="480" w:lineRule="auto"/>
        <w:ind w:firstLine="900"/>
        <w:jc w:val="both"/>
        <w:rPr>
          <w:rFonts w:ascii="Times New Roman" w:eastAsia="Times New Roman" w:hAnsi="Times New Roman" w:cs="Times New Roman"/>
          <w:color w:val="000000" w:themeColor="text1"/>
          <w:sz w:val="24"/>
          <w:szCs w:val="24"/>
        </w:rPr>
      </w:pPr>
      <w:r w:rsidRPr="000454B5">
        <w:rPr>
          <w:rFonts w:ascii="Times New Roman" w:eastAsia="Times New Roman" w:hAnsi="Times New Roman" w:cs="Times New Roman"/>
          <w:color w:val="000000" w:themeColor="text1"/>
          <w:sz w:val="24"/>
          <w:szCs w:val="24"/>
        </w:rPr>
        <w:t xml:space="preserve">Asas-asas hukum pidana </w:t>
      </w:r>
      <w:r w:rsidR="00222755" w:rsidRPr="000454B5">
        <w:rPr>
          <w:rFonts w:ascii="Times New Roman" w:eastAsia="Times New Roman" w:hAnsi="Times New Roman" w:cs="Times New Roman"/>
          <w:color w:val="000000" w:themeColor="text1"/>
          <w:sz w:val="24"/>
          <w:szCs w:val="24"/>
        </w:rPr>
        <w:t>Islam</w:t>
      </w:r>
      <w:r w:rsidRPr="000454B5">
        <w:rPr>
          <w:rFonts w:ascii="Times New Roman" w:eastAsia="Times New Roman" w:hAnsi="Times New Roman" w:cs="Times New Roman"/>
          <w:color w:val="000000" w:themeColor="text1"/>
          <w:sz w:val="24"/>
          <w:szCs w:val="24"/>
        </w:rPr>
        <w:t xml:space="preserve"> telah dikenal sejak sistem hukum </w:t>
      </w:r>
      <w:r w:rsidR="00222755" w:rsidRPr="000454B5">
        <w:rPr>
          <w:rFonts w:ascii="Times New Roman" w:eastAsia="Times New Roman" w:hAnsi="Times New Roman" w:cs="Times New Roman"/>
          <w:color w:val="000000" w:themeColor="text1"/>
          <w:sz w:val="24"/>
          <w:szCs w:val="24"/>
        </w:rPr>
        <w:t>Islam</w:t>
      </w:r>
      <w:r w:rsidRPr="000454B5">
        <w:rPr>
          <w:rFonts w:ascii="Times New Roman" w:eastAsia="Times New Roman" w:hAnsi="Times New Roman" w:cs="Times New Roman"/>
          <w:color w:val="000000" w:themeColor="text1"/>
          <w:sz w:val="24"/>
          <w:szCs w:val="24"/>
        </w:rPr>
        <w:t xml:space="preserve"> diberlakukan. Diantaranya yaitu sebagai berikut :</w:t>
      </w:r>
    </w:p>
    <w:p w:rsidR="005C6CA0" w:rsidRPr="000454B5" w:rsidRDefault="00CD48ED" w:rsidP="00EF07E6">
      <w:pPr>
        <w:pStyle w:val="ListParagraph"/>
        <w:numPr>
          <w:ilvl w:val="1"/>
          <w:numId w:val="28"/>
        </w:numPr>
        <w:spacing w:after="0" w:line="480" w:lineRule="auto"/>
        <w:jc w:val="both"/>
        <w:rPr>
          <w:rFonts w:ascii="Times New Roman" w:eastAsia="Times New Roman" w:hAnsi="Times New Roman" w:cs="Times New Roman"/>
          <w:color w:val="000000" w:themeColor="text1"/>
          <w:sz w:val="24"/>
          <w:szCs w:val="24"/>
        </w:rPr>
      </w:pPr>
      <w:r w:rsidRPr="000454B5">
        <w:rPr>
          <w:rFonts w:ascii="Times New Roman" w:eastAsia="Times New Roman" w:hAnsi="Times New Roman" w:cs="Times New Roman"/>
          <w:color w:val="000000" w:themeColor="text1"/>
          <w:sz w:val="24"/>
          <w:szCs w:val="24"/>
        </w:rPr>
        <w:t xml:space="preserve">Asas </w:t>
      </w:r>
      <w:r w:rsidR="00CB4DA9" w:rsidRPr="000454B5">
        <w:rPr>
          <w:rFonts w:ascii="Times New Roman" w:eastAsia="Times New Roman" w:hAnsi="Times New Roman" w:cs="Times New Roman"/>
          <w:color w:val="000000" w:themeColor="text1"/>
          <w:sz w:val="24"/>
          <w:szCs w:val="24"/>
        </w:rPr>
        <w:t>Legalitas</w:t>
      </w:r>
      <w:r w:rsidR="00332391" w:rsidRPr="000454B5">
        <w:rPr>
          <w:rFonts w:ascii="Times New Roman" w:eastAsia="Times New Roman" w:hAnsi="Times New Roman" w:cs="Times New Roman"/>
          <w:color w:val="000000" w:themeColor="text1"/>
          <w:sz w:val="24"/>
          <w:szCs w:val="24"/>
        </w:rPr>
        <w:t>.</w:t>
      </w:r>
    </w:p>
    <w:p w:rsidR="00CB4DA9" w:rsidRPr="000454B5" w:rsidRDefault="00CB4DA9" w:rsidP="00E32D63">
      <w:pPr>
        <w:pStyle w:val="ListParagraph"/>
        <w:tabs>
          <w:tab w:val="left" w:pos="900"/>
        </w:tabs>
        <w:spacing w:after="0" w:line="480" w:lineRule="auto"/>
        <w:ind w:left="0" w:firstLine="900"/>
        <w:jc w:val="both"/>
        <w:rPr>
          <w:rFonts w:ascii="Times New Roman" w:eastAsia="Times New Roman" w:hAnsi="Times New Roman" w:cs="Times New Roman"/>
          <w:color w:val="000000" w:themeColor="text1"/>
          <w:sz w:val="24"/>
          <w:szCs w:val="24"/>
        </w:rPr>
      </w:pPr>
      <w:r w:rsidRPr="000454B5">
        <w:rPr>
          <w:rFonts w:ascii="Times New Roman" w:eastAsia="Times New Roman" w:hAnsi="Times New Roman" w:cs="Times New Roman"/>
          <w:color w:val="000000" w:themeColor="text1"/>
          <w:sz w:val="24"/>
          <w:szCs w:val="24"/>
        </w:rPr>
        <w:t xml:space="preserve">Asas ini mengandung </w:t>
      </w:r>
      <w:r w:rsidR="00E539AF" w:rsidRPr="000454B5">
        <w:rPr>
          <w:rFonts w:ascii="Times New Roman" w:eastAsia="Times New Roman" w:hAnsi="Times New Roman" w:cs="Times New Roman"/>
          <w:color w:val="000000" w:themeColor="text1"/>
          <w:sz w:val="24"/>
          <w:szCs w:val="24"/>
        </w:rPr>
        <w:t xml:space="preserve">makna </w:t>
      </w:r>
      <w:r w:rsidRPr="000454B5">
        <w:rPr>
          <w:rFonts w:ascii="Times New Roman" w:eastAsia="Times New Roman" w:hAnsi="Times New Roman" w:cs="Times New Roman"/>
          <w:color w:val="000000" w:themeColor="text1"/>
          <w:sz w:val="24"/>
          <w:szCs w:val="24"/>
        </w:rPr>
        <w:t xml:space="preserve">suatu perbuatan tidak disebut sebagai perbuatan pidana, kecuali telah diatur sebelumnya dalam peraturan perundang-undangan. Asas legalitas dalam sitem hukum </w:t>
      </w:r>
      <w:r w:rsidR="00222755" w:rsidRPr="000454B5">
        <w:rPr>
          <w:rFonts w:ascii="Times New Roman" w:eastAsia="Times New Roman" w:hAnsi="Times New Roman" w:cs="Times New Roman"/>
          <w:color w:val="000000" w:themeColor="text1"/>
          <w:sz w:val="24"/>
          <w:szCs w:val="24"/>
        </w:rPr>
        <w:t>Islam</w:t>
      </w:r>
      <w:r w:rsidRPr="000454B5">
        <w:rPr>
          <w:rFonts w:ascii="Times New Roman" w:eastAsia="Times New Roman" w:hAnsi="Times New Roman" w:cs="Times New Roman"/>
          <w:color w:val="000000" w:themeColor="text1"/>
          <w:sz w:val="24"/>
          <w:szCs w:val="24"/>
        </w:rPr>
        <w:t xml:space="preserve"> bukan merupakan hasil karya akal manusia, tetapi merupakan ketentuan Allah SWT. </w:t>
      </w:r>
      <w:r w:rsidR="003815CA" w:rsidRPr="000454B5">
        <w:rPr>
          <w:rFonts w:ascii="Times New Roman" w:eastAsia="Times New Roman" w:hAnsi="Times New Roman" w:cs="Times New Roman"/>
          <w:color w:val="000000" w:themeColor="text1"/>
          <w:sz w:val="24"/>
          <w:szCs w:val="24"/>
        </w:rPr>
        <w:t xml:space="preserve">dalam </w:t>
      </w:r>
      <w:r w:rsidRPr="000454B5">
        <w:rPr>
          <w:rFonts w:ascii="Times New Roman" w:eastAsia="Times New Roman" w:hAnsi="Times New Roman" w:cs="Times New Roman"/>
          <w:color w:val="000000" w:themeColor="text1"/>
          <w:sz w:val="24"/>
          <w:szCs w:val="24"/>
        </w:rPr>
        <w:t>Q.S Al-Israa</w:t>
      </w:r>
      <w:r w:rsidR="00A31D35" w:rsidRPr="000454B5">
        <w:rPr>
          <w:rFonts w:ascii="Times New Roman" w:eastAsia="Times New Roman" w:hAnsi="Times New Roman" w:cs="Times New Roman"/>
          <w:color w:val="000000" w:themeColor="text1"/>
          <w:sz w:val="24"/>
          <w:szCs w:val="24"/>
        </w:rPr>
        <w:t>, 017/15:</w:t>
      </w:r>
    </w:p>
    <w:p w:rsidR="00F638D6" w:rsidRPr="000454B5" w:rsidRDefault="00F638D6" w:rsidP="00355874">
      <w:pPr>
        <w:pStyle w:val="ListParagraph"/>
        <w:bidi/>
        <w:spacing w:after="0" w:line="240" w:lineRule="auto"/>
        <w:ind w:left="-9" w:right="1260"/>
        <w:jc w:val="both"/>
        <w:rPr>
          <w:rFonts w:ascii="Times New Roman" w:eastAsia="Times New Roman" w:hAnsi="Times New Roman" w:cs="Times New Roman"/>
          <w:color w:val="000000" w:themeColor="text1"/>
          <w:sz w:val="24"/>
          <w:szCs w:val="24"/>
          <w:rtl/>
        </w:rPr>
      </w:pPr>
      <w:r w:rsidRPr="000454B5">
        <w:rPr>
          <w:rFonts w:ascii="Times New Roman" w:eastAsia="Times New Roman" w:hAnsi="Times New Roman" w:cs="Times New Roman"/>
          <w:color w:val="000000" w:themeColor="text1"/>
          <w:sz w:val="24"/>
          <w:szCs w:val="24"/>
        </w:rPr>
        <w:sym w:font="HQPB4" w:char="F033"/>
      </w:r>
      <w:r w:rsidR="00BE5E79" w:rsidRPr="000454B5">
        <w:rPr>
          <w:rFonts w:ascii="Times New Roman" w:eastAsia="Times New Roman" w:hAnsi="Times New Roman" w:cs="Times New Roman"/>
          <w:color w:val="000000" w:themeColor="text1"/>
          <w:sz w:val="24"/>
          <w:szCs w:val="24"/>
          <w:rtl/>
        </w:rPr>
        <w:t>.........</w:t>
      </w:r>
      <w:r w:rsidRPr="000454B5">
        <w:rPr>
          <w:rFonts w:ascii="Times New Roman" w:eastAsia="Times New Roman" w:hAnsi="Times New Roman" w:cs="Times New Roman"/>
          <w:color w:val="000000" w:themeColor="text1"/>
          <w:sz w:val="24"/>
          <w:szCs w:val="24"/>
          <w:rtl/>
        </w:rPr>
        <w:t xml:space="preserve"> </w:t>
      </w:r>
      <w:r w:rsidRPr="000454B5">
        <w:rPr>
          <w:rFonts w:ascii="Times New Roman" w:eastAsia="Times New Roman" w:hAnsi="Times New Roman" w:cs="Times New Roman"/>
          <w:color w:val="000000" w:themeColor="text1"/>
          <w:sz w:val="24"/>
          <w:szCs w:val="24"/>
        </w:rPr>
        <w:sym w:font="HQPB1" w:char="F024"/>
      </w:r>
      <w:r w:rsidRPr="000454B5">
        <w:rPr>
          <w:rFonts w:ascii="Times New Roman" w:eastAsia="Times New Roman" w:hAnsi="Times New Roman" w:cs="Times New Roman"/>
          <w:color w:val="000000" w:themeColor="text1"/>
          <w:sz w:val="24"/>
          <w:szCs w:val="24"/>
        </w:rPr>
        <w:sym w:font="HQPB5" w:char="F074"/>
      </w:r>
      <w:r w:rsidRPr="000454B5">
        <w:rPr>
          <w:rFonts w:ascii="Times New Roman" w:eastAsia="Times New Roman" w:hAnsi="Times New Roman" w:cs="Times New Roman"/>
          <w:color w:val="000000" w:themeColor="text1"/>
          <w:sz w:val="24"/>
          <w:szCs w:val="24"/>
        </w:rPr>
        <w:sym w:font="HQPB2" w:char="F042"/>
      </w:r>
      <w:r w:rsidRPr="000454B5">
        <w:rPr>
          <w:rFonts w:ascii="Times New Roman" w:eastAsia="Times New Roman" w:hAnsi="Times New Roman" w:cs="Times New Roman"/>
          <w:color w:val="000000" w:themeColor="text1"/>
          <w:sz w:val="24"/>
          <w:szCs w:val="24"/>
        </w:rPr>
        <w:sym w:font="HQPB5" w:char="F075"/>
      </w:r>
      <w:r w:rsidRPr="000454B5">
        <w:rPr>
          <w:rFonts w:ascii="Times New Roman" w:eastAsia="Times New Roman" w:hAnsi="Times New Roman" w:cs="Times New Roman"/>
          <w:color w:val="000000" w:themeColor="text1"/>
          <w:sz w:val="24"/>
          <w:szCs w:val="24"/>
        </w:rPr>
        <w:sym w:font="HQPB2" w:char="F072"/>
      </w:r>
      <w:r w:rsidRPr="000454B5">
        <w:rPr>
          <w:rFonts w:ascii="Times New Roman" w:eastAsia="Times New Roman" w:hAnsi="Times New Roman" w:cs="Times New Roman"/>
          <w:color w:val="000000" w:themeColor="text1"/>
          <w:sz w:val="24"/>
          <w:szCs w:val="24"/>
          <w:rtl/>
        </w:rPr>
        <w:t xml:space="preserve"> </w:t>
      </w:r>
      <w:r w:rsidRPr="000454B5">
        <w:rPr>
          <w:rFonts w:ascii="Times New Roman" w:eastAsia="Times New Roman" w:hAnsi="Times New Roman" w:cs="Times New Roman"/>
          <w:color w:val="000000" w:themeColor="text1"/>
          <w:sz w:val="24"/>
          <w:szCs w:val="24"/>
        </w:rPr>
        <w:sym w:font="HQPB1" w:char="F024"/>
      </w:r>
      <w:r w:rsidRPr="000454B5">
        <w:rPr>
          <w:rFonts w:ascii="Times New Roman" w:eastAsia="Times New Roman" w:hAnsi="Times New Roman" w:cs="Times New Roman"/>
          <w:color w:val="000000" w:themeColor="text1"/>
          <w:sz w:val="24"/>
          <w:szCs w:val="24"/>
        </w:rPr>
        <w:sym w:font="HQPB4" w:char="F0A8"/>
      </w:r>
      <w:r w:rsidRPr="000454B5">
        <w:rPr>
          <w:rFonts w:ascii="Times New Roman" w:eastAsia="Times New Roman" w:hAnsi="Times New Roman" w:cs="Times New Roman"/>
          <w:color w:val="000000" w:themeColor="text1"/>
          <w:sz w:val="24"/>
          <w:szCs w:val="24"/>
        </w:rPr>
        <w:sym w:font="HQPB2" w:char="F05A"/>
      </w:r>
      <w:r w:rsidRPr="000454B5">
        <w:rPr>
          <w:rFonts w:ascii="Times New Roman" w:eastAsia="Times New Roman" w:hAnsi="Times New Roman" w:cs="Times New Roman"/>
          <w:color w:val="000000" w:themeColor="text1"/>
          <w:sz w:val="24"/>
          <w:szCs w:val="24"/>
        </w:rPr>
        <w:sym w:font="HQPB4" w:char="F0E4"/>
      </w:r>
      <w:r w:rsidRPr="000454B5">
        <w:rPr>
          <w:rFonts w:ascii="Times New Roman" w:eastAsia="Times New Roman" w:hAnsi="Times New Roman" w:cs="Times New Roman"/>
          <w:color w:val="000000" w:themeColor="text1"/>
          <w:sz w:val="24"/>
          <w:szCs w:val="24"/>
        </w:rPr>
        <w:sym w:font="HQPB2" w:char="F02E"/>
      </w:r>
      <w:r w:rsidRPr="000454B5">
        <w:rPr>
          <w:rFonts w:ascii="Times New Roman" w:eastAsia="Times New Roman" w:hAnsi="Times New Roman" w:cs="Times New Roman"/>
          <w:color w:val="000000" w:themeColor="text1"/>
          <w:sz w:val="24"/>
          <w:szCs w:val="24"/>
          <w:rtl/>
        </w:rPr>
        <w:t xml:space="preserve"> </w:t>
      </w:r>
      <w:r w:rsidRPr="000454B5">
        <w:rPr>
          <w:rFonts w:ascii="Times New Roman" w:eastAsia="Times New Roman" w:hAnsi="Times New Roman" w:cs="Times New Roman"/>
          <w:color w:val="000000" w:themeColor="text1"/>
          <w:sz w:val="24"/>
          <w:szCs w:val="24"/>
        </w:rPr>
        <w:sym w:font="HQPB5" w:char="F074"/>
      </w:r>
      <w:r w:rsidRPr="000454B5">
        <w:rPr>
          <w:rFonts w:ascii="Times New Roman" w:eastAsia="Times New Roman" w:hAnsi="Times New Roman" w:cs="Times New Roman"/>
          <w:color w:val="000000" w:themeColor="text1"/>
          <w:sz w:val="24"/>
          <w:szCs w:val="24"/>
        </w:rPr>
        <w:sym w:font="HQPB2" w:char="F0FB"/>
      </w:r>
      <w:r w:rsidRPr="000454B5">
        <w:rPr>
          <w:rFonts w:ascii="Times New Roman" w:eastAsia="Times New Roman" w:hAnsi="Times New Roman" w:cs="Times New Roman"/>
          <w:color w:val="000000" w:themeColor="text1"/>
          <w:sz w:val="24"/>
          <w:szCs w:val="24"/>
        </w:rPr>
        <w:sym w:font="HQPB2" w:char="F0FC"/>
      </w:r>
      <w:r w:rsidRPr="000454B5">
        <w:rPr>
          <w:rFonts w:ascii="Times New Roman" w:eastAsia="Times New Roman" w:hAnsi="Times New Roman" w:cs="Times New Roman"/>
          <w:color w:val="000000" w:themeColor="text1"/>
          <w:sz w:val="24"/>
          <w:szCs w:val="24"/>
        </w:rPr>
        <w:sym w:font="HQPB4" w:char="F0CE"/>
      </w:r>
      <w:r w:rsidRPr="000454B5">
        <w:rPr>
          <w:rFonts w:ascii="Times New Roman" w:eastAsia="Times New Roman" w:hAnsi="Times New Roman" w:cs="Times New Roman"/>
          <w:color w:val="000000" w:themeColor="text1"/>
          <w:sz w:val="24"/>
          <w:szCs w:val="24"/>
        </w:rPr>
        <w:sym w:font="HQPB1" w:char="F02F"/>
      </w:r>
      <w:r w:rsidRPr="000454B5">
        <w:rPr>
          <w:rFonts w:ascii="Times New Roman" w:eastAsia="Times New Roman" w:hAnsi="Times New Roman" w:cs="Times New Roman"/>
          <w:color w:val="000000" w:themeColor="text1"/>
          <w:sz w:val="24"/>
          <w:szCs w:val="24"/>
        </w:rPr>
        <w:sym w:font="HQPB4" w:char="F0C9"/>
      </w:r>
      <w:r w:rsidRPr="000454B5">
        <w:rPr>
          <w:rFonts w:ascii="Times New Roman" w:eastAsia="Times New Roman" w:hAnsi="Times New Roman" w:cs="Times New Roman"/>
          <w:color w:val="000000" w:themeColor="text1"/>
          <w:sz w:val="24"/>
          <w:szCs w:val="24"/>
        </w:rPr>
        <w:sym w:font="HQPB4" w:char="F06A"/>
      </w:r>
      <w:r w:rsidRPr="000454B5">
        <w:rPr>
          <w:rFonts w:ascii="Times New Roman" w:eastAsia="Times New Roman" w:hAnsi="Times New Roman" w:cs="Times New Roman"/>
          <w:color w:val="000000" w:themeColor="text1"/>
          <w:sz w:val="24"/>
          <w:szCs w:val="24"/>
        </w:rPr>
        <w:sym w:font="HQPB1" w:char="F08B"/>
      </w:r>
      <w:r w:rsidRPr="000454B5">
        <w:rPr>
          <w:rFonts w:ascii="Times New Roman" w:eastAsia="Times New Roman" w:hAnsi="Times New Roman" w:cs="Times New Roman"/>
          <w:color w:val="000000" w:themeColor="text1"/>
          <w:sz w:val="24"/>
          <w:szCs w:val="24"/>
        </w:rPr>
        <w:sym w:font="HQPB5" w:char="F079"/>
      </w:r>
      <w:r w:rsidRPr="000454B5">
        <w:rPr>
          <w:rFonts w:ascii="Times New Roman" w:eastAsia="Times New Roman" w:hAnsi="Times New Roman" w:cs="Times New Roman"/>
          <w:color w:val="000000" w:themeColor="text1"/>
          <w:sz w:val="24"/>
          <w:szCs w:val="24"/>
        </w:rPr>
        <w:sym w:font="HQPB1" w:char="F0E8"/>
      </w:r>
      <w:r w:rsidRPr="000454B5">
        <w:rPr>
          <w:rFonts w:ascii="Times New Roman" w:eastAsia="Times New Roman" w:hAnsi="Times New Roman" w:cs="Times New Roman"/>
          <w:color w:val="000000" w:themeColor="text1"/>
          <w:sz w:val="24"/>
          <w:szCs w:val="24"/>
        </w:rPr>
        <w:sym w:font="HQPB4" w:char="F0E3"/>
      </w:r>
      <w:r w:rsidRPr="000454B5">
        <w:rPr>
          <w:rFonts w:ascii="Times New Roman" w:eastAsia="Times New Roman" w:hAnsi="Times New Roman" w:cs="Times New Roman"/>
          <w:color w:val="000000" w:themeColor="text1"/>
          <w:sz w:val="24"/>
          <w:szCs w:val="24"/>
        </w:rPr>
        <w:sym w:font="HQPB2" w:char="F042"/>
      </w:r>
      <w:r w:rsidRPr="000454B5">
        <w:rPr>
          <w:rFonts w:ascii="Times New Roman" w:eastAsia="Times New Roman" w:hAnsi="Times New Roman" w:cs="Times New Roman"/>
          <w:color w:val="000000" w:themeColor="text1"/>
          <w:sz w:val="24"/>
          <w:szCs w:val="24"/>
          <w:rtl/>
        </w:rPr>
        <w:t xml:space="preserve"> </w:t>
      </w:r>
      <w:r w:rsidRPr="000454B5">
        <w:rPr>
          <w:rFonts w:ascii="Times New Roman" w:eastAsia="Times New Roman" w:hAnsi="Times New Roman" w:cs="Times New Roman"/>
          <w:color w:val="000000" w:themeColor="text1"/>
          <w:sz w:val="24"/>
          <w:szCs w:val="24"/>
        </w:rPr>
        <w:sym w:font="HQPB5" w:char="F034"/>
      </w:r>
      <w:r w:rsidRPr="000454B5">
        <w:rPr>
          <w:rFonts w:ascii="Times New Roman" w:eastAsia="Times New Roman" w:hAnsi="Times New Roman" w:cs="Times New Roman"/>
          <w:color w:val="000000" w:themeColor="text1"/>
          <w:sz w:val="24"/>
          <w:szCs w:val="24"/>
        </w:rPr>
        <w:sym w:font="HQPB2" w:char="F0D3"/>
      </w:r>
      <w:r w:rsidRPr="000454B5">
        <w:rPr>
          <w:rFonts w:ascii="Times New Roman" w:eastAsia="Times New Roman" w:hAnsi="Times New Roman" w:cs="Times New Roman"/>
          <w:color w:val="000000" w:themeColor="text1"/>
          <w:sz w:val="24"/>
          <w:szCs w:val="24"/>
        </w:rPr>
        <w:sym w:font="HQPB4" w:char="F0AE"/>
      </w:r>
      <w:r w:rsidRPr="000454B5">
        <w:rPr>
          <w:rFonts w:ascii="Times New Roman" w:eastAsia="Times New Roman" w:hAnsi="Times New Roman" w:cs="Times New Roman"/>
          <w:color w:val="000000" w:themeColor="text1"/>
          <w:sz w:val="24"/>
          <w:szCs w:val="24"/>
        </w:rPr>
        <w:sym w:font="HQPB1" w:char="F04C"/>
      </w:r>
      <w:r w:rsidRPr="000454B5">
        <w:rPr>
          <w:rFonts w:ascii="Times New Roman" w:eastAsia="Times New Roman" w:hAnsi="Times New Roman" w:cs="Times New Roman"/>
          <w:color w:val="000000" w:themeColor="text1"/>
          <w:sz w:val="24"/>
          <w:szCs w:val="24"/>
        </w:rPr>
        <w:sym w:font="HQPB5" w:char="F079"/>
      </w:r>
      <w:r w:rsidRPr="000454B5">
        <w:rPr>
          <w:rFonts w:ascii="Times New Roman" w:eastAsia="Times New Roman" w:hAnsi="Times New Roman" w:cs="Times New Roman"/>
          <w:color w:val="000000" w:themeColor="text1"/>
          <w:sz w:val="24"/>
          <w:szCs w:val="24"/>
        </w:rPr>
        <w:sym w:font="HQPB1" w:char="F06D"/>
      </w:r>
      <w:r w:rsidRPr="000454B5">
        <w:rPr>
          <w:rFonts w:ascii="Times New Roman" w:eastAsia="Times New Roman" w:hAnsi="Times New Roman" w:cs="Times New Roman"/>
          <w:color w:val="000000" w:themeColor="text1"/>
          <w:sz w:val="24"/>
          <w:szCs w:val="24"/>
          <w:rtl/>
        </w:rPr>
        <w:t xml:space="preserve"> </w:t>
      </w:r>
      <w:r w:rsidRPr="000454B5">
        <w:rPr>
          <w:rFonts w:ascii="Times New Roman" w:eastAsia="Times New Roman" w:hAnsi="Times New Roman" w:cs="Times New Roman"/>
          <w:color w:val="000000" w:themeColor="text1"/>
          <w:sz w:val="24"/>
          <w:szCs w:val="24"/>
        </w:rPr>
        <w:sym w:font="HQPB5" w:char="F079"/>
      </w:r>
      <w:r w:rsidRPr="000454B5">
        <w:rPr>
          <w:rFonts w:ascii="Times New Roman" w:eastAsia="Times New Roman" w:hAnsi="Times New Roman" w:cs="Times New Roman"/>
          <w:color w:val="000000" w:themeColor="text1"/>
          <w:sz w:val="24"/>
          <w:szCs w:val="24"/>
        </w:rPr>
        <w:sym w:font="HQPB1" w:char="F05D"/>
      </w:r>
      <w:r w:rsidRPr="000454B5">
        <w:rPr>
          <w:rFonts w:ascii="Times New Roman" w:eastAsia="Times New Roman" w:hAnsi="Times New Roman" w:cs="Times New Roman"/>
          <w:color w:val="000000" w:themeColor="text1"/>
          <w:sz w:val="24"/>
          <w:szCs w:val="24"/>
        </w:rPr>
        <w:sym w:font="HQPB5" w:char="F079"/>
      </w:r>
      <w:r w:rsidRPr="000454B5">
        <w:rPr>
          <w:rFonts w:ascii="Times New Roman" w:eastAsia="Times New Roman" w:hAnsi="Times New Roman" w:cs="Times New Roman"/>
          <w:color w:val="000000" w:themeColor="text1"/>
          <w:sz w:val="24"/>
          <w:szCs w:val="24"/>
        </w:rPr>
        <w:sym w:font="HQPB1" w:char="F0E8"/>
      </w:r>
      <w:r w:rsidRPr="000454B5">
        <w:rPr>
          <w:rFonts w:ascii="Times New Roman" w:eastAsia="Times New Roman" w:hAnsi="Times New Roman" w:cs="Times New Roman"/>
          <w:color w:val="000000" w:themeColor="text1"/>
          <w:sz w:val="24"/>
          <w:szCs w:val="24"/>
        </w:rPr>
        <w:sym w:font="HQPB4" w:char="F0F6"/>
      </w:r>
      <w:r w:rsidRPr="000454B5">
        <w:rPr>
          <w:rFonts w:ascii="Times New Roman" w:eastAsia="Times New Roman" w:hAnsi="Times New Roman" w:cs="Times New Roman"/>
          <w:color w:val="000000" w:themeColor="text1"/>
          <w:sz w:val="24"/>
          <w:szCs w:val="24"/>
        </w:rPr>
        <w:sym w:font="HQPB1" w:char="F036"/>
      </w:r>
      <w:r w:rsidRPr="000454B5">
        <w:rPr>
          <w:rFonts w:ascii="Times New Roman" w:eastAsia="Times New Roman" w:hAnsi="Times New Roman" w:cs="Times New Roman"/>
          <w:color w:val="000000" w:themeColor="text1"/>
          <w:sz w:val="24"/>
          <w:szCs w:val="24"/>
        </w:rPr>
        <w:sym w:font="HQPB5" w:char="F074"/>
      </w:r>
      <w:r w:rsidRPr="000454B5">
        <w:rPr>
          <w:rFonts w:ascii="Times New Roman" w:eastAsia="Times New Roman" w:hAnsi="Times New Roman" w:cs="Times New Roman"/>
          <w:color w:val="000000" w:themeColor="text1"/>
          <w:sz w:val="24"/>
          <w:szCs w:val="24"/>
        </w:rPr>
        <w:sym w:font="HQPB2" w:char="F052"/>
      </w:r>
      <w:r w:rsidRPr="000454B5">
        <w:rPr>
          <w:rFonts w:ascii="Times New Roman" w:eastAsia="Times New Roman" w:hAnsi="Times New Roman" w:cs="Times New Roman"/>
          <w:color w:val="000000" w:themeColor="text1"/>
          <w:sz w:val="24"/>
          <w:szCs w:val="24"/>
          <w:rtl/>
        </w:rPr>
        <w:t xml:space="preserve"> </w:t>
      </w:r>
      <w:r w:rsidRPr="000454B5">
        <w:rPr>
          <w:rFonts w:ascii="Times New Roman" w:eastAsia="Times New Roman" w:hAnsi="Times New Roman" w:cs="Times New Roman"/>
          <w:color w:val="000000" w:themeColor="text1"/>
          <w:sz w:val="24"/>
          <w:szCs w:val="24"/>
        </w:rPr>
        <w:sym w:font="HQPB4" w:char="F05A"/>
      </w:r>
      <w:r w:rsidRPr="000454B5">
        <w:rPr>
          <w:rFonts w:ascii="Times New Roman" w:eastAsia="Times New Roman" w:hAnsi="Times New Roman" w:cs="Times New Roman"/>
          <w:color w:val="000000" w:themeColor="text1"/>
          <w:sz w:val="24"/>
          <w:szCs w:val="24"/>
        </w:rPr>
        <w:sym w:font="HQPB2" w:char="F077"/>
      </w:r>
      <w:r w:rsidRPr="000454B5">
        <w:rPr>
          <w:rFonts w:ascii="Times New Roman" w:eastAsia="Times New Roman" w:hAnsi="Times New Roman" w:cs="Times New Roman"/>
          <w:color w:val="000000" w:themeColor="text1"/>
          <w:sz w:val="24"/>
          <w:szCs w:val="24"/>
        </w:rPr>
        <w:sym w:font="HQPB2" w:char="F071"/>
      </w:r>
      <w:r w:rsidRPr="000454B5">
        <w:rPr>
          <w:rFonts w:ascii="Times New Roman" w:eastAsia="Times New Roman" w:hAnsi="Times New Roman" w:cs="Times New Roman"/>
          <w:color w:val="000000" w:themeColor="text1"/>
          <w:sz w:val="24"/>
          <w:szCs w:val="24"/>
        </w:rPr>
        <w:sym w:font="HQPB4" w:char="F0DF"/>
      </w:r>
      <w:r w:rsidRPr="000454B5">
        <w:rPr>
          <w:rFonts w:ascii="Times New Roman" w:eastAsia="Times New Roman" w:hAnsi="Times New Roman" w:cs="Times New Roman"/>
          <w:color w:val="000000" w:themeColor="text1"/>
          <w:sz w:val="24"/>
          <w:szCs w:val="24"/>
        </w:rPr>
        <w:sym w:font="HQPB1" w:char="F099"/>
      </w:r>
      <w:r w:rsidRPr="000454B5">
        <w:rPr>
          <w:rFonts w:ascii="Times New Roman" w:eastAsia="Times New Roman" w:hAnsi="Times New Roman" w:cs="Times New Roman"/>
          <w:color w:val="000000" w:themeColor="text1"/>
          <w:sz w:val="24"/>
          <w:szCs w:val="24"/>
        </w:rPr>
        <w:sym w:font="HQPB5" w:char="F075"/>
      </w:r>
      <w:r w:rsidRPr="000454B5">
        <w:rPr>
          <w:rFonts w:ascii="Times New Roman" w:eastAsia="Times New Roman" w:hAnsi="Times New Roman" w:cs="Times New Roman"/>
          <w:color w:val="000000" w:themeColor="text1"/>
          <w:sz w:val="24"/>
          <w:szCs w:val="24"/>
        </w:rPr>
        <w:sym w:font="HQPB1" w:char="F091"/>
      </w:r>
      <w:r w:rsidRPr="000454B5">
        <w:rPr>
          <w:rFonts w:ascii="Times New Roman" w:eastAsia="Times New Roman" w:hAnsi="Times New Roman" w:cs="Times New Roman"/>
          <w:color w:val="000000" w:themeColor="text1"/>
          <w:sz w:val="24"/>
          <w:szCs w:val="24"/>
          <w:rtl/>
        </w:rPr>
        <w:t xml:space="preserve"> </w:t>
      </w:r>
      <w:r w:rsidRPr="000454B5">
        <w:rPr>
          <w:rFonts w:ascii="Times New Roman" w:eastAsia="Times New Roman" w:hAnsi="Times New Roman" w:cs="Times New Roman"/>
          <w:color w:val="000000" w:themeColor="text1"/>
          <w:sz w:val="24"/>
          <w:szCs w:val="24"/>
        </w:rPr>
        <w:sym w:font="HQPB2" w:char="F0C7"/>
      </w:r>
      <w:r w:rsidRPr="000454B5">
        <w:rPr>
          <w:rFonts w:ascii="Times New Roman" w:eastAsia="Times New Roman" w:hAnsi="Times New Roman" w:cs="Times New Roman"/>
          <w:color w:val="000000" w:themeColor="text1"/>
          <w:sz w:val="24"/>
          <w:szCs w:val="24"/>
        </w:rPr>
        <w:sym w:font="HQPB2" w:char="F0CA"/>
      </w:r>
      <w:r w:rsidRPr="000454B5">
        <w:rPr>
          <w:rFonts w:ascii="Times New Roman" w:eastAsia="Times New Roman" w:hAnsi="Times New Roman" w:cs="Times New Roman"/>
          <w:color w:val="000000" w:themeColor="text1"/>
          <w:sz w:val="24"/>
          <w:szCs w:val="24"/>
        </w:rPr>
        <w:sym w:font="HQPB2" w:char="F0CE"/>
      </w:r>
      <w:r w:rsidRPr="000454B5">
        <w:rPr>
          <w:rFonts w:ascii="Times New Roman" w:eastAsia="Times New Roman" w:hAnsi="Times New Roman" w:cs="Times New Roman"/>
          <w:color w:val="000000" w:themeColor="text1"/>
          <w:sz w:val="24"/>
          <w:szCs w:val="24"/>
        </w:rPr>
        <w:sym w:font="HQPB2" w:char="F0C8"/>
      </w:r>
      <w:r w:rsidRPr="000454B5">
        <w:rPr>
          <w:rFonts w:ascii="Times New Roman" w:eastAsia="Times New Roman" w:hAnsi="Times New Roman" w:cs="Times New Roman"/>
          <w:color w:val="000000" w:themeColor="text1"/>
          <w:sz w:val="24"/>
          <w:szCs w:val="24"/>
          <w:rtl/>
        </w:rPr>
        <w:t xml:space="preserve"> </w:t>
      </w:r>
    </w:p>
    <w:p w:rsidR="00F638D6" w:rsidRPr="000454B5" w:rsidRDefault="00F638D6" w:rsidP="001A0FED">
      <w:pPr>
        <w:pStyle w:val="ListParagraph"/>
        <w:spacing w:after="0" w:line="360" w:lineRule="auto"/>
        <w:ind w:left="0" w:firstLine="900"/>
        <w:jc w:val="both"/>
        <w:rPr>
          <w:rFonts w:ascii="Times New Roman" w:eastAsia="Times New Roman" w:hAnsi="Times New Roman" w:cs="Times New Roman"/>
          <w:color w:val="000000" w:themeColor="text1"/>
          <w:sz w:val="24"/>
          <w:szCs w:val="24"/>
        </w:rPr>
      </w:pPr>
      <w:r w:rsidRPr="000454B5">
        <w:rPr>
          <w:rFonts w:ascii="Times New Roman" w:eastAsia="Times New Roman" w:hAnsi="Times New Roman" w:cs="Times New Roman"/>
          <w:color w:val="000000" w:themeColor="text1"/>
          <w:sz w:val="24"/>
          <w:szCs w:val="24"/>
        </w:rPr>
        <w:t xml:space="preserve">Artinya :  </w:t>
      </w:r>
      <w:r w:rsidR="00BE5E79" w:rsidRPr="000454B5">
        <w:rPr>
          <w:rFonts w:ascii="Times New Roman" w:eastAsia="Times New Roman" w:hAnsi="Times New Roman" w:cs="Times New Roman"/>
          <w:i/>
          <w:color w:val="000000" w:themeColor="text1"/>
          <w:sz w:val="24"/>
          <w:szCs w:val="24"/>
        </w:rPr>
        <w:t>……</w:t>
      </w:r>
      <w:r w:rsidRPr="000454B5">
        <w:rPr>
          <w:rFonts w:ascii="Times New Roman" w:eastAsia="Times New Roman" w:hAnsi="Times New Roman" w:cs="Times New Roman"/>
          <w:i/>
          <w:color w:val="000000" w:themeColor="text1"/>
          <w:sz w:val="24"/>
          <w:szCs w:val="24"/>
        </w:rPr>
        <w:t>dan kami tidak akan meng'azab sebelum kami mengutus seorang rasul</w:t>
      </w:r>
      <w:r w:rsidRPr="000454B5">
        <w:rPr>
          <w:rFonts w:ascii="Times New Roman" w:eastAsia="Times New Roman" w:hAnsi="Times New Roman" w:cs="Times New Roman"/>
          <w:color w:val="000000" w:themeColor="text1"/>
          <w:sz w:val="24"/>
          <w:szCs w:val="24"/>
        </w:rPr>
        <w:t xml:space="preserve"> (Q.S </w:t>
      </w:r>
      <w:r w:rsidR="00B1679D" w:rsidRPr="000454B5">
        <w:rPr>
          <w:rFonts w:ascii="Times New Roman" w:eastAsia="Times New Roman" w:hAnsi="Times New Roman" w:cs="Times New Roman"/>
          <w:color w:val="000000" w:themeColor="text1"/>
          <w:sz w:val="24"/>
          <w:szCs w:val="24"/>
        </w:rPr>
        <w:t>al</w:t>
      </w:r>
      <w:r w:rsidRPr="000454B5">
        <w:rPr>
          <w:rFonts w:ascii="Times New Roman" w:eastAsia="Times New Roman" w:hAnsi="Times New Roman" w:cs="Times New Roman"/>
          <w:color w:val="000000" w:themeColor="text1"/>
          <w:sz w:val="24"/>
          <w:szCs w:val="24"/>
        </w:rPr>
        <w:t>-Israa’ (17</w:t>
      </w:r>
      <w:r w:rsidR="000A6F6A" w:rsidRPr="000454B5">
        <w:rPr>
          <w:rFonts w:ascii="Times New Roman" w:eastAsia="Times New Roman" w:hAnsi="Times New Roman" w:cs="Times New Roman"/>
          <w:color w:val="000000" w:themeColor="text1"/>
          <w:sz w:val="24"/>
          <w:szCs w:val="24"/>
        </w:rPr>
        <w:t>)</w:t>
      </w:r>
      <w:r w:rsidRPr="000454B5">
        <w:rPr>
          <w:rFonts w:ascii="Times New Roman" w:eastAsia="Times New Roman" w:hAnsi="Times New Roman" w:cs="Times New Roman"/>
          <w:color w:val="000000" w:themeColor="text1"/>
          <w:sz w:val="24"/>
          <w:szCs w:val="24"/>
        </w:rPr>
        <w:t xml:space="preserve"> ayat 15</w:t>
      </w:r>
      <w:r w:rsidR="000A6F6A" w:rsidRPr="000454B5">
        <w:rPr>
          <w:rFonts w:ascii="Times New Roman" w:eastAsia="Times New Roman" w:hAnsi="Times New Roman" w:cs="Times New Roman"/>
          <w:color w:val="000000" w:themeColor="text1"/>
          <w:sz w:val="24"/>
          <w:szCs w:val="24"/>
        </w:rPr>
        <w:t>)</w:t>
      </w:r>
      <w:r w:rsidRPr="000454B5">
        <w:rPr>
          <w:rFonts w:ascii="Times New Roman" w:eastAsia="Times New Roman" w:hAnsi="Times New Roman" w:cs="Times New Roman"/>
          <w:color w:val="000000" w:themeColor="text1"/>
          <w:sz w:val="24"/>
          <w:szCs w:val="24"/>
        </w:rPr>
        <w:t>.</w:t>
      </w:r>
      <w:r w:rsidR="00B029D2" w:rsidRPr="000454B5">
        <w:rPr>
          <w:rStyle w:val="FootnoteReference"/>
          <w:rFonts w:ascii="Times New Roman" w:eastAsia="Times New Roman" w:hAnsi="Times New Roman" w:cs="Times New Roman"/>
          <w:color w:val="000000" w:themeColor="text1"/>
          <w:sz w:val="24"/>
          <w:szCs w:val="24"/>
        </w:rPr>
        <w:footnoteReference w:id="43"/>
      </w:r>
    </w:p>
    <w:p w:rsidR="00CB4DA9" w:rsidRPr="000454B5" w:rsidRDefault="00CB4DA9" w:rsidP="00783CC2">
      <w:pPr>
        <w:spacing w:after="0" w:line="480" w:lineRule="auto"/>
        <w:ind w:firstLine="900"/>
        <w:jc w:val="both"/>
        <w:rPr>
          <w:rFonts w:ascii="Times New Roman" w:eastAsia="Times New Roman" w:hAnsi="Times New Roman" w:cs="Times New Roman"/>
          <w:color w:val="000000" w:themeColor="text1"/>
          <w:sz w:val="24"/>
          <w:szCs w:val="24"/>
        </w:rPr>
      </w:pPr>
      <w:r w:rsidRPr="000454B5">
        <w:rPr>
          <w:rFonts w:ascii="Times New Roman" w:eastAsia="Times New Roman" w:hAnsi="Times New Roman" w:cs="Times New Roman"/>
          <w:color w:val="000000" w:themeColor="text1"/>
          <w:sz w:val="24"/>
          <w:szCs w:val="24"/>
        </w:rPr>
        <w:lastRenderedPageBreak/>
        <w:t xml:space="preserve">Berdasarkan </w:t>
      </w:r>
      <w:r w:rsidR="009D52A7" w:rsidRPr="000454B5">
        <w:rPr>
          <w:rFonts w:ascii="Times New Roman" w:eastAsia="Times New Roman" w:hAnsi="Times New Roman" w:cs="Times New Roman"/>
          <w:color w:val="000000" w:themeColor="text1"/>
          <w:sz w:val="24"/>
          <w:szCs w:val="24"/>
        </w:rPr>
        <w:t xml:space="preserve">potongan </w:t>
      </w:r>
      <w:r w:rsidRPr="000454B5">
        <w:rPr>
          <w:rFonts w:ascii="Times New Roman" w:eastAsia="Times New Roman" w:hAnsi="Times New Roman" w:cs="Times New Roman"/>
          <w:color w:val="000000" w:themeColor="text1"/>
          <w:sz w:val="24"/>
          <w:szCs w:val="24"/>
        </w:rPr>
        <w:t xml:space="preserve">ayat tersebut, menunjukan bahwa </w:t>
      </w:r>
      <w:r w:rsidR="00EF6A51" w:rsidRPr="000454B5">
        <w:rPr>
          <w:rFonts w:ascii="Times New Roman" w:eastAsia="Times New Roman" w:hAnsi="Times New Roman" w:cs="Times New Roman"/>
          <w:color w:val="000000" w:themeColor="text1"/>
          <w:sz w:val="24"/>
          <w:szCs w:val="24"/>
        </w:rPr>
        <w:t xml:space="preserve">hukum pidana </w:t>
      </w:r>
      <w:r w:rsidR="00222755" w:rsidRPr="000454B5">
        <w:rPr>
          <w:rFonts w:ascii="Times New Roman" w:eastAsia="Times New Roman" w:hAnsi="Times New Roman" w:cs="Times New Roman"/>
          <w:color w:val="000000" w:themeColor="text1"/>
          <w:sz w:val="24"/>
          <w:szCs w:val="24"/>
        </w:rPr>
        <w:t>Islam</w:t>
      </w:r>
      <w:r w:rsidR="00EF6A51" w:rsidRPr="000454B5">
        <w:rPr>
          <w:rFonts w:ascii="Times New Roman" w:eastAsia="Times New Roman" w:hAnsi="Times New Roman" w:cs="Times New Roman"/>
          <w:color w:val="000000" w:themeColor="text1"/>
          <w:sz w:val="24"/>
          <w:szCs w:val="24"/>
        </w:rPr>
        <w:t xml:space="preserve"> telah mengenal asas legalitas. Hukum pidana </w:t>
      </w:r>
      <w:r w:rsidR="00222755" w:rsidRPr="000454B5">
        <w:rPr>
          <w:rFonts w:ascii="Times New Roman" w:eastAsia="Times New Roman" w:hAnsi="Times New Roman" w:cs="Times New Roman"/>
          <w:color w:val="000000" w:themeColor="text1"/>
          <w:sz w:val="24"/>
          <w:szCs w:val="24"/>
        </w:rPr>
        <w:t>Islam</w:t>
      </w:r>
      <w:r w:rsidR="00EF6A51" w:rsidRPr="000454B5">
        <w:rPr>
          <w:rFonts w:ascii="Times New Roman" w:eastAsia="Times New Roman" w:hAnsi="Times New Roman" w:cs="Times New Roman"/>
          <w:color w:val="000000" w:themeColor="text1"/>
          <w:sz w:val="24"/>
          <w:szCs w:val="24"/>
        </w:rPr>
        <w:t xml:space="preserve"> telah mempraktikan bahwa tidak ada kejahatan tanpa pemberitahuan yang jelas, dan tidak ada pidana tanpa aturan sebelumnya.</w:t>
      </w:r>
    </w:p>
    <w:p w:rsidR="00CD48ED" w:rsidRPr="000454B5" w:rsidRDefault="00CD48ED" w:rsidP="00EF07E6">
      <w:pPr>
        <w:pStyle w:val="ListParagraph"/>
        <w:numPr>
          <w:ilvl w:val="1"/>
          <w:numId w:val="28"/>
        </w:numPr>
        <w:spacing w:after="0" w:line="480" w:lineRule="auto"/>
        <w:ind w:left="630" w:hanging="270"/>
        <w:jc w:val="both"/>
        <w:rPr>
          <w:rFonts w:ascii="Times New Roman" w:eastAsia="Times New Roman" w:hAnsi="Times New Roman" w:cs="Times New Roman"/>
          <w:color w:val="000000" w:themeColor="text1"/>
          <w:sz w:val="24"/>
          <w:szCs w:val="24"/>
        </w:rPr>
      </w:pPr>
      <w:r w:rsidRPr="000454B5">
        <w:rPr>
          <w:rFonts w:ascii="Times New Roman" w:eastAsia="Times New Roman" w:hAnsi="Times New Roman" w:cs="Times New Roman"/>
          <w:color w:val="000000" w:themeColor="text1"/>
          <w:sz w:val="24"/>
          <w:szCs w:val="24"/>
        </w:rPr>
        <w:t>Asas</w:t>
      </w:r>
      <w:r w:rsidR="00AC5CDE" w:rsidRPr="000454B5">
        <w:rPr>
          <w:rFonts w:ascii="Times New Roman" w:eastAsia="Times New Roman" w:hAnsi="Times New Roman" w:cs="Times New Roman"/>
          <w:color w:val="000000" w:themeColor="text1"/>
          <w:sz w:val="24"/>
          <w:szCs w:val="24"/>
        </w:rPr>
        <w:t xml:space="preserve"> </w:t>
      </w:r>
      <w:r w:rsidR="00C739D7" w:rsidRPr="000454B5">
        <w:rPr>
          <w:rFonts w:ascii="Times New Roman" w:eastAsia="Times New Roman" w:hAnsi="Times New Roman" w:cs="Times New Roman"/>
          <w:color w:val="000000" w:themeColor="text1"/>
          <w:sz w:val="24"/>
          <w:szCs w:val="24"/>
        </w:rPr>
        <w:t>Praduga Tak Bersalah</w:t>
      </w:r>
    </w:p>
    <w:p w:rsidR="00180BAA" w:rsidRPr="000454B5" w:rsidRDefault="00222755" w:rsidP="00180BAA">
      <w:pPr>
        <w:spacing w:after="0" w:line="480" w:lineRule="auto"/>
        <w:ind w:firstLine="900"/>
        <w:jc w:val="both"/>
        <w:rPr>
          <w:rFonts w:ascii="Times New Roman" w:eastAsia="Times New Roman" w:hAnsi="Times New Roman" w:cs="Times New Roman"/>
          <w:color w:val="000000" w:themeColor="text1"/>
          <w:sz w:val="24"/>
          <w:szCs w:val="24"/>
        </w:rPr>
      </w:pPr>
      <w:r w:rsidRPr="000454B5">
        <w:rPr>
          <w:rFonts w:ascii="Times New Roman" w:eastAsia="Times New Roman" w:hAnsi="Times New Roman" w:cs="Times New Roman"/>
          <w:color w:val="000000" w:themeColor="text1"/>
          <w:sz w:val="24"/>
          <w:szCs w:val="24"/>
        </w:rPr>
        <w:t>Islam</w:t>
      </w:r>
      <w:r w:rsidR="00C739D7" w:rsidRPr="000454B5">
        <w:rPr>
          <w:rFonts w:ascii="Times New Roman" w:eastAsia="Times New Roman" w:hAnsi="Times New Roman" w:cs="Times New Roman"/>
          <w:color w:val="000000" w:themeColor="text1"/>
          <w:sz w:val="24"/>
          <w:szCs w:val="24"/>
        </w:rPr>
        <w:t xml:space="preserve"> telah mengenal asas ini jauh sebelum hukum barat menerapkannya. Menurut </w:t>
      </w:r>
      <w:r w:rsidRPr="000454B5">
        <w:rPr>
          <w:rFonts w:ascii="Times New Roman" w:eastAsia="Times New Roman" w:hAnsi="Times New Roman" w:cs="Times New Roman"/>
          <w:color w:val="000000" w:themeColor="text1"/>
          <w:sz w:val="24"/>
          <w:szCs w:val="24"/>
        </w:rPr>
        <w:t>Islam</w:t>
      </w:r>
      <w:r w:rsidR="00C739D7" w:rsidRPr="000454B5">
        <w:rPr>
          <w:rFonts w:ascii="Times New Roman" w:eastAsia="Times New Roman" w:hAnsi="Times New Roman" w:cs="Times New Roman"/>
          <w:color w:val="000000" w:themeColor="text1"/>
          <w:sz w:val="24"/>
          <w:szCs w:val="24"/>
        </w:rPr>
        <w:t xml:space="preserve">, asal semua perbuatan muamalah adalah diperbolehkan, sejauh tidak dilarang oleh </w:t>
      </w:r>
      <w:r w:rsidR="0089283C" w:rsidRPr="0089283C">
        <w:rPr>
          <w:rFonts w:ascii="Times New Roman" w:eastAsia="Times New Roman" w:hAnsi="Times New Roman" w:cs="Times New Roman"/>
          <w:i/>
          <w:color w:val="000000" w:themeColor="text1"/>
          <w:sz w:val="24"/>
          <w:szCs w:val="24"/>
        </w:rPr>
        <w:t>Nash</w:t>
      </w:r>
      <w:r w:rsidR="001918C4" w:rsidRPr="001918C4">
        <w:rPr>
          <w:rFonts w:ascii="Times New Roman" w:eastAsia="Times New Roman" w:hAnsi="Times New Roman" w:cs="Times New Roman"/>
          <w:i/>
          <w:color w:val="000000" w:themeColor="text1"/>
          <w:sz w:val="24"/>
          <w:szCs w:val="24"/>
        </w:rPr>
        <w:t>h syar’i</w:t>
      </w:r>
      <w:r w:rsidR="00C739D7" w:rsidRPr="000454B5">
        <w:rPr>
          <w:rFonts w:ascii="Times New Roman" w:eastAsia="Times New Roman" w:hAnsi="Times New Roman" w:cs="Times New Roman"/>
          <w:color w:val="000000" w:themeColor="text1"/>
          <w:sz w:val="24"/>
          <w:szCs w:val="24"/>
        </w:rPr>
        <w:t xml:space="preserve">. </w:t>
      </w:r>
      <w:r w:rsidR="009759D2" w:rsidRPr="000454B5">
        <w:rPr>
          <w:rFonts w:ascii="Times New Roman" w:eastAsia="Times New Roman" w:hAnsi="Times New Roman" w:cs="Times New Roman"/>
          <w:color w:val="000000" w:themeColor="text1"/>
          <w:sz w:val="24"/>
          <w:szCs w:val="24"/>
        </w:rPr>
        <w:t xml:space="preserve">Karenanya, </w:t>
      </w:r>
      <w:r w:rsidR="00586D3A" w:rsidRPr="000454B5">
        <w:rPr>
          <w:rFonts w:ascii="Times New Roman" w:eastAsia="Times New Roman" w:hAnsi="Times New Roman" w:cs="Times New Roman"/>
          <w:color w:val="000000" w:themeColor="text1"/>
          <w:sz w:val="24"/>
          <w:szCs w:val="24"/>
        </w:rPr>
        <w:t>setiap orang dianggap tidak bersalah ketika ia mengerjakan perbuatan apapun sejauh tidak dinilai bersalah oleh Syar’i. perbuatan yang dinilai sebagai tindak</w:t>
      </w:r>
      <w:r w:rsidR="00447E68" w:rsidRPr="000454B5">
        <w:rPr>
          <w:rFonts w:ascii="Times New Roman" w:eastAsia="Times New Roman" w:hAnsi="Times New Roman" w:cs="Times New Roman"/>
          <w:color w:val="000000" w:themeColor="text1"/>
          <w:sz w:val="24"/>
          <w:szCs w:val="24"/>
        </w:rPr>
        <w:t xml:space="preserve"> kejahatan harus dibuktikan den</w:t>
      </w:r>
      <w:r w:rsidR="00586D3A" w:rsidRPr="000454B5">
        <w:rPr>
          <w:rFonts w:ascii="Times New Roman" w:eastAsia="Times New Roman" w:hAnsi="Times New Roman" w:cs="Times New Roman"/>
          <w:color w:val="000000" w:themeColor="text1"/>
          <w:sz w:val="24"/>
          <w:szCs w:val="24"/>
        </w:rPr>
        <w:t>gan bukti yang meyakinkan sebelum pelakunya dijatuhi hukuman atau sanksi.</w:t>
      </w:r>
    </w:p>
    <w:p w:rsidR="003223A0" w:rsidRPr="000454B5" w:rsidRDefault="003223A0" w:rsidP="00180BAA">
      <w:pPr>
        <w:spacing w:after="0" w:line="480" w:lineRule="auto"/>
        <w:ind w:firstLine="900"/>
        <w:jc w:val="both"/>
        <w:rPr>
          <w:rFonts w:ascii="Times New Roman" w:eastAsia="Times New Roman" w:hAnsi="Times New Roman" w:cs="Times New Roman"/>
          <w:color w:val="000000" w:themeColor="text1"/>
          <w:sz w:val="24"/>
          <w:szCs w:val="24"/>
        </w:rPr>
      </w:pPr>
      <w:r w:rsidRPr="000454B5">
        <w:rPr>
          <w:rFonts w:ascii="Times New Roman" w:eastAsia="Times New Roman" w:hAnsi="Times New Roman" w:cs="Times New Roman"/>
          <w:color w:val="000000" w:themeColor="text1"/>
          <w:sz w:val="24"/>
          <w:szCs w:val="24"/>
        </w:rPr>
        <w:t>Contoh sederha</w:t>
      </w:r>
      <w:r w:rsidR="00617121" w:rsidRPr="000454B5">
        <w:rPr>
          <w:rFonts w:ascii="Times New Roman" w:eastAsia="Times New Roman" w:hAnsi="Times New Roman" w:cs="Times New Roman"/>
          <w:color w:val="000000" w:themeColor="text1"/>
          <w:sz w:val="24"/>
          <w:szCs w:val="24"/>
        </w:rPr>
        <w:t>n</w:t>
      </w:r>
      <w:r w:rsidRPr="000454B5">
        <w:rPr>
          <w:rFonts w:ascii="Times New Roman" w:eastAsia="Times New Roman" w:hAnsi="Times New Roman" w:cs="Times New Roman"/>
          <w:color w:val="000000" w:themeColor="text1"/>
          <w:sz w:val="24"/>
          <w:szCs w:val="24"/>
        </w:rPr>
        <w:t xml:space="preserve">a yang begitu </w:t>
      </w:r>
      <w:r w:rsidR="00A36ADF" w:rsidRPr="000454B5">
        <w:rPr>
          <w:rFonts w:ascii="Times New Roman" w:eastAsia="Times New Roman" w:hAnsi="Times New Roman" w:cs="Times New Roman"/>
          <w:color w:val="000000" w:themeColor="text1"/>
          <w:sz w:val="24"/>
          <w:szCs w:val="24"/>
        </w:rPr>
        <w:t xml:space="preserve">nampak </w:t>
      </w:r>
      <w:r w:rsidRPr="000454B5">
        <w:rPr>
          <w:rFonts w:ascii="Times New Roman" w:eastAsia="Times New Roman" w:hAnsi="Times New Roman" w:cs="Times New Roman"/>
          <w:color w:val="000000" w:themeColor="text1"/>
          <w:sz w:val="24"/>
          <w:szCs w:val="24"/>
        </w:rPr>
        <w:t xml:space="preserve">dari pelaksanaan asas ini adalah dalam perkara tuduhan zina. </w:t>
      </w:r>
      <w:r w:rsidR="00E3259D" w:rsidRPr="000454B5">
        <w:rPr>
          <w:rFonts w:ascii="Times New Roman" w:eastAsia="Times New Roman" w:hAnsi="Times New Roman" w:cs="Times New Roman"/>
          <w:color w:val="000000" w:themeColor="text1"/>
          <w:sz w:val="24"/>
          <w:szCs w:val="24"/>
        </w:rPr>
        <w:t xml:space="preserve">Seseorang yang dituduh </w:t>
      </w:r>
      <w:r w:rsidR="00523064" w:rsidRPr="000454B5">
        <w:rPr>
          <w:rFonts w:ascii="Times New Roman" w:eastAsia="Times New Roman" w:hAnsi="Times New Roman" w:cs="Times New Roman"/>
          <w:color w:val="000000" w:themeColor="text1"/>
          <w:sz w:val="24"/>
          <w:szCs w:val="24"/>
        </w:rPr>
        <w:t>ber</w:t>
      </w:r>
      <w:r w:rsidR="00E3259D" w:rsidRPr="000454B5">
        <w:rPr>
          <w:rFonts w:ascii="Times New Roman" w:eastAsia="Times New Roman" w:hAnsi="Times New Roman" w:cs="Times New Roman"/>
          <w:color w:val="000000" w:themeColor="text1"/>
          <w:sz w:val="24"/>
          <w:szCs w:val="24"/>
        </w:rPr>
        <w:t xml:space="preserve">zina oleh orang lain tidak dianggap ia telah bersalah, kecuali apabila </w:t>
      </w:r>
      <w:r w:rsidR="00054DBE" w:rsidRPr="000454B5">
        <w:rPr>
          <w:rFonts w:ascii="Times New Roman" w:eastAsia="Times New Roman" w:hAnsi="Times New Roman" w:cs="Times New Roman"/>
          <w:color w:val="000000" w:themeColor="text1"/>
          <w:sz w:val="24"/>
          <w:szCs w:val="24"/>
        </w:rPr>
        <w:t>si penuduh</w:t>
      </w:r>
      <w:r w:rsidR="00E3259D" w:rsidRPr="000454B5">
        <w:rPr>
          <w:rFonts w:ascii="Times New Roman" w:eastAsia="Times New Roman" w:hAnsi="Times New Roman" w:cs="Times New Roman"/>
          <w:color w:val="000000" w:themeColor="text1"/>
          <w:sz w:val="24"/>
          <w:szCs w:val="24"/>
        </w:rPr>
        <w:t xml:space="preserve"> berhasil membuktikannya dengan bukti yang meyakinkan.</w:t>
      </w:r>
      <w:r w:rsidR="00B774FE" w:rsidRPr="000454B5">
        <w:rPr>
          <w:rFonts w:ascii="Times New Roman" w:eastAsia="Times New Roman" w:hAnsi="Times New Roman" w:cs="Times New Roman"/>
          <w:color w:val="000000" w:themeColor="text1"/>
          <w:sz w:val="24"/>
          <w:szCs w:val="24"/>
        </w:rPr>
        <w:t xml:space="preserve"> Bukti yang harus dihadirkan adalah berupa kesaksian empat orang saksi tidak kurang. Apabila si penuduh tidak bisa membuktikannya, </w:t>
      </w:r>
      <w:r w:rsidR="00B774FE" w:rsidRPr="000454B5">
        <w:rPr>
          <w:rFonts w:ascii="Times New Roman" w:eastAsia="Times New Roman" w:hAnsi="Times New Roman" w:cs="Times New Roman"/>
          <w:color w:val="000000" w:themeColor="text1"/>
          <w:sz w:val="24"/>
          <w:szCs w:val="24"/>
        </w:rPr>
        <w:lastRenderedPageBreak/>
        <w:t>maka ia yang akan diberikan sanksi karena telah menuduh orang lain melakukan perbuatan zina, sedangkan ia tidak bisa membuktikannya.</w:t>
      </w:r>
    </w:p>
    <w:p w:rsidR="00CD48ED" w:rsidRPr="000454B5" w:rsidRDefault="00CD48ED" w:rsidP="00EF07E6">
      <w:pPr>
        <w:pStyle w:val="ListParagraph"/>
        <w:numPr>
          <w:ilvl w:val="1"/>
          <w:numId w:val="28"/>
        </w:numPr>
        <w:spacing w:after="0" w:line="480" w:lineRule="auto"/>
        <w:ind w:left="630" w:hanging="270"/>
        <w:jc w:val="both"/>
        <w:rPr>
          <w:rFonts w:ascii="Times New Roman" w:eastAsia="Times New Roman" w:hAnsi="Times New Roman" w:cs="Times New Roman"/>
          <w:color w:val="000000" w:themeColor="text1"/>
          <w:sz w:val="24"/>
          <w:szCs w:val="24"/>
        </w:rPr>
      </w:pPr>
      <w:r w:rsidRPr="000454B5">
        <w:rPr>
          <w:rFonts w:ascii="Times New Roman" w:eastAsia="Times New Roman" w:hAnsi="Times New Roman" w:cs="Times New Roman"/>
          <w:color w:val="000000" w:themeColor="text1"/>
          <w:sz w:val="24"/>
          <w:szCs w:val="24"/>
        </w:rPr>
        <w:t>Asas</w:t>
      </w:r>
      <w:r w:rsidR="00B029D2" w:rsidRPr="000454B5">
        <w:rPr>
          <w:rFonts w:ascii="Times New Roman" w:eastAsia="Times New Roman" w:hAnsi="Times New Roman" w:cs="Times New Roman"/>
          <w:color w:val="000000" w:themeColor="text1"/>
          <w:sz w:val="24"/>
          <w:szCs w:val="24"/>
        </w:rPr>
        <w:t xml:space="preserve"> Kesalahan</w:t>
      </w:r>
    </w:p>
    <w:p w:rsidR="00B62401" w:rsidRPr="000454B5" w:rsidRDefault="00D33DE8" w:rsidP="00B62401">
      <w:pPr>
        <w:spacing w:after="0" w:line="480" w:lineRule="auto"/>
        <w:ind w:firstLine="900"/>
        <w:jc w:val="both"/>
        <w:rPr>
          <w:rFonts w:ascii="Times New Roman" w:eastAsia="Times New Roman" w:hAnsi="Times New Roman" w:cs="Times New Roman"/>
          <w:color w:val="000000" w:themeColor="text1"/>
          <w:sz w:val="24"/>
          <w:szCs w:val="24"/>
        </w:rPr>
      </w:pPr>
      <w:r w:rsidRPr="000454B5">
        <w:rPr>
          <w:rFonts w:ascii="Times New Roman" w:eastAsia="Times New Roman" w:hAnsi="Times New Roman" w:cs="Times New Roman"/>
          <w:color w:val="000000" w:themeColor="text1"/>
          <w:sz w:val="24"/>
          <w:szCs w:val="24"/>
        </w:rPr>
        <w:t xml:space="preserve">Seseorang yang dikenai pidana dalam hukum pidana </w:t>
      </w:r>
      <w:r w:rsidR="00222755" w:rsidRPr="000454B5">
        <w:rPr>
          <w:rFonts w:ascii="Times New Roman" w:eastAsia="Times New Roman" w:hAnsi="Times New Roman" w:cs="Times New Roman"/>
          <w:color w:val="000000" w:themeColor="text1"/>
          <w:sz w:val="24"/>
          <w:szCs w:val="24"/>
        </w:rPr>
        <w:t>Islam</w:t>
      </w:r>
      <w:r w:rsidRPr="000454B5">
        <w:rPr>
          <w:rFonts w:ascii="Times New Roman" w:eastAsia="Times New Roman" w:hAnsi="Times New Roman" w:cs="Times New Roman"/>
          <w:color w:val="000000" w:themeColor="text1"/>
          <w:sz w:val="24"/>
          <w:szCs w:val="24"/>
        </w:rPr>
        <w:t xml:space="preserve"> adalah orang yang telah terbukti melalui pembuktian., telah melakukan suatu tindakan yang dilarang oleh Syar’i. terpidana adalah orang yang benar-benar memiliki kesalahan, dan kesalahan itu bukan sekadar praduga, tetapi harus dibuktikan sehingga tidak ada lagi keraguan.</w:t>
      </w:r>
    </w:p>
    <w:p w:rsidR="00D33DE8" w:rsidRPr="000454B5" w:rsidRDefault="00D33DE8" w:rsidP="00B62401">
      <w:pPr>
        <w:spacing w:after="0" w:line="480" w:lineRule="auto"/>
        <w:ind w:firstLine="900"/>
        <w:jc w:val="both"/>
        <w:rPr>
          <w:rFonts w:ascii="Times New Roman" w:eastAsia="Times New Roman" w:hAnsi="Times New Roman" w:cs="Times New Roman"/>
          <w:color w:val="000000" w:themeColor="text1"/>
          <w:sz w:val="24"/>
          <w:szCs w:val="24"/>
        </w:rPr>
      </w:pPr>
      <w:r w:rsidRPr="000454B5">
        <w:rPr>
          <w:rFonts w:ascii="Times New Roman" w:eastAsia="Times New Roman" w:hAnsi="Times New Roman" w:cs="Times New Roman"/>
          <w:color w:val="000000" w:themeColor="text1"/>
          <w:sz w:val="24"/>
          <w:szCs w:val="24"/>
        </w:rPr>
        <w:t>Keraguan hakim terhadap kasus yang dihadapinya dapat berakibat pada keputusannya.</w:t>
      </w:r>
      <w:r w:rsidR="00E0283B" w:rsidRPr="000454B5">
        <w:rPr>
          <w:rFonts w:ascii="Times New Roman" w:eastAsia="Times New Roman" w:hAnsi="Times New Roman" w:cs="Times New Roman"/>
          <w:color w:val="000000" w:themeColor="text1"/>
          <w:sz w:val="24"/>
          <w:szCs w:val="24"/>
        </w:rPr>
        <w:t xml:space="preserve"> Para sarjana muslim sepakat bahwa hakim tidak boleh menjatuhkan hukuman </w:t>
      </w:r>
      <w:r w:rsidR="00E0283B" w:rsidRPr="000454B5">
        <w:rPr>
          <w:rFonts w:ascii="Times New Roman" w:eastAsia="Times New Roman" w:hAnsi="Times New Roman" w:cs="Times New Roman"/>
          <w:i/>
          <w:color w:val="000000" w:themeColor="text1"/>
          <w:sz w:val="24"/>
          <w:szCs w:val="24"/>
        </w:rPr>
        <w:t>had</w:t>
      </w:r>
      <w:r w:rsidR="00E0283B" w:rsidRPr="000454B5">
        <w:rPr>
          <w:rFonts w:ascii="Times New Roman" w:eastAsia="Times New Roman" w:hAnsi="Times New Roman" w:cs="Times New Roman"/>
          <w:color w:val="000000" w:themeColor="text1"/>
          <w:sz w:val="24"/>
          <w:szCs w:val="24"/>
        </w:rPr>
        <w:t xml:space="preserve"> dn </w:t>
      </w:r>
      <w:r w:rsidR="00E0283B" w:rsidRPr="000454B5">
        <w:rPr>
          <w:rFonts w:ascii="Times New Roman" w:eastAsia="Times New Roman" w:hAnsi="Times New Roman" w:cs="Times New Roman"/>
          <w:i/>
          <w:color w:val="000000" w:themeColor="text1"/>
          <w:sz w:val="24"/>
          <w:szCs w:val="24"/>
        </w:rPr>
        <w:t>qisas</w:t>
      </w:r>
      <w:r w:rsidR="00E0283B" w:rsidRPr="000454B5">
        <w:rPr>
          <w:rFonts w:ascii="Times New Roman" w:eastAsia="Times New Roman" w:hAnsi="Times New Roman" w:cs="Times New Roman"/>
          <w:color w:val="000000" w:themeColor="text1"/>
          <w:sz w:val="24"/>
          <w:szCs w:val="24"/>
        </w:rPr>
        <w:t xml:space="preserve"> jika ada keraguan, tetapi mereka berbeda dalam kejahatan </w:t>
      </w:r>
      <w:r w:rsidR="00E0283B" w:rsidRPr="000454B5">
        <w:rPr>
          <w:rFonts w:ascii="Times New Roman" w:eastAsia="Times New Roman" w:hAnsi="Times New Roman" w:cs="Times New Roman"/>
          <w:i/>
          <w:color w:val="000000" w:themeColor="text1"/>
          <w:sz w:val="24"/>
          <w:szCs w:val="24"/>
        </w:rPr>
        <w:t>ta’zir</w:t>
      </w:r>
      <w:r w:rsidR="00E0283B" w:rsidRPr="000454B5">
        <w:rPr>
          <w:rFonts w:ascii="Times New Roman" w:eastAsia="Times New Roman" w:hAnsi="Times New Roman" w:cs="Times New Roman"/>
          <w:color w:val="000000" w:themeColor="text1"/>
          <w:sz w:val="24"/>
          <w:szCs w:val="24"/>
        </w:rPr>
        <w:t xml:space="preserve">. Pandangan mayoritas adalah asas ini tidak meliputi kejahatan-kejahatan </w:t>
      </w:r>
      <w:r w:rsidR="00E0283B" w:rsidRPr="000454B5">
        <w:rPr>
          <w:rFonts w:ascii="Times New Roman" w:eastAsia="Times New Roman" w:hAnsi="Times New Roman" w:cs="Times New Roman"/>
          <w:i/>
          <w:color w:val="000000" w:themeColor="text1"/>
          <w:sz w:val="24"/>
          <w:szCs w:val="24"/>
        </w:rPr>
        <w:t>ta’zir</w:t>
      </w:r>
      <w:r w:rsidR="00E0283B" w:rsidRPr="000454B5">
        <w:rPr>
          <w:rFonts w:ascii="Times New Roman" w:eastAsia="Times New Roman" w:hAnsi="Times New Roman" w:cs="Times New Roman"/>
          <w:color w:val="000000" w:themeColor="text1"/>
          <w:sz w:val="24"/>
          <w:szCs w:val="24"/>
        </w:rPr>
        <w:t>.</w:t>
      </w:r>
    </w:p>
    <w:p w:rsidR="00CD48ED" w:rsidRPr="000454B5" w:rsidRDefault="00CD48ED" w:rsidP="00EF07E6">
      <w:pPr>
        <w:pStyle w:val="ListParagraph"/>
        <w:numPr>
          <w:ilvl w:val="1"/>
          <w:numId w:val="28"/>
        </w:numPr>
        <w:spacing w:after="0" w:line="480" w:lineRule="auto"/>
        <w:ind w:left="630" w:hanging="270"/>
        <w:jc w:val="both"/>
        <w:rPr>
          <w:rFonts w:ascii="Times New Roman" w:eastAsia="Times New Roman" w:hAnsi="Times New Roman" w:cs="Times New Roman"/>
          <w:color w:val="000000" w:themeColor="text1"/>
          <w:sz w:val="24"/>
          <w:szCs w:val="24"/>
        </w:rPr>
      </w:pPr>
      <w:r w:rsidRPr="000454B5">
        <w:rPr>
          <w:rFonts w:ascii="Times New Roman" w:eastAsia="Times New Roman" w:hAnsi="Times New Roman" w:cs="Times New Roman"/>
          <w:color w:val="000000" w:themeColor="text1"/>
          <w:sz w:val="24"/>
          <w:szCs w:val="24"/>
        </w:rPr>
        <w:t>Asas</w:t>
      </w:r>
      <w:r w:rsidR="00B244C4" w:rsidRPr="000454B5">
        <w:rPr>
          <w:rFonts w:ascii="Times New Roman" w:eastAsia="Times New Roman" w:hAnsi="Times New Roman" w:cs="Times New Roman"/>
          <w:color w:val="000000" w:themeColor="text1"/>
          <w:sz w:val="24"/>
          <w:szCs w:val="24"/>
        </w:rPr>
        <w:t xml:space="preserve"> Tidak Berlaku Surut</w:t>
      </w:r>
      <w:r w:rsidR="0053093F" w:rsidRPr="000454B5">
        <w:rPr>
          <w:rFonts w:ascii="Times New Roman" w:eastAsia="Times New Roman" w:hAnsi="Times New Roman" w:cs="Times New Roman"/>
          <w:color w:val="000000" w:themeColor="text1"/>
          <w:sz w:val="24"/>
          <w:szCs w:val="24"/>
        </w:rPr>
        <w:t>.</w:t>
      </w:r>
    </w:p>
    <w:p w:rsidR="00A40DAB" w:rsidRPr="000454B5" w:rsidRDefault="005179A2" w:rsidP="00A40DAB">
      <w:pPr>
        <w:spacing w:after="0" w:line="480" w:lineRule="auto"/>
        <w:ind w:firstLine="900"/>
        <w:jc w:val="both"/>
        <w:rPr>
          <w:rFonts w:ascii="Times New Roman" w:eastAsia="Times New Roman" w:hAnsi="Times New Roman" w:cs="Times New Roman"/>
          <w:color w:val="000000" w:themeColor="text1"/>
          <w:sz w:val="24"/>
          <w:szCs w:val="24"/>
        </w:rPr>
      </w:pPr>
      <w:r w:rsidRPr="000454B5">
        <w:rPr>
          <w:rFonts w:ascii="Times New Roman" w:eastAsia="Times New Roman" w:hAnsi="Times New Roman" w:cs="Times New Roman"/>
          <w:color w:val="000000" w:themeColor="text1"/>
          <w:sz w:val="24"/>
          <w:szCs w:val="24"/>
        </w:rPr>
        <w:t xml:space="preserve">Para ahli fiqh modern menyatakan bahwa asas tidak berlaku surut adalah salah satu prinsip-prinsip dasar syari’ah, yaitu “tidak ada hukum </w:t>
      </w:r>
      <w:r w:rsidR="0053093F" w:rsidRPr="000454B5">
        <w:rPr>
          <w:rFonts w:ascii="Times New Roman" w:eastAsia="Times New Roman" w:hAnsi="Times New Roman" w:cs="Times New Roman"/>
          <w:color w:val="000000" w:themeColor="text1"/>
          <w:sz w:val="24"/>
          <w:szCs w:val="24"/>
        </w:rPr>
        <w:t>untuk</w:t>
      </w:r>
      <w:r w:rsidRPr="000454B5">
        <w:rPr>
          <w:rFonts w:ascii="Times New Roman" w:eastAsia="Times New Roman" w:hAnsi="Times New Roman" w:cs="Times New Roman"/>
          <w:color w:val="000000" w:themeColor="text1"/>
          <w:sz w:val="24"/>
          <w:szCs w:val="24"/>
        </w:rPr>
        <w:t xml:space="preserve"> perbuatan-perbuatan sebelum adanya suatu </w:t>
      </w:r>
      <w:r w:rsidR="0089283C" w:rsidRPr="0089283C">
        <w:rPr>
          <w:rFonts w:ascii="Times New Roman" w:eastAsia="Times New Roman" w:hAnsi="Times New Roman" w:cs="Times New Roman"/>
          <w:i/>
          <w:color w:val="000000" w:themeColor="text1"/>
          <w:sz w:val="24"/>
          <w:szCs w:val="24"/>
        </w:rPr>
        <w:t>nash</w:t>
      </w:r>
      <w:r w:rsidRPr="000454B5">
        <w:rPr>
          <w:rFonts w:ascii="Times New Roman" w:eastAsia="Times New Roman" w:hAnsi="Times New Roman" w:cs="Times New Roman"/>
          <w:color w:val="000000" w:themeColor="text1"/>
          <w:sz w:val="24"/>
          <w:szCs w:val="24"/>
        </w:rPr>
        <w:t>”. Karena itu, tidak ada kejahatan dan pidana, kecuali ada hukumnya lebih dahulu.</w:t>
      </w:r>
    </w:p>
    <w:p w:rsidR="00DA3E90" w:rsidRPr="000454B5" w:rsidRDefault="00DA3E90" w:rsidP="00A40DAB">
      <w:pPr>
        <w:spacing w:after="0" w:line="480" w:lineRule="auto"/>
        <w:ind w:firstLine="900"/>
        <w:jc w:val="both"/>
        <w:rPr>
          <w:rFonts w:ascii="Times New Roman" w:eastAsia="Times New Roman" w:hAnsi="Times New Roman" w:cs="Times New Roman"/>
          <w:color w:val="000000" w:themeColor="text1"/>
          <w:sz w:val="24"/>
          <w:szCs w:val="24"/>
        </w:rPr>
      </w:pPr>
      <w:r w:rsidRPr="000454B5">
        <w:rPr>
          <w:rFonts w:ascii="Times New Roman" w:eastAsia="Times New Roman" w:hAnsi="Times New Roman" w:cs="Times New Roman"/>
          <w:color w:val="000000" w:themeColor="text1"/>
          <w:sz w:val="24"/>
          <w:szCs w:val="24"/>
        </w:rPr>
        <w:t xml:space="preserve">Contoh dari pemberlakuan asas ini adalah sebagaimana firman Allah dalam Q.S </w:t>
      </w:r>
      <w:r w:rsidR="00B31361" w:rsidRPr="000454B5">
        <w:rPr>
          <w:rFonts w:ascii="Times New Roman" w:eastAsia="Times New Roman" w:hAnsi="Times New Roman" w:cs="Times New Roman"/>
          <w:color w:val="000000" w:themeColor="text1"/>
          <w:sz w:val="24"/>
          <w:szCs w:val="24"/>
        </w:rPr>
        <w:t>an-Nisaa</w:t>
      </w:r>
      <w:r w:rsidR="007B59FE" w:rsidRPr="000454B5">
        <w:rPr>
          <w:rFonts w:ascii="Times New Roman" w:eastAsia="Times New Roman" w:hAnsi="Times New Roman" w:cs="Times New Roman"/>
          <w:color w:val="000000" w:themeColor="text1"/>
          <w:sz w:val="24"/>
          <w:szCs w:val="24"/>
        </w:rPr>
        <w:t>, 00</w:t>
      </w:r>
      <w:r w:rsidRPr="000454B5">
        <w:rPr>
          <w:rFonts w:ascii="Times New Roman" w:eastAsia="Times New Roman" w:hAnsi="Times New Roman" w:cs="Times New Roman"/>
          <w:color w:val="000000" w:themeColor="text1"/>
          <w:sz w:val="24"/>
          <w:szCs w:val="24"/>
        </w:rPr>
        <w:t>4</w:t>
      </w:r>
      <w:r w:rsidR="007B59FE" w:rsidRPr="000454B5">
        <w:rPr>
          <w:rFonts w:ascii="Times New Roman" w:eastAsia="Times New Roman" w:hAnsi="Times New Roman" w:cs="Times New Roman"/>
          <w:color w:val="000000" w:themeColor="text1"/>
          <w:sz w:val="24"/>
          <w:szCs w:val="24"/>
        </w:rPr>
        <w:t>/</w:t>
      </w:r>
      <w:r w:rsidRPr="000454B5">
        <w:rPr>
          <w:rFonts w:ascii="Times New Roman" w:eastAsia="Times New Roman" w:hAnsi="Times New Roman" w:cs="Times New Roman"/>
          <w:color w:val="000000" w:themeColor="text1"/>
          <w:sz w:val="24"/>
          <w:szCs w:val="24"/>
        </w:rPr>
        <w:t xml:space="preserve"> 22</w:t>
      </w:r>
      <w:r w:rsidR="007B59FE" w:rsidRPr="000454B5">
        <w:rPr>
          <w:rFonts w:ascii="Times New Roman" w:eastAsia="Times New Roman" w:hAnsi="Times New Roman" w:cs="Times New Roman"/>
          <w:color w:val="000000" w:themeColor="text1"/>
          <w:sz w:val="24"/>
          <w:szCs w:val="24"/>
        </w:rPr>
        <w:t>:</w:t>
      </w:r>
    </w:p>
    <w:p w:rsidR="00541703" w:rsidRPr="000454B5" w:rsidRDefault="00541703" w:rsidP="00586DD0">
      <w:pPr>
        <w:pStyle w:val="ListParagraph"/>
        <w:bidi/>
        <w:spacing w:after="0" w:line="240" w:lineRule="auto"/>
        <w:ind w:left="0" w:right="86" w:hanging="14"/>
        <w:jc w:val="both"/>
        <w:rPr>
          <w:rFonts w:ascii="Times New Roman" w:eastAsia="Times New Roman" w:hAnsi="Times New Roman" w:cs="Times New Roman"/>
          <w:color w:val="000000" w:themeColor="text1"/>
          <w:sz w:val="24"/>
          <w:szCs w:val="24"/>
          <w:rtl/>
        </w:rPr>
      </w:pPr>
      <w:r w:rsidRPr="000454B5">
        <w:rPr>
          <w:rFonts w:ascii="Times New Roman" w:eastAsia="Times New Roman" w:hAnsi="Times New Roman" w:cs="Times New Roman"/>
          <w:color w:val="000000" w:themeColor="text1"/>
          <w:sz w:val="24"/>
          <w:szCs w:val="24"/>
        </w:rPr>
        <w:sym w:font="HQPB5" w:char="F09F"/>
      </w:r>
      <w:r w:rsidRPr="000454B5">
        <w:rPr>
          <w:rFonts w:ascii="Times New Roman" w:eastAsia="Times New Roman" w:hAnsi="Times New Roman" w:cs="Times New Roman"/>
          <w:color w:val="000000" w:themeColor="text1"/>
          <w:sz w:val="24"/>
          <w:szCs w:val="24"/>
        </w:rPr>
        <w:sym w:font="HQPB2" w:char="F077"/>
      </w:r>
      <w:r w:rsidRPr="000454B5">
        <w:rPr>
          <w:rFonts w:ascii="Times New Roman" w:eastAsia="Times New Roman" w:hAnsi="Times New Roman" w:cs="Times New Roman"/>
          <w:color w:val="000000" w:themeColor="text1"/>
          <w:sz w:val="24"/>
          <w:szCs w:val="24"/>
        </w:rPr>
        <w:sym w:font="HQPB5" w:char="F075"/>
      </w:r>
      <w:r w:rsidRPr="000454B5">
        <w:rPr>
          <w:rFonts w:ascii="Times New Roman" w:eastAsia="Times New Roman" w:hAnsi="Times New Roman" w:cs="Times New Roman"/>
          <w:color w:val="000000" w:themeColor="text1"/>
          <w:sz w:val="24"/>
          <w:szCs w:val="24"/>
        </w:rPr>
        <w:sym w:font="HQPB2" w:char="F072"/>
      </w:r>
      <w:r w:rsidRPr="000454B5">
        <w:rPr>
          <w:rFonts w:ascii="Times New Roman" w:eastAsia="Times New Roman" w:hAnsi="Times New Roman" w:cs="Times New Roman"/>
          <w:color w:val="000000" w:themeColor="text1"/>
          <w:sz w:val="24"/>
          <w:szCs w:val="24"/>
          <w:rtl/>
        </w:rPr>
        <w:t xml:space="preserve"> </w:t>
      </w:r>
      <w:r w:rsidRPr="000454B5">
        <w:rPr>
          <w:rFonts w:ascii="Times New Roman" w:eastAsia="Times New Roman" w:hAnsi="Times New Roman" w:cs="Times New Roman"/>
          <w:color w:val="000000" w:themeColor="text1"/>
          <w:sz w:val="24"/>
          <w:szCs w:val="24"/>
        </w:rPr>
        <w:sym w:font="HQPB5" w:char="F028"/>
      </w:r>
      <w:r w:rsidRPr="000454B5">
        <w:rPr>
          <w:rFonts w:ascii="Times New Roman" w:eastAsia="Times New Roman" w:hAnsi="Times New Roman" w:cs="Times New Roman"/>
          <w:color w:val="000000" w:themeColor="text1"/>
          <w:sz w:val="24"/>
          <w:szCs w:val="24"/>
        </w:rPr>
        <w:sym w:font="HQPB1" w:char="F023"/>
      </w:r>
      <w:r w:rsidRPr="000454B5">
        <w:rPr>
          <w:rFonts w:ascii="Times New Roman" w:eastAsia="Times New Roman" w:hAnsi="Times New Roman" w:cs="Times New Roman"/>
          <w:color w:val="000000" w:themeColor="text1"/>
          <w:sz w:val="24"/>
          <w:szCs w:val="24"/>
        </w:rPr>
        <w:sym w:font="HQPB2" w:char="F071"/>
      </w:r>
      <w:r w:rsidRPr="000454B5">
        <w:rPr>
          <w:rFonts w:ascii="Times New Roman" w:eastAsia="Times New Roman" w:hAnsi="Times New Roman" w:cs="Times New Roman"/>
          <w:color w:val="000000" w:themeColor="text1"/>
          <w:sz w:val="24"/>
          <w:szCs w:val="24"/>
        </w:rPr>
        <w:sym w:font="HQPB4" w:char="F0DF"/>
      </w:r>
      <w:r w:rsidRPr="000454B5">
        <w:rPr>
          <w:rFonts w:ascii="Times New Roman" w:eastAsia="Times New Roman" w:hAnsi="Times New Roman" w:cs="Times New Roman"/>
          <w:color w:val="000000" w:themeColor="text1"/>
          <w:sz w:val="24"/>
          <w:szCs w:val="24"/>
        </w:rPr>
        <w:sym w:font="HQPB1" w:char="F073"/>
      </w:r>
      <w:r w:rsidRPr="000454B5">
        <w:rPr>
          <w:rFonts w:ascii="Times New Roman" w:eastAsia="Times New Roman" w:hAnsi="Times New Roman" w:cs="Times New Roman"/>
          <w:color w:val="000000" w:themeColor="text1"/>
          <w:sz w:val="24"/>
          <w:szCs w:val="24"/>
        </w:rPr>
        <w:sym w:font="HQPB4" w:char="F0C5"/>
      </w:r>
      <w:r w:rsidRPr="000454B5">
        <w:rPr>
          <w:rFonts w:ascii="Times New Roman" w:eastAsia="Times New Roman" w:hAnsi="Times New Roman" w:cs="Times New Roman"/>
          <w:color w:val="000000" w:themeColor="text1"/>
          <w:sz w:val="24"/>
          <w:szCs w:val="24"/>
        </w:rPr>
        <w:sym w:font="HQPB2" w:char="F033"/>
      </w:r>
      <w:r w:rsidRPr="000454B5">
        <w:rPr>
          <w:rFonts w:ascii="Times New Roman" w:eastAsia="Times New Roman" w:hAnsi="Times New Roman" w:cs="Times New Roman"/>
          <w:color w:val="000000" w:themeColor="text1"/>
          <w:sz w:val="24"/>
          <w:szCs w:val="24"/>
        </w:rPr>
        <w:sym w:font="HQPB2" w:char="F05A"/>
      </w:r>
      <w:r w:rsidRPr="000454B5">
        <w:rPr>
          <w:rFonts w:ascii="Times New Roman" w:eastAsia="Times New Roman" w:hAnsi="Times New Roman" w:cs="Times New Roman"/>
          <w:color w:val="000000" w:themeColor="text1"/>
          <w:sz w:val="24"/>
          <w:szCs w:val="24"/>
        </w:rPr>
        <w:sym w:font="HQPB5" w:char="F073"/>
      </w:r>
      <w:r w:rsidRPr="000454B5">
        <w:rPr>
          <w:rFonts w:ascii="Times New Roman" w:eastAsia="Times New Roman" w:hAnsi="Times New Roman" w:cs="Times New Roman"/>
          <w:color w:val="000000" w:themeColor="text1"/>
          <w:sz w:val="24"/>
          <w:szCs w:val="24"/>
        </w:rPr>
        <w:sym w:font="HQPB1" w:char="F03F"/>
      </w:r>
      <w:r w:rsidRPr="000454B5">
        <w:rPr>
          <w:rFonts w:ascii="Times New Roman" w:eastAsia="Times New Roman" w:hAnsi="Times New Roman" w:cs="Times New Roman"/>
          <w:color w:val="000000" w:themeColor="text1"/>
          <w:sz w:val="24"/>
          <w:szCs w:val="24"/>
          <w:rtl/>
        </w:rPr>
        <w:t xml:space="preserve"> </w:t>
      </w:r>
      <w:r w:rsidRPr="000454B5">
        <w:rPr>
          <w:rFonts w:ascii="Times New Roman" w:eastAsia="Times New Roman" w:hAnsi="Times New Roman" w:cs="Times New Roman"/>
          <w:color w:val="000000" w:themeColor="text1"/>
          <w:sz w:val="24"/>
          <w:szCs w:val="24"/>
        </w:rPr>
        <w:sym w:font="HQPB1" w:char="F024"/>
      </w:r>
      <w:r w:rsidRPr="000454B5">
        <w:rPr>
          <w:rFonts w:ascii="Times New Roman" w:eastAsia="Times New Roman" w:hAnsi="Times New Roman" w:cs="Times New Roman"/>
          <w:color w:val="000000" w:themeColor="text1"/>
          <w:sz w:val="24"/>
          <w:szCs w:val="24"/>
        </w:rPr>
        <w:sym w:font="HQPB5" w:char="F074"/>
      </w:r>
      <w:r w:rsidRPr="000454B5">
        <w:rPr>
          <w:rFonts w:ascii="Times New Roman" w:eastAsia="Times New Roman" w:hAnsi="Times New Roman" w:cs="Times New Roman"/>
          <w:color w:val="000000" w:themeColor="text1"/>
          <w:sz w:val="24"/>
          <w:szCs w:val="24"/>
        </w:rPr>
        <w:sym w:font="HQPB2" w:char="F042"/>
      </w:r>
      <w:r w:rsidRPr="000454B5">
        <w:rPr>
          <w:rFonts w:ascii="Times New Roman" w:eastAsia="Times New Roman" w:hAnsi="Times New Roman" w:cs="Times New Roman"/>
          <w:color w:val="000000" w:themeColor="text1"/>
          <w:sz w:val="24"/>
          <w:szCs w:val="24"/>
          <w:rtl/>
        </w:rPr>
        <w:t xml:space="preserve"> </w:t>
      </w:r>
      <w:r w:rsidRPr="000454B5">
        <w:rPr>
          <w:rFonts w:ascii="Times New Roman" w:eastAsia="Times New Roman" w:hAnsi="Times New Roman" w:cs="Times New Roman"/>
          <w:color w:val="000000" w:themeColor="text1"/>
          <w:sz w:val="24"/>
          <w:szCs w:val="24"/>
        </w:rPr>
        <w:sym w:font="HQPB5" w:char="F079"/>
      </w:r>
      <w:r w:rsidRPr="000454B5">
        <w:rPr>
          <w:rFonts w:ascii="Times New Roman" w:eastAsia="Times New Roman" w:hAnsi="Times New Roman" w:cs="Times New Roman"/>
          <w:color w:val="000000" w:themeColor="text1"/>
          <w:sz w:val="24"/>
          <w:szCs w:val="24"/>
        </w:rPr>
        <w:sym w:font="HQPB1" w:char="F078"/>
      </w:r>
      <w:r w:rsidRPr="000454B5">
        <w:rPr>
          <w:rFonts w:ascii="Times New Roman" w:eastAsia="Times New Roman" w:hAnsi="Times New Roman" w:cs="Times New Roman"/>
          <w:color w:val="000000" w:themeColor="text1"/>
          <w:sz w:val="24"/>
          <w:szCs w:val="24"/>
        </w:rPr>
        <w:sym w:font="HQPB5" w:char="F073"/>
      </w:r>
      <w:r w:rsidRPr="000454B5">
        <w:rPr>
          <w:rFonts w:ascii="Times New Roman" w:eastAsia="Times New Roman" w:hAnsi="Times New Roman" w:cs="Times New Roman"/>
          <w:color w:val="000000" w:themeColor="text1"/>
          <w:sz w:val="24"/>
          <w:szCs w:val="24"/>
        </w:rPr>
        <w:sym w:font="HQPB2" w:char="F033"/>
      </w:r>
      <w:r w:rsidRPr="000454B5">
        <w:rPr>
          <w:rFonts w:ascii="Times New Roman" w:eastAsia="Times New Roman" w:hAnsi="Times New Roman" w:cs="Times New Roman"/>
          <w:color w:val="000000" w:themeColor="text1"/>
          <w:sz w:val="24"/>
          <w:szCs w:val="24"/>
        </w:rPr>
        <w:sym w:font="HQPB5" w:char="F074"/>
      </w:r>
      <w:r w:rsidRPr="000454B5">
        <w:rPr>
          <w:rFonts w:ascii="Times New Roman" w:eastAsia="Times New Roman" w:hAnsi="Times New Roman" w:cs="Times New Roman"/>
          <w:color w:val="000000" w:themeColor="text1"/>
          <w:sz w:val="24"/>
          <w:szCs w:val="24"/>
        </w:rPr>
        <w:sym w:font="HQPB2" w:char="F052"/>
      </w:r>
      <w:r w:rsidRPr="000454B5">
        <w:rPr>
          <w:rFonts w:ascii="Times New Roman" w:eastAsia="Times New Roman" w:hAnsi="Times New Roman" w:cs="Times New Roman"/>
          <w:color w:val="000000" w:themeColor="text1"/>
          <w:sz w:val="24"/>
          <w:szCs w:val="24"/>
          <w:rtl/>
        </w:rPr>
        <w:t xml:space="preserve"> </w:t>
      </w:r>
      <w:r w:rsidRPr="000454B5">
        <w:rPr>
          <w:rFonts w:ascii="Times New Roman" w:eastAsia="Times New Roman" w:hAnsi="Times New Roman" w:cs="Times New Roman"/>
          <w:color w:val="000000" w:themeColor="text1"/>
          <w:sz w:val="24"/>
          <w:szCs w:val="24"/>
        </w:rPr>
        <w:sym w:font="HQPB2" w:char="F04E"/>
      </w:r>
      <w:r w:rsidRPr="000454B5">
        <w:rPr>
          <w:rFonts w:ascii="Times New Roman" w:eastAsia="Times New Roman" w:hAnsi="Times New Roman" w:cs="Times New Roman"/>
          <w:color w:val="000000" w:themeColor="text1"/>
          <w:sz w:val="24"/>
          <w:szCs w:val="24"/>
        </w:rPr>
        <w:sym w:font="HQPB4" w:char="F0E0"/>
      </w:r>
      <w:r w:rsidRPr="000454B5">
        <w:rPr>
          <w:rFonts w:ascii="Times New Roman" w:eastAsia="Times New Roman" w:hAnsi="Times New Roman" w:cs="Times New Roman"/>
          <w:color w:val="000000" w:themeColor="text1"/>
          <w:sz w:val="24"/>
          <w:szCs w:val="24"/>
        </w:rPr>
        <w:sym w:font="HQPB2" w:char="F032"/>
      </w:r>
      <w:r w:rsidRPr="000454B5">
        <w:rPr>
          <w:rFonts w:ascii="Times New Roman" w:eastAsia="Times New Roman" w:hAnsi="Times New Roman" w:cs="Times New Roman"/>
          <w:color w:val="000000" w:themeColor="text1"/>
          <w:sz w:val="24"/>
          <w:szCs w:val="24"/>
        </w:rPr>
        <w:sym w:font="HQPB4" w:char="F0E4"/>
      </w:r>
      <w:r w:rsidRPr="000454B5">
        <w:rPr>
          <w:rFonts w:ascii="Times New Roman" w:eastAsia="Times New Roman" w:hAnsi="Times New Roman" w:cs="Times New Roman"/>
          <w:color w:val="000000" w:themeColor="text1"/>
          <w:sz w:val="24"/>
          <w:szCs w:val="24"/>
        </w:rPr>
        <w:sym w:font="HQPB2" w:char="F074"/>
      </w:r>
      <w:r w:rsidRPr="000454B5">
        <w:rPr>
          <w:rFonts w:ascii="Times New Roman" w:eastAsia="Times New Roman" w:hAnsi="Times New Roman" w:cs="Times New Roman"/>
          <w:color w:val="000000" w:themeColor="text1"/>
          <w:sz w:val="24"/>
          <w:szCs w:val="24"/>
        </w:rPr>
        <w:sym w:font="HQPB5" w:char="F021"/>
      </w:r>
      <w:r w:rsidRPr="000454B5">
        <w:rPr>
          <w:rFonts w:ascii="Times New Roman" w:eastAsia="Times New Roman" w:hAnsi="Times New Roman" w:cs="Times New Roman"/>
          <w:color w:val="000000" w:themeColor="text1"/>
          <w:sz w:val="24"/>
          <w:szCs w:val="24"/>
        </w:rPr>
        <w:sym w:font="HQPB1" w:char="F024"/>
      </w:r>
      <w:r w:rsidRPr="000454B5">
        <w:rPr>
          <w:rFonts w:ascii="Times New Roman" w:eastAsia="Times New Roman" w:hAnsi="Times New Roman" w:cs="Times New Roman"/>
          <w:color w:val="000000" w:themeColor="text1"/>
          <w:sz w:val="24"/>
          <w:szCs w:val="24"/>
        </w:rPr>
        <w:sym w:font="HQPB5" w:char="F074"/>
      </w:r>
      <w:r w:rsidRPr="000454B5">
        <w:rPr>
          <w:rFonts w:ascii="Times New Roman" w:eastAsia="Times New Roman" w:hAnsi="Times New Roman" w:cs="Times New Roman"/>
          <w:color w:val="000000" w:themeColor="text1"/>
          <w:sz w:val="24"/>
          <w:szCs w:val="24"/>
        </w:rPr>
        <w:sym w:font="HQPB1" w:char="F02F"/>
      </w:r>
      <w:r w:rsidRPr="000454B5">
        <w:rPr>
          <w:rFonts w:ascii="Times New Roman" w:eastAsia="Times New Roman" w:hAnsi="Times New Roman" w:cs="Times New Roman"/>
          <w:color w:val="000000" w:themeColor="text1"/>
          <w:sz w:val="24"/>
          <w:szCs w:val="24"/>
        </w:rPr>
        <w:sym w:font="HQPB1" w:char="F023"/>
      </w:r>
      <w:r w:rsidRPr="000454B5">
        <w:rPr>
          <w:rFonts w:ascii="Times New Roman" w:eastAsia="Times New Roman" w:hAnsi="Times New Roman" w:cs="Times New Roman"/>
          <w:color w:val="000000" w:themeColor="text1"/>
          <w:sz w:val="24"/>
          <w:szCs w:val="24"/>
        </w:rPr>
        <w:sym w:font="HQPB5" w:char="F075"/>
      </w:r>
      <w:r w:rsidRPr="000454B5">
        <w:rPr>
          <w:rFonts w:ascii="Times New Roman" w:eastAsia="Times New Roman" w:hAnsi="Times New Roman" w:cs="Times New Roman"/>
          <w:color w:val="000000" w:themeColor="text1"/>
          <w:sz w:val="24"/>
          <w:szCs w:val="24"/>
        </w:rPr>
        <w:sym w:font="HQPB2" w:char="F0E4"/>
      </w:r>
      <w:r w:rsidRPr="000454B5">
        <w:rPr>
          <w:rFonts w:ascii="Times New Roman" w:eastAsia="Times New Roman" w:hAnsi="Times New Roman" w:cs="Times New Roman"/>
          <w:color w:val="000000" w:themeColor="text1"/>
          <w:sz w:val="24"/>
          <w:szCs w:val="24"/>
          <w:rtl/>
        </w:rPr>
        <w:t xml:space="preserve"> </w:t>
      </w:r>
      <w:r w:rsidRPr="000454B5">
        <w:rPr>
          <w:rFonts w:ascii="Times New Roman" w:eastAsia="Times New Roman" w:hAnsi="Times New Roman" w:cs="Times New Roman"/>
          <w:color w:val="000000" w:themeColor="text1"/>
          <w:sz w:val="24"/>
          <w:szCs w:val="24"/>
        </w:rPr>
        <w:sym w:font="HQPB5" w:char="F09A"/>
      </w:r>
      <w:r w:rsidRPr="000454B5">
        <w:rPr>
          <w:rFonts w:ascii="Times New Roman" w:eastAsia="Times New Roman" w:hAnsi="Times New Roman" w:cs="Times New Roman"/>
          <w:color w:val="000000" w:themeColor="text1"/>
          <w:sz w:val="24"/>
          <w:szCs w:val="24"/>
        </w:rPr>
        <w:sym w:font="HQPB2" w:char="F0C6"/>
      </w:r>
      <w:r w:rsidRPr="000454B5">
        <w:rPr>
          <w:rFonts w:ascii="Times New Roman" w:eastAsia="Times New Roman" w:hAnsi="Times New Roman" w:cs="Times New Roman"/>
          <w:color w:val="000000" w:themeColor="text1"/>
          <w:sz w:val="24"/>
          <w:szCs w:val="24"/>
        </w:rPr>
        <w:sym w:font="HQPB4" w:char="F0CF"/>
      </w:r>
      <w:r w:rsidRPr="000454B5">
        <w:rPr>
          <w:rFonts w:ascii="Times New Roman" w:eastAsia="Times New Roman" w:hAnsi="Times New Roman" w:cs="Times New Roman"/>
          <w:color w:val="000000" w:themeColor="text1"/>
          <w:sz w:val="24"/>
          <w:szCs w:val="24"/>
        </w:rPr>
        <w:sym w:font="HQPB4" w:char="F069"/>
      </w:r>
      <w:r w:rsidRPr="000454B5">
        <w:rPr>
          <w:rFonts w:ascii="Times New Roman" w:eastAsia="Times New Roman" w:hAnsi="Times New Roman" w:cs="Times New Roman"/>
          <w:color w:val="000000" w:themeColor="text1"/>
          <w:sz w:val="24"/>
          <w:szCs w:val="24"/>
        </w:rPr>
        <w:sym w:font="HQPB2" w:char="F042"/>
      </w:r>
      <w:r w:rsidRPr="000454B5">
        <w:rPr>
          <w:rFonts w:ascii="Times New Roman" w:eastAsia="Times New Roman" w:hAnsi="Times New Roman" w:cs="Times New Roman"/>
          <w:color w:val="000000" w:themeColor="text1"/>
          <w:sz w:val="24"/>
          <w:szCs w:val="24"/>
          <w:rtl/>
        </w:rPr>
        <w:t xml:space="preserve"> </w:t>
      </w:r>
      <w:r w:rsidRPr="000454B5">
        <w:rPr>
          <w:rFonts w:ascii="Times New Roman" w:eastAsia="Times New Roman" w:hAnsi="Times New Roman" w:cs="Times New Roman"/>
          <w:color w:val="000000" w:themeColor="text1"/>
          <w:sz w:val="24"/>
          <w:szCs w:val="24"/>
        </w:rPr>
        <w:sym w:font="HQPB4" w:char="F0CF"/>
      </w:r>
      <w:r w:rsidRPr="000454B5">
        <w:rPr>
          <w:rFonts w:ascii="Times New Roman" w:eastAsia="Times New Roman" w:hAnsi="Times New Roman" w:cs="Times New Roman"/>
          <w:color w:val="000000" w:themeColor="text1"/>
          <w:sz w:val="24"/>
          <w:szCs w:val="24"/>
        </w:rPr>
        <w:sym w:font="HQPB2" w:char="F0E4"/>
      </w:r>
      <w:r w:rsidRPr="000454B5">
        <w:rPr>
          <w:rFonts w:ascii="Times New Roman" w:eastAsia="Times New Roman" w:hAnsi="Times New Roman" w:cs="Times New Roman"/>
          <w:color w:val="000000" w:themeColor="text1"/>
          <w:sz w:val="24"/>
          <w:szCs w:val="24"/>
        </w:rPr>
        <w:sym w:font="HQPB5" w:char="F021"/>
      </w:r>
      <w:r w:rsidRPr="000454B5">
        <w:rPr>
          <w:rFonts w:ascii="Times New Roman" w:eastAsia="Times New Roman" w:hAnsi="Times New Roman" w:cs="Times New Roman"/>
          <w:color w:val="000000" w:themeColor="text1"/>
          <w:sz w:val="24"/>
          <w:szCs w:val="24"/>
        </w:rPr>
        <w:sym w:font="HQPB1" w:char="F024"/>
      </w:r>
      <w:r w:rsidRPr="000454B5">
        <w:rPr>
          <w:rFonts w:ascii="Times New Roman" w:eastAsia="Times New Roman" w:hAnsi="Times New Roman" w:cs="Times New Roman"/>
          <w:color w:val="000000" w:themeColor="text1"/>
          <w:sz w:val="24"/>
          <w:szCs w:val="24"/>
        </w:rPr>
        <w:sym w:font="HQPB5" w:char="F07C"/>
      </w:r>
      <w:r w:rsidRPr="000454B5">
        <w:rPr>
          <w:rFonts w:ascii="Times New Roman" w:eastAsia="Times New Roman" w:hAnsi="Times New Roman" w:cs="Times New Roman"/>
          <w:color w:val="000000" w:themeColor="text1"/>
          <w:sz w:val="24"/>
          <w:szCs w:val="24"/>
        </w:rPr>
        <w:sym w:font="HQPB1" w:char="F0A1"/>
      </w:r>
      <w:r w:rsidRPr="000454B5">
        <w:rPr>
          <w:rFonts w:ascii="Times New Roman" w:eastAsia="Times New Roman" w:hAnsi="Times New Roman" w:cs="Times New Roman"/>
          <w:color w:val="000000" w:themeColor="text1"/>
          <w:sz w:val="24"/>
          <w:szCs w:val="24"/>
        </w:rPr>
        <w:sym w:font="HQPB4" w:char="F0CF"/>
      </w:r>
      <w:r w:rsidRPr="000454B5">
        <w:rPr>
          <w:rFonts w:ascii="Times New Roman" w:eastAsia="Times New Roman" w:hAnsi="Times New Roman" w:cs="Times New Roman"/>
          <w:color w:val="000000" w:themeColor="text1"/>
          <w:sz w:val="24"/>
          <w:szCs w:val="24"/>
        </w:rPr>
        <w:sym w:font="HQPB4" w:char="F069"/>
      </w:r>
      <w:r w:rsidRPr="000454B5">
        <w:rPr>
          <w:rFonts w:ascii="Times New Roman" w:eastAsia="Times New Roman" w:hAnsi="Times New Roman" w:cs="Times New Roman"/>
          <w:color w:val="000000" w:themeColor="text1"/>
          <w:sz w:val="24"/>
          <w:szCs w:val="24"/>
        </w:rPr>
        <w:sym w:font="HQPB2" w:char="F059"/>
      </w:r>
      <w:r w:rsidRPr="000454B5">
        <w:rPr>
          <w:rFonts w:ascii="Times New Roman" w:eastAsia="Times New Roman" w:hAnsi="Times New Roman" w:cs="Times New Roman"/>
          <w:color w:val="000000" w:themeColor="text1"/>
          <w:sz w:val="24"/>
          <w:szCs w:val="24"/>
        </w:rPr>
        <w:sym w:font="HQPB2" w:char="F039"/>
      </w:r>
      <w:r w:rsidRPr="000454B5">
        <w:rPr>
          <w:rFonts w:ascii="Times New Roman" w:eastAsia="Times New Roman" w:hAnsi="Times New Roman" w:cs="Times New Roman"/>
          <w:color w:val="000000" w:themeColor="text1"/>
          <w:sz w:val="24"/>
          <w:szCs w:val="24"/>
        </w:rPr>
        <w:sym w:font="HQPB5" w:char="F024"/>
      </w:r>
      <w:r w:rsidRPr="000454B5">
        <w:rPr>
          <w:rFonts w:ascii="Times New Roman" w:eastAsia="Times New Roman" w:hAnsi="Times New Roman" w:cs="Times New Roman"/>
          <w:color w:val="000000" w:themeColor="text1"/>
          <w:sz w:val="24"/>
          <w:szCs w:val="24"/>
        </w:rPr>
        <w:sym w:font="HQPB1" w:char="F023"/>
      </w:r>
      <w:r w:rsidRPr="000454B5">
        <w:rPr>
          <w:rFonts w:ascii="Times New Roman" w:eastAsia="Times New Roman" w:hAnsi="Times New Roman" w:cs="Times New Roman"/>
          <w:color w:val="000000" w:themeColor="text1"/>
          <w:sz w:val="24"/>
          <w:szCs w:val="24"/>
          <w:rtl/>
        </w:rPr>
        <w:t xml:space="preserve"> </w:t>
      </w:r>
      <w:r w:rsidRPr="000454B5">
        <w:rPr>
          <w:rFonts w:ascii="Times New Roman" w:eastAsia="Times New Roman" w:hAnsi="Times New Roman" w:cs="Times New Roman"/>
          <w:color w:val="000000" w:themeColor="text1"/>
          <w:sz w:val="24"/>
          <w:szCs w:val="24"/>
        </w:rPr>
        <w:sym w:font="HQPB5" w:char="F09E"/>
      </w:r>
      <w:r w:rsidRPr="000454B5">
        <w:rPr>
          <w:rFonts w:ascii="Times New Roman" w:eastAsia="Times New Roman" w:hAnsi="Times New Roman" w:cs="Times New Roman"/>
          <w:color w:val="000000" w:themeColor="text1"/>
          <w:sz w:val="24"/>
          <w:szCs w:val="24"/>
        </w:rPr>
        <w:sym w:font="HQPB2" w:char="F077"/>
      </w:r>
      <w:r w:rsidRPr="000454B5">
        <w:rPr>
          <w:rFonts w:ascii="Times New Roman" w:eastAsia="Times New Roman" w:hAnsi="Times New Roman" w:cs="Times New Roman"/>
          <w:color w:val="000000" w:themeColor="text1"/>
          <w:sz w:val="24"/>
          <w:szCs w:val="24"/>
        </w:rPr>
        <w:sym w:font="HQPB4" w:char="F0CE"/>
      </w:r>
      <w:r w:rsidRPr="000454B5">
        <w:rPr>
          <w:rFonts w:ascii="Times New Roman" w:eastAsia="Times New Roman" w:hAnsi="Times New Roman" w:cs="Times New Roman"/>
          <w:color w:val="000000" w:themeColor="text1"/>
          <w:sz w:val="24"/>
          <w:szCs w:val="24"/>
        </w:rPr>
        <w:sym w:font="HQPB1" w:char="F029"/>
      </w:r>
      <w:r w:rsidRPr="000454B5">
        <w:rPr>
          <w:rFonts w:ascii="Times New Roman" w:eastAsia="Times New Roman" w:hAnsi="Times New Roman" w:cs="Times New Roman"/>
          <w:color w:val="000000" w:themeColor="text1"/>
          <w:sz w:val="24"/>
          <w:szCs w:val="24"/>
          <w:rtl/>
        </w:rPr>
        <w:t xml:space="preserve"> </w:t>
      </w:r>
      <w:r w:rsidRPr="000454B5">
        <w:rPr>
          <w:rFonts w:ascii="Times New Roman" w:eastAsia="Times New Roman" w:hAnsi="Times New Roman" w:cs="Times New Roman"/>
          <w:color w:val="000000" w:themeColor="text1"/>
          <w:sz w:val="24"/>
          <w:szCs w:val="24"/>
        </w:rPr>
        <w:sym w:font="HQPB1" w:char="F024"/>
      </w:r>
      <w:r w:rsidRPr="000454B5">
        <w:rPr>
          <w:rFonts w:ascii="Times New Roman" w:eastAsia="Times New Roman" w:hAnsi="Times New Roman" w:cs="Times New Roman"/>
          <w:color w:val="000000" w:themeColor="text1"/>
          <w:sz w:val="24"/>
          <w:szCs w:val="24"/>
        </w:rPr>
        <w:sym w:font="HQPB5" w:char="F074"/>
      </w:r>
      <w:r w:rsidRPr="000454B5">
        <w:rPr>
          <w:rFonts w:ascii="Times New Roman" w:eastAsia="Times New Roman" w:hAnsi="Times New Roman" w:cs="Times New Roman"/>
          <w:color w:val="000000" w:themeColor="text1"/>
          <w:sz w:val="24"/>
          <w:szCs w:val="24"/>
        </w:rPr>
        <w:sym w:font="HQPB2" w:char="F042"/>
      </w:r>
      <w:r w:rsidRPr="000454B5">
        <w:rPr>
          <w:rFonts w:ascii="Times New Roman" w:eastAsia="Times New Roman" w:hAnsi="Times New Roman" w:cs="Times New Roman"/>
          <w:color w:val="000000" w:themeColor="text1"/>
          <w:sz w:val="24"/>
          <w:szCs w:val="24"/>
          <w:rtl/>
        </w:rPr>
        <w:t xml:space="preserve"> </w:t>
      </w:r>
      <w:r w:rsidRPr="000454B5">
        <w:rPr>
          <w:rFonts w:ascii="Times New Roman" w:eastAsia="Times New Roman" w:hAnsi="Times New Roman" w:cs="Times New Roman"/>
          <w:color w:val="000000" w:themeColor="text1"/>
          <w:sz w:val="24"/>
          <w:szCs w:val="24"/>
        </w:rPr>
        <w:sym w:font="HQPB4" w:char="F0F4"/>
      </w:r>
      <w:r w:rsidRPr="000454B5">
        <w:rPr>
          <w:rFonts w:ascii="Times New Roman" w:eastAsia="Times New Roman" w:hAnsi="Times New Roman" w:cs="Times New Roman"/>
          <w:color w:val="000000" w:themeColor="text1"/>
          <w:sz w:val="24"/>
          <w:szCs w:val="24"/>
        </w:rPr>
        <w:sym w:font="HQPB1" w:char="F089"/>
      </w:r>
      <w:r w:rsidRPr="000454B5">
        <w:rPr>
          <w:rFonts w:ascii="Times New Roman" w:eastAsia="Times New Roman" w:hAnsi="Times New Roman" w:cs="Times New Roman"/>
          <w:color w:val="000000" w:themeColor="text1"/>
          <w:sz w:val="24"/>
          <w:szCs w:val="24"/>
        </w:rPr>
        <w:sym w:font="HQPB5" w:char="F073"/>
      </w:r>
      <w:r w:rsidRPr="000454B5">
        <w:rPr>
          <w:rFonts w:ascii="Times New Roman" w:eastAsia="Times New Roman" w:hAnsi="Times New Roman" w:cs="Times New Roman"/>
          <w:color w:val="000000" w:themeColor="text1"/>
          <w:sz w:val="24"/>
          <w:szCs w:val="24"/>
        </w:rPr>
        <w:sym w:font="HQPB2" w:char="F025"/>
      </w:r>
      <w:r w:rsidRPr="000454B5">
        <w:rPr>
          <w:rFonts w:ascii="Times New Roman" w:eastAsia="Times New Roman" w:hAnsi="Times New Roman" w:cs="Times New Roman"/>
          <w:color w:val="000000" w:themeColor="text1"/>
          <w:sz w:val="24"/>
          <w:szCs w:val="24"/>
          <w:rtl/>
        </w:rPr>
        <w:t xml:space="preserve"> </w:t>
      </w:r>
      <w:r w:rsidRPr="000454B5">
        <w:rPr>
          <w:rFonts w:ascii="Times New Roman" w:eastAsia="Times New Roman" w:hAnsi="Times New Roman" w:cs="Times New Roman"/>
          <w:color w:val="000000" w:themeColor="text1"/>
          <w:sz w:val="24"/>
          <w:szCs w:val="24"/>
        </w:rPr>
        <w:sym w:font="HQPB5" w:char="F079"/>
      </w:r>
      <w:r w:rsidRPr="000454B5">
        <w:rPr>
          <w:rFonts w:ascii="Times New Roman" w:eastAsia="Times New Roman" w:hAnsi="Times New Roman" w:cs="Times New Roman"/>
          <w:color w:val="000000" w:themeColor="text1"/>
          <w:sz w:val="24"/>
          <w:szCs w:val="24"/>
        </w:rPr>
        <w:sym w:font="HQPB2" w:char="F023"/>
      </w:r>
      <w:r w:rsidRPr="000454B5">
        <w:rPr>
          <w:rFonts w:ascii="Times New Roman" w:eastAsia="Times New Roman" w:hAnsi="Times New Roman" w:cs="Times New Roman"/>
          <w:color w:val="000000" w:themeColor="text1"/>
          <w:sz w:val="24"/>
          <w:szCs w:val="24"/>
        </w:rPr>
        <w:sym w:font="HQPB5" w:char="F06E"/>
      </w:r>
      <w:r w:rsidRPr="000454B5">
        <w:rPr>
          <w:rFonts w:ascii="Times New Roman" w:eastAsia="Times New Roman" w:hAnsi="Times New Roman" w:cs="Times New Roman"/>
          <w:color w:val="000000" w:themeColor="text1"/>
          <w:sz w:val="24"/>
          <w:szCs w:val="24"/>
        </w:rPr>
        <w:sym w:font="HQPB2" w:char="F03D"/>
      </w:r>
      <w:r w:rsidRPr="000454B5">
        <w:rPr>
          <w:rFonts w:ascii="Times New Roman" w:eastAsia="Times New Roman" w:hAnsi="Times New Roman" w:cs="Times New Roman"/>
          <w:color w:val="000000" w:themeColor="text1"/>
          <w:sz w:val="24"/>
          <w:szCs w:val="24"/>
        </w:rPr>
        <w:sym w:font="HQPB5" w:char="F079"/>
      </w:r>
      <w:r w:rsidRPr="000454B5">
        <w:rPr>
          <w:rFonts w:ascii="Times New Roman" w:eastAsia="Times New Roman" w:hAnsi="Times New Roman" w:cs="Times New Roman"/>
          <w:color w:val="000000" w:themeColor="text1"/>
          <w:sz w:val="24"/>
          <w:szCs w:val="24"/>
        </w:rPr>
        <w:sym w:font="HQPB1" w:char="F099"/>
      </w:r>
      <w:r w:rsidRPr="000454B5">
        <w:rPr>
          <w:rFonts w:ascii="Times New Roman" w:eastAsia="Times New Roman" w:hAnsi="Times New Roman" w:cs="Times New Roman"/>
          <w:color w:val="000000" w:themeColor="text1"/>
          <w:sz w:val="24"/>
          <w:szCs w:val="24"/>
          <w:rtl/>
        </w:rPr>
        <w:t xml:space="preserve"> </w:t>
      </w:r>
      <w:r w:rsidRPr="000454B5">
        <w:rPr>
          <w:rFonts w:ascii="Times New Roman" w:eastAsia="Times New Roman" w:hAnsi="Times New Roman" w:cs="Times New Roman"/>
          <w:color w:val="000000" w:themeColor="text1"/>
          <w:sz w:val="24"/>
          <w:szCs w:val="24"/>
        </w:rPr>
        <w:sym w:font="HQPB4" w:char="F034"/>
      </w:r>
      <w:r w:rsidRPr="000454B5">
        <w:rPr>
          <w:rFonts w:ascii="Times New Roman" w:eastAsia="Times New Roman" w:hAnsi="Times New Roman" w:cs="Times New Roman"/>
          <w:color w:val="000000" w:themeColor="text1"/>
          <w:sz w:val="24"/>
          <w:szCs w:val="24"/>
          <w:rtl/>
        </w:rPr>
        <w:t xml:space="preserve"> </w:t>
      </w:r>
      <w:r w:rsidRPr="000454B5">
        <w:rPr>
          <w:rFonts w:ascii="Times New Roman" w:eastAsia="Times New Roman" w:hAnsi="Times New Roman" w:cs="Times New Roman"/>
          <w:color w:val="000000" w:themeColor="text1"/>
          <w:sz w:val="24"/>
          <w:szCs w:val="24"/>
        </w:rPr>
        <w:sym w:font="HQPB2" w:char="F0BC"/>
      </w:r>
      <w:r w:rsidRPr="000454B5">
        <w:rPr>
          <w:rFonts w:ascii="Times New Roman" w:eastAsia="Times New Roman" w:hAnsi="Times New Roman" w:cs="Times New Roman"/>
          <w:color w:val="000000" w:themeColor="text1"/>
          <w:sz w:val="24"/>
          <w:szCs w:val="24"/>
        </w:rPr>
        <w:sym w:font="HQPB4" w:char="F0E7"/>
      </w:r>
      <w:r w:rsidRPr="000454B5">
        <w:rPr>
          <w:rFonts w:ascii="Times New Roman" w:eastAsia="Times New Roman" w:hAnsi="Times New Roman" w:cs="Times New Roman"/>
          <w:color w:val="000000" w:themeColor="text1"/>
          <w:sz w:val="24"/>
          <w:szCs w:val="24"/>
        </w:rPr>
        <w:sym w:font="HQPB2" w:char="F06D"/>
      </w:r>
      <w:r w:rsidRPr="000454B5">
        <w:rPr>
          <w:rFonts w:ascii="Times New Roman" w:eastAsia="Times New Roman" w:hAnsi="Times New Roman" w:cs="Times New Roman"/>
          <w:color w:val="000000" w:themeColor="text1"/>
          <w:sz w:val="24"/>
          <w:szCs w:val="24"/>
        </w:rPr>
        <w:sym w:font="HQPB4" w:char="F0AF"/>
      </w:r>
      <w:r w:rsidRPr="000454B5">
        <w:rPr>
          <w:rFonts w:ascii="Times New Roman" w:eastAsia="Times New Roman" w:hAnsi="Times New Roman" w:cs="Times New Roman"/>
          <w:color w:val="000000" w:themeColor="text1"/>
          <w:sz w:val="24"/>
          <w:szCs w:val="24"/>
        </w:rPr>
        <w:sym w:font="HQPB2" w:char="F052"/>
      </w:r>
      <w:r w:rsidRPr="000454B5">
        <w:rPr>
          <w:rFonts w:ascii="Times New Roman" w:eastAsia="Times New Roman" w:hAnsi="Times New Roman" w:cs="Times New Roman"/>
          <w:color w:val="000000" w:themeColor="text1"/>
          <w:sz w:val="24"/>
          <w:szCs w:val="24"/>
        </w:rPr>
        <w:sym w:font="HQPB4" w:char="F0CE"/>
      </w:r>
      <w:r w:rsidRPr="000454B5">
        <w:rPr>
          <w:rFonts w:ascii="Times New Roman" w:eastAsia="Times New Roman" w:hAnsi="Times New Roman" w:cs="Times New Roman"/>
          <w:color w:val="000000" w:themeColor="text1"/>
          <w:sz w:val="24"/>
          <w:szCs w:val="24"/>
        </w:rPr>
        <w:sym w:font="HQPB1" w:char="F029"/>
      </w:r>
      <w:r w:rsidRPr="000454B5">
        <w:rPr>
          <w:rFonts w:ascii="Times New Roman" w:eastAsia="Times New Roman" w:hAnsi="Times New Roman" w:cs="Times New Roman"/>
          <w:color w:val="000000" w:themeColor="text1"/>
          <w:sz w:val="24"/>
          <w:szCs w:val="24"/>
          <w:rtl/>
        </w:rPr>
        <w:t xml:space="preserve"> </w:t>
      </w:r>
      <w:r w:rsidRPr="000454B5">
        <w:rPr>
          <w:rFonts w:ascii="Times New Roman" w:eastAsia="Times New Roman" w:hAnsi="Times New Roman" w:cs="Times New Roman"/>
          <w:color w:val="000000" w:themeColor="text1"/>
          <w:sz w:val="24"/>
          <w:szCs w:val="24"/>
        </w:rPr>
        <w:sym w:font="HQPB5" w:char="F074"/>
      </w:r>
      <w:r w:rsidRPr="000454B5">
        <w:rPr>
          <w:rFonts w:ascii="Times New Roman" w:eastAsia="Times New Roman" w:hAnsi="Times New Roman" w:cs="Times New Roman"/>
          <w:color w:val="000000" w:themeColor="text1"/>
          <w:sz w:val="24"/>
          <w:szCs w:val="24"/>
        </w:rPr>
        <w:sym w:font="HQPB2" w:char="F062"/>
      </w:r>
      <w:r w:rsidRPr="000454B5">
        <w:rPr>
          <w:rFonts w:ascii="Times New Roman" w:eastAsia="Times New Roman" w:hAnsi="Times New Roman" w:cs="Times New Roman"/>
          <w:color w:val="000000" w:themeColor="text1"/>
          <w:sz w:val="24"/>
          <w:szCs w:val="24"/>
        </w:rPr>
        <w:sym w:font="HQPB1" w:char="F024"/>
      </w:r>
      <w:r w:rsidRPr="000454B5">
        <w:rPr>
          <w:rFonts w:ascii="Times New Roman" w:eastAsia="Times New Roman" w:hAnsi="Times New Roman" w:cs="Times New Roman"/>
          <w:color w:val="000000" w:themeColor="text1"/>
          <w:sz w:val="24"/>
          <w:szCs w:val="24"/>
        </w:rPr>
        <w:sym w:font="HQPB5" w:char="F09F"/>
      </w:r>
      <w:r w:rsidRPr="000454B5">
        <w:rPr>
          <w:rFonts w:ascii="Times New Roman" w:eastAsia="Times New Roman" w:hAnsi="Times New Roman" w:cs="Times New Roman"/>
          <w:color w:val="000000" w:themeColor="text1"/>
          <w:sz w:val="24"/>
          <w:szCs w:val="24"/>
        </w:rPr>
        <w:sym w:font="HQPB2" w:char="F032"/>
      </w:r>
      <w:r w:rsidRPr="000454B5">
        <w:rPr>
          <w:rFonts w:ascii="Times New Roman" w:eastAsia="Times New Roman" w:hAnsi="Times New Roman" w:cs="Times New Roman"/>
          <w:color w:val="000000" w:themeColor="text1"/>
          <w:sz w:val="24"/>
          <w:szCs w:val="24"/>
          <w:rtl/>
        </w:rPr>
        <w:t xml:space="preserve"> </w:t>
      </w:r>
      <w:r w:rsidRPr="000454B5">
        <w:rPr>
          <w:rFonts w:ascii="Times New Roman" w:eastAsia="Times New Roman" w:hAnsi="Times New Roman" w:cs="Times New Roman"/>
          <w:color w:val="000000" w:themeColor="text1"/>
          <w:sz w:val="24"/>
          <w:szCs w:val="24"/>
        </w:rPr>
        <w:sym w:font="HQPB4" w:char="F05A"/>
      </w:r>
      <w:r w:rsidRPr="000454B5">
        <w:rPr>
          <w:rFonts w:ascii="Times New Roman" w:eastAsia="Times New Roman" w:hAnsi="Times New Roman" w:cs="Times New Roman"/>
          <w:color w:val="000000" w:themeColor="text1"/>
          <w:sz w:val="24"/>
          <w:szCs w:val="24"/>
        </w:rPr>
        <w:sym w:font="HQPB2" w:char="F070"/>
      </w:r>
      <w:r w:rsidRPr="000454B5">
        <w:rPr>
          <w:rFonts w:ascii="Times New Roman" w:eastAsia="Times New Roman" w:hAnsi="Times New Roman" w:cs="Times New Roman"/>
          <w:color w:val="000000" w:themeColor="text1"/>
          <w:sz w:val="24"/>
          <w:szCs w:val="24"/>
        </w:rPr>
        <w:sym w:font="HQPB5" w:char="F074"/>
      </w:r>
      <w:r w:rsidRPr="000454B5">
        <w:rPr>
          <w:rFonts w:ascii="Times New Roman" w:eastAsia="Times New Roman" w:hAnsi="Times New Roman" w:cs="Times New Roman"/>
          <w:color w:val="000000" w:themeColor="text1"/>
          <w:sz w:val="24"/>
          <w:szCs w:val="24"/>
        </w:rPr>
        <w:sym w:font="HQPB1" w:char="F0B1"/>
      </w:r>
      <w:r w:rsidRPr="000454B5">
        <w:rPr>
          <w:rFonts w:ascii="Times New Roman" w:eastAsia="Times New Roman" w:hAnsi="Times New Roman" w:cs="Times New Roman"/>
          <w:color w:val="000000" w:themeColor="text1"/>
          <w:sz w:val="24"/>
          <w:szCs w:val="24"/>
        </w:rPr>
        <w:sym w:font="HQPB4" w:char="F0C5"/>
      </w:r>
      <w:r w:rsidRPr="000454B5">
        <w:rPr>
          <w:rFonts w:ascii="Times New Roman" w:eastAsia="Times New Roman" w:hAnsi="Times New Roman" w:cs="Times New Roman"/>
          <w:color w:val="000000" w:themeColor="text1"/>
          <w:sz w:val="24"/>
          <w:szCs w:val="24"/>
        </w:rPr>
        <w:sym w:font="HQPB1" w:char="F073"/>
      </w:r>
      <w:r w:rsidRPr="000454B5">
        <w:rPr>
          <w:rFonts w:ascii="Times New Roman" w:eastAsia="Times New Roman" w:hAnsi="Times New Roman" w:cs="Times New Roman"/>
          <w:color w:val="000000" w:themeColor="text1"/>
          <w:sz w:val="24"/>
          <w:szCs w:val="24"/>
        </w:rPr>
        <w:sym w:font="HQPB2" w:char="F0BB"/>
      </w:r>
      <w:r w:rsidRPr="000454B5">
        <w:rPr>
          <w:rFonts w:ascii="Times New Roman" w:eastAsia="Times New Roman" w:hAnsi="Times New Roman" w:cs="Times New Roman"/>
          <w:color w:val="000000" w:themeColor="text1"/>
          <w:sz w:val="24"/>
          <w:szCs w:val="24"/>
        </w:rPr>
        <w:sym w:font="HQPB5" w:char="F073"/>
      </w:r>
      <w:r w:rsidRPr="000454B5">
        <w:rPr>
          <w:rFonts w:ascii="Times New Roman" w:eastAsia="Times New Roman" w:hAnsi="Times New Roman" w:cs="Times New Roman"/>
          <w:color w:val="000000" w:themeColor="text1"/>
          <w:sz w:val="24"/>
          <w:szCs w:val="24"/>
        </w:rPr>
        <w:sym w:font="HQPB1" w:char="F0F9"/>
      </w:r>
      <w:r w:rsidRPr="000454B5">
        <w:rPr>
          <w:rFonts w:ascii="Times New Roman" w:eastAsia="Times New Roman" w:hAnsi="Times New Roman" w:cs="Times New Roman"/>
          <w:color w:val="000000" w:themeColor="text1"/>
          <w:sz w:val="24"/>
          <w:szCs w:val="24"/>
          <w:rtl/>
        </w:rPr>
        <w:t xml:space="preserve"> </w:t>
      </w:r>
      <w:r w:rsidRPr="000454B5">
        <w:rPr>
          <w:rFonts w:ascii="Times New Roman" w:eastAsia="Times New Roman" w:hAnsi="Times New Roman" w:cs="Times New Roman"/>
          <w:color w:val="000000" w:themeColor="text1"/>
          <w:sz w:val="24"/>
          <w:szCs w:val="24"/>
        </w:rPr>
        <w:sym w:font="HQPB1" w:char="F024"/>
      </w:r>
      <w:r w:rsidRPr="000454B5">
        <w:rPr>
          <w:rFonts w:ascii="Times New Roman" w:eastAsia="Times New Roman" w:hAnsi="Times New Roman" w:cs="Times New Roman"/>
          <w:color w:val="000000" w:themeColor="text1"/>
          <w:sz w:val="24"/>
          <w:szCs w:val="24"/>
        </w:rPr>
        <w:sym w:font="HQPB4" w:char="F05C"/>
      </w:r>
      <w:r w:rsidRPr="000454B5">
        <w:rPr>
          <w:rFonts w:ascii="Times New Roman" w:eastAsia="Times New Roman" w:hAnsi="Times New Roman" w:cs="Times New Roman"/>
          <w:color w:val="000000" w:themeColor="text1"/>
          <w:sz w:val="24"/>
          <w:szCs w:val="24"/>
        </w:rPr>
        <w:sym w:font="HQPB1" w:char="F046"/>
      </w:r>
      <w:r w:rsidRPr="000454B5">
        <w:rPr>
          <w:rFonts w:ascii="Times New Roman" w:eastAsia="Times New Roman" w:hAnsi="Times New Roman" w:cs="Times New Roman"/>
          <w:color w:val="000000" w:themeColor="text1"/>
          <w:sz w:val="24"/>
          <w:szCs w:val="24"/>
        </w:rPr>
        <w:sym w:font="HQPB4" w:char="F0F8"/>
      </w:r>
      <w:r w:rsidRPr="000454B5">
        <w:rPr>
          <w:rFonts w:ascii="Times New Roman" w:eastAsia="Times New Roman" w:hAnsi="Times New Roman" w:cs="Times New Roman"/>
          <w:color w:val="000000" w:themeColor="text1"/>
          <w:sz w:val="24"/>
          <w:szCs w:val="24"/>
        </w:rPr>
        <w:sym w:font="HQPB2" w:char="F029"/>
      </w:r>
      <w:r w:rsidRPr="000454B5">
        <w:rPr>
          <w:rFonts w:ascii="Times New Roman" w:eastAsia="Times New Roman" w:hAnsi="Times New Roman" w:cs="Times New Roman"/>
          <w:color w:val="000000" w:themeColor="text1"/>
          <w:sz w:val="24"/>
          <w:szCs w:val="24"/>
        </w:rPr>
        <w:sym w:font="HQPB5" w:char="F074"/>
      </w:r>
      <w:r w:rsidRPr="000454B5">
        <w:rPr>
          <w:rFonts w:ascii="Times New Roman" w:eastAsia="Times New Roman" w:hAnsi="Times New Roman" w:cs="Times New Roman"/>
          <w:color w:val="000000" w:themeColor="text1"/>
          <w:sz w:val="24"/>
          <w:szCs w:val="24"/>
        </w:rPr>
        <w:sym w:font="HQPB2" w:char="F042"/>
      </w:r>
      <w:r w:rsidRPr="000454B5">
        <w:rPr>
          <w:rFonts w:ascii="Times New Roman" w:eastAsia="Times New Roman" w:hAnsi="Times New Roman" w:cs="Times New Roman"/>
          <w:color w:val="000000" w:themeColor="text1"/>
          <w:sz w:val="24"/>
          <w:szCs w:val="24"/>
        </w:rPr>
        <w:sym w:font="HQPB5" w:char="F075"/>
      </w:r>
      <w:r w:rsidRPr="000454B5">
        <w:rPr>
          <w:rFonts w:ascii="Times New Roman" w:eastAsia="Times New Roman" w:hAnsi="Times New Roman" w:cs="Times New Roman"/>
          <w:color w:val="000000" w:themeColor="text1"/>
          <w:sz w:val="24"/>
          <w:szCs w:val="24"/>
        </w:rPr>
        <w:sym w:font="HQPB2" w:char="F072"/>
      </w:r>
      <w:r w:rsidRPr="000454B5">
        <w:rPr>
          <w:rFonts w:ascii="Times New Roman" w:eastAsia="Times New Roman" w:hAnsi="Times New Roman" w:cs="Times New Roman"/>
          <w:color w:val="000000" w:themeColor="text1"/>
          <w:sz w:val="24"/>
          <w:szCs w:val="24"/>
          <w:rtl/>
        </w:rPr>
        <w:t xml:space="preserve"> </w:t>
      </w:r>
      <w:r w:rsidRPr="000454B5">
        <w:rPr>
          <w:rFonts w:ascii="Times New Roman" w:eastAsia="Times New Roman" w:hAnsi="Times New Roman" w:cs="Times New Roman"/>
          <w:color w:val="000000" w:themeColor="text1"/>
          <w:sz w:val="24"/>
          <w:szCs w:val="24"/>
        </w:rPr>
        <w:sym w:font="HQPB5" w:char="F075"/>
      </w:r>
      <w:r w:rsidRPr="000454B5">
        <w:rPr>
          <w:rFonts w:ascii="Times New Roman" w:eastAsia="Times New Roman" w:hAnsi="Times New Roman" w:cs="Times New Roman"/>
          <w:color w:val="000000" w:themeColor="text1"/>
          <w:sz w:val="24"/>
          <w:szCs w:val="24"/>
        </w:rPr>
        <w:sym w:font="HQPB2" w:char="F0E4"/>
      </w:r>
      <w:r w:rsidRPr="000454B5">
        <w:rPr>
          <w:rFonts w:ascii="Times New Roman" w:eastAsia="Times New Roman" w:hAnsi="Times New Roman" w:cs="Times New Roman"/>
          <w:color w:val="000000" w:themeColor="text1"/>
          <w:sz w:val="24"/>
          <w:szCs w:val="24"/>
        </w:rPr>
        <w:sym w:font="HQPB5" w:char="F021"/>
      </w:r>
      <w:r w:rsidRPr="000454B5">
        <w:rPr>
          <w:rFonts w:ascii="Times New Roman" w:eastAsia="Times New Roman" w:hAnsi="Times New Roman" w:cs="Times New Roman"/>
          <w:color w:val="000000" w:themeColor="text1"/>
          <w:sz w:val="24"/>
          <w:szCs w:val="24"/>
        </w:rPr>
        <w:sym w:font="HQPB1" w:char="F024"/>
      </w:r>
      <w:r w:rsidRPr="000454B5">
        <w:rPr>
          <w:rFonts w:ascii="Times New Roman" w:eastAsia="Times New Roman" w:hAnsi="Times New Roman" w:cs="Times New Roman"/>
          <w:color w:val="000000" w:themeColor="text1"/>
          <w:sz w:val="24"/>
          <w:szCs w:val="24"/>
        </w:rPr>
        <w:sym w:font="HQPB5" w:char="F079"/>
      </w:r>
      <w:r w:rsidRPr="000454B5">
        <w:rPr>
          <w:rFonts w:ascii="Times New Roman" w:eastAsia="Times New Roman" w:hAnsi="Times New Roman" w:cs="Times New Roman"/>
          <w:color w:val="000000" w:themeColor="text1"/>
          <w:sz w:val="24"/>
          <w:szCs w:val="24"/>
        </w:rPr>
        <w:sym w:font="HQPB1" w:char="F099"/>
      </w:r>
      <w:r w:rsidRPr="000454B5">
        <w:rPr>
          <w:rFonts w:ascii="Times New Roman" w:eastAsia="Times New Roman" w:hAnsi="Times New Roman" w:cs="Times New Roman"/>
          <w:color w:val="000000" w:themeColor="text1"/>
          <w:sz w:val="24"/>
          <w:szCs w:val="24"/>
        </w:rPr>
        <w:sym w:font="HQPB5" w:char="F075"/>
      </w:r>
      <w:r w:rsidRPr="000454B5">
        <w:rPr>
          <w:rFonts w:ascii="Times New Roman" w:eastAsia="Times New Roman" w:hAnsi="Times New Roman" w:cs="Times New Roman"/>
          <w:color w:val="000000" w:themeColor="text1"/>
          <w:sz w:val="24"/>
          <w:szCs w:val="24"/>
        </w:rPr>
        <w:sym w:font="HQPB2" w:char="F072"/>
      </w:r>
      <w:r w:rsidRPr="000454B5">
        <w:rPr>
          <w:rFonts w:ascii="Times New Roman" w:eastAsia="Times New Roman" w:hAnsi="Times New Roman" w:cs="Times New Roman"/>
          <w:color w:val="000000" w:themeColor="text1"/>
          <w:sz w:val="24"/>
          <w:szCs w:val="24"/>
          <w:rtl/>
        </w:rPr>
        <w:t xml:space="preserve"> </w:t>
      </w:r>
      <w:r w:rsidRPr="000454B5">
        <w:rPr>
          <w:rFonts w:ascii="Times New Roman" w:eastAsia="Times New Roman" w:hAnsi="Times New Roman" w:cs="Times New Roman"/>
          <w:color w:val="000000" w:themeColor="text1"/>
          <w:sz w:val="24"/>
          <w:szCs w:val="24"/>
        </w:rPr>
        <w:sym w:font="HQPB4" w:char="F0B8"/>
      </w:r>
      <w:r w:rsidRPr="000454B5">
        <w:rPr>
          <w:rFonts w:ascii="Times New Roman" w:eastAsia="Times New Roman" w:hAnsi="Times New Roman" w:cs="Times New Roman"/>
          <w:color w:val="000000" w:themeColor="text1"/>
          <w:sz w:val="24"/>
          <w:szCs w:val="24"/>
        </w:rPr>
        <w:sym w:font="HQPB2" w:char="F078"/>
      </w:r>
      <w:r w:rsidRPr="000454B5">
        <w:rPr>
          <w:rFonts w:ascii="Times New Roman" w:eastAsia="Times New Roman" w:hAnsi="Times New Roman" w:cs="Times New Roman"/>
          <w:color w:val="000000" w:themeColor="text1"/>
          <w:sz w:val="24"/>
          <w:szCs w:val="24"/>
        </w:rPr>
        <w:sym w:font="HQPB2" w:char="F08B"/>
      </w:r>
      <w:r w:rsidRPr="000454B5">
        <w:rPr>
          <w:rFonts w:ascii="Times New Roman" w:eastAsia="Times New Roman" w:hAnsi="Times New Roman" w:cs="Times New Roman"/>
          <w:color w:val="000000" w:themeColor="text1"/>
          <w:sz w:val="24"/>
          <w:szCs w:val="24"/>
        </w:rPr>
        <w:sym w:font="HQPB4" w:char="F0CE"/>
      </w:r>
      <w:r w:rsidRPr="000454B5">
        <w:rPr>
          <w:rFonts w:ascii="Times New Roman" w:eastAsia="Times New Roman" w:hAnsi="Times New Roman" w:cs="Times New Roman"/>
          <w:color w:val="000000" w:themeColor="text1"/>
          <w:sz w:val="24"/>
          <w:szCs w:val="24"/>
        </w:rPr>
        <w:sym w:font="HQPB1" w:char="F036"/>
      </w:r>
      <w:r w:rsidRPr="000454B5">
        <w:rPr>
          <w:rFonts w:ascii="Times New Roman" w:eastAsia="Times New Roman" w:hAnsi="Times New Roman" w:cs="Times New Roman"/>
          <w:color w:val="000000" w:themeColor="text1"/>
          <w:sz w:val="24"/>
          <w:szCs w:val="24"/>
        </w:rPr>
        <w:sym w:font="HQPB5" w:char="F079"/>
      </w:r>
      <w:r w:rsidRPr="000454B5">
        <w:rPr>
          <w:rFonts w:ascii="Times New Roman" w:eastAsia="Times New Roman" w:hAnsi="Times New Roman" w:cs="Times New Roman"/>
          <w:color w:val="000000" w:themeColor="text1"/>
          <w:sz w:val="24"/>
          <w:szCs w:val="24"/>
        </w:rPr>
        <w:sym w:font="HQPB1" w:char="F099"/>
      </w:r>
      <w:r w:rsidRPr="000454B5">
        <w:rPr>
          <w:rFonts w:ascii="Times New Roman" w:eastAsia="Times New Roman" w:hAnsi="Times New Roman" w:cs="Times New Roman"/>
          <w:color w:val="000000" w:themeColor="text1"/>
          <w:sz w:val="24"/>
          <w:szCs w:val="24"/>
          <w:rtl/>
        </w:rPr>
        <w:t xml:space="preserve"> </w:t>
      </w:r>
      <w:r w:rsidRPr="000454B5">
        <w:rPr>
          <w:rFonts w:ascii="Times New Roman" w:eastAsia="Times New Roman" w:hAnsi="Times New Roman" w:cs="Times New Roman"/>
          <w:color w:val="000000" w:themeColor="text1"/>
          <w:sz w:val="24"/>
          <w:szCs w:val="24"/>
        </w:rPr>
        <w:sym w:font="HQPB2" w:char="F0C7"/>
      </w:r>
      <w:r w:rsidRPr="000454B5">
        <w:rPr>
          <w:rFonts w:ascii="Times New Roman" w:eastAsia="Times New Roman" w:hAnsi="Times New Roman" w:cs="Times New Roman"/>
          <w:color w:val="000000" w:themeColor="text1"/>
          <w:sz w:val="24"/>
          <w:szCs w:val="24"/>
        </w:rPr>
        <w:sym w:font="HQPB2" w:char="F0CB"/>
      </w:r>
      <w:r w:rsidRPr="000454B5">
        <w:rPr>
          <w:rFonts w:ascii="Times New Roman" w:eastAsia="Times New Roman" w:hAnsi="Times New Roman" w:cs="Times New Roman"/>
          <w:color w:val="000000" w:themeColor="text1"/>
          <w:sz w:val="24"/>
          <w:szCs w:val="24"/>
        </w:rPr>
        <w:sym w:font="HQPB2" w:char="F0CB"/>
      </w:r>
      <w:r w:rsidRPr="000454B5">
        <w:rPr>
          <w:rFonts w:ascii="Times New Roman" w:eastAsia="Times New Roman" w:hAnsi="Times New Roman" w:cs="Times New Roman"/>
          <w:color w:val="000000" w:themeColor="text1"/>
          <w:sz w:val="24"/>
          <w:szCs w:val="24"/>
        </w:rPr>
        <w:sym w:font="HQPB2" w:char="F0C8"/>
      </w:r>
      <w:r w:rsidRPr="000454B5">
        <w:rPr>
          <w:rFonts w:ascii="Times New Roman" w:eastAsia="Times New Roman" w:hAnsi="Times New Roman" w:cs="Times New Roman"/>
          <w:color w:val="000000" w:themeColor="text1"/>
          <w:sz w:val="24"/>
          <w:szCs w:val="24"/>
          <w:rtl/>
        </w:rPr>
        <w:t xml:space="preserve"> </w:t>
      </w:r>
    </w:p>
    <w:p w:rsidR="00541703" w:rsidRPr="000454B5" w:rsidRDefault="00541703" w:rsidP="00153CC2">
      <w:pPr>
        <w:pStyle w:val="ListParagraph"/>
        <w:bidi/>
        <w:spacing w:after="0" w:line="240" w:lineRule="auto"/>
        <w:ind w:left="900" w:firstLine="540"/>
        <w:jc w:val="both"/>
        <w:rPr>
          <w:rFonts w:ascii="Times New Roman" w:eastAsia="Times New Roman" w:hAnsi="Times New Roman" w:cs="Times New Roman"/>
          <w:color w:val="000000" w:themeColor="text1"/>
          <w:sz w:val="24"/>
          <w:szCs w:val="24"/>
          <w:rtl/>
        </w:rPr>
      </w:pPr>
    </w:p>
    <w:p w:rsidR="00541703" w:rsidRPr="000454B5" w:rsidRDefault="00541703" w:rsidP="00A40DAB">
      <w:pPr>
        <w:pStyle w:val="ListParagraph"/>
        <w:spacing w:after="0" w:line="240" w:lineRule="auto"/>
        <w:ind w:left="540"/>
        <w:jc w:val="both"/>
        <w:rPr>
          <w:rFonts w:ascii="Times New Roman" w:eastAsia="Times New Roman" w:hAnsi="Times New Roman" w:cs="Times New Roman"/>
          <w:color w:val="000000" w:themeColor="text1"/>
          <w:sz w:val="24"/>
          <w:szCs w:val="24"/>
        </w:rPr>
      </w:pPr>
      <w:r w:rsidRPr="000454B5">
        <w:rPr>
          <w:rFonts w:ascii="Times New Roman" w:eastAsia="Times New Roman" w:hAnsi="Times New Roman" w:cs="Times New Roman"/>
          <w:color w:val="000000" w:themeColor="text1"/>
          <w:sz w:val="24"/>
          <w:szCs w:val="24"/>
        </w:rPr>
        <w:t xml:space="preserve">Artinya :  </w:t>
      </w:r>
      <w:r w:rsidRPr="000454B5">
        <w:rPr>
          <w:rFonts w:ascii="Times New Roman" w:eastAsia="Times New Roman" w:hAnsi="Times New Roman" w:cs="Times New Roman"/>
          <w:i/>
          <w:color w:val="000000" w:themeColor="text1"/>
          <w:sz w:val="24"/>
          <w:szCs w:val="24"/>
        </w:rPr>
        <w:t xml:space="preserve">Dan janganlah kamu kawini wanita-wanita yang </w:t>
      </w:r>
      <w:r w:rsidR="00B31361" w:rsidRPr="000454B5">
        <w:rPr>
          <w:rFonts w:ascii="Times New Roman" w:eastAsia="Times New Roman" w:hAnsi="Times New Roman" w:cs="Times New Roman"/>
          <w:i/>
          <w:color w:val="000000" w:themeColor="text1"/>
          <w:sz w:val="24"/>
          <w:szCs w:val="24"/>
        </w:rPr>
        <w:t xml:space="preserve">telah </w:t>
      </w:r>
      <w:r w:rsidRPr="000454B5">
        <w:rPr>
          <w:rFonts w:ascii="Times New Roman" w:eastAsia="Times New Roman" w:hAnsi="Times New Roman" w:cs="Times New Roman"/>
          <w:i/>
          <w:color w:val="000000" w:themeColor="text1"/>
          <w:sz w:val="24"/>
          <w:szCs w:val="24"/>
        </w:rPr>
        <w:t>dikawini oleh ayahmu, terkecuali pada masa yang Telah lampau. Sesungguhnya perbuatan itu amat keji dan dibenci Allah dan seburuk-buruk jalan (yang ditempuh</w:t>
      </w:r>
      <w:r w:rsidR="000A6F6A" w:rsidRPr="000454B5">
        <w:rPr>
          <w:rFonts w:ascii="Times New Roman" w:eastAsia="Times New Roman" w:hAnsi="Times New Roman" w:cs="Times New Roman"/>
          <w:color w:val="000000" w:themeColor="text1"/>
          <w:sz w:val="24"/>
          <w:szCs w:val="24"/>
        </w:rPr>
        <w:t>)</w:t>
      </w:r>
      <w:r w:rsidR="00A458AC" w:rsidRPr="000454B5">
        <w:rPr>
          <w:rStyle w:val="FootnoteReference"/>
          <w:rFonts w:ascii="Times New Roman" w:eastAsia="Times New Roman" w:hAnsi="Times New Roman" w:cs="Times New Roman"/>
          <w:color w:val="000000" w:themeColor="text1"/>
          <w:sz w:val="24"/>
          <w:szCs w:val="24"/>
        </w:rPr>
        <w:footnoteReference w:id="44"/>
      </w:r>
    </w:p>
    <w:p w:rsidR="00541703" w:rsidRPr="000454B5" w:rsidRDefault="00541703" w:rsidP="00153CC2">
      <w:pPr>
        <w:pStyle w:val="ListParagraph"/>
        <w:spacing w:after="0" w:line="240" w:lineRule="auto"/>
        <w:ind w:left="900" w:firstLine="540"/>
        <w:jc w:val="both"/>
        <w:rPr>
          <w:rFonts w:ascii="Times New Roman" w:eastAsia="Times New Roman" w:hAnsi="Times New Roman" w:cs="Times New Roman"/>
          <w:color w:val="000000" w:themeColor="text1"/>
          <w:sz w:val="24"/>
          <w:szCs w:val="24"/>
        </w:rPr>
      </w:pPr>
    </w:p>
    <w:p w:rsidR="002967B0" w:rsidRPr="000454B5" w:rsidRDefault="00DA3E90" w:rsidP="002967B0">
      <w:pPr>
        <w:spacing w:after="0" w:line="480" w:lineRule="auto"/>
        <w:ind w:firstLine="900"/>
        <w:jc w:val="both"/>
        <w:rPr>
          <w:rFonts w:ascii="Times New Roman" w:eastAsia="Times New Roman" w:hAnsi="Times New Roman" w:cs="Times New Roman"/>
          <w:color w:val="000000" w:themeColor="text1"/>
          <w:sz w:val="24"/>
          <w:szCs w:val="24"/>
        </w:rPr>
      </w:pPr>
      <w:r w:rsidRPr="000454B5">
        <w:rPr>
          <w:rFonts w:ascii="Times New Roman" w:eastAsia="Times New Roman" w:hAnsi="Times New Roman" w:cs="Times New Roman"/>
          <w:color w:val="000000" w:themeColor="text1"/>
          <w:sz w:val="24"/>
          <w:szCs w:val="24"/>
        </w:rPr>
        <w:t xml:space="preserve">Berdasarkan penjelasan ayat tersebut di atas, hal tersebut tidak diperkenankan oleh wanita oleh </w:t>
      </w:r>
      <w:r w:rsidR="00222755" w:rsidRPr="000454B5">
        <w:rPr>
          <w:rFonts w:ascii="Times New Roman" w:eastAsia="Times New Roman" w:hAnsi="Times New Roman" w:cs="Times New Roman"/>
          <w:color w:val="000000" w:themeColor="text1"/>
          <w:sz w:val="24"/>
          <w:szCs w:val="24"/>
        </w:rPr>
        <w:t>Islam</w:t>
      </w:r>
      <w:r w:rsidRPr="000454B5">
        <w:rPr>
          <w:rFonts w:ascii="Times New Roman" w:eastAsia="Times New Roman" w:hAnsi="Times New Roman" w:cs="Times New Roman"/>
          <w:color w:val="000000" w:themeColor="text1"/>
          <w:sz w:val="24"/>
          <w:szCs w:val="24"/>
        </w:rPr>
        <w:t>, karena itu perbuatan ini pun dilarang keras. Akan tetapi, bagi pemuda yang sudah terlanjur</w:t>
      </w:r>
      <w:r w:rsidR="00A31B81" w:rsidRPr="000454B5">
        <w:rPr>
          <w:rFonts w:ascii="Times New Roman" w:eastAsia="Times New Roman" w:hAnsi="Times New Roman" w:cs="Times New Roman"/>
          <w:color w:val="000000" w:themeColor="text1"/>
          <w:sz w:val="24"/>
          <w:szCs w:val="24"/>
        </w:rPr>
        <w:t xml:space="preserve"> (sebelum adanya hukum ini</w:t>
      </w:r>
      <w:r w:rsidR="000A6F6A" w:rsidRPr="000454B5">
        <w:rPr>
          <w:rFonts w:ascii="Times New Roman" w:eastAsia="Times New Roman" w:hAnsi="Times New Roman" w:cs="Times New Roman"/>
          <w:color w:val="000000" w:themeColor="text1"/>
          <w:sz w:val="24"/>
          <w:szCs w:val="24"/>
        </w:rPr>
        <w:t>)</w:t>
      </w:r>
      <w:r w:rsidR="00A31B81" w:rsidRPr="000454B5">
        <w:rPr>
          <w:rFonts w:ascii="Times New Roman" w:eastAsia="Times New Roman" w:hAnsi="Times New Roman" w:cs="Times New Roman"/>
          <w:color w:val="000000" w:themeColor="text1"/>
          <w:sz w:val="24"/>
          <w:szCs w:val="24"/>
        </w:rPr>
        <w:t xml:space="preserve">, mereka tidak dikenakan sanksi pidana. Namun, karena perbuatan tersebut dilarang oleh </w:t>
      </w:r>
      <w:r w:rsidR="007331E7">
        <w:rPr>
          <w:rFonts w:ascii="Times New Roman" w:eastAsia="Times New Roman" w:hAnsi="Times New Roman" w:cs="Times New Roman"/>
          <w:color w:val="000000" w:themeColor="text1"/>
          <w:sz w:val="24"/>
          <w:szCs w:val="24"/>
        </w:rPr>
        <w:t>Islam</w:t>
      </w:r>
      <w:r w:rsidR="00A31B81" w:rsidRPr="000454B5">
        <w:rPr>
          <w:rFonts w:ascii="Times New Roman" w:eastAsia="Times New Roman" w:hAnsi="Times New Roman" w:cs="Times New Roman"/>
          <w:color w:val="000000" w:themeColor="text1"/>
          <w:sz w:val="24"/>
          <w:szCs w:val="24"/>
        </w:rPr>
        <w:t>, maka perkawinan seperti itu menjadi putus.</w:t>
      </w:r>
    </w:p>
    <w:p w:rsidR="0062082E" w:rsidRPr="000454B5" w:rsidRDefault="0062082E" w:rsidP="002967B0">
      <w:pPr>
        <w:spacing w:after="0" w:line="480" w:lineRule="auto"/>
        <w:ind w:firstLine="900"/>
        <w:jc w:val="both"/>
        <w:rPr>
          <w:rFonts w:ascii="Times New Roman" w:eastAsia="Times New Roman" w:hAnsi="Times New Roman" w:cs="Times New Roman"/>
          <w:color w:val="000000" w:themeColor="text1"/>
          <w:sz w:val="24"/>
          <w:szCs w:val="24"/>
        </w:rPr>
      </w:pPr>
      <w:r w:rsidRPr="000454B5">
        <w:rPr>
          <w:rFonts w:ascii="Times New Roman" w:eastAsia="Times New Roman" w:hAnsi="Times New Roman" w:cs="Times New Roman"/>
          <w:color w:val="000000" w:themeColor="text1"/>
          <w:sz w:val="24"/>
          <w:szCs w:val="24"/>
        </w:rPr>
        <w:t>Hikmah peristiwa di atas adalah hukum itu harus dipatuhi dan setiap putusan harus mengandung rasa keadilan agar dengan ikhlas dipatuhi oleh anggota masyarakat.</w:t>
      </w:r>
    </w:p>
    <w:p w:rsidR="004E0342" w:rsidRPr="000454B5" w:rsidRDefault="005607A1" w:rsidP="00FF5A40">
      <w:pPr>
        <w:spacing w:after="0" w:line="480" w:lineRule="auto"/>
        <w:ind w:firstLine="900"/>
        <w:jc w:val="both"/>
        <w:rPr>
          <w:rFonts w:ascii="Times New Roman" w:eastAsia="Times New Roman" w:hAnsi="Times New Roman" w:cs="Times New Roman"/>
          <w:color w:val="000000" w:themeColor="text1"/>
          <w:sz w:val="24"/>
          <w:szCs w:val="24"/>
        </w:rPr>
      </w:pPr>
      <w:r w:rsidRPr="000454B5">
        <w:rPr>
          <w:rFonts w:ascii="Times New Roman" w:eastAsia="Times New Roman" w:hAnsi="Times New Roman" w:cs="Times New Roman"/>
          <w:color w:val="000000" w:themeColor="text1"/>
          <w:sz w:val="24"/>
          <w:szCs w:val="24"/>
        </w:rPr>
        <w:t xml:space="preserve">Aturan </w:t>
      </w:r>
      <w:r w:rsidR="006F28E5" w:rsidRPr="000454B5">
        <w:rPr>
          <w:rFonts w:ascii="Times New Roman" w:eastAsia="Times New Roman" w:hAnsi="Times New Roman" w:cs="Times New Roman"/>
          <w:color w:val="000000" w:themeColor="text1"/>
          <w:sz w:val="24"/>
          <w:szCs w:val="24"/>
        </w:rPr>
        <w:t>tentang larangan pencemaran nama baik</w:t>
      </w:r>
      <w:r w:rsidR="006B5196" w:rsidRPr="000454B5">
        <w:rPr>
          <w:rFonts w:ascii="Times New Roman" w:eastAsia="Times New Roman" w:hAnsi="Times New Roman" w:cs="Times New Roman"/>
          <w:color w:val="000000" w:themeColor="text1"/>
          <w:sz w:val="24"/>
          <w:szCs w:val="24"/>
        </w:rPr>
        <w:t xml:space="preserve">, dalam hukum </w:t>
      </w:r>
      <w:r w:rsidR="00222755" w:rsidRPr="000454B5">
        <w:rPr>
          <w:rFonts w:ascii="Times New Roman" w:eastAsia="Times New Roman" w:hAnsi="Times New Roman" w:cs="Times New Roman"/>
          <w:color w:val="000000" w:themeColor="text1"/>
          <w:sz w:val="24"/>
          <w:szCs w:val="24"/>
        </w:rPr>
        <w:t>Islam</w:t>
      </w:r>
      <w:r w:rsidR="006B5196" w:rsidRPr="000454B5">
        <w:rPr>
          <w:rFonts w:ascii="Times New Roman" w:eastAsia="Times New Roman" w:hAnsi="Times New Roman" w:cs="Times New Roman"/>
          <w:color w:val="000000" w:themeColor="text1"/>
          <w:sz w:val="24"/>
          <w:szCs w:val="24"/>
        </w:rPr>
        <w:t>,</w:t>
      </w:r>
      <w:r w:rsidR="006F28E5" w:rsidRPr="000454B5">
        <w:rPr>
          <w:rFonts w:ascii="Times New Roman" w:eastAsia="Times New Roman" w:hAnsi="Times New Roman" w:cs="Times New Roman"/>
          <w:color w:val="000000" w:themeColor="text1"/>
          <w:sz w:val="24"/>
          <w:szCs w:val="24"/>
        </w:rPr>
        <w:t xml:space="preserve"> ini dapat </w:t>
      </w:r>
      <w:r w:rsidR="00E15966" w:rsidRPr="000454B5">
        <w:rPr>
          <w:rFonts w:ascii="Times New Roman" w:eastAsia="Times New Roman" w:hAnsi="Times New Roman" w:cs="Times New Roman"/>
          <w:color w:val="000000" w:themeColor="text1"/>
          <w:sz w:val="24"/>
          <w:szCs w:val="24"/>
        </w:rPr>
        <w:t>di</w:t>
      </w:r>
      <w:r w:rsidR="006F28E5" w:rsidRPr="000454B5">
        <w:rPr>
          <w:rFonts w:ascii="Times New Roman" w:eastAsia="Times New Roman" w:hAnsi="Times New Roman" w:cs="Times New Roman"/>
          <w:color w:val="000000" w:themeColor="text1"/>
          <w:sz w:val="24"/>
          <w:szCs w:val="24"/>
        </w:rPr>
        <w:t xml:space="preserve">temukan dalam berbagai jenis perbuatan yang dilarang oleh Allah mengenai kehormatan, baik itu yang sifatnya hudud seperti </w:t>
      </w:r>
      <w:r w:rsidR="006F28E5" w:rsidRPr="000454B5">
        <w:rPr>
          <w:rFonts w:ascii="Times New Roman" w:eastAsia="Times New Roman" w:hAnsi="Times New Roman" w:cs="Times New Roman"/>
          <w:i/>
          <w:iCs/>
          <w:color w:val="000000" w:themeColor="text1"/>
          <w:sz w:val="24"/>
          <w:szCs w:val="24"/>
        </w:rPr>
        <w:t>jarimah</w:t>
      </w:r>
      <w:r w:rsidR="006F28E5" w:rsidRPr="000454B5">
        <w:rPr>
          <w:rFonts w:ascii="Times New Roman" w:eastAsia="Times New Roman" w:hAnsi="Times New Roman" w:cs="Times New Roman"/>
          <w:color w:val="000000" w:themeColor="text1"/>
          <w:sz w:val="24"/>
          <w:szCs w:val="24"/>
        </w:rPr>
        <w:t xml:space="preserve"> </w:t>
      </w:r>
      <w:r w:rsidR="00946AC8" w:rsidRPr="00946AC8">
        <w:rPr>
          <w:rFonts w:ascii="Times New Roman" w:eastAsia="Times New Roman" w:hAnsi="Times New Roman" w:cs="Times New Roman"/>
          <w:i/>
          <w:iCs/>
          <w:color w:val="000000" w:themeColor="text1"/>
          <w:sz w:val="24"/>
          <w:szCs w:val="24"/>
        </w:rPr>
        <w:t>qadzaf</w:t>
      </w:r>
      <w:r w:rsidR="009B126E">
        <w:rPr>
          <w:rFonts w:ascii="Times New Roman" w:eastAsia="Times New Roman" w:hAnsi="Times New Roman" w:cs="Times New Roman"/>
          <w:color w:val="000000" w:themeColor="text1"/>
          <w:sz w:val="24"/>
          <w:szCs w:val="24"/>
        </w:rPr>
        <w:t xml:space="preserve"> sebagai </w:t>
      </w:r>
      <w:r w:rsidR="009B126E" w:rsidRPr="00FF5A40">
        <w:rPr>
          <w:rFonts w:ascii="Times New Roman" w:eastAsia="Times New Roman" w:hAnsi="Times New Roman" w:cs="Times New Roman"/>
          <w:color w:val="000000" w:themeColor="text1"/>
          <w:sz w:val="24"/>
          <w:szCs w:val="24"/>
        </w:rPr>
        <w:t xml:space="preserve">tindakan </w:t>
      </w:r>
      <w:r w:rsidR="009B126E" w:rsidRPr="00FF5A40">
        <w:rPr>
          <w:rFonts w:ascii="Times New Roman" w:hAnsi="Times New Roman" w:cs="Times New Roman"/>
          <w:sz w:val="24"/>
          <w:szCs w:val="24"/>
        </w:rPr>
        <w:t>melemparkan tuduhan zina kepada orang yang baik-baik lagi su</w:t>
      </w:r>
      <w:r w:rsidR="00946AC8">
        <w:rPr>
          <w:rFonts w:ascii="Times New Roman" w:hAnsi="Times New Roman" w:cs="Times New Roman"/>
          <w:sz w:val="24"/>
          <w:szCs w:val="24"/>
        </w:rPr>
        <w:t xml:space="preserve">ci bahwa ia telah berbuat zina. </w:t>
      </w:r>
      <w:r w:rsidR="009B126E" w:rsidRPr="00FF5A40">
        <w:rPr>
          <w:rFonts w:ascii="Times New Roman" w:hAnsi="Times New Roman" w:cs="Times New Roman"/>
          <w:sz w:val="24"/>
          <w:szCs w:val="24"/>
        </w:rPr>
        <w:t xml:space="preserve">Yaitu maksudnya </w:t>
      </w:r>
      <w:r w:rsidR="00946AC8" w:rsidRPr="00946AC8">
        <w:rPr>
          <w:rFonts w:ascii="Times New Roman" w:hAnsi="Times New Roman" w:cs="Times New Roman"/>
          <w:i/>
          <w:sz w:val="24"/>
          <w:szCs w:val="24"/>
        </w:rPr>
        <w:t>qadzaf</w:t>
      </w:r>
      <w:r w:rsidR="009B126E" w:rsidRPr="00FF5A40">
        <w:rPr>
          <w:rFonts w:ascii="Times New Roman" w:hAnsi="Times New Roman" w:cs="Times New Roman"/>
          <w:sz w:val="24"/>
          <w:szCs w:val="24"/>
        </w:rPr>
        <w:t xml:space="preserve"> membuat tuduhan zina yang tidak dibuktikan terhadap seorang Islam yang akil baligh dan dikenali sebagai seorang yang bersih dari perbuatan zina tanpa pembuktian dengan empat orang saksi laki-laki. </w:t>
      </w:r>
      <w:r w:rsidR="00946AC8" w:rsidRPr="00946AC8">
        <w:rPr>
          <w:rFonts w:ascii="Times New Roman" w:hAnsi="Times New Roman" w:cs="Times New Roman"/>
          <w:i/>
          <w:sz w:val="24"/>
          <w:szCs w:val="24"/>
        </w:rPr>
        <w:t>Qadzaf</w:t>
      </w:r>
      <w:r w:rsidR="009B126E" w:rsidRPr="00FF5A40">
        <w:rPr>
          <w:rFonts w:ascii="Times New Roman" w:hAnsi="Times New Roman" w:cs="Times New Roman"/>
          <w:sz w:val="24"/>
          <w:szCs w:val="24"/>
        </w:rPr>
        <w:t xml:space="preserve"> </w:t>
      </w:r>
      <w:r w:rsidR="00051AA1">
        <w:rPr>
          <w:rFonts w:ascii="Times New Roman" w:hAnsi="Times New Roman" w:cs="Times New Roman"/>
          <w:sz w:val="24"/>
          <w:szCs w:val="24"/>
        </w:rPr>
        <w:t xml:space="preserve"> </w:t>
      </w:r>
      <w:r w:rsidR="009B126E" w:rsidRPr="00FF5A40">
        <w:rPr>
          <w:rFonts w:ascii="Times New Roman" w:hAnsi="Times New Roman" w:cs="Times New Roman"/>
          <w:sz w:val="24"/>
          <w:szCs w:val="24"/>
        </w:rPr>
        <w:t>boleh berlaku dengan membuat kenyataan secara jelas seperti mengatakan seseorang itu telah berzina, atau dengan cara tersirat seperti menyatakan bahwa seseorang itu bukan anak atau bukan bapak kepada seseorang tertentu</w:t>
      </w:r>
      <w:r w:rsidR="00FF5A40">
        <w:rPr>
          <w:rFonts w:ascii="Times New Roman" w:eastAsia="Times New Roman" w:hAnsi="Times New Roman" w:cs="Times New Roman"/>
          <w:color w:val="000000" w:themeColor="text1"/>
          <w:sz w:val="24"/>
          <w:szCs w:val="24"/>
        </w:rPr>
        <w:t xml:space="preserve"> </w:t>
      </w:r>
      <w:r w:rsidR="006F28E5" w:rsidRPr="000454B5">
        <w:rPr>
          <w:rFonts w:ascii="Times New Roman" w:eastAsia="Times New Roman" w:hAnsi="Times New Roman" w:cs="Times New Roman"/>
          <w:color w:val="000000" w:themeColor="text1"/>
          <w:sz w:val="24"/>
          <w:szCs w:val="24"/>
        </w:rPr>
        <w:t xml:space="preserve">maupun yang bersifat </w:t>
      </w:r>
      <w:r w:rsidR="006F28E5" w:rsidRPr="000454B5">
        <w:rPr>
          <w:rFonts w:ascii="Times New Roman" w:eastAsia="Times New Roman" w:hAnsi="Times New Roman" w:cs="Times New Roman"/>
          <w:i/>
          <w:iCs/>
          <w:color w:val="000000" w:themeColor="text1"/>
          <w:sz w:val="24"/>
          <w:szCs w:val="24"/>
        </w:rPr>
        <w:t>ta’zir</w:t>
      </w:r>
      <w:r w:rsidR="006F28E5" w:rsidRPr="000454B5">
        <w:rPr>
          <w:rFonts w:ascii="Times New Roman" w:eastAsia="Times New Roman" w:hAnsi="Times New Roman" w:cs="Times New Roman"/>
          <w:color w:val="000000" w:themeColor="text1"/>
          <w:sz w:val="24"/>
          <w:szCs w:val="24"/>
        </w:rPr>
        <w:t xml:space="preserve">, seperti </w:t>
      </w:r>
      <w:r w:rsidR="006F28E5" w:rsidRPr="000454B5">
        <w:rPr>
          <w:rFonts w:ascii="Times New Roman" w:eastAsia="Times New Roman" w:hAnsi="Times New Roman" w:cs="Times New Roman"/>
          <w:color w:val="000000" w:themeColor="text1"/>
          <w:sz w:val="24"/>
          <w:szCs w:val="24"/>
        </w:rPr>
        <w:lastRenderedPageBreak/>
        <w:t>dilarang menghina orang lain, membuka aib orang lain</w:t>
      </w:r>
      <w:r w:rsidR="00092087" w:rsidRPr="000454B5">
        <w:rPr>
          <w:rFonts w:ascii="Times New Roman" w:eastAsia="Times New Roman" w:hAnsi="Times New Roman" w:cs="Times New Roman"/>
          <w:color w:val="000000" w:themeColor="text1"/>
          <w:sz w:val="24"/>
          <w:szCs w:val="24"/>
        </w:rPr>
        <w:t xml:space="preserve"> dan</w:t>
      </w:r>
      <w:r w:rsidR="006F28E5" w:rsidRPr="000454B5">
        <w:rPr>
          <w:rFonts w:ascii="Times New Roman" w:eastAsia="Times New Roman" w:hAnsi="Times New Roman" w:cs="Times New Roman"/>
          <w:color w:val="000000" w:themeColor="text1"/>
          <w:sz w:val="24"/>
          <w:szCs w:val="24"/>
        </w:rPr>
        <w:t xml:space="preserve"> </w:t>
      </w:r>
      <w:r w:rsidR="00137512">
        <w:rPr>
          <w:rFonts w:ascii="Times New Roman" w:eastAsia="Times New Roman" w:hAnsi="Times New Roman" w:cs="Times New Roman"/>
          <w:color w:val="000000" w:themeColor="text1"/>
          <w:sz w:val="24"/>
          <w:szCs w:val="24"/>
        </w:rPr>
        <w:t xml:space="preserve">lain-lain, </w:t>
      </w:r>
      <w:r w:rsidR="00137512" w:rsidRPr="000454B5">
        <w:rPr>
          <w:rFonts w:ascii="Times New Roman" w:eastAsia="Times New Roman" w:hAnsi="Times New Roman" w:cs="Times New Roman"/>
          <w:color w:val="000000" w:themeColor="text1"/>
          <w:sz w:val="24"/>
          <w:szCs w:val="24"/>
        </w:rPr>
        <w:t xml:space="preserve">hukum </w:t>
      </w:r>
      <w:r w:rsidR="006F28E5" w:rsidRPr="000454B5">
        <w:rPr>
          <w:rFonts w:ascii="Times New Roman" w:eastAsia="Times New Roman" w:hAnsi="Times New Roman" w:cs="Times New Roman"/>
          <w:color w:val="000000" w:themeColor="text1"/>
          <w:sz w:val="24"/>
          <w:szCs w:val="24"/>
        </w:rPr>
        <w:t xml:space="preserve">pidana </w:t>
      </w:r>
      <w:r w:rsidR="00222755" w:rsidRPr="000454B5">
        <w:rPr>
          <w:rFonts w:ascii="Times New Roman" w:eastAsia="Times New Roman" w:hAnsi="Times New Roman" w:cs="Times New Roman"/>
          <w:color w:val="000000" w:themeColor="text1"/>
          <w:sz w:val="24"/>
          <w:szCs w:val="24"/>
        </w:rPr>
        <w:t>Islam</w:t>
      </w:r>
      <w:r w:rsidR="006F28E5" w:rsidRPr="000454B5">
        <w:rPr>
          <w:rFonts w:ascii="Times New Roman" w:eastAsia="Times New Roman" w:hAnsi="Times New Roman" w:cs="Times New Roman"/>
          <w:color w:val="000000" w:themeColor="text1"/>
          <w:sz w:val="24"/>
          <w:szCs w:val="24"/>
        </w:rPr>
        <w:t xml:space="preserve"> memberikan dasar hukum pada pihak terpidana mengacu pada </w:t>
      </w:r>
      <w:r w:rsidR="00E95F4B" w:rsidRPr="000454B5">
        <w:rPr>
          <w:rFonts w:ascii="Times New Roman" w:eastAsia="Times New Roman" w:hAnsi="Times New Roman" w:cs="Times New Roman"/>
          <w:color w:val="000000" w:themeColor="text1"/>
          <w:sz w:val="24"/>
          <w:szCs w:val="24"/>
        </w:rPr>
        <w:t>al-Qur’an</w:t>
      </w:r>
      <w:r w:rsidR="006F28E5" w:rsidRPr="000454B5">
        <w:rPr>
          <w:rFonts w:ascii="Times New Roman" w:eastAsia="Times New Roman" w:hAnsi="Times New Roman" w:cs="Times New Roman"/>
          <w:color w:val="000000" w:themeColor="text1"/>
          <w:sz w:val="24"/>
          <w:szCs w:val="24"/>
        </w:rPr>
        <w:t xml:space="preserve"> yang menetapkan bahwa balasan untuk suatu perbuatan jahat harus sebanding dengan perbuatan itu.</w:t>
      </w:r>
      <w:r w:rsidR="004E0342" w:rsidRPr="000454B5">
        <w:rPr>
          <w:rFonts w:ascii="Times New Roman" w:eastAsia="Times New Roman" w:hAnsi="Times New Roman" w:cs="Times New Roman"/>
          <w:color w:val="000000" w:themeColor="text1"/>
          <w:sz w:val="24"/>
          <w:szCs w:val="24"/>
        </w:rPr>
        <w:t xml:space="preserve"> Berkaitan dengan ini</w:t>
      </w:r>
      <w:r w:rsidR="008C204B">
        <w:rPr>
          <w:rFonts w:ascii="Times New Roman" w:eastAsia="Times New Roman" w:hAnsi="Times New Roman" w:cs="Times New Roman"/>
          <w:color w:val="000000" w:themeColor="text1"/>
          <w:sz w:val="24"/>
          <w:szCs w:val="24"/>
        </w:rPr>
        <w:t>, dijelaskan</w:t>
      </w:r>
      <w:r w:rsidR="004D36A9">
        <w:rPr>
          <w:rFonts w:ascii="Times New Roman" w:eastAsia="Times New Roman" w:hAnsi="Times New Roman" w:cs="Times New Roman"/>
          <w:color w:val="000000" w:themeColor="text1"/>
          <w:sz w:val="24"/>
          <w:szCs w:val="24"/>
        </w:rPr>
        <w:t xml:space="preserve"> bahwa</w:t>
      </w:r>
      <w:r w:rsidR="008C204B">
        <w:rPr>
          <w:rFonts w:ascii="Times New Roman" w:eastAsia="Times New Roman" w:hAnsi="Times New Roman" w:cs="Times New Roman"/>
          <w:color w:val="000000" w:themeColor="text1"/>
          <w:sz w:val="24"/>
          <w:szCs w:val="24"/>
        </w:rPr>
        <w:t>:</w:t>
      </w:r>
      <w:r w:rsidR="004E0342" w:rsidRPr="000454B5">
        <w:rPr>
          <w:rFonts w:ascii="Times New Roman" w:eastAsia="Times New Roman" w:hAnsi="Times New Roman" w:cs="Times New Roman"/>
          <w:color w:val="000000" w:themeColor="text1"/>
          <w:sz w:val="24"/>
          <w:szCs w:val="24"/>
        </w:rPr>
        <w:t xml:space="preserve"> </w:t>
      </w:r>
    </w:p>
    <w:p w:rsidR="00DF4AC1" w:rsidRPr="000454B5" w:rsidRDefault="00222755" w:rsidP="004E0342">
      <w:pPr>
        <w:spacing w:after="0" w:line="240" w:lineRule="auto"/>
        <w:ind w:left="540"/>
        <w:jc w:val="both"/>
        <w:rPr>
          <w:rFonts w:ascii="Times New Roman" w:eastAsia="Times New Roman" w:hAnsi="Times New Roman" w:cs="Times New Roman"/>
          <w:color w:val="000000" w:themeColor="text1"/>
          <w:sz w:val="24"/>
          <w:szCs w:val="24"/>
        </w:rPr>
      </w:pPr>
      <w:r w:rsidRPr="000454B5">
        <w:rPr>
          <w:rFonts w:ascii="Times New Roman" w:eastAsia="Times New Roman" w:hAnsi="Times New Roman" w:cs="Times New Roman"/>
          <w:color w:val="000000" w:themeColor="text1"/>
          <w:sz w:val="24"/>
          <w:szCs w:val="24"/>
        </w:rPr>
        <w:t>Islam</w:t>
      </w:r>
      <w:r w:rsidR="006F28E5" w:rsidRPr="000454B5">
        <w:rPr>
          <w:rFonts w:ascii="Times New Roman" w:eastAsia="Times New Roman" w:hAnsi="Times New Roman" w:cs="Times New Roman"/>
          <w:color w:val="000000" w:themeColor="text1"/>
          <w:sz w:val="24"/>
          <w:szCs w:val="24"/>
        </w:rPr>
        <w:t xml:space="preserve"> memasukkan pencemaran nama baik ini kepada kejahatan yang ada hubungannya dengan pergaulan dan kepentingan umum yang mengakibatkan pengaruh buruk terhadap hak-hak perorangan dan masyarakat yang begitu meluas dan mendalam dampaknya karena hukum </w:t>
      </w:r>
      <w:r w:rsidRPr="000454B5">
        <w:rPr>
          <w:rFonts w:ascii="Times New Roman" w:eastAsia="Times New Roman" w:hAnsi="Times New Roman" w:cs="Times New Roman"/>
          <w:color w:val="000000" w:themeColor="text1"/>
          <w:sz w:val="24"/>
          <w:szCs w:val="24"/>
        </w:rPr>
        <w:t>Islam</w:t>
      </w:r>
      <w:r w:rsidR="006F28E5" w:rsidRPr="000454B5">
        <w:rPr>
          <w:rFonts w:ascii="Times New Roman" w:eastAsia="Times New Roman" w:hAnsi="Times New Roman" w:cs="Times New Roman"/>
          <w:color w:val="000000" w:themeColor="text1"/>
          <w:sz w:val="24"/>
          <w:szCs w:val="24"/>
        </w:rPr>
        <w:t xml:space="preserve"> sangat menjaga kehormatan setiap manusia</w:t>
      </w:r>
      <w:r w:rsidR="0072172D" w:rsidRPr="000454B5">
        <w:rPr>
          <w:rStyle w:val="FootnoteReference"/>
          <w:rFonts w:ascii="Times New Roman" w:eastAsia="Times New Roman" w:hAnsi="Times New Roman" w:cs="Times New Roman"/>
          <w:color w:val="000000" w:themeColor="text1"/>
          <w:sz w:val="24"/>
          <w:szCs w:val="24"/>
        </w:rPr>
        <w:footnoteReference w:id="45"/>
      </w:r>
      <w:r w:rsidR="006F28E5" w:rsidRPr="000454B5">
        <w:rPr>
          <w:rFonts w:ascii="Times New Roman" w:eastAsia="Times New Roman" w:hAnsi="Times New Roman" w:cs="Times New Roman"/>
          <w:color w:val="000000" w:themeColor="text1"/>
          <w:sz w:val="24"/>
          <w:szCs w:val="24"/>
        </w:rPr>
        <w:t>.</w:t>
      </w:r>
    </w:p>
    <w:p w:rsidR="004E0342" w:rsidRPr="000454B5" w:rsidRDefault="004E0342" w:rsidP="004E0342">
      <w:pPr>
        <w:spacing w:after="0" w:line="240" w:lineRule="auto"/>
        <w:ind w:left="540"/>
        <w:jc w:val="both"/>
        <w:rPr>
          <w:rFonts w:ascii="Times New Roman" w:eastAsia="Times New Roman" w:hAnsi="Times New Roman" w:cs="Times New Roman"/>
          <w:color w:val="000000" w:themeColor="text1"/>
          <w:sz w:val="24"/>
          <w:szCs w:val="24"/>
        </w:rPr>
      </w:pPr>
    </w:p>
    <w:p w:rsidR="00AB1D34" w:rsidRPr="000454B5" w:rsidRDefault="006F28E5" w:rsidP="007117E5">
      <w:pPr>
        <w:spacing w:after="0" w:line="480" w:lineRule="auto"/>
        <w:ind w:firstLine="907"/>
        <w:jc w:val="both"/>
        <w:rPr>
          <w:rFonts w:ascii="Times New Roman" w:eastAsia="Times New Roman" w:hAnsi="Times New Roman" w:cs="Times New Roman"/>
          <w:color w:val="000000" w:themeColor="text1"/>
          <w:sz w:val="24"/>
          <w:szCs w:val="24"/>
        </w:rPr>
      </w:pPr>
      <w:r w:rsidRPr="000454B5">
        <w:rPr>
          <w:rFonts w:ascii="Times New Roman" w:eastAsia="Times New Roman" w:hAnsi="Times New Roman" w:cs="Times New Roman"/>
          <w:color w:val="000000" w:themeColor="text1"/>
          <w:sz w:val="24"/>
          <w:szCs w:val="24"/>
        </w:rPr>
        <w:t xml:space="preserve">Maka hukum </w:t>
      </w:r>
      <w:r w:rsidR="00222755" w:rsidRPr="000454B5">
        <w:rPr>
          <w:rFonts w:ascii="Times New Roman" w:eastAsia="Times New Roman" w:hAnsi="Times New Roman" w:cs="Times New Roman"/>
          <w:color w:val="000000" w:themeColor="text1"/>
          <w:sz w:val="24"/>
          <w:szCs w:val="24"/>
        </w:rPr>
        <w:t>Islam</w:t>
      </w:r>
      <w:r w:rsidRPr="000454B5">
        <w:rPr>
          <w:rFonts w:ascii="Times New Roman" w:eastAsia="Times New Roman" w:hAnsi="Times New Roman" w:cs="Times New Roman"/>
          <w:color w:val="000000" w:themeColor="text1"/>
          <w:sz w:val="24"/>
          <w:szCs w:val="24"/>
        </w:rPr>
        <w:t xml:space="preserve"> selain menetapkan hukuman hudud bagi pelaku </w:t>
      </w:r>
      <w:r w:rsidR="00946AC8" w:rsidRPr="00946AC8">
        <w:rPr>
          <w:rFonts w:ascii="Times New Roman" w:eastAsia="Times New Roman" w:hAnsi="Times New Roman" w:cs="Times New Roman"/>
          <w:i/>
          <w:color w:val="000000" w:themeColor="text1"/>
          <w:sz w:val="24"/>
          <w:szCs w:val="24"/>
        </w:rPr>
        <w:t>qadzaf</w:t>
      </w:r>
      <w:r w:rsidRPr="000454B5">
        <w:rPr>
          <w:rFonts w:ascii="Times New Roman" w:eastAsia="Times New Roman" w:hAnsi="Times New Roman" w:cs="Times New Roman"/>
          <w:color w:val="000000" w:themeColor="text1"/>
          <w:sz w:val="24"/>
          <w:szCs w:val="24"/>
        </w:rPr>
        <w:t xml:space="preserve">, juga menetapkan hukuman duniawi untuk jenis perbuatan lain yang merendahkan kehormatan manusia yaitu berupa </w:t>
      </w:r>
      <w:r w:rsidR="007117E5">
        <w:rPr>
          <w:rFonts w:ascii="Times New Roman" w:eastAsia="Times New Roman" w:hAnsi="Times New Roman" w:cs="Times New Roman"/>
          <w:color w:val="000000" w:themeColor="text1"/>
          <w:sz w:val="24"/>
          <w:szCs w:val="24"/>
        </w:rPr>
        <w:t>“</w:t>
      </w:r>
      <w:r w:rsidRPr="000454B5">
        <w:rPr>
          <w:rFonts w:ascii="Times New Roman" w:eastAsia="Times New Roman" w:hAnsi="Times New Roman" w:cs="Times New Roman"/>
          <w:color w:val="000000" w:themeColor="text1"/>
          <w:sz w:val="24"/>
          <w:szCs w:val="24"/>
        </w:rPr>
        <w:t xml:space="preserve">hukuman </w:t>
      </w:r>
      <w:r w:rsidR="004E0342" w:rsidRPr="000454B5">
        <w:rPr>
          <w:rFonts w:ascii="Times New Roman" w:eastAsia="Times New Roman" w:hAnsi="Times New Roman" w:cs="Times New Roman"/>
          <w:i/>
          <w:iCs/>
          <w:color w:val="000000" w:themeColor="text1"/>
          <w:sz w:val="24"/>
          <w:szCs w:val="24"/>
        </w:rPr>
        <w:t>ta’zir</w:t>
      </w:r>
      <w:r w:rsidR="004E0342" w:rsidRPr="000454B5">
        <w:rPr>
          <w:rFonts w:ascii="Times New Roman" w:eastAsia="Times New Roman" w:hAnsi="Times New Roman" w:cs="Times New Roman"/>
          <w:color w:val="000000" w:themeColor="text1"/>
          <w:sz w:val="24"/>
          <w:szCs w:val="24"/>
        </w:rPr>
        <w:t xml:space="preserve"> </w:t>
      </w:r>
      <w:r w:rsidRPr="000454B5">
        <w:rPr>
          <w:rFonts w:ascii="Times New Roman" w:eastAsia="Times New Roman" w:hAnsi="Times New Roman" w:cs="Times New Roman"/>
          <w:color w:val="000000" w:themeColor="text1"/>
          <w:sz w:val="24"/>
          <w:szCs w:val="24"/>
        </w:rPr>
        <w:t xml:space="preserve">yang pelaksanaan hukumannya diserahkan kepada penguasa atau hakim atau mereka yang mempunyai kekuasaan </w:t>
      </w:r>
      <w:r w:rsidRPr="000454B5">
        <w:rPr>
          <w:rFonts w:ascii="Times New Roman" w:eastAsia="Times New Roman" w:hAnsi="Times New Roman" w:cs="Times New Roman"/>
          <w:i/>
          <w:iCs/>
          <w:color w:val="000000" w:themeColor="text1"/>
          <w:sz w:val="24"/>
          <w:szCs w:val="24"/>
        </w:rPr>
        <w:t>yudikatif</w:t>
      </w:r>
      <w:r w:rsidRPr="000454B5">
        <w:rPr>
          <w:rFonts w:ascii="Times New Roman" w:eastAsia="Times New Roman" w:hAnsi="Times New Roman" w:cs="Times New Roman"/>
          <w:color w:val="000000" w:themeColor="text1"/>
          <w:sz w:val="24"/>
          <w:szCs w:val="24"/>
        </w:rPr>
        <w:t xml:space="preserve">. </w:t>
      </w:r>
      <w:r w:rsidR="005677E4" w:rsidRPr="000454B5">
        <w:rPr>
          <w:rStyle w:val="FootnoteReference"/>
          <w:rFonts w:ascii="Times New Roman" w:eastAsia="Times New Roman" w:hAnsi="Times New Roman" w:cs="Times New Roman"/>
          <w:color w:val="000000" w:themeColor="text1"/>
          <w:sz w:val="24"/>
          <w:szCs w:val="24"/>
        </w:rPr>
        <w:footnoteReference w:id="46"/>
      </w:r>
    </w:p>
    <w:p w:rsidR="00D711B5" w:rsidRPr="000454B5" w:rsidRDefault="006F28E5" w:rsidP="00AB1D34">
      <w:pPr>
        <w:spacing w:after="0" w:line="480" w:lineRule="auto"/>
        <w:ind w:firstLine="900"/>
        <w:jc w:val="both"/>
        <w:rPr>
          <w:rFonts w:ascii="Times New Roman" w:eastAsia="Times New Roman" w:hAnsi="Times New Roman" w:cs="Times New Roman"/>
          <w:color w:val="000000" w:themeColor="text1"/>
          <w:sz w:val="24"/>
          <w:szCs w:val="24"/>
        </w:rPr>
      </w:pPr>
      <w:r w:rsidRPr="000454B5">
        <w:rPr>
          <w:rFonts w:ascii="Times New Roman" w:eastAsia="Times New Roman" w:hAnsi="Times New Roman" w:cs="Times New Roman"/>
          <w:color w:val="000000" w:themeColor="text1"/>
          <w:sz w:val="24"/>
          <w:szCs w:val="24"/>
        </w:rPr>
        <w:t xml:space="preserve">Selain menetapkan hukuman seperti tersebut </w:t>
      </w:r>
      <w:r w:rsidR="00D923A7" w:rsidRPr="000454B5">
        <w:rPr>
          <w:rFonts w:ascii="Times New Roman" w:eastAsia="Times New Roman" w:hAnsi="Times New Roman" w:cs="Times New Roman"/>
          <w:color w:val="000000" w:themeColor="text1"/>
          <w:sz w:val="24"/>
          <w:szCs w:val="24"/>
        </w:rPr>
        <w:t>di atas</w:t>
      </w:r>
      <w:r w:rsidRPr="000454B5">
        <w:rPr>
          <w:rFonts w:ascii="Times New Roman" w:eastAsia="Times New Roman" w:hAnsi="Times New Roman" w:cs="Times New Roman"/>
          <w:color w:val="000000" w:themeColor="text1"/>
          <w:sz w:val="24"/>
          <w:szCs w:val="24"/>
        </w:rPr>
        <w:t xml:space="preserve">, </w:t>
      </w:r>
      <w:r w:rsidR="00222755" w:rsidRPr="000454B5">
        <w:rPr>
          <w:rFonts w:ascii="Times New Roman" w:eastAsia="Times New Roman" w:hAnsi="Times New Roman" w:cs="Times New Roman"/>
          <w:color w:val="000000" w:themeColor="text1"/>
          <w:sz w:val="24"/>
          <w:szCs w:val="24"/>
        </w:rPr>
        <w:t>Islam</w:t>
      </w:r>
      <w:r w:rsidRPr="000454B5">
        <w:rPr>
          <w:rFonts w:ascii="Times New Roman" w:eastAsia="Times New Roman" w:hAnsi="Times New Roman" w:cs="Times New Roman"/>
          <w:color w:val="000000" w:themeColor="text1"/>
          <w:sz w:val="24"/>
          <w:szCs w:val="24"/>
        </w:rPr>
        <w:t xml:space="preserve"> juga mengancam para pelaku pencemaran nama baik orang lain dengan ancaman </w:t>
      </w:r>
      <w:r w:rsidR="003322CE" w:rsidRPr="000454B5">
        <w:rPr>
          <w:rFonts w:ascii="Times New Roman" w:eastAsia="Times New Roman" w:hAnsi="Times New Roman" w:cs="Times New Roman"/>
          <w:color w:val="000000" w:themeColor="text1"/>
          <w:sz w:val="24"/>
          <w:szCs w:val="24"/>
        </w:rPr>
        <w:t xml:space="preserve">neraka </w:t>
      </w:r>
      <w:r w:rsidRPr="000454B5">
        <w:rPr>
          <w:rFonts w:ascii="Times New Roman" w:eastAsia="Times New Roman" w:hAnsi="Times New Roman" w:cs="Times New Roman"/>
          <w:color w:val="000000" w:themeColor="text1"/>
          <w:sz w:val="24"/>
          <w:szCs w:val="24"/>
        </w:rPr>
        <w:t>di</w:t>
      </w:r>
      <w:r w:rsidR="003322CE" w:rsidRPr="000454B5">
        <w:rPr>
          <w:rFonts w:ascii="Times New Roman" w:eastAsia="Times New Roman" w:hAnsi="Times New Roman" w:cs="Times New Roman"/>
          <w:color w:val="000000" w:themeColor="text1"/>
          <w:sz w:val="24"/>
          <w:szCs w:val="24"/>
        </w:rPr>
        <w:t xml:space="preserve"> </w:t>
      </w:r>
      <w:r w:rsidRPr="000454B5">
        <w:rPr>
          <w:rFonts w:ascii="Times New Roman" w:eastAsia="Times New Roman" w:hAnsi="Times New Roman" w:cs="Times New Roman"/>
          <w:color w:val="000000" w:themeColor="text1"/>
          <w:sz w:val="24"/>
          <w:szCs w:val="24"/>
        </w:rPr>
        <w:t xml:space="preserve">akhirat kelak, karena </w:t>
      </w:r>
      <w:r w:rsidR="00222755" w:rsidRPr="000454B5">
        <w:rPr>
          <w:rFonts w:ascii="Times New Roman" w:eastAsia="Times New Roman" w:hAnsi="Times New Roman" w:cs="Times New Roman"/>
          <w:color w:val="000000" w:themeColor="text1"/>
          <w:sz w:val="24"/>
          <w:szCs w:val="24"/>
        </w:rPr>
        <w:t>Islam</w:t>
      </w:r>
      <w:r w:rsidRPr="000454B5">
        <w:rPr>
          <w:rFonts w:ascii="Times New Roman" w:eastAsia="Times New Roman" w:hAnsi="Times New Roman" w:cs="Times New Roman"/>
          <w:color w:val="000000" w:themeColor="text1"/>
          <w:sz w:val="24"/>
          <w:szCs w:val="24"/>
        </w:rPr>
        <w:t xml:space="preserve"> sangat menjaga kehormatan dan nama baik seseorang hambanya.</w:t>
      </w:r>
      <w:r w:rsidR="00D711B5" w:rsidRPr="000454B5">
        <w:rPr>
          <w:rFonts w:ascii="Times New Roman" w:eastAsia="Times New Roman" w:hAnsi="Times New Roman" w:cs="Times New Roman"/>
          <w:color w:val="000000" w:themeColor="text1"/>
          <w:sz w:val="24"/>
          <w:szCs w:val="24"/>
        </w:rPr>
        <w:t xml:space="preserve"> Allah SWT. Berfirman dalam Q.S </w:t>
      </w:r>
      <w:r w:rsidR="00F01974" w:rsidRPr="000454B5">
        <w:rPr>
          <w:rFonts w:ascii="Times New Roman" w:eastAsia="Times New Roman" w:hAnsi="Times New Roman" w:cs="Times New Roman"/>
          <w:color w:val="000000" w:themeColor="text1"/>
          <w:sz w:val="24"/>
          <w:szCs w:val="24"/>
        </w:rPr>
        <w:t>an</w:t>
      </w:r>
      <w:r w:rsidR="00B31361" w:rsidRPr="000454B5">
        <w:rPr>
          <w:rFonts w:ascii="Times New Roman" w:eastAsia="Times New Roman" w:hAnsi="Times New Roman" w:cs="Times New Roman"/>
          <w:color w:val="000000" w:themeColor="text1"/>
          <w:sz w:val="24"/>
          <w:szCs w:val="24"/>
        </w:rPr>
        <w:t>-Nisaa</w:t>
      </w:r>
      <w:r w:rsidR="00D711B5" w:rsidRPr="000454B5">
        <w:rPr>
          <w:rFonts w:ascii="Times New Roman" w:eastAsia="Times New Roman" w:hAnsi="Times New Roman" w:cs="Times New Roman"/>
          <w:color w:val="000000" w:themeColor="text1"/>
          <w:sz w:val="24"/>
          <w:szCs w:val="24"/>
        </w:rPr>
        <w:t xml:space="preserve">’ </w:t>
      </w:r>
      <w:r w:rsidR="00F01974" w:rsidRPr="000454B5">
        <w:rPr>
          <w:rFonts w:ascii="Times New Roman" w:eastAsia="Times New Roman" w:hAnsi="Times New Roman" w:cs="Times New Roman"/>
          <w:color w:val="000000" w:themeColor="text1"/>
          <w:sz w:val="24"/>
          <w:szCs w:val="24"/>
        </w:rPr>
        <w:t>00</w:t>
      </w:r>
      <w:r w:rsidR="00D711B5" w:rsidRPr="000454B5">
        <w:rPr>
          <w:rFonts w:ascii="Times New Roman" w:eastAsia="Times New Roman" w:hAnsi="Times New Roman" w:cs="Times New Roman"/>
          <w:color w:val="000000" w:themeColor="text1"/>
          <w:sz w:val="24"/>
          <w:szCs w:val="24"/>
        </w:rPr>
        <w:t>4</w:t>
      </w:r>
      <w:r w:rsidR="00F01974" w:rsidRPr="000454B5">
        <w:rPr>
          <w:rFonts w:ascii="Times New Roman" w:eastAsia="Times New Roman" w:hAnsi="Times New Roman" w:cs="Times New Roman"/>
          <w:color w:val="000000" w:themeColor="text1"/>
          <w:sz w:val="24"/>
          <w:szCs w:val="24"/>
        </w:rPr>
        <w:t>/</w:t>
      </w:r>
      <w:r w:rsidR="00D711B5" w:rsidRPr="000454B5">
        <w:rPr>
          <w:rFonts w:ascii="Times New Roman" w:eastAsia="Times New Roman" w:hAnsi="Times New Roman" w:cs="Times New Roman"/>
          <w:color w:val="000000" w:themeColor="text1"/>
          <w:sz w:val="24"/>
          <w:szCs w:val="24"/>
        </w:rPr>
        <w:t>14</w:t>
      </w:r>
      <w:r w:rsidR="00F01974" w:rsidRPr="000454B5">
        <w:rPr>
          <w:rFonts w:ascii="Times New Roman" w:eastAsia="Times New Roman" w:hAnsi="Times New Roman" w:cs="Times New Roman"/>
          <w:color w:val="000000" w:themeColor="text1"/>
          <w:sz w:val="24"/>
          <w:szCs w:val="24"/>
        </w:rPr>
        <w:t>:</w:t>
      </w:r>
    </w:p>
    <w:p w:rsidR="00D711B5" w:rsidRPr="000454B5" w:rsidRDefault="00D711B5" w:rsidP="00BF2D65">
      <w:pPr>
        <w:bidi/>
        <w:spacing w:after="0" w:line="240" w:lineRule="auto"/>
        <w:ind w:left="-9"/>
        <w:jc w:val="both"/>
        <w:rPr>
          <w:rFonts w:ascii="Times New Roman" w:eastAsia="Times New Roman" w:hAnsi="Times New Roman" w:cs="Times New Roman"/>
          <w:color w:val="000000" w:themeColor="text1"/>
          <w:sz w:val="24"/>
          <w:szCs w:val="24"/>
          <w:rtl/>
        </w:rPr>
      </w:pPr>
      <w:r w:rsidRPr="000454B5">
        <w:rPr>
          <w:rFonts w:ascii="Times New Roman" w:eastAsia="Times New Roman" w:hAnsi="Times New Roman" w:cs="Times New Roman"/>
          <w:color w:val="000000" w:themeColor="text1"/>
          <w:sz w:val="24"/>
          <w:szCs w:val="24"/>
        </w:rPr>
        <w:sym w:font="HQPB2" w:char="F0C6"/>
      </w:r>
      <w:r w:rsidRPr="000454B5">
        <w:rPr>
          <w:rFonts w:ascii="Times New Roman" w:eastAsia="Times New Roman" w:hAnsi="Times New Roman" w:cs="Times New Roman"/>
          <w:color w:val="000000" w:themeColor="text1"/>
          <w:sz w:val="24"/>
          <w:szCs w:val="24"/>
        </w:rPr>
        <w:sym w:font="HQPB5" w:char="F074"/>
      </w:r>
      <w:r w:rsidRPr="000454B5">
        <w:rPr>
          <w:rFonts w:ascii="Times New Roman" w:eastAsia="Times New Roman" w:hAnsi="Times New Roman" w:cs="Times New Roman"/>
          <w:color w:val="000000" w:themeColor="text1"/>
          <w:sz w:val="24"/>
          <w:szCs w:val="24"/>
        </w:rPr>
        <w:sym w:font="HQPB2" w:char="F042"/>
      </w:r>
      <w:r w:rsidRPr="000454B5">
        <w:rPr>
          <w:rFonts w:ascii="Times New Roman" w:eastAsia="Times New Roman" w:hAnsi="Times New Roman" w:cs="Times New Roman"/>
          <w:color w:val="000000" w:themeColor="text1"/>
          <w:sz w:val="24"/>
          <w:szCs w:val="24"/>
        </w:rPr>
        <w:sym w:font="HQPB5" w:char="F075"/>
      </w:r>
      <w:r w:rsidRPr="000454B5">
        <w:rPr>
          <w:rFonts w:ascii="Times New Roman" w:eastAsia="Times New Roman" w:hAnsi="Times New Roman" w:cs="Times New Roman"/>
          <w:color w:val="000000" w:themeColor="text1"/>
          <w:sz w:val="24"/>
          <w:szCs w:val="24"/>
        </w:rPr>
        <w:sym w:font="HQPB2" w:char="F072"/>
      </w:r>
      <w:r w:rsidRPr="000454B5">
        <w:rPr>
          <w:rFonts w:ascii="Times New Roman" w:eastAsia="Times New Roman" w:hAnsi="Times New Roman" w:cs="Times New Roman"/>
          <w:color w:val="000000" w:themeColor="text1"/>
          <w:sz w:val="24"/>
          <w:szCs w:val="24"/>
          <w:rtl/>
        </w:rPr>
        <w:t xml:space="preserve"> </w:t>
      </w:r>
      <w:r w:rsidRPr="000454B5">
        <w:rPr>
          <w:rFonts w:ascii="Times New Roman" w:eastAsia="Times New Roman" w:hAnsi="Times New Roman" w:cs="Times New Roman"/>
          <w:color w:val="000000" w:themeColor="text1"/>
          <w:sz w:val="24"/>
          <w:szCs w:val="24"/>
        </w:rPr>
        <w:sym w:font="HQPB4" w:char="F0C4"/>
      </w:r>
      <w:r w:rsidRPr="000454B5">
        <w:rPr>
          <w:rFonts w:ascii="Times New Roman" w:eastAsia="Times New Roman" w:hAnsi="Times New Roman" w:cs="Times New Roman"/>
          <w:color w:val="000000" w:themeColor="text1"/>
          <w:sz w:val="24"/>
          <w:szCs w:val="24"/>
        </w:rPr>
        <w:sym w:font="HQPB1" w:char="F0C8"/>
      </w:r>
      <w:r w:rsidRPr="000454B5">
        <w:rPr>
          <w:rFonts w:ascii="Times New Roman" w:eastAsia="Times New Roman" w:hAnsi="Times New Roman" w:cs="Times New Roman"/>
          <w:color w:val="000000" w:themeColor="text1"/>
          <w:sz w:val="24"/>
          <w:szCs w:val="24"/>
        </w:rPr>
        <w:sym w:font="HQPB4" w:char="F0F7"/>
      </w:r>
      <w:r w:rsidRPr="000454B5">
        <w:rPr>
          <w:rFonts w:ascii="Times New Roman" w:eastAsia="Times New Roman" w:hAnsi="Times New Roman" w:cs="Times New Roman"/>
          <w:color w:val="000000" w:themeColor="text1"/>
          <w:sz w:val="24"/>
          <w:szCs w:val="24"/>
        </w:rPr>
        <w:sym w:font="HQPB1" w:char="F0E8"/>
      </w:r>
      <w:r w:rsidRPr="000454B5">
        <w:rPr>
          <w:rFonts w:ascii="Times New Roman" w:eastAsia="Times New Roman" w:hAnsi="Times New Roman" w:cs="Times New Roman"/>
          <w:color w:val="000000" w:themeColor="text1"/>
          <w:sz w:val="24"/>
          <w:szCs w:val="24"/>
        </w:rPr>
        <w:sym w:font="HQPB5" w:char="F074"/>
      </w:r>
      <w:r w:rsidRPr="000454B5">
        <w:rPr>
          <w:rFonts w:ascii="Times New Roman" w:eastAsia="Times New Roman" w:hAnsi="Times New Roman" w:cs="Times New Roman"/>
          <w:color w:val="000000" w:themeColor="text1"/>
          <w:sz w:val="24"/>
          <w:szCs w:val="24"/>
        </w:rPr>
        <w:sym w:font="HQPB2" w:char="F083"/>
      </w:r>
      <w:r w:rsidRPr="000454B5">
        <w:rPr>
          <w:rFonts w:ascii="Times New Roman" w:eastAsia="Times New Roman" w:hAnsi="Times New Roman" w:cs="Times New Roman"/>
          <w:color w:val="000000" w:themeColor="text1"/>
          <w:sz w:val="24"/>
          <w:szCs w:val="24"/>
          <w:rtl/>
        </w:rPr>
        <w:t xml:space="preserve"> </w:t>
      </w:r>
      <w:r w:rsidRPr="000454B5">
        <w:rPr>
          <w:rFonts w:ascii="Times New Roman" w:eastAsia="Times New Roman" w:hAnsi="Times New Roman" w:cs="Times New Roman"/>
          <w:color w:val="000000" w:themeColor="text1"/>
          <w:sz w:val="24"/>
          <w:szCs w:val="24"/>
        </w:rPr>
        <w:sym w:font="HQPB5" w:char="F0A9"/>
      </w:r>
      <w:r w:rsidRPr="000454B5">
        <w:rPr>
          <w:rFonts w:ascii="Times New Roman" w:eastAsia="Times New Roman" w:hAnsi="Times New Roman" w:cs="Times New Roman"/>
          <w:color w:val="000000" w:themeColor="text1"/>
          <w:sz w:val="24"/>
          <w:szCs w:val="24"/>
        </w:rPr>
        <w:sym w:font="HQPB1" w:char="F021"/>
      </w:r>
      <w:r w:rsidRPr="000454B5">
        <w:rPr>
          <w:rFonts w:ascii="Times New Roman" w:eastAsia="Times New Roman" w:hAnsi="Times New Roman" w:cs="Times New Roman"/>
          <w:color w:val="000000" w:themeColor="text1"/>
          <w:sz w:val="24"/>
          <w:szCs w:val="24"/>
        </w:rPr>
        <w:sym w:font="HQPB5" w:char="F024"/>
      </w:r>
      <w:r w:rsidRPr="000454B5">
        <w:rPr>
          <w:rFonts w:ascii="Times New Roman" w:eastAsia="Times New Roman" w:hAnsi="Times New Roman" w:cs="Times New Roman"/>
          <w:color w:val="000000" w:themeColor="text1"/>
          <w:sz w:val="24"/>
          <w:szCs w:val="24"/>
        </w:rPr>
        <w:sym w:font="HQPB1" w:char="F023"/>
      </w:r>
      <w:r w:rsidRPr="000454B5">
        <w:rPr>
          <w:rFonts w:ascii="Times New Roman" w:eastAsia="Times New Roman" w:hAnsi="Times New Roman" w:cs="Times New Roman"/>
          <w:color w:val="000000" w:themeColor="text1"/>
          <w:sz w:val="24"/>
          <w:szCs w:val="24"/>
          <w:rtl/>
        </w:rPr>
        <w:t xml:space="preserve"> </w:t>
      </w:r>
      <w:r w:rsidRPr="000454B5">
        <w:rPr>
          <w:rFonts w:ascii="Times New Roman" w:eastAsia="Times New Roman" w:hAnsi="Times New Roman" w:cs="Times New Roman"/>
          <w:color w:val="000000" w:themeColor="text1"/>
          <w:sz w:val="24"/>
          <w:szCs w:val="24"/>
        </w:rPr>
        <w:sym w:font="HQPB2" w:char="F0BC"/>
      </w:r>
      <w:r w:rsidRPr="000454B5">
        <w:rPr>
          <w:rFonts w:ascii="Times New Roman" w:eastAsia="Times New Roman" w:hAnsi="Times New Roman" w:cs="Times New Roman"/>
          <w:color w:val="000000" w:themeColor="text1"/>
          <w:sz w:val="24"/>
          <w:szCs w:val="24"/>
        </w:rPr>
        <w:sym w:font="HQPB4" w:char="F0E3"/>
      </w:r>
      <w:r w:rsidRPr="000454B5">
        <w:rPr>
          <w:rFonts w:ascii="Times New Roman" w:eastAsia="Times New Roman" w:hAnsi="Times New Roman" w:cs="Times New Roman"/>
          <w:color w:val="000000" w:themeColor="text1"/>
          <w:sz w:val="24"/>
          <w:szCs w:val="24"/>
        </w:rPr>
        <w:sym w:font="HQPB3" w:char="F026"/>
      </w:r>
      <w:r w:rsidRPr="000454B5">
        <w:rPr>
          <w:rFonts w:ascii="Times New Roman" w:eastAsia="Times New Roman" w:hAnsi="Times New Roman" w:cs="Times New Roman"/>
          <w:color w:val="000000" w:themeColor="text1"/>
          <w:sz w:val="24"/>
          <w:szCs w:val="24"/>
        </w:rPr>
        <w:sym w:font="HQPB5" w:char="F073"/>
      </w:r>
      <w:r w:rsidRPr="000454B5">
        <w:rPr>
          <w:rFonts w:ascii="Times New Roman" w:eastAsia="Times New Roman" w:hAnsi="Times New Roman" w:cs="Times New Roman"/>
          <w:color w:val="000000" w:themeColor="text1"/>
          <w:sz w:val="24"/>
          <w:szCs w:val="24"/>
        </w:rPr>
        <w:sym w:font="HQPB3" w:char="F021"/>
      </w:r>
      <w:r w:rsidRPr="000454B5">
        <w:rPr>
          <w:rFonts w:ascii="Times New Roman" w:eastAsia="Times New Roman" w:hAnsi="Times New Roman" w:cs="Times New Roman"/>
          <w:color w:val="000000" w:themeColor="text1"/>
          <w:sz w:val="24"/>
          <w:szCs w:val="24"/>
        </w:rPr>
        <w:sym w:font="HQPB2" w:char="F071"/>
      </w:r>
      <w:r w:rsidRPr="000454B5">
        <w:rPr>
          <w:rFonts w:ascii="Times New Roman" w:eastAsia="Times New Roman" w:hAnsi="Times New Roman" w:cs="Times New Roman"/>
          <w:color w:val="000000" w:themeColor="text1"/>
          <w:sz w:val="24"/>
          <w:szCs w:val="24"/>
        </w:rPr>
        <w:sym w:font="HQPB4" w:char="F0DF"/>
      </w:r>
      <w:r w:rsidRPr="000454B5">
        <w:rPr>
          <w:rFonts w:ascii="Times New Roman" w:eastAsia="Times New Roman" w:hAnsi="Times New Roman" w:cs="Times New Roman"/>
          <w:color w:val="000000" w:themeColor="text1"/>
          <w:sz w:val="24"/>
          <w:szCs w:val="24"/>
        </w:rPr>
        <w:sym w:font="HQPB1" w:char="F099"/>
      </w:r>
      <w:r w:rsidRPr="000454B5">
        <w:rPr>
          <w:rFonts w:ascii="Times New Roman" w:eastAsia="Times New Roman" w:hAnsi="Times New Roman" w:cs="Times New Roman"/>
          <w:color w:val="000000" w:themeColor="text1"/>
          <w:sz w:val="24"/>
          <w:szCs w:val="24"/>
        </w:rPr>
        <w:sym w:font="HQPB5" w:char="F075"/>
      </w:r>
      <w:r w:rsidRPr="000454B5">
        <w:rPr>
          <w:rFonts w:ascii="Times New Roman" w:eastAsia="Times New Roman" w:hAnsi="Times New Roman" w:cs="Times New Roman"/>
          <w:color w:val="000000" w:themeColor="text1"/>
          <w:sz w:val="24"/>
          <w:szCs w:val="24"/>
        </w:rPr>
        <w:sym w:font="HQPB1" w:char="F091"/>
      </w:r>
      <w:r w:rsidRPr="000454B5">
        <w:rPr>
          <w:rFonts w:ascii="Times New Roman" w:eastAsia="Times New Roman" w:hAnsi="Times New Roman" w:cs="Times New Roman"/>
          <w:color w:val="000000" w:themeColor="text1"/>
          <w:sz w:val="24"/>
          <w:szCs w:val="24"/>
        </w:rPr>
        <w:sym w:font="HQPB5" w:char="F075"/>
      </w:r>
      <w:r w:rsidRPr="000454B5">
        <w:rPr>
          <w:rFonts w:ascii="Times New Roman" w:eastAsia="Times New Roman" w:hAnsi="Times New Roman" w:cs="Times New Roman"/>
          <w:color w:val="000000" w:themeColor="text1"/>
          <w:sz w:val="24"/>
          <w:szCs w:val="24"/>
        </w:rPr>
        <w:sym w:font="HQPB2" w:char="F072"/>
      </w:r>
      <w:r w:rsidRPr="000454B5">
        <w:rPr>
          <w:rFonts w:ascii="Times New Roman" w:eastAsia="Times New Roman" w:hAnsi="Times New Roman" w:cs="Times New Roman"/>
          <w:color w:val="000000" w:themeColor="text1"/>
          <w:sz w:val="24"/>
          <w:szCs w:val="24"/>
          <w:rtl/>
        </w:rPr>
        <w:t xml:space="preserve"> </w:t>
      </w:r>
      <w:r w:rsidRPr="000454B5">
        <w:rPr>
          <w:rFonts w:ascii="Times New Roman" w:eastAsia="Times New Roman" w:hAnsi="Times New Roman" w:cs="Times New Roman"/>
          <w:color w:val="000000" w:themeColor="text1"/>
          <w:sz w:val="24"/>
          <w:szCs w:val="24"/>
        </w:rPr>
        <w:sym w:font="HQPB4" w:char="F0A3"/>
      </w:r>
      <w:r w:rsidRPr="000454B5">
        <w:rPr>
          <w:rFonts w:ascii="Times New Roman" w:eastAsia="Times New Roman" w:hAnsi="Times New Roman" w:cs="Times New Roman"/>
          <w:color w:val="000000" w:themeColor="text1"/>
          <w:sz w:val="24"/>
          <w:szCs w:val="24"/>
        </w:rPr>
        <w:sym w:font="HQPB1" w:char="F089"/>
      </w:r>
      <w:r w:rsidRPr="000454B5">
        <w:rPr>
          <w:rFonts w:ascii="Times New Roman" w:eastAsia="Times New Roman" w:hAnsi="Times New Roman" w:cs="Times New Roman"/>
          <w:color w:val="000000" w:themeColor="text1"/>
          <w:sz w:val="24"/>
          <w:szCs w:val="24"/>
        </w:rPr>
        <w:sym w:font="HQPB5" w:char="F079"/>
      </w:r>
      <w:r w:rsidRPr="000454B5">
        <w:rPr>
          <w:rFonts w:ascii="Times New Roman" w:eastAsia="Times New Roman" w:hAnsi="Times New Roman" w:cs="Times New Roman"/>
          <w:color w:val="000000" w:themeColor="text1"/>
          <w:sz w:val="24"/>
          <w:szCs w:val="24"/>
        </w:rPr>
        <w:sym w:font="HQPB1" w:char="F0E8"/>
      </w:r>
      <w:r w:rsidRPr="000454B5">
        <w:rPr>
          <w:rFonts w:ascii="Times New Roman" w:eastAsia="Times New Roman" w:hAnsi="Times New Roman" w:cs="Times New Roman"/>
          <w:color w:val="000000" w:themeColor="text1"/>
          <w:sz w:val="24"/>
          <w:szCs w:val="24"/>
        </w:rPr>
        <w:sym w:font="HQPB5" w:char="F074"/>
      </w:r>
      <w:r w:rsidRPr="000454B5">
        <w:rPr>
          <w:rFonts w:ascii="Times New Roman" w:eastAsia="Times New Roman" w:hAnsi="Times New Roman" w:cs="Times New Roman"/>
          <w:color w:val="000000" w:themeColor="text1"/>
          <w:sz w:val="24"/>
          <w:szCs w:val="24"/>
        </w:rPr>
        <w:sym w:font="HQPB1" w:char="F047"/>
      </w:r>
      <w:r w:rsidRPr="000454B5">
        <w:rPr>
          <w:rFonts w:ascii="Times New Roman" w:eastAsia="Times New Roman" w:hAnsi="Times New Roman" w:cs="Times New Roman"/>
          <w:color w:val="000000" w:themeColor="text1"/>
          <w:sz w:val="24"/>
          <w:szCs w:val="24"/>
        </w:rPr>
        <w:sym w:font="HQPB5" w:char="F074"/>
      </w:r>
      <w:r w:rsidRPr="000454B5">
        <w:rPr>
          <w:rFonts w:ascii="Times New Roman" w:eastAsia="Times New Roman" w:hAnsi="Times New Roman" w:cs="Times New Roman"/>
          <w:color w:val="000000" w:themeColor="text1"/>
          <w:sz w:val="24"/>
          <w:szCs w:val="24"/>
        </w:rPr>
        <w:sym w:font="HQPB2" w:char="F083"/>
      </w:r>
      <w:r w:rsidRPr="000454B5">
        <w:rPr>
          <w:rFonts w:ascii="Times New Roman" w:eastAsia="Times New Roman" w:hAnsi="Times New Roman" w:cs="Times New Roman"/>
          <w:color w:val="000000" w:themeColor="text1"/>
          <w:sz w:val="24"/>
          <w:szCs w:val="24"/>
        </w:rPr>
        <w:sym w:font="HQPB5" w:char="F075"/>
      </w:r>
      <w:r w:rsidRPr="000454B5">
        <w:rPr>
          <w:rFonts w:ascii="Times New Roman" w:eastAsia="Times New Roman" w:hAnsi="Times New Roman" w:cs="Times New Roman"/>
          <w:color w:val="000000" w:themeColor="text1"/>
          <w:sz w:val="24"/>
          <w:szCs w:val="24"/>
        </w:rPr>
        <w:sym w:font="HQPB2" w:char="F072"/>
      </w:r>
      <w:r w:rsidRPr="000454B5">
        <w:rPr>
          <w:rFonts w:ascii="Times New Roman" w:eastAsia="Times New Roman" w:hAnsi="Times New Roman" w:cs="Times New Roman"/>
          <w:color w:val="000000" w:themeColor="text1"/>
          <w:sz w:val="24"/>
          <w:szCs w:val="24"/>
          <w:rtl/>
        </w:rPr>
        <w:t xml:space="preserve"> </w:t>
      </w:r>
      <w:r w:rsidRPr="000454B5">
        <w:rPr>
          <w:rFonts w:ascii="Times New Roman" w:eastAsia="Times New Roman" w:hAnsi="Times New Roman" w:cs="Times New Roman"/>
          <w:color w:val="000000" w:themeColor="text1"/>
          <w:sz w:val="24"/>
          <w:szCs w:val="24"/>
        </w:rPr>
        <w:sym w:font="HQPB2" w:char="F0BC"/>
      </w:r>
      <w:r w:rsidRPr="000454B5">
        <w:rPr>
          <w:rFonts w:ascii="Times New Roman" w:eastAsia="Times New Roman" w:hAnsi="Times New Roman" w:cs="Times New Roman"/>
          <w:color w:val="000000" w:themeColor="text1"/>
          <w:sz w:val="24"/>
          <w:szCs w:val="24"/>
        </w:rPr>
        <w:sym w:font="HQPB4" w:char="F0E7"/>
      </w:r>
      <w:r w:rsidRPr="000454B5">
        <w:rPr>
          <w:rFonts w:ascii="Times New Roman" w:eastAsia="Times New Roman" w:hAnsi="Times New Roman" w:cs="Times New Roman"/>
          <w:color w:val="000000" w:themeColor="text1"/>
          <w:sz w:val="24"/>
          <w:szCs w:val="24"/>
        </w:rPr>
        <w:sym w:font="HQPB2" w:char="F06E"/>
      </w:r>
      <w:r w:rsidRPr="000454B5">
        <w:rPr>
          <w:rFonts w:ascii="Times New Roman" w:eastAsia="Times New Roman" w:hAnsi="Times New Roman" w:cs="Times New Roman"/>
          <w:color w:val="000000" w:themeColor="text1"/>
          <w:sz w:val="24"/>
          <w:szCs w:val="24"/>
        </w:rPr>
        <w:sym w:font="HQPB5" w:char="F079"/>
      </w:r>
      <w:r w:rsidRPr="000454B5">
        <w:rPr>
          <w:rFonts w:ascii="Times New Roman" w:eastAsia="Times New Roman" w:hAnsi="Times New Roman" w:cs="Times New Roman"/>
          <w:color w:val="000000" w:themeColor="text1"/>
          <w:sz w:val="24"/>
          <w:szCs w:val="24"/>
        </w:rPr>
        <w:sym w:font="HQPB1" w:char="F08A"/>
      </w:r>
      <w:r w:rsidRPr="000454B5">
        <w:rPr>
          <w:rFonts w:ascii="Times New Roman" w:eastAsia="Times New Roman" w:hAnsi="Times New Roman" w:cs="Times New Roman"/>
          <w:color w:val="000000" w:themeColor="text1"/>
          <w:sz w:val="24"/>
          <w:szCs w:val="24"/>
        </w:rPr>
        <w:sym w:font="HQPB2" w:char="F072"/>
      </w:r>
      <w:r w:rsidRPr="000454B5">
        <w:rPr>
          <w:rFonts w:ascii="Times New Roman" w:eastAsia="Times New Roman" w:hAnsi="Times New Roman" w:cs="Times New Roman"/>
          <w:color w:val="000000" w:themeColor="text1"/>
          <w:sz w:val="24"/>
          <w:szCs w:val="24"/>
        </w:rPr>
        <w:sym w:font="HQPB4" w:char="F0DF"/>
      </w:r>
      <w:r w:rsidRPr="000454B5">
        <w:rPr>
          <w:rFonts w:ascii="Times New Roman" w:eastAsia="Times New Roman" w:hAnsi="Times New Roman" w:cs="Times New Roman"/>
          <w:color w:val="000000" w:themeColor="text1"/>
          <w:sz w:val="24"/>
          <w:szCs w:val="24"/>
        </w:rPr>
        <w:sym w:font="HQPB1" w:char="F089"/>
      </w:r>
      <w:r w:rsidRPr="000454B5">
        <w:rPr>
          <w:rFonts w:ascii="Times New Roman" w:eastAsia="Times New Roman" w:hAnsi="Times New Roman" w:cs="Times New Roman"/>
          <w:color w:val="000000" w:themeColor="text1"/>
          <w:sz w:val="24"/>
          <w:szCs w:val="24"/>
        </w:rPr>
        <w:sym w:font="HQPB4" w:char="F0E3"/>
      </w:r>
      <w:r w:rsidRPr="000454B5">
        <w:rPr>
          <w:rFonts w:ascii="Times New Roman" w:eastAsia="Times New Roman" w:hAnsi="Times New Roman" w:cs="Times New Roman"/>
          <w:color w:val="000000" w:themeColor="text1"/>
          <w:sz w:val="24"/>
          <w:szCs w:val="24"/>
        </w:rPr>
        <w:sym w:font="HQPB1" w:char="F06E"/>
      </w:r>
      <w:r w:rsidRPr="000454B5">
        <w:rPr>
          <w:rFonts w:ascii="Times New Roman" w:eastAsia="Times New Roman" w:hAnsi="Times New Roman" w:cs="Times New Roman"/>
          <w:color w:val="000000" w:themeColor="text1"/>
          <w:sz w:val="24"/>
          <w:szCs w:val="24"/>
          <w:rtl/>
        </w:rPr>
        <w:t xml:space="preserve"> </w:t>
      </w:r>
      <w:r w:rsidRPr="000454B5">
        <w:rPr>
          <w:rFonts w:ascii="Times New Roman" w:eastAsia="Times New Roman" w:hAnsi="Times New Roman" w:cs="Times New Roman"/>
          <w:color w:val="000000" w:themeColor="text1"/>
          <w:sz w:val="24"/>
          <w:szCs w:val="24"/>
        </w:rPr>
        <w:sym w:font="HQPB4" w:char="F0E3"/>
      </w:r>
      <w:r w:rsidRPr="000454B5">
        <w:rPr>
          <w:rFonts w:ascii="Times New Roman" w:eastAsia="Times New Roman" w:hAnsi="Times New Roman" w:cs="Times New Roman"/>
          <w:color w:val="000000" w:themeColor="text1"/>
          <w:sz w:val="24"/>
          <w:szCs w:val="24"/>
        </w:rPr>
        <w:sym w:font="HQPB3" w:char="F026"/>
      </w:r>
      <w:r w:rsidRPr="000454B5">
        <w:rPr>
          <w:rFonts w:ascii="Times New Roman" w:eastAsia="Times New Roman" w:hAnsi="Times New Roman" w:cs="Times New Roman"/>
          <w:color w:val="000000" w:themeColor="text1"/>
          <w:sz w:val="24"/>
          <w:szCs w:val="24"/>
        </w:rPr>
        <w:sym w:font="HQPB4" w:char="F0F9"/>
      </w:r>
      <w:r w:rsidRPr="000454B5">
        <w:rPr>
          <w:rFonts w:ascii="Times New Roman" w:eastAsia="Times New Roman" w:hAnsi="Times New Roman" w:cs="Times New Roman"/>
          <w:color w:val="000000" w:themeColor="text1"/>
          <w:sz w:val="24"/>
          <w:szCs w:val="24"/>
        </w:rPr>
        <w:sym w:font="HQPB3" w:char="F023"/>
      </w:r>
      <w:r w:rsidRPr="000454B5">
        <w:rPr>
          <w:rFonts w:ascii="Times New Roman" w:eastAsia="Times New Roman" w:hAnsi="Times New Roman" w:cs="Times New Roman"/>
          <w:color w:val="000000" w:themeColor="text1"/>
          <w:sz w:val="24"/>
          <w:szCs w:val="24"/>
        </w:rPr>
        <w:sym w:font="HQPB4" w:char="F0C5"/>
      </w:r>
      <w:r w:rsidRPr="000454B5">
        <w:rPr>
          <w:rFonts w:ascii="Times New Roman" w:eastAsia="Times New Roman" w:hAnsi="Times New Roman" w:cs="Times New Roman"/>
          <w:color w:val="000000" w:themeColor="text1"/>
          <w:sz w:val="24"/>
          <w:szCs w:val="24"/>
        </w:rPr>
        <w:sym w:font="HQPB1" w:char="F07A"/>
      </w:r>
      <w:r w:rsidRPr="000454B5">
        <w:rPr>
          <w:rFonts w:ascii="Times New Roman" w:eastAsia="Times New Roman" w:hAnsi="Times New Roman" w:cs="Times New Roman"/>
          <w:color w:val="000000" w:themeColor="text1"/>
          <w:sz w:val="24"/>
          <w:szCs w:val="24"/>
        </w:rPr>
        <w:sym w:font="HQPB4" w:char="F0F4"/>
      </w:r>
      <w:r w:rsidRPr="000454B5">
        <w:rPr>
          <w:rFonts w:ascii="Times New Roman" w:eastAsia="Times New Roman" w:hAnsi="Times New Roman" w:cs="Times New Roman"/>
          <w:color w:val="000000" w:themeColor="text1"/>
          <w:sz w:val="24"/>
          <w:szCs w:val="24"/>
        </w:rPr>
        <w:sym w:font="HQPB1" w:char="F089"/>
      </w:r>
      <w:r w:rsidRPr="000454B5">
        <w:rPr>
          <w:rFonts w:ascii="Times New Roman" w:eastAsia="Times New Roman" w:hAnsi="Times New Roman" w:cs="Times New Roman"/>
          <w:color w:val="000000" w:themeColor="text1"/>
          <w:sz w:val="24"/>
          <w:szCs w:val="24"/>
        </w:rPr>
        <w:sym w:font="HQPB4" w:char="F0E3"/>
      </w:r>
      <w:r w:rsidRPr="000454B5">
        <w:rPr>
          <w:rFonts w:ascii="Times New Roman" w:eastAsia="Times New Roman" w:hAnsi="Times New Roman" w:cs="Times New Roman"/>
          <w:color w:val="000000" w:themeColor="text1"/>
          <w:sz w:val="24"/>
          <w:szCs w:val="24"/>
        </w:rPr>
        <w:sym w:font="HQPB2" w:char="F083"/>
      </w:r>
      <w:r w:rsidRPr="000454B5">
        <w:rPr>
          <w:rFonts w:ascii="Times New Roman" w:eastAsia="Times New Roman" w:hAnsi="Times New Roman" w:cs="Times New Roman"/>
          <w:color w:val="000000" w:themeColor="text1"/>
          <w:sz w:val="24"/>
          <w:szCs w:val="24"/>
          <w:rtl/>
        </w:rPr>
        <w:t xml:space="preserve"> </w:t>
      </w:r>
      <w:r w:rsidRPr="000454B5">
        <w:rPr>
          <w:rFonts w:ascii="Times New Roman" w:eastAsia="Times New Roman" w:hAnsi="Times New Roman" w:cs="Times New Roman"/>
          <w:color w:val="000000" w:themeColor="text1"/>
          <w:sz w:val="24"/>
          <w:szCs w:val="24"/>
        </w:rPr>
        <w:sym w:font="HQPB1" w:char="F023"/>
      </w:r>
      <w:r w:rsidRPr="000454B5">
        <w:rPr>
          <w:rFonts w:ascii="Times New Roman" w:eastAsia="Times New Roman" w:hAnsi="Times New Roman" w:cs="Times New Roman"/>
          <w:color w:val="000000" w:themeColor="text1"/>
          <w:sz w:val="24"/>
          <w:szCs w:val="24"/>
        </w:rPr>
        <w:sym w:font="HQPB4" w:char="F0B7"/>
      </w:r>
      <w:r w:rsidRPr="000454B5">
        <w:rPr>
          <w:rFonts w:ascii="Times New Roman" w:eastAsia="Times New Roman" w:hAnsi="Times New Roman" w:cs="Times New Roman"/>
          <w:color w:val="000000" w:themeColor="text1"/>
          <w:sz w:val="24"/>
          <w:szCs w:val="24"/>
        </w:rPr>
        <w:sym w:font="HQPB1" w:char="F091"/>
      </w:r>
      <w:r w:rsidRPr="000454B5">
        <w:rPr>
          <w:rFonts w:ascii="Times New Roman" w:eastAsia="Times New Roman" w:hAnsi="Times New Roman" w:cs="Times New Roman"/>
          <w:color w:val="000000" w:themeColor="text1"/>
          <w:sz w:val="24"/>
          <w:szCs w:val="24"/>
        </w:rPr>
        <w:sym w:font="HQPB1" w:char="F024"/>
      </w:r>
      <w:r w:rsidRPr="000454B5">
        <w:rPr>
          <w:rFonts w:ascii="Times New Roman" w:eastAsia="Times New Roman" w:hAnsi="Times New Roman" w:cs="Times New Roman"/>
          <w:color w:val="000000" w:themeColor="text1"/>
          <w:sz w:val="24"/>
          <w:szCs w:val="24"/>
        </w:rPr>
        <w:sym w:font="HQPB5" w:char="F074"/>
      </w:r>
      <w:r w:rsidRPr="000454B5">
        <w:rPr>
          <w:rFonts w:ascii="Times New Roman" w:eastAsia="Times New Roman" w:hAnsi="Times New Roman" w:cs="Times New Roman"/>
          <w:color w:val="000000" w:themeColor="text1"/>
          <w:sz w:val="24"/>
          <w:szCs w:val="24"/>
        </w:rPr>
        <w:sym w:font="HQPB2" w:char="F052"/>
      </w:r>
      <w:r w:rsidRPr="000454B5">
        <w:rPr>
          <w:rFonts w:ascii="Times New Roman" w:eastAsia="Times New Roman" w:hAnsi="Times New Roman" w:cs="Times New Roman"/>
          <w:color w:val="000000" w:themeColor="text1"/>
          <w:sz w:val="24"/>
          <w:szCs w:val="24"/>
          <w:rtl/>
        </w:rPr>
        <w:t xml:space="preserve"> </w:t>
      </w:r>
      <w:r w:rsidRPr="000454B5">
        <w:rPr>
          <w:rFonts w:ascii="Times New Roman" w:eastAsia="Times New Roman" w:hAnsi="Times New Roman" w:cs="Times New Roman"/>
          <w:color w:val="000000" w:themeColor="text1"/>
          <w:sz w:val="24"/>
          <w:szCs w:val="24"/>
        </w:rPr>
        <w:sym w:font="HQPB1" w:char="F023"/>
      </w:r>
      <w:r w:rsidRPr="000454B5">
        <w:rPr>
          <w:rFonts w:ascii="Times New Roman" w:eastAsia="Times New Roman" w:hAnsi="Times New Roman" w:cs="Times New Roman"/>
          <w:color w:val="000000" w:themeColor="text1"/>
          <w:sz w:val="24"/>
          <w:szCs w:val="24"/>
        </w:rPr>
        <w:sym w:font="HQPB4" w:char="F056"/>
      </w:r>
      <w:r w:rsidRPr="000454B5">
        <w:rPr>
          <w:rFonts w:ascii="Times New Roman" w:eastAsia="Times New Roman" w:hAnsi="Times New Roman" w:cs="Times New Roman"/>
          <w:color w:val="000000" w:themeColor="text1"/>
          <w:sz w:val="24"/>
          <w:szCs w:val="24"/>
        </w:rPr>
        <w:sym w:font="HQPB3" w:char="F024"/>
      </w:r>
      <w:r w:rsidRPr="000454B5">
        <w:rPr>
          <w:rFonts w:ascii="Times New Roman" w:eastAsia="Times New Roman" w:hAnsi="Times New Roman" w:cs="Times New Roman"/>
          <w:color w:val="000000" w:themeColor="text1"/>
          <w:sz w:val="24"/>
          <w:szCs w:val="24"/>
        </w:rPr>
        <w:sym w:font="HQPB4" w:char="F0CE"/>
      </w:r>
      <w:r w:rsidRPr="000454B5">
        <w:rPr>
          <w:rFonts w:ascii="Times New Roman" w:eastAsia="Times New Roman" w:hAnsi="Times New Roman" w:cs="Times New Roman"/>
          <w:color w:val="000000" w:themeColor="text1"/>
          <w:sz w:val="24"/>
          <w:szCs w:val="24"/>
        </w:rPr>
        <w:sym w:font="HQPB3" w:char="F023"/>
      </w:r>
      <w:r w:rsidRPr="000454B5">
        <w:rPr>
          <w:rFonts w:ascii="Times New Roman" w:eastAsia="Times New Roman" w:hAnsi="Times New Roman" w:cs="Times New Roman"/>
          <w:color w:val="000000" w:themeColor="text1"/>
          <w:sz w:val="24"/>
          <w:szCs w:val="24"/>
        </w:rPr>
        <w:sym w:font="HQPB2" w:char="F0BB"/>
      </w:r>
      <w:r w:rsidRPr="000454B5">
        <w:rPr>
          <w:rFonts w:ascii="Times New Roman" w:eastAsia="Times New Roman" w:hAnsi="Times New Roman" w:cs="Times New Roman"/>
          <w:color w:val="000000" w:themeColor="text1"/>
          <w:sz w:val="24"/>
          <w:szCs w:val="24"/>
        </w:rPr>
        <w:sym w:font="HQPB5" w:char="F079"/>
      </w:r>
      <w:r w:rsidRPr="000454B5">
        <w:rPr>
          <w:rFonts w:ascii="Times New Roman" w:eastAsia="Times New Roman" w:hAnsi="Times New Roman" w:cs="Times New Roman"/>
          <w:color w:val="000000" w:themeColor="text1"/>
          <w:sz w:val="24"/>
          <w:szCs w:val="24"/>
        </w:rPr>
        <w:sym w:font="HQPB1" w:char="F07A"/>
      </w:r>
      <w:r w:rsidRPr="000454B5">
        <w:rPr>
          <w:rFonts w:ascii="Times New Roman" w:eastAsia="Times New Roman" w:hAnsi="Times New Roman" w:cs="Times New Roman"/>
          <w:color w:val="000000" w:themeColor="text1"/>
          <w:sz w:val="24"/>
          <w:szCs w:val="24"/>
          <w:rtl/>
        </w:rPr>
        <w:t xml:space="preserve"> </w:t>
      </w:r>
      <w:r w:rsidRPr="000454B5">
        <w:rPr>
          <w:rFonts w:ascii="Times New Roman" w:eastAsia="Times New Roman" w:hAnsi="Times New Roman" w:cs="Times New Roman"/>
          <w:color w:val="000000" w:themeColor="text1"/>
          <w:sz w:val="24"/>
          <w:szCs w:val="24"/>
        </w:rPr>
        <w:sym w:font="HQPB1" w:char="F024"/>
      </w:r>
      <w:r w:rsidRPr="000454B5">
        <w:rPr>
          <w:rFonts w:ascii="Times New Roman" w:eastAsia="Times New Roman" w:hAnsi="Times New Roman" w:cs="Times New Roman"/>
          <w:color w:val="000000" w:themeColor="text1"/>
          <w:sz w:val="24"/>
          <w:szCs w:val="24"/>
        </w:rPr>
        <w:sym w:font="HQPB5" w:char="F079"/>
      </w:r>
      <w:r w:rsidRPr="000454B5">
        <w:rPr>
          <w:rFonts w:ascii="Times New Roman" w:eastAsia="Times New Roman" w:hAnsi="Times New Roman" w:cs="Times New Roman"/>
          <w:color w:val="000000" w:themeColor="text1"/>
          <w:sz w:val="24"/>
          <w:szCs w:val="24"/>
        </w:rPr>
        <w:sym w:font="HQPB2" w:char="F067"/>
      </w:r>
      <w:r w:rsidRPr="000454B5">
        <w:rPr>
          <w:rFonts w:ascii="Times New Roman" w:eastAsia="Times New Roman" w:hAnsi="Times New Roman" w:cs="Times New Roman"/>
          <w:color w:val="000000" w:themeColor="text1"/>
          <w:sz w:val="24"/>
          <w:szCs w:val="24"/>
        </w:rPr>
        <w:sym w:font="HQPB2" w:char="F08B"/>
      </w:r>
      <w:r w:rsidRPr="000454B5">
        <w:rPr>
          <w:rFonts w:ascii="Times New Roman" w:eastAsia="Times New Roman" w:hAnsi="Times New Roman" w:cs="Times New Roman"/>
          <w:color w:val="000000" w:themeColor="text1"/>
          <w:sz w:val="24"/>
          <w:szCs w:val="24"/>
        </w:rPr>
        <w:sym w:font="HQPB4" w:char="F0CF"/>
      </w:r>
      <w:r w:rsidRPr="000454B5">
        <w:rPr>
          <w:rFonts w:ascii="Times New Roman" w:eastAsia="Times New Roman" w:hAnsi="Times New Roman" w:cs="Times New Roman"/>
          <w:color w:val="000000" w:themeColor="text1"/>
          <w:sz w:val="24"/>
          <w:szCs w:val="24"/>
        </w:rPr>
        <w:sym w:font="HQPB1" w:char="F0F9"/>
      </w:r>
      <w:r w:rsidRPr="000454B5">
        <w:rPr>
          <w:rFonts w:ascii="Times New Roman" w:eastAsia="Times New Roman" w:hAnsi="Times New Roman" w:cs="Times New Roman"/>
          <w:color w:val="000000" w:themeColor="text1"/>
          <w:sz w:val="24"/>
          <w:szCs w:val="24"/>
          <w:rtl/>
        </w:rPr>
        <w:t xml:space="preserve"> </w:t>
      </w:r>
      <w:r w:rsidRPr="000454B5">
        <w:rPr>
          <w:rFonts w:ascii="Times New Roman" w:eastAsia="Times New Roman" w:hAnsi="Times New Roman" w:cs="Times New Roman"/>
          <w:color w:val="000000" w:themeColor="text1"/>
          <w:sz w:val="24"/>
          <w:szCs w:val="24"/>
        </w:rPr>
        <w:sym w:font="HQPB2" w:char="F0BC"/>
      </w:r>
      <w:r w:rsidRPr="000454B5">
        <w:rPr>
          <w:rFonts w:ascii="Times New Roman" w:eastAsia="Times New Roman" w:hAnsi="Times New Roman" w:cs="Times New Roman"/>
          <w:color w:val="000000" w:themeColor="text1"/>
          <w:sz w:val="24"/>
          <w:szCs w:val="24"/>
        </w:rPr>
        <w:sym w:font="HQPB4" w:char="F0E3"/>
      </w:r>
      <w:r w:rsidRPr="000454B5">
        <w:rPr>
          <w:rFonts w:ascii="Times New Roman" w:eastAsia="Times New Roman" w:hAnsi="Times New Roman" w:cs="Times New Roman"/>
          <w:color w:val="000000" w:themeColor="text1"/>
          <w:sz w:val="24"/>
          <w:szCs w:val="24"/>
        </w:rPr>
        <w:sym w:font="HQPB3" w:char="F026"/>
      </w:r>
      <w:r w:rsidRPr="000454B5">
        <w:rPr>
          <w:rFonts w:ascii="Times New Roman" w:eastAsia="Times New Roman" w:hAnsi="Times New Roman" w:cs="Times New Roman"/>
          <w:color w:val="000000" w:themeColor="text1"/>
          <w:sz w:val="24"/>
          <w:szCs w:val="24"/>
        </w:rPr>
        <w:sym w:font="HQPB5" w:char="F073"/>
      </w:r>
      <w:r w:rsidRPr="000454B5">
        <w:rPr>
          <w:rFonts w:ascii="Times New Roman" w:eastAsia="Times New Roman" w:hAnsi="Times New Roman" w:cs="Times New Roman"/>
          <w:color w:val="000000" w:themeColor="text1"/>
          <w:sz w:val="24"/>
          <w:szCs w:val="24"/>
        </w:rPr>
        <w:sym w:font="HQPB3" w:char="F021"/>
      </w:r>
      <w:r w:rsidRPr="000454B5">
        <w:rPr>
          <w:rFonts w:ascii="Times New Roman" w:eastAsia="Times New Roman" w:hAnsi="Times New Roman" w:cs="Times New Roman"/>
          <w:color w:val="000000" w:themeColor="text1"/>
          <w:sz w:val="24"/>
          <w:szCs w:val="24"/>
        </w:rPr>
        <w:sym w:font="HQPB5" w:char="F075"/>
      </w:r>
      <w:r w:rsidRPr="000454B5">
        <w:rPr>
          <w:rFonts w:ascii="Times New Roman" w:eastAsia="Times New Roman" w:hAnsi="Times New Roman" w:cs="Times New Roman"/>
          <w:color w:val="000000" w:themeColor="text1"/>
          <w:sz w:val="24"/>
          <w:szCs w:val="24"/>
        </w:rPr>
        <w:sym w:font="HQPB2" w:char="F072"/>
      </w:r>
      <w:r w:rsidRPr="000454B5">
        <w:rPr>
          <w:rFonts w:ascii="Times New Roman" w:eastAsia="Times New Roman" w:hAnsi="Times New Roman" w:cs="Times New Roman"/>
          <w:color w:val="000000" w:themeColor="text1"/>
          <w:sz w:val="24"/>
          <w:szCs w:val="24"/>
          <w:rtl/>
        </w:rPr>
        <w:t xml:space="preserve"> </w:t>
      </w:r>
      <w:r w:rsidRPr="000454B5">
        <w:rPr>
          <w:rFonts w:ascii="Times New Roman" w:eastAsia="Times New Roman" w:hAnsi="Times New Roman" w:cs="Times New Roman"/>
          <w:color w:val="000000" w:themeColor="text1"/>
          <w:sz w:val="24"/>
          <w:szCs w:val="24"/>
        </w:rPr>
        <w:sym w:font="HQPB4" w:char="F0D1"/>
      </w:r>
      <w:r w:rsidRPr="000454B5">
        <w:rPr>
          <w:rFonts w:ascii="Times New Roman" w:eastAsia="Times New Roman" w:hAnsi="Times New Roman" w:cs="Times New Roman"/>
          <w:color w:val="000000" w:themeColor="text1"/>
          <w:sz w:val="24"/>
          <w:szCs w:val="24"/>
        </w:rPr>
        <w:sym w:font="HQPB3" w:char="F055"/>
      </w:r>
      <w:r w:rsidRPr="000454B5">
        <w:rPr>
          <w:rFonts w:ascii="Times New Roman" w:eastAsia="Times New Roman" w:hAnsi="Times New Roman" w:cs="Times New Roman"/>
          <w:color w:val="000000" w:themeColor="text1"/>
          <w:sz w:val="24"/>
          <w:szCs w:val="24"/>
        </w:rPr>
        <w:sym w:font="HQPB1" w:char="F023"/>
      </w:r>
      <w:r w:rsidRPr="000454B5">
        <w:rPr>
          <w:rFonts w:ascii="Times New Roman" w:eastAsia="Times New Roman" w:hAnsi="Times New Roman" w:cs="Times New Roman"/>
          <w:color w:val="000000" w:themeColor="text1"/>
          <w:sz w:val="24"/>
          <w:szCs w:val="24"/>
        </w:rPr>
        <w:sym w:font="HQPB5" w:char="F078"/>
      </w:r>
      <w:r w:rsidRPr="000454B5">
        <w:rPr>
          <w:rFonts w:ascii="Times New Roman" w:eastAsia="Times New Roman" w:hAnsi="Times New Roman" w:cs="Times New Roman"/>
          <w:color w:val="000000" w:themeColor="text1"/>
          <w:sz w:val="24"/>
          <w:szCs w:val="24"/>
        </w:rPr>
        <w:sym w:font="HQPB1" w:char="F08B"/>
      </w:r>
      <w:r w:rsidRPr="000454B5">
        <w:rPr>
          <w:rFonts w:ascii="Times New Roman" w:eastAsia="Times New Roman" w:hAnsi="Times New Roman" w:cs="Times New Roman"/>
          <w:color w:val="000000" w:themeColor="text1"/>
          <w:sz w:val="24"/>
          <w:szCs w:val="24"/>
        </w:rPr>
        <w:sym w:font="HQPB5" w:char="F074"/>
      </w:r>
      <w:r w:rsidRPr="000454B5">
        <w:rPr>
          <w:rFonts w:ascii="Times New Roman" w:eastAsia="Times New Roman" w:hAnsi="Times New Roman" w:cs="Times New Roman"/>
          <w:color w:val="000000" w:themeColor="text1"/>
          <w:sz w:val="24"/>
          <w:szCs w:val="24"/>
        </w:rPr>
        <w:sym w:font="HQPB1" w:char="F0E3"/>
      </w:r>
      <w:r w:rsidRPr="000454B5">
        <w:rPr>
          <w:rFonts w:ascii="Times New Roman" w:eastAsia="Times New Roman" w:hAnsi="Times New Roman" w:cs="Times New Roman"/>
          <w:color w:val="000000" w:themeColor="text1"/>
          <w:sz w:val="24"/>
          <w:szCs w:val="24"/>
          <w:rtl/>
        </w:rPr>
        <w:t xml:space="preserve"> </w:t>
      </w:r>
      <w:r w:rsidRPr="000454B5">
        <w:rPr>
          <w:rFonts w:ascii="Times New Roman" w:eastAsia="Times New Roman" w:hAnsi="Times New Roman" w:cs="Times New Roman"/>
          <w:color w:val="000000" w:themeColor="text1"/>
          <w:sz w:val="24"/>
          <w:szCs w:val="24"/>
        </w:rPr>
        <w:sym w:font="HQPB4" w:char="F0D1"/>
      </w:r>
      <w:r w:rsidRPr="000454B5">
        <w:rPr>
          <w:rFonts w:ascii="Times New Roman" w:eastAsia="Times New Roman" w:hAnsi="Times New Roman" w:cs="Times New Roman"/>
          <w:color w:val="000000" w:themeColor="text1"/>
          <w:sz w:val="24"/>
          <w:szCs w:val="24"/>
        </w:rPr>
        <w:sym w:font="HQPB2" w:char="F0FA"/>
      </w:r>
      <w:r w:rsidRPr="000454B5">
        <w:rPr>
          <w:rFonts w:ascii="Times New Roman" w:eastAsia="Times New Roman" w:hAnsi="Times New Roman" w:cs="Times New Roman"/>
          <w:color w:val="000000" w:themeColor="text1"/>
          <w:sz w:val="24"/>
          <w:szCs w:val="24"/>
        </w:rPr>
        <w:sym w:font="HQPB2" w:char="F0FC"/>
      </w:r>
      <w:r w:rsidRPr="000454B5">
        <w:rPr>
          <w:rFonts w:ascii="Times New Roman" w:eastAsia="Times New Roman" w:hAnsi="Times New Roman" w:cs="Times New Roman"/>
          <w:color w:val="000000" w:themeColor="text1"/>
          <w:sz w:val="24"/>
          <w:szCs w:val="24"/>
        </w:rPr>
        <w:sym w:font="HQPB4" w:char="F0CE"/>
      </w:r>
      <w:r w:rsidRPr="000454B5">
        <w:rPr>
          <w:rFonts w:ascii="Times New Roman" w:eastAsia="Times New Roman" w:hAnsi="Times New Roman" w:cs="Times New Roman"/>
          <w:color w:val="000000" w:themeColor="text1"/>
          <w:sz w:val="24"/>
          <w:szCs w:val="24"/>
        </w:rPr>
        <w:sym w:font="HQPB2" w:char="F067"/>
      </w:r>
      <w:r w:rsidRPr="000454B5">
        <w:rPr>
          <w:rFonts w:ascii="Times New Roman" w:eastAsia="Times New Roman" w:hAnsi="Times New Roman" w:cs="Times New Roman"/>
          <w:color w:val="000000" w:themeColor="text1"/>
          <w:sz w:val="24"/>
          <w:szCs w:val="24"/>
        </w:rPr>
        <w:sym w:font="HQPB4" w:char="F095"/>
      </w:r>
      <w:r w:rsidRPr="000454B5">
        <w:rPr>
          <w:rFonts w:ascii="Times New Roman" w:eastAsia="Times New Roman" w:hAnsi="Times New Roman" w:cs="Times New Roman"/>
          <w:color w:val="000000" w:themeColor="text1"/>
          <w:sz w:val="24"/>
          <w:szCs w:val="24"/>
        </w:rPr>
        <w:sym w:font="HQPB2" w:char="F042"/>
      </w:r>
      <w:r w:rsidRPr="000454B5">
        <w:rPr>
          <w:rFonts w:ascii="Times New Roman" w:eastAsia="Times New Roman" w:hAnsi="Times New Roman" w:cs="Times New Roman"/>
          <w:color w:val="000000" w:themeColor="text1"/>
          <w:sz w:val="24"/>
          <w:szCs w:val="24"/>
          <w:rtl/>
        </w:rPr>
        <w:t xml:space="preserve"> </w:t>
      </w:r>
      <w:r w:rsidRPr="000454B5">
        <w:rPr>
          <w:rFonts w:ascii="Times New Roman" w:eastAsia="Times New Roman" w:hAnsi="Times New Roman" w:cs="Times New Roman"/>
          <w:color w:val="000000" w:themeColor="text1"/>
          <w:sz w:val="24"/>
          <w:szCs w:val="24"/>
        </w:rPr>
        <w:sym w:font="HQPB2" w:char="F0C7"/>
      </w:r>
      <w:r w:rsidRPr="000454B5">
        <w:rPr>
          <w:rFonts w:ascii="Times New Roman" w:eastAsia="Times New Roman" w:hAnsi="Times New Roman" w:cs="Times New Roman"/>
          <w:color w:val="000000" w:themeColor="text1"/>
          <w:sz w:val="24"/>
          <w:szCs w:val="24"/>
        </w:rPr>
        <w:sym w:font="HQPB2" w:char="F0CA"/>
      </w:r>
      <w:r w:rsidRPr="000454B5">
        <w:rPr>
          <w:rFonts w:ascii="Times New Roman" w:eastAsia="Times New Roman" w:hAnsi="Times New Roman" w:cs="Times New Roman"/>
          <w:color w:val="000000" w:themeColor="text1"/>
          <w:sz w:val="24"/>
          <w:szCs w:val="24"/>
        </w:rPr>
        <w:sym w:font="HQPB2" w:char="F0CD"/>
      </w:r>
      <w:r w:rsidRPr="000454B5">
        <w:rPr>
          <w:rFonts w:ascii="Times New Roman" w:eastAsia="Times New Roman" w:hAnsi="Times New Roman" w:cs="Times New Roman"/>
          <w:color w:val="000000" w:themeColor="text1"/>
          <w:sz w:val="24"/>
          <w:szCs w:val="24"/>
        </w:rPr>
        <w:sym w:font="HQPB2" w:char="F0C8"/>
      </w:r>
      <w:r w:rsidRPr="000454B5">
        <w:rPr>
          <w:rFonts w:ascii="Times New Roman" w:eastAsia="Times New Roman" w:hAnsi="Times New Roman" w:cs="Times New Roman"/>
          <w:color w:val="000000" w:themeColor="text1"/>
          <w:sz w:val="24"/>
          <w:szCs w:val="24"/>
          <w:rtl/>
        </w:rPr>
        <w:t xml:space="preserve"> </w:t>
      </w:r>
    </w:p>
    <w:p w:rsidR="00D711B5" w:rsidRPr="000454B5" w:rsidRDefault="00D711B5" w:rsidP="00153CC2">
      <w:pPr>
        <w:bidi/>
        <w:spacing w:after="0" w:line="240" w:lineRule="auto"/>
        <w:ind w:left="360" w:firstLine="720"/>
        <w:jc w:val="both"/>
        <w:rPr>
          <w:rFonts w:ascii="Times New Roman" w:eastAsia="Times New Roman" w:hAnsi="Times New Roman" w:cs="Times New Roman"/>
          <w:color w:val="000000" w:themeColor="text1"/>
          <w:sz w:val="24"/>
          <w:szCs w:val="24"/>
          <w:rtl/>
        </w:rPr>
      </w:pPr>
    </w:p>
    <w:p w:rsidR="00D711B5" w:rsidRPr="000454B5" w:rsidRDefault="00D711B5" w:rsidP="00EC6436">
      <w:pPr>
        <w:spacing w:after="0" w:line="240" w:lineRule="auto"/>
        <w:ind w:left="540"/>
        <w:jc w:val="both"/>
        <w:rPr>
          <w:rFonts w:ascii="Times New Roman" w:eastAsia="Times New Roman" w:hAnsi="Times New Roman" w:cs="Times New Roman"/>
          <w:color w:val="000000" w:themeColor="text1"/>
          <w:sz w:val="24"/>
          <w:szCs w:val="24"/>
        </w:rPr>
      </w:pPr>
      <w:r w:rsidRPr="000454B5">
        <w:rPr>
          <w:rFonts w:ascii="Times New Roman" w:eastAsia="Times New Roman" w:hAnsi="Times New Roman" w:cs="Times New Roman"/>
          <w:color w:val="000000" w:themeColor="text1"/>
          <w:sz w:val="24"/>
          <w:szCs w:val="24"/>
        </w:rPr>
        <w:t>Artinya</w:t>
      </w:r>
      <w:r w:rsidRPr="000454B5">
        <w:rPr>
          <w:rFonts w:ascii="Times New Roman" w:eastAsia="Times New Roman" w:hAnsi="Times New Roman" w:cs="Times New Roman"/>
          <w:i/>
          <w:color w:val="000000" w:themeColor="text1"/>
          <w:sz w:val="24"/>
          <w:szCs w:val="24"/>
        </w:rPr>
        <w:t xml:space="preserve"> :  Dan </w:t>
      </w:r>
      <w:r w:rsidR="00AD0742">
        <w:rPr>
          <w:rFonts w:ascii="Times New Roman" w:eastAsia="Times New Roman" w:hAnsi="Times New Roman" w:cs="Times New Roman"/>
          <w:i/>
          <w:color w:val="000000" w:themeColor="text1"/>
          <w:sz w:val="24"/>
          <w:szCs w:val="24"/>
        </w:rPr>
        <w:t>setiap orang</w:t>
      </w:r>
      <w:r w:rsidRPr="000454B5">
        <w:rPr>
          <w:rFonts w:ascii="Times New Roman" w:eastAsia="Times New Roman" w:hAnsi="Times New Roman" w:cs="Times New Roman"/>
          <w:i/>
          <w:color w:val="000000" w:themeColor="text1"/>
          <w:sz w:val="24"/>
          <w:szCs w:val="24"/>
        </w:rPr>
        <w:t xml:space="preserve"> yang mendurhakai Allah dan rasul-Nya dan melanggar ketentuan-ketentuan-Nya, niscaya Allah memasukkannya ke dalam </w:t>
      </w:r>
      <w:r w:rsidRPr="000454B5">
        <w:rPr>
          <w:rFonts w:ascii="Times New Roman" w:eastAsia="Times New Roman" w:hAnsi="Times New Roman" w:cs="Times New Roman"/>
          <w:i/>
          <w:color w:val="000000" w:themeColor="text1"/>
          <w:sz w:val="24"/>
          <w:szCs w:val="24"/>
        </w:rPr>
        <w:lastRenderedPageBreak/>
        <w:t>api neraka sedang ia kekal di dalamnya; dan baginya siksa yang menghinakan</w:t>
      </w:r>
      <w:r w:rsidR="00EC6436" w:rsidRPr="000454B5">
        <w:rPr>
          <w:rFonts w:ascii="Times New Roman" w:eastAsia="Times New Roman" w:hAnsi="Times New Roman" w:cs="Times New Roman"/>
          <w:color w:val="000000" w:themeColor="text1"/>
          <w:sz w:val="24"/>
          <w:szCs w:val="24"/>
        </w:rPr>
        <w:t>.</w:t>
      </w:r>
      <w:r w:rsidR="00802701" w:rsidRPr="000454B5">
        <w:rPr>
          <w:rStyle w:val="FootnoteReference"/>
          <w:rFonts w:ascii="Times New Roman" w:eastAsia="Times New Roman" w:hAnsi="Times New Roman" w:cs="Times New Roman"/>
          <w:color w:val="000000" w:themeColor="text1"/>
          <w:sz w:val="24"/>
          <w:szCs w:val="24"/>
        </w:rPr>
        <w:footnoteReference w:id="47"/>
      </w:r>
    </w:p>
    <w:p w:rsidR="00D711B5" w:rsidRPr="000454B5" w:rsidRDefault="00D711B5" w:rsidP="00153CC2">
      <w:pPr>
        <w:spacing w:after="0" w:line="240" w:lineRule="auto"/>
        <w:ind w:left="360" w:firstLine="720"/>
        <w:jc w:val="both"/>
        <w:rPr>
          <w:rFonts w:ascii="Times New Roman" w:eastAsia="Times New Roman" w:hAnsi="Times New Roman" w:cs="Times New Roman"/>
          <w:color w:val="000000" w:themeColor="text1"/>
          <w:sz w:val="24"/>
          <w:szCs w:val="24"/>
        </w:rPr>
      </w:pPr>
    </w:p>
    <w:p w:rsidR="00D711B5" w:rsidRDefault="0043483C" w:rsidP="00495FB8">
      <w:pPr>
        <w:spacing w:after="0" w:line="480" w:lineRule="auto"/>
        <w:ind w:firstLine="900"/>
        <w:jc w:val="both"/>
        <w:rPr>
          <w:rFonts w:ascii="Times New Roman" w:eastAsia="Times New Roman" w:hAnsi="Times New Roman" w:cs="Times New Roman"/>
          <w:sz w:val="24"/>
          <w:szCs w:val="24"/>
        </w:rPr>
      </w:pPr>
      <w:r w:rsidRPr="000454B5">
        <w:rPr>
          <w:rFonts w:ascii="Times New Roman" w:eastAsia="Times New Roman" w:hAnsi="Times New Roman" w:cs="Times New Roman"/>
          <w:color w:val="000000" w:themeColor="text1"/>
          <w:sz w:val="24"/>
          <w:szCs w:val="24"/>
        </w:rPr>
        <w:t xml:space="preserve">Penjelasan </w:t>
      </w:r>
      <w:r w:rsidR="00D711B5" w:rsidRPr="000454B5">
        <w:rPr>
          <w:rFonts w:ascii="Times New Roman" w:eastAsia="Times New Roman" w:hAnsi="Times New Roman" w:cs="Times New Roman"/>
          <w:color w:val="000000" w:themeColor="text1"/>
          <w:sz w:val="24"/>
          <w:szCs w:val="24"/>
        </w:rPr>
        <w:t>ayat di atas, dapat di</w:t>
      </w:r>
      <w:r w:rsidR="008D245D" w:rsidRPr="000454B5">
        <w:rPr>
          <w:rFonts w:ascii="Times New Roman" w:eastAsia="Times New Roman" w:hAnsi="Times New Roman" w:cs="Times New Roman"/>
          <w:color w:val="000000" w:themeColor="text1"/>
          <w:sz w:val="24"/>
          <w:szCs w:val="24"/>
        </w:rPr>
        <w:t>pahami</w:t>
      </w:r>
      <w:r w:rsidR="00D711B5" w:rsidRPr="000454B5">
        <w:rPr>
          <w:rFonts w:ascii="Times New Roman" w:eastAsia="Times New Roman" w:hAnsi="Times New Roman" w:cs="Times New Roman"/>
          <w:color w:val="000000" w:themeColor="text1"/>
          <w:sz w:val="24"/>
          <w:szCs w:val="24"/>
        </w:rPr>
        <w:t xml:space="preserve"> bahwa perbuatan tindak pidana tentang pencemaran nama baik merupakan tindakan yang dilarang oleh </w:t>
      </w:r>
      <w:r w:rsidR="00222755" w:rsidRPr="000454B5">
        <w:rPr>
          <w:rFonts w:ascii="Times New Roman" w:eastAsia="Times New Roman" w:hAnsi="Times New Roman" w:cs="Times New Roman"/>
          <w:color w:val="000000" w:themeColor="text1"/>
          <w:sz w:val="24"/>
          <w:szCs w:val="24"/>
        </w:rPr>
        <w:t>Islam</w:t>
      </w:r>
      <w:r w:rsidR="00D711B5" w:rsidRPr="000454B5">
        <w:rPr>
          <w:rFonts w:ascii="Times New Roman" w:eastAsia="Times New Roman" w:hAnsi="Times New Roman" w:cs="Times New Roman"/>
          <w:color w:val="000000" w:themeColor="text1"/>
          <w:sz w:val="24"/>
          <w:szCs w:val="24"/>
        </w:rPr>
        <w:t xml:space="preserve"> yang mendurhakai Allah dan rasul-Nya serta melanggar ketentuan-ketentuannya.</w:t>
      </w:r>
      <w:r w:rsidR="00D711B5" w:rsidRPr="000454B5">
        <w:rPr>
          <w:rFonts w:ascii="Times New Roman" w:eastAsia="Times New Roman" w:hAnsi="Times New Roman" w:cs="Times New Roman"/>
          <w:sz w:val="24"/>
          <w:szCs w:val="24"/>
        </w:rPr>
        <w:t xml:space="preserve"> Tujuan hukum pidana </w:t>
      </w:r>
      <w:r w:rsidR="00222755" w:rsidRPr="000454B5">
        <w:rPr>
          <w:rFonts w:ascii="Times New Roman" w:eastAsia="Times New Roman" w:hAnsi="Times New Roman" w:cs="Times New Roman"/>
          <w:sz w:val="24"/>
          <w:szCs w:val="24"/>
        </w:rPr>
        <w:t>Islam</w:t>
      </w:r>
      <w:r w:rsidR="00D711B5" w:rsidRPr="000454B5">
        <w:rPr>
          <w:rFonts w:ascii="Times New Roman" w:eastAsia="Times New Roman" w:hAnsi="Times New Roman" w:cs="Times New Roman"/>
          <w:sz w:val="24"/>
          <w:szCs w:val="24"/>
        </w:rPr>
        <w:t xml:space="preserve"> berbeda dengan s</w:t>
      </w:r>
      <w:r w:rsidR="004669AE" w:rsidRPr="000454B5">
        <w:rPr>
          <w:rFonts w:ascii="Times New Roman" w:eastAsia="Times New Roman" w:hAnsi="Times New Roman" w:cs="Times New Roman"/>
          <w:sz w:val="24"/>
          <w:szCs w:val="24"/>
        </w:rPr>
        <w:t>i</w:t>
      </w:r>
      <w:r w:rsidR="00D711B5" w:rsidRPr="000454B5">
        <w:rPr>
          <w:rFonts w:ascii="Times New Roman" w:eastAsia="Times New Roman" w:hAnsi="Times New Roman" w:cs="Times New Roman"/>
          <w:sz w:val="24"/>
          <w:szCs w:val="24"/>
        </w:rPr>
        <w:t>stem hukum dimana pun, s</w:t>
      </w:r>
      <w:r w:rsidR="004669AE" w:rsidRPr="000454B5">
        <w:rPr>
          <w:rFonts w:ascii="Times New Roman" w:eastAsia="Times New Roman" w:hAnsi="Times New Roman" w:cs="Times New Roman"/>
          <w:sz w:val="24"/>
          <w:szCs w:val="24"/>
        </w:rPr>
        <w:t>i</w:t>
      </w:r>
      <w:r w:rsidR="00D711B5" w:rsidRPr="000454B5">
        <w:rPr>
          <w:rFonts w:ascii="Times New Roman" w:eastAsia="Times New Roman" w:hAnsi="Times New Roman" w:cs="Times New Roman"/>
          <w:sz w:val="24"/>
          <w:szCs w:val="24"/>
        </w:rPr>
        <w:t xml:space="preserve">stem hukum </w:t>
      </w:r>
      <w:r w:rsidR="00222755" w:rsidRPr="000454B5">
        <w:rPr>
          <w:rFonts w:ascii="Times New Roman" w:eastAsia="Times New Roman" w:hAnsi="Times New Roman" w:cs="Times New Roman"/>
          <w:sz w:val="24"/>
          <w:szCs w:val="24"/>
        </w:rPr>
        <w:t>Islam</w:t>
      </w:r>
      <w:r w:rsidR="00D711B5" w:rsidRPr="000454B5">
        <w:rPr>
          <w:rFonts w:ascii="Times New Roman" w:eastAsia="Times New Roman" w:hAnsi="Times New Roman" w:cs="Times New Roman"/>
          <w:sz w:val="24"/>
          <w:szCs w:val="24"/>
        </w:rPr>
        <w:t xml:space="preserve"> (termasuk di dalamnya hukum pidana </w:t>
      </w:r>
      <w:r w:rsidR="00222755" w:rsidRPr="000454B5">
        <w:rPr>
          <w:rFonts w:ascii="Times New Roman" w:eastAsia="Times New Roman" w:hAnsi="Times New Roman" w:cs="Times New Roman"/>
          <w:sz w:val="24"/>
          <w:szCs w:val="24"/>
        </w:rPr>
        <w:t>Islam</w:t>
      </w:r>
      <w:r w:rsidR="000A6F6A" w:rsidRPr="000454B5">
        <w:rPr>
          <w:rFonts w:ascii="Times New Roman" w:eastAsia="Times New Roman" w:hAnsi="Times New Roman" w:cs="Times New Roman"/>
          <w:sz w:val="24"/>
          <w:szCs w:val="24"/>
        </w:rPr>
        <w:t>)</w:t>
      </w:r>
      <w:r w:rsidR="00D711B5" w:rsidRPr="000454B5">
        <w:rPr>
          <w:rFonts w:ascii="Times New Roman" w:eastAsia="Times New Roman" w:hAnsi="Times New Roman" w:cs="Times New Roman"/>
          <w:sz w:val="24"/>
          <w:szCs w:val="24"/>
        </w:rPr>
        <w:t xml:space="preserve"> merupakan bag</w:t>
      </w:r>
      <w:r w:rsidR="004669AE" w:rsidRPr="000454B5">
        <w:rPr>
          <w:rFonts w:ascii="Times New Roman" w:eastAsia="Times New Roman" w:hAnsi="Times New Roman" w:cs="Times New Roman"/>
          <w:sz w:val="24"/>
          <w:szCs w:val="24"/>
        </w:rPr>
        <w:t xml:space="preserve">ian dari keimanan setiap muslim. </w:t>
      </w:r>
      <w:r w:rsidR="00AD0742">
        <w:rPr>
          <w:rFonts w:ascii="Times New Roman" w:eastAsia="Times New Roman" w:hAnsi="Times New Roman" w:cs="Times New Roman"/>
          <w:sz w:val="24"/>
          <w:szCs w:val="24"/>
        </w:rPr>
        <w:t>Setiap orang</w:t>
      </w:r>
      <w:r w:rsidR="004669AE" w:rsidRPr="000454B5">
        <w:rPr>
          <w:rFonts w:ascii="Times New Roman" w:eastAsia="Times New Roman" w:hAnsi="Times New Roman" w:cs="Times New Roman"/>
          <w:sz w:val="24"/>
          <w:szCs w:val="24"/>
        </w:rPr>
        <w:t xml:space="preserve"> yang mengaku bahwa dirinya adalah seorang yang beragama </w:t>
      </w:r>
      <w:r w:rsidR="00222755" w:rsidRPr="000454B5">
        <w:rPr>
          <w:rFonts w:ascii="Times New Roman" w:eastAsia="Times New Roman" w:hAnsi="Times New Roman" w:cs="Times New Roman"/>
          <w:sz w:val="24"/>
          <w:szCs w:val="24"/>
        </w:rPr>
        <w:t>Islam</w:t>
      </w:r>
      <w:r w:rsidR="004669AE" w:rsidRPr="000454B5">
        <w:rPr>
          <w:rFonts w:ascii="Times New Roman" w:eastAsia="Times New Roman" w:hAnsi="Times New Roman" w:cs="Times New Roman"/>
          <w:sz w:val="24"/>
          <w:szCs w:val="24"/>
        </w:rPr>
        <w:t>,</w:t>
      </w:r>
      <w:r w:rsidR="00D711B5" w:rsidRPr="000454B5">
        <w:rPr>
          <w:rFonts w:ascii="Times New Roman" w:eastAsia="Times New Roman" w:hAnsi="Times New Roman" w:cs="Times New Roman"/>
          <w:sz w:val="24"/>
          <w:szCs w:val="24"/>
        </w:rPr>
        <w:t xml:space="preserve"> </w:t>
      </w:r>
      <w:r w:rsidR="004669AE" w:rsidRPr="000454B5">
        <w:rPr>
          <w:rFonts w:ascii="Times New Roman" w:eastAsia="Times New Roman" w:hAnsi="Times New Roman" w:cs="Times New Roman"/>
          <w:sz w:val="24"/>
          <w:szCs w:val="24"/>
        </w:rPr>
        <w:t xml:space="preserve">maka ia memiliki kewajiban untuk menegakkan hukum </w:t>
      </w:r>
      <w:r w:rsidR="00222755" w:rsidRPr="000454B5">
        <w:rPr>
          <w:rFonts w:ascii="Times New Roman" w:eastAsia="Times New Roman" w:hAnsi="Times New Roman" w:cs="Times New Roman"/>
          <w:sz w:val="24"/>
          <w:szCs w:val="24"/>
        </w:rPr>
        <w:t>Islam</w:t>
      </w:r>
      <w:r w:rsidR="004669AE" w:rsidRPr="000454B5">
        <w:rPr>
          <w:rFonts w:ascii="Times New Roman" w:eastAsia="Times New Roman" w:hAnsi="Times New Roman" w:cs="Times New Roman"/>
          <w:sz w:val="24"/>
          <w:szCs w:val="24"/>
        </w:rPr>
        <w:t xml:space="preserve"> sesuai dengan kemampuannya. Oleh karena itu, tujuan penegakkan sistem hukum </w:t>
      </w:r>
      <w:r w:rsidR="00222755" w:rsidRPr="000454B5">
        <w:rPr>
          <w:rFonts w:ascii="Times New Roman" w:eastAsia="Times New Roman" w:hAnsi="Times New Roman" w:cs="Times New Roman"/>
          <w:sz w:val="24"/>
          <w:szCs w:val="24"/>
        </w:rPr>
        <w:t>Islam</w:t>
      </w:r>
      <w:r w:rsidR="004669AE" w:rsidRPr="000454B5">
        <w:rPr>
          <w:rFonts w:ascii="Times New Roman" w:eastAsia="Times New Roman" w:hAnsi="Times New Roman" w:cs="Times New Roman"/>
          <w:sz w:val="24"/>
          <w:szCs w:val="24"/>
        </w:rPr>
        <w:t xml:space="preserve"> yang paling utama adalah memenuhi perinyah Allah sebagai bagian dari konsekuensi keimanan seorang muslim.</w:t>
      </w:r>
    </w:p>
    <w:p w:rsidR="00051AA1" w:rsidRPr="000454B5" w:rsidRDefault="00051AA1" w:rsidP="00051AA1">
      <w:pPr>
        <w:spacing w:after="0" w:line="240" w:lineRule="auto"/>
        <w:ind w:firstLine="900"/>
        <w:jc w:val="both"/>
        <w:rPr>
          <w:rFonts w:ascii="Times New Roman" w:eastAsia="Times New Roman" w:hAnsi="Times New Roman" w:cs="Times New Roman"/>
          <w:sz w:val="24"/>
          <w:szCs w:val="24"/>
        </w:rPr>
      </w:pPr>
    </w:p>
    <w:p w:rsidR="00DB6940" w:rsidRPr="000454B5" w:rsidRDefault="003C5FCD" w:rsidP="00051534">
      <w:pPr>
        <w:pStyle w:val="ListParagraph"/>
        <w:numPr>
          <w:ilvl w:val="0"/>
          <w:numId w:val="1"/>
        </w:numPr>
        <w:spacing w:after="0" w:line="480" w:lineRule="auto"/>
        <w:ind w:left="360"/>
        <w:jc w:val="both"/>
        <w:outlineLvl w:val="2"/>
        <w:rPr>
          <w:rFonts w:ascii="Times New Roman" w:eastAsia="Times New Roman" w:hAnsi="Times New Roman" w:cs="Times New Roman"/>
          <w:b/>
          <w:bCs/>
          <w:sz w:val="24"/>
          <w:szCs w:val="24"/>
          <w:lang w:eastAsia="id-ID"/>
        </w:rPr>
      </w:pPr>
      <w:r w:rsidRPr="000454B5">
        <w:rPr>
          <w:rFonts w:ascii="Times New Roman" w:eastAsia="Times New Roman" w:hAnsi="Times New Roman" w:cs="Times New Roman"/>
          <w:b/>
          <w:bCs/>
          <w:sz w:val="24"/>
          <w:szCs w:val="24"/>
          <w:lang w:eastAsia="id-ID"/>
        </w:rPr>
        <w:t>Kerangka Pikir.</w:t>
      </w:r>
    </w:p>
    <w:p w:rsidR="008C681E" w:rsidRPr="000454B5" w:rsidRDefault="00DB6940" w:rsidP="008C681E">
      <w:pPr>
        <w:spacing w:after="0" w:line="480" w:lineRule="auto"/>
        <w:ind w:firstLine="900"/>
        <w:jc w:val="both"/>
        <w:rPr>
          <w:rFonts w:ascii="Times New Roman" w:eastAsia="Times New Roman" w:hAnsi="Times New Roman" w:cs="Times New Roman"/>
          <w:sz w:val="24"/>
          <w:szCs w:val="24"/>
          <w:lang w:eastAsia="id-ID"/>
        </w:rPr>
      </w:pPr>
      <w:r w:rsidRPr="000454B5">
        <w:rPr>
          <w:rFonts w:ascii="Times New Roman" w:eastAsia="Times New Roman" w:hAnsi="Times New Roman" w:cs="Times New Roman"/>
          <w:sz w:val="24"/>
          <w:szCs w:val="24"/>
          <w:lang w:eastAsia="id-ID"/>
        </w:rPr>
        <w:t xml:space="preserve">Dalam hidup ini, setiap manusia menghendaki martabat dan kehormatannya terjaga. Seperti halnya jiwa, kehormatan dan nama baik setiap manusia juga harus dilindungi, bebas dari tindakan pencemaran terhadapnya. Hukum </w:t>
      </w:r>
      <w:r w:rsidR="00222755" w:rsidRPr="000454B5">
        <w:rPr>
          <w:rFonts w:ascii="Times New Roman" w:eastAsia="Times New Roman" w:hAnsi="Times New Roman" w:cs="Times New Roman"/>
          <w:sz w:val="24"/>
          <w:szCs w:val="24"/>
          <w:lang w:eastAsia="id-ID"/>
        </w:rPr>
        <w:t>Islam</w:t>
      </w:r>
      <w:r w:rsidRPr="000454B5">
        <w:rPr>
          <w:rFonts w:ascii="Times New Roman" w:eastAsia="Times New Roman" w:hAnsi="Times New Roman" w:cs="Times New Roman"/>
          <w:sz w:val="24"/>
          <w:szCs w:val="24"/>
          <w:lang w:eastAsia="id-ID"/>
        </w:rPr>
        <w:t xml:space="preserve"> sebagai </w:t>
      </w:r>
      <w:r w:rsidRPr="000454B5">
        <w:rPr>
          <w:rFonts w:ascii="Times New Roman" w:eastAsia="Times New Roman" w:hAnsi="Times New Roman" w:cs="Times New Roman"/>
          <w:i/>
          <w:sz w:val="24"/>
          <w:szCs w:val="24"/>
          <w:lang w:eastAsia="id-ID"/>
        </w:rPr>
        <w:t>Rahmatan lil 'Alamin</w:t>
      </w:r>
      <w:r w:rsidRPr="000454B5">
        <w:rPr>
          <w:rFonts w:ascii="Times New Roman" w:eastAsia="Times New Roman" w:hAnsi="Times New Roman" w:cs="Times New Roman"/>
          <w:sz w:val="24"/>
          <w:szCs w:val="24"/>
          <w:lang w:eastAsia="id-ID"/>
        </w:rPr>
        <w:t>, pada prinsipnya telah menjaga dan menjamin akan kehormatan tiap manusia juga mengharuskan untuk menjaga kehormatan saudara-saudaranya.</w:t>
      </w:r>
      <w:r w:rsidRPr="000454B5">
        <w:rPr>
          <w:rFonts w:ascii="Times New Roman" w:eastAsia="Times New Roman" w:hAnsi="Times New Roman" w:cs="Times New Roman"/>
          <w:sz w:val="24"/>
          <w:szCs w:val="24"/>
          <w:vertAlign w:val="superscript"/>
          <w:lang w:eastAsia="id-ID"/>
        </w:rPr>
        <w:footnoteReference w:id="48"/>
      </w:r>
      <w:r w:rsidR="006D0B05" w:rsidRPr="000454B5">
        <w:rPr>
          <w:rFonts w:ascii="Times New Roman" w:eastAsia="Times New Roman" w:hAnsi="Times New Roman" w:cs="Times New Roman"/>
          <w:sz w:val="24"/>
          <w:szCs w:val="24"/>
        </w:rPr>
        <w:t xml:space="preserve"> </w:t>
      </w:r>
      <w:r w:rsidRPr="000454B5">
        <w:rPr>
          <w:rFonts w:ascii="Times New Roman" w:eastAsia="Times New Roman" w:hAnsi="Times New Roman" w:cs="Times New Roman"/>
          <w:sz w:val="24"/>
          <w:szCs w:val="24"/>
          <w:lang w:eastAsia="id-ID"/>
        </w:rPr>
        <w:t xml:space="preserve">Seperti memberi sanksi bagi seseorang yang menuduh orang lain melakukan zina </w:t>
      </w:r>
      <w:r w:rsidRPr="000454B5">
        <w:rPr>
          <w:rFonts w:ascii="Times New Roman" w:eastAsia="Times New Roman" w:hAnsi="Times New Roman" w:cs="Times New Roman"/>
          <w:sz w:val="24"/>
          <w:szCs w:val="24"/>
          <w:lang w:eastAsia="id-ID"/>
        </w:rPr>
        <w:lastRenderedPageBreak/>
        <w:t xml:space="preserve">tanpa dapat menunjukkan bukti yang telah ditentukan dalam hukum </w:t>
      </w:r>
      <w:r w:rsidR="00222755" w:rsidRPr="000454B5">
        <w:rPr>
          <w:rFonts w:ascii="Times New Roman" w:eastAsia="Times New Roman" w:hAnsi="Times New Roman" w:cs="Times New Roman"/>
          <w:sz w:val="24"/>
          <w:szCs w:val="24"/>
          <w:lang w:eastAsia="id-ID"/>
        </w:rPr>
        <w:t>Islam</w:t>
      </w:r>
      <w:r w:rsidRPr="000454B5">
        <w:rPr>
          <w:rFonts w:ascii="Times New Roman" w:eastAsia="Times New Roman" w:hAnsi="Times New Roman" w:cs="Times New Roman"/>
          <w:sz w:val="24"/>
          <w:szCs w:val="24"/>
          <w:lang w:eastAsia="id-ID"/>
        </w:rPr>
        <w:t>.</w:t>
      </w:r>
      <w:r w:rsidRPr="000454B5">
        <w:rPr>
          <w:rFonts w:ascii="Times New Roman" w:eastAsia="Times New Roman" w:hAnsi="Times New Roman" w:cs="Times New Roman"/>
          <w:sz w:val="24"/>
          <w:szCs w:val="24"/>
          <w:vertAlign w:val="superscript"/>
          <w:lang w:eastAsia="id-ID"/>
        </w:rPr>
        <w:footnoteReference w:id="49"/>
      </w:r>
      <w:r w:rsidRPr="000454B5">
        <w:rPr>
          <w:rFonts w:ascii="Times New Roman" w:eastAsia="Times New Roman" w:hAnsi="Times New Roman" w:cs="Times New Roman"/>
          <w:sz w:val="24"/>
          <w:szCs w:val="24"/>
          <w:lang w:eastAsia="id-ID"/>
        </w:rPr>
        <w:t xml:space="preserve"> Begitu pula hukum </w:t>
      </w:r>
      <w:r w:rsidR="00DF64E2" w:rsidRPr="000454B5">
        <w:rPr>
          <w:rFonts w:ascii="Times New Roman" w:eastAsia="Times New Roman" w:hAnsi="Times New Roman" w:cs="Times New Roman"/>
          <w:sz w:val="24"/>
          <w:szCs w:val="24"/>
          <w:lang w:eastAsia="id-ID"/>
        </w:rPr>
        <w:t>positif</w:t>
      </w:r>
      <w:r w:rsidRPr="000454B5">
        <w:rPr>
          <w:rFonts w:ascii="Times New Roman" w:eastAsia="Times New Roman" w:hAnsi="Times New Roman" w:cs="Times New Roman"/>
          <w:sz w:val="24"/>
          <w:szCs w:val="24"/>
          <w:lang w:eastAsia="id-ID"/>
        </w:rPr>
        <w:t xml:space="preserve">, khususnya dalam KUHP </w:t>
      </w:r>
      <w:r w:rsidR="00AD0742">
        <w:rPr>
          <w:rFonts w:ascii="Times New Roman" w:eastAsia="Times New Roman" w:hAnsi="Times New Roman" w:cs="Times New Roman"/>
          <w:sz w:val="24"/>
          <w:szCs w:val="24"/>
          <w:lang w:eastAsia="id-ID"/>
        </w:rPr>
        <w:t>Pasal</w:t>
      </w:r>
      <w:r w:rsidRPr="000454B5">
        <w:rPr>
          <w:rFonts w:ascii="Times New Roman" w:eastAsia="Times New Roman" w:hAnsi="Times New Roman" w:cs="Times New Roman"/>
          <w:sz w:val="24"/>
          <w:szCs w:val="24"/>
          <w:lang w:eastAsia="id-ID"/>
        </w:rPr>
        <w:t xml:space="preserve"> 310 dan </w:t>
      </w:r>
      <w:r w:rsidR="00AD0742">
        <w:rPr>
          <w:rFonts w:ascii="Times New Roman" w:eastAsia="Times New Roman" w:hAnsi="Times New Roman" w:cs="Times New Roman"/>
          <w:sz w:val="24"/>
          <w:szCs w:val="24"/>
          <w:lang w:eastAsia="id-ID"/>
        </w:rPr>
        <w:t>Pasal</w:t>
      </w:r>
      <w:r w:rsidRPr="000454B5">
        <w:rPr>
          <w:rFonts w:ascii="Times New Roman" w:eastAsia="Times New Roman" w:hAnsi="Times New Roman" w:cs="Times New Roman"/>
          <w:sz w:val="24"/>
          <w:szCs w:val="24"/>
          <w:lang w:eastAsia="id-ID"/>
        </w:rPr>
        <w:t xml:space="preserve"> 311 secara terang mengancam dengan pidana penjara dan denda bagi seseorang yang dengan sengaja menuduh orang lain melakukan sesuatu hal yang dapat mencemarkan nama baik orang tersebut. </w:t>
      </w:r>
    </w:p>
    <w:p w:rsidR="003B6091" w:rsidRPr="000454B5" w:rsidRDefault="00DB6940" w:rsidP="003B6091">
      <w:pPr>
        <w:spacing w:after="0" w:line="480" w:lineRule="auto"/>
        <w:ind w:firstLine="900"/>
        <w:jc w:val="both"/>
        <w:rPr>
          <w:rFonts w:ascii="Times New Roman" w:eastAsia="Times New Roman" w:hAnsi="Times New Roman" w:cs="Times New Roman"/>
          <w:sz w:val="24"/>
          <w:szCs w:val="24"/>
          <w:lang w:eastAsia="id-ID"/>
        </w:rPr>
      </w:pPr>
      <w:r w:rsidRPr="000454B5">
        <w:rPr>
          <w:rFonts w:ascii="Times New Roman" w:eastAsia="Times New Roman" w:hAnsi="Times New Roman" w:cs="Times New Roman"/>
          <w:sz w:val="24"/>
          <w:szCs w:val="24"/>
          <w:lang w:eastAsia="id-ID"/>
        </w:rPr>
        <w:t xml:space="preserve">Dalam KUHP, </w:t>
      </w:r>
      <w:r w:rsidR="003156F1" w:rsidRPr="000454B5">
        <w:rPr>
          <w:rFonts w:ascii="Times New Roman" w:eastAsia="Times New Roman" w:hAnsi="Times New Roman" w:cs="Times New Roman"/>
          <w:sz w:val="24"/>
          <w:szCs w:val="24"/>
          <w:lang w:eastAsia="id-ID"/>
        </w:rPr>
        <w:t xml:space="preserve">seseorang </w:t>
      </w:r>
      <w:r w:rsidRPr="000454B5">
        <w:rPr>
          <w:rFonts w:ascii="Times New Roman" w:eastAsia="Times New Roman" w:hAnsi="Times New Roman" w:cs="Times New Roman"/>
          <w:sz w:val="24"/>
          <w:szCs w:val="24"/>
          <w:lang w:eastAsia="id-ID"/>
        </w:rPr>
        <w:t>dianggap telah mencemarkan nama baik orang lain  ketika  seseorang tersebut dengan sengaja dan dengan bertujuan agar sesuatu hal yang berkaitan dengan kehormatan atau nama baik seseorang yang diketahuinya itu supaya diketahui oleh orang lain.</w:t>
      </w:r>
      <w:r w:rsidR="006D0B05" w:rsidRPr="000454B5">
        <w:rPr>
          <w:rStyle w:val="FootnoteReference"/>
          <w:rFonts w:ascii="Times New Roman" w:eastAsia="Times New Roman" w:hAnsi="Times New Roman" w:cs="Times New Roman"/>
          <w:sz w:val="24"/>
          <w:szCs w:val="24"/>
          <w:lang w:eastAsia="id-ID"/>
        </w:rPr>
        <w:footnoteReference w:id="50"/>
      </w:r>
      <w:r w:rsidR="00F712D1" w:rsidRPr="000454B5">
        <w:rPr>
          <w:rFonts w:ascii="Times New Roman" w:eastAsia="Times New Roman" w:hAnsi="Times New Roman" w:cs="Times New Roman"/>
          <w:sz w:val="24"/>
          <w:szCs w:val="24"/>
          <w:lang w:eastAsia="id-ID"/>
        </w:rPr>
        <w:t xml:space="preserve">. </w:t>
      </w:r>
      <w:r w:rsidR="006D0B05" w:rsidRPr="000454B5">
        <w:rPr>
          <w:rFonts w:ascii="Times New Roman" w:eastAsia="Times New Roman" w:hAnsi="Times New Roman" w:cs="Times New Roman"/>
          <w:sz w:val="24"/>
          <w:szCs w:val="24"/>
        </w:rPr>
        <w:t xml:space="preserve">Unsur “muatan penghinaan dan/atau pencemaran nama baik” yang diatur dalam </w:t>
      </w:r>
      <w:r w:rsidR="00AD0742">
        <w:rPr>
          <w:rFonts w:ascii="Times New Roman" w:eastAsia="Times New Roman" w:hAnsi="Times New Roman" w:cs="Times New Roman"/>
          <w:sz w:val="24"/>
          <w:szCs w:val="24"/>
        </w:rPr>
        <w:t>Pasal</w:t>
      </w:r>
      <w:r w:rsidR="006D0B05" w:rsidRPr="000454B5">
        <w:rPr>
          <w:rFonts w:ascii="Times New Roman" w:eastAsia="Times New Roman" w:hAnsi="Times New Roman" w:cs="Times New Roman"/>
          <w:sz w:val="24"/>
          <w:szCs w:val="24"/>
        </w:rPr>
        <w:t xml:space="preserve"> 27 ayat (3</w:t>
      </w:r>
      <w:r w:rsidR="000A6F6A" w:rsidRPr="000454B5">
        <w:rPr>
          <w:rFonts w:ascii="Times New Roman" w:eastAsia="Times New Roman" w:hAnsi="Times New Roman" w:cs="Times New Roman"/>
          <w:sz w:val="24"/>
          <w:szCs w:val="24"/>
        </w:rPr>
        <w:t>)</w:t>
      </w:r>
      <w:r w:rsidR="006D0B05" w:rsidRPr="000454B5">
        <w:rPr>
          <w:rFonts w:ascii="Times New Roman" w:eastAsia="Times New Roman" w:hAnsi="Times New Roman" w:cs="Times New Roman"/>
          <w:sz w:val="24"/>
          <w:szCs w:val="24"/>
        </w:rPr>
        <w:t xml:space="preserve"> UU ITE mengacu pada KUHP, khususnya dalam BAB XVI tentang Penghinaan. </w:t>
      </w:r>
      <w:r w:rsidR="00AD0742">
        <w:rPr>
          <w:rFonts w:ascii="Times New Roman" w:eastAsia="Times New Roman" w:hAnsi="Times New Roman" w:cs="Times New Roman"/>
          <w:sz w:val="24"/>
          <w:szCs w:val="24"/>
        </w:rPr>
        <w:t>Pasal</w:t>
      </w:r>
      <w:r w:rsidR="006D0B05" w:rsidRPr="000454B5">
        <w:rPr>
          <w:rFonts w:ascii="Times New Roman" w:eastAsia="Times New Roman" w:hAnsi="Times New Roman" w:cs="Times New Roman"/>
          <w:sz w:val="24"/>
          <w:szCs w:val="24"/>
        </w:rPr>
        <w:t xml:space="preserve"> 310 dan </w:t>
      </w:r>
      <w:r w:rsidR="00AD0742">
        <w:rPr>
          <w:rFonts w:ascii="Times New Roman" w:eastAsia="Times New Roman" w:hAnsi="Times New Roman" w:cs="Times New Roman"/>
          <w:sz w:val="24"/>
          <w:szCs w:val="24"/>
        </w:rPr>
        <w:t>Pasal</w:t>
      </w:r>
      <w:r w:rsidR="006D0B05" w:rsidRPr="000454B5">
        <w:rPr>
          <w:rFonts w:ascii="Times New Roman" w:eastAsia="Times New Roman" w:hAnsi="Times New Roman" w:cs="Times New Roman"/>
          <w:sz w:val="24"/>
          <w:szCs w:val="24"/>
        </w:rPr>
        <w:t xml:space="preserve"> 311 KUHP memberikan dasar pemahaman atau esensi mengenai penghinaan atau pencemaran nama baik, yaitu tindakan menyerang kehormatan atau nama baik orang lain dengan maksud untuk diketahui oleh umum. </w:t>
      </w:r>
    </w:p>
    <w:p w:rsidR="003B6091" w:rsidRPr="000454B5" w:rsidRDefault="006D0B05" w:rsidP="003B6091">
      <w:pPr>
        <w:spacing w:after="0" w:line="480" w:lineRule="auto"/>
        <w:ind w:firstLine="900"/>
        <w:jc w:val="both"/>
        <w:rPr>
          <w:rFonts w:ascii="Times New Roman" w:eastAsia="Times New Roman" w:hAnsi="Times New Roman" w:cs="Times New Roman"/>
          <w:sz w:val="24"/>
          <w:szCs w:val="24"/>
          <w:lang w:eastAsia="id-ID"/>
        </w:rPr>
      </w:pPr>
      <w:r w:rsidRPr="000454B5">
        <w:rPr>
          <w:rFonts w:ascii="Times New Roman" w:eastAsia="Times New Roman" w:hAnsi="Times New Roman" w:cs="Times New Roman"/>
          <w:sz w:val="24"/>
          <w:szCs w:val="24"/>
        </w:rPr>
        <w:t xml:space="preserve">Oleh karena itu, perbuatan mendistribusikan, mentransmisikan, membuat dapat diaksesnya dalam </w:t>
      </w:r>
      <w:r w:rsidR="00AD0742">
        <w:rPr>
          <w:rFonts w:ascii="Times New Roman" w:eastAsia="Times New Roman" w:hAnsi="Times New Roman" w:cs="Times New Roman"/>
          <w:sz w:val="24"/>
          <w:szCs w:val="24"/>
        </w:rPr>
        <w:t>Pasal</w:t>
      </w:r>
      <w:r w:rsidRPr="000454B5">
        <w:rPr>
          <w:rFonts w:ascii="Times New Roman" w:eastAsia="Times New Roman" w:hAnsi="Times New Roman" w:cs="Times New Roman"/>
          <w:sz w:val="24"/>
          <w:szCs w:val="24"/>
        </w:rPr>
        <w:t xml:space="preserve"> ini haruslah dimaksudkan untuk menyerang kehormatan atau nama baik orang lain dengan maksud untuk diketahui oleh umum. Orang tersebut haruslah pribadi kodrati (</w:t>
      </w:r>
      <w:r w:rsidRPr="000454B5">
        <w:rPr>
          <w:rFonts w:ascii="Times New Roman" w:eastAsia="Times New Roman" w:hAnsi="Times New Roman" w:cs="Times New Roman"/>
          <w:i/>
          <w:iCs/>
          <w:sz w:val="24"/>
          <w:szCs w:val="24"/>
        </w:rPr>
        <w:t>naturlijk persoon</w:t>
      </w:r>
      <w:r w:rsidR="000A6F6A" w:rsidRPr="000454B5">
        <w:rPr>
          <w:rFonts w:ascii="Times New Roman" w:eastAsia="Times New Roman" w:hAnsi="Times New Roman" w:cs="Times New Roman"/>
          <w:sz w:val="24"/>
          <w:szCs w:val="24"/>
        </w:rPr>
        <w:t>)</w:t>
      </w:r>
      <w:r w:rsidRPr="000454B5">
        <w:rPr>
          <w:rFonts w:ascii="Times New Roman" w:eastAsia="Times New Roman" w:hAnsi="Times New Roman" w:cs="Times New Roman"/>
          <w:sz w:val="24"/>
          <w:szCs w:val="24"/>
        </w:rPr>
        <w:t xml:space="preserve"> dan bukan pribadi hukum (</w:t>
      </w:r>
      <w:r w:rsidRPr="000454B5">
        <w:rPr>
          <w:rFonts w:ascii="Times New Roman" w:eastAsia="Times New Roman" w:hAnsi="Times New Roman" w:cs="Times New Roman"/>
          <w:i/>
          <w:iCs/>
          <w:sz w:val="24"/>
          <w:szCs w:val="24"/>
        </w:rPr>
        <w:t>rechts persoon</w:t>
      </w:r>
      <w:r w:rsidR="000A6F6A" w:rsidRPr="000454B5">
        <w:rPr>
          <w:rFonts w:ascii="Times New Roman" w:eastAsia="Times New Roman" w:hAnsi="Times New Roman" w:cs="Times New Roman"/>
          <w:sz w:val="24"/>
          <w:szCs w:val="24"/>
        </w:rPr>
        <w:t>)</w:t>
      </w:r>
      <w:r w:rsidRPr="000454B5">
        <w:rPr>
          <w:rFonts w:ascii="Times New Roman" w:eastAsia="Times New Roman" w:hAnsi="Times New Roman" w:cs="Times New Roman"/>
          <w:sz w:val="24"/>
          <w:szCs w:val="24"/>
        </w:rPr>
        <w:t xml:space="preserve">. Pribadi hukum tidak mungkin memiliki perasaan terhina atau nama baiknya tercemar mengingat pribadi hukum merupakan abstraksi hukum. Meskipun </w:t>
      </w:r>
      <w:r w:rsidRPr="000454B5">
        <w:rPr>
          <w:rFonts w:ascii="Times New Roman" w:eastAsia="Times New Roman" w:hAnsi="Times New Roman" w:cs="Times New Roman"/>
          <w:sz w:val="24"/>
          <w:szCs w:val="24"/>
        </w:rPr>
        <w:lastRenderedPageBreak/>
        <w:t>pribadi hukum direpresentasikan oleh pengurus atau wakilnya yang resmi, tetapi delik penghinaan hanya dapat ditujukan pada pribadi kodrati, sama seperti pembunuhan atau penganiayaan. Tidak mungkin pribadi hukum dapat dibunuh atau dianiaya – secara harafiah.</w:t>
      </w:r>
    </w:p>
    <w:p w:rsidR="003B6091" w:rsidRPr="000454B5" w:rsidRDefault="00982174" w:rsidP="003B6091">
      <w:pPr>
        <w:spacing w:after="0" w:line="480" w:lineRule="auto"/>
        <w:ind w:firstLine="900"/>
        <w:jc w:val="both"/>
        <w:rPr>
          <w:rFonts w:ascii="Times New Roman" w:eastAsia="Times New Roman" w:hAnsi="Times New Roman" w:cs="Times New Roman"/>
          <w:sz w:val="24"/>
          <w:szCs w:val="24"/>
          <w:lang w:eastAsia="id-ID"/>
        </w:rPr>
      </w:pPr>
      <w:r w:rsidRPr="000454B5">
        <w:rPr>
          <w:rFonts w:ascii="Times New Roman" w:eastAsia="Times New Roman" w:hAnsi="Times New Roman" w:cs="Times New Roman"/>
          <w:sz w:val="24"/>
          <w:szCs w:val="24"/>
        </w:rPr>
        <w:t xml:space="preserve">Begitu pula dengan </w:t>
      </w:r>
      <w:r w:rsidR="00AD0742">
        <w:rPr>
          <w:rFonts w:ascii="Times New Roman" w:eastAsia="Times New Roman" w:hAnsi="Times New Roman" w:cs="Times New Roman"/>
          <w:sz w:val="24"/>
          <w:szCs w:val="24"/>
        </w:rPr>
        <w:t>Pasal</w:t>
      </w:r>
      <w:r w:rsidR="006D0B05" w:rsidRPr="000454B5">
        <w:rPr>
          <w:rFonts w:ascii="Times New Roman" w:eastAsia="Times New Roman" w:hAnsi="Times New Roman" w:cs="Times New Roman"/>
          <w:sz w:val="24"/>
          <w:szCs w:val="24"/>
        </w:rPr>
        <w:t xml:space="preserve"> 27 ayat (3</w:t>
      </w:r>
      <w:r w:rsidR="000A6F6A" w:rsidRPr="000454B5">
        <w:rPr>
          <w:rFonts w:ascii="Times New Roman" w:eastAsia="Times New Roman" w:hAnsi="Times New Roman" w:cs="Times New Roman"/>
          <w:sz w:val="24"/>
          <w:szCs w:val="24"/>
        </w:rPr>
        <w:t>)</w:t>
      </w:r>
      <w:r w:rsidR="006D0B05" w:rsidRPr="000454B5">
        <w:rPr>
          <w:rFonts w:ascii="Times New Roman" w:eastAsia="Times New Roman" w:hAnsi="Times New Roman" w:cs="Times New Roman"/>
          <w:sz w:val="24"/>
          <w:szCs w:val="24"/>
        </w:rPr>
        <w:t xml:space="preserve"> UU ITE</w:t>
      </w:r>
      <w:r w:rsidR="00B045B8" w:rsidRPr="000454B5">
        <w:rPr>
          <w:rStyle w:val="FootnoteReference"/>
          <w:rFonts w:ascii="Times New Roman" w:eastAsia="Times New Roman" w:hAnsi="Times New Roman" w:cs="Times New Roman"/>
          <w:sz w:val="24"/>
          <w:szCs w:val="24"/>
        </w:rPr>
        <w:footnoteReference w:id="51"/>
      </w:r>
      <w:r w:rsidR="006D0B05" w:rsidRPr="000454B5">
        <w:rPr>
          <w:rFonts w:ascii="Times New Roman" w:eastAsia="Times New Roman" w:hAnsi="Times New Roman" w:cs="Times New Roman"/>
          <w:sz w:val="24"/>
          <w:szCs w:val="24"/>
        </w:rPr>
        <w:t xml:space="preserve"> merupakan implementasi dari perlindungan terhadap pribadi yang diatur dalam Konstitusi.  Apakah wakil resmi dari perusahaan atau instansi yang merasa nama baik instansi atau perusahaannya tercemar tidak memiliki upaya hukum? Bagi wakil resmi tersebut dapat mengajukan upaya hukum, misalnya dengan mengajukan gugatan. Akan tetapi </w:t>
      </w:r>
      <w:r w:rsidR="00AD0742">
        <w:rPr>
          <w:rFonts w:ascii="Times New Roman" w:eastAsia="Times New Roman" w:hAnsi="Times New Roman" w:cs="Times New Roman"/>
          <w:sz w:val="24"/>
          <w:szCs w:val="24"/>
        </w:rPr>
        <w:t>Pasal</w:t>
      </w:r>
      <w:r w:rsidR="006D0B05" w:rsidRPr="000454B5">
        <w:rPr>
          <w:rFonts w:ascii="Times New Roman" w:eastAsia="Times New Roman" w:hAnsi="Times New Roman" w:cs="Times New Roman"/>
          <w:sz w:val="24"/>
          <w:szCs w:val="24"/>
        </w:rPr>
        <w:t xml:space="preserve"> 27 ayat (3</w:t>
      </w:r>
      <w:r w:rsidR="000A6F6A" w:rsidRPr="000454B5">
        <w:rPr>
          <w:rFonts w:ascii="Times New Roman" w:eastAsia="Times New Roman" w:hAnsi="Times New Roman" w:cs="Times New Roman"/>
          <w:sz w:val="24"/>
          <w:szCs w:val="24"/>
        </w:rPr>
        <w:t>)</w:t>
      </w:r>
      <w:r w:rsidR="006D0B05" w:rsidRPr="000454B5">
        <w:rPr>
          <w:rFonts w:ascii="Times New Roman" w:eastAsia="Times New Roman" w:hAnsi="Times New Roman" w:cs="Times New Roman"/>
          <w:sz w:val="24"/>
          <w:szCs w:val="24"/>
        </w:rPr>
        <w:t xml:space="preserve"> UU ITE tidak ditujukan untuk hal yang dimaksud.</w:t>
      </w:r>
    </w:p>
    <w:p w:rsidR="003B6091" w:rsidRPr="000454B5" w:rsidRDefault="006D0B05" w:rsidP="003B6091">
      <w:pPr>
        <w:spacing w:after="0" w:line="480" w:lineRule="auto"/>
        <w:ind w:firstLine="900"/>
        <w:jc w:val="both"/>
        <w:rPr>
          <w:rFonts w:ascii="Times New Roman" w:eastAsia="Times New Roman" w:hAnsi="Times New Roman" w:cs="Times New Roman"/>
          <w:sz w:val="24"/>
          <w:szCs w:val="24"/>
          <w:lang w:eastAsia="id-ID"/>
        </w:rPr>
      </w:pPr>
      <w:r w:rsidRPr="000454B5">
        <w:rPr>
          <w:rFonts w:ascii="Times New Roman" w:eastAsia="Times New Roman" w:hAnsi="Times New Roman" w:cs="Times New Roman"/>
          <w:sz w:val="24"/>
          <w:szCs w:val="24"/>
        </w:rPr>
        <w:t xml:space="preserve">Hal lain yang perlu ditekankan di sini ialah bahwa delik penghinaan dalam </w:t>
      </w:r>
      <w:r w:rsidR="00AD0742">
        <w:rPr>
          <w:rFonts w:ascii="Times New Roman" w:eastAsia="Times New Roman" w:hAnsi="Times New Roman" w:cs="Times New Roman"/>
          <w:sz w:val="24"/>
          <w:szCs w:val="24"/>
        </w:rPr>
        <w:t>Pasal</w:t>
      </w:r>
      <w:r w:rsidRPr="000454B5">
        <w:rPr>
          <w:rFonts w:ascii="Times New Roman" w:eastAsia="Times New Roman" w:hAnsi="Times New Roman" w:cs="Times New Roman"/>
          <w:sz w:val="24"/>
          <w:szCs w:val="24"/>
        </w:rPr>
        <w:t xml:space="preserve"> 27 ayat (3</w:t>
      </w:r>
      <w:r w:rsidR="000A6F6A" w:rsidRPr="000454B5">
        <w:rPr>
          <w:rFonts w:ascii="Times New Roman" w:eastAsia="Times New Roman" w:hAnsi="Times New Roman" w:cs="Times New Roman"/>
          <w:sz w:val="24"/>
          <w:szCs w:val="24"/>
        </w:rPr>
        <w:t>)</w:t>
      </w:r>
      <w:r w:rsidRPr="000454B5">
        <w:rPr>
          <w:rFonts w:ascii="Times New Roman" w:eastAsia="Times New Roman" w:hAnsi="Times New Roman" w:cs="Times New Roman"/>
          <w:sz w:val="24"/>
          <w:szCs w:val="24"/>
        </w:rPr>
        <w:t xml:space="preserve"> UU ITE bersifat subjektif sama seperti dalam </w:t>
      </w:r>
      <w:r w:rsidR="00AD0742">
        <w:rPr>
          <w:rFonts w:ascii="Times New Roman" w:eastAsia="Times New Roman" w:hAnsi="Times New Roman" w:cs="Times New Roman"/>
          <w:sz w:val="24"/>
          <w:szCs w:val="24"/>
        </w:rPr>
        <w:t>Pasal</w:t>
      </w:r>
      <w:r w:rsidRPr="000454B5">
        <w:rPr>
          <w:rFonts w:ascii="Times New Roman" w:eastAsia="Times New Roman" w:hAnsi="Times New Roman" w:cs="Times New Roman"/>
          <w:sz w:val="24"/>
          <w:szCs w:val="24"/>
        </w:rPr>
        <w:t xml:space="preserve"> 310 KUHP. Maksudnya, perasaan telah terserangnya nama baik atau kehormatan seseorang ialah hak penuh dari korban. Korbanlah yang dapat menentukan bagian mana dari Informasi atau Dokumen Elektronik yang menyerang kehormatan atau nama baiknya. Akan tetapi, penilaian subjektif ini harus diimbangi dengan kriteria-kriteria yang lebih objektif. Tanpa ada kriteria yang lebih objektif, maksud perlindungan hukum yang diberikan melalui </w:t>
      </w:r>
      <w:r w:rsidR="00AD0742">
        <w:rPr>
          <w:rFonts w:ascii="Times New Roman" w:eastAsia="Times New Roman" w:hAnsi="Times New Roman" w:cs="Times New Roman"/>
          <w:sz w:val="24"/>
          <w:szCs w:val="24"/>
        </w:rPr>
        <w:t>Pasal</w:t>
      </w:r>
      <w:r w:rsidRPr="000454B5">
        <w:rPr>
          <w:rFonts w:ascii="Times New Roman" w:eastAsia="Times New Roman" w:hAnsi="Times New Roman" w:cs="Times New Roman"/>
          <w:sz w:val="24"/>
          <w:szCs w:val="24"/>
        </w:rPr>
        <w:t>  27 ayat (3</w:t>
      </w:r>
      <w:r w:rsidR="000A6F6A" w:rsidRPr="000454B5">
        <w:rPr>
          <w:rFonts w:ascii="Times New Roman" w:eastAsia="Times New Roman" w:hAnsi="Times New Roman" w:cs="Times New Roman"/>
          <w:sz w:val="24"/>
          <w:szCs w:val="24"/>
        </w:rPr>
        <w:t>)</w:t>
      </w:r>
      <w:r w:rsidRPr="000454B5">
        <w:rPr>
          <w:rFonts w:ascii="Times New Roman" w:eastAsia="Times New Roman" w:hAnsi="Times New Roman" w:cs="Times New Roman"/>
          <w:sz w:val="24"/>
          <w:szCs w:val="24"/>
        </w:rPr>
        <w:t xml:space="preserve"> UU ITE dapat disalah gunakan. Kriteria-kriteria tersebut dapat dibangun berdasarkan kejelasan identitas orang yang dihina </w:t>
      </w:r>
      <w:r w:rsidRPr="000454B5">
        <w:rPr>
          <w:rFonts w:ascii="Times New Roman" w:eastAsia="Times New Roman" w:hAnsi="Times New Roman" w:cs="Times New Roman"/>
          <w:sz w:val="24"/>
          <w:szCs w:val="24"/>
        </w:rPr>
        <w:lastRenderedPageBreak/>
        <w:t>dan muatan dari informasi atau dokumen elektronik yang dianggap menghina atau mencemarkan nama baik seseorang.</w:t>
      </w:r>
    </w:p>
    <w:p w:rsidR="00D137F9" w:rsidRPr="000454B5" w:rsidRDefault="00D137F9" w:rsidP="003B6091">
      <w:pPr>
        <w:spacing w:after="0" w:line="480" w:lineRule="auto"/>
        <w:ind w:firstLine="900"/>
        <w:jc w:val="both"/>
        <w:rPr>
          <w:rFonts w:ascii="Times New Roman" w:eastAsia="Times New Roman" w:hAnsi="Times New Roman" w:cs="Times New Roman"/>
          <w:sz w:val="24"/>
          <w:szCs w:val="24"/>
          <w:lang w:eastAsia="id-ID"/>
        </w:rPr>
      </w:pPr>
      <w:r w:rsidRPr="000454B5">
        <w:rPr>
          <w:rFonts w:ascii="Times New Roman" w:eastAsia="Times New Roman" w:hAnsi="Times New Roman" w:cs="Times New Roman"/>
          <w:color w:val="000000" w:themeColor="text1"/>
          <w:sz w:val="24"/>
          <w:szCs w:val="24"/>
          <w:lang w:val="id-ID"/>
        </w:rPr>
        <w:t xml:space="preserve">Sebagian ulama mengartikan bahwa hukum </w:t>
      </w:r>
      <w:r w:rsidR="00222755" w:rsidRPr="000454B5">
        <w:rPr>
          <w:rFonts w:ascii="Times New Roman" w:eastAsia="Times New Roman" w:hAnsi="Times New Roman" w:cs="Times New Roman"/>
          <w:color w:val="000000" w:themeColor="text1"/>
          <w:sz w:val="24"/>
          <w:szCs w:val="24"/>
          <w:lang w:val="id-ID"/>
        </w:rPr>
        <w:t>Islam</w:t>
      </w:r>
      <w:r w:rsidRPr="000454B5">
        <w:rPr>
          <w:rFonts w:ascii="Times New Roman" w:eastAsia="Times New Roman" w:hAnsi="Times New Roman" w:cs="Times New Roman"/>
          <w:color w:val="000000" w:themeColor="text1"/>
          <w:sz w:val="24"/>
          <w:szCs w:val="24"/>
          <w:lang w:val="id-ID"/>
        </w:rPr>
        <w:t xml:space="preserve"> dan syariat </w:t>
      </w:r>
      <w:r w:rsidR="00222755" w:rsidRPr="000454B5">
        <w:rPr>
          <w:rFonts w:ascii="Times New Roman" w:eastAsia="Times New Roman" w:hAnsi="Times New Roman" w:cs="Times New Roman"/>
          <w:color w:val="000000" w:themeColor="text1"/>
          <w:sz w:val="24"/>
          <w:szCs w:val="24"/>
          <w:lang w:val="id-ID"/>
        </w:rPr>
        <w:t>Islam</w:t>
      </w:r>
      <w:r w:rsidRPr="000454B5">
        <w:rPr>
          <w:rFonts w:ascii="Times New Roman" w:eastAsia="Times New Roman" w:hAnsi="Times New Roman" w:cs="Times New Roman"/>
          <w:color w:val="000000" w:themeColor="text1"/>
          <w:sz w:val="24"/>
          <w:szCs w:val="24"/>
          <w:lang w:val="id-ID"/>
        </w:rPr>
        <w:t xml:space="preserve"> sebagaimana dijelaskan oleh Syeikh Mahmud Syaltut : </w:t>
      </w:r>
    </w:p>
    <w:p w:rsidR="00D137F9" w:rsidRPr="00ED4FB0" w:rsidRDefault="00D137F9" w:rsidP="00153CC2">
      <w:pPr>
        <w:bidi/>
        <w:spacing w:after="0" w:line="360" w:lineRule="auto"/>
        <w:jc w:val="both"/>
        <w:rPr>
          <w:rFonts w:ascii="Times New Roman" w:eastAsia="Times New Roman" w:hAnsi="Times New Roman" w:cs="Times New Roman"/>
          <w:sz w:val="28"/>
          <w:szCs w:val="28"/>
        </w:rPr>
      </w:pPr>
      <w:r w:rsidRPr="000454B5">
        <w:rPr>
          <w:rFonts w:ascii="Times New Roman" w:eastAsia="Times New Roman" w:hAnsi="Times New Roman" w:cs="Times New Roman"/>
          <w:color w:val="000000" w:themeColor="text1"/>
          <w:sz w:val="24"/>
          <w:szCs w:val="24"/>
          <w:rtl/>
        </w:rPr>
        <w:t>ا</w:t>
      </w:r>
      <w:r w:rsidRPr="00ED4FB0">
        <w:rPr>
          <w:rFonts w:ascii="Times New Roman" w:eastAsia="Times New Roman" w:hAnsi="Times New Roman" w:cs="Times New Roman"/>
          <w:color w:val="000000" w:themeColor="text1"/>
          <w:sz w:val="28"/>
          <w:szCs w:val="28"/>
          <w:rtl/>
        </w:rPr>
        <w:t>لشريعة هى ا لنظم التى شر عها الله او شر ع ا صو لها ليأ خذ الإنسان بها بنفسه فى علا قتة بربه وعلا قته</w:t>
      </w:r>
      <w:r w:rsidRPr="000454B5">
        <w:rPr>
          <w:rFonts w:ascii="Times New Roman" w:eastAsia="Times New Roman" w:hAnsi="Times New Roman" w:cs="Times New Roman"/>
          <w:color w:val="000000" w:themeColor="text1"/>
          <w:sz w:val="24"/>
          <w:szCs w:val="24"/>
          <w:rtl/>
        </w:rPr>
        <w:t xml:space="preserve"> </w:t>
      </w:r>
      <w:r w:rsidRPr="00ED4FB0">
        <w:rPr>
          <w:rFonts w:ascii="Times New Roman" w:eastAsia="Times New Roman" w:hAnsi="Times New Roman" w:cs="Times New Roman"/>
          <w:color w:val="000000" w:themeColor="text1"/>
          <w:sz w:val="28"/>
          <w:szCs w:val="28"/>
          <w:rtl/>
        </w:rPr>
        <w:t>بأخيه المسلم وعلاقته بأخيه الإنسان وعلا قته بالكون و علاقته بالحياة.</w:t>
      </w:r>
      <w:r w:rsidRPr="00ED4FB0">
        <w:rPr>
          <w:rFonts w:ascii="Times New Roman" w:eastAsia="Times New Roman" w:hAnsi="Times New Roman" w:cs="Times New Roman"/>
          <w:color w:val="000000" w:themeColor="text1"/>
          <w:sz w:val="28"/>
          <w:szCs w:val="28"/>
        </w:rPr>
        <w:t xml:space="preserve"> </w:t>
      </w:r>
    </w:p>
    <w:p w:rsidR="00D137F9" w:rsidRPr="000454B5" w:rsidRDefault="00D137F9" w:rsidP="003B6091">
      <w:pPr>
        <w:spacing w:after="0" w:line="240" w:lineRule="auto"/>
        <w:ind w:left="540"/>
        <w:jc w:val="both"/>
        <w:rPr>
          <w:rFonts w:ascii="Times New Roman" w:eastAsia="Times New Roman" w:hAnsi="Times New Roman" w:cs="Times New Roman"/>
          <w:i/>
          <w:iCs/>
          <w:color w:val="000000" w:themeColor="text1"/>
          <w:sz w:val="24"/>
          <w:szCs w:val="24"/>
        </w:rPr>
      </w:pPr>
      <w:r w:rsidRPr="000454B5">
        <w:rPr>
          <w:rFonts w:ascii="Times New Roman" w:eastAsia="Times New Roman" w:hAnsi="Times New Roman" w:cs="Times New Roman"/>
          <w:color w:val="000000" w:themeColor="text1"/>
          <w:sz w:val="24"/>
          <w:szCs w:val="24"/>
          <w:lang w:val="id-ID"/>
        </w:rPr>
        <w:t>Artinya :</w:t>
      </w:r>
      <w:r w:rsidRPr="000454B5">
        <w:rPr>
          <w:rFonts w:ascii="Times New Roman" w:eastAsia="Times New Roman" w:hAnsi="Times New Roman" w:cs="Times New Roman"/>
          <w:color w:val="000000" w:themeColor="text1"/>
          <w:sz w:val="24"/>
          <w:szCs w:val="24"/>
        </w:rPr>
        <w:t xml:space="preserve">   </w:t>
      </w:r>
      <w:r w:rsidRPr="000454B5">
        <w:rPr>
          <w:rFonts w:ascii="Times New Roman" w:eastAsia="Times New Roman" w:hAnsi="Times New Roman" w:cs="Times New Roman"/>
          <w:i/>
          <w:color w:val="000000" w:themeColor="text1"/>
          <w:sz w:val="24"/>
          <w:szCs w:val="24"/>
          <w:lang w:val="id-ID"/>
        </w:rPr>
        <w:t>Syariat itu adalah peraturan-peraturan yang disyariatkan oleh Allah SWT atau disyariatkan prinsip-prinsip agar dapat diambil manfaat oleh manusia dengan syariat itu dalam hubungan dengan Tuhannya dengan saudaranya yang muslim, sesama manusia, alam semesta dan hubungannya dengan kehidupan</w:t>
      </w:r>
      <w:r w:rsidRPr="000454B5">
        <w:rPr>
          <w:rFonts w:ascii="Times New Roman" w:eastAsia="Times New Roman" w:hAnsi="Times New Roman" w:cs="Times New Roman"/>
          <w:i/>
          <w:iCs/>
          <w:color w:val="000000" w:themeColor="text1"/>
          <w:sz w:val="24"/>
          <w:szCs w:val="24"/>
          <w:lang w:val="id-ID"/>
        </w:rPr>
        <w:t>.</w:t>
      </w:r>
      <w:r w:rsidRPr="000454B5">
        <w:rPr>
          <w:rStyle w:val="FootnoteReference"/>
          <w:rFonts w:ascii="Times New Roman" w:eastAsia="Times New Roman" w:hAnsi="Times New Roman" w:cs="Times New Roman"/>
          <w:i/>
          <w:iCs/>
          <w:color w:val="000000" w:themeColor="text1"/>
          <w:sz w:val="24"/>
          <w:szCs w:val="24"/>
          <w:lang w:val="id-ID"/>
        </w:rPr>
        <w:footnoteReference w:id="52"/>
      </w:r>
    </w:p>
    <w:p w:rsidR="003B6091" w:rsidRPr="000454B5" w:rsidRDefault="003B6091" w:rsidP="003B6091">
      <w:pPr>
        <w:spacing w:after="0" w:line="240" w:lineRule="auto"/>
        <w:ind w:left="540"/>
        <w:jc w:val="both"/>
        <w:rPr>
          <w:rFonts w:ascii="Times New Roman" w:eastAsia="Times New Roman" w:hAnsi="Times New Roman" w:cs="Times New Roman"/>
          <w:i/>
          <w:iCs/>
          <w:color w:val="000000" w:themeColor="text1"/>
          <w:sz w:val="24"/>
          <w:szCs w:val="24"/>
        </w:rPr>
      </w:pPr>
    </w:p>
    <w:p w:rsidR="00C02DB5" w:rsidRPr="000454B5" w:rsidRDefault="00C02DB5" w:rsidP="003B6091">
      <w:pPr>
        <w:spacing w:after="0" w:line="480" w:lineRule="auto"/>
        <w:ind w:firstLine="900"/>
        <w:jc w:val="both"/>
        <w:rPr>
          <w:rFonts w:ascii="Times New Roman" w:eastAsia="Times New Roman" w:hAnsi="Times New Roman" w:cs="Times New Roman"/>
          <w:sz w:val="24"/>
          <w:szCs w:val="24"/>
        </w:rPr>
      </w:pPr>
      <w:r w:rsidRPr="000454B5">
        <w:rPr>
          <w:rFonts w:ascii="Times New Roman" w:eastAsia="Times New Roman" w:hAnsi="Times New Roman" w:cs="Times New Roman"/>
          <w:sz w:val="24"/>
          <w:szCs w:val="24"/>
        </w:rPr>
        <w:t xml:space="preserve">Dengan demikian sudah jelas </w:t>
      </w:r>
      <w:r w:rsidR="000C4B9D" w:rsidRPr="000454B5">
        <w:rPr>
          <w:rFonts w:ascii="Times New Roman" w:eastAsia="Times New Roman" w:hAnsi="Times New Roman" w:cs="Times New Roman"/>
          <w:sz w:val="24"/>
          <w:szCs w:val="24"/>
        </w:rPr>
        <w:t xml:space="preserve">dan dapat </w:t>
      </w:r>
      <w:r w:rsidRPr="000454B5">
        <w:rPr>
          <w:rFonts w:ascii="Times New Roman" w:eastAsia="Times New Roman" w:hAnsi="Times New Roman" w:cs="Times New Roman"/>
          <w:sz w:val="24"/>
          <w:szCs w:val="24"/>
        </w:rPr>
        <w:t>dipahami,</w:t>
      </w:r>
      <w:r w:rsidR="000C4B9D" w:rsidRPr="000454B5">
        <w:rPr>
          <w:rFonts w:ascii="Times New Roman" w:eastAsia="Times New Roman" w:hAnsi="Times New Roman" w:cs="Times New Roman"/>
          <w:sz w:val="24"/>
          <w:szCs w:val="24"/>
        </w:rPr>
        <w:t xml:space="preserve"> bahwa Negara juga </w:t>
      </w:r>
      <w:r w:rsidR="007F3C9B" w:rsidRPr="000454B5">
        <w:rPr>
          <w:rFonts w:ascii="Times New Roman" w:eastAsia="Times New Roman" w:hAnsi="Times New Roman" w:cs="Times New Roman"/>
          <w:sz w:val="24"/>
          <w:szCs w:val="24"/>
        </w:rPr>
        <w:t>mempunyai peran dan kewajiban untuk memberikan sesuatu yang positif</w:t>
      </w:r>
      <w:r w:rsidR="00F11DBC" w:rsidRPr="000454B5">
        <w:rPr>
          <w:rFonts w:ascii="Times New Roman" w:eastAsia="Times New Roman" w:hAnsi="Times New Roman" w:cs="Times New Roman"/>
          <w:sz w:val="24"/>
          <w:szCs w:val="24"/>
        </w:rPr>
        <w:t xml:space="preserve"> bagi setiap warganya dengan memberikan perlindungan, </w:t>
      </w:r>
      <w:r w:rsidR="00A81536" w:rsidRPr="000454B5">
        <w:rPr>
          <w:rFonts w:ascii="Times New Roman" w:eastAsia="Times New Roman" w:hAnsi="Times New Roman" w:cs="Times New Roman"/>
          <w:sz w:val="24"/>
          <w:szCs w:val="24"/>
        </w:rPr>
        <w:t xml:space="preserve">menciptakan keamanan demi kemakmuran, </w:t>
      </w:r>
      <w:r w:rsidR="00BD653B" w:rsidRPr="000454B5">
        <w:rPr>
          <w:rFonts w:ascii="Times New Roman" w:eastAsia="Times New Roman" w:hAnsi="Times New Roman" w:cs="Times New Roman"/>
          <w:sz w:val="24"/>
          <w:szCs w:val="24"/>
        </w:rPr>
        <w:t xml:space="preserve">kesejahteraan bangsanya. </w:t>
      </w:r>
      <w:r w:rsidR="00063DCC" w:rsidRPr="000454B5">
        <w:rPr>
          <w:rFonts w:ascii="Times New Roman" w:eastAsia="Times New Roman" w:hAnsi="Times New Roman" w:cs="Times New Roman"/>
          <w:sz w:val="24"/>
          <w:szCs w:val="24"/>
        </w:rPr>
        <w:t>Termasuk di dalamnya melindungi setiap harkat dan martabat serta kehormatan manusia.</w:t>
      </w:r>
    </w:p>
    <w:p w:rsidR="00080119" w:rsidRPr="000454B5" w:rsidRDefault="00080119" w:rsidP="001E1CEE">
      <w:pPr>
        <w:pStyle w:val="ListParagraph"/>
        <w:numPr>
          <w:ilvl w:val="0"/>
          <w:numId w:val="1"/>
        </w:numPr>
        <w:spacing w:after="0" w:line="240" w:lineRule="auto"/>
        <w:ind w:left="360" w:right="431"/>
        <w:jc w:val="both"/>
        <w:rPr>
          <w:rFonts w:ascii="Times New Roman" w:hAnsi="Times New Roman" w:cs="Times New Roman"/>
          <w:b/>
          <w:sz w:val="24"/>
          <w:szCs w:val="24"/>
        </w:rPr>
      </w:pPr>
      <w:r w:rsidRPr="000454B5">
        <w:rPr>
          <w:rFonts w:ascii="Times New Roman" w:hAnsi="Times New Roman" w:cs="Times New Roman"/>
          <w:b/>
          <w:sz w:val="24"/>
          <w:szCs w:val="24"/>
          <w:lang w:val="id-ID"/>
        </w:rPr>
        <w:t xml:space="preserve">Hasil Penelitian </w:t>
      </w:r>
      <w:r w:rsidR="00BF133F">
        <w:rPr>
          <w:rFonts w:ascii="Times New Roman" w:hAnsi="Times New Roman" w:cs="Times New Roman"/>
          <w:b/>
          <w:sz w:val="24"/>
          <w:szCs w:val="24"/>
        </w:rPr>
        <w:t xml:space="preserve">yang </w:t>
      </w:r>
      <w:r w:rsidRPr="000454B5">
        <w:rPr>
          <w:rFonts w:ascii="Times New Roman" w:hAnsi="Times New Roman" w:cs="Times New Roman"/>
          <w:b/>
          <w:sz w:val="24"/>
          <w:szCs w:val="24"/>
          <w:lang w:val="id-ID"/>
        </w:rPr>
        <w:t>Relevan.</w:t>
      </w:r>
    </w:p>
    <w:p w:rsidR="00080119" w:rsidRPr="000454B5" w:rsidRDefault="00080119" w:rsidP="00080119">
      <w:pPr>
        <w:pStyle w:val="ListParagraph"/>
        <w:spacing w:after="0" w:line="240" w:lineRule="auto"/>
        <w:ind w:left="360" w:right="431"/>
        <w:jc w:val="both"/>
        <w:rPr>
          <w:rFonts w:ascii="Times New Roman" w:hAnsi="Times New Roman" w:cs="Times New Roman"/>
          <w:b/>
          <w:sz w:val="24"/>
          <w:szCs w:val="24"/>
        </w:rPr>
      </w:pPr>
    </w:p>
    <w:p w:rsidR="00080119" w:rsidRPr="000454B5" w:rsidRDefault="00080119" w:rsidP="00E528EB">
      <w:pPr>
        <w:spacing w:after="0" w:line="480" w:lineRule="auto"/>
        <w:ind w:firstLine="720"/>
        <w:jc w:val="both"/>
        <w:rPr>
          <w:rFonts w:ascii="Times New Roman" w:hAnsi="Times New Roman" w:cs="Times New Roman"/>
          <w:sz w:val="24"/>
          <w:szCs w:val="24"/>
        </w:rPr>
      </w:pPr>
      <w:r w:rsidRPr="000454B5">
        <w:rPr>
          <w:rFonts w:ascii="Times New Roman" w:hAnsi="Times New Roman" w:cs="Times New Roman"/>
          <w:sz w:val="24"/>
          <w:szCs w:val="24"/>
          <w:lang w:val="it-IT"/>
        </w:rPr>
        <w:t xml:space="preserve">Pokok masalah yang dikaji dalam penelitian ini adalah </w:t>
      </w:r>
      <w:r w:rsidR="00AE6DC2" w:rsidRPr="001521CE">
        <w:rPr>
          <w:rFonts w:ascii="Times New Roman" w:hAnsi="Times New Roman" w:cs="Times New Roman"/>
          <w:i/>
          <w:sz w:val="24"/>
          <w:szCs w:val="24"/>
        </w:rPr>
        <w:t xml:space="preserve">Pencemaran Nama Baik Menurut Tinjauan Hukum Pidana </w:t>
      </w:r>
      <w:r w:rsidR="002F56E4" w:rsidRPr="001521CE">
        <w:rPr>
          <w:rFonts w:ascii="Times New Roman" w:hAnsi="Times New Roman" w:cs="Times New Roman"/>
          <w:i/>
          <w:sz w:val="24"/>
          <w:szCs w:val="24"/>
        </w:rPr>
        <w:t xml:space="preserve">dan </w:t>
      </w:r>
      <w:r w:rsidR="00AE6DC2" w:rsidRPr="001521CE">
        <w:rPr>
          <w:rFonts w:ascii="Times New Roman" w:hAnsi="Times New Roman" w:cs="Times New Roman"/>
          <w:i/>
          <w:sz w:val="24"/>
          <w:szCs w:val="24"/>
        </w:rPr>
        <w:t>Hukum Islam</w:t>
      </w:r>
      <w:r w:rsidRPr="000454B5">
        <w:rPr>
          <w:rFonts w:ascii="Times New Roman" w:hAnsi="Times New Roman" w:cs="Times New Roman"/>
          <w:sz w:val="24"/>
          <w:szCs w:val="24"/>
          <w:lang w:val="it-IT"/>
        </w:rPr>
        <w:t>.</w:t>
      </w:r>
      <w:r w:rsidRPr="000454B5">
        <w:rPr>
          <w:rFonts w:ascii="Times New Roman" w:hAnsi="Times New Roman" w:cs="Times New Roman"/>
          <w:sz w:val="24"/>
          <w:szCs w:val="24"/>
          <w:lang w:val="id-ID"/>
        </w:rPr>
        <w:t xml:space="preserve"> Memiliki titik orientasi pada (</w:t>
      </w:r>
      <w:r w:rsidR="00391098" w:rsidRPr="000454B5">
        <w:rPr>
          <w:rFonts w:ascii="Times New Roman" w:hAnsi="Times New Roman" w:cs="Times New Roman"/>
          <w:sz w:val="24"/>
          <w:szCs w:val="24"/>
        </w:rPr>
        <w:t>Tindak Pidana Pencemaran Nama Baik</w:t>
      </w:r>
      <w:r w:rsidRPr="000454B5">
        <w:rPr>
          <w:rFonts w:ascii="Times New Roman" w:hAnsi="Times New Roman" w:cs="Times New Roman"/>
          <w:sz w:val="24"/>
          <w:szCs w:val="24"/>
          <w:lang w:val="id-ID"/>
        </w:rPr>
        <w:t xml:space="preserve">). </w:t>
      </w:r>
      <w:r w:rsidRPr="000454B5">
        <w:rPr>
          <w:rFonts w:ascii="Times New Roman" w:hAnsi="Times New Roman" w:cs="Times New Roman"/>
          <w:sz w:val="24"/>
          <w:szCs w:val="24"/>
          <w:lang w:val="it-IT"/>
        </w:rPr>
        <w:t xml:space="preserve">Penelitian tentang </w:t>
      </w:r>
      <w:r w:rsidR="00536451" w:rsidRPr="000454B5">
        <w:rPr>
          <w:rFonts w:ascii="Times New Roman" w:hAnsi="Times New Roman" w:cs="Times New Roman"/>
          <w:sz w:val="24"/>
          <w:szCs w:val="24"/>
        </w:rPr>
        <w:t>tindak pidana pencemaran nama baik</w:t>
      </w:r>
      <w:r w:rsidRPr="000454B5">
        <w:rPr>
          <w:rFonts w:ascii="Times New Roman" w:hAnsi="Times New Roman" w:cs="Times New Roman"/>
          <w:sz w:val="24"/>
          <w:szCs w:val="24"/>
          <w:lang w:val="id-ID"/>
        </w:rPr>
        <w:t xml:space="preserve">, </w:t>
      </w:r>
      <w:r w:rsidRPr="000454B5">
        <w:rPr>
          <w:rFonts w:ascii="Times New Roman" w:hAnsi="Times New Roman" w:cs="Times New Roman"/>
          <w:sz w:val="24"/>
          <w:szCs w:val="24"/>
          <w:lang w:val="it-IT"/>
        </w:rPr>
        <w:t>sebelumnya telah ada penelitian yang dilakukan ole</w:t>
      </w:r>
      <w:r w:rsidRPr="000454B5">
        <w:rPr>
          <w:rFonts w:ascii="Times New Roman" w:hAnsi="Times New Roman" w:cs="Times New Roman"/>
          <w:sz w:val="24"/>
          <w:szCs w:val="24"/>
          <w:lang w:val="id-ID"/>
        </w:rPr>
        <w:t>h</w:t>
      </w:r>
      <w:r w:rsidRPr="000454B5">
        <w:rPr>
          <w:rFonts w:ascii="Times New Roman" w:hAnsi="Times New Roman" w:cs="Times New Roman"/>
          <w:sz w:val="24"/>
          <w:szCs w:val="24"/>
          <w:lang w:val="it-IT"/>
        </w:rPr>
        <w:t xml:space="preserve"> </w:t>
      </w:r>
      <w:r w:rsidRPr="000454B5">
        <w:rPr>
          <w:rFonts w:ascii="Times New Roman" w:hAnsi="Times New Roman" w:cs="Times New Roman"/>
          <w:sz w:val="24"/>
          <w:szCs w:val="24"/>
          <w:lang w:val="id-ID"/>
        </w:rPr>
        <w:t xml:space="preserve">rekan-rekan </w:t>
      </w:r>
      <w:r w:rsidRPr="000454B5">
        <w:rPr>
          <w:rFonts w:ascii="Times New Roman" w:hAnsi="Times New Roman" w:cs="Times New Roman"/>
          <w:sz w:val="24"/>
          <w:szCs w:val="24"/>
          <w:lang w:val="it-IT"/>
        </w:rPr>
        <w:t xml:space="preserve">pada beberapa variabel dan objek yang berbeda, kebanyakan peneliti menjumpai penelitian </w:t>
      </w:r>
      <w:r w:rsidRPr="000454B5">
        <w:rPr>
          <w:rFonts w:ascii="Times New Roman" w:hAnsi="Times New Roman" w:cs="Times New Roman"/>
          <w:sz w:val="24"/>
          <w:szCs w:val="24"/>
          <w:lang w:val="id-ID"/>
        </w:rPr>
        <w:t>rekan sebelumnya</w:t>
      </w:r>
      <w:r w:rsidRPr="000454B5">
        <w:rPr>
          <w:rFonts w:ascii="Times New Roman" w:hAnsi="Times New Roman" w:cs="Times New Roman"/>
          <w:sz w:val="24"/>
          <w:szCs w:val="24"/>
          <w:lang w:val="it-IT"/>
        </w:rPr>
        <w:t xml:space="preserve"> dilakukan pada </w:t>
      </w:r>
      <w:r w:rsidR="00980097" w:rsidRPr="000454B5">
        <w:rPr>
          <w:rFonts w:ascii="Times New Roman" w:hAnsi="Times New Roman" w:cs="Times New Roman"/>
          <w:sz w:val="24"/>
          <w:szCs w:val="24"/>
        </w:rPr>
        <w:t xml:space="preserve">titik orientasi </w:t>
      </w:r>
      <w:r w:rsidR="005A7B32" w:rsidRPr="000454B5">
        <w:rPr>
          <w:rFonts w:ascii="Times New Roman" w:hAnsi="Times New Roman" w:cs="Times New Roman"/>
          <w:sz w:val="24"/>
          <w:szCs w:val="24"/>
        </w:rPr>
        <w:t xml:space="preserve">pada modus </w:t>
      </w:r>
      <w:r w:rsidR="005A7B32" w:rsidRPr="000454B5">
        <w:rPr>
          <w:rFonts w:ascii="Times New Roman" w:hAnsi="Times New Roman" w:cs="Times New Roman"/>
          <w:sz w:val="24"/>
          <w:szCs w:val="24"/>
        </w:rPr>
        <w:lastRenderedPageBreak/>
        <w:t xml:space="preserve">yang lebih meruncing artinya pencemaran nama baik yang diteliti menggunakan beberapa media sebagai sarana yang digunakan oleh </w:t>
      </w:r>
      <w:r w:rsidR="000149B0" w:rsidRPr="000454B5">
        <w:rPr>
          <w:rFonts w:ascii="Times New Roman" w:hAnsi="Times New Roman" w:cs="Times New Roman"/>
          <w:sz w:val="24"/>
          <w:szCs w:val="24"/>
        </w:rPr>
        <w:t>pelaku</w:t>
      </w:r>
      <w:r w:rsidRPr="000454B5">
        <w:rPr>
          <w:rFonts w:ascii="Times New Roman" w:hAnsi="Times New Roman" w:cs="Times New Roman"/>
          <w:sz w:val="24"/>
          <w:szCs w:val="24"/>
          <w:lang w:val="it-IT"/>
        </w:rPr>
        <w:t xml:space="preserve">, </w:t>
      </w:r>
      <w:r w:rsidRPr="000454B5">
        <w:rPr>
          <w:rFonts w:ascii="Times New Roman" w:hAnsi="Times New Roman" w:cs="Times New Roman"/>
          <w:sz w:val="24"/>
          <w:szCs w:val="24"/>
          <w:lang w:val="id-ID"/>
        </w:rPr>
        <w:t xml:space="preserve">yang kemudian ini menjadi salah satu bahan rujukan guna melihat hasil dan posisi penelitian sebelumnya dengan hasil penelitian penulis, </w:t>
      </w:r>
      <w:r w:rsidRPr="000454B5">
        <w:rPr>
          <w:rFonts w:ascii="Times New Roman" w:hAnsi="Times New Roman" w:cs="Times New Roman"/>
          <w:sz w:val="24"/>
          <w:szCs w:val="24"/>
          <w:lang w:val="it-IT"/>
        </w:rPr>
        <w:t xml:space="preserve">di sini tidak memungkinkan bagi </w:t>
      </w:r>
      <w:r w:rsidRPr="000454B5">
        <w:rPr>
          <w:rFonts w:ascii="Times New Roman" w:hAnsi="Times New Roman" w:cs="Times New Roman"/>
          <w:sz w:val="24"/>
          <w:szCs w:val="24"/>
          <w:lang w:val="id-ID"/>
        </w:rPr>
        <w:t xml:space="preserve">penulis </w:t>
      </w:r>
      <w:r w:rsidRPr="000454B5">
        <w:rPr>
          <w:rFonts w:ascii="Times New Roman" w:hAnsi="Times New Roman" w:cs="Times New Roman"/>
          <w:sz w:val="24"/>
          <w:szCs w:val="24"/>
          <w:lang w:val="it-IT"/>
        </w:rPr>
        <w:t xml:space="preserve">untuk menampilkan dan menyebutkan hasil-hasil penelitian </w:t>
      </w:r>
      <w:r w:rsidRPr="000454B5">
        <w:rPr>
          <w:rFonts w:ascii="Times New Roman" w:hAnsi="Times New Roman" w:cs="Times New Roman"/>
          <w:sz w:val="24"/>
          <w:szCs w:val="24"/>
          <w:lang w:val="id-ID"/>
        </w:rPr>
        <w:t>rekan-rekan sebelumnya</w:t>
      </w:r>
      <w:r w:rsidRPr="000454B5">
        <w:rPr>
          <w:rFonts w:ascii="Times New Roman" w:hAnsi="Times New Roman" w:cs="Times New Roman"/>
          <w:sz w:val="24"/>
          <w:szCs w:val="24"/>
          <w:lang w:val="it-IT"/>
        </w:rPr>
        <w:t xml:space="preserve"> satu-persatu. Namun, ada beberapa hasil penelitian yang akan dikemukakan di sini yang </w:t>
      </w:r>
      <w:r w:rsidRPr="000454B5">
        <w:rPr>
          <w:rFonts w:ascii="Times New Roman" w:hAnsi="Times New Roman" w:cs="Times New Roman"/>
          <w:sz w:val="24"/>
          <w:szCs w:val="24"/>
          <w:lang w:val="id-ID"/>
        </w:rPr>
        <w:t>erat</w:t>
      </w:r>
      <w:r w:rsidRPr="000454B5">
        <w:rPr>
          <w:rFonts w:ascii="Times New Roman" w:hAnsi="Times New Roman" w:cs="Times New Roman"/>
          <w:sz w:val="24"/>
          <w:szCs w:val="24"/>
          <w:lang w:val="it-IT"/>
        </w:rPr>
        <w:t xml:space="preserve"> dengan masalah yang diteliti. Hal ini dimaksudkan untuk melihat posisi penelitian ini di antara  kajian-kajian tersebut. </w:t>
      </w:r>
    </w:p>
    <w:p w:rsidR="00521CF4" w:rsidRDefault="00080119" w:rsidP="00080119">
      <w:pPr>
        <w:spacing w:after="0" w:line="480" w:lineRule="auto"/>
        <w:ind w:firstLine="720"/>
        <w:jc w:val="both"/>
        <w:rPr>
          <w:rFonts w:ascii="Times New Roman" w:hAnsi="Times New Roman" w:cs="Times New Roman"/>
          <w:sz w:val="24"/>
          <w:szCs w:val="24"/>
        </w:rPr>
      </w:pPr>
      <w:r w:rsidRPr="000454B5">
        <w:rPr>
          <w:rFonts w:ascii="Times New Roman" w:hAnsi="Times New Roman" w:cs="Times New Roman"/>
          <w:sz w:val="24"/>
          <w:szCs w:val="24"/>
          <w:lang w:val="it-IT"/>
        </w:rPr>
        <w:t xml:space="preserve">Kajian </w:t>
      </w:r>
      <w:r w:rsidRPr="000454B5">
        <w:rPr>
          <w:rFonts w:ascii="Times New Roman" w:hAnsi="Times New Roman" w:cs="Times New Roman"/>
          <w:sz w:val="24"/>
          <w:szCs w:val="24"/>
          <w:lang w:val="id-ID"/>
        </w:rPr>
        <w:t xml:space="preserve">tinjauan hukum Islam tentang </w:t>
      </w:r>
      <w:r w:rsidR="007C20E3" w:rsidRPr="000454B5">
        <w:rPr>
          <w:rFonts w:ascii="Times New Roman" w:hAnsi="Times New Roman" w:cs="Times New Roman"/>
          <w:sz w:val="24"/>
          <w:szCs w:val="24"/>
        </w:rPr>
        <w:t>pencemaran nama baik</w:t>
      </w:r>
      <w:r w:rsidRPr="000454B5">
        <w:rPr>
          <w:rFonts w:ascii="Times New Roman" w:hAnsi="Times New Roman" w:cs="Times New Roman"/>
          <w:sz w:val="24"/>
          <w:szCs w:val="24"/>
          <w:lang w:val="it-IT"/>
        </w:rPr>
        <w:t xml:space="preserve"> yang sama atau pun berbeda yang sangat penting artinya berkaitan dengan penelitian ini pernah dilakukan oleh </w:t>
      </w:r>
      <w:r w:rsidR="0081098C" w:rsidRPr="000454B5">
        <w:rPr>
          <w:rFonts w:ascii="Times New Roman" w:hAnsi="Times New Roman" w:cs="Times New Roman"/>
          <w:sz w:val="24"/>
          <w:szCs w:val="24"/>
        </w:rPr>
        <w:t>Fahrurozi</w:t>
      </w:r>
      <w:r w:rsidR="00E515FA" w:rsidRPr="000454B5">
        <w:rPr>
          <w:rFonts w:ascii="Times New Roman" w:hAnsi="Times New Roman" w:cs="Times New Roman"/>
          <w:sz w:val="24"/>
          <w:szCs w:val="24"/>
        </w:rPr>
        <w:t xml:space="preserve">, </w:t>
      </w:r>
      <w:r w:rsidR="00E60C01" w:rsidRPr="00E60C01">
        <w:rPr>
          <w:rFonts w:ascii="Times New Roman" w:hAnsi="Times New Roman" w:cs="Times New Roman"/>
          <w:i/>
          <w:sz w:val="24"/>
          <w:szCs w:val="24"/>
        </w:rPr>
        <w:t>Pencemaran Nama Baik Akibat Salah Tangkap</w:t>
      </w:r>
      <w:r w:rsidR="00E60C01">
        <w:rPr>
          <w:rFonts w:ascii="Times New Roman" w:hAnsi="Times New Roman" w:cs="Times New Roman"/>
          <w:sz w:val="24"/>
          <w:szCs w:val="24"/>
        </w:rPr>
        <w:t xml:space="preserve"> (</w:t>
      </w:r>
      <w:r w:rsidR="00E12822">
        <w:rPr>
          <w:rFonts w:ascii="Times New Roman" w:hAnsi="Times New Roman" w:cs="Times New Roman"/>
          <w:i/>
          <w:sz w:val="24"/>
          <w:szCs w:val="24"/>
        </w:rPr>
        <w:t>Kajian Hu</w:t>
      </w:r>
      <w:r w:rsidR="00E60C01" w:rsidRPr="00E60C01">
        <w:rPr>
          <w:rFonts w:ascii="Times New Roman" w:hAnsi="Times New Roman" w:cs="Times New Roman"/>
          <w:i/>
          <w:sz w:val="24"/>
          <w:szCs w:val="24"/>
        </w:rPr>
        <w:t>kum Pidana Islam dan Humum Pidana Positif)</w:t>
      </w:r>
      <w:r w:rsidR="00CF020C">
        <w:rPr>
          <w:rFonts w:ascii="Times New Roman" w:hAnsi="Times New Roman" w:cs="Times New Roman"/>
          <w:sz w:val="24"/>
          <w:szCs w:val="24"/>
        </w:rPr>
        <w:t xml:space="preserve">, </w:t>
      </w:r>
      <w:r w:rsidR="00E515FA" w:rsidRPr="000454B5">
        <w:rPr>
          <w:rFonts w:ascii="Times New Roman" w:hAnsi="Times New Roman" w:cs="Times New Roman"/>
          <w:sz w:val="24"/>
          <w:szCs w:val="24"/>
        </w:rPr>
        <w:t xml:space="preserve">konsentrasi </w:t>
      </w:r>
      <w:r w:rsidR="002510BC" w:rsidRPr="000454B5">
        <w:rPr>
          <w:rFonts w:ascii="Times New Roman" w:hAnsi="Times New Roman" w:cs="Times New Roman"/>
          <w:sz w:val="24"/>
          <w:szCs w:val="24"/>
        </w:rPr>
        <w:t xml:space="preserve">kepdinanaan </w:t>
      </w:r>
      <w:r w:rsidR="00E60C01">
        <w:rPr>
          <w:rFonts w:ascii="Times New Roman" w:hAnsi="Times New Roman" w:cs="Times New Roman"/>
          <w:sz w:val="24"/>
          <w:szCs w:val="24"/>
        </w:rPr>
        <w:t>Islam</w:t>
      </w:r>
      <w:r w:rsidR="00E515FA" w:rsidRPr="000454B5">
        <w:rPr>
          <w:rFonts w:ascii="Times New Roman" w:hAnsi="Times New Roman" w:cs="Times New Roman"/>
          <w:sz w:val="24"/>
          <w:szCs w:val="24"/>
        </w:rPr>
        <w:t xml:space="preserve"> program Studi Jinayah Syariah pada Fakultas Syar</w:t>
      </w:r>
      <w:r w:rsidR="00DD0210">
        <w:rPr>
          <w:rFonts w:ascii="Times New Roman" w:hAnsi="Times New Roman" w:cs="Times New Roman"/>
          <w:sz w:val="24"/>
          <w:szCs w:val="24"/>
        </w:rPr>
        <w:t>i</w:t>
      </w:r>
      <w:r w:rsidR="00E515FA" w:rsidRPr="000454B5">
        <w:rPr>
          <w:rFonts w:ascii="Times New Roman" w:hAnsi="Times New Roman" w:cs="Times New Roman"/>
          <w:sz w:val="24"/>
          <w:szCs w:val="24"/>
        </w:rPr>
        <w:t>ah dan h</w:t>
      </w:r>
      <w:r w:rsidR="00997625" w:rsidRPr="000454B5">
        <w:rPr>
          <w:rFonts w:ascii="Times New Roman" w:hAnsi="Times New Roman" w:cs="Times New Roman"/>
          <w:sz w:val="24"/>
          <w:szCs w:val="24"/>
        </w:rPr>
        <w:t>u</w:t>
      </w:r>
      <w:r w:rsidR="00E515FA" w:rsidRPr="000454B5">
        <w:rPr>
          <w:rFonts w:ascii="Times New Roman" w:hAnsi="Times New Roman" w:cs="Times New Roman"/>
          <w:sz w:val="24"/>
          <w:szCs w:val="24"/>
        </w:rPr>
        <w:t>kum Universitas Negeri Syarif Hidayatullah Jakarta</w:t>
      </w:r>
      <w:r w:rsidR="00113319" w:rsidRPr="000454B5">
        <w:rPr>
          <w:rFonts w:ascii="Times New Roman" w:hAnsi="Times New Roman" w:cs="Times New Roman"/>
          <w:sz w:val="24"/>
          <w:szCs w:val="24"/>
        </w:rPr>
        <w:t xml:space="preserve">, dengan hasil </w:t>
      </w:r>
      <w:r w:rsidR="00663A60">
        <w:rPr>
          <w:rFonts w:ascii="Times New Roman" w:hAnsi="Times New Roman" w:cs="Times New Roman"/>
          <w:sz w:val="24"/>
          <w:szCs w:val="24"/>
        </w:rPr>
        <w:t xml:space="preserve">penelitian mendeskripakan </w:t>
      </w:r>
      <w:r w:rsidR="000549A1">
        <w:rPr>
          <w:rFonts w:ascii="Times New Roman" w:hAnsi="Times New Roman" w:cs="Times New Roman"/>
          <w:sz w:val="24"/>
          <w:szCs w:val="24"/>
        </w:rPr>
        <w:t>hasil kesimpulan penelitian sebagai berikut:</w:t>
      </w:r>
    </w:p>
    <w:p w:rsidR="00080119" w:rsidRDefault="00646BAD" w:rsidP="00521CF4">
      <w:p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1). </w:t>
      </w:r>
      <w:r w:rsidR="00521CF4" w:rsidRPr="000454B5">
        <w:rPr>
          <w:rFonts w:ascii="Times New Roman" w:hAnsi="Times New Roman" w:cs="Times New Roman"/>
          <w:sz w:val="24"/>
          <w:szCs w:val="24"/>
        </w:rPr>
        <w:t xml:space="preserve">Pencemaran </w:t>
      </w:r>
      <w:r w:rsidR="00663A60" w:rsidRPr="000454B5">
        <w:rPr>
          <w:rFonts w:ascii="Times New Roman" w:hAnsi="Times New Roman" w:cs="Times New Roman"/>
          <w:sz w:val="24"/>
          <w:szCs w:val="24"/>
        </w:rPr>
        <w:t>nama baik atau mencemarkan kehormatan yang mempunyai arti yang sama dengan perbuatan menista seperti ya</w:t>
      </w:r>
      <w:r w:rsidR="00663A60">
        <w:rPr>
          <w:rFonts w:ascii="Times New Roman" w:hAnsi="Times New Roman" w:cs="Times New Roman"/>
          <w:sz w:val="24"/>
          <w:szCs w:val="24"/>
        </w:rPr>
        <w:t>n</w:t>
      </w:r>
      <w:r w:rsidR="000F7033">
        <w:rPr>
          <w:rFonts w:ascii="Times New Roman" w:hAnsi="Times New Roman" w:cs="Times New Roman"/>
          <w:sz w:val="24"/>
          <w:szCs w:val="24"/>
        </w:rPr>
        <w:t>g diatur</w:t>
      </w:r>
      <w:r>
        <w:rPr>
          <w:rFonts w:ascii="Times New Roman" w:hAnsi="Times New Roman" w:cs="Times New Roman"/>
          <w:sz w:val="24"/>
          <w:szCs w:val="24"/>
        </w:rPr>
        <w:t xml:space="preserve"> dalam </w:t>
      </w:r>
      <w:r w:rsidR="00AD0742">
        <w:rPr>
          <w:rFonts w:ascii="Times New Roman" w:hAnsi="Times New Roman" w:cs="Times New Roman"/>
          <w:sz w:val="24"/>
          <w:szCs w:val="24"/>
        </w:rPr>
        <w:t>Pasal</w:t>
      </w:r>
      <w:r>
        <w:rPr>
          <w:rFonts w:ascii="Times New Roman" w:hAnsi="Times New Roman" w:cs="Times New Roman"/>
          <w:sz w:val="24"/>
          <w:szCs w:val="24"/>
        </w:rPr>
        <w:t xml:space="preserve"> 310 KUHP. 2). </w:t>
      </w:r>
      <w:r w:rsidR="00856E42" w:rsidRPr="000454B5">
        <w:rPr>
          <w:rFonts w:ascii="Times New Roman" w:hAnsi="Times New Roman" w:cs="Times New Roman"/>
          <w:sz w:val="24"/>
          <w:szCs w:val="24"/>
        </w:rPr>
        <w:t>Islam memandang bahwa tindak pidana pencemaran nama baik adalah perbuatan yang diharamkan</w:t>
      </w:r>
      <w:r>
        <w:rPr>
          <w:rFonts w:ascii="Times New Roman" w:hAnsi="Times New Roman" w:cs="Times New Roman"/>
          <w:sz w:val="24"/>
          <w:szCs w:val="24"/>
        </w:rPr>
        <w:t xml:space="preserve">. 3). </w:t>
      </w:r>
      <w:r w:rsidR="00B65EF9" w:rsidRPr="000454B5">
        <w:rPr>
          <w:rFonts w:ascii="Times New Roman" w:hAnsi="Times New Roman" w:cs="Times New Roman"/>
          <w:sz w:val="24"/>
          <w:szCs w:val="24"/>
        </w:rPr>
        <w:t xml:space="preserve">Salah </w:t>
      </w:r>
      <w:r w:rsidR="000F7033">
        <w:rPr>
          <w:rFonts w:ascii="Times New Roman" w:hAnsi="Times New Roman" w:cs="Times New Roman"/>
          <w:sz w:val="24"/>
          <w:szCs w:val="24"/>
        </w:rPr>
        <w:t>menetap</w:t>
      </w:r>
      <w:r w:rsidR="00521CF4" w:rsidRPr="000454B5">
        <w:rPr>
          <w:rFonts w:ascii="Times New Roman" w:hAnsi="Times New Roman" w:cs="Times New Roman"/>
          <w:sz w:val="24"/>
          <w:szCs w:val="24"/>
        </w:rPr>
        <w:t>k</w:t>
      </w:r>
      <w:r w:rsidR="000F7033">
        <w:rPr>
          <w:rFonts w:ascii="Times New Roman" w:hAnsi="Times New Roman" w:cs="Times New Roman"/>
          <w:sz w:val="24"/>
          <w:szCs w:val="24"/>
        </w:rPr>
        <w:t>an</w:t>
      </w:r>
      <w:r w:rsidR="00521CF4" w:rsidRPr="000454B5">
        <w:rPr>
          <w:rFonts w:ascii="Times New Roman" w:hAnsi="Times New Roman" w:cs="Times New Roman"/>
          <w:sz w:val="24"/>
          <w:szCs w:val="24"/>
        </w:rPr>
        <w:t xml:space="preserve"> tersangka dalam suatu kasus, kausu salah tangkap oleh jajaran kepolisian terhadap orang yang disangka melakukan tindakan pidana</w:t>
      </w:r>
      <w:r w:rsidR="00521CF4" w:rsidRPr="000454B5">
        <w:rPr>
          <w:rStyle w:val="FootnoteReference"/>
          <w:rFonts w:ascii="Times New Roman" w:hAnsi="Times New Roman" w:cs="Times New Roman"/>
          <w:sz w:val="24"/>
          <w:szCs w:val="24"/>
        </w:rPr>
        <w:footnoteReference w:id="53"/>
      </w:r>
      <w:r w:rsidR="006932B6">
        <w:rPr>
          <w:rFonts w:ascii="Times New Roman" w:hAnsi="Times New Roman" w:cs="Times New Roman"/>
          <w:sz w:val="24"/>
          <w:szCs w:val="24"/>
        </w:rPr>
        <w:t>.</w:t>
      </w:r>
    </w:p>
    <w:p w:rsidR="006932B6" w:rsidRDefault="006932B6" w:rsidP="00521CF4">
      <w:pPr>
        <w:spacing w:after="0" w:line="240" w:lineRule="auto"/>
        <w:ind w:left="540"/>
        <w:jc w:val="both"/>
        <w:rPr>
          <w:rFonts w:ascii="Times New Roman" w:hAnsi="Times New Roman" w:cs="Times New Roman"/>
          <w:sz w:val="24"/>
          <w:szCs w:val="24"/>
        </w:rPr>
      </w:pPr>
    </w:p>
    <w:p w:rsidR="00521CF4" w:rsidRPr="000454B5" w:rsidRDefault="00521CF4" w:rsidP="006932B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penelitian yang relevan ini dimaksudkan sebagai bahan untuk melihat kedudukan dan hasil penelitian sebelumnya, </w:t>
      </w:r>
      <w:r w:rsidR="00AB005F">
        <w:rPr>
          <w:rFonts w:ascii="Times New Roman" w:hAnsi="Times New Roman" w:cs="Times New Roman"/>
          <w:sz w:val="24"/>
          <w:szCs w:val="24"/>
        </w:rPr>
        <w:t xml:space="preserve">berdasarkan </w:t>
      </w:r>
      <w:r w:rsidR="00E12822">
        <w:rPr>
          <w:rFonts w:ascii="Times New Roman" w:hAnsi="Times New Roman" w:cs="Times New Roman"/>
          <w:sz w:val="24"/>
          <w:szCs w:val="24"/>
        </w:rPr>
        <w:t>rujukan hasil penelitian Fahruroz</w:t>
      </w:r>
      <w:r w:rsidR="00AB005F">
        <w:rPr>
          <w:rFonts w:ascii="Times New Roman" w:hAnsi="Times New Roman" w:cs="Times New Roman"/>
          <w:sz w:val="24"/>
          <w:szCs w:val="24"/>
        </w:rPr>
        <w:t xml:space="preserve">i penulis </w:t>
      </w:r>
      <w:r w:rsidR="006932B6">
        <w:rPr>
          <w:rFonts w:ascii="Times New Roman" w:hAnsi="Times New Roman" w:cs="Times New Roman"/>
          <w:sz w:val="24"/>
          <w:szCs w:val="24"/>
        </w:rPr>
        <w:t>dapat menganalisa bahwa:</w:t>
      </w:r>
    </w:p>
    <w:p w:rsidR="002E005F" w:rsidRPr="000454B5" w:rsidRDefault="00EF12EC" w:rsidP="006932B6">
      <w:pPr>
        <w:pStyle w:val="ListParagraph"/>
        <w:numPr>
          <w:ilvl w:val="1"/>
          <w:numId w:val="13"/>
        </w:numPr>
        <w:tabs>
          <w:tab w:val="clear" w:pos="2160"/>
        </w:tabs>
        <w:spacing w:after="0" w:line="480" w:lineRule="auto"/>
        <w:ind w:left="360"/>
        <w:jc w:val="both"/>
        <w:rPr>
          <w:rFonts w:ascii="Times New Roman" w:hAnsi="Times New Roman" w:cs="Times New Roman"/>
          <w:sz w:val="24"/>
          <w:szCs w:val="24"/>
        </w:rPr>
      </w:pPr>
      <w:r w:rsidRPr="000454B5">
        <w:rPr>
          <w:rFonts w:ascii="Times New Roman" w:hAnsi="Times New Roman" w:cs="Times New Roman"/>
          <w:sz w:val="24"/>
          <w:szCs w:val="24"/>
        </w:rPr>
        <w:t xml:space="preserve">Perbuatan pencemaran nama baik atau mencemarkan kehormatan yang mempunyai arti yang sama dengan perbuatan menista seperti yang diatur  dalam </w:t>
      </w:r>
      <w:r w:rsidR="00AD0742">
        <w:rPr>
          <w:rFonts w:ascii="Times New Roman" w:hAnsi="Times New Roman" w:cs="Times New Roman"/>
          <w:sz w:val="24"/>
          <w:szCs w:val="24"/>
        </w:rPr>
        <w:t>Pasal</w:t>
      </w:r>
      <w:r w:rsidRPr="000454B5">
        <w:rPr>
          <w:rFonts w:ascii="Times New Roman" w:hAnsi="Times New Roman" w:cs="Times New Roman"/>
          <w:sz w:val="24"/>
          <w:szCs w:val="24"/>
        </w:rPr>
        <w:t xml:space="preserve"> 310 KUHP. Tentu perbuatan pendemaran nama baik merupakan perbuatan yang melanggar h</w:t>
      </w:r>
      <w:r w:rsidR="004A556B">
        <w:rPr>
          <w:rFonts w:ascii="Times New Roman" w:hAnsi="Times New Roman" w:cs="Times New Roman"/>
          <w:sz w:val="24"/>
          <w:szCs w:val="24"/>
        </w:rPr>
        <w:t>u</w:t>
      </w:r>
      <w:r w:rsidRPr="000454B5">
        <w:rPr>
          <w:rFonts w:ascii="Times New Roman" w:hAnsi="Times New Roman" w:cs="Times New Roman"/>
          <w:sz w:val="24"/>
          <w:szCs w:val="24"/>
        </w:rPr>
        <w:t xml:space="preserve">kum baik itu dengan lisan atau tulisan, </w:t>
      </w:r>
      <w:r w:rsidR="00B970DB" w:rsidRPr="000454B5">
        <w:rPr>
          <w:rFonts w:ascii="Times New Roman" w:hAnsi="Times New Roman" w:cs="Times New Roman"/>
          <w:sz w:val="24"/>
          <w:szCs w:val="24"/>
        </w:rPr>
        <w:t>yang</w:t>
      </w:r>
      <w:r w:rsidR="004A556B">
        <w:rPr>
          <w:rFonts w:ascii="Times New Roman" w:hAnsi="Times New Roman" w:cs="Times New Roman"/>
          <w:sz w:val="24"/>
          <w:szCs w:val="24"/>
        </w:rPr>
        <w:t xml:space="preserve"> menyerang kehormatan seseorang </w:t>
      </w:r>
      <w:r w:rsidR="00B970DB" w:rsidRPr="000454B5">
        <w:rPr>
          <w:rFonts w:ascii="Times New Roman" w:hAnsi="Times New Roman" w:cs="Times New Roman"/>
          <w:sz w:val="24"/>
          <w:szCs w:val="24"/>
        </w:rPr>
        <w:t xml:space="preserve">menyebabkan kerusakan nama baik atau reputasi seseorang dengan menyebarkan berita yang tidak sesuai dengan fakta dan menyebarkan berita tersebut kepada khalayak. </w:t>
      </w:r>
    </w:p>
    <w:p w:rsidR="00B970DB" w:rsidRPr="00D94A83" w:rsidRDefault="0033675F" w:rsidP="006932B6">
      <w:pPr>
        <w:pStyle w:val="ListParagraph"/>
        <w:numPr>
          <w:ilvl w:val="1"/>
          <w:numId w:val="13"/>
        </w:numPr>
        <w:tabs>
          <w:tab w:val="clear" w:pos="2160"/>
        </w:tabs>
        <w:spacing w:after="0" w:line="480" w:lineRule="auto"/>
        <w:ind w:left="360"/>
        <w:jc w:val="both"/>
        <w:rPr>
          <w:rFonts w:ascii="Times New Roman" w:hAnsi="Times New Roman" w:cs="Times New Roman"/>
          <w:sz w:val="24"/>
          <w:szCs w:val="24"/>
        </w:rPr>
      </w:pPr>
      <w:r w:rsidRPr="000454B5">
        <w:rPr>
          <w:rFonts w:ascii="Times New Roman" w:hAnsi="Times New Roman" w:cs="Times New Roman"/>
          <w:sz w:val="24"/>
          <w:szCs w:val="24"/>
        </w:rPr>
        <w:t>H</w:t>
      </w:r>
      <w:r w:rsidR="008C0757" w:rsidRPr="000454B5">
        <w:rPr>
          <w:rFonts w:ascii="Times New Roman" w:hAnsi="Times New Roman" w:cs="Times New Roman"/>
          <w:sz w:val="24"/>
          <w:szCs w:val="24"/>
        </w:rPr>
        <w:t>u</w:t>
      </w:r>
      <w:r w:rsidRPr="000454B5">
        <w:rPr>
          <w:rFonts w:ascii="Times New Roman" w:hAnsi="Times New Roman" w:cs="Times New Roman"/>
          <w:sz w:val="24"/>
          <w:szCs w:val="24"/>
        </w:rPr>
        <w:t xml:space="preserve">kum </w:t>
      </w:r>
      <w:r w:rsidR="008C0757" w:rsidRPr="000454B5">
        <w:rPr>
          <w:rFonts w:ascii="Times New Roman" w:hAnsi="Times New Roman" w:cs="Times New Roman"/>
          <w:sz w:val="24"/>
          <w:szCs w:val="24"/>
        </w:rPr>
        <w:t>I</w:t>
      </w:r>
      <w:r w:rsidRPr="000454B5">
        <w:rPr>
          <w:rFonts w:ascii="Times New Roman" w:hAnsi="Times New Roman" w:cs="Times New Roman"/>
          <w:sz w:val="24"/>
          <w:szCs w:val="24"/>
        </w:rPr>
        <w:t>slam memandang bahwa tindak pidana pencemaran nama baik adalah perbuatan yang di</w:t>
      </w:r>
      <w:r w:rsidR="002B17B4">
        <w:rPr>
          <w:rFonts w:ascii="Times New Roman" w:hAnsi="Times New Roman" w:cs="Times New Roman"/>
          <w:sz w:val="24"/>
          <w:szCs w:val="24"/>
        </w:rPr>
        <w:t xml:space="preserve"> haramkan, penulis menggol</w:t>
      </w:r>
      <w:r w:rsidRPr="000454B5">
        <w:rPr>
          <w:rFonts w:ascii="Times New Roman" w:hAnsi="Times New Roman" w:cs="Times New Roman"/>
          <w:sz w:val="24"/>
          <w:szCs w:val="24"/>
        </w:rPr>
        <w:t xml:space="preserve">ongkan perbuatan tersebut dalam </w:t>
      </w:r>
      <w:r w:rsidR="00D94A83" w:rsidRPr="00D94A83">
        <w:rPr>
          <w:rFonts w:ascii="Times New Roman" w:hAnsi="Times New Roman" w:cs="Times New Roman"/>
          <w:i/>
          <w:sz w:val="24"/>
          <w:szCs w:val="24"/>
        </w:rPr>
        <w:t xml:space="preserve">Jarimah Qadzf </w:t>
      </w:r>
      <w:r w:rsidRPr="00D94A83">
        <w:rPr>
          <w:rFonts w:ascii="Times New Roman" w:hAnsi="Times New Roman" w:cs="Times New Roman"/>
          <w:sz w:val="24"/>
          <w:szCs w:val="24"/>
        </w:rPr>
        <w:t>(perbuatan menuduh zina).</w:t>
      </w:r>
    </w:p>
    <w:p w:rsidR="00AB4413" w:rsidRDefault="005F220D" w:rsidP="006932B6">
      <w:pPr>
        <w:pStyle w:val="ListParagraph"/>
        <w:numPr>
          <w:ilvl w:val="1"/>
          <w:numId w:val="13"/>
        </w:numPr>
        <w:tabs>
          <w:tab w:val="clear" w:pos="2160"/>
        </w:tabs>
        <w:spacing w:after="0" w:line="480" w:lineRule="auto"/>
        <w:ind w:left="360"/>
        <w:jc w:val="both"/>
        <w:rPr>
          <w:rFonts w:ascii="Times New Roman" w:hAnsi="Times New Roman" w:cs="Times New Roman"/>
          <w:sz w:val="24"/>
          <w:szCs w:val="24"/>
        </w:rPr>
      </w:pPr>
      <w:r w:rsidRPr="000454B5">
        <w:rPr>
          <w:rFonts w:ascii="Times New Roman" w:hAnsi="Times New Roman" w:cs="Times New Roman"/>
          <w:sz w:val="24"/>
          <w:szCs w:val="24"/>
        </w:rPr>
        <w:t>Salah tangkap adalah salah menetapak tersangka dalam suatu kasus</w:t>
      </w:r>
      <w:r w:rsidR="003223B4" w:rsidRPr="000454B5">
        <w:rPr>
          <w:rFonts w:ascii="Times New Roman" w:hAnsi="Times New Roman" w:cs="Times New Roman"/>
          <w:sz w:val="24"/>
          <w:szCs w:val="24"/>
        </w:rPr>
        <w:t xml:space="preserve">, kausu salah tangkap oleh jajaran kepolisian </w:t>
      </w:r>
      <w:r w:rsidR="00B913AD" w:rsidRPr="000454B5">
        <w:rPr>
          <w:rFonts w:ascii="Times New Roman" w:hAnsi="Times New Roman" w:cs="Times New Roman"/>
          <w:sz w:val="24"/>
          <w:szCs w:val="24"/>
        </w:rPr>
        <w:t xml:space="preserve">terhadap orang yang disangka melakukan tindakan pidana membuktikan bahwa aparat penegak hokum </w:t>
      </w:r>
      <w:r w:rsidR="00BF6E0C" w:rsidRPr="000454B5">
        <w:rPr>
          <w:rFonts w:ascii="Times New Roman" w:hAnsi="Times New Roman" w:cs="Times New Roman"/>
          <w:sz w:val="24"/>
          <w:szCs w:val="24"/>
        </w:rPr>
        <w:t xml:space="preserve">tidak professional dan cenderung memaksakan diri untuk memenuhi target penangkapan </w:t>
      </w:r>
      <w:r w:rsidR="0022263E" w:rsidRPr="000454B5">
        <w:rPr>
          <w:rFonts w:ascii="Times New Roman" w:hAnsi="Times New Roman" w:cs="Times New Roman"/>
          <w:sz w:val="24"/>
          <w:szCs w:val="24"/>
        </w:rPr>
        <w:t>atau penuntasan terhadap suatu kasus.</w:t>
      </w:r>
    </w:p>
    <w:p w:rsidR="001158C6" w:rsidRDefault="00C4365B" w:rsidP="001158C6">
      <w:pPr>
        <w:spacing w:after="0" w:line="480" w:lineRule="auto"/>
        <w:jc w:val="both"/>
        <w:rPr>
          <w:rFonts w:ascii="Times-Bold" w:hAnsi="Times-Bold" w:cs="Times-Bold"/>
          <w:bCs/>
          <w:sz w:val="24"/>
          <w:szCs w:val="24"/>
        </w:rPr>
      </w:pPr>
      <w:r>
        <w:rPr>
          <w:rFonts w:ascii="Times New Roman" w:hAnsi="Times New Roman" w:cs="Times New Roman"/>
          <w:sz w:val="24"/>
          <w:szCs w:val="24"/>
        </w:rPr>
        <w:t xml:space="preserve">Kajian teoriti selanjutnya dalam rangka melengkapi khasanah keilmuwan yang ada, penulis mengutip karya ilmiah </w:t>
      </w:r>
      <w:r>
        <w:rPr>
          <w:rFonts w:ascii="Times-Roman" w:hAnsi="Times-Roman" w:cs="Times-Roman"/>
          <w:sz w:val="24"/>
          <w:szCs w:val="24"/>
        </w:rPr>
        <w:t>Ruben Arista Prabowo berjudul”</w:t>
      </w:r>
      <w:r w:rsidR="001158C6">
        <w:rPr>
          <w:rFonts w:ascii="Times-Roman" w:hAnsi="Times-Roman" w:cs="Times-Roman"/>
          <w:sz w:val="24"/>
          <w:szCs w:val="24"/>
        </w:rPr>
        <w:t xml:space="preserve"> </w:t>
      </w:r>
      <w:r w:rsidR="001158C6" w:rsidRPr="001158C6">
        <w:rPr>
          <w:rFonts w:ascii="Times-Bold" w:hAnsi="Times-Bold" w:cs="Times-Bold"/>
          <w:bCs/>
          <w:sz w:val="24"/>
          <w:szCs w:val="24"/>
        </w:rPr>
        <w:t>Pencemaran Nama Baik Melalui Milis Ditinjau dari Segi</w:t>
      </w:r>
      <w:r w:rsidR="001158C6">
        <w:rPr>
          <w:rFonts w:ascii="Times-Roman" w:hAnsi="Times-Roman" w:cs="Times-Roman"/>
          <w:sz w:val="24"/>
          <w:szCs w:val="24"/>
        </w:rPr>
        <w:t xml:space="preserve"> </w:t>
      </w:r>
      <w:r w:rsidR="001158C6" w:rsidRPr="001158C6">
        <w:rPr>
          <w:rFonts w:ascii="Times-Bold" w:hAnsi="Times-Bold" w:cs="Times-Bold"/>
          <w:bCs/>
          <w:sz w:val="24"/>
          <w:szCs w:val="24"/>
        </w:rPr>
        <w:t xml:space="preserve">Hukum Pidana Studi Kasus terhadap Putusan </w:t>
      </w:r>
      <w:r w:rsidR="001158C6" w:rsidRPr="001158C6">
        <w:rPr>
          <w:rFonts w:ascii="Times-Bold" w:hAnsi="Times-Bold" w:cs="Times-Bold"/>
          <w:bCs/>
          <w:sz w:val="24"/>
          <w:szCs w:val="24"/>
        </w:rPr>
        <w:lastRenderedPageBreak/>
        <w:t>pengadilan</w:t>
      </w:r>
      <w:r w:rsidR="001158C6">
        <w:rPr>
          <w:rFonts w:ascii="Times-Roman" w:hAnsi="Times-Roman" w:cs="Times-Roman"/>
          <w:sz w:val="24"/>
          <w:szCs w:val="24"/>
        </w:rPr>
        <w:t xml:space="preserve"> </w:t>
      </w:r>
      <w:r w:rsidR="001158C6" w:rsidRPr="001158C6">
        <w:rPr>
          <w:rFonts w:ascii="Times-Bold" w:hAnsi="Times-Bold" w:cs="Times-Bold"/>
          <w:bCs/>
          <w:sz w:val="24"/>
          <w:szCs w:val="24"/>
        </w:rPr>
        <w:t>Negeri Tangerang Nomor : 1269/pid.b/2009/PN.TNG</w:t>
      </w:r>
      <w:r w:rsidR="001158C6">
        <w:rPr>
          <w:rFonts w:ascii="Times-Bold" w:hAnsi="Times-Bold" w:cs="Times-Bold"/>
          <w:bCs/>
          <w:sz w:val="24"/>
          <w:szCs w:val="24"/>
        </w:rPr>
        <w:t xml:space="preserve"> dengan hasil penelitian menunjukann bahwa: </w:t>
      </w:r>
    </w:p>
    <w:p w:rsidR="001158C6" w:rsidRDefault="001158C6" w:rsidP="001158C6">
      <w:pPr>
        <w:spacing w:after="0" w:line="240" w:lineRule="auto"/>
        <w:ind w:left="540"/>
        <w:jc w:val="both"/>
        <w:rPr>
          <w:rFonts w:ascii="Times New Roman" w:hAnsi="Times New Roman" w:cs="Times New Roman"/>
          <w:sz w:val="24"/>
          <w:szCs w:val="24"/>
        </w:rPr>
      </w:pPr>
      <w:r w:rsidRPr="001158C6">
        <w:rPr>
          <w:rFonts w:ascii="Times New Roman" w:hAnsi="Times New Roman" w:cs="Times New Roman"/>
          <w:sz w:val="24"/>
          <w:szCs w:val="24"/>
        </w:rPr>
        <w:t>Prita Mulyasari mengeluhkan pelayanan rumah</w:t>
      </w:r>
      <w:r w:rsidRPr="001158C6">
        <w:rPr>
          <w:rFonts w:ascii="Times New Roman" w:hAnsi="Times New Roman" w:cs="Times New Roman"/>
          <w:bCs/>
          <w:sz w:val="24"/>
          <w:szCs w:val="24"/>
        </w:rPr>
        <w:t xml:space="preserve"> </w:t>
      </w:r>
      <w:r w:rsidRPr="001158C6">
        <w:rPr>
          <w:rFonts w:ascii="Times New Roman" w:hAnsi="Times New Roman" w:cs="Times New Roman"/>
          <w:sz w:val="24"/>
          <w:szCs w:val="24"/>
        </w:rPr>
        <w:t xml:space="preserve">sakit tersebut lewat </w:t>
      </w:r>
      <w:r w:rsidRPr="001158C6">
        <w:rPr>
          <w:rFonts w:ascii="Times New Roman" w:hAnsi="Times New Roman" w:cs="Times New Roman"/>
          <w:i/>
          <w:iCs/>
          <w:sz w:val="24"/>
          <w:szCs w:val="24"/>
        </w:rPr>
        <w:t xml:space="preserve">e-mail </w:t>
      </w:r>
      <w:r w:rsidRPr="001158C6">
        <w:rPr>
          <w:rFonts w:ascii="Times New Roman" w:hAnsi="Times New Roman" w:cs="Times New Roman"/>
          <w:sz w:val="24"/>
          <w:szCs w:val="24"/>
        </w:rPr>
        <w:t>yang kemudian dikirimkan kepada 20 orang temannya</w:t>
      </w:r>
      <w:r w:rsidRPr="001158C6">
        <w:rPr>
          <w:rFonts w:ascii="Times New Roman" w:hAnsi="Times New Roman" w:cs="Times New Roman"/>
          <w:bCs/>
          <w:sz w:val="24"/>
          <w:szCs w:val="24"/>
        </w:rPr>
        <w:t xml:space="preserve"> </w:t>
      </w:r>
      <w:r w:rsidRPr="001158C6">
        <w:rPr>
          <w:rFonts w:ascii="Times New Roman" w:hAnsi="Times New Roman" w:cs="Times New Roman"/>
          <w:sz w:val="24"/>
          <w:szCs w:val="24"/>
        </w:rPr>
        <w:t>(</w:t>
      </w:r>
      <w:r w:rsidRPr="001158C6">
        <w:rPr>
          <w:rFonts w:ascii="Times New Roman" w:hAnsi="Times New Roman" w:cs="Times New Roman"/>
          <w:i/>
          <w:iCs/>
          <w:sz w:val="24"/>
          <w:szCs w:val="24"/>
        </w:rPr>
        <w:t>Milis)</w:t>
      </w:r>
      <w:r w:rsidRPr="001158C6">
        <w:rPr>
          <w:rFonts w:ascii="Times New Roman" w:hAnsi="Times New Roman" w:cs="Times New Roman"/>
          <w:sz w:val="24"/>
          <w:szCs w:val="24"/>
        </w:rPr>
        <w:t>, dengan maksud untuk sekadar memberikan wacana kepada teman-teman</w:t>
      </w:r>
      <w:r w:rsidRPr="001158C6">
        <w:rPr>
          <w:rFonts w:ascii="Times New Roman" w:hAnsi="Times New Roman" w:cs="Times New Roman"/>
          <w:bCs/>
          <w:sz w:val="24"/>
          <w:szCs w:val="24"/>
        </w:rPr>
        <w:t xml:space="preserve"> </w:t>
      </w:r>
      <w:r w:rsidRPr="001158C6">
        <w:rPr>
          <w:rFonts w:ascii="Times New Roman" w:hAnsi="Times New Roman" w:cs="Times New Roman"/>
          <w:sz w:val="24"/>
          <w:szCs w:val="24"/>
        </w:rPr>
        <w:t>dekatnya. Tetapi oleh teman-temannya tersebut, yang tidak dapat dipastikan siapa,</w:t>
      </w:r>
      <w:r w:rsidRPr="001158C6">
        <w:rPr>
          <w:rFonts w:ascii="Times New Roman" w:hAnsi="Times New Roman" w:cs="Times New Roman"/>
          <w:bCs/>
          <w:sz w:val="24"/>
          <w:szCs w:val="24"/>
        </w:rPr>
        <w:t xml:space="preserve"> </w:t>
      </w:r>
      <w:r w:rsidRPr="001158C6">
        <w:rPr>
          <w:rFonts w:ascii="Times New Roman" w:hAnsi="Times New Roman" w:cs="Times New Roman"/>
          <w:sz w:val="24"/>
          <w:szCs w:val="24"/>
        </w:rPr>
        <w:t>disebar luaskan kembali hingga dapat diketahui atau diakses oleh pihak RS. Omni</w:t>
      </w:r>
      <w:r w:rsidRPr="001158C6">
        <w:rPr>
          <w:rFonts w:ascii="Times New Roman" w:hAnsi="Times New Roman" w:cs="Times New Roman"/>
          <w:bCs/>
          <w:sz w:val="24"/>
          <w:szCs w:val="24"/>
        </w:rPr>
        <w:t xml:space="preserve"> </w:t>
      </w:r>
      <w:r w:rsidRPr="001158C6">
        <w:rPr>
          <w:rFonts w:ascii="Times New Roman" w:hAnsi="Times New Roman" w:cs="Times New Roman"/>
          <w:sz w:val="24"/>
          <w:szCs w:val="24"/>
        </w:rPr>
        <w:t>Internasional. Akibatnya, pihak RS. Omni Internasional marah, dan merasa</w:t>
      </w:r>
      <w:r w:rsidRPr="001158C6">
        <w:rPr>
          <w:rFonts w:ascii="Times New Roman" w:hAnsi="Times New Roman" w:cs="Times New Roman"/>
          <w:bCs/>
          <w:sz w:val="24"/>
          <w:szCs w:val="24"/>
        </w:rPr>
        <w:t xml:space="preserve"> </w:t>
      </w:r>
      <w:r w:rsidRPr="001158C6">
        <w:rPr>
          <w:rFonts w:ascii="Times New Roman" w:hAnsi="Times New Roman" w:cs="Times New Roman"/>
          <w:sz w:val="24"/>
          <w:szCs w:val="24"/>
        </w:rPr>
        <w:t>dicemarkan</w:t>
      </w:r>
      <w:r>
        <w:rPr>
          <w:rStyle w:val="FootnoteReference"/>
          <w:rFonts w:ascii="Times New Roman" w:hAnsi="Times New Roman" w:cs="Times New Roman"/>
          <w:sz w:val="24"/>
          <w:szCs w:val="24"/>
        </w:rPr>
        <w:footnoteReference w:id="54"/>
      </w:r>
      <w:r w:rsidRPr="001158C6">
        <w:rPr>
          <w:rFonts w:ascii="Times New Roman" w:hAnsi="Times New Roman" w:cs="Times New Roman"/>
          <w:sz w:val="24"/>
          <w:szCs w:val="24"/>
        </w:rPr>
        <w:t>.</w:t>
      </w:r>
    </w:p>
    <w:p w:rsidR="001158C6" w:rsidRPr="001158C6" w:rsidRDefault="001158C6" w:rsidP="001158C6">
      <w:pPr>
        <w:spacing w:after="0" w:line="240" w:lineRule="auto"/>
        <w:ind w:left="540"/>
        <w:jc w:val="both"/>
        <w:rPr>
          <w:rFonts w:ascii="Times New Roman" w:hAnsi="Times New Roman" w:cs="Times New Roman"/>
          <w:bCs/>
          <w:sz w:val="24"/>
          <w:szCs w:val="24"/>
        </w:rPr>
      </w:pPr>
    </w:p>
    <w:p w:rsidR="00585FDB" w:rsidRPr="000454B5" w:rsidRDefault="00585FDB" w:rsidP="00585FDB">
      <w:pPr>
        <w:autoSpaceDE w:val="0"/>
        <w:autoSpaceDN w:val="0"/>
        <w:adjustRightInd w:val="0"/>
        <w:spacing w:after="0" w:line="480" w:lineRule="auto"/>
        <w:ind w:firstLine="720"/>
        <w:jc w:val="both"/>
        <w:rPr>
          <w:rFonts w:ascii="Times New Roman" w:eastAsia="Times New Roman" w:hAnsi="Times New Roman" w:cs="Times New Roman"/>
          <w:color w:val="000000" w:themeColor="text1"/>
          <w:sz w:val="24"/>
          <w:szCs w:val="24"/>
          <w:lang w:val="id-ID"/>
        </w:rPr>
      </w:pPr>
      <w:r w:rsidRPr="000454B5">
        <w:rPr>
          <w:rFonts w:ascii="Times New Roman" w:eastAsia="Times New Roman" w:hAnsi="Times New Roman" w:cs="Times New Roman"/>
          <w:color w:val="000000" w:themeColor="text1"/>
          <w:sz w:val="24"/>
          <w:szCs w:val="24"/>
        </w:rPr>
        <w:t xml:space="preserve">Meskipun demikian, dalam melakukan penelitian ini, hasil penelitian yang telah dilakukan oleh peneliti sebelumnya menjadi bahan yang amat berharga bagi penulis, terutama untuk memberikan gambaran </w:t>
      </w:r>
      <w:r w:rsidR="000F3C8A" w:rsidRPr="000454B5">
        <w:rPr>
          <w:rFonts w:ascii="Times New Roman" w:hAnsi="Times New Roman" w:cs="Times New Roman"/>
          <w:color w:val="000000" w:themeColor="text1"/>
          <w:sz w:val="24"/>
          <w:szCs w:val="24"/>
        </w:rPr>
        <w:t>Tindak Pidana Pencemaran Nama Baik Menurut Tinjauan Hukum Pidana Dan Hukum Islam</w:t>
      </w:r>
      <w:r w:rsidRPr="000454B5">
        <w:rPr>
          <w:rFonts w:ascii="Times New Roman" w:eastAsia="Times New Roman" w:hAnsi="Times New Roman" w:cs="Times New Roman"/>
          <w:color w:val="000000" w:themeColor="text1"/>
          <w:sz w:val="24"/>
          <w:szCs w:val="24"/>
        </w:rPr>
        <w:t xml:space="preserve"> yang kawan-kawan pernah temui dalam penelitiannya. Begitu juga sumber-sumber lain yang membahas mengenai variabel-variabel tersebut yang belum diungkap di sini, menjadi bahan yang sangat berguna sehingga penulis memberikan apresiasi yang setingi-tingginya.</w:t>
      </w:r>
    </w:p>
    <w:p w:rsidR="00CB6802" w:rsidRPr="000454B5" w:rsidRDefault="00CB6802" w:rsidP="00CB6802">
      <w:pPr>
        <w:pStyle w:val="ListParagraph"/>
        <w:spacing w:after="0" w:line="480" w:lineRule="auto"/>
        <w:ind w:left="2160"/>
        <w:jc w:val="both"/>
        <w:rPr>
          <w:rFonts w:ascii="Times New Roman" w:hAnsi="Times New Roman" w:cs="Times New Roman"/>
          <w:sz w:val="24"/>
          <w:szCs w:val="24"/>
        </w:rPr>
      </w:pPr>
    </w:p>
    <w:sectPr w:rsidR="00CB6802" w:rsidRPr="000454B5" w:rsidSect="000B6A73">
      <w:headerReference w:type="default" r:id="rId9"/>
      <w:pgSz w:w="12240" w:h="15840" w:code="1"/>
      <w:pgMar w:top="2275" w:right="1699" w:bottom="1699" w:left="2275" w:header="720" w:footer="720" w:gutter="0"/>
      <w:pgNumType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E8C" w:rsidRDefault="005A5E8C" w:rsidP="008D27FC">
      <w:pPr>
        <w:spacing w:after="0" w:line="240" w:lineRule="auto"/>
      </w:pPr>
      <w:r>
        <w:separator/>
      </w:r>
    </w:p>
  </w:endnote>
  <w:endnote w:type="continuationSeparator" w:id="1">
    <w:p w:rsidR="005A5E8C" w:rsidRDefault="005A5E8C" w:rsidP="008D27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9"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E8C" w:rsidRDefault="005A5E8C" w:rsidP="008D27FC">
      <w:pPr>
        <w:spacing w:after="0" w:line="240" w:lineRule="auto"/>
      </w:pPr>
      <w:r>
        <w:separator/>
      </w:r>
    </w:p>
  </w:footnote>
  <w:footnote w:type="continuationSeparator" w:id="1">
    <w:p w:rsidR="005A5E8C" w:rsidRDefault="005A5E8C" w:rsidP="008D27FC">
      <w:pPr>
        <w:spacing w:after="0" w:line="240" w:lineRule="auto"/>
      </w:pPr>
      <w:r>
        <w:continuationSeparator/>
      </w:r>
    </w:p>
  </w:footnote>
  <w:footnote w:id="2">
    <w:p w:rsidR="00AD0742" w:rsidRPr="00400CA5" w:rsidRDefault="00AD0742" w:rsidP="00AC6B32">
      <w:pPr>
        <w:pStyle w:val="FootnoteText"/>
        <w:ind w:firstLine="900"/>
        <w:jc w:val="both"/>
        <w:rPr>
          <w:rFonts w:ascii="Times New Roman" w:hAnsi="Times New Roman" w:cs="Times New Roman"/>
          <w:color w:val="000000" w:themeColor="text1"/>
        </w:rPr>
      </w:pPr>
      <w:r w:rsidRPr="00400CA5">
        <w:rPr>
          <w:rStyle w:val="FootnoteReference"/>
          <w:rFonts w:ascii="Times New Roman" w:hAnsi="Times New Roman" w:cs="Times New Roman"/>
          <w:color w:val="000000" w:themeColor="text1"/>
        </w:rPr>
        <w:footnoteRef/>
      </w:r>
      <w:r w:rsidRPr="00400CA5">
        <w:rPr>
          <w:rFonts w:ascii="Times New Roman" w:hAnsi="Times New Roman" w:cs="Times New Roman"/>
          <w:color w:val="000000" w:themeColor="text1"/>
        </w:rPr>
        <w:t xml:space="preserve"> </w:t>
      </w:r>
      <w:r w:rsidRPr="00400CA5">
        <w:rPr>
          <w:rFonts w:ascii="Times New Roman" w:hAnsi="Times New Roman" w:cs="Times New Roman"/>
          <w:bCs/>
          <w:color w:val="000000" w:themeColor="text1"/>
          <w:lang w:val="id-ID"/>
        </w:rPr>
        <w:t xml:space="preserve">Moeljatno, </w:t>
      </w:r>
      <w:r w:rsidRPr="00400CA5">
        <w:rPr>
          <w:rFonts w:ascii="Times New Roman" w:hAnsi="Times New Roman" w:cs="Times New Roman"/>
          <w:bCs/>
          <w:i/>
          <w:iCs/>
          <w:color w:val="000000" w:themeColor="text1"/>
          <w:lang w:val="id-ID"/>
        </w:rPr>
        <w:t>Asas-asas Hukum Pidana</w:t>
      </w:r>
      <w:r w:rsidRPr="00400CA5">
        <w:rPr>
          <w:rFonts w:ascii="Times New Roman" w:hAnsi="Times New Roman" w:cs="Times New Roman"/>
          <w:bCs/>
          <w:i/>
          <w:iCs/>
          <w:color w:val="000000" w:themeColor="text1"/>
        </w:rPr>
        <w:t xml:space="preserve"> </w:t>
      </w:r>
      <w:r w:rsidRPr="00400CA5">
        <w:rPr>
          <w:rFonts w:ascii="Times New Roman" w:hAnsi="Times New Roman" w:cs="Times New Roman"/>
          <w:bCs/>
          <w:color w:val="000000" w:themeColor="text1"/>
        </w:rPr>
        <w:t>(</w:t>
      </w:r>
      <w:r w:rsidRPr="00400CA5">
        <w:rPr>
          <w:rFonts w:ascii="Times New Roman" w:hAnsi="Times New Roman" w:cs="Times New Roman"/>
          <w:bCs/>
          <w:color w:val="000000" w:themeColor="text1"/>
          <w:lang w:val="id-ID"/>
        </w:rPr>
        <w:t>Jakarta:</w:t>
      </w:r>
      <w:r w:rsidRPr="00400CA5">
        <w:rPr>
          <w:rFonts w:ascii="Times New Roman" w:hAnsi="Times New Roman" w:cs="Times New Roman"/>
          <w:bCs/>
          <w:color w:val="000000" w:themeColor="text1"/>
        </w:rPr>
        <w:t xml:space="preserve"> </w:t>
      </w:r>
      <w:r w:rsidRPr="00400CA5">
        <w:rPr>
          <w:rFonts w:ascii="Times New Roman" w:hAnsi="Times New Roman" w:cs="Times New Roman"/>
          <w:bCs/>
          <w:color w:val="000000" w:themeColor="text1"/>
          <w:lang w:val="id-ID"/>
        </w:rPr>
        <w:t>Rieneka Cipta</w:t>
      </w:r>
      <w:r w:rsidRPr="00400CA5">
        <w:rPr>
          <w:rFonts w:ascii="Times New Roman" w:hAnsi="Times New Roman" w:cs="Times New Roman"/>
          <w:bCs/>
          <w:color w:val="000000" w:themeColor="text1"/>
        </w:rPr>
        <w:t>.</w:t>
      </w:r>
      <w:r w:rsidRPr="00400CA5">
        <w:rPr>
          <w:rFonts w:ascii="Times New Roman" w:hAnsi="Times New Roman" w:cs="Times New Roman"/>
          <w:bCs/>
          <w:color w:val="000000" w:themeColor="text1"/>
          <w:lang w:val="id-ID"/>
        </w:rPr>
        <w:t xml:space="preserve"> 2008), h. </w:t>
      </w:r>
      <w:r w:rsidRPr="00400CA5">
        <w:rPr>
          <w:rFonts w:ascii="Times New Roman" w:hAnsi="Times New Roman" w:cs="Times New Roman"/>
          <w:color w:val="000000" w:themeColor="text1"/>
        </w:rPr>
        <w:t xml:space="preserve"> 54.</w:t>
      </w:r>
    </w:p>
  </w:footnote>
  <w:footnote w:id="3">
    <w:p w:rsidR="00AD0742" w:rsidRPr="00400CA5" w:rsidRDefault="00AD0742" w:rsidP="00AC6B32">
      <w:pPr>
        <w:pStyle w:val="FootnoteText"/>
        <w:ind w:firstLine="900"/>
        <w:jc w:val="both"/>
        <w:rPr>
          <w:rFonts w:ascii="Times New Roman" w:hAnsi="Times New Roman" w:cs="Times New Roman"/>
          <w:bCs/>
          <w:color w:val="000000" w:themeColor="text1"/>
        </w:rPr>
      </w:pPr>
      <w:r w:rsidRPr="00400CA5">
        <w:rPr>
          <w:rStyle w:val="FootnoteReference"/>
          <w:rFonts w:ascii="Times New Roman" w:hAnsi="Times New Roman" w:cs="Times New Roman"/>
          <w:color w:val="000000" w:themeColor="text1"/>
        </w:rPr>
        <w:footnoteRef/>
      </w:r>
      <w:r w:rsidRPr="00400CA5">
        <w:rPr>
          <w:rFonts w:ascii="Times New Roman" w:hAnsi="Times New Roman" w:cs="Times New Roman"/>
          <w:color w:val="000000" w:themeColor="text1"/>
        </w:rPr>
        <w:t xml:space="preserve"> </w:t>
      </w:r>
      <w:r w:rsidRPr="00400CA5">
        <w:rPr>
          <w:rFonts w:ascii="Times New Roman" w:hAnsi="Times New Roman" w:cs="Times New Roman"/>
          <w:bCs/>
          <w:color w:val="000000" w:themeColor="text1"/>
          <w:lang w:val="id-ID"/>
        </w:rPr>
        <w:t>Wirjono Prodjodikoro</w:t>
      </w:r>
      <w:r w:rsidRPr="00400CA5">
        <w:rPr>
          <w:rFonts w:ascii="Times New Roman" w:hAnsi="Times New Roman" w:cs="Times New Roman"/>
          <w:bCs/>
          <w:i/>
          <w:iCs/>
          <w:color w:val="000000" w:themeColor="text1"/>
          <w:lang w:val="id-ID"/>
        </w:rPr>
        <w:t>, Asas-asas Hukum Pidana di Indonesia</w:t>
      </w:r>
      <w:r w:rsidRPr="00400CA5">
        <w:rPr>
          <w:rFonts w:ascii="Times New Roman" w:hAnsi="Times New Roman" w:cs="Times New Roman"/>
          <w:bCs/>
          <w:color w:val="000000" w:themeColor="text1"/>
        </w:rPr>
        <w:t xml:space="preserve"> (</w:t>
      </w:r>
      <w:r w:rsidRPr="00400CA5">
        <w:rPr>
          <w:rFonts w:ascii="Times New Roman" w:hAnsi="Times New Roman" w:cs="Times New Roman"/>
          <w:bCs/>
          <w:color w:val="000000" w:themeColor="text1"/>
          <w:lang w:val="id-ID"/>
        </w:rPr>
        <w:t>Bandung:</w:t>
      </w:r>
      <w:r w:rsidRPr="00400CA5">
        <w:rPr>
          <w:rFonts w:ascii="Times New Roman" w:hAnsi="Times New Roman" w:cs="Times New Roman"/>
          <w:bCs/>
          <w:color w:val="000000" w:themeColor="text1"/>
        </w:rPr>
        <w:t xml:space="preserve"> </w:t>
      </w:r>
      <w:r w:rsidRPr="00400CA5">
        <w:rPr>
          <w:rFonts w:ascii="Times New Roman" w:hAnsi="Times New Roman" w:cs="Times New Roman"/>
          <w:bCs/>
          <w:color w:val="000000" w:themeColor="text1"/>
          <w:lang w:val="id-ID"/>
        </w:rPr>
        <w:t>Refika Aditama, 2008), h. 58</w:t>
      </w:r>
      <w:r w:rsidRPr="00400CA5">
        <w:rPr>
          <w:rFonts w:ascii="Times New Roman" w:hAnsi="Times New Roman" w:cs="Times New Roman"/>
          <w:bCs/>
          <w:color w:val="000000" w:themeColor="text1"/>
        </w:rPr>
        <w:t>.</w:t>
      </w:r>
    </w:p>
  </w:footnote>
  <w:footnote w:id="4">
    <w:p w:rsidR="00AD0742" w:rsidRPr="00400CA5" w:rsidRDefault="00AD0742" w:rsidP="00B65200">
      <w:pPr>
        <w:pStyle w:val="FootnoteText"/>
        <w:ind w:firstLine="900"/>
        <w:jc w:val="both"/>
        <w:rPr>
          <w:rFonts w:ascii="Times New Roman" w:hAnsi="Times New Roman" w:cs="Times New Roman"/>
          <w:color w:val="000000" w:themeColor="text1"/>
        </w:rPr>
      </w:pPr>
      <w:r w:rsidRPr="00400CA5">
        <w:rPr>
          <w:rStyle w:val="FootnoteReference"/>
          <w:rFonts w:ascii="Times New Roman" w:hAnsi="Times New Roman" w:cs="Times New Roman"/>
          <w:color w:val="000000" w:themeColor="text1"/>
        </w:rPr>
        <w:footnoteRef/>
      </w:r>
      <w:r w:rsidRPr="00400CA5">
        <w:rPr>
          <w:rFonts w:ascii="Times New Roman" w:hAnsi="Times New Roman" w:cs="Times New Roman"/>
          <w:color w:val="000000" w:themeColor="text1"/>
        </w:rPr>
        <w:t xml:space="preserve"> </w:t>
      </w:r>
      <w:r w:rsidRPr="00400CA5">
        <w:rPr>
          <w:rFonts w:ascii="Times New Roman" w:hAnsi="Times New Roman" w:cs="Times New Roman"/>
          <w:i/>
          <w:color w:val="000000" w:themeColor="text1"/>
        </w:rPr>
        <w:t>Ibid</w:t>
      </w:r>
      <w:r w:rsidRPr="00400CA5">
        <w:rPr>
          <w:rFonts w:ascii="Times New Roman" w:hAnsi="Times New Roman" w:cs="Times New Roman"/>
          <w:color w:val="000000" w:themeColor="text1"/>
        </w:rPr>
        <w:t>., h. 50.</w:t>
      </w:r>
    </w:p>
  </w:footnote>
  <w:footnote w:id="5">
    <w:p w:rsidR="00AD0742" w:rsidRPr="00400CA5" w:rsidRDefault="00AD0742" w:rsidP="00BE18E4">
      <w:pPr>
        <w:pStyle w:val="FootnoteText"/>
        <w:ind w:firstLine="900"/>
        <w:contextualSpacing/>
        <w:jc w:val="both"/>
        <w:rPr>
          <w:rFonts w:ascii="Times New Roman" w:hAnsi="Times New Roman" w:cs="Times New Roman"/>
          <w:color w:val="000000" w:themeColor="text1"/>
        </w:rPr>
      </w:pPr>
      <w:r w:rsidRPr="00400CA5">
        <w:rPr>
          <w:rStyle w:val="FootnoteReference"/>
          <w:rFonts w:ascii="Times New Roman" w:hAnsi="Times New Roman" w:cs="Times New Roman"/>
          <w:color w:val="000000" w:themeColor="text1"/>
        </w:rPr>
        <w:footnoteRef/>
      </w:r>
      <w:r w:rsidRPr="00400CA5">
        <w:rPr>
          <w:rFonts w:ascii="Times New Roman" w:hAnsi="Times New Roman" w:cs="Times New Roman"/>
          <w:color w:val="000000" w:themeColor="text1"/>
        </w:rPr>
        <w:t xml:space="preserve"> </w:t>
      </w:r>
      <w:r w:rsidRPr="00400CA5">
        <w:rPr>
          <w:rFonts w:ascii="Times New Roman" w:hAnsi="Times New Roman" w:cs="Times New Roman"/>
          <w:bCs/>
          <w:color w:val="000000" w:themeColor="text1"/>
          <w:lang w:val="id-ID"/>
        </w:rPr>
        <w:t xml:space="preserve">Adami Chazawi, </w:t>
      </w:r>
      <w:r w:rsidRPr="00400CA5">
        <w:rPr>
          <w:rFonts w:ascii="Times New Roman" w:hAnsi="Times New Roman" w:cs="Times New Roman"/>
          <w:bCs/>
          <w:i/>
          <w:iCs/>
          <w:color w:val="000000" w:themeColor="text1"/>
          <w:lang w:val="id-ID"/>
        </w:rPr>
        <w:t>Pelajaran Hukum Pidana</w:t>
      </w:r>
      <w:r w:rsidRPr="00400CA5">
        <w:rPr>
          <w:rFonts w:ascii="Times New Roman" w:hAnsi="Times New Roman" w:cs="Times New Roman"/>
          <w:bCs/>
          <w:color w:val="000000" w:themeColor="text1"/>
        </w:rPr>
        <w:t xml:space="preserve"> (</w:t>
      </w:r>
      <w:r w:rsidRPr="00400CA5">
        <w:rPr>
          <w:rFonts w:ascii="Times New Roman" w:hAnsi="Times New Roman" w:cs="Times New Roman"/>
          <w:bCs/>
          <w:color w:val="000000" w:themeColor="text1"/>
          <w:lang w:val="id-ID"/>
        </w:rPr>
        <w:t>Jakarta:</w:t>
      </w:r>
      <w:r w:rsidRPr="00400CA5">
        <w:rPr>
          <w:rFonts w:ascii="Times New Roman" w:hAnsi="Times New Roman" w:cs="Times New Roman"/>
          <w:bCs/>
          <w:color w:val="000000" w:themeColor="text1"/>
        </w:rPr>
        <w:t xml:space="preserve"> </w:t>
      </w:r>
      <w:r w:rsidRPr="00400CA5">
        <w:rPr>
          <w:rFonts w:ascii="Times New Roman" w:hAnsi="Times New Roman" w:cs="Times New Roman"/>
          <w:bCs/>
          <w:color w:val="000000" w:themeColor="text1"/>
          <w:lang w:val="id-ID"/>
        </w:rPr>
        <w:t>Raja Grafindo Persada</w:t>
      </w:r>
      <w:r w:rsidRPr="00400CA5">
        <w:rPr>
          <w:rFonts w:ascii="Times New Roman" w:hAnsi="Times New Roman" w:cs="Times New Roman"/>
          <w:bCs/>
          <w:color w:val="000000" w:themeColor="text1"/>
        </w:rPr>
        <w:t xml:space="preserve">, </w:t>
      </w:r>
      <w:r w:rsidRPr="00400CA5">
        <w:rPr>
          <w:rFonts w:ascii="Times New Roman" w:hAnsi="Times New Roman" w:cs="Times New Roman"/>
          <w:bCs/>
          <w:color w:val="000000" w:themeColor="text1"/>
          <w:lang w:val="id-ID"/>
        </w:rPr>
        <w:t>2002</w:t>
      </w:r>
      <w:r w:rsidRPr="00400CA5">
        <w:rPr>
          <w:rFonts w:ascii="Times New Roman" w:hAnsi="Times New Roman" w:cs="Times New Roman"/>
          <w:bCs/>
          <w:color w:val="000000" w:themeColor="text1"/>
        </w:rPr>
        <w:t xml:space="preserve">),  h.  </w:t>
      </w:r>
      <w:r w:rsidRPr="00400CA5">
        <w:rPr>
          <w:rFonts w:ascii="Times New Roman" w:hAnsi="Times New Roman" w:cs="Times New Roman"/>
          <w:bCs/>
          <w:color w:val="000000" w:themeColor="text1"/>
          <w:lang w:val="id-ID"/>
        </w:rPr>
        <w:t>67</w:t>
      </w:r>
      <w:r w:rsidRPr="00400CA5">
        <w:rPr>
          <w:rFonts w:ascii="Times New Roman" w:hAnsi="Times New Roman" w:cs="Times New Roman"/>
          <w:bCs/>
          <w:color w:val="000000" w:themeColor="text1"/>
        </w:rPr>
        <w:t>.</w:t>
      </w:r>
    </w:p>
  </w:footnote>
  <w:footnote w:id="6">
    <w:p w:rsidR="00AD0742" w:rsidRPr="00400CA5" w:rsidRDefault="00AD0742" w:rsidP="00BE18E4">
      <w:pPr>
        <w:pStyle w:val="FootnoteText"/>
        <w:ind w:firstLine="900"/>
        <w:contextualSpacing/>
        <w:jc w:val="both"/>
        <w:rPr>
          <w:rFonts w:ascii="Times New Roman" w:hAnsi="Times New Roman" w:cs="Times New Roman"/>
          <w:color w:val="000000" w:themeColor="text1"/>
        </w:rPr>
      </w:pPr>
      <w:r w:rsidRPr="00400CA5">
        <w:rPr>
          <w:rStyle w:val="FootnoteReference"/>
          <w:rFonts w:ascii="Times New Roman" w:hAnsi="Times New Roman" w:cs="Times New Roman"/>
          <w:color w:val="000000" w:themeColor="text1"/>
        </w:rPr>
        <w:footnoteRef/>
      </w:r>
      <w:r w:rsidRPr="00400CA5">
        <w:rPr>
          <w:rFonts w:ascii="Times New Roman" w:hAnsi="Times New Roman" w:cs="Times New Roman"/>
          <w:color w:val="000000" w:themeColor="text1"/>
        </w:rPr>
        <w:t xml:space="preserve"> </w:t>
      </w:r>
      <w:r w:rsidRPr="00400CA5">
        <w:rPr>
          <w:rStyle w:val="Emphasis"/>
          <w:rFonts w:ascii="Times New Roman" w:hAnsi="Times New Roman" w:cs="Times New Roman"/>
          <w:color w:val="000000" w:themeColor="text1"/>
        </w:rPr>
        <w:t>Ibid</w:t>
      </w:r>
      <w:r w:rsidRPr="00400CA5">
        <w:rPr>
          <w:rStyle w:val="Emphasis"/>
          <w:rFonts w:ascii="Times New Roman" w:hAnsi="Times New Roman" w:cs="Times New Roman"/>
          <w:i w:val="0"/>
          <w:color w:val="000000" w:themeColor="text1"/>
        </w:rPr>
        <w:t xml:space="preserve">., </w:t>
      </w:r>
      <w:r w:rsidRPr="00400CA5">
        <w:rPr>
          <w:rFonts w:ascii="Times New Roman" w:hAnsi="Times New Roman" w:cs="Times New Roman"/>
          <w:bCs/>
          <w:color w:val="000000" w:themeColor="text1"/>
        </w:rPr>
        <w:t xml:space="preserve">h. </w:t>
      </w:r>
      <w:r w:rsidRPr="00400CA5">
        <w:rPr>
          <w:rFonts w:ascii="Times New Roman" w:hAnsi="Times New Roman" w:cs="Times New Roman"/>
          <w:bCs/>
          <w:color w:val="000000" w:themeColor="text1"/>
          <w:lang w:val="id-ID"/>
        </w:rPr>
        <w:t>68</w:t>
      </w:r>
      <w:r w:rsidRPr="00400CA5">
        <w:rPr>
          <w:rFonts w:ascii="Times New Roman" w:hAnsi="Times New Roman" w:cs="Times New Roman"/>
          <w:bCs/>
          <w:color w:val="000000" w:themeColor="text1"/>
        </w:rPr>
        <w:t>.</w:t>
      </w:r>
    </w:p>
  </w:footnote>
  <w:footnote w:id="7">
    <w:p w:rsidR="00AD0742" w:rsidRPr="00400CA5" w:rsidRDefault="00AD0742" w:rsidP="00626189">
      <w:pPr>
        <w:pStyle w:val="FootnoteText"/>
        <w:ind w:firstLine="900"/>
        <w:jc w:val="both"/>
        <w:rPr>
          <w:rFonts w:ascii="Times New Roman" w:hAnsi="Times New Roman" w:cs="Times New Roman"/>
          <w:color w:val="000000" w:themeColor="text1"/>
        </w:rPr>
      </w:pPr>
      <w:r w:rsidRPr="00400CA5">
        <w:rPr>
          <w:rStyle w:val="FootnoteReference"/>
          <w:rFonts w:ascii="Times New Roman" w:hAnsi="Times New Roman" w:cs="Times New Roman"/>
          <w:color w:val="000000" w:themeColor="text1"/>
        </w:rPr>
        <w:footnoteRef/>
      </w:r>
      <w:r w:rsidRPr="00400CA5">
        <w:rPr>
          <w:rFonts w:ascii="Times New Roman" w:hAnsi="Times New Roman" w:cs="Times New Roman"/>
          <w:color w:val="000000" w:themeColor="text1"/>
        </w:rPr>
        <w:t xml:space="preserve"> Sianturi</w:t>
      </w:r>
      <w:r w:rsidRPr="00400CA5">
        <w:rPr>
          <w:rFonts w:ascii="Times New Roman" w:hAnsi="Times New Roman" w:cs="Times New Roman"/>
          <w:i/>
          <w:iCs/>
          <w:color w:val="000000" w:themeColor="text1"/>
        </w:rPr>
        <w:t>, Asas-asas Hukum Pidana dan Penerpannya</w:t>
      </w:r>
      <w:r w:rsidRPr="00400CA5">
        <w:rPr>
          <w:rFonts w:ascii="Times New Roman" w:hAnsi="Times New Roman" w:cs="Times New Roman"/>
          <w:color w:val="000000" w:themeColor="text1"/>
        </w:rPr>
        <w:t xml:space="preserve"> (Jakarta: Alumni AHM-PTHM, 1990), h. 32. </w:t>
      </w:r>
    </w:p>
  </w:footnote>
  <w:footnote w:id="8">
    <w:p w:rsidR="00AD0742" w:rsidRPr="00400CA5" w:rsidRDefault="00AD0742" w:rsidP="00EC51F7">
      <w:pPr>
        <w:pStyle w:val="FootnoteText"/>
        <w:ind w:firstLine="900"/>
        <w:rPr>
          <w:rFonts w:ascii="Times New Roman" w:hAnsi="Times New Roman" w:cs="Times New Roman"/>
          <w:color w:val="000000" w:themeColor="text1"/>
        </w:rPr>
      </w:pPr>
      <w:r w:rsidRPr="00400CA5">
        <w:rPr>
          <w:rStyle w:val="FootnoteReference"/>
          <w:rFonts w:ascii="Times New Roman" w:hAnsi="Times New Roman" w:cs="Times New Roman"/>
          <w:color w:val="000000" w:themeColor="text1"/>
        </w:rPr>
        <w:footnoteRef/>
      </w:r>
      <w:r w:rsidRPr="00400CA5">
        <w:rPr>
          <w:rFonts w:ascii="Times New Roman" w:hAnsi="Times New Roman" w:cs="Times New Roman"/>
          <w:color w:val="000000" w:themeColor="text1"/>
        </w:rPr>
        <w:t xml:space="preserve"> </w:t>
      </w:r>
      <w:r w:rsidRPr="00400CA5">
        <w:rPr>
          <w:rFonts w:ascii="Times New Roman" w:hAnsi="Times New Roman" w:cs="Times New Roman"/>
          <w:bCs/>
          <w:color w:val="000000" w:themeColor="text1"/>
          <w:lang w:val="id-ID"/>
        </w:rPr>
        <w:t>Moeljatno,</w:t>
      </w:r>
      <w:r w:rsidRPr="00400CA5">
        <w:rPr>
          <w:rFonts w:ascii="Times New Roman" w:hAnsi="Times New Roman" w:cs="Times New Roman"/>
          <w:bCs/>
          <w:color w:val="000000" w:themeColor="text1"/>
        </w:rPr>
        <w:t xml:space="preserve"> </w:t>
      </w:r>
      <w:r w:rsidRPr="00400CA5">
        <w:rPr>
          <w:rFonts w:ascii="Times New Roman" w:hAnsi="Times New Roman" w:cs="Times New Roman"/>
          <w:bCs/>
          <w:i/>
          <w:color w:val="000000" w:themeColor="text1"/>
        </w:rPr>
        <w:t>Op.Cit</w:t>
      </w:r>
      <w:r w:rsidRPr="00400CA5">
        <w:rPr>
          <w:rFonts w:ascii="Times New Roman" w:hAnsi="Times New Roman" w:cs="Times New Roman"/>
          <w:bCs/>
          <w:color w:val="000000" w:themeColor="text1"/>
        </w:rPr>
        <w:t>., h. 51.</w:t>
      </w:r>
    </w:p>
  </w:footnote>
  <w:footnote w:id="9">
    <w:p w:rsidR="00AD0742" w:rsidRPr="00400CA5" w:rsidRDefault="00AD0742" w:rsidP="00BF3318">
      <w:pPr>
        <w:pStyle w:val="FootnoteText"/>
        <w:ind w:firstLine="900"/>
        <w:jc w:val="both"/>
        <w:rPr>
          <w:rFonts w:ascii="Times New Roman" w:hAnsi="Times New Roman" w:cs="Times New Roman"/>
          <w:color w:val="000000" w:themeColor="text1"/>
        </w:rPr>
      </w:pPr>
      <w:r w:rsidRPr="00400CA5">
        <w:rPr>
          <w:rStyle w:val="FootnoteReference"/>
          <w:rFonts w:ascii="Times New Roman" w:hAnsi="Times New Roman" w:cs="Times New Roman"/>
          <w:color w:val="000000" w:themeColor="text1"/>
        </w:rPr>
        <w:footnoteRef/>
      </w:r>
      <w:r w:rsidRPr="00400CA5">
        <w:rPr>
          <w:rFonts w:ascii="Times New Roman" w:hAnsi="Times New Roman" w:cs="Times New Roman"/>
          <w:color w:val="000000" w:themeColor="text1"/>
        </w:rPr>
        <w:t xml:space="preserve"> Bambang Purnomo, </w:t>
      </w:r>
      <w:r w:rsidRPr="00400CA5">
        <w:rPr>
          <w:rFonts w:ascii="Times New Roman" w:hAnsi="Times New Roman" w:cs="Times New Roman"/>
          <w:i/>
          <w:iCs/>
          <w:color w:val="000000" w:themeColor="text1"/>
        </w:rPr>
        <w:t>Asas-asas Hukum Pidana</w:t>
      </w:r>
      <w:r w:rsidRPr="00400CA5">
        <w:rPr>
          <w:rFonts w:ascii="Times New Roman" w:hAnsi="Times New Roman" w:cs="Times New Roman"/>
          <w:color w:val="000000" w:themeColor="text1"/>
        </w:rPr>
        <w:t xml:space="preserve"> (Jakarta: Ghia Indonesia, 1994), h. 16.</w:t>
      </w:r>
    </w:p>
  </w:footnote>
  <w:footnote w:id="10">
    <w:p w:rsidR="00AD0742" w:rsidRPr="00400CA5" w:rsidRDefault="00AD0742" w:rsidP="00206BF2">
      <w:pPr>
        <w:pStyle w:val="FootnoteText"/>
        <w:ind w:firstLine="900"/>
        <w:jc w:val="both"/>
        <w:rPr>
          <w:rFonts w:ascii="Times New Roman" w:hAnsi="Times New Roman" w:cs="Times New Roman"/>
          <w:color w:val="000000" w:themeColor="text1"/>
        </w:rPr>
      </w:pPr>
      <w:r w:rsidRPr="00400CA5">
        <w:rPr>
          <w:rStyle w:val="FootnoteReference"/>
          <w:rFonts w:ascii="Times New Roman" w:hAnsi="Times New Roman" w:cs="Times New Roman"/>
          <w:color w:val="000000" w:themeColor="text1"/>
        </w:rPr>
        <w:footnoteRef/>
      </w:r>
      <w:r w:rsidRPr="00400CA5">
        <w:rPr>
          <w:rFonts w:ascii="Times New Roman" w:hAnsi="Times New Roman" w:cs="Times New Roman"/>
          <w:color w:val="000000" w:themeColor="text1"/>
        </w:rPr>
        <w:t xml:space="preserve"> Leden Marpaung, </w:t>
      </w:r>
      <w:r w:rsidRPr="00400CA5">
        <w:rPr>
          <w:rFonts w:ascii="Times New Roman" w:hAnsi="Times New Roman" w:cs="Times New Roman"/>
          <w:i/>
          <w:color w:val="000000" w:themeColor="text1"/>
        </w:rPr>
        <w:t>Kejahatan Terhadap Kesusilaan dan Masalah Prevensinya</w:t>
      </w:r>
      <w:r w:rsidRPr="00400CA5">
        <w:rPr>
          <w:rFonts w:ascii="Times New Roman" w:hAnsi="Times New Roman" w:cs="Times New Roman"/>
          <w:color w:val="000000" w:themeColor="text1"/>
        </w:rPr>
        <w:t xml:space="preserve"> (Jakarta: Sinar Grafika, 1996), h. 7.</w:t>
      </w:r>
    </w:p>
  </w:footnote>
  <w:footnote w:id="11">
    <w:p w:rsidR="00AD0742" w:rsidRPr="00400CA5" w:rsidRDefault="00AD0742" w:rsidP="00CC52F1">
      <w:pPr>
        <w:pStyle w:val="FootnoteText"/>
        <w:ind w:firstLine="900"/>
        <w:rPr>
          <w:rFonts w:ascii="Times New Roman" w:hAnsi="Times New Roman" w:cs="Times New Roman"/>
          <w:color w:val="000000" w:themeColor="text1"/>
        </w:rPr>
      </w:pPr>
      <w:r w:rsidRPr="00400CA5">
        <w:rPr>
          <w:rStyle w:val="FootnoteReference"/>
          <w:rFonts w:ascii="Times New Roman" w:hAnsi="Times New Roman" w:cs="Times New Roman"/>
          <w:color w:val="000000" w:themeColor="text1"/>
        </w:rPr>
        <w:footnoteRef/>
      </w:r>
      <w:r w:rsidRPr="00400CA5">
        <w:rPr>
          <w:rFonts w:ascii="Times New Roman" w:hAnsi="Times New Roman" w:cs="Times New Roman"/>
          <w:color w:val="000000" w:themeColor="text1"/>
        </w:rPr>
        <w:t xml:space="preserve"> </w:t>
      </w:r>
      <w:r w:rsidRPr="00400CA5">
        <w:rPr>
          <w:rFonts w:ascii="Times New Roman" w:hAnsi="Times New Roman" w:cs="Times New Roman"/>
          <w:i/>
          <w:color w:val="000000" w:themeColor="text1"/>
        </w:rPr>
        <w:t>Ibid</w:t>
      </w:r>
      <w:r w:rsidRPr="00400CA5">
        <w:rPr>
          <w:rFonts w:ascii="Times New Roman" w:hAnsi="Times New Roman" w:cs="Times New Roman"/>
          <w:color w:val="000000" w:themeColor="text1"/>
        </w:rPr>
        <w:t>., h. 8.</w:t>
      </w:r>
    </w:p>
  </w:footnote>
  <w:footnote w:id="12">
    <w:p w:rsidR="00AD0742" w:rsidRPr="00400CA5" w:rsidRDefault="00AD0742" w:rsidP="002A4602">
      <w:pPr>
        <w:pStyle w:val="FootnoteText"/>
        <w:ind w:firstLine="900"/>
        <w:rPr>
          <w:rFonts w:ascii="Times New Roman" w:hAnsi="Times New Roman" w:cs="Times New Roman"/>
          <w:color w:val="000000" w:themeColor="text1"/>
        </w:rPr>
      </w:pPr>
      <w:r w:rsidRPr="00400CA5">
        <w:rPr>
          <w:rStyle w:val="FootnoteReference"/>
          <w:rFonts w:ascii="Times New Roman" w:hAnsi="Times New Roman" w:cs="Times New Roman"/>
          <w:color w:val="000000" w:themeColor="text1"/>
        </w:rPr>
        <w:footnoteRef/>
      </w:r>
      <w:r w:rsidRPr="00400CA5">
        <w:rPr>
          <w:rFonts w:ascii="Times New Roman" w:hAnsi="Times New Roman" w:cs="Times New Roman"/>
          <w:color w:val="000000" w:themeColor="text1"/>
        </w:rPr>
        <w:t xml:space="preserve"> </w:t>
      </w:r>
      <w:r w:rsidRPr="00400CA5">
        <w:rPr>
          <w:rFonts w:ascii="Times New Roman" w:hAnsi="Times New Roman" w:cs="Times New Roman"/>
          <w:i/>
          <w:color w:val="000000" w:themeColor="text1"/>
        </w:rPr>
        <w:t>Ibid</w:t>
      </w:r>
      <w:r w:rsidRPr="00400CA5">
        <w:rPr>
          <w:rFonts w:ascii="Times New Roman" w:hAnsi="Times New Roman" w:cs="Times New Roman"/>
          <w:color w:val="000000" w:themeColor="text1"/>
        </w:rPr>
        <w:t>., h. 8.</w:t>
      </w:r>
    </w:p>
  </w:footnote>
  <w:footnote w:id="13">
    <w:p w:rsidR="00AD0742" w:rsidRPr="00400CA5" w:rsidRDefault="00AD0742" w:rsidP="00D3314E">
      <w:pPr>
        <w:pStyle w:val="FootnoteText"/>
        <w:ind w:firstLine="900"/>
        <w:rPr>
          <w:rFonts w:ascii="Times New Roman" w:hAnsi="Times New Roman" w:cs="Times New Roman"/>
          <w:color w:val="000000" w:themeColor="text1"/>
        </w:rPr>
      </w:pPr>
      <w:r w:rsidRPr="00400CA5">
        <w:rPr>
          <w:rStyle w:val="FootnoteReference"/>
          <w:rFonts w:ascii="Times New Roman" w:hAnsi="Times New Roman" w:cs="Times New Roman"/>
          <w:color w:val="000000" w:themeColor="text1"/>
        </w:rPr>
        <w:footnoteRef/>
      </w:r>
      <w:r w:rsidRPr="00400CA5">
        <w:rPr>
          <w:rFonts w:ascii="Times New Roman" w:hAnsi="Times New Roman" w:cs="Times New Roman"/>
          <w:color w:val="000000" w:themeColor="text1"/>
        </w:rPr>
        <w:t xml:space="preserve"> </w:t>
      </w:r>
      <w:r w:rsidRPr="00400CA5">
        <w:rPr>
          <w:rFonts w:ascii="Times New Roman" w:hAnsi="Times New Roman" w:cs="Times New Roman"/>
          <w:i/>
          <w:color w:val="000000" w:themeColor="text1"/>
        </w:rPr>
        <w:t>Ibid</w:t>
      </w:r>
      <w:r w:rsidRPr="00400CA5">
        <w:rPr>
          <w:rFonts w:ascii="Times New Roman" w:hAnsi="Times New Roman" w:cs="Times New Roman"/>
          <w:color w:val="000000" w:themeColor="text1"/>
        </w:rPr>
        <w:t>., h. 15.</w:t>
      </w:r>
    </w:p>
  </w:footnote>
  <w:footnote w:id="14">
    <w:p w:rsidR="00AD0742" w:rsidRPr="00400CA5" w:rsidRDefault="00AD0742" w:rsidP="001E125B">
      <w:pPr>
        <w:pStyle w:val="FootnoteText"/>
        <w:ind w:firstLine="900"/>
        <w:rPr>
          <w:rFonts w:ascii="Times New Roman" w:hAnsi="Times New Roman" w:cs="Times New Roman"/>
          <w:color w:val="000000" w:themeColor="text1"/>
        </w:rPr>
      </w:pPr>
      <w:r w:rsidRPr="00400CA5">
        <w:rPr>
          <w:rStyle w:val="FootnoteReference"/>
          <w:rFonts w:ascii="Times New Roman" w:hAnsi="Times New Roman" w:cs="Times New Roman"/>
          <w:color w:val="000000" w:themeColor="text1"/>
        </w:rPr>
        <w:footnoteRef/>
      </w:r>
      <w:r w:rsidRPr="00400CA5">
        <w:rPr>
          <w:rFonts w:ascii="Times New Roman" w:hAnsi="Times New Roman" w:cs="Times New Roman"/>
          <w:color w:val="000000" w:themeColor="text1"/>
        </w:rPr>
        <w:t xml:space="preserve"> </w:t>
      </w:r>
      <w:r w:rsidRPr="00400CA5">
        <w:rPr>
          <w:rFonts w:ascii="Times New Roman" w:hAnsi="Times New Roman" w:cs="Times New Roman"/>
          <w:i/>
          <w:color w:val="000000" w:themeColor="text1"/>
        </w:rPr>
        <w:t>Ibid</w:t>
      </w:r>
      <w:r w:rsidRPr="00400CA5">
        <w:rPr>
          <w:rFonts w:ascii="Times New Roman" w:hAnsi="Times New Roman" w:cs="Times New Roman"/>
          <w:color w:val="000000" w:themeColor="text1"/>
        </w:rPr>
        <w:t>., h. 21.</w:t>
      </w:r>
    </w:p>
  </w:footnote>
  <w:footnote w:id="15">
    <w:p w:rsidR="00AD0742" w:rsidRPr="00400CA5" w:rsidRDefault="00AD0742" w:rsidP="00376FE3">
      <w:pPr>
        <w:pStyle w:val="FootnoteText"/>
        <w:ind w:firstLine="900"/>
        <w:rPr>
          <w:rFonts w:ascii="Times New Roman" w:hAnsi="Times New Roman" w:cs="Times New Roman"/>
          <w:color w:val="000000" w:themeColor="text1"/>
        </w:rPr>
      </w:pPr>
      <w:r w:rsidRPr="00400CA5">
        <w:rPr>
          <w:rStyle w:val="FootnoteReference"/>
          <w:rFonts w:ascii="Times New Roman" w:hAnsi="Times New Roman" w:cs="Times New Roman"/>
          <w:color w:val="000000" w:themeColor="text1"/>
        </w:rPr>
        <w:footnoteRef/>
      </w:r>
      <w:r w:rsidRPr="00400CA5">
        <w:rPr>
          <w:rFonts w:ascii="Times New Roman" w:hAnsi="Times New Roman" w:cs="Times New Roman"/>
          <w:color w:val="000000" w:themeColor="text1"/>
        </w:rPr>
        <w:t xml:space="preserve"> </w:t>
      </w:r>
      <w:r w:rsidRPr="00400CA5">
        <w:rPr>
          <w:rFonts w:ascii="Times New Roman" w:hAnsi="Times New Roman" w:cs="Times New Roman"/>
          <w:i/>
          <w:color w:val="000000" w:themeColor="text1"/>
        </w:rPr>
        <w:t>Ibid</w:t>
      </w:r>
      <w:r w:rsidRPr="00400CA5">
        <w:rPr>
          <w:rFonts w:ascii="Times New Roman" w:hAnsi="Times New Roman" w:cs="Times New Roman"/>
          <w:color w:val="000000" w:themeColor="text1"/>
        </w:rPr>
        <w:t>., h. 57.</w:t>
      </w:r>
    </w:p>
  </w:footnote>
  <w:footnote w:id="16">
    <w:p w:rsidR="00AD0742" w:rsidRPr="00400CA5" w:rsidRDefault="00AD0742" w:rsidP="00FC5A7F">
      <w:pPr>
        <w:pStyle w:val="FootnoteText"/>
        <w:ind w:firstLine="900"/>
        <w:rPr>
          <w:rFonts w:ascii="Times New Roman" w:hAnsi="Times New Roman" w:cs="Times New Roman"/>
          <w:color w:val="000000" w:themeColor="text1"/>
        </w:rPr>
      </w:pPr>
      <w:r w:rsidRPr="00400CA5">
        <w:rPr>
          <w:rStyle w:val="FootnoteReference"/>
          <w:rFonts w:ascii="Times New Roman" w:hAnsi="Times New Roman" w:cs="Times New Roman"/>
          <w:color w:val="000000" w:themeColor="text1"/>
        </w:rPr>
        <w:footnoteRef/>
      </w:r>
      <w:r w:rsidRPr="00400CA5">
        <w:rPr>
          <w:rFonts w:ascii="Times New Roman" w:hAnsi="Times New Roman" w:cs="Times New Roman"/>
          <w:color w:val="000000" w:themeColor="text1"/>
        </w:rPr>
        <w:t xml:space="preserve"> </w:t>
      </w:r>
      <w:r w:rsidRPr="00400CA5">
        <w:rPr>
          <w:rFonts w:ascii="Times New Roman" w:hAnsi="Times New Roman" w:cs="Times New Roman"/>
          <w:i/>
          <w:color w:val="000000" w:themeColor="text1"/>
        </w:rPr>
        <w:t>Ibid</w:t>
      </w:r>
      <w:r w:rsidRPr="00400CA5">
        <w:rPr>
          <w:rFonts w:ascii="Times New Roman" w:hAnsi="Times New Roman" w:cs="Times New Roman"/>
          <w:color w:val="000000" w:themeColor="text1"/>
        </w:rPr>
        <w:t>., h. 67.</w:t>
      </w:r>
    </w:p>
  </w:footnote>
  <w:footnote w:id="17">
    <w:p w:rsidR="00AD0742" w:rsidRPr="00400CA5" w:rsidRDefault="00AD0742" w:rsidP="00192099">
      <w:pPr>
        <w:spacing w:after="0" w:line="240" w:lineRule="auto"/>
        <w:ind w:firstLine="900"/>
        <w:jc w:val="both"/>
        <w:rPr>
          <w:rFonts w:ascii="Times New Roman" w:hAnsi="Times New Roman" w:cs="Times New Roman"/>
          <w:color w:val="000000" w:themeColor="text1"/>
          <w:sz w:val="20"/>
          <w:szCs w:val="20"/>
          <w:lang w:val="id-ID"/>
        </w:rPr>
      </w:pPr>
      <w:r w:rsidRPr="00400CA5">
        <w:rPr>
          <w:rStyle w:val="FootnoteReference"/>
          <w:rFonts w:ascii="Times New Roman" w:hAnsi="Times New Roman" w:cs="Times New Roman"/>
          <w:color w:val="000000" w:themeColor="text1"/>
          <w:sz w:val="20"/>
          <w:szCs w:val="20"/>
        </w:rPr>
        <w:footnoteRef/>
      </w:r>
      <w:r w:rsidRPr="00400CA5">
        <w:rPr>
          <w:rFonts w:ascii="Times New Roman" w:hAnsi="Times New Roman" w:cs="Times New Roman"/>
          <w:color w:val="000000" w:themeColor="text1"/>
          <w:sz w:val="20"/>
          <w:szCs w:val="20"/>
        </w:rPr>
        <w:t xml:space="preserve"> Ridatullah,</w:t>
      </w:r>
      <w:hyperlink r:id="rId1" w:history="1">
        <w:r w:rsidRPr="00400CA5">
          <w:rPr>
            <w:rStyle w:val="Hyperlink"/>
            <w:rFonts w:ascii="Times New Roman" w:hAnsi="Times New Roman" w:cs="Times New Roman"/>
            <w:i/>
            <w:color w:val="000000" w:themeColor="text1"/>
            <w:sz w:val="20"/>
            <w:szCs w:val="20"/>
            <w:u w:val="none"/>
          </w:rPr>
          <w:t>http://pencemarannamabaikblog.blogspot.com/2012/05/definisi-pencemaran-nama-baik.html</w:t>
        </w:r>
      </w:hyperlink>
      <w:r w:rsidRPr="00400CA5">
        <w:rPr>
          <w:rFonts w:ascii="Times New Roman" w:hAnsi="Times New Roman" w:cs="Times New Roman"/>
          <w:color w:val="000000" w:themeColor="text1"/>
          <w:sz w:val="20"/>
          <w:szCs w:val="20"/>
        </w:rPr>
        <w:t>. Diakses pada tanggal 29 Juni 2013</w:t>
      </w:r>
      <w:r w:rsidRPr="00400CA5">
        <w:rPr>
          <w:rFonts w:ascii="Times New Roman" w:hAnsi="Times New Roman" w:cs="Times New Roman"/>
          <w:color w:val="000000" w:themeColor="text1"/>
          <w:sz w:val="20"/>
          <w:szCs w:val="20"/>
          <w:lang w:val="id-ID"/>
        </w:rPr>
        <w:t xml:space="preserve">, </w:t>
      </w:r>
      <w:r w:rsidRPr="00400CA5">
        <w:rPr>
          <w:rFonts w:ascii="Times New Roman" w:hAnsi="Times New Roman" w:cs="Times New Roman"/>
          <w:color w:val="000000" w:themeColor="text1"/>
          <w:sz w:val="20"/>
          <w:szCs w:val="20"/>
        </w:rPr>
        <w:t>Jam 05.00.</w:t>
      </w:r>
    </w:p>
  </w:footnote>
  <w:footnote w:id="18">
    <w:p w:rsidR="00AD0742" w:rsidRPr="00400CA5" w:rsidRDefault="00AD0742" w:rsidP="00B65200">
      <w:pPr>
        <w:pStyle w:val="FootnoteText"/>
        <w:ind w:firstLine="900"/>
        <w:jc w:val="both"/>
        <w:rPr>
          <w:rFonts w:ascii="Times New Roman" w:hAnsi="Times New Roman" w:cs="Times New Roman"/>
          <w:color w:val="000000" w:themeColor="text1"/>
        </w:rPr>
      </w:pPr>
      <w:r w:rsidRPr="00400CA5">
        <w:rPr>
          <w:rStyle w:val="FootnoteReference"/>
          <w:rFonts w:ascii="Times New Roman" w:hAnsi="Times New Roman" w:cs="Times New Roman"/>
          <w:color w:val="000000" w:themeColor="text1"/>
        </w:rPr>
        <w:footnoteRef/>
      </w:r>
      <w:r w:rsidRPr="00400CA5">
        <w:rPr>
          <w:rFonts w:ascii="Times New Roman" w:hAnsi="Times New Roman" w:cs="Times New Roman"/>
          <w:color w:val="000000" w:themeColor="text1"/>
        </w:rPr>
        <w:t xml:space="preserve"> Anonim, </w:t>
      </w:r>
      <w:r w:rsidRPr="00400CA5">
        <w:rPr>
          <w:rFonts w:ascii="Times New Roman" w:hAnsi="Times New Roman" w:cs="Times New Roman"/>
          <w:i/>
          <w:color w:val="000000" w:themeColor="text1"/>
        </w:rPr>
        <w:t>Kitab Undang-undang Hukum Pidana (KUHP) dan Kitab Undang-undang Hukum Acara Pidana (KUHAP)</w:t>
      </w:r>
      <w:r w:rsidRPr="00400CA5">
        <w:rPr>
          <w:rFonts w:ascii="Times New Roman" w:hAnsi="Times New Roman" w:cs="Times New Roman"/>
          <w:color w:val="000000" w:themeColor="text1"/>
        </w:rPr>
        <w:t xml:space="preserve"> (Jakarta: Gama Press, 2010), h. 100.</w:t>
      </w:r>
    </w:p>
  </w:footnote>
  <w:footnote w:id="19">
    <w:p w:rsidR="00AD0742" w:rsidRPr="00400CA5" w:rsidRDefault="00AD0742" w:rsidP="00B65200">
      <w:pPr>
        <w:pStyle w:val="FootnoteText"/>
        <w:ind w:firstLine="900"/>
        <w:jc w:val="both"/>
        <w:rPr>
          <w:rFonts w:ascii="Times New Roman" w:hAnsi="Times New Roman" w:cs="Times New Roman"/>
          <w:color w:val="000000" w:themeColor="text1"/>
          <w:lang w:val="id-ID"/>
        </w:rPr>
      </w:pPr>
      <w:r w:rsidRPr="00400CA5">
        <w:rPr>
          <w:rStyle w:val="FootnoteReference"/>
          <w:rFonts w:ascii="Times New Roman" w:hAnsi="Times New Roman" w:cs="Times New Roman"/>
          <w:color w:val="000000" w:themeColor="text1"/>
        </w:rPr>
        <w:footnoteRef/>
      </w:r>
      <w:r w:rsidRPr="00400CA5">
        <w:rPr>
          <w:rFonts w:ascii="Times New Roman" w:hAnsi="Times New Roman" w:cs="Times New Roman"/>
          <w:color w:val="000000" w:themeColor="text1"/>
        </w:rPr>
        <w:t xml:space="preserve">. Leden Marpaung, </w:t>
      </w:r>
      <w:r w:rsidRPr="00400CA5">
        <w:rPr>
          <w:rFonts w:ascii="Times New Roman" w:hAnsi="Times New Roman" w:cs="Times New Roman"/>
          <w:i/>
          <w:color w:val="000000" w:themeColor="text1"/>
        </w:rPr>
        <w:t>Tindak Pidana Terhadap Kehormatan</w:t>
      </w:r>
      <w:r w:rsidRPr="00400CA5">
        <w:rPr>
          <w:rFonts w:ascii="Times New Roman" w:hAnsi="Times New Roman" w:cs="Times New Roman"/>
          <w:color w:val="000000" w:themeColor="text1"/>
        </w:rPr>
        <w:t xml:space="preserve"> (Jakarta: Sinar Grafika, 2010), h.81.</w:t>
      </w:r>
    </w:p>
  </w:footnote>
  <w:footnote w:id="20">
    <w:p w:rsidR="00AD0742" w:rsidRPr="00400CA5" w:rsidRDefault="00AD0742" w:rsidP="006E395D">
      <w:pPr>
        <w:pStyle w:val="FootnoteText"/>
        <w:ind w:firstLine="900"/>
        <w:jc w:val="both"/>
        <w:rPr>
          <w:rFonts w:ascii="Times New Roman" w:eastAsia="Times New Roman" w:hAnsi="Times New Roman" w:cs="Times New Roman"/>
          <w:color w:val="000000" w:themeColor="text1"/>
        </w:rPr>
      </w:pPr>
      <w:r w:rsidRPr="00400CA5">
        <w:rPr>
          <w:rStyle w:val="FootnoteReference"/>
          <w:rFonts w:ascii="Times New Roman" w:hAnsi="Times New Roman" w:cs="Times New Roman"/>
          <w:color w:val="000000" w:themeColor="text1"/>
        </w:rPr>
        <w:footnoteRef/>
      </w:r>
      <w:r w:rsidRPr="00400CA5">
        <w:rPr>
          <w:rFonts w:ascii="Times New Roman" w:hAnsi="Times New Roman" w:cs="Times New Roman"/>
          <w:color w:val="000000" w:themeColor="text1"/>
        </w:rPr>
        <w:t xml:space="preserve"> </w:t>
      </w:r>
      <w:r w:rsidRPr="00400CA5">
        <w:rPr>
          <w:rFonts w:ascii="Times New Roman" w:eastAsia="Times New Roman" w:hAnsi="Times New Roman" w:cs="Times New Roman"/>
          <w:color w:val="000000" w:themeColor="text1"/>
        </w:rPr>
        <w:t xml:space="preserve">Wiryono Prodjodikoro. </w:t>
      </w:r>
      <w:r w:rsidRPr="00400CA5">
        <w:rPr>
          <w:rFonts w:ascii="Times New Roman" w:eastAsia="Times New Roman" w:hAnsi="Times New Roman" w:cs="Times New Roman"/>
          <w:i/>
          <w:color w:val="000000" w:themeColor="text1"/>
        </w:rPr>
        <w:t>Tindak-tindak Pidana Tertentu di Indonesia</w:t>
      </w:r>
      <w:r w:rsidRPr="00400CA5">
        <w:rPr>
          <w:rFonts w:ascii="Times New Roman" w:eastAsia="Times New Roman" w:hAnsi="Times New Roman" w:cs="Times New Roman"/>
          <w:color w:val="000000" w:themeColor="text1"/>
        </w:rPr>
        <w:t xml:space="preserve"> (Bandung: Refika Aditama, 2003), h.98.</w:t>
      </w:r>
    </w:p>
  </w:footnote>
  <w:footnote w:id="21">
    <w:p w:rsidR="00AD0742" w:rsidRPr="00400CA5" w:rsidRDefault="00AD0742" w:rsidP="00B65200">
      <w:pPr>
        <w:pStyle w:val="FootnoteText"/>
        <w:ind w:firstLine="900"/>
        <w:jc w:val="both"/>
        <w:rPr>
          <w:rFonts w:ascii="Times New Roman" w:hAnsi="Times New Roman" w:cs="Times New Roman"/>
          <w:color w:val="000000" w:themeColor="text1"/>
        </w:rPr>
      </w:pPr>
      <w:r w:rsidRPr="00400CA5">
        <w:rPr>
          <w:rStyle w:val="FootnoteReference"/>
          <w:rFonts w:ascii="Times New Roman" w:hAnsi="Times New Roman" w:cs="Times New Roman"/>
          <w:color w:val="000000" w:themeColor="text1"/>
        </w:rPr>
        <w:footnoteRef/>
      </w:r>
      <w:r w:rsidRPr="00400CA5">
        <w:rPr>
          <w:rFonts w:ascii="Times New Roman" w:hAnsi="Times New Roman" w:cs="Times New Roman"/>
          <w:color w:val="000000" w:themeColor="text1"/>
        </w:rPr>
        <w:t xml:space="preserve"> </w:t>
      </w:r>
      <w:r w:rsidRPr="00400CA5">
        <w:rPr>
          <w:rFonts w:ascii="Times New Roman" w:eastAsia="Times New Roman" w:hAnsi="Times New Roman" w:cs="Times New Roman"/>
          <w:color w:val="000000" w:themeColor="text1"/>
        </w:rPr>
        <w:t xml:space="preserve">Mudzakir, </w:t>
      </w:r>
      <w:r w:rsidRPr="00400CA5">
        <w:rPr>
          <w:rFonts w:ascii="Times New Roman" w:eastAsia="Times New Roman" w:hAnsi="Times New Roman" w:cs="Times New Roman"/>
          <w:i/>
          <w:color w:val="000000" w:themeColor="text1"/>
        </w:rPr>
        <w:t>Delik Penghinaan dalam Pemberitaan Pers Mengenai Pejabat Publik</w:t>
      </w:r>
      <w:r w:rsidRPr="00400CA5">
        <w:rPr>
          <w:rFonts w:ascii="Times New Roman" w:eastAsia="Times New Roman" w:hAnsi="Times New Roman" w:cs="Times New Roman"/>
          <w:color w:val="000000" w:themeColor="text1"/>
        </w:rPr>
        <w:t xml:space="preserve">, </w:t>
      </w:r>
      <w:r w:rsidRPr="00400CA5">
        <w:rPr>
          <w:rFonts w:ascii="Times New Roman" w:eastAsia="Times New Roman" w:hAnsi="Times New Roman" w:cs="Times New Roman"/>
          <w:i/>
          <w:color w:val="000000" w:themeColor="text1"/>
        </w:rPr>
        <w:t>Dictum 3</w:t>
      </w:r>
      <w:r w:rsidRPr="00400CA5">
        <w:rPr>
          <w:rFonts w:ascii="Times New Roman" w:eastAsia="Times New Roman" w:hAnsi="Times New Roman" w:cs="Times New Roman"/>
          <w:color w:val="000000" w:themeColor="text1"/>
        </w:rPr>
        <w:t xml:space="preserve"> (Jakarta: Gramedia Pustaka Utama, 2004), h.  18.</w:t>
      </w:r>
    </w:p>
  </w:footnote>
  <w:footnote w:id="22">
    <w:p w:rsidR="00AD0742" w:rsidRPr="00400CA5" w:rsidRDefault="00AD0742" w:rsidP="00E2253C">
      <w:pPr>
        <w:spacing w:after="0" w:line="240" w:lineRule="auto"/>
        <w:ind w:firstLine="900"/>
        <w:jc w:val="both"/>
        <w:rPr>
          <w:rFonts w:ascii="Times New Roman" w:eastAsia="Times New Roman" w:hAnsi="Times New Roman" w:cs="Times New Roman"/>
          <w:color w:val="000000" w:themeColor="text1"/>
          <w:sz w:val="20"/>
          <w:szCs w:val="20"/>
        </w:rPr>
      </w:pPr>
      <w:r w:rsidRPr="00400CA5">
        <w:rPr>
          <w:rStyle w:val="FootnoteReference"/>
          <w:rFonts w:ascii="Times New Roman" w:hAnsi="Times New Roman" w:cs="Times New Roman"/>
          <w:color w:val="000000" w:themeColor="text1"/>
          <w:sz w:val="20"/>
          <w:szCs w:val="20"/>
        </w:rPr>
        <w:footnoteRef/>
      </w:r>
      <w:r w:rsidRPr="00400CA5">
        <w:rPr>
          <w:rFonts w:ascii="Times New Roman" w:hAnsi="Times New Roman" w:cs="Times New Roman"/>
          <w:color w:val="000000" w:themeColor="text1"/>
          <w:sz w:val="20"/>
          <w:szCs w:val="20"/>
        </w:rPr>
        <w:t xml:space="preserve"> </w:t>
      </w:r>
      <w:r w:rsidRPr="00400CA5">
        <w:rPr>
          <w:rFonts w:ascii="Times New Roman" w:eastAsia="Times New Roman" w:hAnsi="Times New Roman" w:cs="Times New Roman"/>
          <w:color w:val="000000" w:themeColor="text1"/>
          <w:sz w:val="20"/>
          <w:szCs w:val="20"/>
        </w:rPr>
        <w:t xml:space="preserve">Oemar Seno Adji, </w:t>
      </w:r>
      <w:r w:rsidRPr="00400CA5">
        <w:rPr>
          <w:rFonts w:ascii="Times New Roman" w:eastAsia="Times New Roman" w:hAnsi="Times New Roman" w:cs="Times New Roman"/>
          <w:i/>
          <w:iCs/>
          <w:color w:val="000000" w:themeColor="text1"/>
          <w:sz w:val="20"/>
          <w:szCs w:val="20"/>
        </w:rPr>
        <w:t>Perkembangan Delik Pers di Indonesia</w:t>
      </w:r>
      <w:r w:rsidRPr="00400CA5">
        <w:rPr>
          <w:rFonts w:ascii="Times New Roman" w:eastAsia="Times New Roman" w:hAnsi="Times New Roman" w:cs="Times New Roman"/>
          <w:color w:val="000000" w:themeColor="text1"/>
          <w:sz w:val="20"/>
          <w:szCs w:val="20"/>
        </w:rPr>
        <w:t xml:space="preserve"> (Jakarta: Erlangga, 1990), h.36.</w:t>
      </w:r>
    </w:p>
  </w:footnote>
  <w:footnote w:id="23">
    <w:p w:rsidR="00AD0742" w:rsidRPr="00400CA5" w:rsidRDefault="00AD0742" w:rsidP="00B65200">
      <w:pPr>
        <w:spacing w:after="0" w:line="240" w:lineRule="auto"/>
        <w:ind w:firstLine="900"/>
        <w:jc w:val="both"/>
        <w:rPr>
          <w:rFonts w:ascii="Times New Roman" w:eastAsia="Times New Roman" w:hAnsi="Times New Roman" w:cs="Times New Roman"/>
          <w:color w:val="000000" w:themeColor="text1"/>
          <w:sz w:val="20"/>
          <w:szCs w:val="20"/>
        </w:rPr>
      </w:pPr>
      <w:r w:rsidRPr="00400CA5">
        <w:rPr>
          <w:rStyle w:val="FootnoteReference"/>
          <w:rFonts w:ascii="Times New Roman" w:hAnsi="Times New Roman" w:cs="Times New Roman"/>
          <w:color w:val="000000" w:themeColor="text1"/>
          <w:sz w:val="20"/>
          <w:szCs w:val="20"/>
        </w:rPr>
        <w:footnoteRef/>
      </w:r>
      <w:r w:rsidRPr="00400CA5">
        <w:rPr>
          <w:rFonts w:ascii="Times New Roman" w:hAnsi="Times New Roman" w:cs="Times New Roman"/>
          <w:color w:val="000000" w:themeColor="text1"/>
          <w:sz w:val="20"/>
          <w:szCs w:val="20"/>
        </w:rPr>
        <w:t xml:space="preserve"> </w:t>
      </w:r>
      <w:r w:rsidRPr="00400CA5">
        <w:rPr>
          <w:rFonts w:ascii="Times New Roman" w:eastAsia="Times New Roman" w:hAnsi="Times New Roman" w:cs="Times New Roman"/>
          <w:i/>
          <w:iCs/>
          <w:color w:val="000000" w:themeColor="text1"/>
          <w:sz w:val="20"/>
          <w:szCs w:val="20"/>
        </w:rPr>
        <w:t xml:space="preserve">Ibid., </w:t>
      </w:r>
      <w:r w:rsidRPr="00400CA5">
        <w:rPr>
          <w:rFonts w:ascii="Times New Roman" w:eastAsia="Times New Roman" w:hAnsi="Times New Roman" w:cs="Times New Roman"/>
          <w:iCs/>
          <w:color w:val="000000" w:themeColor="text1"/>
          <w:sz w:val="20"/>
          <w:szCs w:val="20"/>
        </w:rPr>
        <w:t>h.36.</w:t>
      </w:r>
    </w:p>
  </w:footnote>
  <w:footnote w:id="24">
    <w:p w:rsidR="00AD0742" w:rsidRPr="00400CA5" w:rsidRDefault="00AD0742" w:rsidP="00AE74D5">
      <w:pPr>
        <w:pStyle w:val="FootnoteText"/>
        <w:ind w:firstLine="900"/>
        <w:jc w:val="both"/>
        <w:rPr>
          <w:rFonts w:ascii="Times New Roman" w:eastAsia="Times New Roman" w:hAnsi="Times New Roman" w:cs="Times New Roman"/>
          <w:color w:val="000000" w:themeColor="text1"/>
        </w:rPr>
      </w:pPr>
      <w:r w:rsidRPr="00400CA5">
        <w:rPr>
          <w:rStyle w:val="FootnoteReference"/>
          <w:rFonts w:ascii="Times New Roman" w:hAnsi="Times New Roman" w:cs="Times New Roman"/>
          <w:color w:val="000000" w:themeColor="text1"/>
        </w:rPr>
        <w:footnoteRef/>
      </w:r>
      <w:r w:rsidRPr="00400CA5">
        <w:rPr>
          <w:rFonts w:ascii="Times New Roman" w:hAnsi="Times New Roman" w:cs="Times New Roman"/>
          <w:color w:val="000000" w:themeColor="text1"/>
        </w:rPr>
        <w:t xml:space="preserve"> </w:t>
      </w:r>
      <w:r w:rsidRPr="00400CA5">
        <w:rPr>
          <w:rFonts w:ascii="Times New Roman" w:eastAsia="Times New Roman" w:hAnsi="Times New Roman" w:cs="Times New Roman"/>
          <w:i/>
          <w:iCs/>
          <w:color w:val="000000" w:themeColor="text1"/>
        </w:rPr>
        <w:t>Ibid</w:t>
      </w:r>
      <w:r w:rsidRPr="00400CA5">
        <w:rPr>
          <w:rFonts w:ascii="Times New Roman" w:eastAsia="Times New Roman" w:hAnsi="Times New Roman" w:cs="Times New Roman"/>
          <w:color w:val="000000" w:themeColor="text1"/>
        </w:rPr>
        <w:t>., h.  37-38.</w:t>
      </w:r>
    </w:p>
  </w:footnote>
  <w:footnote w:id="25">
    <w:p w:rsidR="00AD0742" w:rsidRPr="00400CA5" w:rsidRDefault="00AD0742" w:rsidP="00B65200">
      <w:pPr>
        <w:pStyle w:val="FootnoteText"/>
        <w:ind w:firstLine="900"/>
        <w:jc w:val="both"/>
        <w:rPr>
          <w:rFonts w:ascii="Times New Roman" w:hAnsi="Times New Roman" w:cs="Times New Roman"/>
          <w:color w:val="000000" w:themeColor="text1"/>
        </w:rPr>
      </w:pPr>
      <w:r w:rsidRPr="00400CA5">
        <w:rPr>
          <w:rStyle w:val="FootnoteReference"/>
          <w:rFonts w:ascii="Times New Roman" w:hAnsi="Times New Roman" w:cs="Times New Roman"/>
          <w:color w:val="000000" w:themeColor="text1"/>
        </w:rPr>
        <w:footnoteRef/>
      </w:r>
      <w:r w:rsidRPr="00400CA5">
        <w:rPr>
          <w:rFonts w:ascii="Times New Roman" w:hAnsi="Times New Roman" w:cs="Times New Roman"/>
          <w:color w:val="000000" w:themeColor="text1"/>
        </w:rPr>
        <w:t xml:space="preserve"> KUHP dan KUHAP,</w:t>
      </w:r>
      <w:r w:rsidRPr="00400CA5">
        <w:rPr>
          <w:rFonts w:ascii="Times New Roman" w:eastAsia="Times New Roman" w:hAnsi="Times New Roman" w:cs="Times New Roman"/>
          <w:color w:val="000000" w:themeColor="text1"/>
        </w:rPr>
        <w:t xml:space="preserve"> </w:t>
      </w:r>
      <w:r w:rsidRPr="00400CA5">
        <w:rPr>
          <w:rFonts w:ascii="Times New Roman" w:eastAsia="Times New Roman" w:hAnsi="Times New Roman" w:cs="Times New Roman"/>
          <w:i/>
          <w:color w:val="000000" w:themeColor="text1"/>
        </w:rPr>
        <w:t>Op. Cit.,</w:t>
      </w:r>
      <w:r w:rsidRPr="00400CA5">
        <w:rPr>
          <w:rFonts w:ascii="Times New Roman" w:eastAsia="Times New Roman" w:hAnsi="Times New Roman" w:cs="Times New Roman"/>
          <w:color w:val="000000" w:themeColor="text1"/>
        </w:rPr>
        <w:t xml:space="preserve"> h. 100.</w:t>
      </w:r>
    </w:p>
  </w:footnote>
  <w:footnote w:id="26">
    <w:p w:rsidR="00AD0742" w:rsidRPr="00400CA5" w:rsidRDefault="00AD0742" w:rsidP="00BA14B8">
      <w:pPr>
        <w:pStyle w:val="FootnoteText"/>
        <w:ind w:firstLine="900"/>
        <w:jc w:val="both"/>
        <w:rPr>
          <w:rFonts w:ascii="Times New Roman" w:eastAsia="Times New Roman" w:hAnsi="Times New Roman" w:cs="Times New Roman"/>
          <w:color w:val="000000" w:themeColor="text1"/>
        </w:rPr>
      </w:pPr>
      <w:r w:rsidRPr="00400CA5">
        <w:rPr>
          <w:rStyle w:val="FootnoteReference"/>
          <w:rFonts w:ascii="Times New Roman" w:hAnsi="Times New Roman" w:cs="Times New Roman"/>
          <w:color w:val="000000" w:themeColor="text1"/>
        </w:rPr>
        <w:footnoteRef/>
      </w:r>
      <w:r w:rsidRPr="00400CA5">
        <w:rPr>
          <w:rFonts w:ascii="Times New Roman" w:eastAsia="Times New Roman" w:hAnsi="Times New Roman" w:cs="Times New Roman"/>
          <w:color w:val="000000" w:themeColor="text1"/>
        </w:rPr>
        <w:t xml:space="preserve">Leden Marpaung, </w:t>
      </w:r>
      <w:r w:rsidRPr="00400CA5">
        <w:rPr>
          <w:rFonts w:ascii="Times New Roman" w:eastAsia="Times New Roman" w:hAnsi="Times New Roman" w:cs="Times New Roman"/>
          <w:i/>
          <w:iCs/>
          <w:color w:val="000000" w:themeColor="text1"/>
        </w:rPr>
        <w:t>Tindak Pidana Terhadap Kehormatan, Pengertian dan Penerapannya</w:t>
      </w:r>
      <w:r w:rsidRPr="00400CA5">
        <w:rPr>
          <w:rFonts w:ascii="Times New Roman" w:eastAsia="Times New Roman" w:hAnsi="Times New Roman" w:cs="Times New Roman"/>
          <w:color w:val="000000" w:themeColor="text1"/>
        </w:rPr>
        <w:t>, (Jakarta: Grafindo Persada, 1997), h. 11.</w:t>
      </w:r>
    </w:p>
  </w:footnote>
  <w:footnote w:id="27">
    <w:p w:rsidR="00AD0742" w:rsidRPr="00400CA5" w:rsidRDefault="00AD0742" w:rsidP="00DE56DD">
      <w:pPr>
        <w:pStyle w:val="FootnoteText"/>
        <w:ind w:firstLine="900"/>
        <w:jc w:val="both"/>
        <w:rPr>
          <w:rFonts w:ascii="Times New Roman" w:hAnsi="Times New Roman" w:cs="Times New Roman"/>
          <w:color w:val="000000" w:themeColor="text1"/>
        </w:rPr>
      </w:pPr>
      <w:r w:rsidRPr="00400CA5">
        <w:rPr>
          <w:rStyle w:val="FootnoteReference"/>
          <w:rFonts w:ascii="Times New Roman" w:hAnsi="Times New Roman" w:cs="Times New Roman"/>
          <w:color w:val="000000" w:themeColor="text1"/>
        </w:rPr>
        <w:footnoteRef/>
      </w:r>
      <w:r w:rsidRPr="00400CA5">
        <w:rPr>
          <w:rFonts w:ascii="Times New Roman" w:hAnsi="Times New Roman" w:cs="Times New Roman"/>
          <w:color w:val="000000" w:themeColor="text1"/>
        </w:rPr>
        <w:t xml:space="preserve"> KUHP dan KUHAP,</w:t>
      </w:r>
      <w:r w:rsidRPr="00400CA5">
        <w:rPr>
          <w:rFonts w:ascii="Times New Roman" w:eastAsia="Times New Roman" w:hAnsi="Times New Roman" w:cs="Times New Roman"/>
          <w:color w:val="000000" w:themeColor="text1"/>
        </w:rPr>
        <w:t xml:space="preserve"> </w:t>
      </w:r>
      <w:r w:rsidRPr="00400CA5">
        <w:rPr>
          <w:rFonts w:ascii="Times New Roman" w:eastAsia="Times New Roman" w:hAnsi="Times New Roman" w:cs="Times New Roman"/>
          <w:i/>
          <w:color w:val="000000" w:themeColor="text1"/>
        </w:rPr>
        <w:t>Op. Cit.,</w:t>
      </w:r>
      <w:r w:rsidRPr="00400CA5">
        <w:rPr>
          <w:rFonts w:ascii="Times New Roman" w:eastAsia="Times New Roman" w:hAnsi="Times New Roman" w:cs="Times New Roman"/>
          <w:color w:val="000000" w:themeColor="text1"/>
        </w:rPr>
        <w:t xml:space="preserve">  h. 100.</w:t>
      </w:r>
    </w:p>
  </w:footnote>
  <w:footnote w:id="28">
    <w:p w:rsidR="00AD0742" w:rsidRPr="00400CA5" w:rsidRDefault="00AD0742" w:rsidP="00474795">
      <w:pPr>
        <w:pStyle w:val="FootnoteText"/>
        <w:ind w:firstLine="900"/>
        <w:jc w:val="both"/>
        <w:rPr>
          <w:rFonts w:ascii="Times New Roman" w:eastAsia="Times New Roman" w:hAnsi="Times New Roman" w:cs="Times New Roman"/>
          <w:color w:val="000000" w:themeColor="text1"/>
        </w:rPr>
      </w:pPr>
      <w:r w:rsidRPr="00400CA5">
        <w:rPr>
          <w:rStyle w:val="FootnoteReference"/>
          <w:rFonts w:ascii="Times New Roman" w:hAnsi="Times New Roman" w:cs="Times New Roman"/>
          <w:color w:val="000000" w:themeColor="text1"/>
        </w:rPr>
        <w:footnoteRef/>
      </w:r>
      <w:r w:rsidRPr="00400CA5">
        <w:rPr>
          <w:rFonts w:ascii="Times New Roman" w:hAnsi="Times New Roman" w:cs="Times New Roman"/>
          <w:color w:val="000000" w:themeColor="text1"/>
        </w:rPr>
        <w:t xml:space="preserve"> </w:t>
      </w:r>
      <w:r w:rsidRPr="00400CA5">
        <w:rPr>
          <w:rFonts w:ascii="Times New Roman" w:eastAsia="Times New Roman" w:hAnsi="Times New Roman" w:cs="Times New Roman"/>
          <w:i/>
          <w:iCs/>
          <w:color w:val="000000" w:themeColor="text1"/>
        </w:rPr>
        <w:t>Ibid</w:t>
      </w:r>
      <w:r w:rsidRPr="00400CA5">
        <w:rPr>
          <w:rFonts w:ascii="Times New Roman" w:eastAsia="Times New Roman" w:hAnsi="Times New Roman" w:cs="Times New Roman"/>
          <w:color w:val="000000" w:themeColor="text1"/>
        </w:rPr>
        <w:t>., h. 17.</w:t>
      </w:r>
    </w:p>
  </w:footnote>
  <w:footnote w:id="29">
    <w:p w:rsidR="00AD0742" w:rsidRPr="00400CA5" w:rsidRDefault="00AD0742" w:rsidP="00965EBD">
      <w:pPr>
        <w:pStyle w:val="FootnoteText"/>
        <w:ind w:firstLine="900"/>
        <w:jc w:val="both"/>
        <w:rPr>
          <w:rFonts w:ascii="Times New Roman" w:hAnsi="Times New Roman" w:cs="Times New Roman"/>
          <w:color w:val="000000" w:themeColor="text1"/>
        </w:rPr>
      </w:pPr>
      <w:r w:rsidRPr="00400CA5">
        <w:rPr>
          <w:rStyle w:val="FootnoteReference"/>
          <w:rFonts w:ascii="Times New Roman" w:hAnsi="Times New Roman" w:cs="Times New Roman"/>
          <w:color w:val="000000" w:themeColor="text1"/>
        </w:rPr>
        <w:footnoteRef/>
      </w:r>
      <w:r w:rsidRPr="00400CA5">
        <w:rPr>
          <w:rFonts w:ascii="Times New Roman" w:hAnsi="Times New Roman" w:cs="Times New Roman"/>
          <w:color w:val="000000" w:themeColor="text1"/>
        </w:rPr>
        <w:t xml:space="preserve"> KUHP dan KUHAP,</w:t>
      </w:r>
      <w:r w:rsidRPr="00400CA5">
        <w:rPr>
          <w:rFonts w:ascii="Times New Roman" w:eastAsia="Times New Roman" w:hAnsi="Times New Roman" w:cs="Times New Roman"/>
          <w:color w:val="000000" w:themeColor="text1"/>
        </w:rPr>
        <w:t xml:space="preserve"> </w:t>
      </w:r>
      <w:r w:rsidRPr="00400CA5">
        <w:rPr>
          <w:rFonts w:ascii="Times New Roman" w:eastAsia="Times New Roman" w:hAnsi="Times New Roman" w:cs="Times New Roman"/>
          <w:i/>
          <w:color w:val="000000" w:themeColor="text1"/>
        </w:rPr>
        <w:t>Op. Cit.,</w:t>
      </w:r>
      <w:r w:rsidRPr="00400CA5">
        <w:rPr>
          <w:rFonts w:ascii="Times New Roman" w:eastAsia="Times New Roman" w:hAnsi="Times New Roman" w:cs="Times New Roman"/>
          <w:color w:val="000000" w:themeColor="text1"/>
        </w:rPr>
        <w:t xml:space="preserve"> h. 101.</w:t>
      </w:r>
    </w:p>
  </w:footnote>
  <w:footnote w:id="30">
    <w:p w:rsidR="00AD0742" w:rsidRPr="00400CA5" w:rsidRDefault="00AD0742" w:rsidP="00B65200">
      <w:pPr>
        <w:pStyle w:val="FootnoteText"/>
        <w:ind w:firstLine="900"/>
        <w:jc w:val="both"/>
        <w:rPr>
          <w:rFonts w:ascii="Times New Roman" w:hAnsi="Times New Roman" w:cs="Times New Roman"/>
          <w:color w:val="000000" w:themeColor="text1"/>
        </w:rPr>
      </w:pPr>
      <w:r w:rsidRPr="00400CA5">
        <w:rPr>
          <w:rStyle w:val="FootnoteReference"/>
          <w:rFonts w:ascii="Times New Roman" w:hAnsi="Times New Roman" w:cs="Times New Roman"/>
          <w:color w:val="000000" w:themeColor="text1"/>
        </w:rPr>
        <w:footnoteRef/>
      </w:r>
      <w:r w:rsidRPr="00400CA5">
        <w:rPr>
          <w:rFonts w:ascii="Times New Roman" w:hAnsi="Times New Roman" w:cs="Times New Roman"/>
          <w:color w:val="000000" w:themeColor="text1"/>
        </w:rPr>
        <w:t xml:space="preserve"> </w:t>
      </w:r>
      <w:r w:rsidRPr="00400CA5">
        <w:rPr>
          <w:rFonts w:ascii="Times New Roman" w:eastAsia="Times New Roman" w:hAnsi="Times New Roman" w:cs="Times New Roman"/>
          <w:color w:val="000000" w:themeColor="text1"/>
        </w:rPr>
        <w:t xml:space="preserve">Leden Marpaung, </w:t>
      </w:r>
      <w:r w:rsidRPr="00400CA5">
        <w:rPr>
          <w:rFonts w:ascii="Times New Roman" w:eastAsia="Times New Roman" w:hAnsi="Times New Roman" w:cs="Times New Roman"/>
          <w:i/>
          <w:color w:val="000000" w:themeColor="text1"/>
        </w:rPr>
        <w:t>Op Cit</w:t>
      </w:r>
      <w:r w:rsidRPr="00400CA5">
        <w:rPr>
          <w:rFonts w:ascii="Times New Roman" w:eastAsia="Times New Roman" w:hAnsi="Times New Roman" w:cs="Times New Roman"/>
          <w:color w:val="000000" w:themeColor="text1"/>
        </w:rPr>
        <w:t>., h. 25.</w:t>
      </w:r>
    </w:p>
  </w:footnote>
  <w:footnote w:id="31">
    <w:p w:rsidR="00AD0742" w:rsidRPr="00400CA5" w:rsidRDefault="00AD0742" w:rsidP="00FE0FA4">
      <w:pPr>
        <w:pStyle w:val="FootnoteText"/>
        <w:ind w:firstLine="900"/>
        <w:jc w:val="both"/>
        <w:rPr>
          <w:rFonts w:ascii="Times New Roman" w:eastAsia="Times New Roman" w:hAnsi="Times New Roman" w:cs="Times New Roman"/>
          <w:color w:val="000000" w:themeColor="text1"/>
        </w:rPr>
      </w:pPr>
      <w:r w:rsidRPr="00400CA5">
        <w:rPr>
          <w:rStyle w:val="FootnoteReference"/>
          <w:rFonts w:ascii="Times New Roman" w:hAnsi="Times New Roman" w:cs="Times New Roman"/>
          <w:color w:val="000000" w:themeColor="text1"/>
        </w:rPr>
        <w:footnoteRef/>
      </w:r>
      <w:r w:rsidRPr="00400CA5">
        <w:rPr>
          <w:rFonts w:ascii="Times New Roman" w:hAnsi="Times New Roman" w:cs="Times New Roman"/>
          <w:color w:val="000000" w:themeColor="text1"/>
        </w:rPr>
        <w:t xml:space="preserve"> </w:t>
      </w:r>
      <w:r w:rsidRPr="00400CA5">
        <w:rPr>
          <w:rFonts w:ascii="Times New Roman" w:eastAsia="Times New Roman" w:hAnsi="Times New Roman" w:cs="Times New Roman"/>
          <w:color w:val="000000" w:themeColor="text1"/>
        </w:rPr>
        <w:t xml:space="preserve">Wirjono Prodjodikoro, </w:t>
      </w:r>
      <w:r w:rsidRPr="00400CA5">
        <w:rPr>
          <w:rFonts w:ascii="Times New Roman" w:eastAsia="Times New Roman" w:hAnsi="Times New Roman" w:cs="Times New Roman"/>
          <w:i/>
          <w:iCs/>
          <w:color w:val="000000" w:themeColor="text1"/>
        </w:rPr>
        <w:t>Op. Cit.,</w:t>
      </w:r>
      <w:r w:rsidRPr="00400CA5">
        <w:rPr>
          <w:rFonts w:ascii="Times New Roman" w:eastAsia="Times New Roman" w:hAnsi="Times New Roman" w:cs="Times New Roman"/>
          <w:color w:val="000000" w:themeColor="text1"/>
        </w:rPr>
        <w:t xml:space="preserve"> h. 101.</w:t>
      </w:r>
    </w:p>
  </w:footnote>
  <w:footnote w:id="32">
    <w:p w:rsidR="00AD0742" w:rsidRPr="00400CA5" w:rsidRDefault="00AD0742" w:rsidP="00942B2D">
      <w:pPr>
        <w:pStyle w:val="FootnoteText"/>
        <w:ind w:firstLine="900"/>
        <w:jc w:val="both"/>
        <w:rPr>
          <w:rFonts w:ascii="Times New Roman" w:hAnsi="Times New Roman" w:cs="Times New Roman"/>
          <w:color w:val="000000" w:themeColor="text1"/>
        </w:rPr>
      </w:pPr>
      <w:r w:rsidRPr="00400CA5">
        <w:rPr>
          <w:rStyle w:val="FootnoteReference"/>
          <w:rFonts w:ascii="Times New Roman" w:hAnsi="Times New Roman" w:cs="Times New Roman"/>
          <w:color w:val="000000" w:themeColor="text1"/>
        </w:rPr>
        <w:footnoteRef/>
      </w:r>
      <w:r w:rsidRPr="00400CA5">
        <w:rPr>
          <w:rFonts w:ascii="Times New Roman" w:hAnsi="Times New Roman" w:cs="Times New Roman"/>
          <w:color w:val="000000" w:themeColor="text1"/>
        </w:rPr>
        <w:t xml:space="preserve"> KUHP dan KUHAP,</w:t>
      </w:r>
      <w:r w:rsidRPr="00400CA5">
        <w:rPr>
          <w:rFonts w:ascii="Times New Roman" w:eastAsia="Times New Roman" w:hAnsi="Times New Roman" w:cs="Times New Roman"/>
          <w:color w:val="000000" w:themeColor="text1"/>
        </w:rPr>
        <w:t xml:space="preserve"> </w:t>
      </w:r>
      <w:r w:rsidRPr="00400CA5">
        <w:rPr>
          <w:rFonts w:ascii="Times New Roman" w:eastAsia="Times New Roman" w:hAnsi="Times New Roman" w:cs="Times New Roman"/>
          <w:i/>
          <w:color w:val="000000" w:themeColor="text1"/>
        </w:rPr>
        <w:t>Op. Cit.,</w:t>
      </w:r>
      <w:r w:rsidRPr="00400CA5">
        <w:rPr>
          <w:rFonts w:ascii="Times New Roman" w:eastAsia="Times New Roman" w:hAnsi="Times New Roman" w:cs="Times New Roman"/>
          <w:color w:val="000000" w:themeColor="text1"/>
        </w:rPr>
        <w:t xml:space="preserve"> h. 102.</w:t>
      </w:r>
    </w:p>
  </w:footnote>
  <w:footnote w:id="33">
    <w:p w:rsidR="00AD0742" w:rsidRPr="00400CA5" w:rsidRDefault="00AD0742" w:rsidP="00942B2D">
      <w:pPr>
        <w:pStyle w:val="FootnoteText"/>
        <w:ind w:firstLine="900"/>
        <w:rPr>
          <w:rFonts w:ascii="Times New Roman" w:eastAsia="Times New Roman" w:hAnsi="Times New Roman" w:cs="Times New Roman"/>
          <w:color w:val="000000" w:themeColor="text1"/>
        </w:rPr>
      </w:pPr>
      <w:r w:rsidRPr="00400CA5">
        <w:rPr>
          <w:rStyle w:val="FootnoteReference"/>
          <w:rFonts w:ascii="Times New Roman" w:hAnsi="Times New Roman" w:cs="Times New Roman"/>
          <w:color w:val="000000" w:themeColor="text1"/>
        </w:rPr>
        <w:footnoteRef/>
      </w:r>
      <w:r w:rsidRPr="00400CA5">
        <w:rPr>
          <w:rFonts w:ascii="Times New Roman" w:hAnsi="Times New Roman" w:cs="Times New Roman"/>
          <w:color w:val="000000" w:themeColor="text1"/>
        </w:rPr>
        <w:t xml:space="preserve"> </w:t>
      </w:r>
      <w:r w:rsidRPr="00400CA5">
        <w:rPr>
          <w:rFonts w:ascii="Times New Roman" w:eastAsia="Times New Roman" w:hAnsi="Times New Roman" w:cs="Times New Roman"/>
          <w:color w:val="000000" w:themeColor="text1"/>
        </w:rPr>
        <w:t xml:space="preserve">Wirjono Prodjodikoro, </w:t>
      </w:r>
      <w:r w:rsidRPr="00400CA5">
        <w:rPr>
          <w:rFonts w:ascii="Times New Roman" w:eastAsia="Times New Roman" w:hAnsi="Times New Roman" w:cs="Times New Roman"/>
          <w:i/>
          <w:iCs/>
          <w:color w:val="000000" w:themeColor="text1"/>
        </w:rPr>
        <w:t>Op. Cit.,</w:t>
      </w:r>
      <w:r w:rsidRPr="00400CA5">
        <w:rPr>
          <w:rFonts w:ascii="Times New Roman" w:eastAsia="Times New Roman" w:hAnsi="Times New Roman" w:cs="Times New Roman"/>
          <w:color w:val="000000" w:themeColor="text1"/>
        </w:rPr>
        <w:t xml:space="preserve"> h. 106</w:t>
      </w:r>
    </w:p>
  </w:footnote>
  <w:footnote w:id="34">
    <w:p w:rsidR="00AD0742" w:rsidRPr="00400CA5" w:rsidRDefault="00AD0742" w:rsidP="00B65200">
      <w:pPr>
        <w:pStyle w:val="FootnoteText"/>
        <w:ind w:firstLine="900"/>
        <w:jc w:val="both"/>
        <w:rPr>
          <w:rFonts w:ascii="Times New Roman" w:hAnsi="Times New Roman" w:cs="Times New Roman"/>
          <w:color w:val="000000" w:themeColor="text1"/>
        </w:rPr>
      </w:pPr>
      <w:r w:rsidRPr="00400CA5">
        <w:rPr>
          <w:rStyle w:val="FootnoteReference"/>
          <w:rFonts w:ascii="Times New Roman" w:hAnsi="Times New Roman" w:cs="Times New Roman"/>
          <w:color w:val="000000" w:themeColor="text1"/>
        </w:rPr>
        <w:footnoteRef/>
      </w:r>
      <w:r w:rsidRPr="00400CA5">
        <w:rPr>
          <w:rFonts w:ascii="Times New Roman" w:hAnsi="Times New Roman" w:cs="Times New Roman"/>
          <w:color w:val="000000" w:themeColor="text1"/>
        </w:rPr>
        <w:t xml:space="preserve"> </w:t>
      </w:r>
      <w:r w:rsidRPr="00400CA5">
        <w:rPr>
          <w:rFonts w:ascii="Times New Roman" w:eastAsia="Times New Roman" w:hAnsi="Times New Roman" w:cs="Times New Roman"/>
          <w:color w:val="000000" w:themeColor="text1"/>
        </w:rPr>
        <w:t xml:space="preserve">Leden Marpaung, </w:t>
      </w:r>
      <w:r w:rsidRPr="00400CA5">
        <w:rPr>
          <w:rFonts w:ascii="Times New Roman" w:eastAsia="Times New Roman" w:hAnsi="Times New Roman" w:cs="Times New Roman"/>
          <w:i/>
          <w:iCs/>
          <w:color w:val="000000" w:themeColor="text1"/>
        </w:rPr>
        <w:t>Op. Cit.,</w:t>
      </w:r>
      <w:r w:rsidRPr="00400CA5">
        <w:rPr>
          <w:rFonts w:ascii="Times New Roman" w:eastAsia="Times New Roman" w:hAnsi="Times New Roman" w:cs="Times New Roman"/>
          <w:color w:val="000000" w:themeColor="text1"/>
        </w:rPr>
        <w:t>, h. 41.</w:t>
      </w:r>
    </w:p>
  </w:footnote>
  <w:footnote w:id="35">
    <w:p w:rsidR="00AD0742" w:rsidRPr="00400CA5" w:rsidRDefault="00AD0742" w:rsidP="00074EBF">
      <w:pPr>
        <w:pStyle w:val="FootnoteText"/>
        <w:ind w:firstLine="900"/>
        <w:jc w:val="both"/>
        <w:rPr>
          <w:rFonts w:ascii="Times New Roman" w:hAnsi="Times New Roman" w:cs="Times New Roman"/>
          <w:color w:val="000000" w:themeColor="text1"/>
        </w:rPr>
      </w:pPr>
      <w:r w:rsidRPr="00400CA5">
        <w:rPr>
          <w:rStyle w:val="FootnoteReference"/>
          <w:rFonts w:ascii="Times New Roman" w:hAnsi="Times New Roman" w:cs="Times New Roman"/>
          <w:color w:val="000000" w:themeColor="text1"/>
        </w:rPr>
        <w:footnoteRef/>
      </w:r>
      <w:r w:rsidRPr="00400CA5">
        <w:rPr>
          <w:rFonts w:ascii="Times New Roman" w:hAnsi="Times New Roman" w:cs="Times New Roman"/>
          <w:color w:val="000000" w:themeColor="text1"/>
        </w:rPr>
        <w:t xml:space="preserve"> KUHP dan KUHAP,</w:t>
      </w:r>
      <w:r w:rsidRPr="00400CA5">
        <w:rPr>
          <w:rFonts w:ascii="Times New Roman" w:eastAsia="Times New Roman" w:hAnsi="Times New Roman" w:cs="Times New Roman"/>
          <w:color w:val="000000" w:themeColor="text1"/>
        </w:rPr>
        <w:t xml:space="preserve"> </w:t>
      </w:r>
      <w:r w:rsidRPr="00400CA5">
        <w:rPr>
          <w:rFonts w:ascii="Times New Roman" w:eastAsia="Times New Roman" w:hAnsi="Times New Roman" w:cs="Times New Roman"/>
          <w:i/>
          <w:color w:val="000000" w:themeColor="text1"/>
        </w:rPr>
        <w:t>Op. Cit.,</w:t>
      </w:r>
      <w:r w:rsidRPr="00400CA5">
        <w:rPr>
          <w:rFonts w:ascii="Times New Roman" w:eastAsia="Times New Roman" w:hAnsi="Times New Roman" w:cs="Times New Roman"/>
          <w:color w:val="000000" w:themeColor="text1"/>
        </w:rPr>
        <w:t xml:space="preserve"> h.102.</w:t>
      </w:r>
    </w:p>
  </w:footnote>
  <w:footnote w:id="36">
    <w:p w:rsidR="00AD0742" w:rsidRPr="00400CA5" w:rsidRDefault="00AD0742" w:rsidP="008D3809">
      <w:pPr>
        <w:pStyle w:val="FootnoteText"/>
        <w:ind w:firstLine="900"/>
        <w:jc w:val="both"/>
        <w:rPr>
          <w:rFonts w:ascii="Times New Roman" w:eastAsia="Times New Roman" w:hAnsi="Times New Roman" w:cs="Times New Roman"/>
          <w:color w:val="000000" w:themeColor="text1"/>
        </w:rPr>
      </w:pPr>
      <w:r w:rsidRPr="00400CA5">
        <w:rPr>
          <w:rStyle w:val="FootnoteReference"/>
          <w:rFonts w:ascii="Times New Roman" w:hAnsi="Times New Roman" w:cs="Times New Roman"/>
          <w:color w:val="000000" w:themeColor="text1"/>
        </w:rPr>
        <w:footnoteRef/>
      </w:r>
      <w:r w:rsidRPr="00400CA5">
        <w:rPr>
          <w:rFonts w:ascii="Times New Roman" w:hAnsi="Times New Roman" w:cs="Times New Roman"/>
          <w:color w:val="000000" w:themeColor="text1"/>
        </w:rPr>
        <w:t xml:space="preserve"> </w:t>
      </w:r>
      <w:r w:rsidRPr="00400CA5">
        <w:rPr>
          <w:rFonts w:ascii="Times New Roman" w:eastAsia="Times New Roman" w:hAnsi="Times New Roman" w:cs="Times New Roman"/>
          <w:color w:val="000000" w:themeColor="text1"/>
        </w:rPr>
        <w:t xml:space="preserve">Moh Anwar, </w:t>
      </w:r>
      <w:r w:rsidRPr="00400CA5">
        <w:rPr>
          <w:rFonts w:ascii="Times New Roman" w:eastAsia="Times New Roman" w:hAnsi="Times New Roman" w:cs="Times New Roman"/>
          <w:i/>
          <w:iCs/>
          <w:color w:val="000000" w:themeColor="text1"/>
        </w:rPr>
        <w:t>Hukum Pidana Bagian Khusus (KUHP Buku II) Jilid 1</w:t>
      </w:r>
      <w:r w:rsidRPr="00400CA5">
        <w:rPr>
          <w:rFonts w:ascii="Times New Roman" w:eastAsia="Times New Roman" w:hAnsi="Times New Roman" w:cs="Times New Roman"/>
          <w:color w:val="000000" w:themeColor="text1"/>
        </w:rPr>
        <w:t>, (Bandung: Citra Aditya Bakti, 1994), h.145.</w:t>
      </w:r>
    </w:p>
  </w:footnote>
  <w:footnote w:id="37">
    <w:p w:rsidR="00AD0742" w:rsidRPr="00400CA5" w:rsidRDefault="00AD0742" w:rsidP="00B65200">
      <w:pPr>
        <w:pStyle w:val="FootnoteText"/>
        <w:ind w:firstLine="900"/>
        <w:jc w:val="both"/>
        <w:rPr>
          <w:rFonts w:ascii="Times New Roman" w:hAnsi="Times New Roman" w:cs="Times New Roman"/>
          <w:color w:val="000000" w:themeColor="text1"/>
        </w:rPr>
      </w:pPr>
      <w:r w:rsidRPr="00400CA5">
        <w:rPr>
          <w:rStyle w:val="FootnoteReference"/>
          <w:rFonts w:ascii="Times New Roman" w:hAnsi="Times New Roman" w:cs="Times New Roman"/>
          <w:color w:val="000000" w:themeColor="text1"/>
        </w:rPr>
        <w:footnoteRef/>
      </w:r>
      <w:r w:rsidRPr="00400CA5">
        <w:rPr>
          <w:rFonts w:ascii="Times New Roman" w:hAnsi="Times New Roman" w:cs="Times New Roman"/>
          <w:color w:val="000000" w:themeColor="text1"/>
        </w:rPr>
        <w:t xml:space="preserve"> KUHP dan KUHAP,</w:t>
      </w:r>
      <w:r w:rsidRPr="00400CA5">
        <w:rPr>
          <w:rFonts w:ascii="Times New Roman" w:eastAsia="Times New Roman" w:hAnsi="Times New Roman" w:cs="Times New Roman"/>
          <w:color w:val="000000" w:themeColor="text1"/>
        </w:rPr>
        <w:t xml:space="preserve"> </w:t>
      </w:r>
      <w:r w:rsidRPr="00400CA5">
        <w:rPr>
          <w:rFonts w:ascii="Times New Roman" w:eastAsia="Times New Roman" w:hAnsi="Times New Roman" w:cs="Times New Roman"/>
          <w:i/>
          <w:color w:val="000000" w:themeColor="text1"/>
        </w:rPr>
        <w:t>Op. Cit.,</w:t>
      </w:r>
      <w:r w:rsidRPr="00400CA5">
        <w:rPr>
          <w:rFonts w:ascii="Times New Roman" w:eastAsia="Times New Roman" w:hAnsi="Times New Roman" w:cs="Times New Roman"/>
          <w:color w:val="000000" w:themeColor="text1"/>
        </w:rPr>
        <w:t xml:space="preserve"> h.102</w:t>
      </w:r>
    </w:p>
  </w:footnote>
  <w:footnote w:id="38">
    <w:p w:rsidR="00AD0742" w:rsidRPr="00400CA5" w:rsidRDefault="00AD0742" w:rsidP="00B65200">
      <w:pPr>
        <w:pStyle w:val="FootnoteText"/>
        <w:ind w:firstLine="900"/>
        <w:jc w:val="both"/>
        <w:rPr>
          <w:rFonts w:ascii="Times New Roman" w:hAnsi="Times New Roman" w:cs="Times New Roman"/>
          <w:color w:val="000000" w:themeColor="text1"/>
        </w:rPr>
      </w:pPr>
      <w:r w:rsidRPr="00400CA5">
        <w:rPr>
          <w:rStyle w:val="FootnoteReference"/>
          <w:rFonts w:ascii="Times New Roman" w:hAnsi="Times New Roman" w:cs="Times New Roman"/>
          <w:color w:val="000000" w:themeColor="text1"/>
        </w:rPr>
        <w:footnoteRef/>
      </w:r>
      <w:r w:rsidRPr="00400CA5">
        <w:rPr>
          <w:rFonts w:ascii="Times New Roman" w:hAnsi="Times New Roman" w:cs="Times New Roman"/>
          <w:color w:val="000000" w:themeColor="text1"/>
        </w:rPr>
        <w:t xml:space="preserve"> </w:t>
      </w:r>
      <w:r w:rsidRPr="00400CA5">
        <w:rPr>
          <w:rFonts w:ascii="Times New Roman" w:eastAsia="Times New Roman" w:hAnsi="Times New Roman" w:cs="Times New Roman"/>
          <w:color w:val="000000" w:themeColor="text1"/>
        </w:rPr>
        <w:t xml:space="preserve">R. Soesilo, </w:t>
      </w:r>
      <w:r w:rsidRPr="00400CA5">
        <w:rPr>
          <w:rFonts w:ascii="Times New Roman" w:eastAsia="Times New Roman" w:hAnsi="Times New Roman" w:cs="Times New Roman"/>
          <w:i/>
          <w:iCs/>
          <w:color w:val="000000" w:themeColor="text1"/>
        </w:rPr>
        <w:t>Kitab Undang-undang Hukum Pidana. Serta Komentarnya Pasal Demi Pasal</w:t>
      </w:r>
      <w:r w:rsidRPr="00400CA5">
        <w:rPr>
          <w:rFonts w:ascii="Times New Roman" w:eastAsia="Times New Roman" w:hAnsi="Times New Roman" w:cs="Times New Roman"/>
          <w:color w:val="000000" w:themeColor="text1"/>
        </w:rPr>
        <w:t>, (Bogor: Politeia, 1990), h.225.</w:t>
      </w:r>
    </w:p>
  </w:footnote>
  <w:footnote w:id="39">
    <w:p w:rsidR="00AD0742" w:rsidRPr="00400CA5" w:rsidRDefault="00AD0742" w:rsidP="00EB0F8B">
      <w:pPr>
        <w:spacing w:after="0" w:line="240" w:lineRule="auto"/>
        <w:ind w:firstLine="900"/>
        <w:jc w:val="both"/>
        <w:rPr>
          <w:rFonts w:ascii="Times New Roman" w:hAnsi="Times New Roman" w:cs="Times New Roman"/>
          <w:color w:val="000000" w:themeColor="text1"/>
          <w:sz w:val="20"/>
          <w:szCs w:val="20"/>
        </w:rPr>
      </w:pPr>
      <w:r w:rsidRPr="00400CA5">
        <w:rPr>
          <w:rStyle w:val="FootnoteReference"/>
          <w:rFonts w:ascii="Times New Roman" w:hAnsi="Times New Roman" w:cs="Times New Roman"/>
          <w:color w:val="000000" w:themeColor="text1"/>
          <w:sz w:val="20"/>
          <w:szCs w:val="20"/>
        </w:rPr>
        <w:footnoteRef/>
      </w:r>
      <w:r w:rsidRPr="00400CA5">
        <w:rPr>
          <w:rFonts w:ascii="Times New Roman" w:hAnsi="Times New Roman" w:cs="Times New Roman"/>
          <w:color w:val="000000" w:themeColor="text1"/>
          <w:sz w:val="20"/>
          <w:szCs w:val="20"/>
        </w:rPr>
        <w:t>. Ina Suciati,</w:t>
      </w:r>
      <w:r w:rsidRPr="00400CA5">
        <w:rPr>
          <w:rFonts w:ascii="Times New Roman" w:hAnsi="Times New Roman" w:cs="Times New Roman"/>
          <w:i/>
          <w:color w:val="000000" w:themeColor="text1"/>
          <w:sz w:val="20"/>
          <w:szCs w:val="20"/>
        </w:rPr>
        <w:t xml:space="preserve"> </w:t>
      </w:r>
      <w:hyperlink r:id="rId2" w:history="1">
        <w:r w:rsidRPr="00400CA5">
          <w:rPr>
            <w:rStyle w:val="Hyperlink"/>
            <w:rFonts w:ascii="Times New Roman" w:hAnsi="Times New Roman" w:cs="Times New Roman"/>
            <w:i/>
            <w:color w:val="000000" w:themeColor="text1"/>
            <w:sz w:val="20"/>
            <w:szCs w:val="20"/>
            <w:u w:val="none"/>
          </w:rPr>
          <w:t>http://www.lnassociates.com/articles-libel-law-in-indonesia.html</w:t>
        </w:r>
      </w:hyperlink>
      <w:r w:rsidRPr="00400CA5">
        <w:rPr>
          <w:rFonts w:ascii="Times New Roman" w:hAnsi="Times New Roman" w:cs="Times New Roman"/>
          <w:color w:val="000000" w:themeColor="text1"/>
          <w:sz w:val="20"/>
          <w:szCs w:val="20"/>
        </w:rPr>
        <w:t>. Diakses pada tangga l 1 Juni 2013.</w:t>
      </w:r>
    </w:p>
  </w:footnote>
  <w:footnote w:id="40">
    <w:p w:rsidR="00AD0742" w:rsidRPr="00400CA5" w:rsidRDefault="00AD0742" w:rsidP="007011DF">
      <w:pPr>
        <w:pStyle w:val="FootnoteText"/>
        <w:ind w:firstLine="900"/>
        <w:jc w:val="both"/>
        <w:rPr>
          <w:rFonts w:ascii="Times New Roman" w:hAnsi="Times New Roman" w:cs="Times New Roman"/>
          <w:color w:val="000000" w:themeColor="text1"/>
        </w:rPr>
      </w:pPr>
      <w:r w:rsidRPr="00400CA5">
        <w:rPr>
          <w:rStyle w:val="FootnoteReference"/>
          <w:rFonts w:ascii="Times New Roman" w:hAnsi="Times New Roman" w:cs="Times New Roman"/>
          <w:color w:val="000000" w:themeColor="text1"/>
        </w:rPr>
        <w:footnoteRef/>
      </w:r>
      <w:r w:rsidRPr="00400CA5">
        <w:rPr>
          <w:rFonts w:ascii="Times New Roman" w:hAnsi="Times New Roman" w:cs="Times New Roman"/>
          <w:color w:val="000000" w:themeColor="text1"/>
        </w:rPr>
        <w:t xml:space="preserve"> Zainuddin Ali, </w:t>
      </w:r>
      <w:r w:rsidRPr="00400CA5">
        <w:rPr>
          <w:rFonts w:ascii="Times New Roman" w:hAnsi="Times New Roman" w:cs="Times New Roman"/>
          <w:i/>
          <w:color w:val="000000" w:themeColor="text1"/>
        </w:rPr>
        <w:t>Hukum Pidana Islam,</w:t>
      </w:r>
      <w:r w:rsidRPr="00400CA5">
        <w:rPr>
          <w:rFonts w:ascii="Times New Roman" w:hAnsi="Times New Roman" w:cs="Times New Roman"/>
          <w:color w:val="000000" w:themeColor="text1"/>
        </w:rPr>
        <w:t xml:space="preserve"> (Jakarta: Sinar Grafika, 2009), h.1.</w:t>
      </w:r>
    </w:p>
  </w:footnote>
  <w:footnote w:id="41">
    <w:p w:rsidR="00AD0742" w:rsidRPr="00400CA5" w:rsidRDefault="00AD0742" w:rsidP="00A108C5">
      <w:pPr>
        <w:spacing w:after="0" w:line="240" w:lineRule="auto"/>
        <w:ind w:firstLine="720"/>
        <w:jc w:val="both"/>
        <w:rPr>
          <w:rFonts w:ascii="Times New Roman" w:hAnsi="Times New Roman" w:cs="Times New Roman"/>
          <w:color w:val="000000" w:themeColor="text1"/>
          <w:sz w:val="20"/>
          <w:szCs w:val="20"/>
        </w:rPr>
      </w:pPr>
      <w:r w:rsidRPr="00400CA5">
        <w:rPr>
          <w:rStyle w:val="FootnoteReference"/>
          <w:rFonts w:ascii="Times New Roman" w:hAnsi="Times New Roman" w:cs="Times New Roman"/>
          <w:color w:val="000000" w:themeColor="text1"/>
          <w:sz w:val="20"/>
          <w:szCs w:val="20"/>
        </w:rPr>
        <w:footnoteRef/>
      </w:r>
      <w:r w:rsidRPr="00400CA5">
        <w:rPr>
          <w:rFonts w:ascii="Times New Roman" w:hAnsi="Times New Roman" w:cs="Times New Roman"/>
          <w:color w:val="000000" w:themeColor="text1"/>
          <w:sz w:val="20"/>
          <w:szCs w:val="20"/>
        </w:rPr>
        <w:t xml:space="preserve"> Sebab turunya ayat ini </w:t>
      </w:r>
      <w:r w:rsidRPr="00400CA5">
        <w:rPr>
          <w:rFonts w:ascii="Times New Roman" w:hAnsi="Times New Roman" w:cs="Times New Roman"/>
          <w:i/>
          <w:color w:val="000000" w:themeColor="text1"/>
          <w:sz w:val="20"/>
          <w:szCs w:val="20"/>
        </w:rPr>
        <w:t>ditakhrij</w:t>
      </w:r>
      <w:r w:rsidRPr="00400CA5">
        <w:rPr>
          <w:rFonts w:ascii="Times New Roman" w:hAnsi="Times New Roman" w:cs="Times New Roman"/>
          <w:color w:val="000000" w:themeColor="text1"/>
          <w:sz w:val="20"/>
          <w:szCs w:val="20"/>
        </w:rPr>
        <w:t xml:space="preserve"> Ibn Jarir dari al-Sadiyyi. Ketika ayat ini diturunkan, terdapat dua orang lelaki yang sedang bersengketa yaitu satu kaya dan satu fakir. Sedangkan Nabi Muhammad SAW menyebelahi yang fakir, dengan pandangan orang fakir tidak mungkin menzalimi yang kaya. Maka Allah enggan menerimanya kecuali menegakkan keadilan dalam arti seimbang di antara yang kaya dan fakir. Lihat Ibn al-Qayyim al-Jauzî, Zâd al-Masîr fî ‘Ilm al-Tafsîr, h. 333. Departemen Agama RI, </w:t>
      </w:r>
      <w:r w:rsidRPr="00400CA5">
        <w:rPr>
          <w:rFonts w:ascii="Times New Roman" w:hAnsi="Times New Roman" w:cs="Times New Roman"/>
          <w:i/>
          <w:color w:val="000000" w:themeColor="text1"/>
          <w:sz w:val="20"/>
          <w:szCs w:val="20"/>
        </w:rPr>
        <w:t>Al-Qur’an dan Terjemahannya</w:t>
      </w:r>
      <w:r w:rsidRPr="00400CA5">
        <w:rPr>
          <w:rFonts w:ascii="Times New Roman" w:hAnsi="Times New Roman" w:cs="Times New Roman"/>
          <w:color w:val="000000" w:themeColor="text1"/>
          <w:sz w:val="20"/>
          <w:szCs w:val="20"/>
        </w:rPr>
        <w:t xml:space="preserve"> (Jakarta : Sygma Examedia Arkanleema, 2009), h. 100.</w:t>
      </w:r>
    </w:p>
  </w:footnote>
  <w:footnote w:id="42">
    <w:p w:rsidR="00AD0742" w:rsidRPr="00400CA5" w:rsidRDefault="00AD0742" w:rsidP="00A108C5">
      <w:pPr>
        <w:pStyle w:val="FootnoteText"/>
        <w:ind w:firstLine="720"/>
        <w:jc w:val="both"/>
        <w:rPr>
          <w:rFonts w:ascii="Times New Roman" w:hAnsi="Times New Roman" w:cs="Times New Roman"/>
          <w:color w:val="000000" w:themeColor="text1"/>
        </w:rPr>
      </w:pPr>
      <w:r w:rsidRPr="00400CA5">
        <w:rPr>
          <w:rStyle w:val="FootnoteReference"/>
          <w:rFonts w:ascii="Times New Roman" w:hAnsi="Times New Roman" w:cs="Times New Roman"/>
          <w:color w:val="000000" w:themeColor="text1"/>
        </w:rPr>
        <w:footnoteRef/>
      </w:r>
      <w:r w:rsidRPr="00400CA5">
        <w:rPr>
          <w:rFonts w:ascii="Times New Roman" w:hAnsi="Times New Roman" w:cs="Times New Roman"/>
          <w:color w:val="000000" w:themeColor="text1"/>
        </w:rPr>
        <w:t xml:space="preserve"> Asadulloh Al Faruq, </w:t>
      </w:r>
      <w:r w:rsidR="00E12822" w:rsidRPr="00400CA5">
        <w:rPr>
          <w:rFonts w:ascii="Times New Roman" w:hAnsi="Times New Roman" w:cs="Times New Roman"/>
          <w:i/>
          <w:color w:val="000000" w:themeColor="text1"/>
        </w:rPr>
        <w:t>Hukum Pidana dalam S</w:t>
      </w:r>
      <w:r w:rsidR="00400CA5" w:rsidRPr="00400CA5">
        <w:rPr>
          <w:rFonts w:ascii="Times New Roman" w:hAnsi="Times New Roman" w:cs="Times New Roman"/>
          <w:i/>
          <w:color w:val="000000" w:themeColor="text1"/>
        </w:rPr>
        <w:t>i</w:t>
      </w:r>
      <w:r w:rsidR="00E12822" w:rsidRPr="00400CA5">
        <w:rPr>
          <w:rFonts w:ascii="Times New Roman" w:hAnsi="Times New Roman" w:cs="Times New Roman"/>
          <w:i/>
          <w:color w:val="000000" w:themeColor="text1"/>
        </w:rPr>
        <w:t xml:space="preserve">stem Hukum Islam </w:t>
      </w:r>
      <w:r w:rsidR="00E12822" w:rsidRPr="00400CA5">
        <w:rPr>
          <w:rFonts w:ascii="Times New Roman" w:hAnsi="Times New Roman" w:cs="Times New Roman"/>
          <w:color w:val="000000" w:themeColor="text1"/>
        </w:rPr>
        <w:t>Jakarta: Ghia Indonesia, 2009</w:t>
      </w:r>
      <w:r w:rsidRPr="00400CA5">
        <w:rPr>
          <w:rFonts w:ascii="Times New Roman" w:hAnsi="Times New Roman" w:cs="Times New Roman"/>
          <w:color w:val="000000" w:themeColor="text1"/>
        </w:rPr>
        <w:t>, h. 6.</w:t>
      </w:r>
    </w:p>
  </w:footnote>
  <w:footnote w:id="43">
    <w:p w:rsidR="00AD0742" w:rsidRPr="00400CA5" w:rsidRDefault="00AD0742" w:rsidP="00B65200">
      <w:pPr>
        <w:pStyle w:val="FootnoteText"/>
        <w:ind w:firstLine="900"/>
        <w:jc w:val="both"/>
        <w:rPr>
          <w:rFonts w:ascii="Times New Roman" w:hAnsi="Times New Roman" w:cs="Times New Roman"/>
        </w:rPr>
      </w:pPr>
      <w:r w:rsidRPr="00400CA5">
        <w:rPr>
          <w:rStyle w:val="FootnoteReference"/>
          <w:rFonts w:ascii="Times New Roman" w:hAnsi="Times New Roman" w:cs="Times New Roman"/>
          <w:color w:val="000000" w:themeColor="text1"/>
        </w:rPr>
        <w:footnoteRef/>
      </w:r>
      <w:r w:rsidRPr="00400CA5">
        <w:rPr>
          <w:rFonts w:ascii="Times New Roman" w:hAnsi="Times New Roman" w:cs="Times New Roman"/>
        </w:rPr>
        <w:t xml:space="preserve">Allah SWT menegaskan bahwa barang siapa yang berbuat sesuai dengan hidayah Allah, yaitu orang-orang yang melaksanakan perintah perintah Nya dan menjauhi larangan-larangan Nya sesuai dengan tuntunan Rasul, maka berarti dia telah berbuat sesuatu yang menyelamatkan dirinya sendiri; karena ia akan menemui catatan-catatan tentang amal perbuatan baiknya di dalam kitab itu. Ia akan merasa berbahagia karena akan mendapatkan keridaan Allah, dan akan menerima imbalan yang berlimpah-limpah, yaitu surga dan yang serba menyenangkan. Akan tetapi barang siapa yang sesat, yaitu orang yang menyimpang dari bimbingan Alquran, dan menyesatkan dirinya sendiri sehingga ia mengalami kerugian. Ia akan menemui catatan-catatan tentang amal perbuatan buruknya di dalam kitab itu. Ia akan merasakan penyesalan yang tidak ada gunanya lagi, karena mereka itu akan dimasukkan ke dalam neraka, sebagai imbalan yang pantas baginya. Sesudah itu Allah SWT menegaskan bahwa pada hari itu seorang yang berdosa tidak dapat memikul dosa orang lain, maksudnya tiap-tiap orang bertanggung jawab terhadap perbuatan buruknya sendiri, sehingga tidak mungkin seorang dibebani dosa selain dosanya sendiri. Dan mereka akan menerima balasan amalnya sesuai dengan berat ringannya kejahatan sendiri-sendiri. </w:t>
      </w:r>
    </w:p>
    <w:p w:rsidR="00AD0742" w:rsidRPr="00400CA5" w:rsidRDefault="00AD0742" w:rsidP="006219E0">
      <w:pPr>
        <w:pStyle w:val="FootnoteText"/>
        <w:ind w:firstLine="900"/>
        <w:jc w:val="both"/>
        <w:rPr>
          <w:rFonts w:ascii="Times New Roman" w:hAnsi="Times New Roman" w:cs="Times New Roman"/>
          <w:color w:val="000000" w:themeColor="text1"/>
        </w:rPr>
      </w:pPr>
      <w:r w:rsidRPr="00400CA5">
        <w:rPr>
          <w:rFonts w:ascii="Times New Roman" w:hAnsi="Times New Roman" w:cs="Times New Roman"/>
        </w:rPr>
        <w:t>Sebuah riwayat yang diriwayatkan dari Ibnu Abbas, bahwa ayat ini turun berkenaan dengan Walid bin Mugirah ketika ia berkata: "Ingkarilah Muhammad dan sayalah yang menanggung dosamu". Dan apabila ada seorang yang disiksa karena menyesatkan orang lain, sehingga kepadanya dijatuhi hukuman yang pantas bagi orang yang disesatkan di samping dosanya sendiri, bukanlah berarti orang yang menyesatkan itu menanggung dosa orang yang disesatkan akan tetapi orang yang menyesatkan itu dianggap berdosa karena menyesatkan orang yang disesatkan itu. Oleh sebab itu ia dikenakan siksaan sesuai dengan dosanya sendiri, dan ditambah dengan dosa menyesatkan orang lain</w:t>
      </w:r>
      <w:r w:rsidRPr="00400CA5">
        <w:rPr>
          <w:rFonts w:ascii="Times New Roman" w:hAnsi="Times New Roman" w:cs="Times New Roman"/>
          <w:color w:val="000000" w:themeColor="text1"/>
        </w:rPr>
        <w:t xml:space="preserve">. Departemen Agama RI, </w:t>
      </w:r>
      <w:r w:rsidRPr="00400CA5">
        <w:rPr>
          <w:rFonts w:ascii="Times New Roman" w:hAnsi="Times New Roman" w:cs="Times New Roman"/>
          <w:i/>
          <w:color w:val="000000" w:themeColor="text1"/>
        </w:rPr>
        <w:t>Al-Qur’an dan Terjemahannya</w:t>
      </w:r>
      <w:r w:rsidRPr="00400CA5">
        <w:rPr>
          <w:rFonts w:ascii="Times New Roman" w:hAnsi="Times New Roman" w:cs="Times New Roman"/>
          <w:color w:val="000000" w:themeColor="text1"/>
        </w:rPr>
        <w:t xml:space="preserve"> (Jakarta: PT Sygma Examedia Arkanleema, 2009) h.  283. </w:t>
      </w:r>
    </w:p>
  </w:footnote>
  <w:footnote w:id="44">
    <w:p w:rsidR="00AD0742" w:rsidRPr="00400CA5" w:rsidRDefault="00AD0742" w:rsidP="00B65200">
      <w:pPr>
        <w:pStyle w:val="FootnoteText"/>
        <w:ind w:firstLine="900"/>
        <w:jc w:val="both"/>
        <w:rPr>
          <w:rFonts w:ascii="Times New Roman" w:hAnsi="Times New Roman" w:cs="Times New Roman"/>
          <w:color w:val="000000" w:themeColor="text1"/>
        </w:rPr>
      </w:pPr>
      <w:r w:rsidRPr="00400CA5">
        <w:rPr>
          <w:rStyle w:val="FootnoteReference"/>
          <w:rFonts w:ascii="Times New Roman" w:hAnsi="Times New Roman" w:cs="Times New Roman"/>
          <w:color w:val="000000" w:themeColor="text1"/>
        </w:rPr>
        <w:footnoteRef/>
      </w:r>
      <w:r w:rsidRPr="00400CA5">
        <w:rPr>
          <w:rFonts w:ascii="Times New Roman" w:hAnsi="Times New Roman" w:cs="Times New Roman"/>
          <w:color w:val="000000" w:themeColor="text1"/>
        </w:rPr>
        <w:t xml:space="preserve"> Departemen Agama RI, </w:t>
      </w:r>
      <w:r w:rsidRPr="00400CA5">
        <w:rPr>
          <w:rFonts w:ascii="Times New Roman" w:hAnsi="Times New Roman" w:cs="Times New Roman"/>
          <w:i/>
          <w:color w:val="000000" w:themeColor="text1"/>
        </w:rPr>
        <w:t xml:space="preserve">Op. Cit., </w:t>
      </w:r>
      <w:r w:rsidRPr="00400CA5">
        <w:rPr>
          <w:rFonts w:ascii="Times New Roman" w:hAnsi="Times New Roman" w:cs="Times New Roman"/>
          <w:color w:val="000000" w:themeColor="text1"/>
        </w:rPr>
        <w:t>h.  81.</w:t>
      </w:r>
    </w:p>
  </w:footnote>
  <w:footnote w:id="45">
    <w:p w:rsidR="00AD0742" w:rsidRPr="00400CA5" w:rsidRDefault="00AD0742" w:rsidP="0072172D">
      <w:pPr>
        <w:pStyle w:val="FootnoteText"/>
        <w:ind w:firstLine="900"/>
        <w:jc w:val="both"/>
        <w:rPr>
          <w:rFonts w:ascii="Times New Roman" w:hAnsi="Times New Roman" w:cs="Times New Roman"/>
        </w:rPr>
      </w:pPr>
      <w:r w:rsidRPr="00400CA5">
        <w:rPr>
          <w:rStyle w:val="FootnoteReference"/>
          <w:rFonts w:ascii="Times New Roman" w:hAnsi="Times New Roman" w:cs="Times New Roman"/>
        </w:rPr>
        <w:footnoteRef/>
      </w:r>
      <w:r w:rsidRPr="00400CA5">
        <w:rPr>
          <w:rFonts w:ascii="Times New Roman" w:hAnsi="Times New Roman" w:cs="Times New Roman"/>
        </w:rPr>
        <w:t xml:space="preserve"> </w:t>
      </w:r>
      <w:r w:rsidRPr="00400CA5">
        <w:rPr>
          <w:rFonts w:ascii="Times New Roman" w:eastAsia="Times New Roman" w:hAnsi="Times New Roman" w:cs="Times New Roman"/>
          <w:color w:val="000000" w:themeColor="text1"/>
        </w:rPr>
        <w:t xml:space="preserve">Teguh Prasetyo dan Abdul Him Barkatullah, </w:t>
      </w:r>
      <w:r w:rsidRPr="00400CA5">
        <w:rPr>
          <w:rFonts w:ascii="Times New Roman" w:eastAsia="Times New Roman" w:hAnsi="Times New Roman" w:cs="Times New Roman"/>
          <w:i/>
          <w:iCs/>
          <w:color w:val="000000" w:themeColor="text1"/>
        </w:rPr>
        <w:t>Politik Hukum Pidana</w:t>
      </w:r>
      <w:r w:rsidRPr="00400CA5">
        <w:rPr>
          <w:rFonts w:ascii="Times New Roman" w:eastAsia="Times New Roman" w:hAnsi="Times New Roman" w:cs="Times New Roman"/>
          <w:color w:val="000000" w:themeColor="text1"/>
        </w:rPr>
        <w:t xml:space="preserve"> (Yogyakarta:  Pustaka Pelajar. 2005), h.129.</w:t>
      </w:r>
    </w:p>
  </w:footnote>
  <w:footnote w:id="46">
    <w:p w:rsidR="00AD0742" w:rsidRPr="00400CA5" w:rsidRDefault="00AD0742" w:rsidP="00AB1D34">
      <w:pPr>
        <w:pStyle w:val="FootnoteText"/>
        <w:ind w:firstLine="900"/>
        <w:jc w:val="both"/>
        <w:rPr>
          <w:rFonts w:ascii="Times New Roman" w:eastAsia="Times New Roman" w:hAnsi="Times New Roman" w:cs="Times New Roman"/>
          <w:color w:val="000000" w:themeColor="text1"/>
        </w:rPr>
      </w:pPr>
      <w:r w:rsidRPr="00400CA5">
        <w:rPr>
          <w:rStyle w:val="FootnoteReference"/>
          <w:rFonts w:ascii="Times New Roman" w:hAnsi="Times New Roman" w:cs="Times New Roman"/>
          <w:color w:val="000000" w:themeColor="text1"/>
        </w:rPr>
        <w:footnoteRef/>
      </w:r>
      <w:r w:rsidRPr="00400CA5">
        <w:rPr>
          <w:rFonts w:ascii="Times New Roman" w:eastAsia="Times New Roman" w:hAnsi="Times New Roman" w:cs="Times New Roman"/>
          <w:color w:val="000000" w:themeColor="text1"/>
        </w:rPr>
        <w:t xml:space="preserve">. </w:t>
      </w:r>
      <w:r w:rsidRPr="00400CA5">
        <w:rPr>
          <w:rFonts w:ascii="Times New Roman" w:eastAsia="Times New Roman" w:hAnsi="Times New Roman" w:cs="Times New Roman"/>
          <w:i/>
          <w:color w:val="000000" w:themeColor="text1"/>
        </w:rPr>
        <w:t>Ibid</w:t>
      </w:r>
      <w:r w:rsidRPr="00400CA5">
        <w:rPr>
          <w:rFonts w:ascii="Times New Roman" w:eastAsia="Times New Roman" w:hAnsi="Times New Roman" w:cs="Times New Roman"/>
          <w:color w:val="000000" w:themeColor="text1"/>
        </w:rPr>
        <w:t xml:space="preserve">., h. </w:t>
      </w:r>
    </w:p>
  </w:footnote>
  <w:footnote w:id="47">
    <w:p w:rsidR="00AD0742" w:rsidRPr="00400CA5" w:rsidRDefault="00AD0742" w:rsidP="00B65200">
      <w:pPr>
        <w:pStyle w:val="FootnoteText"/>
        <w:ind w:firstLine="900"/>
        <w:jc w:val="both"/>
        <w:rPr>
          <w:rFonts w:ascii="Times New Roman" w:hAnsi="Times New Roman" w:cs="Times New Roman"/>
          <w:color w:val="000000" w:themeColor="text1"/>
        </w:rPr>
      </w:pPr>
      <w:r w:rsidRPr="00400CA5">
        <w:rPr>
          <w:rStyle w:val="FootnoteReference"/>
          <w:rFonts w:ascii="Times New Roman" w:hAnsi="Times New Roman" w:cs="Times New Roman"/>
          <w:color w:val="000000" w:themeColor="text1"/>
        </w:rPr>
        <w:footnoteRef/>
      </w:r>
      <w:r w:rsidRPr="00400CA5">
        <w:rPr>
          <w:rFonts w:ascii="Times New Roman" w:hAnsi="Times New Roman" w:cs="Times New Roman"/>
          <w:color w:val="000000" w:themeColor="text1"/>
        </w:rPr>
        <w:t xml:space="preserve"> Departemen Agama RI, </w:t>
      </w:r>
      <w:r w:rsidRPr="00400CA5">
        <w:rPr>
          <w:rFonts w:ascii="Times New Roman" w:hAnsi="Times New Roman" w:cs="Times New Roman"/>
          <w:i/>
          <w:color w:val="000000" w:themeColor="text1"/>
        </w:rPr>
        <w:t xml:space="preserve">Op.Cit., </w:t>
      </w:r>
      <w:r w:rsidRPr="00400CA5">
        <w:rPr>
          <w:rFonts w:ascii="Times New Roman" w:hAnsi="Times New Roman" w:cs="Times New Roman"/>
          <w:color w:val="000000" w:themeColor="text1"/>
        </w:rPr>
        <w:t xml:space="preserve"> h. 79.</w:t>
      </w:r>
    </w:p>
  </w:footnote>
  <w:footnote w:id="48">
    <w:p w:rsidR="00AD0742" w:rsidRPr="00400CA5" w:rsidRDefault="00AD0742" w:rsidP="001A443A">
      <w:pPr>
        <w:spacing w:after="0" w:line="240" w:lineRule="auto"/>
        <w:ind w:firstLine="900"/>
        <w:jc w:val="both"/>
        <w:rPr>
          <w:rFonts w:ascii="Times New Roman" w:hAnsi="Times New Roman" w:cs="Times New Roman"/>
          <w:color w:val="000000" w:themeColor="text1"/>
          <w:sz w:val="20"/>
          <w:szCs w:val="20"/>
        </w:rPr>
      </w:pPr>
      <w:r w:rsidRPr="00400CA5">
        <w:rPr>
          <w:rStyle w:val="FootnoteReference"/>
          <w:rFonts w:ascii="Times New Roman" w:hAnsi="Times New Roman" w:cs="Times New Roman"/>
          <w:color w:val="000000" w:themeColor="text1"/>
          <w:sz w:val="20"/>
          <w:szCs w:val="20"/>
        </w:rPr>
        <w:footnoteRef/>
      </w:r>
      <w:r w:rsidRPr="00400CA5">
        <w:rPr>
          <w:rFonts w:ascii="Times New Roman" w:hAnsi="Times New Roman" w:cs="Times New Roman"/>
          <w:color w:val="000000" w:themeColor="text1"/>
          <w:sz w:val="20"/>
          <w:szCs w:val="20"/>
        </w:rPr>
        <w:t xml:space="preserve">Musthafa al-‘Adawi. </w:t>
      </w:r>
      <w:r w:rsidRPr="00400CA5">
        <w:rPr>
          <w:rFonts w:ascii="Times New Roman" w:hAnsi="Times New Roman" w:cs="Times New Roman"/>
          <w:i/>
          <w:iCs/>
          <w:color w:val="000000" w:themeColor="text1"/>
          <w:sz w:val="20"/>
          <w:szCs w:val="20"/>
        </w:rPr>
        <w:t>Fiqh al-Akhlaq wa al-Mu’amalat baina al-Mu’minin</w:t>
      </w:r>
      <w:r w:rsidRPr="00400CA5">
        <w:rPr>
          <w:rFonts w:ascii="Times New Roman" w:hAnsi="Times New Roman" w:cs="Times New Roman"/>
          <w:color w:val="000000" w:themeColor="text1"/>
          <w:sz w:val="20"/>
          <w:szCs w:val="20"/>
        </w:rPr>
        <w:t xml:space="preserve"> (Terj. Salim Bazemool, Taufik Damas. Muhammad Arifyanto)  (Jakarta: al-Ma’arif. 2005)  h. 502.</w:t>
      </w:r>
    </w:p>
  </w:footnote>
  <w:footnote w:id="49">
    <w:p w:rsidR="00AD0742" w:rsidRPr="00400CA5" w:rsidRDefault="00AD0742" w:rsidP="001A443A">
      <w:pPr>
        <w:spacing w:after="0" w:line="240" w:lineRule="auto"/>
        <w:ind w:firstLine="900"/>
        <w:jc w:val="both"/>
        <w:rPr>
          <w:rFonts w:ascii="Times New Roman" w:hAnsi="Times New Roman" w:cs="Times New Roman"/>
          <w:color w:val="000000" w:themeColor="text1"/>
          <w:sz w:val="20"/>
          <w:szCs w:val="20"/>
        </w:rPr>
      </w:pPr>
      <w:r w:rsidRPr="00400CA5">
        <w:rPr>
          <w:rStyle w:val="FootnoteReference"/>
          <w:rFonts w:ascii="Times New Roman" w:hAnsi="Times New Roman" w:cs="Times New Roman"/>
          <w:color w:val="000000" w:themeColor="text1"/>
          <w:sz w:val="20"/>
          <w:szCs w:val="20"/>
        </w:rPr>
        <w:footnoteRef/>
      </w:r>
      <w:r w:rsidRPr="00400CA5">
        <w:rPr>
          <w:rFonts w:ascii="Times New Roman" w:hAnsi="Times New Roman" w:cs="Times New Roman"/>
          <w:color w:val="000000" w:themeColor="text1"/>
          <w:sz w:val="20"/>
          <w:szCs w:val="20"/>
        </w:rPr>
        <w:t xml:space="preserve">Amir Syarifuddin. </w:t>
      </w:r>
      <w:r w:rsidRPr="00400CA5">
        <w:rPr>
          <w:rFonts w:ascii="Times New Roman" w:hAnsi="Times New Roman" w:cs="Times New Roman"/>
          <w:i/>
          <w:iCs/>
          <w:color w:val="000000" w:themeColor="text1"/>
          <w:sz w:val="20"/>
          <w:szCs w:val="20"/>
        </w:rPr>
        <w:t>Garis-garis Besar Fiqh.</w:t>
      </w:r>
      <w:r w:rsidRPr="00400CA5">
        <w:rPr>
          <w:rFonts w:ascii="Times New Roman" w:hAnsi="Times New Roman" w:cs="Times New Roman"/>
          <w:iCs/>
          <w:color w:val="000000" w:themeColor="text1"/>
          <w:sz w:val="20"/>
          <w:szCs w:val="20"/>
        </w:rPr>
        <w:t>(</w:t>
      </w:r>
      <w:r w:rsidRPr="00400CA5">
        <w:rPr>
          <w:rFonts w:ascii="Times New Roman" w:hAnsi="Times New Roman" w:cs="Times New Roman"/>
          <w:color w:val="000000" w:themeColor="text1"/>
          <w:sz w:val="20"/>
          <w:szCs w:val="20"/>
        </w:rPr>
        <w:t>Jakarta: Kencana, 2003)  h. 287.</w:t>
      </w:r>
    </w:p>
  </w:footnote>
  <w:footnote w:id="50">
    <w:p w:rsidR="00AD0742" w:rsidRPr="00400CA5" w:rsidRDefault="00AD0742" w:rsidP="00B65200">
      <w:pPr>
        <w:spacing w:after="0" w:line="240" w:lineRule="auto"/>
        <w:ind w:firstLine="900"/>
        <w:jc w:val="both"/>
        <w:rPr>
          <w:rFonts w:ascii="Times New Roman" w:hAnsi="Times New Roman" w:cs="Times New Roman"/>
          <w:color w:val="000000" w:themeColor="text1"/>
          <w:sz w:val="20"/>
          <w:szCs w:val="20"/>
        </w:rPr>
      </w:pPr>
      <w:r w:rsidRPr="00400CA5">
        <w:rPr>
          <w:rStyle w:val="FootnoteReference"/>
          <w:rFonts w:ascii="Times New Roman" w:hAnsi="Times New Roman" w:cs="Times New Roman"/>
          <w:color w:val="000000" w:themeColor="text1"/>
          <w:sz w:val="20"/>
          <w:szCs w:val="20"/>
        </w:rPr>
        <w:footnoteRef/>
      </w:r>
      <w:r w:rsidRPr="00400CA5">
        <w:rPr>
          <w:rFonts w:ascii="Times New Roman" w:hAnsi="Times New Roman" w:cs="Times New Roman"/>
          <w:color w:val="000000" w:themeColor="text1"/>
          <w:sz w:val="20"/>
          <w:szCs w:val="20"/>
        </w:rPr>
        <w:t xml:space="preserve"> Prita Mulyasari vs Rumah Sakit Omni dan Internet Marketing.  Diakses pada tanggal 22 Juni 2013. Dari </w:t>
      </w:r>
      <w:r w:rsidRPr="00400CA5">
        <w:rPr>
          <w:rFonts w:ascii="Times New Roman" w:hAnsi="Times New Roman" w:cs="Times New Roman"/>
          <w:i/>
          <w:color w:val="000000" w:themeColor="text1"/>
          <w:sz w:val="20"/>
          <w:szCs w:val="20"/>
        </w:rPr>
        <w:t>situs.http://www.baliorange.web.id/kasus</w:t>
      </w:r>
      <w:r w:rsidRPr="00400CA5">
        <w:rPr>
          <w:rFonts w:ascii="Times New Roman" w:hAnsi="Times New Roman" w:cs="Times New Roman"/>
          <w:color w:val="000000" w:themeColor="text1"/>
          <w:sz w:val="20"/>
          <w:szCs w:val="20"/>
        </w:rPr>
        <w:t>.</w:t>
      </w:r>
    </w:p>
  </w:footnote>
  <w:footnote w:id="51">
    <w:p w:rsidR="00AD0742" w:rsidRPr="00400CA5" w:rsidRDefault="00AD0742" w:rsidP="00B65200">
      <w:pPr>
        <w:spacing w:after="0" w:line="240" w:lineRule="auto"/>
        <w:ind w:firstLine="900"/>
        <w:jc w:val="both"/>
        <w:rPr>
          <w:rFonts w:ascii="Times New Roman" w:eastAsia="Times New Roman" w:hAnsi="Times New Roman" w:cs="Times New Roman"/>
          <w:color w:val="000000" w:themeColor="text1"/>
          <w:sz w:val="20"/>
          <w:szCs w:val="20"/>
        </w:rPr>
      </w:pPr>
      <w:r w:rsidRPr="00400CA5">
        <w:rPr>
          <w:rStyle w:val="FootnoteReference"/>
          <w:rFonts w:ascii="Times New Roman" w:hAnsi="Times New Roman" w:cs="Times New Roman"/>
          <w:color w:val="000000" w:themeColor="text1"/>
          <w:sz w:val="20"/>
          <w:szCs w:val="20"/>
        </w:rPr>
        <w:footnoteRef/>
      </w:r>
      <w:r w:rsidRPr="00400CA5">
        <w:rPr>
          <w:rFonts w:ascii="Times New Roman" w:hAnsi="Times New Roman" w:cs="Times New Roman"/>
          <w:color w:val="000000" w:themeColor="text1"/>
          <w:sz w:val="20"/>
          <w:szCs w:val="20"/>
        </w:rPr>
        <w:t xml:space="preserve"> </w:t>
      </w:r>
      <w:r w:rsidRPr="00400CA5">
        <w:rPr>
          <w:rFonts w:ascii="Times New Roman" w:eastAsia="Times New Roman" w:hAnsi="Times New Roman" w:cs="Times New Roman"/>
          <w:color w:val="000000" w:themeColor="text1"/>
          <w:sz w:val="20"/>
          <w:szCs w:val="20"/>
        </w:rPr>
        <w:t xml:space="preserve">Sitompul, Josua, Cyberspace, Cybercrimes, Cyberlaw: </w:t>
      </w:r>
      <w:r w:rsidRPr="00400CA5">
        <w:rPr>
          <w:rFonts w:ascii="Times New Roman" w:eastAsia="Times New Roman" w:hAnsi="Times New Roman" w:cs="Times New Roman"/>
          <w:i/>
          <w:color w:val="000000" w:themeColor="text1"/>
          <w:sz w:val="20"/>
          <w:szCs w:val="20"/>
        </w:rPr>
        <w:t>Tinjauan Aspek Hukum Pidana,</w:t>
      </w:r>
      <w:r w:rsidRPr="00400CA5">
        <w:rPr>
          <w:rFonts w:ascii="Times New Roman" w:eastAsia="Times New Roman" w:hAnsi="Times New Roman" w:cs="Times New Roman"/>
          <w:color w:val="000000" w:themeColor="text1"/>
          <w:sz w:val="20"/>
          <w:szCs w:val="20"/>
        </w:rPr>
        <w:t xml:space="preserve"> (Jakarta : Tatanusa, 2012) h.Diakses pada tanggal 02 Juni 2013. Dari situs www.warungcyber.web.id</w:t>
      </w:r>
    </w:p>
  </w:footnote>
  <w:footnote w:id="52">
    <w:p w:rsidR="00AD0742" w:rsidRPr="00400CA5" w:rsidRDefault="00AD0742" w:rsidP="00B65200">
      <w:pPr>
        <w:pStyle w:val="FootnoteText"/>
        <w:ind w:firstLine="900"/>
        <w:jc w:val="both"/>
        <w:rPr>
          <w:rFonts w:ascii="Times New Roman" w:hAnsi="Times New Roman" w:cs="Times New Roman"/>
          <w:color w:val="000000" w:themeColor="text1"/>
        </w:rPr>
      </w:pPr>
      <w:r w:rsidRPr="00400CA5">
        <w:rPr>
          <w:rStyle w:val="FootnoteReference"/>
          <w:rFonts w:ascii="Times New Roman" w:hAnsi="Times New Roman" w:cs="Times New Roman"/>
          <w:color w:val="000000" w:themeColor="text1"/>
        </w:rPr>
        <w:footnoteRef/>
      </w:r>
      <w:r w:rsidRPr="00400CA5">
        <w:rPr>
          <w:rFonts w:ascii="Times New Roman" w:hAnsi="Times New Roman" w:cs="Times New Roman"/>
          <w:color w:val="000000" w:themeColor="text1"/>
        </w:rPr>
        <w:t xml:space="preserve"> </w:t>
      </w:r>
      <w:r w:rsidRPr="00400CA5">
        <w:rPr>
          <w:rFonts w:ascii="Times New Roman" w:eastAsia="Times New Roman" w:hAnsi="Times New Roman" w:cs="Times New Roman"/>
          <w:color w:val="000000" w:themeColor="text1"/>
          <w:lang w:val="es-ES"/>
        </w:rPr>
        <w:t xml:space="preserve">Mahmud Syaltut,. </w:t>
      </w:r>
      <w:r w:rsidRPr="00400CA5">
        <w:rPr>
          <w:rFonts w:ascii="Times New Roman" w:eastAsia="Times New Roman" w:hAnsi="Times New Roman" w:cs="Times New Roman"/>
          <w:i/>
          <w:iCs/>
          <w:color w:val="000000" w:themeColor="text1"/>
          <w:lang w:val="es-ES"/>
        </w:rPr>
        <w:t xml:space="preserve">Al-Islam Wa al-Syariat </w:t>
      </w:r>
      <w:r w:rsidRPr="00400CA5">
        <w:rPr>
          <w:rFonts w:ascii="Times New Roman" w:eastAsia="Times New Roman" w:hAnsi="Times New Roman" w:cs="Times New Roman"/>
          <w:iCs/>
          <w:color w:val="000000" w:themeColor="text1"/>
          <w:lang w:val="es-ES"/>
        </w:rPr>
        <w:t>(</w:t>
      </w:r>
      <w:r w:rsidRPr="00400CA5">
        <w:rPr>
          <w:rFonts w:ascii="Times New Roman" w:eastAsia="Times New Roman" w:hAnsi="Times New Roman" w:cs="Times New Roman"/>
          <w:color w:val="000000" w:themeColor="text1"/>
          <w:lang w:val="pt-BR"/>
        </w:rPr>
        <w:t>Mesir: Darul Qalam, 1996,)  h. 12.</w:t>
      </w:r>
    </w:p>
  </w:footnote>
  <w:footnote w:id="53">
    <w:p w:rsidR="00AD0742" w:rsidRPr="00400CA5" w:rsidRDefault="00AD0742" w:rsidP="00521CF4">
      <w:pPr>
        <w:spacing w:after="0" w:line="240" w:lineRule="auto"/>
        <w:ind w:firstLine="709"/>
        <w:jc w:val="both"/>
        <w:rPr>
          <w:rFonts w:ascii="Times New Roman" w:hAnsi="Times New Roman" w:cs="Times New Roman"/>
          <w:color w:val="000000" w:themeColor="text1"/>
          <w:sz w:val="20"/>
          <w:szCs w:val="20"/>
          <w:lang w:val="id-ID"/>
        </w:rPr>
      </w:pPr>
      <w:r w:rsidRPr="00400CA5">
        <w:rPr>
          <w:rStyle w:val="FootnoteReference"/>
          <w:rFonts w:ascii="Times New Roman" w:hAnsi="Times New Roman" w:cs="Times New Roman"/>
          <w:color w:val="000000" w:themeColor="text1"/>
          <w:sz w:val="20"/>
          <w:szCs w:val="20"/>
        </w:rPr>
        <w:footnoteRef/>
      </w:r>
      <w:r w:rsidRPr="00400CA5">
        <w:rPr>
          <w:rFonts w:ascii="Times New Roman" w:hAnsi="Times New Roman" w:cs="Times New Roman"/>
          <w:color w:val="000000" w:themeColor="text1"/>
          <w:sz w:val="20"/>
          <w:szCs w:val="20"/>
        </w:rPr>
        <w:t xml:space="preserve"> </w:t>
      </w:r>
      <w:r w:rsidRPr="00400CA5">
        <w:rPr>
          <w:rFonts w:ascii="Times New Roman" w:hAnsi="Times New Roman" w:cs="Times New Roman"/>
          <w:color w:val="000000" w:themeColor="text1"/>
          <w:sz w:val="20"/>
          <w:szCs w:val="20"/>
          <w:lang w:val="id-ID"/>
        </w:rPr>
        <w:t>Di</w:t>
      </w:r>
      <w:r w:rsidRPr="00400CA5">
        <w:rPr>
          <w:rFonts w:ascii="Times New Roman" w:hAnsi="Times New Roman" w:cs="Times New Roman"/>
          <w:color w:val="000000" w:themeColor="text1"/>
          <w:sz w:val="20"/>
          <w:szCs w:val="20"/>
        </w:rPr>
        <w:t>g</w:t>
      </w:r>
      <w:r w:rsidRPr="00400CA5">
        <w:rPr>
          <w:rFonts w:ascii="Times New Roman" w:hAnsi="Times New Roman" w:cs="Times New Roman"/>
          <w:color w:val="000000" w:themeColor="text1"/>
          <w:sz w:val="20"/>
          <w:szCs w:val="20"/>
          <w:lang w:val="id-ID"/>
        </w:rPr>
        <w:t xml:space="preserve">ital library </w:t>
      </w:r>
      <w:r w:rsidRPr="00400CA5">
        <w:rPr>
          <w:rFonts w:ascii="Times New Roman" w:hAnsi="Times New Roman" w:cs="Times New Roman"/>
          <w:color w:val="000000" w:themeColor="text1"/>
          <w:sz w:val="20"/>
          <w:szCs w:val="20"/>
        </w:rPr>
        <w:t>Universitas Negeri Syarif Hidayatullah Jakarta</w:t>
      </w:r>
      <w:r w:rsidRPr="00400CA5">
        <w:rPr>
          <w:rFonts w:ascii="Times New Roman" w:hAnsi="Times New Roman" w:cs="Times New Roman"/>
          <w:color w:val="000000" w:themeColor="text1"/>
          <w:sz w:val="20"/>
          <w:szCs w:val="20"/>
          <w:lang w:val="id-ID"/>
        </w:rPr>
        <w:t xml:space="preserve">, </w:t>
      </w:r>
    </w:p>
    <w:p w:rsidR="00AD0742" w:rsidRPr="00400CA5" w:rsidRDefault="00AD0742" w:rsidP="00521CF4">
      <w:pPr>
        <w:pStyle w:val="FootnoteText"/>
        <w:jc w:val="both"/>
        <w:rPr>
          <w:rFonts w:ascii="Times New Roman" w:hAnsi="Times New Roman" w:cs="Times New Roman"/>
          <w:color w:val="000000" w:themeColor="text1"/>
        </w:rPr>
      </w:pPr>
      <w:hyperlink r:id="rId3" w:history="1">
        <w:r w:rsidRPr="00400CA5">
          <w:rPr>
            <w:rStyle w:val="Hyperlink"/>
            <w:rFonts w:ascii="Times New Roman" w:hAnsi="Times New Roman" w:cs="Times New Roman"/>
            <w:i/>
            <w:color w:val="000000" w:themeColor="text1"/>
            <w:u w:val="none"/>
            <w:lang w:eastAsia="id-ID"/>
          </w:rPr>
          <w:t>http://digilib.unj.ac.id/gdl.php?mod=browse&amp;op=read&amp;id=</w:t>
        </w:r>
        <w:r w:rsidRPr="00400CA5">
          <w:rPr>
            <w:rStyle w:val="Hyperlink"/>
            <w:rFonts w:ascii="Times New Roman" w:hAnsi="Times New Roman" w:cs="Times New Roman"/>
            <w:i/>
            <w:color w:val="000000" w:themeColor="text1"/>
            <w:u w:val="none"/>
          </w:rPr>
          <w:t xml:space="preserve"> </w:t>
        </w:r>
        <w:r w:rsidRPr="00400CA5">
          <w:rPr>
            <w:rStyle w:val="Hyperlink"/>
            <w:rFonts w:ascii="Times New Roman" w:hAnsi="Times New Roman" w:cs="Times New Roman"/>
            <w:i/>
            <w:color w:val="000000" w:themeColor="text1"/>
            <w:u w:val="none"/>
            <w:lang w:eastAsia="id-ID"/>
          </w:rPr>
          <w:t>jtPT.iain-gdl-s1-2006-</w:t>
        </w:r>
        <w:r w:rsidRPr="00400CA5">
          <w:rPr>
            <w:rStyle w:val="Hyperlink"/>
            <w:rFonts w:ascii="Times New Roman" w:hAnsi="Times New Roman" w:cs="Times New Roman"/>
            <w:i/>
            <w:color w:val="000000" w:themeColor="text1"/>
            <w:u w:val="none"/>
            <w:lang w:val="id-ID" w:eastAsia="id-ID"/>
          </w:rPr>
          <w:t xml:space="preserve"> </w:t>
        </w:r>
        <w:r w:rsidRPr="00400CA5">
          <w:rPr>
            <w:rStyle w:val="Hyperlink"/>
            <w:rFonts w:ascii="Times New Roman" w:hAnsi="Times New Roman" w:cs="Times New Roman"/>
            <w:i/>
            <w:color w:val="000000" w:themeColor="text1"/>
            <w:u w:val="none"/>
            <w:lang w:eastAsia="id-ID"/>
          </w:rPr>
          <w:t xml:space="preserve">fahrurozi-1297-bab5dan-abstrak.265_2-8 </w:t>
        </w:r>
      </w:hyperlink>
      <w:r w:rsidRPr="00400CA5">
        <w:rPr>
          <w:rFonts w:ascii="Times New Roman" w:hAnsi="Times New Roman" w:cs="Times New Roman"/>
          <w:color w:val="000000" w:themeColor="text1"/>
          <w:lang w:val="id-ID"/>
        </w:rPr>
        <w:t xml:space="preserve"> </w:t>
      </w:r>
      <w:r w:rsidRPr="00400CA5">
        <w:rPr>
          <w:rFonts w:ascii="Times New Roman" w:hAnsi="Times New Roman" w:cs="Times New Roman"/>
          <w:color w:val="000000" w:themeColor="text1"/>
        </w:rPr>
        <w:t xml:space="preserve">Diakses, </w:t>
      </w:r>
      <w:r w:rsidRPr="00400CA5">
        <w:rPr>
          <w:rFonts w:ascii="Times New Roman" w:hAnsi="Times New Roman" w:cs="Times New Roman"/>
          <w:color w:val="000000" w:themeColor="text1"/>
          <w:lang w:val="id-ID"/>
        </w:rPr>
        <w:t>1</w:t>
      </w:r>
      <w:r w:rsidRPr="00400CA5">
        <w:rPr>
          <w:rFonts w:ascii="Times New Roman" w:hAnsi="Times New Roman" w:cs="Times New Roman"/>
          <w:color w:val="000000" w:themeColor="text1"/>
        </w:rPr>
        <w:t>6-</w:t>
      </w:r>
      <w:r w:rsidRPr="00400CA5">
        <w:rPr>
          <w:rFonts w:ascii="Times New Roman" w:hAnsi="Times New Roman" w:cs="Times New Roman"/>
          <w:color w:val="000000" w:themeColor="text1"/>
          <w:lang w:val="id-ID"/>
        </w:rPr>
        <w:t xml:space="preserve"> </w:t>
      </w:r>
      <w:r w:rsidRPr="00400CA5">
        <w:rPr>
          <w:rFonts w:ascii="Times New Roman" w:hAnsi="Times New Roman" w:cs="Times New Roman"/>
          <w:color w:val="000000" w:themeColor="text1"/>
        </w:rPr>
        <w:t>0</w:t>
      </w:r>
      <w:r w:rsidRPr="00400CA5">
        <w:rPr>
          <w:rFonts w:ascii="Times New Roman" w:hAnsi="Times New Roman" w:cs="Times New Roman"/>
          <w:color w:val="000000" w:themeColor="text1"/>
          <w:lang w:val="id-ID"/>
        </w:rPr>
        <w:t xml:space="preserve">4 </w:t>
      </w:r>
      <w:r w:rsidRPr="00400CA5">
        <w:rPr>
          <w:rFonts w:ascii="Times New Roman" w:hAnsi="Times New Roman" w:cs="Times New Roman"/>
          <w:color w:val="000000" w:themeColor="text1"/>
        </w:rPr>
        <w:t>-2013</w:t>
      </w:r>
    </w:p>
  </w:footnote>
  <w:footnote w:id="54">
    <w:p w:rsidR="00AD0742" w:rsidRPr="00400CA5" w:rsidRDefault="00AD0742" w:rsidP="008E5174">
      <w:pPr>
        <w:pStyle w:val="FootnoteText"/>
        <w:ind w:firstLine="720"/>
        <w:rPr>
          <w:rFonts w:ascii="Times New Roman" w:hAnsi="Times New Roman" w:cs="Times New Roman"/>
          <w:i/>
          <w:iCs/>
          <w:color w:val="000000" w:themeColor="text1"/>
        </w:rPr>
      </w:pPr>
      <w:r w:rsidRPr="00400CA5">
        <w:rPr>
          <w:rStyle w:val="FootnoteReference"/>
          <w:rFonts w:ascii="Times New Roman" w:hAnsi="Times New Roman" w:cs="Times New Roman"/>
        </w:rPr>
        <w:footnoteRef/>
      </w:r>
      <w:r w:rsidRPr="00400CA5">
        <w:rPr>
          <w:rFonts w:ascii="Times New Roman" w:hAnsi="Times New Roman" w:cs="Times New Roman"/>
        </w:rPr>
        <w:t xml:space="preserve"> Arista Prabowo, </w:t>
      </w:r>
      <w:hyperlink r:id="rId4" w:history="1">
        <w:r w:rsidRPr="00400CA5">
          <w:rPr>
            <w:rStyle w:val="Hyperlink"/>
            <w:rFonts w:ascii="Times New Roman" w:hAnsi="Times New Roman" w:cs="Times New Roman"/>
            <w:color w:val="000000" w:themeColor="text1"/>
            <w:u w:val="none"/>
          </w:rPr>
          <w:t>http://www.google.com/url?depository.usu.ac.id/bitstream/123456789//Cover.pd</w:t>
        </w:r>
      </w:hyperlink>
      <w:r w:rsidRPr="00400CA5">
        <w:rPr>
          <w:rFonts w:ascii="Times New Roman" w:hAnsi="Times New Roman" w:cs="Times New Roman"/>
          <w:color w:val="000000" w:themeColor="text1"/>
        </w:rPr>
        <w:t>f</w:t>
      </w:r>
      <w:r w:rsidRPr="00400CA5">
        <w:rPr>
          <w:rStyle w:val="HTMLCite"/>
          <w:rFonts w:ascii="Times New Roman" w:hAnsi="Times New Roman" w:cs="Times New Roman"/>
          <w:color w:val="000000" w:themeColor="text1"/>
        </w:rPr>
        <w:t xml:space="preserve">.. </w:t>
      </w:r>
      <w:r w:rsidRPr="00400CA5">
        <w:rPr>
          <w:rStyle w:val="HTMLCite"/>
          <w:rFonts w:ascii="Times New Roman" w:hAnsi="Times New Roman" w:cs="Times New Roman"/>
          <w:i w:val="0"/>
          <w:color w:val="000000" w:themeColor="text1"/>
        </w:rPr>
        <w:t>Diakses tanggal 10/ 11/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255369"/>
      <w:docPartObj>
        <w:docPartGallery w:val="Page Numbers (Top of Page)"/>
        <w:docPartUnique/>
      </w:docPartObj>
    </w:sdtPr>
    <w:sdtContent>
      <w:p w:rsidR="00AD0742" w:rsidRPr="000B6A73" w:rsidRDefault="00AD0742">
        <w:pPr>
          <w:pStyle w:val="Header"/>
          <w:jc w:val="right"/>
          <w:rPr>
            <w:rFonts w:ascii="Times New Roman" w:hAnsi="Times New Roman" w:cs="Times New Roman"/>
            <w:sz w:val="24"/>
            <w:szCs w:val="24"/>
          </w:rPr>
        </w:pPr>
        <w:r w:rsidRPr="000B6A73">
          <w:rPr>
            <w:rFonts w:ascii="Times New Roman" w:hAnsi="Times New Roman" w:cs="Times New Roman"/>
            <w:sz w:val="24"/>
            <w:szCs w:val="24"/>
          </w:rPr>
          <w:fldChar w:fldCharType="begin"/>
        </w:r>
        <w:r w:rsidRPr="000B6A73">
          <w:rPr>
            <w:rFonts w:ascii="Times New Roman" w:hAnsi="Times New Roman" w:cs="Times New Roman"/>
            <w:sz w:val="24"/>
            <w:szCs w:val="24"/>
          </w:rPr>
          <w:instrText xml:space="preserve"> PAGE   \* MERGEFORMAT </w:instrText>
        </w:r>
        <w:r w:rsidRPr="000B6A73">
          <w:rPr>
            <w:rFonts w:ascii="Times New Roman" w:hAnsi="Times New Roman" w:cs="Times New Roman"/>
            <w:sz w:val="24"/>
            <w:szCs w:val="24"/>
          </w:rPr>
          <w:fldChar w:fldCharType="separate"/>
        </w:r>
        <w:r w:rsidR="00400CA5">
          <w:rPr>
            <w:rFonts w:ascii="Times New Roman" w:hAnsi="Times New Roman" w:cs="Times New Roman"/>
            <w:noProof/>
            <w:sz w:val="24"/>
            <w:szCs w:val="24"/>
          </w:rPr>
          <w:t>40</w:t>
        </w:r>
        <w:r w:rsidRPr="000B6A73">
          <w:rPr>
            <w:rFonts w:ascii="Times New Roman" w:hAnsi="Times New Roman" w:cs="Times New Roman"/>
            <w:sz w:val="24"/>
            <w:szCs w:val="24"/>
          </w:rPr>
          <w:fldChar w:fldCharType="end"/>
        </w:r>
      </w:p>
    </w:sdtContent>
  </w:sdt>
  <w:p w:rsidR="00AD0742" w:rsidRPr="000B6A73" w:rsidRDefault="00AD0742">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2B9"/>
    <w:multiLevelType w:val="hybridMultilevel"/>
    <w:tmpl w:val="74E84EF6"/>
    <w:lvl w:ilvl="0" w:tplc="81BA6228">
      <w:start w:val="1"/>
      <w:numFmt w:val="decimal"/>
      <w:lvlText w:val="%1."/>
      <w:lvlJc w:val="left"/>
      <w:pPr>
        <w:ind w:left="720" w:hanging="360"/>
      </w:pPr>
      <w:rPr>
        <w:rFonts w:ascii="Times New Roman" w:eastAsiaTheme="minorHAnsi"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263FB"/>
    <w:multiLevelType w:val="hybridMultilevel"/>
    <w:tmpl w:val="9BF80D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F3479F"/>
    <w:multiLevelType w:val="multilevel"/>
    <w:tmpl w:val="FB2EB7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06C333D"/>
    <w:multiLevelType w:val="hybridMultilevel"/>
    <w:tmpl w:val="E680602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1300228D"/>
    <w:multiLevelType w:val="multilevel"/>
    <w:tmpl w:val="4F12E574"/>
    <w:lvl w:ilvl="0">
      <w:start w:val="1"/>
      <w:numFmt w:val="decimal"/>
      <w:lvlText w:val="%1."/>
      <w:lvlJc w:val="left"/>
      <w:pPr>
        <w:ind w:left="72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5">
    <w:nsid w:val="15CF67C6"/>
    <w:multiLevelType w:val="hybridMultilevel"/>
    <w:tmpl w:val="0E1A7FB0"/>
    <w:lvl w:ilvl="0" w:tplc="108666B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620" w:hanging="360"/>
      </w:pPr>
    </w:lvl>
    <w:lvl w:ilvl="2" w:tplc="1C90425C">
      <w:start w:val="1"/>
      <w:numFmt w:val="lowerLetter"/>
      <w:lvlText w:val="%3)"/>
      <w:lvlJc w:val="left"/>
      <w:pPr>
        <w:ind w:left="2340" w:hanging="360"/>
      </w:pPr>
      <w:rPr>
        <w:rFonts w:hint="default"/>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70B2B"/>
    <w:multiLevelType w:val="hybridMultilevel"/>
    <w:tmpl w:val="07909762"/>
    <w:lvl w:ilvl="0" w:tplc="4BD21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386A0E"/>
    <w:multiLevelType w:val="hybridMultilevel"/>
    <w:tmpl w:val="B87A99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6E684F"/>
    <w:multiLevelType w:val="hybridMultilevel"/>
    <w:tmpl w:val="E0804B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0856C5"/>
    <w:multiLevelType w:val="hybridMultilevel"/>
    <w:tmpl w:val="5254F6EC"/>
    <w:lvl w:ilvl="0" w:tplc="733888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19766DE"/>
    <w:multiLevelType w:val="hybridMultilevel"/>
    <w:tmpl w:val="1F486B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363260"/>
    <w:multiLevelType w:val="hybridMultilevel"/>
    <w:tmpl w:val="AD7AB5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B96BFC"/>
    <w:multiLevelType w:val="hybridMultilevel"/>
    <w:tmpl w:val="CFB880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81D86"/>
    <w:multiLevelType w:val="hybridMultilevel"/>
    <w:tmpl w:val="9154B5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E92A7D"/>
    <w:multiLevelType w:val="hybridMultilevel"/>
    <w:tmpl w:val="D43CA220"/>
    <w:lvl w:ilvl="0" w:tplc="3CBA33F2">
      <w:start w:val="1"/>
      <w:numFmt w:val="lowerLetter"/>
      <w:lvlText w:val="%1."/>
      <w:lvlJc w:val="left"/>
      <w:pPr>
        <w:ind w:left="644" w:hanging="360"/>
      </w:pPr>
      <w:rPr>
        <w:rFonts w:ascii="Times New Roman" w:eastAsia="Times New Roman" w:hAnsi="Times New Roman" w:cs="Times New Roman" w:hint="default"/>
        <w:b w:val="0"/>
      </w:rPr>
    </w:lvl>
    <w:lvl w:ilvl="1" w:tplc="4F722414">
      <w:start w:val="1"/>
      <w:numFmt w:val="lowerLetter"/>
      <w:lvlText w:val="%2."/>
      <w:lvlJc w:val="left"/>
      <w:pPr>
        <w:ind w:left="1364" w:hanging="360"/>
      </w:pPr>
      <w:rPr>
        <w:b w:val="0"/>
      </w:rPr>
    </w:lvl>
    <w:lvl w:ilvl="2" w:tplc="D108DEB4">
      <w:start w:val="1"/>
      <w:numFmt w:val="decimal"/>
      <w:lvlText w:val="%3."/>
      <w:lvlJc w:val="left"/>
      <w:pPr>
        <w:ind w:left="2264" w:hanging="360"/>
      </w:pPr>
      <w:rPr>
        <w:rFonts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8391BDC"/>
    <w:multiLevelType w:val="multilevel"/>
    <w:tmpl w:val="0DF83A02"/>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9CC7B7F"/>
    <w:multiLevelType w:val="hybridMultilevel"/>
    <w:tmpl w:val="E188DDB6"/>
    <w:lvl w:ilvl="0" w:tplc="DB722A8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3DD00F97"/>
    <w:multiLevelType w:val="hybridMultilevel"/>
    <w:tmpl w:val="D3167CC6"/>
    <w:lvl w:ilvl="0" w:tplc="F11C66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3DEE2433"/>
    <w:multiLevelType w:val="hybridMultilevel"/>
    <w:tmpl w:val="6DC6D28E"/>
    <w:lvl w:ilvl="0" w:tplc="C744EEEE">
      <w:start w:val="1"/>
      <w:numFmt w:val="lowerLetter"/>
      <w:lvlText w:val="%1."/>
      <w:lvlJc w:val="left"/>
      <w:pPr>
        <w:tabs>
          <w:tab w:val="num" w:pos="1080"/>
        </w:tabs>
        <w:ind w:left="1080" w:hanging="360"/>
      </w:pPr>
      <w:rPr>
        <w:rFonts w:hint="default"/>
        <w:i w:val="0"/>
      </w:rPr>
    </w:lvl>
    <w:lvl w:ilvl="1" w:tplc="4FC0D366">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F747F82"/>
    <w:multiLevelType w:val="hybridMultilevel"/>
    <w:tmpl w:val="399C8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8351A8"/>
    <w:multiLevelType w:val="hybridMultilevel"/>
    <w:tmpl w:val="CFC41C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B50069"/>
    <w:multiLevelType w:val="hybridMultilevel"/>
    <w:tmpl w:val="B3DEEE2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50F80912"/>
    <w:multiLevelType w:val="hybridMultilevel"/>
    <w:tmpl w:val="3EBC2C1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55C83402"/>
    <w:multiLevelType w:val="hybridMultilevel"/>
    <w:tmpl w:val="DDE4111C"/>
    <w:lvl w:ilvl="0" w:tplc="ACC0E08C">
      <w:start w:val="1"/>
      <w:numFmt w:val="lowerLetter"/>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275C77"/>
    <w:multiLevelType w:val="hybridMultilevel"/>
    <w:tmpl w:val="FAA64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1B111DF"/>
    <w:multiLevelType w:val="hybridMultilevel"/>
    <w:tmpl w:val="B6AED6BE"/>
    <w:lvl w:ilvl="0" w:tplc="04090015">
      <w:start w:val="1"/>
      <w:numFmt w:val="upperLetter"/>
      <w:lvlText w:val="%1."/>
      <w:lvlJc w:val="left"/>
      <w:pPr>
        <w:ind w:left="2070" w:hanging="360"/>
      </w:pPr>
    </w:lvl>
    <w:lvl w:ilvl="1" w:tplc="A38223EC">
      <w:start w:val="1"/>
      <w:numFmt w:val="lowerLetter"/>
      <w:lvlText w:val="%2."/>
      <w:lvlJc w:val="left"/>
      <w:pPr>
        <w:ind w:left="2790" w:hanging="360"/>
      </w:pPr>
      <w:rPr>
        <w:rFonts w:hint="default"/>
      </w:rPr>
    </w:lvl>
    <w:lvl w:ilvl="2" w:tplc="AD9CD2CE">
      <w:start w:val="1"/>
      <w:numFmt w:val="decimal"/>
      <w:lvlText w:val="%3."/>
      <w:lvlJc w:val="left"/>
      <w:pPr>
        <w:ind w:left="3621" w:hanging="360"/>
      </w:pPr>
      <w:rPr>
        <w:rFonts w:ascii="TimesNewRomanPSMT" w:hAnsi="TimesNewRomanPSMT" w:cs="TimesNewRomanPSMT" w:hint="default"/>
      </w:r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nsid w:val="64AB368A"/>
    <w:multiLevelType w:val="hybridMultilevel"/>
    <w:tmpl w:val="1A4669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84539B"/>
    <w:multiLevelType w:val="hybridMultilevel"/>
    <w:tmpl w:val="2C8C3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275748"/>
    <w:multiLevelType w:val="hybridMultilevel"/>
    <w:tmpl w:val="C0AE7F58"/>
    <w:lvl w:ilvl="0" w:tplc="CEDAF706">
      <w:start w:val="1"/>
      <w:numFmt w:val="decimal"/>
      <w:lvlText w:val="%1)"/>
      <w:lvlJc w:val="left"/>
      <w:pPr>
        <w:tabs>
          <w:tab w:val="num" w:pos="1440"/>
        </w:tabs>
        <w:ind w:left="1440" w:hanging="360"/>
      </w:pPr>
      <w:rPr>
        <w:rFonts w:hint="default"/>
        <w:i w:val="0"/>
      </w:rPr>
    </w:lvl>
    <w:lvl w:ilvl="1" w:tplc="FD78711E">
      <w:start w:val="1"/>
      <w:numFmt w:val="decimal"/>
      <w:lvlText w:val="%2."/>
      <w:lvlJc w:val="left"/>
      <w:pPr>
        <w:tabs>
          <w:tab w:val="num" w:pos="2160"/>
        </w:tabs>
        <w:ind w:left="2160" w:hanging="360"/>
      </w:pPr>
      <w:rPr>
        <w:rFonts w:hint="default"/>
      </w:rPr>
    </w:lvl>
    <w:lvl w:ilvl="2" w:tplc="97643F44">
      <w:start w:val="1"/>
      <w:numFmt w:val="lowerLetter"/>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8"/>
  </w:num>
  <w:num w:numId="2">
    <w:abstractNumId w:val="1"/>
  </w:num>
  <w:num w:numId="3">
    <w:abstractNumId w:val="17"/>
  </w:num>
  <w:num w:numId="4">
    <w:abstractNumId w:val="19"/>
  </w:num>
  <w:num w:numId="5">
    <w:abstractNumId w:val="12"/>
  </w:num>
  <w:num w:numId="6">
    <w:abstractNumId w:val="26"/>
  </w:num>
  <w:num w:numId="7">
    <w:abstractNumId w:val="7"/>
  </w:num>
  <w:num w:numId="8">
    <w:abstractNumId w:val="20"/>
  </w:num>
  <w:num w:numId="9">
    <w:abstractNumId w:val="2"/>
  </w:num>
  <w:num w:numId="10">
    <w:abstractNumId w:val="16"/>
  </w:num>
  <w:num w:numId="11">
    <w:abstractNumId w:val="4"/>
  </w:num>
  <w:num w:numId="12">
    <w:abstractNumId w:val="9"/>
  </w:num>
  <w:num w:numId="13">
    <w:abstractNumId w:val="28"/>
  </w:num>
  <w:num w:numId="14">
    <w:abstractNumId w:val="18"/>
  </w:num>
  <w:num w:numId="15">
    <w:abstractNumId w:val="14"/>
  </w:num>
  <w:num w:numId="16">
    <w:abstractNumId w:val="0"/>
  </w:num>
  <w:num w:numId="17">
    <w:abstractNumId w:val="6"/>
  </w:num>
  <w:num w:numId="18">
    <w:abstractNumId w:val="5"/>
  </w:num>
  <w:num w:numId="19">
    <w:abstractNumId w:val="22"/>
  </w:num>
  <w:num w:numId="20">
    <w:abstractNumId w:val="21"/>
  </w:num>
  <w:num w:numId="21">
    <w:abstractNumId w:val="23"/>
  </w:num>
  <w:num w:numId="22">
    <w:abstractNumId w:val="24"/>
  </w:num>
  <w:num w:numId="23">
    <w:abstractNumId w:val="27"/>
  </w:num>
  <w:num w:numId="24">
    <w:abstractNumId w:val="11"/>
  </w:num>
  <w:num w:numId="25">
    <w:abstractNumId w:val="10"/>
  </w:num>
  <w:num w:numId="26">
    <w:abstractNumId w:val="3"/>
  </w:num>
  <w:num w:numId="27">
    <w:abstractNumId w:val="13"/>
  </w:num>
  <w:num w:numId="28">
    <w:abstractNumId w:val="15"/>
  </w:num>
  <w:num w:numId="29">
    <w:abstractNumId w:val="2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25A39"/>
    <w:rsid w:val="000008C0"/>
    <w:rsid w:val="00001A09"/>
    <w:rsid w:val="0000581D"/>
    <w:rsid w:val="000060B8"/>
    <w:rsid w:val="00010213"/>
    <w:rsid w:val="000149B0"/>
    <w:rsid w:val="00031CFC"/>
    <w:rsid w:val="00033AA5"/>
    <w:rsid w:val="00041B3C"/>
    <w:rsid w:val="00043C52"/>
    <w:rsid w:val="000454B5"/>
    <w:rsid w:val="00046A0D"/>
    <w:rsid w:val="00050E4E"/>
    <w:rsid w:val="00051534"/>
    <w:rsid w:val="00051AA1"/>
    <w:rsid w:val="00051BC4"/>
    <w:rsid w:val="00053D2E"/>
    <w:rsid w:val="000548D1"/>
    <w:rsid w:val="000549A1"/>
    <w:rsid w:val="00054DBE"/>
    <w:rsid w:val="00054F84"/>
    <w:rsid w:val="000578D7"/>
    <w:rsid w:val="000601F9"/>
    <w:rsid w:val="00060AD5"/>
    <w:rsid w:val="000610BD"/>
    <w:rsid w:val="00062D6A"/>
    <w:rsid w:val="00063DCC"/>
    <w:rsid w:val="00072734"/>
    <w:rsid w:val="00074D5C"/>
    <w:rsid w:val="00074EBF"/>
    <w:rsid w:val="00075A30"/>
    <w:rsid w:val="00076B1A"/>
    <w:rsid w:val="00080119"/>
    <w:rsid w:val="00080BF3"/>
    <w:rsid w:val="00081AAD"/>
    <w:rsid w:val="00085EF1"/>
    <w:rsid w:val="0008641B"/>
    <w:rsid w:val="0008657C"/>
    <w:rsid w:val="00086BBA"/>
    <w:rsid w:val="0009016A"/>
    <w:rsid w:val="00092087"/>
    <w:rsid w:val="00092C84"/>
    <w:rsid w:val="000A2E7D"/>
    <w:rsid w:val="000A3F0B"/>
    <w:rsid w:val="000A6F6A"/>
    <w:rsid w:val="000B04C8"/>
    <w:rsid w:val="000B174D"/>
    <w:rsid w:val="000B19DC"/>
    <w:rsid w:val="000B2268"/>
    <w:rsid w:val="000B3C74"/>
    <w:rsid w:val="000B4F81"/>
    <w:rsid w:val="000B6A73"/>
    <w:rsid w:val="000C49A8"/>
    <w:rsid w:val="000C4B9D"/>
    <w:rsid w:val="000C62FE"/>
    <w:rsid w:val="000C79F8"/>
    <w:rsid w:val="000D20E8"/>
    <w:rsid w:val="000D5977"/>
    <w:rsid w:val="000E0249"/>
    <w:rsid w:val="000E2F90"/>
    <w:rsid w:val="000E5D3D"/>
    <w:rsid w:val="000E68AE"/>
    <w:rsid w:val="000E72AE"/>
    <w:rsid w:val="000E764F"/>
    <w:rsid w:val="000F106E"/>
    <w:rsid w:val="000F2343"/>
    <w:rsid w:val="000F2AA0"/>
    <w:rsid w:val="000F3C8A"/>
    <w:rsid w:val="000F3EAD"/>
    <w:rsid w:val="000F5F28"/>
    <w:rsid w:val="000F7033"/>
    <w:rsid w:val="000F7435"/>
    <w:rsid w:val="000F74B1"/>
    <w:rsid w:val="001025A8"/>
    <w:rsid w:val="001050C7"/>
    <w:rsid w:val="00107969"/>
    <w:rsid w:val="00113319"/>
    <w:rsid w:val="00113E52"/>
    <w:rsid w:val="001158C6"/>
    <w:rsid w:val="00116E7E"/>
    <w:rsid w:val="00121969"/>
    <w:rsid w:val="00122184"/>
    <w:rsid w:val="001269E3"/>
    <w:rsid w:val="00127ED0"/>
    <w:rsid w:val="0013037F"/>
    <w:rsid w:val="00132D2D"/>
    <w:rsid w:val="001351A3"/>
    <w:rsid w:val="00137343"/>
    <w:rsid w:val="00137512"/>
    <w:rsid w:val="001426DE"/>
    <w:rsid w:val="0014292C"/>
    <w:rsid w:val="00142DEC"/>
    <w:rsid w:val="001431FA"/>
    <w:rsid w:val="0014395B"/>
    <w:rsid w:val="00143AF5"/>
    <w:rsid w:val="00144BC9"/>
    <w:rsid w:val="0014540C"/>
    <w:rsid w:val="001506B5"/>
    <w:rsid w:val="0015142D"/>
    <w:rsid w:val="001521CE"/>
    <w:rsid w:val="00153CC2"/>
    <w:rsid w:val="00154192"/>
    <w:rsid w:val="001544E7"/>
    <w:rsid w:val="00155476"/>
    <w:rsid w:val="001571BB"/>
    <w:rsid w:val="00160F24"/>
    <w:rsid w:val="00162CEA"/>
    <w:rsid w:val="00163FB6"/>
    <w:rsid w:val="00164BDC"/>
    <w:rsid w:val="0017054A"/>
    <w:rsid w:val="00172A48"/>
    <w:rsid w:val="00174E35"/>
    <w:rsid w:val="00180BAA"/>
    <w:rsid w:val="00183D05"/>
    <w:rsid w:val="00183F91"/>
    <w:rsid w:val="00184746"/>
    <w:rsid w:val="00184C2E"/>
    <w:rsid w:val="00186E2D"/>
    <w:rsid w:val="001918C4"/>
    <w:rsid w:val="00192099"/>
    <w:rsid w:val="001945F3"/>
    <w:rsid w:val="00194CFB"/>
    <w:rsid w:val="0019770F"/>
    <w:rsid w:val="00197D6D"/>
    <w:rsid w:val="001A0CF3"/>
    <w:rsid w:val="001A0FED"/>
    <w:rsid w:val="001A1347"/>
    <w:rsid w:val="001A3FB1"/>
    <w:rsid w:val="001A443A"/>
    <w:rsid w:val="001A5179"/>
    <w:rsid w:val="001A5867"/>
    <w:rsid w:val="001A73D8"/>
    <w:rsid w:val="001A7843"/>
    <w:rsid w:val="001A7FF3"/>
    <w:rsid w:val="001B0AAF"/>
    <w:rsid w:val="001B28B2"/>
    <w:rsid w:val="001B378D"/>
    <w:rsid w:val="001B408D"/>
    <w:rsid w:val="001B5594"/>
    <w:rsid w:val="001B7D58"/>
    <w:rsid w:val="001C002F"/>
    <w:rsid w:val="001C0556"/>
    <w:rsid w:val="001C14D0"/>
    <w:rsid w:val="001C160C"/>
    <w:rsid w:val="001C218A"/>
    <w:rsid w:val="001C2546"/>
    <w:rsid w:val="001C54E1"/>
    <w:rsid w:val="001C685D"/>
    <w:rsid w:val="001C69D1"/>
    <w:rsid w:val="001C7125"/>
    <w:rsid w:val="001C77BF"/>
    <w:rsid w:val="001D1DA2"/>
    <w:rsid w:val="001D5550"/>
    <w:rsid w:val="001D6DEB"/>
    <w:rsid w:val="001D77AC"/>
    <w:rsid w:val="001E1250"/>
    <w:rsid w:val="001E125B"/>
    <w:rsid w:val="001E1CEE"/>
    <w:rsid w:val="001E49F2"/>
    <w:rsid w:val="001F2674"/>
    <w:rsid w:val="001F3C27"/>
    <w:rsid w:val="001F41FA"/>
    <w:rsid w:val="001F6197"/>
    <w:rsid w:val="001F6FCF"/>
    <w:rsid w:val="0020072F"/>
    <w:rsid w:val="0020136D"/>
    <w:rsid w:val="00203F05"/>
    <w:rsid w:val="00204B15"/>
    <w:rsid w:val="00206BF2"/>
    <w:rsid w:val="00207DA1"/>
    <w:rsid w:val="00210D24"/>
    <w:rsid w:val="00212C34"/>
    <w:rsid w:val="00212FE2"/>
    <w:rsid w:val="00215D0A"/>
    <w:rsid w:val="00221186"/>
    <w:rsid w:val="00221269"/>
    <w:rsid w:val="00221E2E"/>
    <w:rsid w:val="00222291"/>
    <w:rsid w:val="0022263E"/>
    <w:rsid w:val="00222755"/>
    <w:rsid w:val="00225E9A"/>
    <w:rsid w:val="00226CF2"/>
    <w:rsid w:val="002315CF"/>
    <w:rsid w:val="00231618"/>
    <w:rsid w:val="00234E54"/>
    <w:rsid w:val="00235379"/>
    <w:rsid w:val="002369B6"/>
    <w:rsid w:val="00241630"/>
    <w:rsid w:val="002421AD"/>
    <w:rsid w:val="002453AD"/>
    <w:rsid w:val="00245A51"/>
    <w:rsid w:val="00246E8B"/>
    <w:rsid w:val="002510BC"/>
    <w:rsid w:val="00251BCF"/>
    <w:rsid w:val="0025338D"/>
    <w:rsid w:val="002577BC"/>
    <w:rsid w:val="00265DA1"/>
    <w:rsid w:val="00267297"/>
    <w:rsid w:val="002706E8"/>
    <w:rsid w:val="002750BF"/>
    <w:rsid w:val="00280CA6"/>
    <w:rsid w:val="00287AA9"/>
    <w:rsid w:val="00292664"/>
    <w:rsid w:val="00293F09"/>
    <w:rsid w:val="00294C50"/>
    <w:rsid w:val="0029557D"/>
    <w:rsid w:val="00295DED"/>
    <w:rsid w:val="002967B0"/>
    <w:rsid w:val="002968D7"/>
    <w:rsid w:val="002A3FB4"/>
    <w:rsid w:val="002A4602"/>
    <w:rsid w:val="002A5F2F"/>
    <w:rsid w:val="002B084E"/>
    <w:rsid w:val="002B17B4"/>
    <w:rsid w:val="002B4F73"/>
    <w:rsid w:val="002B56EB"/>
    <w:rsid w:val="002B5E8C"/>
    <w:rsid w:val="002B74EF"/>
    <w:rsid w:val="002C0D89"/>
    <w:rsid w:val="002C4686"/>
    <w:rsid w:val="002C68D4"/>
    <w:rsid w:val="002C7879"/>
    <w:rsid w:val="002D07D6"/>
    <w:rsid w:val="002D3B98"/>
    <w:rsid w:val="002D5081"/>
    <w:rsid w:val="002E005F"/>
    <w:rsid w:val="002E4298"/>
    <w:rsid w:val="002E5619"/>
    <w:rsid w:val="002E6051"/>
    <w:rsid w:val="002E793C"/>
    <w:rsid w:val="002F30FE"/>
    <w:rsid w:val="002F4025"/>
    <w:rsid w:val="002F4658"/>
    <w:rsid w:val="002F56E4"/>
    <w:rsid w:val="003005CE"/>
    <w:rsid w:val="00302C20"/>
    <w:rsid w:val="00303D59"/>
    <w:rsid w:val="00305026"/>
    <w:rsid w:val="00307181"/>
    <w:rsid w:val="003074A4"/>
    <w:rsid w:val="00310C62"/>
    <w:rsid w:val="0031172D"/>
    <w:rsid w:val="00312C12"/>
    <w:rsid w:val="0031422C"/>
    <w:rsid w:val="003144BB"/>
    <w:rsid w:val="003150EE"/>
    <w:rsid w:val="0031535A"/>
    <w:rsid w:val="003156F1"/>
    <w:rsid w:val="00316007"/>
    <w:rsid w:val="003167DE"/>
    <w:rsid w:val="003170B6"/>
    <w:rsid w:val="00317D04"/>
    <w:rsid w:val="00317E9A"/>
    <w:rsid w:val="0032102A"/>
    <w:rsid w:val="003223A0"/>
    <w:rsid w:val="003223B4"/>
    <w:rsid w:val="003223BC"/>
    <w:rsid w:val="00322545"/>
    <w:rsid w:val="00322D12"/>
    <w:rsid w:val="003238A3"/>
    <w:rsid w:val="00324D50"/>
    <w:rsid w:val="003263E3"/>
    <w:rsid w:val="00327429"/>
    <w:rsid w:val="003318BF"/>
    <w:rsid w:val="003322CE"/>
    <w:rsid w:val="00332391"/>
    <w:rsid w:val="00332596"/>
    <w:rsid w:val="00333CD7"/>
    <w:rsid w:val="0033675F"/>
    <w:rsid w:val="00337615"/>
    <w:rsid w:val="00340B09"/>
    <w:rsid w:val="00342C5A"/>
    <w:rsid w:val="0034347A"/>
    <w:rsid w:val="00343B8C"/>
    <w:rsid w:val="003447AF"/>
    <w:rsid w:val="00344932"/>
    <w:rsid w:val="003504F3"/>
    <w:rsid w:val="00350F49"/>
    <w:rsid w:val="00354778"/>
    <w:rsid w:val="00355874"/>
    <w:rsid w:val="00360477"/>
    <w:rsid w:val="0037019A"/>
    <w:rsid w:val="00374F3B"/>
    <w:rsid w:val="00375CBD"/>
    <w:rsid w:val="00376FE3"/>
    <w:rsid w:val="00377932"/>
    <w:rsid w:val="003815CA"/>
    <w:rsid w:val="00382834"/>
    <w:rsid w:val="00387C20"/>
    <w:rsid w:val="00387DA9"/>
    <w:rsid w:val="00391098"/>
    <w:rsid w:val="0039153C"/>
    <w:rsid w:val="003959AA"/>
    <w:rsid w:val="00396313"/>
    <w:rsid w:val="00396F43"/>
    <w:rsid w:val="003975A7"/>
    <w:rsid w:val="003979CC"/>
    <w:rsid w:val="003A080A"/>
    <w:rsid w:val="003A09F6"/>
    <w:rsid w:val="003A1100"/>
    <w:rsid w:val="003A3367"/>
    <w:rsid w:val="003A4B99"/>
    <w:rsid w:val="003B31C9"/>
    <w:rsid w:val="003B3A7E"/>
    <w:rsid w:val="003B3CCF"/>
    <w:rsid w:val="003B408E"/>
    <w:rsid w:val="003B6091"/>
    <w:rsid w:val="003B648F"/>
    <w:rsid w:val="003B748E"/>
    <w:rsid w:val="003C02FF"/>
    <w:rsid w:val="003C1FDF"/>
    <w:rsid w:val="003C5FCD"/>
    <w:rsid w:val="003D0D13"/>
    <w:rsid w:val="003D2CD5"/>
    <w:rsid w:val="003D5937"/>
    <w:rsid w:val="003D7458"/>
    <w:rsid w:val="003D7F87"/>
    <w:rsid w:val="003E0AC0"/>
    <w:rsid w:val="003E1B34"/>
    <w:rsid w:val="003E3529"/>
    <w:rsid w:val="003E46CE"/>
    <w:rsid w:val="003F2AB1"/>
    <w:rsid w:val="003F4E83"/>
    <w:rsid w:val="003F601B"/>
    <w:rsid w:val="003F6E67"/>
    <w:rsid w:val="003F79BD"/>
    <w:rsid w:val="00400CA5"/>
    <w:rsid w:val="00402063"/>
    <w:rsid w:val="00402F1B"/>
    <w:rsid w:val="00403E8C"/>
    <w:rsid w:val="004045B7"/>
    <w:rsid w:val="0040575D"/>
    <w:rsid w:val="00406082"/>
    <w:rsid w:val="004067A2"/>
    <w:rsid w:val="00406FDB"/>
    <w:rsid w:val="004132BD"/>
    <w:rsid w:val="004176AB"/>
    <w:rsid w:val="00421CF7"/>
    <w:rsid w:val="00422DF5"/>
    <w:rsid w:val="00423F95"/>
    <w:rsid w:val="004260D9"/>
    <w:rsid w:val="00426AE7"/>
    <w:rsid w:val="00427B18"/>
    <w:rsid w:val="00430A68"/>
    <w:rsid w:val="004314BE"/>
    <w:rsid w:val="00432129"/>
    <w:rsid w:val="004345E3"/>
    <w:rsid w:val="0043483C"/>
    <w:rsid w:val="004349BA"/>
    <w:rsid w:val="00445CEC"/>
    <w:rsid w:val="00447E68"/>
    <w:rsid w:val="00450136"/>
    <w:rsid w:val="00453AA1"/>
    <w:rsid w:val="00453E9F"/>
    <w:rsid w:val="00457A13"/>
    <w:rsid w:val="004669AE"/>
    <w:rsid w:val="0047256E"/>
    <w:rsid w:val="00472600"/>
    <w:rsid w:val="00474795"/>
    <w:rsid w:val="00477542"/>
    <w:rsid w:val="0048206C"/>
    <w:rsid w:val="00483A0A"/>
    <w:rsid w:val="00485CEF"/>
    <w:rsid w:val="004900D5"/>
    <w:rsid w:val="004954E7"/>
    <w:rsid w:val="00495519"/>
    <w:rsid w:val="00495AF7"/>
    <w:rsid w:val="00495FB8"/>
    <w:rsid w:val="004962A3"/>
    <w:rsid w:val="004963AB"/>
    <w:rsid w:val="00497949"/>
    <w:rsid w:val="004A1D1F"/>
    <w:rsid w:val="004A281E"/>
    <w:rsid w:val="004A556B"/>
    <w:rsid w:val="004A6928"/>
    <w:rsid w:val="004A6C10"/>
    <w:rsid w:val="004A6F12"/>
    <w:rsid w:val="004B2602"/>
    <w:rsid w:val="004B2FA1"/>
    <w:rsid w:val="004B60E5"/>
    <w:rsid w:val="004B70C1"/>
    <w:rsid w:val="004B745E"/>
    <w:rsid w:val="004B761F"/>
    <w:rsid w:val="004C0923"/>
    <w:rsid w:val="004C1510"/>
    <w:rsid w:val="004C3644"/>
    <w:rsid w:val="004C4123"/>
    <w:rsid w:val="004C6A84"/>
    <w:rsid w:val="004C7D18"/>
    <w:rsid w:val="004D0EF7"/>
    <w:rsid w:val="004D36A9"/>
    <w:rsid w:val="004D4D86"/>
    <w:rsid w:val="004D67FE"/>
    <w:rsid w:val="004E0342"/>
    <w:rsid w:val="004E31D4"/>
    <w:rsid w:val="004E31E7"/>
    <w:rsid w:val="004E3DDB"/>
    <w:rsid w:val="004E49EB"/>
    <w:rsid w:val="004E4FE1"/>
    <w:rsid w:val="004E61EB"/>
    <w:rsid w:val="004E6CBF"/>
    <w:rsid w:val="004E7EDD"/>
    <w:rsid w:val="004F37C6"/>
    <w:rsid w:val="0050091F"/>
    <w:rsid w:val="0050143C"/>
    <w:rsid w:val="00502798"/>
    <w:rsid w:val="0050508A"/>
    <w:rsid w:val="00506240"/>
    <w:rsid w:val="00512E13"/>
    <w:rsid w:val="00514BAB"/>
    <w:rsid w:val="00515993"/>
    <w:rsid w:val="005179A2"/>
    <w:rsid w:val="0052037C"/>
    <w:rsid w:val="00521CF4"/>
    <w:rsid w:val="00522FBC"/>
    <w:rsid w:val="00523064"/>
    <w:rsid w:val="005232FD"/>
    <w:rsid w:val="0052448E"/>
    <w:rsid w:val="005266C7"/>
    <w:rsid w:val="0053093F"/>
    <w:rsid w:val="005316D6"/>
    <w:rsid w:val="00534B94"/>
    <w:rsid w:val="0053576F"/>
    <w:rsid w:val="00536451"/>
    <w:rsid w:val="005410BE"/>
    <w:rsid w:val="00541703"/>
    <w:rsid w:val="0054378D"/>
    <w:rsid w:val="00544E96"/>
    <w:rsid w:val="00550715"/>
    <w:rsid w:val="00550AF1"/>
    <w:rsid w:val="005560DC"/>
    <w:rsid w:val="005607A1"/>
    <w:rsid w:val="00563B20"/>
    <w:rsid w:val="005661B4"/>
    <w:rsid w:val="005677E4"/>
    <w:rsid w:val="00575161"/>
    <w:rsid w:val="00583DE3"/>
    <w:rsid w:val="00585FDB"/>
    <w:rsid w:val="00586D3A"/>
    <w:rsid w:val="00586DD0"/>
    <w:rsid w:val="0059024E"/>
    <w:rsid w:val="00593A2E"/>
    <w:rsid w:val="0059407D"/>
    <w:rsid w:val="005943B8"/>
    <w:rsid w:val="00594869"/>
    <w:rsid w:val="005948DA"/>
    <w:rsid w:val="00597775"/>
    <w:rsid w:val="005A1844"/>
    <w:rsid w:val="005A1C20"/>
    <w:rsid w:val="005A1C2A"/>
    <w:rsid w:val="005A3D44"/>
    <w:rsid w:val="005A4A08"/>
    <w:rsid w:val="005A4AF9"/>
    <w:rsid w:val="005A5E8C"/>
    <w:rsid w:val="005A7B32"/>
    <w:rsid w:val="005B2739"/>
    <w:rsid w:val="005B2AFD"/>
    <w:rsid w:val="005B2D93"/>
    <w:rsid w:val="005B3013"/>
    <w:rsid w:val="005B43C1"/>
    <w:rsid w:val="005C3F4F"/>
    <w:rsid w:val="005C4673"/>
    <w:rsid w:val="005C6CA0"/>
    <w:rsid w:val="005C7977"/>
    <w:rsid w:val="005D0807"/>
    <w:rsid w:val="005D5F9D"/>
    <w:rsid w:val="005E1648"/>
    <w:rsid w:val="005E1AEC"/>
    <w:rsid w:val="005E536F"/>
    <w:rsid w:val="005E5D67"/>
    <w:rsid w:val="005E7747"/>
    <w:rsid w:val="005F0A53"/>
    <w:rsid w:val="005F220D"/>
    <w:rsid w:val="005F2C70"/>
    <w:rsid w:val="005F4D7C"/>
    <w:rsid w:val="00601C97"/>
    <w:rsid w:val="00602F31"/>
    <w:rsid w:val="00606BAD"/>
    <w:rsid w:val="00607EEC"/>
    <w:rsid w:val="00613E15"/>
    <w:rsid w:val="00615086"/>
    <w:rsid w:val="0061517A"/>
    <w:rsid w:val="00616382"/>
    <w:rsid w:val="00616CD6"/>
    <w:rsid w:val="00617121"/>
    <w:rsid w:val="0062082E"/>
    <w:rsid w:val="006219E0"/>
    <w:rsid w:val="00621E87"/>
    <w:rsid w:val="006220F4"/>
    <w:rsid w:val="0062406E"/>
    <w:rsid w:val="0062590C"/>
    <w:rsid w:val="00626189"/>
    <w:rsid w:val="00630967"/>
    <w:rsid w:val="00634575"/>
    <w:rsid w:val="00634D8C"/>
    <w:rsid w:val="00640C38"/>
    <w:rsid w:val="00645EC3"/>
    <w:rsid w:val="00646BAD"/>
    <w:rsid w:val="00654173"/>
    <w:rsid w:val="006551A3"/>
    <w:rsid w:val="00661460"/>
    <w:rsid w:val="00661630"/>
    <w:rsid w:val="00662EC2"/>
    <w:rsid w:val="00663A60"/>
    <w:rsid w:val="00664821"/>
    <w:rsid w:val="006656F6"/>
    <w:rsid w:val="00671E2F"/>
    <w:rsid w:val="00672AC1"/>
    <w:rsid w:val="0067426A"/>
    <w:rsid w:val="006742DC"/>
    <w:rsid w:val="006743A9"/>
    <w:rsid w:val="006758B4"/>
    <w:rsid w:val="00690280"/>
    <w:rsid w:val="00690961"/>
    <w:rsid w:val="00691DC7"/>
    <w:rsid w:val="006932B6"/>
    <w:rsid w:val="00693858"/>
    <w:rsid w:val="00696D26"/>
    <w:rsid w:val="00696E58"/>
    <w:rsid w:val="006A0EC1"/>
    <w:rsid w:val="006A3B72"/>
    <w:rsid w:val="006A5B61"/>
    <w:rsid w:val="006A5CAE"/>
    <w:rsid w:val="006A5E25"/>
    <w:rsid w:val="006A7014"/>
    <w:rsid w:val="006A7EA4"/>
    <w:rsid w:val="006B0311"/>
    <w:rsid w:val="006B2441"/>
    <w:rsid w:val="006B5196"/>
    <w:rsid w:val="006C062D"/>
    <w:rsid w:val="006C282B"/>
    <w:rsid w:val="006C4AC1"/>
    <w:rsid w:val="006C5934"/>
    <w:rsid w:val="006C65D4"/>
    <w:rsid w:val="006C6EBC"/>
    <w:rsid w:val="006C7706"/>
    <w:rsid w:val="006D03B4"/>
    <w:rsid w:val="006D06DF"/>
    <w:rsid w:val="006D0B05"/>
    <w:rsid w:val="006D2538"/>
    <w:rsid w:val="006D319B"/>
    <w:rsid w:val="006D55B5"/>
    <w:rsid w:val="006D577B"/>
    <w:rsid w:val="006D65D1"/>
    <w:rsid w:val="006D7073"/>
    <w:rsid w:val="006E17EA"/>
    <w:rsid w:val="006E2692"/>
    <w:rsid w:val="006E395D"/>
    <w:rsid w:val="006E6512"/>
    <w:rsid w:val="006E6C1B"/>
    <w:rsid w:val="006F08D0"/>
    <w:rsid w:val="006F135D"/>
    <w:rsid w:val="006F28E5"/>
    <w:rsid w:val="006F29EF"/>
    <w:rsid w:val="006F3324"/>
    <w:rsid w:val="006F5ADE"/>
    <w:rsid w:val="006F6FF3"/>
    <w:rsid w:val="00700566"/>
    <w:rsid w:val="007011DF"/>
    <w:rsid w:val="00707AF3"/>
    <w:rsid w:val="00707C68"/>
    <w:rsid w:val="00707F20"/>
    <w:rsid w:val="00710D96"/>
    <w:rsid w:val="007117E5"/>
    <w:rsid w:val="00711D7E"/>
    <w:rsid w:val="00712D96"/>
    <w:rsid w:val="00712F0F"/>
    <w:rsid w:val="00715DD8"/>
    <w:rsid w:val="00716AB4"/>
    <w:rsid w:val="007174A3"/>
    <w:rsid w:val="0071775F"/>
    <w:rsid w:val="00720845"/>
    <w:rsid w:val="00720B61"/>
    <w:rsid w:val="0072172D"/>
    <w:rsid w:val="00722B6B"/>
    <w:rsid w:val="007235E4"/>
    <w:rsid w:val="00731C56"/>
    <w:rsid w:val="007331E7"/>
    <w:rsid w:val="00733490"/>
    <w:rsid w:val="007379A4"/>
    <w:rsid w:val="00740913"/>
    <w:rsid w:val="00742050"/>
    <w:rsid w:val="007504C6"/>
    <w:rsid w:val="007517A2"/>
    <w:rsid w:val="00751C37"/>
    <w:rsid w:val="007557AC"/>
    <w:rsid w:val="00755AB2"/>
    <w:rsid w:val="00765BE0"/>
    <w:rsid w:val="0077581E"/>
    <w:rsid w:val="00775EC7"/>
    <w:rsid w:val="00780532"/>
    <w:rsid w:val="007828E5"/>
    <w:rsid w:val="00782CF9"/>
    <w:rsid w:val="00783CC2"/>
    <w:rsid w:val="00786C1C"/>
    <w:rsid w:val="00787C74"/>
    <w:rsid w:val="00787F0D"/>
    <w:rsid w:val="00790B84"/>
    <w:rsid w:val="00792799"/>
    <w:rsid w:val="007935A2"/>
    <w:rsid w:val="0079467B"/>
    <w:rsid w:val="00794CBF"/>
    <w:rsid w:val="00795C6C"/>
    <w:rsid w:val="0079619F"/>
    <w:rsid w:val="00796ABD"/>
    <w:rsid w:val="007A335D"/>
    <w:rsid w:val="007A4017"/>
    <w:rsid w:val="007A69EF"/>
    <w:rsid w:val="007B0EB2"/>
    <w:rsid w:val="007B59E5"/>
    <w:rsid w:val="007B59FE"/>
    <w:rsid w:val="007B6A83"/>
    <w:rsid w:val="007C15DF"/>
    <w:rsid w:val="007C20E3"/>
    <w:rsid w:val="007C3014"/>
    <w:rsid w:val="007C4C2C"/>
    <w:rsid w:val="007C4E1A"/>
    <w:rsid w:val="007C5477"/>
    <w:rsid w:val="007C6A75"/>
    <w:rsid w:val="007D0709"/>
    <w:rsid w:val="007D21B9"/>
    <w:rsid w:val="007D3BDD"/>
    <w:rsid w:val="007D4D2A"/>
    <w:rsid w:val="007D4EDE"/>
    <w:rsid w:val="007D7EAC"/>
    <w:rsid w:val="007E3D01"/>
    <w:rsid w:val="007E49EF"/>
    <w:rsid w:val="007E5265"/>
    <w:rsid w:val="007F146C"/>
    <w:rsid w:val="007F19C9"/>
    <w:rsid w:val="007F36D0"/>
    <w:rsid w:val="007F3C9B"/>
    <w:rsid w:val="007F5FD1"/>
    <w:rsid w:val="007F7387"/>
    <w:rsid w:val="00801776"/>
    <w:rsid w:val="00802701"/>
    <w:rsid w:val="008032A7"/>
    <w:rsid w:val="00805748"/>
    <w:rsid w:val="0081098C"/>
    <w:rsid w:val="00812ED9"/>
    <w:rsid w:val="008154F6"/>
    <w:rsid w:val="008319D2"/>
    <w:rsid w:val="00833711"/>
    <w:rsid w:val="008340C1"/>
    <w:rsid w:val="00834A0E"/>
    <w:rsid w:val="00834CD8"/>
    <w:rsid w:val="0084559F"/>
    <w:rsid w:val="008455A6"/>
    <w:rsid w:val="00846730"/>
    <w:rsid w:val="00853BE6"/>
    <w:rsid w:val="008565D6"/>
    <w:rsid w:val="00856E42"/>
    <w:rsid w:val="00857119"/>
    <w:rsid w:val="00857549"/>
    <w:rsid w:val="00861359"/>
    <w:rsid w:val="008635CF"/>
    <w:rsid w:val="0086550C"/>
    <w:rsid w:val="0086785F"/>
    <w:rsid w:val="008679AB"/>
    <w:rsid w:val="00871911"/>
    <w:rsid w:val="00872715"/>
    <w:rsid w:val="008736A1"/>
    <w:rsid w:val="008744EE"/>
    <w:rsid w:val="008749BB"/>
    <w:rsid w:val="008757D2"/>
    <w:rsid w:val="00876C1B"/>
    <w:rsid w:val="00880AC4"/>
    <w:rsid w:val="00881940"/>
    <w:rsid w:val="00884EBC"/>
    <w:rsid w:val="00890BC6"/>
    <w:rsid w:val="0089283C"/>
    <w:rsid w:val="00895E57"/>
    <w:rsid w:val="00896C31"/>
    <w:rsid w:val="008A2A94"/>
    <w:rsid w:val="008A400C"/>
    <w:rsid w:val="008A587D"/>
    <w:rsid w:val="008B2C44"/>
    <w:rsid w:val="008C0757"/>
    <w:rsid w:val="008C1B04"/>
    <w:rsid w:val="008C204B"/>
    <w:rsid w:val="008C3F6D"/>
    <w:rsid w:val="008C681E"/>
    <w:rsid w:val="008D01D8"/>
    <w:rsid w:val="008D03C3"/>
    <w:rsid w:val="008D0F66"/>
    <w:rsid w:val="008D19E6"/>
    <w:rsid w:val="008D245D"/>
    <w:rsid w:val="008D27FC"/>
    <w:rsid w:val="008D3809"/>
    <w:rsid w:val="008D4584"/>
    <w:rsid w:val="008D7D6B"/>
    <w:rsid w:val="008E0CA0"/>
    <w:rsid w:val="008E27B6"/>
    <w:rsid w:val="008E30E4"/>
    <w:rsid w:val="008E5174"/>
    <w:rsid w:val="008E5710"/>
    <w:rsid w:val="008F10B9"/>
    <w:rsid w:val="008F1F31"/>
    <w:rsid w:val="008F39B2"/>
    <w:rsid w:val="008F4C08"/>
    <w:rsid w:val="00903C91"/>
    <w:rsid w:val="00904538"/>
    <w:rsid w:val="00904D06"/>
    <w:rsid w:val="009059DE"/>
    <w:rsid w:val="00906D7F"/>
    <w:rsid w:val="0091012B"/>
    <w:rsid w:val="009106E2"/>
    <w:rsid w:val="009109B4"/>
    <w:rsid w:val="00911788"/>
    <w:rsid w:val="0091351A"/>
    <w:rsid w:val="00923102"/>
    <w:rsid w:val="00925404"/>
    <w:rsid w:val="00930079"/>
    <w:rsid w:val="00930446"/>
    <w:rsid w:val="00931FF8"/>
    <w:rsid w:val="0093362E"/>
    <w:rsid w:val="00934672"/>
    <w:rsid w:val="00935D54"/>
    <w:rsid w:val="00942B2D"/>
    <w:rsid w:val="00946AC8"/>
    <w:rsid w:val="00947ACD"/>
    <w:rsid w:val="0095007B"/>
    <w:rsid w:val="009531D4"/>
    <w:rsid w:val="0095407F"/>
    <w:rsid w:val="009612AB"/>
    <w:rsid w:val="00961F10"/>
    <w:rsid w:val="009628DB"/>
    <w:rsid w:val="009633D1"/>
    <w:rsid w:val="0096463C"/>
    <w:rsid w:val="00965EBD"/>
    <w:rsid w:val="00970F57"/>
    <w:rsid w:val="0097309D"/>
    <w:rsid w:val="00973DF0"/>
    <w:rsid w:val="009746CF"/>
    <w:rsid w:val="009759D2"/>
    <w:rsid w:val="00980097"/>
    <w:rsid w:val="009817EE"/>
    <w:rsid w:val="00981DFC"/>
    <w:rsid w:val="00982174"/>
    <w:rsid w:val="009832F5"/>
    <w:rsid w:val="0098506D"/>
    <w:rsid w:val="00985229"/>
    <w:rsid w:val="00986FAF"/>
    <w:rsid w:val="00987850"/>
    <w:rsid w:val="00987AC9"/>
    <w:rsid w:val="00996168"/>
    <w:rsid w:val="009967D8"/>
    <w:rsid w:val="00997625"/>
    <w:rsid w:val="009A265C"/>
    <w:rsid w:val="009A32F7"/>
    <w:rsid w:val="009A5571"/>
    <w:rsid w:val="009B126E"/>
    <w:rsid w:val="009B5065"/>
    <w:rsid w:val="009B50F1"/>
    <w:rsid w:val="009B59CE"/>
    <w:rsid w:val="009B7EF7"/>
    <w:rsid w:val="009C00D5"/>
    <w:rsid w:val="009C379B"/>
    <w:rsid w:val="009C3AD2"/>
    <w:rsid w:val="009C51E0"/>
    <w:rsid w:val="009D119A"/>
    <w:rsid w:val="009D274A"/>
    <w:rsid w:val="009D52A7"/>
    <w:rsid w:val="009D63F7"/>
    <w:rsid w:val="009D7143"/>
    <w:rsid w:val="009E0E2C"/>
    <w:rsid w:val="009E6E24"/>
    <w:rsid w:val="009F041E"/>
    <w:rsid w:val="009F20BE"/>
    <w:rsid w:val="009F489F"/>
    <w:rsid w:val="009F5071"/>
    <w:rsid w:val="009F638A"/>
    <w:rsid w:val="00A02C55"/>
    <w:rsid w:val="00A108C5"/>
    <w:rsid w:val="00A12F6A"/>
    <w:rsid w:val="00A20690"/>
    <w:rsid w:val="00A20967"/>
    <w:rsid w:val="00A215B2"/>
    <w:rsid w:val="00A22305"/>
    <w:rsid w:val="00A257BE"/>
    <w:rsid w:val="00A26609"/>
    <w:rsid w:val="00A31879"/>
    <w:rsid w:val="00A31AF7"/>
    <w:rsid w:val="00A31B81"/>
    <w:rsid w:val="00A31D35"/>
    <w:rsid w:val="00A33524"/>
    <w:rsid w:val="00A34705"/>
    <w:rsid w:val="00A35616"/>
    <w:rsid w:val="00A36ADF"/>
    <w:rsid w:val="00A40DAB"/>
    <w:rsid w:val="00A40ECB"/>
    <w:rsid w:val="00A4170E"/>
    <w:rsid w:val="00A419F6"/>
    <w:rsid w:val="00A43028"/>
    <w:rsid w:val="00A458AC"/>
    <w:rsid w:val="00A46C9A"/>
    <w:rsid w:val="00A47966"/>
    <w:rsid w:val="00A50E08"/>
    <w:rsid w:val="00A530D8"/>
    <w:rsid w:val="00A5525A"/>
    <w:rsid w:val="00A5566A"/>
    <w:rsid w:val="00A564C4"/>
    <w:rsid w:val="00A56E6C"/>
    <w:rsid w:val="00A57516"/>
    <w:rsid w:val="00A6166B"/>
    <w:rsid w:val="00A62222"/>
    <w:rsid w:val="00A62601"/>
    <w:rsid w:val="00A67590"/>
    <w:rsid w:val="00A7157C"/>
    <w:rsid w:val="00A72D40"/>
    <w:rsid w:val="00A73899"/>
    <w:rsid w:val="00A81536"/>
    <w:rsid w:val="00A81F58"/>
    <w:rsid w:val="00A85795"/>
    <w:rsid w:val="00A8799B"/>
    <w:rsid w:val="00A900AD"/>
    <w:rsid w:val="00A90CD9"/>
    <w:rsid w:val="00A910FD"/>
    <w:rsid w:val="00A92FEE"/>
    <w:rsid w:val="00A94C5B"/>
    <w:rsid w:val="00A95FEC"/>
    <w:rsid w:val="00AA0424"/>
    <w:rsid w:val="00AA21A5"/>
    <w:rsid w:val="00AA267B"/>
    <w:rsid w:val="00AA331F"/>
    <w:rsid w:val="00AA4654"/>
    <w:rsid w:val="00AA511A"/>
    <w:rsid w:val="00AA71E3"/>
    <w:rsid w:val="00AA7352"/>
    <w:rsid w:val="00AA7738"/>
    <w:rsid w:val="00AB005F"/>
    <w:rsid w:val="00AB1D34"/>
    <w:rsid w:val="00AB2A61"/>
    <w:rsid w:val="00AB3CA9"/>
    <w:rsid w:val="00AB41D7"/>
    <w:rsid w:val="00AB42A1"/>
    <w:rsid w:val="00AB4413"/>
    <w:rsid w:val="00AC06B0"/>
    <w:rsid w:val="00AC2CEC"/>
    <w:rsid w:val="00AC5CDE"/>
    <w:rsid w:val="00AC69DC"/>
    <w:rsid w:val="00AC6B32"/>
    <w:rsid w:val="00AD0742"/>
    <w:rsid w:val="00AD51C7"/>
    <w:rsid w:val="00AE68FE"/>
    <w:rsid w:val="00AE6DC2"/>
    <w:rsid w:val="00AE74D5"/>
    <w:rsid w:val="00AF1361"/>
    <w:rsid w:val="00AF2213"/>
    <w:rsid w:val="00AF2486"/>
    <w:rsid w:val="00AF3116"/>
    <w:rsid w:val="00AF65EC"/>
    <w:rsid w:val="00AF7824"/>
    <w:rsid w:val="00AF7B3C"/>
    <w:rsid w:val="00B029D2"/>
    <w:rsid w:val="00B03FAA"/>
    <w:rsid w:val="00B045B8"/>
    <w:rsid w:val="00B06097"/>
    <w:rsid w:val="00B10BAC"/>
    <w:rsid w:val="00B161E2"/>
    <w:rsid w:val="00B1679D"/>
    <w:rsid w:val="00B2186D"/>
    <w:rsid w:val="00B21E1B"/>
    <w:rsid w:val="00B228B7"/>
    <w:rsid w:val="00B23BC0"/>
    <w:rsid w:val="00B23D91"/>
    <w:rsid w:val="00B243CF"/>
    <w:rsid w:val="00B244C4"/>
    <w:rsid w:val="00B244F6"/>
    <w:rsid w:val="00B25171"/>
    <w:rsid w:val="00B31361"/>
    <w:rsid w:val="00B35015"/>
    <w:rsid w:val="00B419E4"/>
    <w:rsid w:val="00B41C8B"/>
    <w:rsid w:val="00B42E8F"/>
    <w:rsid w:val="00B46B2C"/>
    <w:rsid w:val="00B47327"/>
    <w:rsid w:val="00B473B5"/>
    <w:rsid w:val="00B50673"/>
    <w:rsid w:val="00B5281D"/>
    <w:rsid w:val="00B52DEF"/>
    <w:rsid w:val="00B53CD2"/>
    <w:rsid w:val="00B5435D"/>
    <w:rsid w:val="00B56B8C"/>
    <w:rsid w:val="00B608CE"/>
    <w:rsid w:val="00B612BD"/>
    <w:rsid w:val="00B61C97"/>
    <w:rsid w:val="00B62401"/>
    <w:rsid w:val="00B6281D"/>
    <w:rsid w:val="00B6439D"/>
    <w:rsid w:val="00B64643"/>
    <w:rsid w:val="00B65200"/>
    <w:rsid w:val="00B65EF9"/>
    <w:rsid w:val="00B661F2"/>
    <w:rsid w:val="00B66A8A"/>
    <w:rsid w:val="00B6787D"/>
    <w:rsid w:val="00B7080C"/>
    <w:rsid w:val="00B71C42"/>
    <w:rsid w:val="00B7266A"/>
    <w:rsid w:val="00B757A9"/>
    <w:rsid w:val="00B774FE"/>
    <w:rsid w:val="00B80E95"/>
    <w:rsid w:val="00B83D80"/>
    <w:rsid w:val="00B87556"/>
    <w:rsid w:val="00B90582"/>
    <w:rsid w:val="00B9076A"/>
    <w:rsid w:val="00B90EB3"/>
    <w:rsid w:val="00B913AD"/>
    <w:rsid w:val="00B92ADD"/>
    <w:rsid w:val="00B96D9D"/>
    <w:rsid w:val="00B970DB"/>
    <w:rsid w:val="00BA0A97"/>
    <w:rsid w:val="00BA14B8"/>
    <w:rsid w:val="00BA2A2F"/>
    <w:rsid w:val="00BA34A7"/>
    <w:rsid w:val="00BA45DE"/>
    <w:rsid w:val="00BA5D32"/>
    <w:rsid w:val="00BB0D9A"/>
    <w:rsid w:val="00BB2D43"/>
    <w:rsid w:val="00BB5AE0"/>
    <w:rsid w:val="00BB7BD7"/>
    <w:rsid w:val="00BC133E"/>
    <w:rsid w:val="00BC3236"/>
    <w:rsid w:val="00BC32B5"/>
    <w:rsid w:val="00BC3D2A"/>
    <w:rsid w:val="00BC495E"/>
    <w:rsid w:val="00BC6D09"/>
    <w:rsid w:val="00BD2C2E"/>
    <w:rsid w:val="00BD4DCC"/>
    <w:rsid w:val="00BD653B"/>
    <w:rsid w:val="00BE037B"/>
    <w:rsid w:val="00BE18E4"/>
    <w:rsid w:val="00BE42C9"/>
    <w:rsid w:val="00BE5E79"/>
    <w:rsid w:val="00BE6AB0"/>
    <w:rsid w:val="00BF133F"/>
    <w:rsid w:val="00BF1E80"/>
    <w:rsid w:val="00BF25E2"/>
    <w:rsid w:val="00BF2D65"/>
    <w:rsid w:val="00BF3318"/>
    <w:rsid w:val="00BF5C48"/>
    <w:rsid w:val="00BF6599"/>
    <w:rsid w:val="00BF6E0C"/>
    <w:rsid w:val="00BF7E04"/>
    <w:rsid w:val="00C00A56"/>
    <w:rsid w:val="00C00F70"/>
    <w:rsid w:val="00C029E1"/>
    <w:rsid w:val="00C02DB5"/>
    <w:rsid w:val="00C047CD"/>
    <w:rsid w:val="00C05B1E"/>
    <w:rsid w:val="00C13EFF"/>
    <w:rsid w:val="00C14819"/>
    <w:rsid w:val="00C14B0F"/>
    <w:rsid w:val="00C17599"/>
    <w:rsid w:val="00C203A8"/>
    <w:rsid w:val="00C20CE9"/>
    <w:rsid w:val="00C21C0D"/>
    <w:rsid w:val="00C24728"/>
    <w:rsid w:val="00C32A6C"/>
    <w:rsid w:val="00C34CFE"/>
    <w:rsid w:val="00C41A32"/>
    <w:rsid w:val="00C41BC3"/>
    <w:rsid w:val="00C4365B"/>
    <w:rsid w:val="00C44D90"/>
    <w:rsid w:val="00C468D9"/>
    <w:rsid w:val="00C52033"/>
    <w:rsid w:val="00C52E33"/>
    <w:rsid w:val="00C5308C"/>
    <w:rsid w:val="00C53A22"/>
    <w:rsid w:val="00C53D61"/>
    <w:rsid w:val="00C55308"/>
    <w:rsid w:val="00C56407"/>
    <w:rsid w:val="00C56908"/>
    <w:rsid w:val="00C618AE"/>
    <w:rsid w:val="00C62293"/>
    <w:rsid w:val="00C6351A"/>
    <w:rsid w:val="00C643E8"/>
    <w:rsid w:val="00C71BE3"/>
    <w:rsid w:val="00C71C88"/>
    <w:rsid w:val="00C7326B"/>
    <w:rsid w:val="00C739D7"/>
    <w:rsid w:val="00C754C4"/>
    <w:rsid w:val="00C80A82"/>
    <w:rsid w:val="00C817BB"/>
    <w:rsid w:val="00C8340C"/>
    <w:rsid w:val="00C85ED8"/>
    <w:rsid w:val="00C87A7A"/>
    <w:rsid w:val="00C90100"/>
    <w:rsid w:val="00C91600"/>
    <w:rsid w:val="00C91F24"/>
    <w:rsid w:val="00C926CE"/>
    <w:rsid w:val="00C92D6C"/>
    <w:rsid w:val="00C936B4"/>
    <w:rsid w:val="00C94845"/>
    <w:rsid w:val="00C96F42"/>
    <w:rsid w:val="00C97978"/>
    <w:rsid w:val="00CA1AC1"/>
    <w:rsid w:val="00CA5DFF"/>
    <w:rsid w:val="00CA70B3"/>
    <w:rsid w:val="00CB0204"/>
    <w:rsid w:val="00CB0429"/>
    <w:rsid w:val="00CB0582"/>
    <w:rsid w:val="00CB292B"/>
    <w:rsid w:val="00CB2AA3"/>
    <w:rsid w:val="00CB4DA9"/>
    <w:rsid w:val="00CB6802"/>
    <w:rsid w:val="00CB6C42"/>
    <w:rsid w:val="00CC1B92"/>
    <w:rsid w:val="00CC5273"/>
    <w:rsid w:val="00CC52F1"/>
    <w:rsid w:val="00CC625C"/>
    <w:rsid w:val="00CC77E5"/>
    <w:rsid w:val="00CD06FF"/>
    <w:rsid w:val="00CD3797"/>
    <w:rsid w:val="00CD48ED"/>
    <w:rsid w:val="00CD4C2E"/>
    <w:rsid w:val="00CD4DD9"/>
    <w:rsid w:val="00CF020C"/>
    <w:rsid w:val="00CF08C1"/>
    <w:rsid w:val="00CF1F99"/>
    <w:rsid w:val="00CF2CC0"/>
    <w:rsid w:val="00CF3C5D"/>
    <w:rsid w:val="00CF667A"/>
    <w:rsid w:val="00CF7EC2"/>
    <w:rsid w:val="00D03592"/>
    <w:rsid w:val="00D03EC6"/>
    <w:rsid w:val="00D05F19"/>
    <w:rsid w:val="00D104A8"/>
    <w:rsid w:val="00D11DA7"/>
    <w:rsid w:val="00D125F1"/>
    <w:rsid w:val="00D12F84"/>
    <w:rsid w:val="00D137F9"/>
    <w:rsid w:val="00D14EDB"/>
    <w:rsid w:val="00D177DC"/>
    <w:rsid w:val="00D21E05"/>
    <w:rsid w:val="00D21EDE"/>
    <w:rsid w:val="00D235B1"/>
    <w:rsid w:val="00D25997"/>
    <w:rsid w:val="00D26D7C"/>
    <w:rsid w:val="00D30ED7"/>
    <w:rsid w:val="00D32D4E"/>
    <w:rsid w:val="00D3314E"/>
    <w:rsid w:val="00D33DE8"/>
    <w:rsid w:val="00D33EC5"/>
    <w:rsid w:val="00D37FE5"/>
    <w:rsid w:val="00D46A97"/>
    <w:rsid w:val="00D46B9A"/>
    <w:rsid w:val="00D50B46"/>
    <w:rsid w:val="00D5200A"/>
    <w:rsid w:val="00D52F1C"/>
    <w:rsid w:val="00D5303B"/>
    <w:rsid w:val="00D53A6E"/>
    <w:rsid w:val="00D6003F"/>
    <w:rsid w:val="00D60F69"/>
    <w:rsid w:val="00D66F01"/>
    <w:rsid w:val="00D7064A"/>
    <w:rsid w:val="00D70A3E"/>
    <w:rsid w:val="00D711B5"/>
    <w:rsid w:val="00D72F45"/>
    <w:rsid w:val="00D81571"/>
    <w:rsid w:val="00D8177B"/>
    <w:rsid w:val="00D820C0"/>
    <w:rsid w:val="00D84131"/>
    <w:rsid w:val="00D87F06"/>
    <w:rsid w:val="00D923A7"/>
    <w:rsid w:val="00D94193"/>
    <w:rsid w:val="00D94A83"/>
    <w:rsid w:val="00D95D8D"/>
    <w:rsid w:val="00D95EC6"/>
    <w:rsid w:val="00D9795F"/>
    <w:rsid w:val="00D97B01"/>
    <w:rsid w:val="00D97D08"/>
    <w:rsid w:val="00D97FA4"/>
    <w:rsid w:val="00DA123C"/>
    <w:rsid w:val="00DA3E90"/>
    <w:rsid w:val="00DA3ECD"/>
    <w:rsid w:val="00DA531D"/>
    <w:rsid w:val="00DA7064"/>
    <w:rsid w:val="00DB09CB"/>
    <w:rsid w:val="00DB2AE6"/>
    <w:rsid w:val="00DB3D68"/>
    <w:rsid w:val="00DB6940"/>
    <w:rsid w:val="00DC4C5C"/>
    <w:rsid w:val="00DC5513"/>
    <w:rsid w:val="00DC5987"/>
    <w:rsid w:val="00DD0210"/>
    <w:rsid w:val="00DD20D9"/>
    <w:rsid w:val="00DD61A4"/>
    <w:rsid w:val="00DD6AB7"/>
    <w:rsid w:val="00DE56DD"/>
    <w:rsid w:val="00DE67A2"/>
    <w:rsid w:val="00DE7177"/>
    <w:rsid w:val="00DF2D98"/>
    <w:rsid w:val="00DF3AA1"/>
    <w:rsid w:val="00DF4AC1"/>
    <w:rsid w:val="00DF64E2"/>
    <w:rsid w:val="00E0283B"/>
    <w:rsid w:val="00E0576D"/>
    <w:rsid w:val="00E12822"/>
    <w:rsid w:val="00E15966"/>
    <w:rsid w:val="00E1733E"/>
    <w:rsid w:val="00E2253C"/>
    <w:rsid w:val="00E22D33"/>
    <w:rsid w:val="00E26035"/>
    <w:rsid w:val="00E27B96"/>
    <w:rsid w:val="00E32562"/>
    <w:rsid w:val="00E3259D"/>
    <w:rsid w:val="00E32D63"/>
    <w:rsid w:val="00E3389A"/>
    <w:rsid w:val="00E34BE3"/>
    <w:rsid w:val="00E34BEF"/>
    <w:rsid w:val="00E37A37"/>
    <w:rsid w:val="00E419EB"/>
    <w:rsid w:val="00E42B9B"/>
    <w:rsid w:val="00E515FA"/>
    <w:rsid w:val="00E528EB"/>
    <w:rsid w:val="00E539AF"/>
    <w:rsid w:val="00E54878"/>
    <w:rsid w:val="00E60C01"/>
    <w:rsid w:val="00E62F7D"/>
    <w:rsid w:val="00E64F03"/>
    <w:rsid w:val="00E6689F"/>
    <w:rsid w:val="00E6754C"/>
    <w:rsid w:val="00E72653"/>
    <w:rsid w:val="00E74DBF"/>
    <w:rsid w:val="00E774B2"/>
    <w:rsid w:val="00E8026A"/>
    <w:rsid w:val="00E81335"/>
    <w:rsid w:val="00E823F7"/>
    <w:rsid w:val="00E9332C"/>
    <w:rsid w:val="00E95F4B"/>
    <w:rsid w:val="00EA047F"/>
    <w:rsid w:val="00EA5C3B"/>
    <w:rsid w:val="00EB0F8B"/>
    <w:rsid w:val="00EB2881"/>
    <w:rsid w:val="00EB4FD5"/>
    <w:rsid w:val="00EB50D9"/>
    <w:rsid w:val="00EB6FEB"/>
    <w:rsid w:val="00EC1262"/>
    <w:rsid w:val="00EC1F70"/>
    <w:rsid w:val="00EC51F7"/>
    <w:rsid w:val="00EC5379"/>
    <w:rsid w:val="00EC6436"/>
    <w:rsid w:val="00ED0D4F"/>
    <w:rsid w:val="00ED1157"/>
    <w:rsid w:val="00ED139D"/>
    <w:rsid w:val="00ED20AA"/>
    <w:rsid w:val="00ED4944"/>
    <w:rsid w:val="00ED4FB0"/>
    <w:rsid w:val="00ED7E01"/>
    <w:rsid w:val="00EE3F58"/>
    <w:rsid w:val="00EE61CC"/>
    <w:rsid w:val="00EF07E6"/>
    <w:rsid w:val="00EF12EC"/>
    <w:rsid w:val="00EF1F40"/>
    <w:rsid w:val="00EF2434"/>
    <w:rsid w:val="00EF5C88"/>
    <w:rsid w:val="00EF6A51"/>
    <w:rsid w:val="00EF7C0C"/>
    <w:rsid w:val="00F0078C"/>
    <w:rsid w:val="00F01974"/>
    <w:rsid w:val="00F04AA5"/>
    <w:rsid w:val="00F11DBC"/>
    <w:rsid w:val="00F12462"/>
    <w:rsid w:val="00F1386A"/>
    <w:rsid w:val="00F13B23"/>
    <w:rsid w:val="00F14694"/>
    <w:rsid w:val="00F16774"/>
    <w:rsid w:val="00F219EA"/>
    <w:rsid w:val="00F227BF"/>
    <w:rsid w:val="00F24BAC"/>
    <w:rsid w:val="00F25634"/>
    <w:rsid w:val="00F25A39"/>
    <w:rsid w:val="00F302BB"/>
    <w:rsid w:val="00F30402"/>
    <w:rsid w:val="00F305A6"/>
    <w:rsid w:val="00F32C50"/>
    <w:rsid w:val="00F37101"/>
    <w:rsid w:val="00F4136B"/>
    <w:rsid w:val="00F4579F"/>
    <w:rsid w:val="00F46247"/>
    <w:rsid w:val="00F5190A"/>
    <w:rsid w:val="00F5294A"/>
    <w:rsid w:val="00F53400"/>
    <w:rsid w:val="00F56A67"/>
    <w:rsid w:val="00F60A36"/>
    <w:rsid w:val="00F60A98"/>
    <w:rsid w:val="00F60E06"/>
    <w:rsid w:val="00F620D1"/>
    <w:rsid w:val="00F638D6"/>
    <w:rsid w:val="00F67965"/>
    <w:rsid w:val="00F712D1"/>
    <w:rsid w:val="00F726DF"/>
    <w:rsid w:val="00F730A2"/>
    <w:rsid w:val="00F74C60"/>
    <w:rsid w:val="00F7792C"/>
    <w:rsid w:val="00F77A1F"/>
    <w:rsid w:val="00F808D9"/>
    <w:rsid w:val="00F8268D"/>
    <w:rsid w:val="00F83C9E"/>
    <w:rsid w:val="00F9166D"/>
    <w:rsid w:val="00F9475C"/>
    <w:rsid w:val="00F96CF5"/>
    <w:rsid w:val="00FA349B"/>
    <w:rsid w:val="00FA6928"/>
    <w:rsid w:val="00FB0EAB"/>
    <w:rsid w:val="00FB1183"/>
    <w:rsid w:val="00FB1E32"/>
    <w:rsid w:val="00FB233D"/>
    <w:rsid w:val="00FB2495"/>
    <w:rsid w:val="00FB3E5E"/>
    <w:rsid w:val="00FB4215"/>
    <w:rsid w:val="00FB6620"/>
    <w:rsid w:val="00FB7531"/>
    <w:rsid w:val="00FC092E"/>
    <w:rsid w:val="00FC0E04"/>
    <w:rsid w:val="00FC1756"/>
    <w:rsid w:val="00FC5A7F"/>
    <w:rsid w:val="00FC6C05"/>
    <w:rsid w:val="00FC78C5"/>
    <w:rsid w:val="00FD036C"/>
    <w:rsid w:val="00FD3B1A"/>
    <w:rsid w:val="00FE0FA4"/>
    <w:rsid w:val="00FE11A0"/>
    <w:rsid w:val="00FE5E1D"/>
    <w:rsid w:val="00FF20E6"/>
    <w:rsid w:val="00FF5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9E1"/>
  </w:style>
  <w:style w:type="paragraph" w:styleId="Heading1">
    <w:name w:val="heading 1"/>
    <w:basedOn w:val="Normal"/>
    <w:next w:val="Normal"/>
    <w:link w:val="Heading1Char"/>
    <w:qFormat/>
    <w:rsid w:val="00C6351A"/>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7FC"/>
  </w:style>
  <w:style w:type="paragraph" w:styleId="Footer">
    <w:name w:val="footer"/>
    <w:basedOn w:val="Normal"/>
    <w:link w:val="FooterChar"/>
    <w:uiPriority w:val="99"/>
    <w:semiHidden/>
    <w:unhideWhenUsed/>
    <w:rsid w:val="008D27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27FC"/>
  </w:style>
  <w:style w:type="paragraph" w:styleId="ListParagraph">
    <w:name w:val="List Paragraph"/>
    <w:basedOn w:val="Normal"/>
    <w:uiPriority w:val="34"/>
    <w:qFormat/>
    <w:rsid w:val="002B4F73"/>
    <w:pPr>
      <w:ind w:left="720"/>
      <w:contextualSpacing/>
    </w:pPr>
  </w:style>
  <w:style w:type="paragraph" w:styleId="NormalWeb">
    <w:name w:val="Normal (Web)"/>
    <w:basedOn w:val="Normal"/>
    <w:uiPriority w:val="99"/>
    <w:unhideWhenUsed/>
    <w:rsid w:val="001A784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6C062D"/>
    <w:pPr>
      <w:spacing w:after="0" w:line="240" w:lineRule="auto"/>
    </w:pPr>
    <w:rPr>
      <w:sz w:val="20"/>
      <w:szCs w:val="20"/>
    </w:rPr>
  </w:style>
  <w:style w:type="character" w:customStyle="1" w:styleId="FootnoteTextChar">
    <w:name w:val="Footnote Text Char"/>
    <w:basedOn w:val="DefaultParagraphFont"/>
    <w:link w:val="FootnoteText"/>
    <w:uiPriority w:val="99"/>
    <w:rsid w:val="006C062D"/>
    <w:rPr>
      <w:sz w:val="20"/>
      <w:szCs w:val="20"/>
    </w:rPr>
  </w:style>
  <w:style w:type="character" w:styleId="FootnoteReference">
    <w:name w:val="footnote reference"/>
    <w:basedOn w:val="DefaultParagraphFont"/>
    <w:semiHidden/>
    <w:unhideWhenUsed/>
    <w:rsid w:val="006C062D"/>
    <w:rPr>
      <w:vertAlign w:val="superscript"/>
    </w:rPr>
  </w:style>
  <w:style w:type="character" w:styleId="Hyperlink">
    <w:name w:val="Hyperlink"/>
    <w:basedOn w:val="DefaultParagraphFont"/>
    <w:uiPriority w:val="99"/>
    <w:unhideWhenUsed/>
    <w:rsid w:val="00121969"/>
    <w:rPr>
      <w:color w:val="0000FF" w:themeColor="hyperlink"/>
      <w:u w:val="single"/>
    </w:rPr>
  </w:style>
  <w:style w:type="character" w:customStyle="1" w:styleId="Heading1Char">
    <w:name w:val="Heading 1 Char"/>
    <w:basedOn w:val="DefaultParagraphFont"/>
    <w:link w:val="Heading1"/>
    <w:rsid w:val="00C6351A"/>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C6351A"/>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C6351A"/>
    <w:rPr>
      <w:rFonts w:ascii="Times New Roman" w:eastAsia="Times New Roman" w:hAnsi="Times New Roman" w:cs="Times New Roman"/>
      <w:sz w:val="24"/>
      <w:szCs w:val="24"/>
    </w:rPr>
  </w:style>
  <w:style w:type="paragraph" w:styleId="BlockText">
    <w:name w:val="Block Text"/>
    <w:basedOn w:val="Normal"/>
    <w:semiHidden/>
    <w:rsid w:val="00C6351A"/>
    <w:pPr>
      <w:spacing w:after="0" w:line="240" w:lineRule="auto"/>
      <w:ind w:left="720" w:right="1080"/>
    </w:pPr>
    <w:rPr>
      <w:rFonts w:ascii="Times New Roman" w:eastAsia="Times New Roman" w:hAnsi="Times New Roman" w:cs="Times New Roman"/>
      <w:sz w:val="24"/>
      <w:szCs w:val="24"/>
    </w:rPr>
  </w:style>
  <w:style w:type="character" w:styleId="Emphasis">
    <w:name w:val="Emphasis"/>
    <w:basedOn w:val="DefaultParagraphFont"/>
    <w:uiPriority w:val="20"/>
    <w:qFormat/>
    <w:rsid w:val="00C6351A"/>
    <w:rPr>
      <w:i/>
      <w:iCs/>
    </w:rPr>
  </w:style>
  <w:style w:type="character" w:customStyle="1" w:styleId="st">
    <w:name w:val="st"/>
    <w:basedOn w:val="DefaultParagraphFont"/>
    <w:rsid w:val="00C6351A"/>
  </w:style>
  <w:style w:type="character" w:styleId="HTMLCite">
    <w:name w:val="HTML Cite"/>
    <w:basedOn w:val="DefaultParagraphFont"/>
    <w:uiPriority w:val="99"/>
    <w:semiHidden/>
    <w:unhideWhenUsed/>
    <w:rsid w:val="001158C6"/>
    <w:rPr>
      <w:i/>
      <w:iCs/>
    </w:rPr>
  </w:style>
</w:styles>
</file>

<file path=word/webSettings.xml><?xml version="1.0" encoding="utf-8"?>
<w:webSettings xmlns:r="http://schemas.openxmlformats.org/officeDocument/2006/relationships" xmlns:w="http://schemas.openxmlformats.org/wordprocessingml/2006/main">
  <w:divs>
    <w:div w:id="777992016">
      <w:bodyDiv w:val="1"/>
      <w:marLeft w:val="0"/>
      <w:marRight w:val="0"/>
      <w:marTop w:val="0"/>
      <w:marBottom w:val="0"/>
      <w:divBdr>
        <w:top w:val="none" w:sz="0" w:space="0" w:color="auto"/>
        <w:left w:val="none" w:sz="0" w:space="0" w:color="auto"/>
        <w:bottom w:val="none" w:sz="0" w:space="0" w:color="auto"/>
        <w:right w:val="none" w:sz="0" w:space="0" w:color="auto"/>
      </w:divBdr>
    </w:div>
    <w:div w:id="1487284271">
      <w:bodyDiv w:val="1"/>
      <w:marLeft w:val="0"/>
      <w:marRight w:val="0"/>
      <w:marTop w:val="0"/>
      <w:marBottom w:val="0"/>
      <w:divBdr>
        <w:top w:val="none" w:sz="0" w:space="0" w:color="auto"/>
        <w:left w:val="none" w:sz="0" w:space="0" w:color="auto"/>
        <w:bottom w:val="none" w:sz="0" w:space="0" w:color="auto"/>
        <w:right w:val="none" w:sz="0" w:space="0" w:color="auto"/>
      </w:divBdr>
    </w:div>
    <w:div w:id="1661427032">
      <w:bodyDiv w:val="1"/>
      <w:marLeft w:val="0"/>
      <w:marRight w:val="0"/>
      <w:marTop w:val="0"/>
      <w:marBottom w:val="0"/>
      <w:divBdr>
        <w:top w:val="none" w:sz="0" w:space="0" w:color="auto"/>
        <w:left w:val="none" w:sz="0" w:space="0" w:color="auto"/>
        <w:bottom w:val="none" w:sz="0" w:space="0" w:color="auto"/>
        <w:right w:val="none" w:sz="0" w:space="0" w:color="auto"/>
      </w:divBdr>
      <w:divsChild>
        <w:div w:id="1225870495">
          <w:marLeft w:val="0"/>
          <w:marRight w:val="0"/>
          <w:marTop w:val="0"/>
          <w:marBottom w:val="120"/>
          <w:divBdr>
            <w:top w:val="none" w:sz="0" w:space="0" w:color="auto"/>
            <w:left w:val="none" w:sz="0" w:space="0" w:color="auto"/>
            <w:bottom w:val="none" w:sz="0" w:space="0" w:color="auto"/>
            <w:right w:val="none" w:sz="0" w:space="0" w:color="auto"/>
          </w:divBdr>
        </w:div>
        <w:div w:id="49541800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gitpriambodo.blogspot.com/2013/04/makalah-skripsi-tindak-pidan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digilib.unj.ac.id/gdl.php?mod=browse&amp;op=read&amp;id=%20jtPT.iain-gdl-s1-2006-%20fahrurozi-1297-bab5dan-abstrak.265_2-8%20" TargetMode="External"/><Relationship Id="rId2" Type="http://schemas.openxmlformats.org/officeDocument/2006/relationships/hyperlink" Target="http://www.lnassociates.com/articles-libel-law-in-indonesia.html" TargetMode="External"/><Relationship Id="rId1" Type="http://schemas.openxmlformats.org/officeDocument/2006/relationships/hyperlink" Target="http://pencemarannamabaikblog.blogspot.com/2012/05/definisi-pencemaran-nama-baik.html" TargetMode="External"/><Relationship Id="rId4" Type="http://schemas.openxmlformats.org/officeDocument/2006/relationships/hyperlink" Target="http://www.google.com/url?depository.usu.ac.id/bitstream/123456789//Cover.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6F36B-01E2-423E-8F5D-34D3702A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39</Pages>
  <Words>8322</Words>
  <Characters>47438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TOSHIBA</cp:lastModifiedBy>
  <cp:revision>3836</cp:revision>
  <cp:lastPrinted>2013-11-18T00:27:00Z</cp:lastPrinted>
  <dcterms:created xsi:type="dcterms:W3CDTF">2013-06-30T14:02:00Z</dcterms:created>
  <dcterms:modified xsi:type="dcterms:W3CDTF">2013-12-03T04:58:00Z</dcterms:modified>
</cp:coreProperties>
</file>