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F9D" w:rsidRPr="00D730EE" w:rsidRDefault="00542879" w:rsidP="00D401C2">
      <w:pPr>
        <w:spacing w:line="480" w:lineRule="auto"/>
        <w:jc w:val="center"/>
        <w:rPr>
          <w:rFonts w:asciiTheme="majorBidi" w:hAnsiTheme="majorBidi" w:cstheme="majorBidi"/>
          <w:b/>
          <w:bCs/>
          <w:sz w:val="24"/>
          <w:szCs w:val="24"/>
        </w:rPr>
      </w:pPr>
      <w:r>
        <w:rPr>
          <w:rFonts w:asciiTheme="majorBidi" w:hAnsiTheme="majorBidi" w:cstheme="majorBidi"/>
          <w:b/>
          <w:bCs/>
          <w:noProof/>
          <w:sz w:val="24"/>
          <w:szCs w:val="24"/>
        </w:rPr>
        <w:pict>
          <v:rect id="_x0000_s1034" style="position:absolute;left:0;text-align:left;margin-left:374.75pt;margin-top:-64.55pt;width:37.6pt;height:32.85pt;z-index:251663360" stroked="f"/>
        </w:pict>
      </w:r>
      <w:r>
        <w:rPr>
          <w:rFonts w:asciiTheme="majorBidi" w:hAnsiTheme="majorBidi" w:cstheme="majorBidi"/>
          <w:b/>
          <w:bCs/>
          <w:noProof/>
          <w:sz w:val="24"/>
          <w:szCs w:val="24"/>
        </w:rPr>
        <w:pict>
          <v:rect id="_x0000_s1032" style="position:absolute;left:0;text-align:left;margin-left:399.35pt;margin-top:-78.15pt;width:23.7pt;height:40.05pt;z-index:251662336" stroked="f"/>
        </w:pict>
      </w:r>
      <w:r>
        <w:rPr>
          <w:rFonts w:asciiTheme="majorBidi" w:hAnsiTheme="majorBidi" w:cstheme="majorBidi"/>
          <w:b/>
          <w:bCs/>
          <w:noProof/>
          <w:sz w:val="24"/>
          <w:szCs w:val="24"/>
        </w:rPr>
        <w:pict>
          <v:rect id="_x0000_s1029" style="position:absolute;left:0;text-align:left;margin-left:386.1pt;margin-top:-78.15pt;width:26.25pt;height:21.75pt;z-index:251660288" stroked="f"/>
        </w:pict>
      </w:r>
      <w:r w:rsidR="00D730EE" w:rsidRPr="00D730EE">
        <w:rPr>
          <w:rFonts w:asciiTheme="majorBidi" w:hAnsiTheme="majorBidi" w:cstheme="majorBidi"/>
          <w:b/>
          <w:bCs/>
          <w:sz w:val="24"/>
          <w:szCs w:val="24"/>
        </w:rPr>
        <w:t>BAB I</w:t>
      </w:r>
    </w:p>
    <w:p w:rsidR="00D730EE" w:rsidRDefault="00D730EE" w:rsidP="00D401C2">
      <w:pPr>
        <w:spacing w:line="480" w:lineRule="auto"/>
        <w:jc w:val="center"/>
        <w:rPr>
          <w:rFonts w:asciiTheme="majorBidi" w:hAnsiTheme="majorBidi" w:cstheme="majorBidi"/>
          <w:b/>
          <w:bCs/>
          <w:sz w:val="24"/>
          <w:szCs w:val="24"/>
        </w:rPr>
      </w:pPr>
      <w:r w:rsidRPr="00D730EE">
        <w:rPr>
          <w:rFonts w:asciiTheme="majorBidi" w:hAnsiTheme="majorBidi" w:cstheme="majorBidi"/>
          <w:b/>
          <w:bCs/>
          <w:sz w:val="24"/>
          <w:szCs w:val="24"/>
        </w:rPr>
        <w:t>PENDAHULUAN</w:t>
      </w:r>
    </w:p>
    <w:p w:rsidR="00D730EE" w:rsidRDefault="00D730EE" w:rsidP="00D401C2">
      <w:pPr>
        <w:pStyle w:val="ListParagraph"/>
        <w:numPr>
          <w:ilvl w:val="0"/>
          <w:numId w:val="1"/>
        </w:numPr>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Latar Belakang</w:t>
      </w:r>
    </w:p>
    <w:p w:rsidR="00B7534F" w:rsidRDefault="00616E3C" w:rsidP="00B7534F">
      <w:pPr>
        <w:pStyle w:val="ListParagraph"/>
        <w:spacing w:after="0" w:line="480" w:lineRule="auto"/>
        <w:ind w:left="0" w:firstLine="720"/>
        <w:contextualSpacing w:val="0"/>
        <w:jc w:val="both"/>
        <w:rPr>
          <w:rFonts w:asciiTheme="majorBidi" w:hAnsiTheme="majorBidi" w:cstheme="majorBidi"/>
          <w:sz w:val="24"/>
          <w:szCs w:val="24"/>
        </w:rPr>
      </w:pPr>
      <w:r>
        <w:rPr>
          <w:rFonts w:asciiTheme="majorBidi" w:hAnsiTheme="majorBidi" w:cstheme="majorBidi"/>
          <w:sz w:val="24"/>
          <w:szCs w:val="24"/>
        </w:rPr>
        <w:t>Pendidikan pada saat ini keberadaannya dirasakan sangat penting.</w:t>
      </w:r>
      <w:r w:rsidR="00BF36F9">
        <w:rPr>
          <w:rFonts w:asciiTheme="majorBidi" w:hAnsiTheme="majorBidi" w:cstheme="majorBidi"/>
          <w:sz w:val="24"/>
          <w:szCs w:val="24"/>
        </w:rPr>
        <w:t xml:space="preserve"> </w:t>
      </w:r>
      <w:r>
        <w:rPr>
          <w:rFonts w:asciiTheme="majorBidi" w:hAnsiTheme="majorBidi" w:cstheme="majorBidi"/>
          <w:sz w:val="24"/>
          <w:szCs w:val="24"/>
        </w:rPr>
        <w:t>Oleh karena itu sebagai tugas utama dari keluarga bagi pendidikan adalah mendidik anak sebaik-baiknya terutama sekali adalah pendidikan akhlak dan pandangan hidup keagamaan.</w:t>
      </w:r>
      <w:r w:rsidR="00BC12B6">
        <w:rPr>
          <w:rFonts w:asciiTheme="majorBidi" w:hAnsiTheme="majorBidi" w:cstheme="majorBidi"/>
          <w:sz w:val="24"/>
          <w:szCs w:val="24"/>
        </w:rPr>
        <w:t xml:space="preserve"> </w:t>
      </w:r>
      <w:r>
        <w:rPr>
          <w:rFonts w:asciiTheme="majorBidi" w:hAnsiTheme="majorBidi" w:cstheme="majorBidi"/>
          <w:sz w:val="24"/>
          <w:szCs w:val="24"/>
        </w:rPr>
        <w:t>Selain itu pendidikan diharuskan memuat bimbingan dan konseling kepada peserta didik.</w:t>
      </w:r>
      <w:r w:rsidR="00BC12B6">
        <w:rPr>
          <w:rFonts w:asciiTheme="majorBidi" w:hAnsiTheme="majorBidi" w:cstheme="majorBidi"/>
          <w:sz w:val="24"/>
          <w:szCs w:val="24"/>
        </w:rPr>
        <w:t xml:space="preserve"> </w:t>
      </w:r>
      <w:r>
        <w:rPr>
          <w:rFonts w:asciiTheme="majorBidi" w:hAnsiTheme="majorBidi" w:cstheme="majorBidi"/>
          <w:sz w:val="24"/>
          <w:szCs w:val="24"/>
        </w:rPr>
        <w:t>Sehingga peserta didik dalam melakukan</w:t>
      </w:r>
      <w:r w:rsidR="00705EA9">
        <w:rPr>
          <w:rFonts w:asciiTheme="majorBidi" w:hAnsiTheme="majorBidi" w:cstheme="majorBidi"/>
          <w:sz w:val="24"/>
          <w:szCs w:val="24"/>
        </w:rPr>
        <w:t xml:space="preserve"> serangkaian aktifitas belajar dapat terarah dan lebih dapat bermanfaat bagi kehidupan peserta didik.</w:t>
      </w:r>
      <w:r w:rsidR="00406197">
        <w:rPr>
          <w:rFonts w:asciiTheme="majorBidi" w:hAnsiTheme="majorBidi" w:cstheme="majorBidi"/>
          <w:sz w:val="24"/>
          <w:szCs w:val="24"/>
        </w:rPr>
        <w:t xml:space="preserve"> </w:t>
      </w:r>
      <w:r w:rsidR="00705EA9">
        <w:rPr>
          <w:rFonts w:asciiTheme="majorBidi" w:hAnsiTheme="majorBidi" w:cstheme="majorBidi"/>
          <w:sz w:val="24"/>
          <w:szCs w:val="24"/>
        </w:rPr>
        <w:t>Lembaga formal sebagai tempat untuk mendapatkan pendidikan diharapkan dapat memberikan bimbingan yang dibutuhkan oleh peserta didik.</w:t>
      </w:r>
    </w:p>
    <w:p w:rsidR="00CD6924" w:rsidRDefault="00B7534F" w:rsidP="00CD6924">
      <w:pPr>
        <w:pStyle w:val="ListParagraph"/>
        <w:spacing w:after="0" w:line="480" w:lineRule="auto"/>
        <w:ind w:left="0" w:firstLine="720"/>
        <w:contextualSpacing w:val="0"/>
        <w:jc w:val="both"/>
        <w:rPr>
          <w:rFonts w:ascii="Times New Roman" w:eastAsia="Times New Roman" w:hAnsi="Times New Roman" w:cs="Times New Roman"/>
          <w:sz w:val="24"/>
          <w:szCs w:val="24"/>
        </w:rPr>
      </w:pPr>
      <w:r>
        <w:rPr>
          <w:rFonts w:asciiTheme="majorBidi" w:hAnsiTheme="majorBidi" w:cstheme="majorBidi"/>
          <w:sz w:val="24"/>
          <w:szCs w:val="24"/>
        </w:rPr>
        <w:t xml:space="preserve">Senada dengan </w:t>
      </w:r>
      <w:r w:rsidRPr="00B7534F">
        <w:rPr>
          <w:rFonts w:ascii="Times New Roman" w:eastAsia="Times New Roman" w:hAnsi="Times New Roman" w:cs="Times New Roman"/>
          <w:sz w:val="24"/>
          <w:szCs w:val="24"/>
        </w:rPr>
        <w:t>Permendikbud</w:t>
      </w:r>
      <w:r>
        <w:rPr>
          <w:rFonts w:ascii="Times New Roman" w:eastAsia="Times New Roman" w:hAnsi="Times New Roman" w:cs="Times New Roman"/>
          <w:sz w:val="24"/>
          <w:szCs w:val="24"/>
        </w:rPr>
        <w:t xml:space="preserve"> </w:t>
      </w:r>
      <w:r w:rsidRPr="00B7534F">
        <w:rPr>
          <w:rFonts w:ascii="Times New Roman" w:eastAsia="Times New Roman" w:hAnsi="Times New Roman" w:cs="Times New Roman"/>
          <w:sz w:val="24"/>
          <w:szCs w:val="24"/>
        </w:rPr>
        <w:t>No. 111 tahun 2014 tentang bimbingan dan konseling</w:t>
      </w:r>
      <w:r>
        <w:rPr>
          <w:rFonts w:ascii="Times New Roman" w:eastAsia="Times New Roman" w:hAnsi="Times New Roman" w:cs="Times New Roman"/>
          <w:sz w:val="24"/>
          <w:szCs w:val="24"/>
        </w:rPr>
        <w:t xml:space="preserve"> pada pendidikan dasar dan menengah </w:t>
      </w:r>
      <w:r w:rsidRPr="00996187">
        <w:rPr>
          <w:rFonts w:ascii="Times New Roman" w:eastAsia="Times New Roman" w:hAnsi="Times New Roman" w:cs="Times New Roman"/>
          <w:sz w:val="24"/>
          <w:szCs w:val="24"/>
        </w:rPr>
        <w:t>yang ditandatangani oleh Menteri Pendidikan dan Kebudayaan per tanggal 8 Oktober 2014.</w:t>
      </w:r>
      <w:r>
        <w:rPr>
          <w:rFonts w:ascii="Times New Roman" w:eastAsia="Times New Roman" w:hAnsi="Times New Roman" w:cs="Times New Roman"/>
          <w:sz w:val="24"/>
          <w:szCs w:val="24"/>
        </w:rPr>
        <w:t xml:space="preserve"> Hal ini sebagai rujukan khususnya guru bimbingan dan konseling/konsel</w:t>
      </w:r>
      <w:r w:rsidR="000F41C5">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dalam menyelenggarakan dan mengadministrasikan layanan bimbingan dan konseling</w:t>
      </w:r>
      <w:r w:rsidR="00704E3A">
        <w:rPr>
          <w:rFonts w:ascii="Times New Roman" w:eastAsia="Times New Roman" w:hAnsi="Times New Roman" w:cs="Times New Roman"/>
          <w:sz w:val="24"/>
          <w:szCs w:val="24"/>
        </w:rPr>
        <w:t xml:space="preserve"> di sekolah, terkhusus SMP Negeri 12 Kendari.</w:t>
      </w:r>
    </w:p>
    <w:p w:rsidR="00B7534F" w:rsidRDefault="00644E1F" w:rsidP="00CD6924">
      <w:pPr>
        <w:pStyle w:val="ListParagraph"/>
        <w:spacing w:after="0" w:line="480" w:lineRule="auto"/>
        <w:ind w:left="0" w:firstLine="720"/>
        <w:contextualSpacing w:val="0"/>
        <w:jc w:val="both"/>
        <w:rPr>
          <w:rFonts w:asciiTheme="majorBidi" w:eastAsia="Times New Roman" w:hAnsiTheme="majorBidi" w:cstheme="majorBidi"/>
          <w:sz w:val="24"/>
          <w:szCs w:val="24"/>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36" type="#_x0000_t202" style="position:absolute;left:0;text-align:left;margin-left:163.6pt;margin-top:147.15pt;width:43.55pt;height:29.35pt;z-index:251664384" stroked="f">
            <v:textbox>
              <w:txbxContent>
                <w:p w:rsidR="00644E1F" w:rsidRDefault="00644E1F" w:rsidP="00644E1F">
                  <w:pPr>
                    <w:jc w:val="center"/>
                  </w:pPr>
                  <w:r>
                    <w:t>1</w:t>
                  </w:r>
                </w:p>
              </w:txbxContent>
            </v:textbox>
          </v:shape>
        </w:pict>
      </w:r>
      <w:r w:rsidR="00704E3A">
        <w:rPr>
          <w:rFonts w:ascii="Times New Roman" w:eastAsia="Times New Roman" w:hAnsi="Times New Roman" w:cs="Times New Roman"/>
          <w:sz w:val="24"/>
          <w:szCs w:val="24"/>
        </w:rPr>
        <w:t xml:space="preserve">Selanjutnya dari hasil ketetapan MENDIKBUD, sejatinya guru dapat merujuk kepada aturan tersebut baik bersifat nasional maupun daerah, ketetapan </w:t>
      </w:r>
      <w:r w:rsidR="00CD6924">
        <w:rPr>
          <w:rFonts w:ascii="Times New Roman" w:eastAsia="Times New Roman" w:hAnsi="Times New Roman" w:cs="Times New Roman"/>
          <w:sz w:val="24"/>
          <w:szCs w:val="24"/>
        </w:rPr>
        <w:t>tersebut</w:t>
      </w:r>
      <w:r w:rsidR="00704E3A">
        <w:rPr>
          <w:rFonts w:ascii="Times New Roman" w:eastAsia="Times New Roman" w:hAnsi="Times New Roman" w:cs="Times New Roman"/>
          <w:sz w:val="24"/>
          <w:szCs w:val="24"/>
        </w:rPr>
        <w:t>, seperti yang berbunyi pada pasal 5 (</w:t>
      </w:r>
      <w:r w:rsidR="00C369AE">
        <w:rPr>
          <w:rFonts w:ascii="Times New Roman" w:eastAsia="Times New Roman" w:hAnsi="Times New Roman" w:cs="Times New Roman"/>
          <w:sz w:val="24"/>
          <w:szCs w:val="24"/>
        </w:rPr>
        <w:t xml:space="preserve">Ayat </w:t>
      </w:r>
      <w:r w:rsidR="00704E3A">
        <w:rPr>
          <w:rFonts w:ascii="Times New Roman" w:eastAsia="Times New Roman" w:hAnsi="Times New Roman" w:cs="Times New Roman"/>
          <w:sz w:val="24"/>
          <w:szCs w:val="24"/>
        </w:rPr>
        <w:t xml:space="preserve">3): jumlah peserta didik yang harus dibimbing </w:t>
      </w:r>
      <w:r w:rsidR="00704E3A" w:rsidRPr="0003688A">
        <w:rPr>
          <w:rFonts w:asciiTheme="majorBidi" w:eastAsia="Times New Roman" w:hAnsiTheme="majorBidi" w:cstheme="majorBidi"/>
          <w:sz w:val="24"/>
          <w:szCs w:val="24"/>
        </w:rPr>
        <w:t>oleh seorang guru pembimbing adalah 150 orang.</w:t>
      </w:r>
      <w:r w:rsidR="00C369AE">
        <w:rPr>
          <w:rFonts w:asciiTheme="majorBidi" w:eastAsia="Times New Roman" w:hAnsiTheme="majorBidi" w:cstheme="majorBidi"/>
          <w:sz w:val="24"/>
          <w:szCs w:val="24"/>
        </w:rPr>
        <w:t xml:space="preserve"> (Ayat 4):</w:t>
      </w:r>
      <w:r w:rsidR="00C369AE" w:rsidRPr="0003688A">
        <w:rPr>
          <w:rFonts w:asciiTheme="majorBidi" w:eastAsia="Times New Roman" w:hAnsiTheme="majorBidi" w:cstheme="majorBidi"/>
          <w:sz w:val="24"/>
          <w:szCs w:val="24"/>
        </w:rPr>
        <w:t xml:space="preserve"> kelebihan peserta didik bagi guru pembimbing yang dapat diberi angka kredit </w:t>
      </w:r>
      <w:r w:rsidR="00C369AE" w:rsidRPr="0003688A">
        <w:rPr>
          <w:rFonts w:asciiTheme="majorBidi" w:eastAsia="Times New Roman" w:hAnsiTheme="majorBidi" w:cstheme="majorBidi"/>
          <w:sz w:val="24"/>
          <w:szCs w:val="24"/>
        </w:rPr>
        <w:lastRenderedPageBreak/>
        <w:t>adalah 75 orang, berasal dari pelaksanaan program bimbingan dan konseling.</w:t>
      </w:r>
      <w:r w:rsidR="00C369AE">
        <w:rPr>
          <w:rFonts w:asciiTheme="majorBidi" w:eastAsia="Times New Roman" w:hAnsiTheme="majorBidi" w:cstheme="majorBidi"/>
          <w:sz w:val="24"/>
          <w:szCs w:val="24"/>
        </w:rPr>
        <w:t xml:space="preserve"> (Ayat 7) </w:t>
      </w:r>
      <w:r w:rsidR="004B01E7" w:rsidRPr="0003688A">
        <w:rPr>
          <w:rFonts w:asciiTheme="majorBidi" w:eastAsia="Times New Roman" w:hAnsiTheme="majorBidi" w:cstheme="majorBidi"/>
          <w:sz w:val="24"/>
          <w:szCs w:val="24"/>
        </w:rPr>
        <w:t xml:space="preserve">guru </w:t>
      </w:r>
      <w:r w:rsidR="00C369AE" w:rsidRPr="0003688A">
        <w:rPr>
          <w:rFonts w:asciiTheme="majorBidi" w:eastAsia="Times New Roman" w:hAnsiTheme="majorBidi" w:cstheme="majorBidi"/>
          <w:sz w:val="24"/>
          <w:szCs w:val="24"/>
        </w:rPr>
        <w:t xml:space="preserve">pembimbing yang menjadi </w:t>
      </w:r>
      <w:r w:rsidR="00A276F6" w:rsidRPr="0003688A">
        <w:rPr>
          <w:rFonts w:asciiTheme="majorBidi" w:eastAsia="Times New Roman" w:hAnsiTheme="majorBidi" w:cstheme="majorBidi"/>
          <w:sz w:val="24"/>
          <w:szCs w:val="24"/>
        </w:rPr>
        <w:t xml:space="preserve">kepala sekolah </w:t>
      </w:r>
      <w:r w:rsidR="00C369AE" w:rsidRPr="0003688A">
        <w:rPr>
          <w:rFonts w:asciiTheme="majorBidi" w:eastAsia="Times New Roman" w:hAnsiTheme="majorBidi" w:cstheme="majorBidi"/>
          <w:sz w:val="24"/>
          <w:szCs w:val="24"/>
        </w:rPr>
        <w:t>wajib melaksanakan bimbingan dan konseling terhadap 40 orang pesrta didik.</w:t>
      </w:r>
      <w:r w:rsidR="00C369AE">
        <w:rPr>
          <w:rFonts w:asciiTheme="majorBidi" w:eastAsia="Times New Roman" w:hAnsiTheme="majorBidi" w:cstheme="majorBidi"/>
          <w:sz w:val="24"/>
          <w:szCs w:val="24"/>
        </w:rPr>
        <w:t xml:space="preserve"> (Ayat 9) </w:t>
      </w:r>
      <w:r w:rsidR="00C369AE" w:rsidRPr="0003688A">
        <w:rPr>
          <w:rFonts w:asciiTheme="majorBidi" w:eastAsia="Times New Roman" w:hAnsiTheme="majorBidi" w:cstheme="majorBidi"/>
          <w:sz w:val="24"/>
          <w:szCs w:val="24"/>
        </w:rPr>
        <w:t xml:space="preserve">Guru sebagaimana tersebut pada ayat 7 yang menjadi wakil </w:t>
      </w:r>
      <w:r w:rsidR="00A276F6" w:rsidRPr="0003688A">
        <w:rPr>
          <w:rFonts w:asciiTheme="majorBidi" w:eastAsia="Times New Roman" w:hAnsiTheme="majorBidi" w:cstheme="majorBidi"/>
          <w:sz w:val="24"/>
          <w:szCs w:val="24"/>
        </w:rPr>
        <w:t xml:space="preserve">kepala sekolah </w:t>
      </w:r>
      <w:r w:rsidR="00C369AE" w:rsidRPr="0003688A">
        <w:rPr>
          <w:rFonts w:asciiTheme="majorBidi" w:eastAsia="Times New Roman" w:hAnsiTheme="majorBidi" w:cstheme="majorBidi"/>
          <w:sz w:val="24"/>
          <w:szCs w:val="24"/>
        </w:rPr>
        <w:t>wajib melaksanakan bimbingan dan konseling terhadap 75 orang peserta didik.</w:t>
      </w:r>
      <w:r w:rsidR="00A910FF">
        <w:rPr>
          <w:rStyle w:val="FootnoteReference"/>
          <w:rFonts w:asciiTheme="majorBidi" w:eastAsia="Times New Roman" w:hAnsiTheme="majorBidi" w:cstheme="majorBidi"/>
          <w:sz w:val="24"/>
          <w:szCs w:val="24"/>
        </w:rPr>
        <w:footnoteReference w:id="2"/>
      </w:r>
    </w:p>
    <w:p w:rsidR="00D2519F" w:rsidRPr="00CD6924" w:rsidRDefault="00D2519F" w:rsidP="00D2519F">
      <w:pPr>
        <w:pStyle w:val="ListParagraph"/>
        <w:spacing w:after="0" w:line="480" w:lineRule="auto"/>
        <w:ind w:left="0" w:firstLine="720"/>
        <w:contextualSpacing w:val="0"/>
        <w:jc w:val="both"/>
        <w:rPr>
          <w:rFonts w:ascii="Times New Roman" w:eastAsia="Times New Roman" w:hAnsi="Times New Roman" w:cs="Times New Roman"/>
          <w:sz w:val="24"/>
          <w:szCs w:val="24"/>
        </w:rPr>
      </w:pPr>
      <w:r>
        <w:rPr>
          <w:rFonts w:asciiTheme="majorBidi" w:eastAsia="Times New Roman" w:hAnsiTheme="majorBidi" w:cstheme="majorBidi"/>
          <w:sz w:val="24"/>
          <w:szCs w:val="24"/>
        </w:rPr>
        <w:t xml:space="preserve">Jelaslah bahwa efektifitas seorang guru bimbingan dan konseling, akan terlihat berhasil kalau jumlah guru dan peserta didik berbanding 1=150 sesuai dengan peraturan oleh </w:t>
      </w:r>
      <w:r>
        <w:rPr>
          <w:rFonts w:ascii="Times New Roman" w:eastAsia="Times New Roman" w:hAnsi="Times New Roman" w:cs="Times New Roman"/>
          <w:sz w:val="24"/>
          <w:szCs w:val="24"/>
        </w:rPr>
        <w:t>MENDIKBUD</w:t>
      </w:r>
      <w:r>
        <w:rPr>
          <w:rFonts w:asciiTheme="majorBidi" w:eastAsia="Times New Roman" w:hAnsiTheme="majorBidi" w:cstheme="majorBidi"/>
          <w:sz w:val="24"/>
          <w:szCs w:val="24"/>
        </w:rPr>
        <w:t>.</w:t>
      </w:r>
    </w:p>
    <w:p w:rsidR="00554EF6" w:rsidRDefault="00705EA9" w:rsidP="00C32073">
      <w:pPr>
        <w:pStyle w:val="ListParagraph"/>
        <w:spacing w:line="480" w:lineRule="auto"/>
        <w:ind w:left="0" w:firstLine="720"/>
        <w:jc w:val="both"/>
        <w:rPr>
          <w:rFonts w:asciiTheme="majorBidi" w:hAnsiTheme="majorBidi" w:cstheme="majorBidi"/>
          <w:noProof/>
          <w:sz w:val="24"/>
          <w:szCs w:val="24"/>
        </w:rPr>
      </w:pPr>
      <w:r>
        <w:rPr>
          <w:rFonts w:asciiTheme="majorBidi" w:hAnsiTheme="majorBidi" w:cstheme="majorBidi"/>
          <w:noProof/>
          <w:sz w:val="24"/>
          <w:szCs w:val="24"/>
        </w:rPr>
        <w:t xml:space="preserve">Untuk mendapatkan bimbingan yang sesuai, sebaiknya sebelum memilih tempat untuk mendapatkan bimbingan perlu pemikiran maupun pertimbangan-pertimbangan yang sekiranya dapat membantu menyelesaikan masalah. Setiap masalah yang dialami oleh peserta didik hendaknya dicari penyelesaiannya sebaik mungkin. Dan </w:t>
      </w:r>
      <w:r w:rsidR="007A2E4B">
        <w:rPr>
          <w:rFonts w:asciiTheme="majorBidi" w:hAnsiTheme="majorBidi" w:cstheme="majorBidi"/>
          <w:noProof/>
          <w:sz w:val="24"/>
          <w:szCs w:val="24"/>
        </w:rPr>
        <w:t>lembaga formal merupakan tempat yang bagi para peserta didik untuk mendapatkan bimbingan dan konseling sehingga peserta didik dapat melakukan kegiatan pembelajaran dengan terarah.</w:t>
      </w:r>
    </w:p>
    <w:p w:rsidR="008673A6" w:rsidRPr="008673A6" w:rsidRDefault="007A2E4B" w:rsidP="008673A6">
      <w:pPr>
        <w:pStyle w:val="ListParagraph"/>
        <w:spacing w:line="240" w:lineRule="auto"/>
        <w:ind w:left="360"/>
        <w:jc w:val="both"/>
        <w:rPr>
          <w:rFonts w:asciiTheme="majorBidi" w:hAnsiTheme="majorBidi" w:cstheme="majorBidi"/>
          <w:noProof/>
          <w:sz w:val="24"/>
          <w:szCs w:val="24"/>
        </w:rPr>
      </w:pPr>
      <w:r>
        <w:rPr>
          <w:rFonts w:asciiTheme="majorBidi" w:hAnsiTheme="majorBidi" w:cstheme="majorBidi"/>
          <w:noProof/>
          <w:sz w:val="24"/>
          <w:szCs w:val="24"/>
        </w:rPr>
        <w:t xml:space="preserve">Bimbingan dan konseling di SMP Negeri 12 Kendari telah menjadi program yang </w:t>
      </w:r>
      <w:r w:rsidR="00BF36F9">
        <w:rPr>
          <w:rFonts w:asciiTheme="majorBidi" w:hAnsiTheme="majorBidi" w:cstheme="majorBidi"/>
          <w:noProof/>
          <w:sz w:val="24"/>
          <w:szCs w:val="24"/>
        </w:rPr>
        <w:t xml:space="preserve"> </w:t>
      </w:r>
      <w:r>
        <w:rPr>
          <w:rFonts w:asciiTheme="majorBidi" w:hAnsiTheme="majorBidi" w:cstheme="majorBidi"/>
          <w:noProof/>
          <w:sz w:val="24"/>
          <w:szCs w:val="24"/>
        </w:rPr>
        <w:t xml:space="preserve">membantu </w:t>
      </w:r>
      <w:r w:rsidR="00BF36F9">
        <w:rPr>
          <w:rFonts w:asciiTheme="majorBidi" w:hAnsiTheme="majorBidi" w:cstheme="majorBidi"/>
          <w:noProof/>
          <w:sz w:val="24"/>
          <w:szCs w:val="24"/>
        </w:rPr>
        <w:t xml:space="preserve"> </w:t>
      </w:r>
      <w:r w:rsidR="000529CE">
        <w:rPr>
          <w:rFonts w:asciiTheme="majorBidi" w:hAnsiTheme="majorBidi" w:cstheme="majorBidi"/>
          <w:noProof/>
          <w:sz w:val="24"/>
          <w:szCs w:val="24"/>
        </w:rPr>
        <w:t xml:space="preserve">peserta </w:t>
      </w:r>
      <w:r>
        <w:rPr>
          <w:rFonts w:asciiTheme="majorBidi" w:hAnsiTheme="majorBidi" w:cstheme="majorBidi"/>
          <w:noProof/>
          <w:sz w:val="24"/>
          <w:szCs w:val="24"/>
        </w:rPr>
        <w:t xml:space="preserve">didik dalam menyelesaikan permasalahannya, yang dilaksanakan di kelas, maupun diruang </w:t>
      </w:r>
      <w:r w:rsidR="00D01E15">
        <w:rPr>
          <w:rFonts w:asciiTheme="majorBidi" w:hAnsiTheme="majorBidi" w:cstheme="majorBidi"/>
          <w:noProof/>
          <w:sz w:val="24"/>
          <w:szCs w:val="24"/>
        </w:rPr>
        <w:t>bimbingan dan konseling</w:t>
      </w:r>
      <w:r w:rsidR="00BF36F9">
        <w:rPr>
          <w:rFonts w:asciiTheme="majorBidi" w:hAnsiTheme="majorBidi" w:cstheme="majorBidi"/>
          <w:noProof/>
          <w:sz w:val="24"/>
          <w:szCs w:val="24"/>
        </w:rPr>
        <w:t xml:space="preserve">. Di sini seorang </w:t>
      </w:r>
      <w:r>
        <w:rPr>
          <w:rFonts w:asciiTheme="majorBidi" w:hAnsiTheme="majorBidi" w:cstheme="majorBidi"/>
          <w:noProof/>
          <w:sz w:val="24"/>
          <w:szCs w:val="24"/>
        </w:rPr>
        <w:t xml:space="preserve">guru </w:t>
      </w:r>
      <w:r w:rsidR="00321569">
        <w:rPr>
          <w:rFonts w:asciiTheme="majorBidi" w:hAnsiTheme="majorBidi" w:cstheme="majorBidi"/>
          <w:noProof/>
          <w:sz w:val="24"/>
          <w:szCs w:val="24"/>
        </w:rPr>
        <w:t xml:space="preserve">menjadi tempat curahan anak didiknya, menampung masalah anak </w:t>
      </w:r>
      <w:r w:rsidR="00185887">
        <w:rPr>
          <w:rFonts w:asciiTheme="majorBidi" w:hAnsiTheme="majorBidi" w:cstheme="majorBidi"/>
          <w:noProof/>
          <w:sz w:val="24"/>
          <w:szCs w:val="24"/>
        </w:rPr>
        <w:t xml:space="preserve">didiknya dengan menyuruh </w:t>
      </w:r>
      <w:r w:rsidR="00321569">
        <w:rPr>
          <w:rFonts w:asciiTheme="majorBidi" w:hAnsiTheme="majorBidi" w:cstheme="majorBidi"/>
          <w:noProof/>
          <w:sz w:val="24"/>
          <w:szCs w:val="24"/>
        </w:rPr>
        <w:t xml:space="preserve">anaknya mencurahkan kembali dengan melalui surat. Kerena guru BK menyediakan kotak surat beserta kotak balasan atau bisa langsung ketemu dengan guru </w:t>
      </w:r>
      <w:r w:rsidR="00DC70B0">
        <w:rPr>
          <w:rFonts w:asciiTheme="majorBidi" w:hAnsiTheme="majorBidi" w:cstheme="majorBidi"/>
          <w:noProof/>
          <w:sz w:val="24"/>
          <w:szCs w:val="24"/>
        </w:rPr>
        <w:t>bimbingan dan konseling</w:t>
      </w:r>
      <w:r w:rsidR="00321569">
        <w:rPr>
          <w:rFonts w:asciiTheme="majorBidi" w:hAnsiTheme="majorBidi" w:cstheme="majorBidi"/>
          <w:noProof/>
          <w:sz w:val="24"/>
          <w:szCs w:val="24"/>
        </w:rPr>
        <w:t>, sehingga anak dapat dibimbing untuk menemukan jalan penyelesaiannya.</w:t>
      </w:r>
      <w:r w:rsidR="00321569">
        <w:rPr>
          <w:rStyle w:val="FootnoteReference"/>
          <w:rFonts w:asciiTheme="majorBidi" w:hAnsiTheme="majorBidi" w:cstheme="majorBidi"/>
          <w:noProof/>
          <w:sz w:val="24"/>
          <w:szCs w:val="24"/>
        </w:rPr>
        <w:footnoteReference w:id="3"/>
      </w:r>
    </w:p>
    <w:p w:rsidR="000529CE" w:rsidRDefault="000529CE" w:rsidP="00302196">
      <w:pPr>
        <w:pStyle w:val="ListParagraph"/>
        <w:spacing w:line="240" w:lineRule="auto"/>
        <w:ind w:left="360"/>
        <w:jc w:val="both"/>
        <w:rPr>
          <w:rFonts w:asciiTheme="majorBidi" w:hAnsiTheme="majorBidi" w:cstheme="majorBidi"/>
          <w:noProof/>
          <w:sz w:val="24"/>
          <w:szCs w:val="24"/>
        </w:rPr>
      </w:pPr>
    </w:p>
    <w:p w:rsidR="00321569" w:rsidRDefault="00321569" w:rsidP="00321569">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noProof/>
          <w:sz w:val="24"/>
          <w:szCs w:val="24"/>
        </w:rPr>
        <w:t xml:space="preserve">Bimbingan di SMP Negeri 12 Kendari diartikan sebagai pemberian bantuan atau pertolongan yang diberikan kepada individu atau sekelompok untuk </w:t>
      </w:r>
      <w:r>
        <w:rPr>
          <w:rFonts w:asciiTheme="majorBidi" w:hAnsiTheme="majorBidi" w:cstheme="majorBidi"/>
          <w:noProof/>
          <w:sz w:val="24"/>
          <w:szCs w:val="24"/>
        </w:rPr>
        <w:lastRenderedPageBreak/>
        <w:t xml:space="preserve">menyelesaikan permasalahan yang dihadapi </w:t>
      </w:r>
      <w:r w:rsidR="00B14351">
        <w:rPr>
          <w:rFonts w:asciiTheme="majorBidi" w:hAnsiTheme="majorBidi" w:cstheme="majorBidi"/>
          <w:noProof/>
          <w:sz w:val="24"/>
          <w:szCs w:val="24"/>
        </w:rPr>
        <w:t>oleh peserta didik. Dalam bukunya Prayitno dan Erman Amti mendefinisikan bahwa;</w:t>
      </w:r>
    </w:p>
    <w:p w:rsidR="00F11429" w:rsidRDefault="00B14351" w:rsidP="00B14351">
      <w:pPr>
        <w:pStyle w:val="ListParagraph"/>
        <w:spacing w:line="240" w:lineRule="auto"/>
        <w:ind w:left="360"/>
        <w:jc w:val="both"/>
        <w:rPr>
          <w:rFonts w:asciiTheme="majorBidi" w:hAnsiTheme="majorBidi" w:cstheme="majorBidi"/>
          <w:sz w:val="24"/>
          <w:szCs w:val="24"/>
        </w:rPr>
      </w:pPr>
      <w:r>
        <w:rPr>
          <w:rFonts w:asciiTheme="majorBidi" w:hAnsiTheme="majorBidi" w:cstheme="majorBidi"/>
          <w:sz w:val="24"/>
          <w:szCs w:val="24"/>
        </w:rPr>
        <w:t>Bimbingan adalah bagian dari proses pendidikan yang teratur dan sistematis guna membantu pertumbuhan anak muda atas kekuatannya dalam menentukan dan mengarahkan hidupnya sendiri, yang pada akhirnya ia dapat memperoleh pengalaman-pengalaman yang dapat memberikan sumbangan yang berarti bagi masyarakat.</w:t>
      </w:r>
      <w:r>
        <w:rPr>
          <w:rStyle w:val="FootnoteReference"/>
          <w:rFonts w:asciiTheme="majorBidi" w:hAnsiTheme="majorBidi" w:cstheme="majorBidi"/>
          <w:sz w:val="24"/>
          <w:szCs w:val="24"/>
        </w:rPr>
        <w:footnoteReference w:id="4"/>
      </w:r>
    </w:p>
    <w:p w:rsidR="00B14351" w:rsidRDefault="00B14351" w:rsidP="00B14351">
      <w:pPr>
        <w:pStyle w:val="ListParagraph"/>
        <w:spacing w:line="240" w:lineRule="auto"/>
        <w:ind w:left="360"/>
        <w:jc w:val="both"/>
        <w:rPr>
          <w:rFonts w:asciiTheme="majorBidi" w:hAnsiTheme="majorBidi" w:cstheme="majorBidi"/>
          <w:sz w:val="24"/>
          <w:szCs w:val="24"/>
        </w:rPr>
      </w:pPr>
    </w:p>
    <w:p w:rsidR="00B14351" w:rsidRDefault="00B14351" w:rsidP="009C18A1">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Sedangkan konseling atau penyuluhan yang diartiakan oleh Prayitn</w:t>
      </w:r>
      <w:r w:rsidR="009C18A1">
        <w:rPr>
          <w:rFonts w:asciiTheme="majorBidi" w:hAnsiTheme="majorBidi" w:cstheme="majorBidi"/>
          <w:sz w:val="24"/>
          <w:szCs w:val="24"/>
        </w:rPr>
        <w:t>o</w:t>
      </w:r>
      <w:r>
        <w:rPr>
          <w:rFonts w:asciiTheme="majorBidi" w:hAnsiTheme="majorBidi" w:cstheme="majorBidi"/>
          <w:sz w:val="24"/>
          <w:szCs w:val="24"/>
        </w:rPr>
        <w:t xml:space="preserve"> dan Erman Amti sebagai berikut </w:t>
      </w:r>
      <w:r w:rsidR="00B03CF6">
        <w:rPr>
          <w:rFonts w:asciiTheme="majorBidi" w:hAnsiTheme="majorBidi" w:cstheme="majorBidi"/>
          <w:sz w:val="24"/>
          <w:szCs w:val="24"/>
        </w:rPr>
        <w:t>bahwa konseling adalah proses pemberian bantuan yang dilakukan melalui wawancara o</w:t>
      </w:r>
      <w:r w:rsidR="009C18A1">
        <w:rPr>
          <w:rFonts w:asciiTheme="majorBidi" w:hAnsiTheme="majorBidi" w:cstheme="majorBidi"/>
          <w:sz w:val="24"/>
          <w:szCs w:val="24"/>
        </w:rPr>
        <w:t>le</w:t>
      </w:r>
      <w:r w:rsidR="00B03CF6">
        <w:rPr>
          <w:rFonts w:asciiTheme="majorBidi" w:hAnsiTheme="majorBidi" w:cstheme="majorBidi"/>
          <w:sz w:val="24"/>
          <w:szCs w:val="24"/>
        </w:rPr>
        <w:t>h seorang ahli (disebut konselor) kepada individu yang sedang mengalami sesuatu masalah (disebut klien) yang bermuara pada teratasinya masalah.</w:t>
      </w:r>
      <w:r w:rsidR="00B03CF6">
        <w:rPr>
          <w:rStyle w:val="FootnoteReference"/>
          <w:rFonts w:asciiTheme="majorBidi" w:hAnsiTheme="majorBidi" w:cstheme="majorBidi"/>
          <w:sz w:val="24"/>
          <w:szCs w:val="24"/>
        </w:rPr>
        <w:footnoteReference w:id="5"/>
      </w:r>
    </w:p>
    <w:p w:rsidR="004342C7" w:rsidRDefault="001145C2" w:rsidP="004342C7">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Masa remaja adalah masa dimana manusia mengalami perubahan-perubahan yang mendasar dalam jiwa mereka yang sangat menetukan untuk kehidupan mereka.</w:t>
      </w:r>
      <w:r w:rsidR="00D401F1">
        <w:rPr>
          <w:rFonts w:asciiTheme="majorBidi" w:hAnsiTheme="majorBidi" w:cstheme="majorBidi"/>
          <w:sz w:val="24"/>
          <w:szCs w:val="24"/>
        </w:rPr>
        <w:t xml:space="preserve"> </w:t>
      </w:r>
      <w:r>
        <w:rPr>
          <w:rFonts w:asciiTheme="majorBidi" w:hAnsiTheme="majorBidi" w:cstheme="majorBidi"/>
          <w:sz w:val="24"/>
          <w:szCs w:val="24"/>
        </w:rPr>
        <w:t>Dimasa ini remaja mengalami gonjangan-gonjangan yang melanda jiwa mereka.</w:t>
      </w:r>
      <w:r w:rsidR="00D401F1">
        <w:rPr>
          <w:rFonts w:asciiTheme="majorBidi" w:hAnsiTheme="majorBidi" w:cstheme="majorBidi"/>
          <w:sz w:val="24"/>
          <w:szCs w:val="24"/>
        </w:rPr>
        <w:t xml:space="preserve"> </w:t>
      </w:r>
      <w:r>
        <w:rPr>
          <w:rFonts w:asciiTheme="majorBidi" w:hAnsiTheme="majorBidi" w:cstheme="majorBidi"/>
          <w:sz w:val="24"/>
          <w:szCs w:val="24"/>
        </w:rPr>
        <w:t>Zakiyah Darajat mengatakan, masa remaja adalah masa penuh kegoncangan jiwa, masa berada dalam peraliha</w:t>
      </w:r>
      <w:r w:rsidR="009C18A1">
        <w:rPr>
          <w:rFonts w:asciiTheme="majorBidi" w:hAnsiTheme="majorBidi" w:cstheme="majorBidi"/>
          <w:sz w:val="24"/>
          <w:szCs w:val="24"/>
        </w:rPr>
        <w:t>n</w:t>
      </w:r>
      <w:r>
        <w:rPr>
          <w:rFonts w:asciiTheme="majorBidi" w:hAnsiTheme="majorBidi" w:cstheme="majorBidi"/>
          <w:sz w:val="24"/>
          <w:szCs w:val="24"/>
        </w:rPr>
        <w:t xml:space="preserve"> atau di atas jembatan </w:t>
      </w:r>
      <w:r w:rsidR="004342C7">
        <w:rPr>
          <w:rFonts w:asciiTheme="majorBidi" w:hAnsiTheme="majorBidi" w:cstheme="majorBidi"/>
          <w:sz w:val="24"/>
          <w:szCs w:val="24"/>
        </w:rPr>
        <w:t>goyang, yang menghubungkan masa kanak-kanak yang penuh kebergantungan, dengan masa dewasa yang matang dan berdiri sendiri.</w:t>
      </w:r>
      <w:r w:rsidR="004342C7">
        <w:rPr>
          <w:rStyle w:val="FootnoteReference"/>
          <w:rFonts w:asciiTheme="majorBidi" w:hAnsiTheme="majorBidi" w:cstheme="majorBidi"/>
          <w:sz w:val="24"/>
          <w:szCs w:val="24"/>
        </w:rPr>
        <w:footnoteReference w:id="6"/>
      </w:r>
    </w:p>
    <w:p w:rsidR="00D401C2" w:rsidRDefault="004342C7" w:rsidP="004342C7">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Dari sini timbul masalah remaja. Remaja sering berbuat  berbagai macam kenakalan-kenakalan yang meresahkan. Dan akhir-akhir ini berbagai macam komunikasi massa, masalah kenakalan remaja dijadikan sebagai obyek pembahasan. Walaupun banyak</w:t>
      </w:r>
      <w:r w:rsidR="001267D5">
        <w:rPr>
          <w:rFonts w:asciiTheme="majorBidi" w:hAnsiTheme="majorBidi" w:cstheme="majorBidi"/>
          <w:sz w:val="24"/>
          <w:szCs w:val="24"/>
        </w:rPr>
        <w:t xml:space="preserve"> </w:t>
      </w:r>
      <w:r>
        <w:rPr>
          <w:rFonts w:asciiTheme="majorBidi" w:hAnsiTheme="majorBidi" w:cstheme="majorBidi"/>
          <w:sz w:val="24"/>
          <w:szCs w:val="24"/>
        </w:rPr>
        <w:t>pembahasan tentang kegiatan remaj</w:t>
      </w:r>
      <w:r w:rsidR="00DD71CF">
        <w:rPr>
          <w:rFonts w:asciiTheme="majorBidi" w:hAnsiTheme="majorBidi" w:cstheme="majorBidi"/>
          <w:sz w:val="24"/>
          <w:szCs w:val="24"/>
        </w:rPr>
        <w:t xml:space="preserve">a lainnya </w:t>
      </w:r>
      <w:r w:rsidR="00DD71CF">
        <w:rPr>
          <w:rFonts w:asciiTheme="majorBidi" w:hAnsiTheme="majorBidi" w:cstheme="majorBidi"/>
          <w:sz w:val="24"/>
          <w:szCs w:val="24"/>
        </w:rPr>
        <w:lastRenderedPageBreak/>
        <w:t xml:space="preserve">yang bersifat positif. </w:t>
      </w:r>
      <w:r>
        <w:rPr>
          <w:rFonts w:asciiTheme="majorBidi" w:hAnsiTheme="majorBidi" w:cstheme="majorBidi"/>
          <w:sz w:val="24"/>
          <w:szCs w:val="24"/>
        </w:rPr>
        <w:t>Tetapi kenakalan remaja menjadi sangat meresahkan masyarakat yang me</w:t>
      </w:r>
      <w:r w:rsidR="00873E6F">
        <w:rPr>
          <w:rFonts w:asciiTheme="majorBidi" w:hAnsiTheme="majorBidi" w:cstheme="majorBidi"/>
          <w:sz w:val="24"/>
          <w:szCs w:val="24"/>
        </w:rPr>
        <w:t>mang akhir-akhir ini intensitas kasusnya naik.</w:t>
      </w:r>
      <w:r w:rsidR="001267D5">
        <w:rPr>
          <w:rFonts w:asciiTheme="majorBidi" w:hAnsiTheme="majorBidi" w:cstheme="majorBidi"/>
          <w:sz w:val="24"/>
          <w:szCs w:val="24"/>
        </w:rPr>
        <w:t xml:space="preserve"> </w:t>
      </w:r>
      <w:r w:rsidR="00873E6F">
        <w:rPr>
          <w:rFonts w:asciiTheme="majorBidi" w:hAnsiTheme="majorBidi" w:cstheme="majorBidi"/>
          <w:sz w:val="24"/>
          <w:szCs w:val="24"/>
        </w:rPr>
        <w:t>Saat ini kenakalan remaja masih melanda terutama kota-kota besar dan juga menjangkit kota-kota kecil.</w:t>
      </w:r>
    </w:p>
    <w:p w:rsidR="00873E6F" w:rsidRDefault="00873E6F" w:rsidP="005821E5">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Remaja sebagai individu sedang berada dalam proses perkembangan atau menjadai </w:t>
      </w:r>
      <w:r w:rsidRPr="00873E6F">
        <w:rPr>
          <w:rFonts w:asciiTheme="majorBidi" w:hAnsiTheme="majorBidi" w:cstheme="majorBidi"/>
          <w:i/>
          <w:iCs/>
          <w:sz w:val="24"/>
          <w:szCs w:val="24"/>
        </w:rPr>
        <w:t>(</w:t>
      </w:r>
      <w:r>
        <w:rPr>
          <w:rFonts w:asciiTheme="majorBidi" w:hAnsiTheme="majorBidi" w:cstheme="majorBidi"/>
          <w:i/>
          <w:iCs/>
          <w:sz w:val="24"/>
          <w:szCs w:val="24"/>
        </w:rPr>
        <w:t>becoming)</w:t>
      </w:r>
      <w:r>
        <w:rPr>
          <w:rFonts w:asciiTheme="majorBidi" w:hAnsiTheme="majorBidi" w:cstheme="majorBidi"/>
          <w:sz w:val="24"/>
          <w:szCs w:val="24"/>
        </w:rPr>
        <w:t xml:space="preserve"> yaitu berkembang kearah kematangan atau kemandirian. Untuk mencapai kemantangan tersebut, remaja memerlukan bimbingan karena mereka masih memiliki pemahaman atau wawasan ten</w:t>
      </w:r>
      <w:r w:rsidR="00856FD4">
        <w:rPr>
          <w:rFonts w:asciiTheme="majorBidi" w:hAnsiTheme="majorBidi" w:cstheme="majorBidi"/>
          <w:sz w:val="24"/>
          <w:szCs w:val="24"/>
        </w:rPr>
        <w:t xml:space="preserve">tang dirinya dan lingkungannya, </w:t>
      </w:r>
      <w:r>
        <w:rPr>
          <w:rFonts w:asciiTheme="majorBidi" w:hAnsiTheme="majorBidi" w:cstheme="majorBidi"/>
          <w:sz w:val="24"/>
          <w:szCs w:val="24"/>
        </w:rPr>
        <w:t>juga pengalaman dal</w:t>
      </w:r>
      <w:r w:rsidR="009C18A1">
        <w:rPr>
          <w:rFonts w:asciiTheme="majorBidi" w:hAnsiTheme="majorBidi" w:cstheme="majorBidi"/>
          <w:sz w:val="24"/>
          <w:szCs w:val="24"/>
        </w:rPr>
        <w:t>a</w:t>
      </w:r>
      <w:r>
        <w:rPr>
          <w:rFonts w:asciiTheme="majorBidi" w:hAnsiTheme="majorBidi" w:cstheme="majorBidi"/>
          <w:sz w:val="24"/>
          <w:szCs w:val="24"/>
        </w:rPr>
        <w:t>m menentukan arah kehidupannya.</w:t>
      </w:r>
      <w:r>
        <w:rPr>
          <w:rStyle w:val="FootnoteReference"/>
          <w:rFonts w:asciiTheme="majorBidi" w:hAnsiTheme="majorBidi" w:cstheme="majorBidi"/>
          <w:sz w:val="24"/>
          <w:szCs w:val="24"/>
        </w:rPr>
        <w:footnoteReference w:id="7"/>
      </w:r>
      <w:r>
        <w:rPr>
          <w:rFonts w:asciiTheme="majorBidi" w:hAnsiTheme="majorBidi" w:cstheme="majorBidi"/>
          <w:sz w:val="24"/>
          <w:szCs w:val="24"/>
        </w:rPr>
        <w:t>Masalah remaja bukanlah masalah baru bagi dunia pendidikan, tapi mas</w:t>
      </w:r>
      <w:r w:rsidR="009C18A1">
        <w:rPr>
          <w:rFonts w:asciiTheme="majorBidi" w:hAnsiTheme="majorBidi" w:cstheme="majorBidi"/>
          <w:sz w:val="24"/>
          <w:szCs w:val="24"/>
        </w:rPr>
        <w:t>a</w:t>
      </w:r>
      <w:r>
        <w:rPr>
          <w:rFonts w:asciiTheme="majorBidi" w:hAnsiTheme="majorBidi" w:cstheme="majorBidi"/>
          <w:sz w:val="24"/>
          <w:szCs w:val="24"/>
        </w:rPr>
        <w:t>lah kenakalan memang harus ditangani secara</w:t>
      </w:r>
      <w:r w:rsidR="005821E5">
        <w:rPr>
          <w:rFonts w:asciiTheme="majorBidi" w:hAnsiTheme="majorBidi" w:cstheme="majorBidi"/>
          <w:sz w:val="24"/>
          <w:szCs w:val="24"/>
        </w:rPr>
        <w:t xml:space="preserve"> serius dan berkelanjutan.</w:t>
      </w:r>
      <w:r w:rsidR="00AC6ECD">
        <w:rPr>
          <w:rFonts w:asciiTheme="majorBidi" w:hAnsiTheme="majorBidi" w:cstheme="majorBidi"/>
          <w:sz w:val="24"/>
          <w:szCs w:val="24"/>
        </w:rPr>
        <w:t xml:space="preserve"> </w:t>
      </w:r>
      <w:r w:rsidR="005821E5">
        <w:rPr>
          <w:rFonts w:asciiTheme="majorBidi" w:hAnsiTheme="majorBidi" w:cstheme="majorBidi"/>
          <w:sz w:val="24"/>
          <w:szCs w:val="24"/>
        </w:rPr>
        <w:t xml:space="preserve">Berkaitan masalah kenakalan siswa disekolah, maka bimbingan dan konseling berkewajiban mengatasi hal ini. Sedangkan remaja yang mendapat didikan agama dengan cara yang tidak logis dan mengkritik pendapat </w:t>
      </w:r>
      <w:r w:rsidR="00570106">
        <w:rPr>
          <w:rFonts w:asciiTheme="majorBidi" w:hAnsiTheme="majorBidi" w:cstheme="majorBidi"/>
          <w:sz w:val="24"/>
          <w:szCs w:val="24"/>
        </w:rPr>
        <w:t>ya</w:t>
      </w:r>
      <w:r w:rsidR="005821E5">
        <w:rPr>
          <w:rFonts w:asciiTheme="majorBidi" w:hAnsiTheme="majorBidi" w:cstheme="majorBidi"/>
          <w:sz w:val="24"/>
          <w:szCs w:val="24"/>
        </w:rPr>
        <w:t>ng tidak masuk akal, disertai pula oleh kehidupan lingkungan dan orang tua, yang m</w:t>
      </w:r>
      <w:r w:rsidR="00856FD4">
        <w:rPr>
          <w:rFonts w:asciiTheme="majorBidi" w:hAnsiTheme="majorBidi" w:cstheme="majorBidi"/>
          <w:sz w:val="24"/>
          <w:szCs w:val="24"/>
        </w:rPr>
        <w:t xml:space="preserve">enganut agama yang sama, maka </w:t>
      </w:r>
      <w:r w:rsidR="005821E5">
        <w:rPr>
          <w:rFonts w:asciiTheme="majorBidi" w:hAnsiTheme="majorBidi" w:cstheme="majorBidi"/>
          <w:sz w:val="24"/>
          <w:szCs w:val="24"/>
        </w:rPr>
        <w:t xml:space="preserve">bimbangan remaja itu agak berkurang. Remaja akan merasa gelisah dan kurang aman apabila menganut agama atau keyakinannya atau keyakinan orang tuanya. Untuk itu </w:t>
      </w:r>
      <w:r w:rsidR="00C013B8">
        <w:rPr>
          <w:rFonts w:asciiTheme="majorBidi" w:hAnsiTheme="majorBidi" w:cstheme="majorBidi"/>
          <w:sz w:val="24"/>
          <w:szCs w:val="24"/>
        </w:rPr>
        <w:t>putra-putrinya disekolahkan agar mendapat pendidikan dalam rangka mengembangkan potensi yang ada pada dirinya, terpenting spritual keagamaanya dan merealisasikan dilingkungan keluarga dan masyarakat.</w:t>
      </w:r>
    </w:p>
    <w:p w:rsidR="00C013B8" w:rsidRDefault="00C013B8" w:rsidP="00893BCC">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Sekolah bagi remaja merupakan lembaga sosial, dimana mereka hidup, berkembang dan menjadi matang.</w:t>
      </w:r>
      <w:r w:rsidR="00F9480E">
        <w:rPr>
          <w:rFonts w:asciiTheme="majorBidi" w:hAnsiTheme="majorBidi" w:cstheme="majorBidi"/>
          <w:sz w:val="24"/>
          <w:szCs w:val="24"/>
        </w:rPr>
        <w:t xml:space="preserve"> </w:t>
      </w:r>
      <w:r>
        <w:rPr>
          <w:rFonts w:asciiTheme="majorBidi" w:hAnsiTheme="majorBidi" w:cstheme="majorBidi"/>
          <w:sz w:val="24"/>
          <w:szCs w:val="24"/>
        </w:rPr>
        <w:t xml:space="preserve">SMP Negeri 12 Kendari memberikan </w:t>
      </w:r>
      <w:r>
        <w:rPr>
          <w:rFonts w:asciiTheme="majorBidi" w:hAnsiTheme="majorBidi" w:cstheme="majorBidi"/>
          <w:sz w:val="24"/>
          <w:szCs w:val="24"/>
        </w:rPr>
        <w:lastRenderedPageBreak/>
        <w:t>pendidikan secara langung dan formil.</w:t>
      </w:r>
      <w:r w:rsidR="00F9480E">
        <w:rPr>
          <w:rFonts w:asciiTheme="majorBidi" w:hAnsiTheme="majorBidi" w:cstheme="majorBidi"/>
          <w:sz w:val="24"/>
          <w:szCs w:val="24"/>
        </w:rPr>
        <w:t xml:space="preserve"> </w:t>
      </w:r>
      <w:r>
        <w:rPr>
          <w:rFonts w:asciiTheme="majorBidi" w:hAnsiTheme="majorBidi" w:cstheme="majorBidi"/>
          <w:sz w:val="24"/>
          <w:szCs w:val="24"/>
        </w:rPr>
        <w:t>Sekolah tersebut mereka mendaptakan pengalaman, kebiasaan, dan keterampilan.</w:t>
      </w:r>
      <w:r w:rsidR="00F9480E">
        <w:rPr>
          <w:rFonts w:asciiTheme="majorBidi" w:hAnsiTheme="majorBidi" w:cstheme="majorBidi"/>
          <w:sz w:val="24"/>
          <w:szCs w:val="24"/>
        </w:rPr>
        <w:t xml:space="preserve"> </w:t>
      </w:r>
      <w:r>
        <w:rPr>
          <w:rFonts w:asciiTheme="majorBidi" w:hAnsiTheme="majorBidi" w:cstheme="majorBidi"/>
          <w:sz w:val="24"/>
          <w:szCs w:val="24"/>
        </w:rPr>
        <w:t>Disamping itu SMP Negeri 12 Kendari memberikan bimbingan yang baik dalam pendidikan bagi remaja.</w:t>
      </w:r>
      <w:r w:rsidR="00AC6ECD">
        <w:rPr>
          <w:rFonts w:asciiTheme="majorBidi" w:hAnsiTheme="majorBidi" w:cstheme="majorBidi"/>
          <w:sz w:val="24"/>
          <w:szCs w:val="24"/>
        </w:rPr>
        <w:t xml:space="preserve"> </w:t>
      </w:r>
      <w:r>
        <w:rPr>
          <w:rFonts w:asciiTheme="majorBidi" w:hAnsiTheme="majorBidi" w:cstheme="majorBidi"/>
          <w:sz w:val="24"/>
          <w:szCs w:val="24"/>
        </w:rPr>
        <w:t xml:space="preserve">Sebab SMP Negeri 12 Kendari sebagi lembaga pendidikan dan pengajaran </w:t>
      </w:r>
      <w:r w:rsidR="00893BCC">
        <w:rPr>
          <w:rFonts w:asciiTheme="majorBidi" w:hAnsiTheme="majorBidi" w:cstheme="majorBidi"/>
          <w:sz w:val="24"/>
          <w:szCs w:val="24"/>
        </w:rPr>
        <w:t>dapat memberikan pelayanan bimbingan secara menyeluruh dan terstruktur.</w:t>
      </w:r>
    </w:p>
    <w:p w:rsidR="00A505E7" w:rsidRDefault="00A505E7" w:rsidP="00A505E7">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SMP Negeri 12 Kendari terletak di Kota Kendari, Kelurahan Lepo-lepo.</w:t>
      </w:r>
      <w:r w:rsidR="00713CE2">
        <w:rPr>
          <w:rFonts w:asciiTheme="majorBidi" w:hAnsiTheme="majorBidi" w:cstheme="majorBidi"/>
          <w:sz w:val="24"/>
          <w:szCs w:val="24"/>
        </w:rPr>
        <w:t xml:space="preserve"> </w:t>
      </w:r>
      <w:r>
        <w:rPr>
          <w:rFonts w:asciiTheme="majorBidi" w:hAnsiTheme="majorBidi" w:cstheme="majorBidi"/>
          <w:sz w:val="24"/>
          <w:szCs w:val="24"/>
        </w:rPr>
        <w:t>Sekolah ini mempunyai serangkaian program bimbingan dan ko</w:t>
      </w:r>
      <w:r w:rsidR="00864F85">
        <w:rPr>
          <w:rFonts w:asciiTheme="majorBidi" w:hAnsiTheme="majorBidi" w:cstheme="majorBidi"/>
          <w:sz w:val="24"/>
          <w:szCs w:val="24"/>
        </w:rPr>
        <w:t>n</w:t>
      </w:r>
      <w:r>
        <w:rPr>
          <w:rFonts w:asciiTheme="majorBidi" w:hAnsiTheme="majorBidi" w:cstheme="majorBidi"/>
          <w:sz w:val="24"/>
          <w:szCs w:val="24"/>
        </w:rPr>
        <w:t>seling yang kasusnya menangani kenakalan siswa.</w:t>
      </w:r>
      <w:r w:rsidR="00AC6ECD">
        <w:rPr>
          <w:rFonts w:asciiTheme="majorBidi" w:hAnsiTheme="majorBidi" w:cstheme="majorBidi"/>
          <w:sz w:val="24"/>
          <w:szCs w:val="24"/>
        </w:rPr>
        <w:t xml:space="preserve"> </w:t>
      </w:r>
      <w:r>
        <w:rPr>
          <w:rFonts w:asciiTheme="majorBidi" w:hAnsiTheme="majorBidi" w:cstheme="majorBidi"/>
          <w:sz w:val="24"/>
          <w:szCs w:val="24"/>
        </w:rPr>
        <w:t>Bimbingan dan konseling disekolah ini meneka</w:t>
      </w:r>
      <w:r w:rsidR="00A21221">
        <w:rPr>
          <w:rFonts w:asciiTheme="majorBidi" w:hAnsiTheme="majorBidi" w:cstheme="majorBidi"/>
          <w:sz w:val="24"/>
          <w:szCs w:val="24"/>
        </w:rPr>
        <w:t xml:space="preserve">nkan pada moral dan agama siswa </w:t>
      </w:r>
      <w:r>
        <w:rPr>
          <w:rFonts w:asciiTheme="majorBidi" w:hAnsiTheme="majorBidi" w:cstheme="majorBidi"/>
          <w:sz w:val="24"/>
          <w:szCs w:val="24"/>
        </w:rPr>
        <w:t>Sekolah ini merupakan lembaga yang unik dan cukup besar jumlah siswanya yang hampir setara dengan SMP Negeri 4 Kendari, sekolah ini cukup strategi dan sedikit sulit dijangkau dari jalan raya.</w:t>
      </w:r>
    </w:p>
    <w:p w:rsidR="00A505E7" w:rsidRDefault="00A505E7" w:rsidP="00CE3FDD">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Guru </w:t>
      </w:r>
      <w:r w:rsidR="00864F85">
        <w:rPr>
          <w:rFonts w:asciiTheme="majorBidi" w:hAnsiTheme="majorBidi" w:cstheme="majorBidi"/>
          <w:sz w:val="24"/>
          <w:szCs w:val="24"/>
        </w:rPr>
        <w:t>berperan sebagai pengajar dan p</w:t>
      </w:r>
      <w:r>
        <w:rPr>
          <w:rFonts w:asciiTheme="majorBidi" w:hAnsiTheme="majorBidi" w:cstheme="majorBidi"/>
          <w:sz w:val="24"/>
          <w:szCs w:val="24"/>
        </w:rPr>
        <w:t>emberi nasihat</w:t>
      </w:r>
      <w:r w:rsidR="00FF5D8D">
        <w:rPr>
          <w:rFonts w:asciiTheme="majorBidi" w:hAnsiTheme="majorBidi" w:cstheme="majorBidi"/>
          <w:sz w:val="24"/>
          <w:szCs w:val="24"/>
        </w:rPr>
        <w:t xml:space="preserve">. Peran </w:t>
      </w:r>
      <w:r w:rsidR="00CE3FDD">
        <w:rPr>
          <w:rFonts w:asciiTheme="majorBidi" w:hAnsiTheme="majorBidi" w:cstheme="majorBidi"/>
          <w:sz w:val="24"/>
          <w:szCs w:val="24"/>
        </w:rPr>
        <w:t>tersebut</w:t>
      </w:r>
      <w:r w:rsidR="00FF5D8D">
        <w:rPr>
          <w:rFonts w:asciiTheme="majorBidi" w:hAnsiTheme="majorBidi" w:cstheme="majorBidi"/>
          <w:sz w:val="24"/>
          <w:szCs w:val="24"/>
        </w:rPr>
        <w:t xml:space="preserve"> bisa diartikan suatu bagian tugas utama yang harus dilaksanakan. Jadi peranan bimbingan dan konseling di</w:t>
      </w:r>
      <w:r w:rsidR="00CE3FDD">
        <w:rPr>
          <w:rFonts w:asciiTheme="majorBidi" w:hAnsiTheme="majorBidi" w:cstheme="majorBidi"/>
          <w:sz w:val="24"/>
          <w:szCs w:val="24"/>
        </w:rPr>
        <w:t xml:space="preserve">sekolah merupakan cara untuk </w:t>
      </w:r>
      <w:r w:rsidR="00FF5D8D">
        <w:rPr>
          <w:rFonts w:asciiTheme="majorBidi" w:hAnsiTheme="majorBidi" w:cstheme="majorBidi"/>
          <w:sz w:val="24"/>
          <w:szCs w:val="24"/>
        </w:rPr>
        <w:t xml:space="preserve"> memperlancar usaha-usaha sekolah dalam </w:t>
      </w:r>
      <w:r w:rsidR="004317DC">
        <w:rPr>
          <w:rFonts w:asciiTheme="majorBidi" w:hAnsiTheme="majorBidi" w:cstheme="majorBidi"/>
          <w:sz w:val="24"/>
          <w:szCs w:val="24"/>
        </w:rPr>
        <w:t xml:space="preserve"> </w:t>
      </w:r>
      <w:r w:rsidR="00FF5D8D">
        <w:rPr>
          <w:rFonts w:asciiTheme="majorBidi" w:hAnsiTheme="majorBidi" w:cstheme="majorBidi"/>
          <w:sz w:val="24"/>
          <w:szCs w:val="24"/>
        </w:rPr>
        <w:t>mencapai tujuan pen</w:t>
      </w:r>
      <w:r w:rsidR="004317DC">
        <w:rPr>
          <w:rFonts w:asciiTheme="majorBidi" w:hAnsiTheme="majorBidi" w:cstheme="majorBidi"/>
          <w:sz w:val="24"/>
          <w:szCs w:val="24"/>
        </w:rPr>
        <w:t xml:space="preserve">didikan. Usaha untuk pencapaian </w:t>
      </w:r>
      <w:r w:rsidR="00FF5D8D">
        <w:rPr>
          <w:rFonts w:asciiTheme="majorBidi" w:hAnsiTheme="majorBidi" w:cstheme="majorBidi"/>
          <w:sz w:val="24"/>
          <w:szCs w:val="24"/>
        </w:rPr>
        <w:t>tujuan ini sering mengalami hambatan, dan ini terlihat pada anak didi</w:t>
      </w:r>
      <w:r w:rsidR="004317DC">
        <w:rPr>
          <w:rFonts w:asciiTheme="majorBidi" w:hAnsiTheme="majorBidi" w:cstheme="majorBidi"/>
          <w:sz w:val="24"/>
          <w:szCs w:val="24"/>
        </w:rPr>
        <w:t xml:space="preserve">k, mereka tidak biasa mengikuti </w:t>
      </w:r>
      <w:r w:rsidR="00FF5D8D">
        <w:rPr>
          <w:rFonts w:asciiTheme="majorBidi" w:hAnsiTheme="majorBidi" w:cstheme="majorBidi"/>
          <w:sz w:val="24"/>
          <w:szCs w:val="24"/>
        </w:rPr>
        <w:t xml:space="preserve">program-program pendidikan </w:t>
      </w:r>
      <w:r w:rsidR="004317DC">
        <w:rPr>
          <w:rFonts w:asciiTheme="majorBidi" w:hAnsiTheme="majorBidi" w:cstheme="majorBidi"/>
          <w:sz w:val="24"/>
          <w:szCs w:val="24"/>
        </w:rPr>
        <w:t xml:space="preserve"> </w:t>
      </w:r>
      <w:r w:rsidR="00FF5D8D">
        <w:rPr>
          <w:rFonts w:asciiTheme="majorBidi" w:hAnsiTheme="majorBidi" w:cstheme="majorBidi"/>
          <w:sz w:val="24"/>
          <w:szCs w:val="24"/>
        </w:rPr>
        <w:t>di sekolah disebabkan karena mereka mengalami berbagai masalah, kesulitan, maupun rasa ketidakpastian.</w:t>
      </w:r>
      <w:r w:rsidR="004317DC">
        <w:rPr>
          <w:rFonts w:asciiTheme="majorBidi" w:hAnsiTheme="majorBidi" w:cstheme="majorBidi"/>
          <w:sz w:val="24"/>
          <w:szCs w:val="24"/>
        </w:rPr>
        <w:t xml:space="preserve"> </w:t>
      </w:r>
      <w:r w:rsidR="00CE3FDD">
        <w:rPr>
          <w:rFonts w:asciiTheme="majorBidi" w:hAnsiTheme="majorBidi" w:cstheme="majorBidi"/>
          <w:sz w:val="24"/>
          <w:szCs w:val="24"/>
        </w:rPr>
        <w:t xml:space="preserve">Inilah </w:t>
      </w:r>
      <w:r w:rsidR="00FF5D8D">
        <w:rPr>
          <w:rFonts w:asciiTheme="majorBidi" w:hAnsiTheme="majorBidi" w:cstheme="majorBidi"/>
          <w:sz w:val="24"/>
          <w:szCs w:val="24"/>
        </w:rPr>
        <w:t xml:space="preserve"> letak peranan bimbingan dan konseling, yaitu memberikan bantuan untu</w:t>
      </w:r>
      <w:r w:rsidR="009C18A1">
        <w:rPr>
          <w:rFonts w:asciiTheme="majorBidi" w:hAnsiTheme="majorBidi" w:cstheme="majorBidi"/>
          <w:sz w:val="24"/>
          <w:szCs w:val="24"/>
        </w:rPr>
        <w:t>k</w:t>
      </w:r>
      <w:r w:rsidR="00FF5D8D">
        <w:rPr>
          <w:rFonts w:asciiTheme="majorBidi" w:hAnsiTheme="majorBidi" w:cstheme="majorBidi"/>
          <w:sz w:val="24"/>
          <w:szCs w:val="24"/>
        </w:rPr>
        <w:t xml:space="preserve"> mengatasi masalah tersebut sehingga anak-anak dapat belajar lebih berhasil. Dengan begitu pencapaian pendidikan yang ada di SMP Negeri 12 Kendari lebih dapat lancar dan efektif.</w:t>
      </w:r>
    </w:p>
    <w:p w:rsidR="00131E2D" w:rsidRDefault="00FF5D8D" w:rsidP="00683907">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lastRenderedPageBreak/>
        <w:t>Kenakalan siswa yang terjadi di S</w:t>
      </w:r>
      <w:r w:rsidR="00683907">
        <w:rPr>
          <w:rFonts w:asciiTheme="majorBidi" w:hAnsiTheme="majorBidi" w:cstheme="majorBidi"/>
          <w:sz w:val="24"/>
          <w:szCs w:val="24"/>
        </w:rPr>
        <w:t xml:space="preserve">MP Negeri 12 Kendari tentang </w:t>
      </w:r>
      <w:r w:rsidR="00131E2D">
        <w:rPr>
          <w:rFonts w:asciiTheme="majorBidi" w:hAnsiTheme="majorBidi" w:cstheme="majorBidi"/>
          <w:sz w:val="24"/>
          <w:szCs w:val="24"/>
        </w:rPr>
        <w:t>bermain bola dalam kelas menyebabkan teman</w:t>
      </w:r>
      <w:r w:rsidR="00683907">
        <w:rPr>
          <w:rFonts w:asciiTheme="majorBidi" w:hAnsiTheme="majorBidi" w:cstheme="majorBidi"/>
          <w:sz w:val="24"/>
          <w:szCs w:val="24"/>
        </w:rPr>
        <w:t>nya terkena bola pada wajahnya,</w:t>
      </w:r>
      <w:r w:rsidR="00131E2D">
        <w:rPr>
          <w:rFonts w:asciiTheme="majorBidi" w:hAnsiTheme="majorBidi" w:cstheme="majorBidi"/>
          <w:sz w:val="24"/>
          <w:szCs w:val="24"/>
        </w:rPr>
        <w:t>memba</w:t>
      </w:r>
      <w:r w:rsidR="001A5422">
        <w:rPr>
          <w:rFonts w:asciiTheme="majorBidi" w:hAnsiTheme="majorBidi" w:cstheme="majorBidi"/>
          <w:sz w:val="24"/>
          <w:szCs w:val="24"/>
        </w:rPr>
        <w:t xml:space="preserve">wa </w:t>
      </w:r>
      <w:r w:rsidR="00683907">
        <w:rPr>
          <w:rFonts w:asciiTheme="majorBidi" w:hAnsiTheme="majorBidi" w:cstheme="majorBidi"/>
          <w:sz w:val="24"/>
          <w:szCs w:val="24"/>
        </w:rPr>
        <w:t xml:space="preserve">HP dan memiliki video porno, membawa motor di sekolah, </w:t>
      </w:r>
      <w:r w:rsidR="00131E2D">
        <w:rPr>
          <w:rFonts w:asciiTheme="majorBidi" w:hAnsiTheme="majorBidi" w:cstheme="majorBidi"/>
          <w:sz w:val="24"/>
          <w:szCs w:val="24"/>
        </w:rPr>
        <w:t>terlambat lal</w:t>
      </w:r>
      <w:r w:rsidR="00683907">
        <w:rPr>
          <w:rFonts w:asciiTheme="majorBidi" w:hAnsiTheme="majorBidi" w:cstheme="majorBidi"/>
          <w:sz w:val="24"/>
          <w:szCs w:val="24"/>
        </w:rPr>
        <w:t xml:space="preserve">u bolos karena mengikuti teman, </w:t>
      </w:r>
      <w:r w:rsidR="00131E2D">
        <w:rPr>
          <w:rFonts w:asciiTheme="majorBidi" w:hAnsiTheme="majorBidi" w:cstheme="majorBidi"/>
          <w:sz w:val="24"/>
          <w:szCs w:val="24"/>
        </w:rPr>
        <w:t>merokok di sekolah,</w:t>
      </w:r>
      <w:r w:rsidR="00683907">
        <w:rPr>
          <w:rFonts w:asciiTheme="majorBidi" w:hAnsiTheme="majorBidi" w:cstheme="majorBidi"/>
          <w:sz w:val="24"/>
          <w:szCs w:val="24"/>
        </w:rPr>
        <w:t xml:space="preserve"> serta melanggar tata tertib sekolah. Pelanggaran ini terjadi karena </w:t>
      </w:r>
      <w:r w:rsidR="009C18A1">
        <w:rPr>
          <w:rFonts w:asciiTheme="majorBidi" w:hAnsiTheme="majorBidi" w:cstheme="majorBidi"/>
          <w:sz w:val="24"/>
          <w:szCs w:val="24"/>
        </w:rPr>
        <w:t>adan</w:t>
      </w:r>
      <w:r w:rsidR="00683907">
        <w:rPr>
          <w:rFonts w:asciiTheme="majorBidi" w:hAnsiTheme="majorBidi" w:cstheme="majorBidi"/>
          <w:sz w:val="24"/>
          <w:szCs w:val="24"/>
        </w:rPr>
        <w:t>ya</w:t>
      </w:r>
      <w:r w:rsidR="00A21221">
        <w:rPr>
          <w:rFonts w:asciiTheme="majorBidi" w:hAnsiTheme="majorBidi" w:cstheme="majorBidi"/>
          <w:sz w:val="24"/>
          <w:szCs w:val="24"/>
        </w:rPr>
        <w:t xml:space="preserve"> </w:t>
      </w:r>
      <w:r w:rsidR="00683907">
        <w:rPr>
          <w:rFonts w:asciiTheme="majorBidi" w:hAnsiTheme="majorBidi" w:cstheme="majorBidi"/>
          <w:sz w:val="24"/>
          <w:szCs w:val="24"/>
        </w:rPr>
        <w:t>faktor-faktor tertentu. Misalnya kehidupan keluarga yang berbeda-beda maksudnya kalau sianak hidup dalam keluarga yang utuh maka otomatis pembinaan serta perlind</w:t>
      </w:r>
      <w:r w:rsidR="009C18A1">
        <w:rPr>
          <w:rFonts w:asciiTheme="majorBidi" w:hAnsiTheme="majorBidi" w:cstheme="majorBidi"/>
          <w:sz w:val="24"/>
          <w:szCs w:val="24"/>
        </w:rPr>
        <w:t xml:space="preserve">ungan  dari orang tua </w:t>
      </w:r>
      <w:r w:rsidR="00683907">
        <w:rPr>
          <w:rFonts w:asciiTheme="majorBidi" w:hAnsiTheme="majorBidi" w:cstheme="majorBidi"/>
          <w:sz w:val="24"/>
          <w:szCs w:val="24"/>
        </w:rPr>
        <w:t xml:space="preserve"> akan mendapatkan pola pendidikan yang baik. Sedangkan siswa yang tinggal dikeluarga yang </w:t>
      </w:r>
      <w:r w:rsidR="00683907" w:rsidRPr="00683907">
        <w:rPr>
          <w:rFonts w:asciiTheme="majorBidi" w:hAnsiTheme="majorBidi" w:cstheme="majorBidi"/>
          <w:i/>
          <w:iCs/>
          <w:sz w:val="24"/>
          <w:szCs w:val="24"/>
        </w:rPr>
        <w:t>broken home</w:t>
      </w:r>
      <w:r w:rsidR="00683907">
        <w:rPr>
          <w:rFonts w:asciiTheme="majorBidi" w:hAnsiTheme="majorBidi" w:cstheme="majorBidi"/>
          <w:sz w:val="24"/>
          <w:szCs w:val="24"/>
        </w:rPr>
        <w:t xml:space="preserve"> mereka akan kehilangan kasih sayang dan kurangnya perhatian dari orang tua maka tidak mungkin sianak akan terjerumus dengan pergaulan bebas atau negatif (tawuran, mencuri, dan pembunuhan), kurangnya pengawasan dari guru BK dalam mengawasi anak didiknya. Hal ini tidak cukup ditangani oleh guru agam</w:t>
      </w:r>
      <w:r w:rsidR="00C32E7A">
        <w:rPr>
          <w:rFonts w:asciiTheme="majorBidi" w:hAnsiTheme="majorBidi" w:cstheme="majorBidi"/>
          <w:sz w:val="24"/>
          <w:szCs w:val="24"/>
        </w:rPr>
        <w:t>a</w:t>
      </w:r>
      <w:r w:rsidR="00683907">
        <w:rPr>
          <w:rFonts w:asciiTheme="majorBidi" w:hAnsiTheme="majorBidi" w:cstheme="majorBidi"/>
          <w:sz w:val="24"/>
          <w:szCs w:val="24"/>
        </w:rPr>
        <w:t xml:space="preserve"> saja melainkan </w:t>
      </w:r>
      <w:r w:rsidR="00C32E7A">
        <w:rPr>
          <w:rFonts w:asciiTheme="majorBidi" w:hAnsiTheme="majorBidi" w:cstheme="majorBidi"/>
          <w:sz w:val="24"/>
          <w:szCs w:val="24"/>
        </w:rPr>
        <w:t>pendekatan psikologis dan bimbingan khusus.</w:t>
      </w:r>
      <w:r w:rsidR="00C32E7A">
        <w:rPr>
          <w:rStyle w:val="FootnoteReference"/>
          <w:rFonts w:asciiTheme="majorBidi" w:hAnsiTheme="majorBidi" w:cstheme="majorBidi"/>
          <w:sz w:val="24"/>
          <w:szCs w:val="24"/>
        </w:rPr>
        <w:footnoteReference w:id="8"/>
      </w:r>
    </w:p>
    <w:p w:rsidR="00D97309" w:rsidRDefault="009C18A1" w:rsidP="00AA5808">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SMP Negeri 12 Ken</w:t>
      </w:r>
      <w:r w:rsidR="00AA5808">
        <w:rPr>
          <w:rFonts w:asciiTheme="majorBidi" w:hAnsiTheme="majorBidi" w:cstheme="majorBidi"/>
          <w:sz w:val="24"/>
          <w:szCs w:val="24"/>
        </w:rPr>
        <w:t>dari telah menjadi salah satu sekolah yang dapat menanggulani kenakalan</w:t>
      </w:r>
      <w:r w:rsidR="00D97309">
        <w:rPr>
          <w:rFonts w:asciiTheme="majorBidi" w:hAnsiTheme="majorBidi" w:cstheme="majorBidi"/>
          <w:sz w:val="24"/>
          <w:szCs w:val="24"/>
        </w:rPr>
        <w:t>/permasalahan</w:t>
      </w:r>
      <w:r w:rsidR="00AA5808">
        <w:rPr>
          <w:rFonts w:asciiTheme="majorBidi" w:hAnsiTheme="majorBidi" w:cstheme="majorBidi"/>
          <w:sz w:val="24"/>
          <w:szCs w:val="24"/>
        </w:rPr>
        <w:t xml:space="preserve"> siswanya. Berangkat dari persoalan di atas maka penulis tertarik lebih dalam lagi mengetahui bagaimana:</w:t>
      </w:r>
    </w:p>
    <w:p w:rsidR="00AA5808" w:rsidRPr="001951C7" w:rsidRDefault="009C18A1" w:rsidP="00AA5808">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w:t>
      </w:r>
      <w:r w:rsidRPr="009C18A1">
        <w:rPr>
          <w:rFonts w:asciiTheme="majorBidi" w:hAnsiTheme="majorBidi" w:cstheme="majorBidi"/>
          <w:b/>
          <w:bCs/>
          <w:i/>
          <w:iCs/>
          <w:sz w:val="24"/>
          <w:szCs w:val="24"/>
        </w:rPr>
        <w:t xml:space="preserve">Peran Guru Bimbingan Dan Konseling Terhadap Permasalahan Siswa </w:t>
      </w:r>
      <w:r w:rsidR="00AA5808" w:rsidRPr="009C18A1">
        <w:rPr>
          <w:rFonts w:asciiTheme="majorBidi" w:hAnsiTheme="majorBidi" w:cstheme="majorBidi"/>
          <w:b/>
          <w:bCs/>
          <w:i/>
          <w:iCs/>
          <w:sz w:val="24"/>
          <w:szCs w:val="24"/>
        </w:rPr>
        <w:t>(</w:t>
      </w:r>
      <w:r w:rsidRPr="009C18A1">
        <w:rPr>
          <w:rFonts w:asciiTheme="majorBidi" w:hAnsiTheme="majorBidi" w:cstheme="majorBidi"/>
          <w:b/>
          <w:bCs/>
          <w:i/>
          <w:iCs/>
          <w:sz w:val="24"/>
          <w:szCs w:val="24"/>
        </w:rPr>
        <w:t>Studi Kasus</w:t>
      </w:r>
      <w:r w:rsidR="00AA5808" w:rsidRPr="009C18A1">
        <w:rPr>
          <w:rFonts w:asciiTheme="majorBidi" w:hAnsiTheme="majorBidi" w:cstheme="majorBidi"/>
          <w:b/>
          <w:bCs/>
          <w:i/>
          <w:iCs/>
          <w:sz w:val="24"/>
          <w:szCs w:val="24"/>
        </w:rPr>
        <w:t xml:space="preserve"> di SMP Negeri 12 Kendari).</w:t>
      </w:r>
      <w:r>
        <w:rPr>
          <w:rFonts w:asciiTheme="majorBidi" w:hAnsiTheme="majorBidi" w:cstheme="majorBidi"/>
          <w:sz w:val="24"/>
          <w:szCs w:val="24"/>
        </w:rPr>
        <w:t>”</w:t>
      </w:r>
    </w:p>
    <w:p w:rsidR="00776AF1" w:rsidRPr="00776AF1" w:rsidRDefault="00776AF1" w:rsidP="00776AF1">
      <w:pPr>
        <w:pStyle w:val="ListParagraph"/>
        <w:numPr>
          <w:ilvl w:val="0"/>
          <w:numId w:val="1"/>
        </w:numPr>
        <w:spacing w:line="480" w:lineRule="auto"/>
        <w:ind w:left="360"/>
        <w:jc w:val="both"/>
        <w:rPr>
          <w:rFonts w:asciiTheme="majorBidi" w:hAnsiTheme="majorBidi" w:cstheme="majorBidi"/>
          <w:sz w:val="24"/>
          <w:szCs w:val="24"/>
        </w:rPr>
      </w:pPr>
      <w:r>
        <w:rPr>
          <w:rFonts w:asciiTheme="majorBidi" w:hAnsiTheme="majorBidi" w:cstheme="majorBidi"/>
          <w:b/>
          <w:bCs/>
          <w:sz w:val="24"/>
          <w:szCs w:val="24"/>
        </w:rPr>
        <w:t>Batasan Masalah</w:t>
      </w:r>
    </w:p>
    <w:p w:rsidR="009D35B8" w:rsidRPr="001A5422" w:rsidRDefault="003F7419" w:rsidP="00BC03F7">
      <w:pPr>
        <w:pStyle w:val="ListParagraph"/>
        <w:spacing w:line="480" w:lineRule="auto"/>
        <w:ind w:left="0" w:firstLine="720"/>
        <w:jc w:val="both"/>
        <w:rPr>
          <w:rFonts w:asciiTheme="majorBidi" w:hAnsiTheme="majorBidi" w:cstheme="majorBidi"/>
          <w:b/>
          <w:bCs/>
          <w:i/>
          <w:iCs/>
          <w:sz w:val="24"/>
          <w:szCs w:val="24"/>
        </w:rPr>
      </w:pPr>
      <w:r w:rsidRPr="00776AF1">
        <w:rPr>
          <w:rFonts w:asciiTheme="majorBidi" w:hAnsiTheme="majorBidi" w:cstheme="majorBidi"/>
          <w:sz w:val="24"/>
          <w:szCs w:val="24"/>
        </w:rPr>
        <w:t xml:space="preserve">Latar </w:t>
      </w:r>
      <w:r w:rsidR="00776AF1" w:rsidRPr="00776AF1">
        <w:rPr>
          <w:rFonts w:asciiTheme="majorBidi" w:hAnsiTheme="majorBidi" w:cstheme="majorBidi"/>
          <w:sz w:val="24"/>
          <w:szCs w:val="24"/>
        </w:rPr>
        <w:t xml:space="preserve">belakang </w:t>
      </w:r>
      <w:r>
        <w:rPr>
          <w:rFonts w:asciiTheme="majorBidi" w:hAnsiTheme="majorBidi" w:cstheme="majorBidi"/>
          <w:sz w:val="24"/>
          <w:szCs w:val="24"/>
        </w:rPr>
        <w:t xml:space="preserve">tersebut </w:t>
      </w:r>
      <w:r w:rsidR="00776AF1" w:rsidRPr="00776AF1">
        <w:rPr>
          <w:rFonts w:asciiTheme="majorBidi" w:hAnsiTheme="majorBidi" w:cstheme="majorBidi"/>
          <w:sz w:val="24"/>
          <w:szCs w:val="24"/>
        </w:rPr>
        <w:t xml:space="preserve">di atas, maka </w:t>
      </w:r>
      <w:r>
        <w:rPr>
          <w:rFonts w:asciiTheme="majorBidi" w:hAnsiTheme="majorBidi" w:cstheme="majorBidi"/>
          <w:sz w:val="24"/>
          <w:szCs w:val="24"/>
        </w:rPr>
        <w:t>ruang lingkup pembahsan skripsi ini didas</w:t>
      </w:r>
      <w:r w:rsidR="004317DC">
        <w:rPr>
          <w:rFonts w:asciiTheme="majorBidi" w:hAnsiTheme="majorBidi" w:cstheme="majorBidi"/>
          <w:sz w:val="24"/>
          <w:szCs w:val="24"/>
        </w:rPr>
        <w:t>a</w:t>
      </w:r>
      <w:r>
        <w:rPr>
          <w:rFonts w:asciiTheme="majorBidi" w:hAnsiTheme="majorBidi" w:cstheme="majorBidi"/>
          <w:sz w:val="24"/>
          <w:szCs w:val="24"/>
        </w:rPr>
        <w:t>rkan atas beberapa poin permasalahan</w:t>
      </w:r>
      <w:r w:rsidR="004317DC">
        <w:rPr>
          <w:rFonts w:asciiTheme="majorBidi" w:hAnsiTheme="majorBidi" w:cstheme="majorBidi"/>
          <w:sz w:val="24"/>
          <w:szCs w:val="24"/>
        </w:rPr>
        <w:t xml:space="preserve"> </w:t>
      </w:r>
      <w:r w:rsidR="00BC03F7">
        <w:rPr>
          <w:rFonts w:asciiTheme="majorBidi" w:hAnsiTheme="majorBidi" w:cstheme="majorBidi"/>
          <w:sz w:val="24"/>
          <w:szCs w:val="24"/>
        </w:rPr>
        <w:t>dan selanjutnya dirumuskan dal</w:t>
      </w:r>
      <w:r w:rsidR="00AF61F7">
        <w:rPr>
          <w:rFonts w:asciiTheme="majorBidi" w:hAnsiTheme="majorBidi" w:cstheme="majorBidi"/>
          <w:sz w:val="24"/>
          <w:szCs w:val="24"/>
        </w:rPr>
        <w:t>a</w:t>
      </w:r>
      <w:r w:rsidR="00BC03F7">
        <w:rPr>
          <w:rFonts w:asciiTheme="majorBidi" w:hAnsiTheme="majorBidi" w:cstheme="majorBidi"/>
          <w:sz w:val="24"/>
          <w:szCs w:val="24"/>
        </w:rPr>
        <w:t xml:space="preserve">m </w:t>
      </w:r>
      <w:r w:rsidR="00BC03F7">
        <w:rPr>
          <w:rFonts w:asciiTheme="majorBidi" w:hAnsiTheme="majorBidi" w:cstheme="majorBidi"/>
          <w:sz w:val="24"/>
          <w:szCs w:val="24"/>
        </w:rPr>
        <w:lastRenderedPageBreak/>
        <w:t xml:space="preserve">bentuk perumusan masalah sebagai berikut </w:t>
      </w:r>
      <w:r w:rsidR="00EE12E5" w:rsidRPr="00EE12E5">
        <w:rPr>
          <w:rFonts w:asciiTheme="majorBidi" w:hAnsiTheme="majorBidi" w:cstheme="majorBidi"/>
          <w:b/>
          <w:bCs/>
          <w:sz w:val="24"/>
          <w:szCs w:val="24"/>
        </w:rPr>
        <w:t>“</w:t>
      </w:r>
      <w:r w:rsidR="00F6784D" w:rsidRPr="00EE12E5">
        <w:rPr>
          <w:rFonts w:asciiTheme="majorBidi" w:hAnsiTheme="majorBidi" w:cstheme="majorBidi"/>
          <w:b/>
          <w:bCs/>
          <w:i/>
          <w:iCs/>
          <w:sz w:val="24"/>
          <w:szCs w:val="24"/>
        </w:rPr>
        <w:t>Peran</w:t>
      </w:r>
      <w:r w:rsidR="0003077D">
        <w:rPr>
          <w:rFonts w:asciiTheme="majorBidi" w:hAnsiTheme="majorBidi" w:cstheme="majorBidi"/>
          <w:b/>
          <w:bCs/>
          <w:i/>
          <w:iCs/>
          <w:sz w:val="24"/>
          <w:szCs w:val="24"/>
        </w:rPr>
        <w:t xml:space="preserve"> </w:t>
      </w:r>
      <w:r w:rsidR="00366983">
        <w:rPr>
          <w:rFonts w:asciiTheme="majorBidi" w:hAnsiTheme="majorBidi" w:cstheme="majorBidi"/>
          <w:b/>
          <w:bCs/>
          <w:i/>
          <w:iCs/>
          <w:sz w:val="24"/>
          <w:szCs w:val="24"/>
        </w:rPr>
        <w:t xml:space="preserve">Guru </w:t>
      </w:r>
      <w:r w:rsidR="00EE12E5" w:rsidRPr="00EE12E5">
        <w:rPr>
          <w:rFonts w:asciiTheme="majorBidi" w:hAnsiTheme="majorBidi" w:cstheme="majorBidi"/>
          <w:b/>
          <w:bCs/>
          <w:i/>
          <w:iCs/>
          <w:sz w:val="24"/>
          <w:szCs w:val="24"/>
        </w:rPr>
        <w:t>Bimbingan dan Konseling</w:t>
      </w:r>
      <w:r w:rsidR="0003077D">
        <w:rPr>
          <w:rFonts w:asciiTheme="majorBidi" w:hAnsiTheme="majorBidi" w:cstheme="majorBidi"/>
          <w:b/>
          <w:bCs/>
          <w:i/>
          <w:iCs/>
          <w:sz w:val="24"/>
          <w:szCs w:val="24"/>
        </w:rPr>
        <w:t xml:space="preserve"> </w:t>
      </w:r>
      <w:r w:rsidR="00F6784D" w:rsidRPr="00EE12E5">
        <w:rPr>
          <w:rFonts w:asciiTheme="majorBidi" w:hAnsiTheme="majorBidi" w:cstheme="majorBidi"/>
          <w:b/>
          <w:bCs/>
          <w:i/>
          <w:iCs/>
          <w:sz w:val="24"/>
          <w:szCs w:val="24"/>
        </w:rPr>
        <w:t xml:space="preserve">Terhadap </w:t>
      </w:r>
      <w:r w:rsidR="009A03D3">
        <w:rPr>
          <w:rFonts w:asciiTheme="majorBidi" w:hAnsiTheme="majorBidi" w:cstheme="majorBidi"/>
          <w:b/>
          <w:bCs/>
          <w:i/>
          <w:iCs/>
          <w:sz w:val="24"/>
          <w:szCs w:val="24"/>
        </w:rPr>
        <w:t>Permasalahan Siswa</w:t>
      </w:r>
      <w:r w:rsidR="00F6784D" w:rsidRPr="00EE12E5">
        <w:rPr>
          <w:rFonts w:asciiTheme="majorBidi" w:hAnsiTheme="majorBidi" w:cstheme="majorBidi"/>
          <w:b/>
          <w:bCs/>
          <w:i/>
          <w:iCs/>
          <w:sz w:val="24"/>
          <w:szCs w:val="24"/>
        </w:rPr>
        <w:t xml:space="preserve"> (</w:t>
      </w:r>
      <w:r w:rsidR="00776AF1" w:rsidRPr="00EE12E5">
        <w:rPr>
          <w:rFonts w:asciiTheme="majorBidi" w:hAnsiTheme="majorBidi" w:cstheme="majorBidi"/>
          <w:b/>
          <w:bCs/>
          <w:i/>
          <w:iCs/>
          <w:sz w:val="24"/>
          <w:szCs w:val="24"/>
        </w:rPr>
        <w:t>Studi Kasus SMP 12 Kendari)”.</w:t>
      </w:r>
    </w:p>
    <w:p w:rsidR="00763CDA" w:rsidRDefault="00776AF1" w:rsidP="00776AF1">
      <w:pPr>
        <w:pStyle w:val="ListParagraph"/>
        <w:numPr>
          <w:ilvl w:val="0"/>
          <w:numId w:val="1"/>
        </w:numPr>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Rumusan Masalah</w:t>
      </w:r>
    </w:p>
    <w:p w:rsidR="0026428C" w:rsidRDefault="0026428C" w:rsidP="00EE6536">
      <w:pPr>
        <w:pStyle w:val="ListParagraph"/>
        <w:numPr>
          <w:ilvl w:val="0"/>
          <w:numId w:val="4"/>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Bagaimana peran guru </w:t>
      </w:r>
      <w:r w:rsidR="00EE6536">
        <w:rPr>
          <w:rFonts w:asciiTheme="majorBidi" w:hAnsiTheme="majorBidi" w:cstheme="majorBidi"/>
          <w:sz w:val="24"/>
          <w:szCs w:val="24"/>
        </w:rPr>
        <w:t>bimbingan dan konseling</w:t>
      </w:r>
      <w:r w:rsidR="00511C79">
        <w:rPr>
          <w:rFonts w:asciiTheme="majorBidi" w:hAnsiTheme="majorBidi" w:cstheme="majorBidi"/>
          <w:sz w:val="24"/>
          <w:szCs w:val="24"/>
        </w:rPr>
        <w:t xml:space="preserve"> </w:t>
      </w:r>
      <w:r w:rsidR="00BC03F7">
        <w:rPr>
          <w:rFonts w:asciiTheme="majorBidi" w:hAnsiTheme="majorBidi" w:cstheme="majorBidi"/>
          <w:sz w:val="24"/>
          <w:szCs w:val="24"/>
        </w:rPr>
        <w:t xml:space="preserve">dalam mengatasi kenakalan siswa </w:t>
      </w:r>
      <w:r>
        <w:rPr>
          <w:rFonts w:asciiTheme="majorBidi" w:hAnsiTheme="majorBidi" w:cstheme="majorBidi"/>
          <w:sz w:val="24"/>
          <w:szCs w:val="24"/>
        </w:rPr>
        <w:t>di SMP Negeri 12 Kendari ?</w:t>
      </w:r>
    </w:p>
    <w:p w:rsidR="00EE6536" w:rsidRDefault="003636FC" w:rsidP="006C0114">
      <w:pPr>
        <w:pStyle w:val="ListParagraph"/>
        <w:numPr>
          <w:ilvl w:val="0"/>
          <w:numId w:val="4"/>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Bagaimana</w:t>
      </w:r>
      <w:r w:rsidR="006C0114">
        <w:rPr>
          <w:rFonts w:asciiTheme="majorBidi" w:hAnsiTheme="majorBidi" w:cstheme="majorBidi"/>
          <w:sz w:val="24"/>
          <w:szCs w:val="24"/>
        </w:rPr>
        <w:t xml:space="preserve"> pelaksanaan bimbingan </w:t>
      </w:r>
      <w:r w:rsidR="00EE6536">
        <w:rPr>
          <w:rFonts w:asciiTheme="majorBidi" w:hAnsiTheme="majorBidi" w:cstheme="majorBidi"/>
          <w:sz w:val="24"/>
          <w:szCs w:val="24"/>
        </w:rPr>
        <w:t>dan konseling</w:t>
      </w:r>
      <w:r w:rsidR="006C0114">
        <w:rPr>
          <w:rFonts w:asciiTheme="majorBidi" w:hAnsiTheme="majorBidi" w:cstheme="majorBidi"/>
          <w:sz w:val="24"/>
          <w:szCs w:val="24"/>
        </w:rPr>
        <w:t xml:space="preserve"> siswa</w:t>
      </w:r>
      <w:r w:rsidR="00EE6536">
        <w:rPr>
          <w:rFonts w:asciiTheme="majorBidi" w:hAnsiTheme="majorBidi" w:cstheme="majorBidi"/>
          <w:sz w:val="24"/>
          <w:szCs w:val="24"/>
        </w:rPr>
        <w:t xml:space="preserve"> di SMP </w:t>
      </w:r>
      <w:r>
        <w:rPr>
          <w:rFonts w:asciiTheme="majorBidi" w:hAnsiTheme="majorBidi" w:cstheme="majorBidi"/>
          <w:sz w:val="24"/>
          <w:szCs w:val="24"/>
        </w:rPr>
        <w:t xml:space="preserve">Negeri </w:t>
      </w:r>
      <w:r w:rsidR="00EE6536">
        <w:rPr>
          <w:rFonts w:asciiTheme="majorBidi" w:hAnsiTheme="majorBidi" w:cstheme="majorBidi"/>
          <w:sz w:val="24"/>
          <w:szCs w:val="24"/>
        </w:rPr>
        <w:t>12 Kendari ?</w:t>
      </w:r>
    </w:p>
    <w:p w:rsidR="00776AF1" w:rsidRPr="00F748E2" w:rsidRDefault="00F748E2" w:rsidP="003636FC">
      <w:pPr>
        <w:pStyle w:val="ListParagraph"/>
        <w:numPr>
          <w:ilvl w:val="0"/>
          <w:numId w:val="4"/>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A</w:t>
      </w:r>
      <w:r w:rsidR="00F538F7">
        <w:rPr>
          <w:rFonts w:asciiTheme="majorBidi" w:hAnsiTheme="majorBidi" w:cstheme="majorBidi"/>
          <w:sz w:val="24"/>
          <w:szCs w:val="24"/>
        </w:rPr>
        <w:t>dakah</w:t>
      </w:r>
      <w:r w:rsidR="00511C79">
        <w:rPr>
          <w:rFonts w:asciiTheme="majorBidi" w:hAnsiTheme="majorBidi" w:cstheme="majorBidi"/>
          <w:sz w:val="24"/>
          <w:szCs w:val="24"/>
        </w:rPr>
        <w:t xml:space="preserve"> </w:t>
      </w:r>
      <w:r w:rsidR="00F538F7">
        <w:rPr>
          <w:rFonts w:asciiTheme="majorBidi" w:hAnsiTheme="majorBidi" w:cstheme="majorBidi"/>
          <w:sz w:val="24"/>
          <w:szCs w:val="24"/>
        </w:rPr>
        <w:t>faktor</w:t>
      </w:r>
      <w:r w:rsidR="00511C79">
        <w:rPr>
          <w:rFonts w:asciiTheme="majorBidi" w:hAnsiTheme="majorBidi" w:cstheme="majorBidi"/>
          <w:sz w:val="24"/>
          <w:szCs w:val="24"/>
        </w:rPr>
        <w:t xml:space="preserve"> </w:t>
      </w:r>
      <w:r w:rsidR="00F538F7">
        <w:rPr>
          <w:rFonts w:asciiTheme="majorBidi" w:hAnsiTheme="majorBidi" w:cstheme="majorBidi"/>
          <w:sz w:val="24"/>
          <w:szCs w:val="24"/>
        </w:rPr>
        <w:t>penghambat dan pendukung</w:t>
      </w:r>
      <w:r w:rsidR="00511C79">
        <w:rPr>
          <w:rFonts w:asciiTheme="majorBidi" w:hAnsiTheme="majorBidi" w:cstheme="majorBidi"/>
          <w:sz w:val="24"/>
          <w:szCs w:val="24"/>
        </w:rPr>
        <w:t xml:space="preserve"> </w:t>
      </w:r>
      <w:r w:rsidR="003636FC">
        <w:rPr>
          <w:rFonts w:asciiTheme="majorBidi" w:hAnsiTheme="majorBidi" w:cstheme="majorBidi"/>
          <w:sz w:val="24"/>
          <w:szCs w:val="24"/>
        </w:rPr>
        <w:t xml:space="preserve">dalam melaksanakan bimbingan dan konseling siswa </w:t>
      </w:r>
      <w:r w:rsidR="00776AF1">
        <w:rPr>
          <w:rFonts w:asciiTheme="majorBidi" w:hAnsiTheme="majorBidi" w:cstheme="majorBidi"/>
          <w:sz w:val="24"/>
          <w:szCs w:val="24"/>
        </w:rPr>
        <w:t>di SMP Negeri 12 Kendari ?</w:t>
      </w:r>
    </w:p>
    <w:p w:rsidR="005C0399" w:rsidRPr="005C0399" w:rsidRDefault="005C0399" w:rsidP="005C0399">
      <w:pPr>
        <w:pStyle w:val="ListParagraph"/>
        <w:numPr>
          <w:ilvl w:val="0"/>
          <w:numId w:val="1"/>
        </w:numPr>
        <w:spacing w:line="480" w:lineRule="auto"/>
        <w:ind w:left="360"/>
        <w:jc w:val="both"/>
        <w:rPr>
          <w:rFonts w:asciiTheme="majorBidi" w:hAnsiTheme="majorBidi" w:cstheme="majorBidi"/>
          <w:sz w:val="24"/>
          <w:szCs w:val="24"/>
        </w:rPr>
      </w:pPr>
      <w:r>
        <w:rPr>
          <w:rFonts w:asciiTheme="majorBidi" w:hAnsiTheme="majorBidi" w:cstheme="majorBidi"/>
          <w:b/>
          <w:bCs/>
          <w:sz w:val="24"/>
          <w:szCs w:val="24"/>
        </w:rPr>
        <w:t>Tujuan Dan Kegunaan Penelitian</w:t>
      </w:r>
    </w:p>
    <w:p w:rsidR="00763CDA" w:rsidRDefault="005C0399" w:rsidP="00A82C0D">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Adapun tujuan penelitian yaitu:</w:t>
      </w:r>
    </w:p>
    <w:p w:rsidR="005C0399" w:rsidRDefault="00F67E91" w:rsidP="00BC03F7">
      <w:pPr>
        <w:pStyle w:val="ListParagraph"/>
        <w:numPr>
          <w:ilvl w:val="0"/>
          <w:numId w:val="5"/>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Untuk meng</w:t>
      </w:r>
      <w:r w:rsidR="00BC03F7">
        <w:rPr>
          <w:rFonts w:asciiTheme="majorBidi" w:hAnsiTheme="majorBidi" w:cstheme="majorBidi"/>
          <w:sz w:val="24"/>
          <w:szCs w:val="24"/>
        </w:rPr>
        <w:t>etahui</w:t>
      </w:r>
      <w:r>
        <w:rPr>
          <w:rFonts w:asciiTheme="majorBidi" w:hAnsiTheme="majorBidi" w:cstheme="majorBidi"/>
          <w:sz w:val="24"/>
          <w:szCs w:val="24"/>
        </w:rPr>
        <w:t xml:space="preserve"> pera</w:t>
      </w:r>
      <w:r w:rsidR="00F748E2">
        <w:rPr>
          <w:rFonts w:asciiTheme="majorBidi" w:hAnsiTheme="majorBidi" w:cstheme="majorBidi"/>
          <w:sz w:val="24"/>
          <w:szCs w:val="24"/>
        </w:rPr>
        <w:t>n guru</w:t>
      </w:r>
      <w:r w:rsidR="006F5166">
        <w:rPr>
          <w:rFonts w:asciiTheme="majorBidi" w:hAnsiTheme="majorBidi" w:cstheme="majorBidi"/>
          <w:sz w:val="24"/>
          <w:szCs w:val="24"/>
        </w:rPr>
        <w:t xml:space="preserve"> </w:t>
      </w:r>
      <w:r w:rsidR="00381C08">
        <w:rPr>
          <w:rFonts w:asciiTheme="majorBidi" w:hAnsiTheme="majorBidi" w:cstheme="majorBidi"/>
          <w:sz w:val="24"/>
          <w:szCs w:val="24"/>
        </w:rPr>
        <w:t xml:space="preserve">bimbingan </w:t>
      </w:r>
      <w:r w:rsidR="00F748E2">
        <w:rPr>
          <w:rFonts w:asciiTheme="majorBidi" w:hAnsiTheme="majorBidi" w:cstheme="majorBidi"/>
          <w:sz w:val="24"/>
          <w:szCs w:val="24"/>
        </w:rPr>
        <w:t xml:space="preserve">dan </w:t>
      </w:r>
      <w:r w:rsidR="00381C08">
        <w:rPr>
          <w:rFonts w:asciiTheme="majorBidi" w:hAnsiTheme="majorBidi" w:cstheme="majorBidi"/>
          <w:sz w:val="24"/>
          <w:szCs w:val="24"/>
        </w:rPr>
        <w:t xml:space="preserve">konseling </w:t>
      </w:r>
      <w:r w:rsidR="006C0114">
        <w:rPr>
          <w:rFonts w:asciiTheme="majorBidi" w:hAnsiTheme="majorBidi" w:cstheme="majorBidi"/>
          <w:sz w:val="24"/>
          <w:szCs w:val="24"/>
        </w:rPr>
        <w:t xml:space="preserve">dalam mengatasi kenakalan siswa </w:t>
      </w:r>
      <w:r>
        <w:rPr>
          <w:rFonts w:asciiTheme="majorBidi" w:hAnsiTheme="majorBidi" w:cstheme="majorBidi"/>
          <w:sz w:val="24"/>
          <w:szCs w:val="24"/>
        </w:rPr>
        <w:t>di SMP Negeri 12 Kendari.</w:t>
      </w:r>
    </w:p>
    <w:p w:rsidR="00381C08" w:rsidRPr="00381C08" w:rsidRDefault="00381C08" w:rsidP="003636FC">
      <w:pPr>
        <w:pStyle w:val="ListParagraph"/>
        <w:numPr>
          <w:ilvl w:val="0"/>
          <w:numId w:val="5"/>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Untuk </w:t>
      </w:r>
      <w:r w:rsidR="003636FC">
        <w:rPr>
          <w:rFonts w:asciiTheme="majorBidi" w:hAnsiTheme="majorBidi" w:cstheme="majorBidi"/>
          <w:sz w:val="24"/>
          <w:szCs w:val="24"/>
        </w:rPr>
        <w:t>mengetahui pelaksanaan</w:t>
      </w:r>
      <w:r>
        <w:rPr>
          <w:rFonts w:asciiTheme="majorBidi" w:hAnsiTheme="majorBidi" w:cstheme="majorBidi"/>
          <w:sz w:val="24"/>
          <w:szCs w:val="24"/>
        </w:rPr>
        <w:t xml:space="preserve"> bimbingan dan konseling di SMP Negeri 12 Kendari.</w:t>
      </w:r>
    </w:p>
    <w:p w:rsidR="00735CF8" w:rsidRPr="00977822" w:rsidRDefault="00F67E91" w:rsidP="00977822">
      <w:pPr>
        <w:pStyle w:val="ListParagraph"/>
        <w:numPr>
          <w:ilvl w:val="0"/>
          <w:numId w:val="5"/>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Untuk </w:t>
      </w:r>
      <w:r w:rsidR="003636FC">
        <w:rPr>
          <w:rFonts w:asciiTheme="majorBidi" w:hAnsiTheme="majorBidi" w:cstheme="majorBidi"/>
          <w:sz w:val="24"/>
          <w:szCs w:val="24"/>
        </w:rPr>
        <w:t>mengetahui</w:t>
      </w:r>
      <w:r w:rsidR="006F5166">
        <w:rPr>
          <w:rFonts w:asciiTheme="majorBidi" w:hAnsiTheme="majorBidi" w:cstheme="majorBidi"/>
          <w:sz w:val="24"/>
          <w:szCs w:val="24"/>
        </w:rPr>
        <w:t xml:space="preserve"> </w:t>
      </w:r>
      <w:r w:rsidR="003636FC">
        <w:rPr>
          <w:rFonts w:asciiTheme="majorBidi" w:hAnsiTheme="majorBidi" w:cstheme="majorBidi"/>
          <w:sz w:val="24"/>
          <w:szCs w:val="24"/>
        </w:rPr>
        <w:t>faktor pendukung dan penghambat dalam melaksanakan bimbingan dan konseling</w:t>
      </w:r>
      <w:r w:rsidR="006F5166">
        <w:rPr>
          <w:rFonts w:asciiTheme="majorBidi" w:hAnsiTheme="majorBidi" w:cstheme="majorBidi"/>
          <w:sz w:val="24"/>
          <w:szCs w:val="24"/>
        </w:rPr>
        <w:t xml:space="preserve"> </w:t>
      </w:r>
      <w:r w:rsidR="003636FC">
        <w:rPr>
          <w:rFonts w:asciiTheme="majorBidi" w:hAnsiTheme="majorBidi" w:cstheme="majorBidi"/>
          <w:sz w:val="24"/>
          <w:szCs w:val="24"/>
        </w:rPr>
        <w:t>siswa di SMP Negeri 12 Kendari.</w:t>
      </w:r>
    </w:p>
    <w:p w:rsidR="0014379E" w:rsidRPr="0014379E" w:rsidRDefault="0014379E" w:rsidP="0014379E">
      <w:pPr>
        <w:pStyle w:val="ListParagraph"/>
        <w:numPr>
          <w:ilvl w:val="0"/>
          <w:numId w:val="1"/>
        </w:numPr>
        <w:spacing w:line="480" w:lineRule="auto"/>
        <w:ind w:left="360"/>
        <w:jc w:val="both"/>
        <w:rPr>
          <w:rFonts w:asciiTheme="majorBidi" w:hAnsiTheme="majorBidi" w:cstheme="majorBidi"/>
          <w:sz w:val="24"/>
          <w:szCs w:val="24"/>
        </w:rPr>
      </w:pPr>
      <w:r>
        <w:rPr>
          <w:rFonts w:asciiTheme="majorBidi" w:hAnsiTheme="majorBidi" w:cstheme="majorBidi"/>
          <w:b/>
          <w:bCs/>
          <w:sz w:val="24"/>
          <w:szCs w:val="24"/>
        </w:rPr>
        <w:t>Definisi Operasional</w:t>
      </w:r>
    </w:p>
    <w:p w:rsidR="0014379E" w:rsidRDefault="0014379E" w:rsidP="0014379E">
      <w:pPr>
        <w:pStyle w:val="ListParagraph"/>
        <w:spacing w:line="480" w:lineRule="auto"/>
        <w:ind w:left="0" w:firstLine="720"/>
        <w:jc w:val="both"/>
        <w:rPr>
          <w:rFonts w:asciiTheme="majorBidi" w:hAnsiTheme="majorBidi" w:cstheme="majorBidi"/>
          <w:sz w:val="24"/>
          <w:szCs w:val="24"/>
        </w:rPr>
      </w:pPr>
      <w:r w:rsidRPr="00AA68F5">
        <w:rPr>
          <w:rFonts w:asciiTheme="majorBidi" w:hAnsiTheme="majorBidi" w:cstheme="majorBidi"/>
          <w:sz w:val="24"/>
          <w:szCs w:val="24"/>
        </w:rPr>
        <w:t>Untuk menghindari penafsiran yang berbeda-beda dari kalangan pembaca dalam memahami maksud dari tujuan penulis, maka perlu memberikan batasan definisi operasional sebagai berikut :</w:t>
      </w:r>
    </w:p>
    <w:p w:rsidR="00A622F0" w:rsidRPr="00A622F0" w:rsidRDefault="00A622F0" w:rsidP="00A622F0">
      <w:pPr>
        <w:pStyle w:val="ListParagraph"/>
        <w:numPr>
          <w:ilvl w:val="0"/>
          <w:numId w:val="10"/>
        </w:numPr>
        <w:spacing w:after="0" w:line="480" w:lineRule="auto"/>
        <w:ind w:left="360"/>
        <w:contextualSpacing w:val="0"/>
        <w:jc w:val="both"/>
        <w:rPr>
          <w:rFonts w:asciiTheme="majorBidi" w:eastAsia="Times New Roman" w:hAnsiTheme="majorBidi" w:cstheme="majorBidi"/>
          <w:sz w:val="24"/>
          <w:szCs w:val="24"/>
        </w:rPr>
      </w:pPr>
      <w:r>
        <w:rPr>
          <w:rFonts w:asciiTheme="majorBidi" w:hAnsiTheme="majorBidi" w:cstheme="majorBidi"/>
          <w:sz w:val="24"/>
          <w:szCs w:val="24"/>
        </w:rPr>
        <w:t xml:space="preserve">Peran </w:t>
      </w:r>
      <w:r w:rsidRPr="00AA68F5">
        <w:rPr>
          <w:rFonts w:asciiTheme="majorBidi" w:eastAsia="Times New Roman" w:hAnsiTheme="majorBidi" w:cstheme="majorBidi"/>
          <w:sz w:val="24"/>
          <w:szCs w:val="24"/>
        </w:rPr>
        <w:t xml:space="preserve">dalam “Kamus Besar Bahasa Indonesia” mempunyai arti pemain sandiwara (film), tukang lawak pada permainan makyong, perangkat tingkah </w:t>
      </w:r>
      <w:r w:rsidRPr="00AA68F5">
        <w:rPr>
          <w:rFonts w:asciiTheme="majorBidi" w:eastAsia="Times New Roman" w:hAnsiTheme="majorBidi" w:cstheme="majorBidi"/>
          <w:sz w:val="24"/>
          <w:szCs w:val="24"/>
        </w:rPr>
        <w:lastRenderedPageBreak/>
        <w:t>yang diharapkan dimiliki oleh orang yang berkedudukan di masyarakat.</w:t>
      </w:r>
      <w:r w:rsidRPr="00AA68F5">
        <w:rPr>
          <w:rStyle w:val="FootnoteReference"/>
          <w:rFonts w:asciiTheme="majorBidi" w:eastAsia="Times New Roman" w:hAnsiTheme="majorBidi" w:cstheme="majorBidi"/>
          <w:sz w:val="24"/>
          <w:szCs w:val="24"/>
        </w:rPr>
        <w:footnoteReference w:id="9"/>
      </w:r>
      <w:r>
        <w:rPr>
          <w:rFonts w:asciiTheme="majorBidi" w:hAnsiTheme="majorBidi" w:cstheme="majorBidi"/>
          <w:sz w:val="24"/>
          <w:szCs w:val="24"/>
        </w:rPr>
        <w:t>Peran disini bisa diartikan suatu bagian tugas utama yang harus dilaksanakan.</w:t>
      </w:r>
    </w:p>
    <w:p w:rsidR="00A622F0" w:rsidRDefault="00F73343" w:rsidP="00A622F0">
      <w:pPr>
        <w:pStyle w:val="ListParagraph"/>
        <w:numPr>
          <w:ilvl w:val="0"/>
          <w:numId w:val="10"/>
        </w:numPr>
        <w:spacing w:after="0" w:line="480" w:lineRule="auto"/>
        <w:ind w:left="360"/>
        <w:contextualSpacing w:val="0"/>
        <w:jc w:val="both"/>
        <w:rPr>
          <w:rFonts w:asciiTheme="majorBidi" w:eastAsia="Times New Roman" w:hAnsiTheme="majorBidi" w:cstheme="majorBidi"/>
          <w:sz w:val="24"/>
          <w:szCs w:val="24"/>
        </w:rPr>
      </w:pPr>
      <w:r>
        <w:rPr>
          <w:rFonts w:asciiTheme="majorBidi" w:eastAsia="Times New Roman" w:hAnsiTheme="majorBidi" w:cstheme="majorBidi"/>
          <w:sz w:val="24"/>
          <w:szCs w:val="24"/>
        </w:rPr>
        <w:t>Pengertian bimbingan merupakan pemberian bantuan oleh seseor</w:t>
      </w:r>
      <w:r w:rsidR="003E66EA">
        <w:rPr>
          <w:rFonts w:asciiTheme="majorBidi" w:eastAsia="Times New Roman" w:hAnsiTheme="majorBidi" w:cstheme="majorBidi"/>
          <w:sz w:val="24"/>
          <w:szCs w:val="24"/>
        </w:rPr>
        <w:t>ang kepada orang lain dalam men</w:t>
      </w:r>
      <w:r>
        <w:rPr>
          <w:rFonts w:asciiTheme="majorBidi" w:eastAsia="Times New Roman" w:hAnsiTheme="majorBidi" w:cstheme="majorBidi"/>
          <w:sz w:val="24"/>
          <w:szCs w:val="24"/>
        </w:rPr>
        <w:t>entukan pilihan, penyesuaian dan pemecahan permasalahan. Jadi bimbingan disini dapat diartiakan bantuan yang diberikan seseorang agar memperkembangkan potensi-potensi yang dimiliki didalam dirinya sendiri dalam mengatasi persoalan-persoalan, sehingga dapat menentukan sendiri jalan hidupnya secara bertanggung jawab tanpa harus bergantung pada orang lain.</w:t>
      </w:r>
      <w:r>
        <w:rPr>
          <w:rStyle w:val="FootnoteReference"/>
          <w:rFonts w:asciiTheme="majorBidi" w:eastAsia="Times New Roman" w:hAnsiTheme="majorBidi" w:cstheme="majorBidi"/>
          <w:sz w:val="24"/>
          <w:szCs w:val="24"/>
        </w:rPr>
        <w:footnoteReference w:id="10"/>
      </w:r>
    </w:p>
    <w:p w:rsidR="00A5266F" w:rsidRDefault="00A5266F" w:rsidP="0072046F">
      <w:pPr>
        <w:pStyle w:val="ListParagraph"/>
        <w:numPr>
          <w:ilvl w:val="0"/>
          <w:numId w:val="10"/>
        </w:numPr>
        <w:spacing w:after="0" w:line="480" w:lineRule="auto"/>
        <w:ind w:left="360"/>
        <w:contextualSpacing w:val="0"/>
        <w:jc w:val="both"/>
        <w:rPr>
          <w:rFonts w:asciiTheme="majorBidi" w:eastAsia="Times New Roman" w:hAnsiTheme="majorBidi" w:cstheme="majorBidi"/>
          <w:sz w:val="24"/>
          <w:szCs w:val="24"/>
        </w:rPr>
      </w:pPr>
      <w:r>
        <w:rPr>
          <w:rFonts w:asciiTheme="majorBidi" w:eastAsia="Times New Roman" w:hAnsiTheme="majorBidi" w:cstheme="majorBidi"/>
          <w:sz w:val="24"/>
          <w:szCs w:val="24"/>
        </w:rPr>
        <w:t>Sedangkan konseli</w:t>
      </w:r>
      <w:bookmarkStart w:id="0" w:name="_GoBack"/>
      <w:bookmarkEnd w:id="0"/>
      <w:r>
        <w:rPr>
          <w:rFonts w:asciiTheme="majorBidi" w:eastAsia="Times New Roman" w:hAnsiTheme="majorBidi" w:cstheme="majorBidi"/>
          <w:sz w:val="24"/>
          <w:szCs w:val="24"/>
        </w:rPr>
        <w:t xml:space="preserve">ng ialah kegiatan dimana semua fakta dikumpulkan dan semua pengalaman siswa difokuskan pada masalah </w:t>
      </w:r>
      <w:r w:rsidR="0072046F">
        <w:rPr>
          <w:rFonts w:asciiTheme="majorBidi" w:eastAsia="Times New Roman" w:hAnsiTheme="majorBidi" w:cstheme="majorBidi"/>
          <w:sz w:val="24"/>
          <w:szCs w:val="24"/>
        </w:rPr>
        <w:t>tertentu untuk diatasi sendiri oleh yang bersangkutan, dimana ia diberi bantuan pribadi dan langsung dalam pemecahan masalah itu. Konselor tidak memecahkan masalah untuk klien. Konseling harus ditunjuk pada perkembangan yang progresif  dari individu untuk memecahkan masalah-masalahnya sendiri.</w:t>
      </w:r>
      <w:r w:rsidR="0072046F">
        <w:rPr>
          <w:rStyle w:val="FootnoteReference"/>
          <w:rFonts w:asciiTheme="majorBidi" w:eastAsia="Times New Roman" w:hAnsiTheme="majorBidi" w:cstheme="majorBidi"/>
          <w:sz w:val="24"/>
          <w:szCs w:val="24"/>
        </w:rPr>
        <w:footnoteReference w:id="11"/>
      </w:r>
    </w:p>
    <w:p w:rsidR="00D401C2" w:rsidRDefault="00CE3FDD" w:rsidP="00A2122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Jadi peran guru bimbingan dan konseling, </w:t>
      </w:r>
      <w:r w:rsidR="00A21221">
        <w:rPr>
          <w:rFonts w:asciiTheme="majorBidi" w:hAnsiTheme="majorBidi" w:cstheme="majorBidi"/>
          <w:sz w:val="24"/>
          <w:szCs w:val="24"/>
        </w:rPr>
        <w:t>tentunya sangat</w:t>
      </w:r>
      <w:r>
        <w:rPr>
          <w:rFonts w:asciiTheme="majorBidi" w:hAnsiTheme="majorBidi" w:cstheme="majorBidi"/>
          <w:sz w:val="24"/>
          <w:szCs w:val="24"/>
        </w:rPr>
        <w:t xml:space="preserve"> </w:t>
      </w:r>
      <w:r w:rsidR="00A21221">
        <w:rPr>
          <w:rFonts w:asciiTheme="majorBidi" w:hAnsiTheme="majorBidi" w:cstheme="majorBidi"/>
          <w:sz w:val="24"/>
          <w:szCs w:val="24"/>
        </w:rPr>
        <w:t>penting</w:t>
      </w:r>
      <w:r>
        <w:rPr>
          <w:rFonts w:asciiTheme="majorBidi" w:hAnsiTheme="majorBidi" w:cstheme="majorBidi"/>
          <w:sz w:val="24"/>
          <w:szCs w:val="24"/>
        </w:rPr>
        <w:t xml:space="preserve"> dalam menyelesaikan permasalahan</w:t>
      </w:r>
      <w:r w:rsidR="00177CE6">
        <w:rPr>
          <w:rFonts w:asciiTheme="majorBidi" w:hAnsiTheme="majorBidi" w:cstheme="majorBidi"/>
          <w:sz w:val="24"/>
          <w:szCs w:val="24"/>
        </w:rPr>
        <w:t>/kenakalan</w:t>
      </w:r>
      <w:r>
        <w:rPr>
          <w:rFonts w:asciiTheme="majorBidi" w:hAnsiTheme="majorBidi" w:cstheme="majorBidi"/>
          <w:sz w:val="24"/>
          <w:szCs w:val="24"/>
        </w:rPr>
        <w:t xml:space="preserve"> siswa yang ada di SMP Negeri 12 Kendari, kendatipun usaha-usaha tersebut memerlukan banyak alternatif untuk menangani hal tersebut.</w:t>
      </w:r>
      <w:r w:rsidR="00177CE6">
        <w:rPr>
          <w:rFonts w:asciiTheme="majorBidi" w:hAnsiTheme="majorBidi" w:cstheme="majorBidi"/>
          <w:sz w:val="24"/>
          <w:szCs w:val="24"/>
        </w:rPr>
        <w:t xml:space="preserve"> Selanjutnya kegiatan bimbingan pula sangat mendorong motivasi siswa-siswi, dalam melangsungkan proses belajarnya. Hal tersebut terlihat dengan </w:t>
      </w:r>
      <w:r w:rsidR="00D53BDC">
        <w:rPr>
          <w:rFonts w:asciiTheme="majorBidi" w:hAnsiTheme="majorBidi" w:cstheme="majorBidi"/>
          <w:sz w:val="24"/>
          <w:szCs w:val="24"/>
        </w:rPr>
        <w:t>adanya berbagai perubahan-perubahan yang lumayan signifikan.</w:t>
      </w:r>
      <w:r w:rsidR="00A21221">
        <w:rPr>
          <w:rFonts w:asciiTheme="majorBidi" w:hAnsiTheme="majorBidi" w:cstheme="majorBidi"/>
          <w:sz w:val="24"/>
          <w:szCs w:val="24"/>
        </w:rPr>
        <w:t xml:space="preserve"> </w:t>
      </w:r>
      <w:r w:rsidR="00D53BDC">
        <w:rPr>
          <w:rFonts w:asciiTheme="majorBidi" w:hAnsiTheme="majorBidi" w:cstheme="majorBidi"/>
          <w:sz w:val="24"/>
          <w:szCs w:val="24"/>
        </w:rPr>
        <w:lastRenderedPageBreak/>
        <w:t>Muncul pemikirin subjektif peneliti bahwa, layanan bimbingan dan konseling amat aktif, dikarenakan gur</w:t>
      </w:r>
      <w:r w:rsidR="00A21221">
        <w:rPr>
          <w:rFonts w:asciiTheme="majorBidi" w:hAnsiTheme="majorBidi" w:cstheme="majorBidi"/>
          <w:sz w:val="24"/>
          <w:szCs w:val="24"/>
        </w:rPr>
        <w:t xml:space="preserve">u tersebut berkompeten dibidangnya ditambah tenaga pembimbing </w:t>
      </w:r>
      <w:r w:rsidR="0092331A">
        <w:rPr>
          <w:rFonts w:asciiTheme="majorBidi" w:hAnsiTheme="majorBidi" w:cstheme="majorBidi"/>
          <w:sz w:val="24"/>
          <w:szCs w:val="24"/>
        </w:rPr>
        <w:t>berjumlah tiga orang dalam hal men</w:t>
      </w:r>
      <w:r w:rsidR="00A21221">
        <w:rPr>
          <w:rFonts w:asciiTheme="majorBidi" w:hAnsiTheme="majorBidi" w:cstheme="majorBidi"/>
          <w:sz w:val="24"/>
          <w:szCs w:val="24"/>
        </w:rPr>
        <w:t>angani permasalahan siswa-siswi.</w:t>
      </w:r>
    </w:p>
    <w:p w:rsidR="00157642" w:rsidRDefault="00157642" w:rsidP="008C4A1F">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Meskipun berbanding terbalik dengan jumlah peserta didik, yang mencapai 745 orang, </w:t>
      </w:r>
      <w:r w:rsidR="008C4A1F">
        <w:rPr>
          <w:rFonts w:asciiTheme="majorBidi" w:hAnsiTheme="majorBidi" w:cstheme="majorBidi"/>
          <w:sz w:val="24"/>
          <w:szCs w:val="24"/>
        </w:rPr>
        <w:t xml:space="preserve">yang seharusnya </w:t>
      </w:r>
      <w:r>
        <w:rPr>
          <w:rFonts w:asciiTheme="majorBidi" w:hAnsiTheme="majorBidi" w:cstheme="majorBidi"/>
          <w:sz w:val="24"/>
          <w:szCs w:val="24"/>
        </w:rPr>
        <w:t xml:space="preserve">guru bimbingan dan konseling </w:t>
      </w:r>
      <w:r w:rsidR="008C4A1F">
        <w:rPr>
          <w:rFonts w:asciiTheme="majorBidi" w:hAnsiTheme="majorBidi" w:cstheme="majorBidi"/>
          <w:sz w:val="24"/>
          <w:szCs w:val="24"/>
        </w:rPr>
        <w:t xml:space="preserve">maksimal 5-6 orang </w:t>
      </w:r>
      <w:r>
        <w:rPr>
          <w:rFonts w:asciiTheme="majorBidi" w:hAnsiTheme="majorBidi" w:cstheme="majorBidi"/>
          <w:sz w:val="24"/>
          <w:szCs w:val="24"/>
        </w:rPr>
        <w:t>jumlah</w:t>
      </w:r>
      <w:r w:rsidR="008C4A1F">
        <w:rPr>
          <w:rFonts w:asciiTheme="majorBidi" w:hAnsiTheme="majorBidi" w:cstheme="majorBidi"/>
          <w:sz w:val="24"/>
          <w:szCs w:val="24"/>
        </w:rPr>
        <w:t xml:space="preserve"> yang menangani siswa-siswi tersebiut</w:t>
      </w:r>
      <w:r>
        <w:rPr>
          <w:rFonts w:asciiTheme="majorBidi" w:hAnsiTheme="majorBidi" w:cstheme="majorBidi"/>
          <w:sz w:val="24"/>
          <w:szCs w:val="24"/>
        </w:rPr>
        <w:t>. Hal ini tantangan bagi tenaga pembimbing dalam mengkordinir pesreta didiknya</w:t>
      </w:r>
      <w:r w:rsidR="008C4A1F">
        <w:rPr>
          <w:rFonts w:asciiTheme="majorBidi" w:hAnsiTheme="majorBidi" w:cstheme="majorBidi"/>
          <w:sz w:val="24"/>
          <w:szCs w:val="24"/>
        </w:rPr>
        <w:t>, kendati dilapangan hanya tiga orang saja yang menangani permasalahan siswa.</w:t>
      </w:r>
    </w:p>
    <w:p w:rsidR="00A21221" w:rsidRDefault="00A21221" w:rsidP="00A21221">
      <w:pPr>
        <w:spacing w:after="0" w:line="480" w:lineRule="auto"/>
        <w:ind w:firstLine="720"/>
        <w:jc w:val="both"/>
        <w:rPr>
          <w:rFonts w:asciiTheme="majorBidi" w:hAnsiTheme="majorBidi" w:cstheme="majorBidi"/>
          <w:sz w:val="24"/>
          <w:szCs w:val="24"/>
        </w:rPr>
      </w:pPr>
    </w:p>
    <w:p w:rsidR="00A21221" w:rsidRPr="00CE3FDD" w:rsidRDefault="00A21221" w:rsidP="00A21221">
      <w:pPr>
        <w:spacing w:line="480" w:lineRule="auto"/>
        <w:ind w:firstLine="720"/>
        <w:jc w:val="both"/>
        <w:rPr>
          <w:rFonts w:asciiTheme="majorBidi" w:hAnsiTheme="majorBidi" w:cstheme="majorBidi"/>
          <w:sz w:val="24"/>
          <w:szCs w:val="24"/>
        </w:rPr>
      </w:pPr>
    </w:p>
    <w:sectPr w:rsidR="00A21221" w:rsidRPr="00CE3FDD" w:rsidSect="00796AEC">
      <w:headerReference w:type="default" r:id="rId8"/>
      <w:footerReference w:type="default" r:id="rId9"/>
      <w:pgSz w:w="11909" w:h="16834" w:code="9"/>
      <w:pgMar w:top="2275" w:right="1699" w:bottom="1699" w:left="2275"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956" w:rsidRDefault="00A44956" w:rsidP="00D401C2">
      <w:pPr>
        <w:spacing w:after="0" w:line="240" w:lineRule="auto"/>
      </w:pPr>
      <w:r>
        <w:separator/>
      </w:r>
    </w:p>
  </w:endnote>
  <w:endnote w:type="continuationSeparator" w:id="1">
    <w:p w:rsidR="00A44956" w:rsidRDefault="00A44956" w:rsidP="00D401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766" w:rsidRDefault="00381766" w:rsidP="00FD3539">
    <w:pPr>
      <w:pStyle w:val="Footer"/>
    </w:pPr>
  </w:p>
  <w:p w:rsidR="00381766" w:rsidRDefault="003817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956" w:rsidRDefault="00A44956" w:rsidP="00D401C2">
      <w:pPr>
        <w:spacing w:after="0" w:line="240" w:lineRule="auto"/>
      </w:pPr>
      <w:r>
        <w:separator/>
      </w:r>
    </w:p>
  </w:footnote>
  <w:footnote w:type="continuationSeparator" w:id="1">
    <w:p w:rsidR="00A44956" w:rsidRDefault="00A44956" w:rsidP="00D401C2">
      <w:pPr>
        <w:spacing w:after="0" w:line="240" w:lineRule="auto"/>
      </w:pPr>
      <w:r>
        <w:continuationSeparator/>
      </w:r>
    </w:p>
  </w:footnote>
  <w:footnote w:id="2">
    <w:p w:rsidR="00A910FF" w:rsidRPr="00805982" w:rsidRDefault="00A910FF" w:rsidP="00805982">
      <w:pPr>
        <w:pStyle w:val="FootnoteText"/>
        <w:ind w:firstLine="720"/>
        <w:jc w:val="both"/>
        <w:rPr>
          <w:rFonts w:asciiTheme="majorBidi" w:hAnsiTheme="majorBidi" w:cstheme="majorBidi"/>
        </w:rPr>
      </w:pPr>
      <w:r w:rsidRPr="00A910FF">
        <w:rPr>
          <w:rStyle w:val="FootnoteReference"/>
          <w:rFonts w:asciiTheme="majorBidi" w:hAnsiTheme="majorBidi" w:cstheme="majorBidi"/>
        </w:rPr>
        <w:footnoteRef/>
      </w:r>
      <w:r w:rsidRPr="00A910FF">
        <w:rPr>
          <w:rFonts w:asciiTheme="majorBidi" w:hAnsiTheme="majorBidi" w:cstheme="majorBidi"/>
        </w:rPr>
        <w:t xml:space="preserve"> </w:t>
      </w:r>
      <w:r w:rsidR="00805982" w:rsidRPr="00805982">
        <w:rPr>
          <w:rFonts w:asciiTheme="majorBidi" w:hAnsiTheme="majorBidi" w:cstheme="majorBidi"/>
        </w:rPr>
        <w:t xml:space="preserve">Feri Kurniawan, </w:t>
      </w:r>
      <w:r w:rsidR="00805982" w:rsidRPr="00805982">
        <w:rPr>
          <w:rFonts w:asciiTheme="majorBidi" w:hAnsiTheme="majorBidi" w:cstheme="majorBidi"/>
          <w:i/>
          <w:iCs/>
        </w:rPr>
        <w:t xml:space="preserve">Landasan Hukum Bimbingan dan Konseling, </w:t>
      </w:r>
      <w:r w:rsidR="00805982" w:rsidRPr="00805982">
        <w:rPr>
          <w:rFonts w:asciiTheme="majorBidi" w:hAnsiTheme="majorBidi" w:cstheme="majorBidi"/>
        </w:rPr>
        <w:t>Online, (</w:t>
      </w:r>
      <w:hyperlink r:id="rId1" w:history="1">
        <w:r w:rsidR="00805982" w:rsidRPr="00805982">
          <w:rPr>
            <w:rStyle w:val="Hyperlink"/>
            <w:rFonts w:asciiTheme="majorBidi" w:hAnsiTheme="majorBidi" w:cstheme="majorBidi"/>
            <w:color w:val="auto"/>
            <w:u w:val="none"/>
          </w:rPr>
          <w:t>http://konselingindonesia.com</w:t>
        </w:r>
      </w:hyperlink>
      <w:r w:rsidR="00805982">
        <w:rPr>
          <w:rFonts w:asciiTheme="majorBidi" w:hAnsiTheme="majorBidi" w:cstheme="majorBidi"/>
        </w:rPr>
        <w:t>)</w:t>
      </w:r>
      <w:r w:rsidR="00805982" w:rsidRPr="00805982">
        <w:rPr>
          <w:rFonts w:asciiTheme="majorBidi" w:hAnsiTheme="majorBidi" w:cstheme="majorBidi"/>
        </w:rPr>
        <w:t>, diakses 28 Mei 2013), 2013</w:t>
      </w:r>
    </w:p>
  </w:footnote>
  <w:footnote w:id="3">
    <w:p w:rsidR="00381766" w:rsidRPr="0072046F" w:rsidRDefault="00381766" w:rsidP="0072046F">
      <w:pPr>
        <w:pStyle w:val="FootnoteText"/>
        <w:ind w:firstLine="720"/>
        <w:jc w:val="both"/>
        <w:rPr>
          <w:rFonts w:asciiTheme="majorBidi" w:hAnsiTheme="majorBidi" w:cstheme="majorBidi"/>
        </w:rPr>
      </w:pPr>
      <w:r w:rsidRPr="0072046F">
        <w:rPr>
          <w:rStyle w:val="FootnoteReference"/>
          <w:rFonts w:asciiTheme="majorBidi" w:hAnsiTheme="majorBidi" w:cstheme="majorBidi"/>
        </w:rPr>
        <w:footnoteRef/>
      </w:r>
      <w:r w:rsidRPr="0072046F">
        <w:rPr>
          <w:rFonts w:asciiTheme="majorBidi" w:hAnsiTheme="majorBidi" w:cstheme="majorBidi"/>
        </w:rPr>
        <w:t xml:space="preserve"> Isrina Syarifuddin, </w:t>
      </w:r>
      <w:r w:rsidRPr="0072046F">
        <w:rPr>
          <w:rFonts w:asciiTheme="majorBidi" w:hAnsiTheme="majorBidi" w:cstheme="majorBidi"/>
          <w:i/>
          <w:iCs/>
        </w:rPr>
        <w:t>Selaku Guru Bimbingan dan Konseling di SMP Negeri 12 Kendari</w:t>
      </w:r>
      <w:r w:rsidRPr="0072046F">
        <w:rPr>
          <w:rFonts w:asciiTheme="majorBidi" w:hAnsiTheme="majorBidi" w:cstheme="majorBidi"/>
        </w:rPr>
        <w:t>, Wawancara , Tanggal 27 Agustus 2015 Pukul: 10.30</w:t>
      </w:r>
    </w:p>
  </w:footnote>
  <w:footnote w:id="4">
    <w:p w:rsidR="00381766" w:rsidRPr="0072046F" w:rsidRDefault="00381766" w:rsidP="0072046F">
      <w:pPr>
        <w:pStyle w:val="FootnoteText"/>
        <w:ind w:firstLine="720"/>
        <w:jc w:val="both"/>
        <w:rPr>
          <w:rFonts w:asciiTheme="majorBidi" w:hAnsiTheme="majorBidi" w:cstheme="majorBidi"/>
        </w:rPr>
      </w:pPr>
      <w:r w:rsidRPr="0072046F">
        <w:rPr>
          <w:rStyle w:val="FootnoteReference"/>
          <w:rFonts w:asciiTheme="majorBidi" w:hAnsiTheme="majorBidi" w:cstheme="majorBidi"/>
        </w:rPr>
        <w:footnoteRef/>
      </w:r>
      <w:r w:rsidRPr="0072046F">
        <w:rPr>
          <w:rFonts w:asciiTheme="majorBidi" w:hAnsiTheme="majorBidi" w:cstheme="majorBidi"/>
        </w:rPr>
        <w:t xml:space="preserve"> Prayitno dan Erman Amti, </w:t>
      </w:r>
      <w:r w:rsidRPr="0072046F">
        <w:rPr>
          <w:rFonts w:asciiTheme="majorBidi" w:hAnsiTheme="majorBidi" w:cstheme="majorBidi"/>
          <w:i/>
          <w:iCs/>
        </w:rPr>
        <w:t xml:space="preserve">Dasar-Dasar Bimbingan dan Konseling, </w:t>
      </w:r>
      <w:r w:rsidRPr="0072046F">
        <w:rPr>
          <w:rFonts w:asciiTheme="majorBidi" w:hAnsiTheme="majorBidi" w:cstheme="majorBidi"/>
        </w:rPr>
        <w:t>(Jakarta: Rineka Cipta, 2004), hal. 93</w:t>
      </w:r>
    </w:p>
  </w:footnote>
  <w:footnote w:id="5">
    <w:p w:rsidR="00381766" w:rsidRPr="0072046F" w:rsidRDefault="00381766" w:rsidP="0072046F">
      <w:pPr>
        <w:pStyle w:val="FootnoteText"/>
        <w:ind w:firstLine="720"/>
        <w:jc w:val="both"/>
        <w:rPr>
          <w:rFonts w:asciiTheme="majorBidi" w:hAnsiTheme="majorBidi" w:cstheme="majorBidi"/>
        </w:rPr>
      </w:pPr>
      <w:r w:rsidRPr="0072046F">
        <w:rPr>
          <w:rStyle w:val="FootnoteReference"/>
          <w:rFonts w:asciiTheme="majorBidi" w:hAnsiTheme="majorBidi" w:cstheme="majorBidi"/>
        </w:rPr>
        <w:footnoteRef/>
      </w:r>
      <w:r w:rsidRPr="0072046F">
        <w:rPr>
          <w:rFonts w:asciiTheme="majorBidi" w:hAnsiTheme="majorBidi" w:cstheme="majorBidi"/>
          <w:i/>
          <w:iCs/>
        </w:rPr>
        <w:t xml:space="preserve">Ibid, </w:t>
      </w:r>
      <w:r>
        <w:rPr>
          <w:rFonts w:asciiTheme="majorBidi" w:hAnsiTheme="majorBidi" w:cstheme="majorBidi"/>
        </w:rPr>
        <w:t>h</w:t>
      </w:r>
      <w:r w:rsidRPr="0072046F">
        <w:rPr>
          <w:rFonts w:asciiTheme="majorBidi" w:hAnsiTheme="majorBidi" w:cstheme="majorBidi"/>
        </w:rPr>
        <w:t>. 105</w:t>
      </w:r>
    </w:p>
  </w:footnote>
  <w:footnote w:id="6">
    <w:p w:rsidR="00381766" w:rsidRPr="0072046F" w:rsidRDefault="00381766" w:rsidP="0072046F">
      <w:pPr>
        <w:pStyle w:val="FootnoteText"/>
        <w:ind w:firstLine="720"/>
        <w:jc w:val="both"/>
        <w:rPr>
          <w:rFonts w:asciiTheme="majorBidi" w:hAnsiTheme="majorBidi" w:cstheme="majorBidi"/>
        </w:rPr>
      </w:pPr>
      <w:r w:rsidRPr="0072046F">
        <w:rPr>
          <w:rStyle w:val="FootnoteReference"/>
          <w:rFonts w:asciiTheme="majorBidi" w:hAnsiTheme="majorBidi" w:cstheme="majorBidi"/>
        </w:rPr>
        <w:footnoteRef/>
      </w:r>
      <w:r w:rsidRPr="0072046F">
        <w:rPr>
          <w:rFonts w:asciiTheme="majorBidi" w:hAnsiTheme="majorBidi" w:cstheme="majorBidi"/>
        </w:rPr>
        <w:t xml:space="preserve"> Zakiyah Drajat, </w:t>
      </w:r>
      <w:r w:rsidRPr="0072046F">
        <w:rPr>
          <w:rFonts w:asciiTheme="majorBidi" w:hAnsiTheme="majorBidi" w:cstheme="majorBidi"/>
          <w:i/>
          <w:iCs/>
        </w:rPr>
        <w:t xml:space="preserve">Ilmu Jiwa Agama, </w:t>
      </w:r>
      <w:r w:rsidRPr="0072046F">
        <w:rPr>
          <w:rFonts w:asciiTheme="majorBidi" w:hAnsiTheme="majorBidi" w:cstheme="majorBidi"/>
        </w:rPr>
        <w:t>(J</w:t>
      </w:r>
      <w:r>
        <w:rPr>
          <w:rFonts w:asciiTheme="majorBidi" w:hAnsiTheme="majorBidi" w:cstheme="majorBidi"/>
        </w:rPr>
        <w:t>akarta: Bulan Bintang 1970), h</w:t>
      </w:r>
      <w:r w:rsidRPr="0072046F">
        <w:rPr>
          <w:rFonts w:asciiTheme="majorBidi" w:hAnsiTheme="majorBidi" w:cstheme="majorBidi"/>
        </w:rPr>
        <w:t>. 68</w:t>
      </w:r>
    </w:p>
  </w:footnote>
  <w:footnote w:id="7">
    <w:p w:rsidR="00381766" w:rsidRPr="0072046F" w:rsidRDefault="00381766" w:rsidP="0072046F">
      <w:pPr>
        <w:pStyle w:val="FootnoteText"/>
        <w:ind w:firstLine="720"/>
        <w:jc w:val="both"/>
        <w:rPr>
          <w:rFonts w:asciiTheme="majorBidi" w:hAnsiTheme="majorBidi" w:cstheme="majorBidi"/>
        </w:rPr>
      </w:pPr>
      <w:r w:rsidRPr="0072046F">
        <w:rPr>
          <w:rStyle w:val="FootnoteReference"/>
          <w:rFonts w:asciiTheme="majorBidi" w:hAnsiTheme="majorBidi" w:cstheme="majorBidi"/>
        </w:rPr>
        <w:footnoteRef/>
      </w:r>
      <w:r w:rsidRPr="0072046F">
        <w:rPr>
          <w:rFonts w:asciiTheme="majorBidi" w:hAnsiTheme="majorBidi" w:cstheme="majorBidi"/>
        </w:rPr>
        <w:t xml:space="preserve"> Syamsu Yusuf  LN, </w:t>
      </w:r>
      <w:r w:rsidRPr="0072046F">
        <w:rPr>
          <w:rFonts w:asciiTheme="majorBidi" w:hAnsiTheme="majorBidi" w:cstheme="majorBidi"/>
          <w:i/>
          <w:iCs/>
        </w:rPr>
        <w:t xml:space="preserve">Psikologi Perkembangan Anak dan Remaja, </w:t>
      </w:r>
      <w:r>
        <w:rPr>
          <w:rFonts w:asciiTheme="majorBidi" w:hAnsiTheme="majorBidi" w:cstheme="majorBidi"/>
        </w:rPr>
        <w:t>(Bndung: Rosda Karya 2004), h</w:t>
      </w:r>
      <w:r w:rsidRPr="0072046F">
        <w:rPr>
          <w:rFonts w:asciiTheme="majorBidi" w:hAnsiTheme="majorBidi" w:cstheme="majorBidi"/>
        </w:rPr>
        <w:t xml:space="preserve">. 209 </w:t>
      </w:r>
    </w:p>
  </w:footnote>
  <w:footnote w:id="8">
    <w:p w:rsidR="00381766" w:rsidRPr="0072046F" w:rsidRDefault="00381766" w:rsidP="0072046F">
      <w:pPr>
        <w:pStyle w:val="FootnoteText"/>
        <w:ind w:firstLine="720"/>
        <w:jc w:val="both"/>
        <w:rPr>
          <w:rFonts w:asciiTheme="majorBidi" w:hAnsiTheme="majorBidi" w:cstheme="majorBidi"/>
        </w:rPr>
      </w:pPr>
      <w:r w:rsidRPr="0072046F">
        <w:rPr>
          <w:rStyle w:val="FootnoteReference"/>
          <w:rFonts w:asciiTheme="majorBidi" w:hAnsiTheme="majorBidi" w:cstheme="majorBidi"/>
        </w:rPr>
        <w:footnoteRef/>
      </w:r>
      <w:r w:rsidRPr="0072046F">
        <w:rPr>
          <w:rFonts w:asciiTheme="majorBidi" w:hAnsiTheme="majorBidi" w:cstheme="majorBidi"/>
        </w:rPr>
        <w:t xml:space="preserve">Nurlianti Samsia, </w:t>
      </w:r>
      <w:r w:rsidRPr="0072046F">
        <w:rPr>
          <w:rFonts w:asciiTheme="majorBidi" w:hAnsiTheme="majorBidi" w:cstheme="majorBidi"/>
          <w:i/>
          <w:iCs/>
        </w:rPr>
        <w:t xml:space="preserve">Guru Bimbingan dan Konseling di SMP Negeri 12 Kendari, </w:t>
      </w:r>
      <w:r w:rsidRPr="0072046F">
        <w:rPr>
          <w:rFonts w:asciiTheme="majorBidi" w:hAnsiTheme="majorBidi" w:cstheme="majorBidi"/>
        </w:rPr>
        <w:t>Wawancara Tanggal 17 September 2015, Pukul 12.00 Wita.</w:t>
      </w:r>
    </w:p>
  </w:footnote>
  <w:footnote w:id="9">
    <w:p w:rsidR="00381766" w:rsidRPr="0072046F" w:rsidRDefault="00381766" w:rsidP="0072046F">
      <w:pPr>
        <w:spacing w:after="0" w:line="240" w:lineRule="auto"/>
        <w:ind w:firstLine="709"/>
        <w:jc w:val="both"/>
        <w:rPr>
          <w:rFonts w:asciiTheme="majorBidi" w:hAnsiTheme="majorBidi" w:cstheme="majorBidi"/>
          <w:sz w:val="20"/>
          <w:szCs w:val="20"/>
        </w:rPr>
      </w:pPr>
      <w:r w:rsidRPr="0072046F">
        <w:rPr>
          <w:rStyle w:val="FootnoteReference"/>
          <w:rFonts w:asciiTheme="majorBidi" w:hAnsiTheme="majorBidi" w:cstheme="majorBidi"/>
          <w:sz w:val="20"/>
          <w:szCs w:val="20"/>
        </w:rPr>
        <w:footnoteRef/>
      </w:r>
      <w:r w:rsidRPr="0072046F">
        <w:rPr>
          <w:rFonts w:asciiTheme="majorBidi" w:hAnsiTheme="majorBidi" w:cstheme="majorBidi"/>
          <w:sz w:val="20"/>
          <w:szCs w:val="20"/>
        </w:rPr>
        <w:t xml:space="preserve">Imran Kamal, </w:t>
      </w:r>
      <w:r w:rsidRPr="0072046F">
        <w:rPr>
          <w:rFonts w:asciiTheme="majorBidi" w:hAnsiTheme="majorBidi" w:cstheme="majorBidi"/>
          <w:i/>
          <w:iCs/>
          <w:sz w:val="20"/>
          <w:szCs w:val="20"/>
        </w:rPr>
        <w:t>Kamus Besar Bahasa Indonesia,</w:t>
      </w:r>
      <w:r w:rsidRPr="0072046F">
        <w:rPr>
          <w:rFonts w:asciiTheme="majorBidi" w:hAnsiTheme="majorBidi" w:cstheme="majorBidi"/>
          <w:sz w:val="20"/>
          <w:szCs w:val="20"/>
        </w:rPr>
        <w:t xml:space="preserve"> (Online) (</w:t>
      </w:r>
      <w:hyperlink r:id="rId2" w:history="1">
        <w:r w:rsidRPr="0072046F">
          <w:rPr>
            <w:rStyle w:val="Hyperlink"/>
            <w:rFonts w:asciiTheme="majorBidi" w:hAnsiTheme="majorBidi" w:cstheme="majorBidi"/>
            <w:i/>
            <w:color w:val="auto"/>
            <w:sz w:val="20"/>
            <w:szCs w:val="20"/>
            <w:u w:val="none"/>
          </w:rPr>
          <w:t>http://kbbi.web.id/peran-2</w:t>
        </w:r>
      </w:hyperlink>
      <w:r w:rsidRPr="0072046F">
        <w:rPr>
          <w:rFonts w:asciiTheme="majorBidi" w:hAnsiTheme="majorBidi" w:cstheme="majorBidi"/>
          <w:sz w:val="20"/>
          <w:szCs w:val="20"/>
        </w:rPr>
        <w:t xml:space="preserve"> diakses 21Oktober 2014) 2014.</w:t>
      </w:r>
    </w:p>
  </w:footnote>
  <w:footnote w:id="10">
    <w:p w:rsidR="00381766" w:rsidRPr="0072046F" w:rsidRDefault="00381766" w:rsidP="0072046F">
      <w:pPr>
        <w:pStyle w:val="FootnoteText"/>
        <w:ind w:firstLine="709"/>
        <w:jc w:val="both"/>
        <w:rPr>
          <w:rFonts w:asciiTheme="majorBidi" w:hAnsiTheme="majorBidi" w:cstheme="majorBidi"/>
        </w:rPr>
      </w:pPr>
      <w:r w:rsidRPr="0072046F">
        <w:rPr>
          <w:rStyle w:val="FootnoteReference"/>
          <w:rFonts w:asciiTheme="majorBidi" w:hAnsiTheme="majorBidi" w:cstheme="majorBidi"/>
        </w:rPr>
        <w:footnoteRef/>
      </w:r>
      <w:r w:rsidRPr="0072046F">
        <w:rPr>
          <w:rFonts w:asciiTheme="majorBidi" w:hAnsiTheme="majorBidi" w:cstheme="majorBidi"/>
        </w:rPr>
        <w:t xml:space="preserve"> Singgih D Gunarsa, </w:t>
      </w:r>
      <w:r w:rsidRPr="0072046F">
        <w:rPr>
          <w:rFonts w:asciiTheme="majorBidi" w:hAnsiTheme="majorBidi" w:cstheme="majorBidi"/>
          <w:i/>
          <w:iCs/>
        </w:rPr>
        <w:t xml:space="preserve">Psikologi Untuk Membimbing, </w:t>
      </w:r>
      <w:r w:rsidRPr="0072046F">
        <w:rPr>
          <w:rFonts w:asciiTheme="majorBidi" w:hAnsiTheme="majorBidi" w:cstheme="majorBidi"/>
        </w:rPr>
        <w:t>(Jaka</w:t>
      </w:r>
      <w:r>
        <w:rPr>
          <w:rFonts w:asciiTheme="majorBidi" w:hAnsiTheme="majorBidi" w:cstheme="majorBidi"/>
        </w:rPr>
        <w:t>rta: BPK Gunung Mulia 1988), h</w:t>
      </w:r>
      <w:r w:rsidRPr="0072046F">
        <w:rPr>
          <w:rFonts w:asciiTheme="majorBidi" w:hAnsiTheme="majorBidi" w:cstheme="majorBidi"/>
        </w:rPr>
        <w:t>. 11-12</w:t>
      </w:r>
    </w:p>
  </w:footnote>
  <w:footnote w:id="11">
    <w:p w:rsidR="00381766" w:rsidRPr="0072046F" w:rsidRDefault="00381766" w:rsidP="00EE3B69">
      <w:pPr>
        <w:pStyle w:val="FootnoteText"/>
        <w:ind w:firstLine="709"/>
        <w:jc w:val="both"/>
        <w:rPr>
          <w:rFonts w:asciiTheme="majorBidi" w:hAnsiTheme="majorBidi" w:cstheme="majorBidi"/>
        </w:rPr>
      </w:pPr>
      <w:r w:rsidRPr="0072046F">
        <w:rPr>
          <w:rStyle w:val="FootnoteReference"/>
          <w:rFonts w:asciiTheme="majorBidi" w:hAnsiTheme="majorBidi" w:cstheme="majorBidi"/>
        </w:rPr>
        <w:footnoteRef/>
      </w:r>
      <w:r>
        <w:rPr>
          <w:rFonts w:asciiTheme="majorBidi" w:hAnsiTheme="majorBidi" w:cstheme="majorBidi"/>
          <w:i/>
          <w:iCs/>
        </w:rPr>
        <w:t xml:space="preserve">Ibid, </w:t>
      </w:r>
      <w:r>
        <w:rPr>
          <w:rFonts w:asciiTheme="majorBidi" w:hAnsiTheme="majorBidi" w:cstheme="majorBidi"/>
        </w:rPr>
        <w:t xml:space="preserve"> h. 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6721"/>
      <w:docPartObj>
        <w:docPartGallery w:val="Page Numbers (Top of Page)"/>
        <w:docPartUnique/>
      </w:docPartObj>
    </w:sdtPr>
    <w:sdtContent>
      <w:p w:rsidR="00381766" w:rsidRDefault="00542879">
        <w:pPr>
          <w:pStyle w:val="Header"/>
          <w:jc w:val="right"/>
        </w:pPr>
        <w:r>
          <w:fldChar w:fldCharType="begin"/>
        </w:r>
        <w:r w:rsidR="00381766">
          <w:instrText xml:space="preserve"> PAGE   \* MERGEFORMAT </w:instrText>
        </w:r>
        <w:r>
          <w:fldChar w:fldCharType="separate"/>
        </w:r>
        <w:r w:rsidR="008320CD">
          <w:rPr>
            <w:noProof/>
          </w:rPr>
          <w:t>2</w:t>
        </w:r>
        <w:r>
          <w:rPr>
            <w:noProof/>
          </w:rPr>
          <w:fldChar w:fldCharType="end"/>
        </w:r>
      </w:p>
    </w:sdtContent>
  </w:sdt>
  <w:p w:rsidR="00381766" w:rsidRDefault="003817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C3318"/>
    <w:multiLevelType w:val="hybridMultilevel"/>
    <w:tmpl w:val="AD0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C2B2D"/>
    <w:multiLevelType w:val="hybridMultilevel"/>
    <w:tmpl w:val="28DE3F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43E3A"/>
    <w:multiLevelType w:val="hybridMultilevel"/>
    <w:tmpl w:val="0C4036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F91262"/>
    <w:multiLevelType w:val="hybridMultilevel"/>
    <w:tmpl w:val="CA548A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733D32"/>
    <w:multiLevelType w:val="hybridMultilevel"/>
    <w:tmpl w:val="AC20C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B63278"/>
    <w:multiLevelType w:val="hybridMultilevel"/>
    <w:tmpl w:val="C812D54A"/>
    <w:lvl w:ilvl="0" w:tplc="31BEBBA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BB3265"/>
    <w:multiLevelType w:val="hybridMultilevel"/>
    <w:tmpl w:val="FC7A8F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3A67BF"/>
    <w:multiLevelType w:val="hybridMultilevel"/>
    <w:tmpl w:val="8E70D1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6144D95"/>
    <w:multiLevelType w:val="hybridMultilevel"/>
    <w:tmpl w:val="50B6BC50"/>
    <w:lvl w:ilvl="0" w:tplc="E7207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ABA34E2"/>
    <w:multiLevelType w:val="hybridMultilevel"/>
    <w:tmpl w:val="0D12ED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3"/>
  </w:num>
  <w:num w:numId="4">
    <w:abstractNumId w:val="8"/>
  </w:num>
  <w:num w:numId="5">
    <w:abstractNumId w:val="9"/>
  </w:num>
  <w:num w:numId="6">
    <w:abstractNumId w:val="7"/>
  </w:num>
  <w:num w:numId="7">
    <w:abstractNumId w:val="2"/>
  </w:num>
  <w:num w:numId="8">
    <w:abstractNumId w:val="4"/>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D730EE"/>
    <w:rsid w:val="0000135B"/>
    <w:rsid w:val="000047F2"/>
    <w:rsid w:val="0000494B"/>
    <w:rsid w:val="00004ED1"/>
    <w:rsid w:val="00006CA9"/>
    <w:rsid w:val="00006F5D"/>
    <w:rsid w:val="0000745B"/>
    <w:rsid w:val="0002320B"/>
    <w:rsid w:val="00023FBB"/>
    <w:rsid w:val="00025D24"/>
    <w:rsid w:val="0003077D"/>
    <w:rsid w:val="000449F1"/>
    <w:rsid w:val="00047D4F"/>
    <w:rsid w:val="00051BE5"/>
    <w:rsid w:val="000529CE"/>
    <w:rsid w:val="00053FAD"/>
    <w:rsid w:val="000542EC"/>
    <w:rsid w:val="00055EB9"/>
    <w:rsid w:val="00056574"/>
    <w:rsid w:val="00056ABC"/>
    <w:rsid w:val="0006058F"/>
    <w:rsid w:val="0006190F"/>
    <w:rsid w:val="00061CB4"/>
    <w:rsid w:val="00062845"/>
    <w:rsid w:val="000638C9"/>
    <w:rsid w:val="000648C1"/>
    <w:rsid w:val="00071B3C"/>
    <w:rsid w:val="000720AB"/>
    <w:rsid w:val="00072506"/>
    <w:rsid w:val="00073B77"/>
    <w:rsid w:val="00080C7C"/>
    <w:rsid w:val="00083DFD"/>
    <w:rsid w:val="00085FA0"/>
    <w:rsid w:val="00091006"/>
    <w:rsid w:val="000A1FA7"/>
    <w:rsid w:val="000B0CDF"/>
    <w:rsid w:val="000B1346"/>
    <w:rsid w:val="000B22A2"/>
    <w:rsid w:val="000B2AB1"/>
    <w:rsid w:val="000B441E"/>
    <w:rsid w:val="000C2477"/>
    <w:rsid w:val="000C24F8"/>
    <w:rsid w:val="000C352D"/>
    <w:rsid w:val="000C4DD7"/>
    <w:rsid w:val="000C5AB7"/>
    <w:rsid w:val="000D109D"/>
    <w:rsid w:val="000D13FA"/>
    <w:rsid w:val="000D46B9"/>
    <w:rsid w:val="000D6070"/>
    <w:rsid w:val="000D6F8E"/>
    <w:rsid w:val="000E1A1D"/>
    <w:rsid w:val="000E679D"/>
    <w:rsid w:val="000F1239"/>
    <w:rsid w:val="000F1AE9"/>
    <w:rsid w:val="000F1EA8"/>
    <w:rsid w:val="000F34C5"/>
    <w:rsid w:val="000F41C5"/>
    <w:rsid w:val="000F5A45"/>
    <w:rsid w:val="00100A0D"/>
    <w:rsid w:val="00110BC8"/>
    <w:rsid w:val="00113B66"/>
    <w:rsid w:val="00113D4F"/>
    <w:rsid w:val="001145C2"/>
    <w:rsid w:val="00115671"/>
    <w:rsid w:val="00117257"/>
    <w:rsid w:val="00120C2A"/>
    <w:rsid w:val="00124901"/>
    <w:rsid w:val="00124D9A"/>
    <w:rsid w:val="001256FC"/>
    <w:rsid w:val="001267D5"/>
    <w:rsid w:val="0012741C"/>
    <w:rsid w:val="00131E2D"/>
    <w:rsid w:val="00132BEC"/>
    <w:rsid w:val="00132C30"/>
    <w:rsid w:val="00132E5C"/>
    <w:rsid w:val="0014012B"/>
    <w:rsid w:val="0014379E"/>
    <w:rsid w:val="00146DBF"/>
    <w:rsid w:val="0015185C"/>
    <w:rsid w:val="00151D2F"/>
    <w:rsid w:val="00157455"/>
    <w:rsid w:val="00157642"/>
    <w:rsid w:val="00161173"/>
    <w:rsid w:val="001627C2"/>
    <w:rsid w:val="00162829"/>
    <w:rsid w:val="00163B1E"/>
    <w:rsid w:val="001702D0"/>
    <w:rsid w:val="00171665"/>
    <w:rsid w:val="0017370F"/>
    <w:rsid w:val="00177938"/>
    <w:rsid w:val="00177CE6"/>
    <w:rsid w:val="00185887"/>
    <w:rsid w:val="0018635C"/>
    <w:rsid w:val="0019084A"/>
    <w:rsid w:val="0019292C"/>
    <w:rsid w:val="00192CF1"/>
    <w:rsid w:val="001940D0"/>
    <w:rsid w:val="001951C7"/>
    <w:rsid w:val="001A3D67"/>
    <w:rsid w:val="001A4481"/>
    <w:rsid w:val="001A4D33"/>
    <w:rsid w:val="001A5422"/>
    <w:rsid w:val="001A5F33"/>
    <w:rsid w:val="001B21FA"/>
    <w:rsid w:val="001B60AC"/>
    <w:rsid w:val="001B6362"/>
    <w:rsid w:val="001C5ACB"/>
    <w:rsid w:val="001E33FF"/>
    <w:rsid w:val="001E4E19"/>
    <w:rsid w:val="001E51F7"/>
    <w:rsid w:val="001F10BE"/>
    <w:rsid w:val="001F3990"/>
    <w:rsid w:val="001F679D"/>
    <w:rsid w:val="001F7346"/>
    <w:rsid w:val="002040D6"/>
    <w:rsid w:val="00204F6F"/>
    <w:rsid w:val="002221FB"/>
    <w:rsid w:val="0023024E"/>
    <w:rsid w:val="0024121D"/>
    <w:rsid w:val="0024134E"/>
    <w:rsid w:val="00246CDE"/>
    <w:rsid w:val="0025006C"/>
    <w:rsid w:val="002515CA"/>
    <w:rsid w:val="00257DC5"/>
    <w:rsid w:val="002604A2"/>
    <w:rsid w:val="00262FA3"/>
    <w:rsid w:val="0026428C"/>
    <w:rsid w:val="00266646"/>
    <w:rsid w:val="002677F7"/>
    <w:rsid w:val="00274AD2"/>
    <w:rsid w:val="00275247"/>
    <w:rsid w:val="002815CE"/>
    <w:rsid w:val="00282F8F"/>
    <w:rsid w:val="002916EB"/>
    <w:rsid w:val="002958B3"/>
    <w:rsid w:val="002A173D"/>
    <w:rsid w:val="002A1A03"/>
    <w:rsid w:val="002A2922"/>
    <w:rsid w:val="002A46CF"/>
    <w:rsid w:val="002A4BF8"/>
    <w:rsid w:val="002A6AEF"/>
    <w:rsid w:val="002B5152"/>
    <w:rsid w:val="002B7DA2"/>
    <w:rsid w:val="002C0B60"/>
    <w:rsid w:val="002C2345"/>
    <w:rsid w:val="002C4658"/>
    <w:rsid w:val="002C7AE1"/>
    <w:rsid w:val="002D15B0"/>
    <w:rsid w:val="002D2761"/>
    <w:rsid w:val="002D4615"/>
    <w:rsid w:val="002D771D"/>
    <w:rsid w:val="002D7BDC"/>
    <w:rsid w:val="002D7E41"/>
    <w:rsid w:val="002E00D5"/>
    <w:rsid w:val="002E2FC6"/>
    <w:rsid w:val="002E4B20"/>
    <w:rsid w:val="002E5141"/>
    <w:rsid w:val="002E5F9D"/>
    <w:rsid w:val="002E635A"/>
    <w:rsid w:val="002E6C5E"/>
    <w:rsid w:val="002F3B8C"/>
    <w:rsid w:val="00302196"/>
    <w:rsid w:val="00311809"/>
    <w:rsid w:val="003146AE"/>
    <w:rsid w:val="00314D55"/>
    <w:rsid w:val="00316893"/>
    <w:rsid w:val="003208C0"/>
    <w:rsid w:val="00321569"/>
    <w:rsid w:val="00327653"/>
    <w:rsid w:val="00330F15"/>
    <w:rsid w:val="003311F2"/>
    <w:rsid w:val="00331CA2"/>
    <w:rsid w:val="003340F8"/>
    <w:rsid w:val="00335EA2"/>
    <w:rsid w:val="00347049"/>
    <w:rsid w:val="00347BA2"/>
    <w:rsid w:val="003636FC"/>
    <w:rsid w:val="00364DA2"/>
    <w:rsid w:val="00365B28"/>
    <w:rsid w:val="00366983"/>
    <w:rsid w:val="00370A4C"/>
    <w:rsid w:val="00371823"/>
    <w:rsid w:val="00372BB4"/>
    <w:rsid w:val="00376BDF"/>
    <w:rsid w:val="00381766"/>
    <w:rsid w:val="00381C08"/>
    <w:rsid w:val="00385B88"/>
    <w:rsid w:val="0039139A"/>
    <w:rsid w:val="003936C6"/>
    <w:rsid w:val="003A0A92"/>
    <w:rsid w:val="003A1963"/>
    <w:rsid w:val="003A207A"/>
    <w:rsid w:val="003A6DE9"/>
    <w:rsid w:val="003B3C52"/>
    <w:rsid w:val="003B3F46"/>
    <w:rsid w:val="003B6928"/>
    <w:rsid w:val="003B7CBA"/>
    <w:rsid w:val="003C0531"/>
    <w:rsid w:val="003C069D"/>
    <w:rsid w:val="003C5142"/>
    <w:rsid w:val="003C75B1"/>
    <w:rsid w:val="003C79BD"/>
    <w:rsid w:val="003D3AF7"/>
    <w:rsid w:val="003D6ABE"/>
    <w:rsid w:val="003E01C2"/>
    <w:rsid w:val="003E3B1B"/>
    <w:rsid w:val="003E66EA"/>
    <w:rsid w:val="003E72CC"/>
    <w:rsid w:val="003E7742"/>
    <w:rsid w:val="003E7CE6"/>
    <w:rsid w:val="003F287F"/>
    <w:rsid w:val="003F3903"/>
    <w:rsid w:val="003F3D9F"/>
    <w:rsid w:val="003F4224"/>
    <w:rsid w:val="003F4811"/>
    <w:rsid w:val="003F680B"/>
    <w:rsid w:val="003F7419"/>
    <w:rsid w:val="004009A4"/>
    <w:rsid w:val="004020CD"/>
    <w:rsid w:val="00403720"/>
    <w:rsid w:val="004046BF"/>
    <w:rsid w:val="00406197"/>
    <w:rsid w:val="0040681B"/>
    <w:rsid w:val="00416301"/>
    <w:rsid w:val="00416897"/>
    <w:rsid w:val="004308BC"/>
    <w:rsid w:val="004317DC"/>
    <w:rsid w:val="00431F4F"/>
    <w:rsid w:val="004342C7"/>
    <w:rsid w:val="004408A5"/>
    <w:rsid w:val="00446DFA"/>
    <w:rsid w:val="00450FDA"/>
    <w:rsid w:val="004514FC"/>
    <w:rsid w:val="00456F19"/>
    <w:rsid w:val="0046347D"/>
    <w:rsid w:val="00465C3C"/>
    <w:rsid w:val="0047360F"/>
    <w:rsid w:val="0047664C"/>
    <w:rsid w:val="00476927"/>
    <w:rsid w:val="00477EFA"/>
    <w:rsid w:val="00480428"/>
    <w:rsid w:val="004810AD"/>
    <w:rsid w:val="00483390"/>
    <w:rsid w:val="004A1FF9"/>
    <w:rsid w:val="004A540E"/>
    <w:rsid w:val="004A5449"/>
    <w:rsid w:val="004A57B3"/>
    <w:rsid w:val="004B01E7"/>
    <w:rsid w:val="004B22D6"/>
    <w:rsid w:val="004B32EB"/>
    <w:rsid w:val="004B3B3E"/>
    <w:rsid w:val="004B3F7C"/>
    <w:rsid w:val="004C1FFB"/>
    <w:rsid w:val="004C5A0A"/>
    <w:rsid w:val="004D1C27"/>
    <w:rsid w:val="004D5691"/>
    <w:rsid w:val="004E078A"/>
    <w:rsid w:val="004E401F"/>
    <w:rsid w:val="004E4304"/>
    <w:rsid w:val="004E64E6"/>
    <w:rsid w:val="004E7781"/>
    <w:rsid w:val="004F0707"/>
    <w:rsid w:val="004F0F0F"/>
    <w:rsid w:val="004F6B6A"/>
    <w:rsid w:val="00506EC4"/>
    <w:rsid w:val="00511C79"/>
    <w:rsid w:val="00515524"/>
    <w:rsid w:val="00517B32"/>
    <w:rsid w:val="0052170D"/>
    <w:rsid w:val="00521887"/>
    <w:rsid w:val="00521D38"/>
    <w:rsid w:val="00521E26"/>
    <w:rsid w:val="00524E07"/>
    <w:rsid w:val="005259EE"/>
    <w:rsid w:val="0052625C"/>
    <w:rsid w:val="00527078"/>
    <w:rsid w:val="00532A2A"/>
    <w:rsid w:val="005355D9"/>
    <w:rsid w:val="00542879"/>
    <w:rsid w:val="00542EE0"/>
    <w:rsid w:val="00546015"/>
    <w:rsid w:val="005507E1"/>
    <w:rsid w:val="005517DF"/>
    <w:rsid w:val="00552D1E"/>
    <w:rsid w:val="00553AB7"/>
    <w:rsid w:val="00554EF6"/>
    <w:rsid w:val="0055504C"/>
    <w:rsid w:val="00555968"/>
    <w:rsid w:val="00561AA9"/>
    <w:rsid w:val="00565076"/>
    <w:rsid w:val="005678CA"/>
    <w:rsid w:val="00570106"/>
    <w:rsid w:val="00570409"/>
    <w:rsid w:val="00572537"/>
    <w:rsid w:val="0057337F"/>
    <w:rsid w:val="00581089"/>
    <w:rsid w:val="00581DBF"/>
    <w:rsid w:val="00581E0E"/>
    <w:rsid w:val="005821E5"/>
    <w:rsid w:val="00585BC3"/>
    <w:rsid w:val="0059193C"/>
    <w:rsid w:val="00591F68"/>
    <w:rsid w:val="005956F2"/>
    <w:rsid w:val="005A21C3"/>
    <w:rsid w:val="005A4730"/>
    <w:rsid w:val="005A6602"/>
    <w:rsid w:val="005B0C94"/>
    <w:rsid w:val="005B1563"/>
    <w:rsid w:val="005B1614"/>
    <w:rsid w:val="005B1A30"/>
    <w:rsid w:val="005B1AE0"/>
    <w:rsid w:val="005C0399"/>
    <w:rsid w:val="005C48A0"/>
    <w:rsid w:val="005C601F"/>
    <w:rsid w:val="005C7599"/>
    <w:rsid w:val="005D55C4"/>
    <w:rsid w:val="005E0199"/>
    <w:rsid w:val="005E09C8"/>
    <w:rsid w:val="005E2FCF"/>
    <w:rsid w:val="005F07B7"/>
    <w:rsid w:val="005F1480"/>
    <w:rsid w:val="005F4DD1"/>
    <w:rsid w:val="005F5F72"/>
    <w:rsid w:val="005F6AAB"/>
    <w:rsid w:val="00615208"/>
    <w:rsid w:val="00616E3C"/>
    <w:rsid w:val="0062177C"/>
    <w:rsid w:val="0062237B"/>
    <w:rsid w:val="006259CC"/>
    <w:rsid w:val="0063682D"/>
    <w:rsid w:val="00637906"/>
    <w:rsid w:val="006404F0"/>
    <w:rsid w:val="00643138"/>
    <w:rsid w:val="00644E1F"/>
    <w:rsid w:val="0064507E"/>
    <w:rsid w:val="00645A88"/>
    <w:rsid w:val="00645AF0"/>
    <w:rsid w:val="00646461"/>
    <w:rsid w:val="0065006A"/>
    <w:rsid w:val="0065063A"/>
    <w:rsid w:val="00657C25"/>
    <w:rsid w:val="00662119"/>
    <w:rsid w:val="00677F65"/>
    <w:rsid w:val="0068108C"/>
    <w:rsid w:val="00683907"/>
    <w:rsid w:val="00687810"/>
    <w:rsid w:val="006A09B7"/>
    <w:rsid w:val="006B1A33"/>
    <w:rsid w:val="006B33DA"/>
    <w:rsid w:val="006B7B45"/>
    <w:rsid w:val="006C0114"/>
    <w:rsid w:val="006D2DF2"/>
    <w:rsid w:val="006D4DB5"/>
    <w:rsid w:val="006D6CB3"/>
    <w:rsid w:val="006E168E"/>
    <w:rsid w:val="006F5166"/>
    <w:rsid w:val="006F7721"/>
    <w:rsid w:val="00702719"/>
    <w:rsid w:val="007028DD"/>
    <w:rsid w:val="00704E3A"/>
    <w:rsid w:val="00705EA9"/>
    <w:rsid w:val="00713CE2"/>
    <w:rsid w:val="00715169"/>
    <w:rsid w:val="0072046F"/>
    <w:rsid w:val="00730FB0"/>
    <w:rsid w:val="00732064"/>
    <w:rsid w:val="00734E72"/>
    <w:rsid w:val="00735CF8"/>
    <w:rsid w:val="00741460"/>
    <w:rsid w:val="00744BA2"/>
    <w:rsid w:val="00744BE3"/>
    <w:rsid w:val="007456C2"/>
    <w:rsid w:val="00746C14"/>
    <w:rsid w:val="00755FA0"/>
    <w:rsid w:val="00763786"/>
    <w:rsid w:val="00763CB8"/>
    <w:rsid w:val="00763CDA"/>
    <w:rsid w:val="0076472C"/>
    <w:rsid w:val="00776AF1"/>
    <w:rsid w:val="0077798F"/>
    <w:rsid w:val="007817AE"/>
    <w:rsid w:val="00786882"/>
    <w:rsid w:val="00786D95"/>
    <w:rsid w:val="007946B6"/>
    <w:rsid w:val="0079598F"/>
    <w:rsid w:val="00795995"/>
    <w:rsid w:val="00796AEC"/>
    <w:rsid w:val="00796E33"/>
    <w:rsid w:val="007A237B"/>
    <w:rsid w:val="007A2E4B"/>
    <w:rsid w:val="007A2E89"/>
    <w:rsid w:val="007A55F8"/>
    <w:rsid w:val="007D2420"/>
    <w:rsid w:val="007E10BC"/>
    <w:rsid w:val="007E26F8"/>
    <w:rsid w:val="007E5298"/>
    <w:rsid w:val="007F0436"/>
    <w:rsid w:val="007F393C"/>
    <w:rsid w:val="007F4496"/>
    <w:rsid w:val="007F4B25"/>
    <w:rsid w:val="00805982"/>
    <w:rsid w:val="00805B76"/>
    <w:rsid w:val="00806A99"/>
    <w:rsid w:val="00806E88"/>
    <w:rsid w:val="00811670"/>
    <w:rsid w:val="00813F6D"/>
    <w:rsid w:val="00813FE1"/>
    <w:rsid w:val="00826858"/>
    <w:rsid w:val="00827391"/>
    <w:rsid w:val="00827E2E"/>
    <w:rsid w:val="0083129B"/>
    <w:rsid w:val="00831A17"/>
    <w:rsid w:val="008320CD"/>
    <w:rsid w:val="00837B52"/>
    <w:rsid w:val="00842416"/>
    <w:rsid w:val="00846089"/>
    <w:rsid w:val="00851663"/>
    <w:rsid w:val="008535FA"/>
    <w:rsid w:val="00856D1B"/>
    <w:rsid w:val="00856FD4"/>
    <w:rsid w:val="008575ED"/>
    <w:rsid w:val="00857D99"/>
    <w:rsid w:val="00860E06"/>
    <w:rsid w:val="008615C0"/>
    <w:rsid w:val="00861991"/>
    <w:rsid w:val="00864F85"/>
    <w:rsid w:val="008673A6"/>
    <w:rsid w:val="008708D3"/>
    <w:rsid w:val="00871D64"/>
    <w:rsid w:val="00873E6F"/>
    <w:rsid w:val="00874381"/>
    <w:rsid w:val="008745AB"/>
    <w:rsid w:val="00881087"/>
    <w:rsid w:val="00883AF7"/>
    <w:rsid w:val="00885D5E"/>
    <w:rsid w:val="00890725"/>
    <w:rsid w:val="008915B5"/>
    <w:rsid w:val="00893BCC"/>
    <w:rsid w:val="008A0870"/>
    <w:rsid w:val="008B0E2D"/>
    <w:rsid w:val="008B40E5"/>
    <w:rsid w:val="008B4AD7"/>
    <w:rsid w:val="008B6807"/>
    <w:rsid w:val="008B6C92"/>
    <w:rsid w:val="008C4A1F"/>
    <w:rsid w:val="008C52CD"/>
    <w:rsid w:val="008C69AA"/>
    <w:rsid w:val="008D4AE2"/>
    <w:rsid w:val="008D5D40"/>
    <w:rsid w:val="008E4428"/>
    <w:rsid w:val="008E750C"/>
    <w:rsid w:val="008F0F95"/>
    <w:rsid w:val="00902107"/>
    <w:rsid w:val="009036B6"/>
    <w:rsid w:val="0090424F"/>
    <w:rsid w:val="0090570E"/>
    <w:rsid w:val="0091286B"/>
    <w:rsid w:val="00917D49"/>
    <w:rsid w:val="009228A1"/>
    <w:rsid w:val="0092331A"/>
    <w:rsid w:val="00927FD0"/>
    <w:rsid w:val="00937FD9"/>
    <w:rsid w:val="009408C5"/>
    <w:rsid w:val="009412F9"/>
    <w:rsid w:val="0094590D"/>
    <w:rsid w:val="00945983"/>
    <w:rsid w:val="00947ADF"/>
    <w:rsid w:val="009618C9"/>
    <w:rsid w:val="009733FE"/>
    <w:rsid w:val="009768A6"/>
    <w:rsid w:val="00976D06"/>
    <w:rsid w:val="00977822"/>
    <w:rsid w:val="00977C99"/>
    <w:rsid w:val="009827EB"/>
    <w:rsid w:val="0099468E"/>
    <w:rsid w:val="009A03D3"/>
    <w:rsid w:val="009A7F17"/>
    <w:rsid w:val="009B2940"/>
    <w:rsid w:val="009B320B"/>
    <w:rsid w:val="009B52AF"/>
    <w:rsid w:val="009B7813"/>
    <w:rsid w:val="009C0779"/>
    <w:rsid w:val="009C0DE0"/>
    <w:rsid w:val="009C18A1"/>
    <w:rsid w:val="009C1CAC"/>
    <w:rsid w:val="009C28CA"/>
    <w:rsid w:val="009C2F11"/>
    <w:rsid w:val="009C359A"/>
    <w:rsid w:val="009C39B6"/>
    <w:rsid w:val="009C48EB"/>
    <w:rsid w:val="009D2B84"/>
    <w:rsid w:val="009D35B8"/>
    <w:rsid w:val="009E1084"/>
    <w:rsid w:val="009E28C3"/>
    <w:rsid w:val="009E37CC"/>
    <w:rsid w:val="009E5074"/>
    <w:rsid w:val="009E58F6"/>
    <w:rsid w:val="009E775C"/>
    <w:rsid w:val="009F0293"/>
    <w:rsid w:val="009F388A"/>
    <w:rsid w:val="009F4F1F"/>
    <w:rsid w:val="009F6F2B"/>
    <w:rsid w:val="00A01902"/>
    <w:rsid w:val="00A03974"/>
    <w:rsid w:val="00A06E8A"/>
    <w:rsid w:val="00A06FFB"/>
    <w:rsid w:val="00A12EF5"/>
    <w:rsid w:val="00A1385E"/>
    <w:rsid w:val="00A15559"/>
    <w:rsid w:val="00A17A55"/>
    <w:rsid w:val="00A21221"/>
    <w:rsid w:val="00A228FB"/>
    <w:rsid w:val="00A2332D"/>
    <w:rsid w:val="00A23894"/>
    <w:rsid w:val="00A23A44"/>
    <w:rsid w:val="00A24DE1"/>
    <w:rsid w:val="00A273D9"/>
    <w:rsid w:val="00A276F6"/>
    <w:rsid w:val="00A33639"/>
    <w:rsid w:val="00A35ED5"/>
    <w:rsid w:val="00A373AF"/>
    <w:rsid w:val="00A375DA"/>
    <w:rsid w:val="00A41F6E"/>
    <w:rsid w:val="00A4374D"/>
    <w:rsid w:val="00A44956"/>
    <w:rsid w:val="00A50398"/>
    <w:rsid w:val="00A505E7"/>
    <w:rsid w:val="00A510A0"/>
    <w:rsid w:val="00A5266F"/>
    <w:rsid w:val="00A56761"/>
    <w:rsid w:val="00A5726E"/>
    <w:rsid w:val="00A6090A"/>
    <w:rsid w:val="00A622F0"/>
    <w:rsid w:val="00A75B36"/>
    <w:rsid w:val="00A81161"/>
    <w:rsid w:val="00A817A7"/>
    <w:rsid w:val="00A824E7"/>
    <w:rsid w:val="00A82A1B"/>
    <w:rsid w:val="00A82C0D"/>
    <w:rsid w:val="00A82EB9"/>
    <w:rsid w:val="00A82FE3"/>
    <w:rsid w:val="00A86DAF"/>
    <w:rsid w:val="00A87E22"/>
    <w:rsid w:val="00A910FF"/>
    <w:rsid w:val="00A9148F"/>
    <w:rsid w:val="00A93EEA"/>
    <w:rsid w:val="00AA5808"/>
    <w:rsid w:val="00AA6DB4"/>
    <w:rsid w:val="00AA7389"/>
    <w:rsid w:val="00AA7CD5"/>
    <w:rsid w:val="00AB21C0"/>
    <w:rsid w:val="00AB37F1"/>
    <w:rsid w:val="00AB7687"/>
    <w:rsid w:val="00AC047C"/>
    <w:rsid w:val="00AC4027"/>
    <w:rsid w:val="00AC6ECD"/>
    <w:rsid w:val="00AC7073"/>
    <w:rsid w:val="00AD1ED0"/>
    <w:rsid w:val="00AD42E1"/>
    <w:rsid w:val="00AD4734"/>
    <w:rsid w:val="00AD5B00"/>
    <w:rsid w:val="00AD722B"/>
    <w:rsid w:val="00AD7C76"/>
    <w:rsid w:val="00AE5AE0"/>
    <w:rsid w:val="00AF1F6E"/>
    <w:rsid w:val="00AF61F7"/>
    <w:rsid w:val="00B03CF6"/>
    <w:rsid w:val="00B078EF"/>
    <w:rsid w:val="00B1138F"/>
    <w:rsid w:val="00B12B07"/>
    <w:rsid w:val="00B14351"/>
    <w:rsid w:val="00B21EC1"/>
    <w:rsid w:val="00B23FC5"/>
    <w:rsid w:val="00B32766"/>
    <w:rsid w:val="00B330C5"/>
    <w:rsid w:val="00B3424D"/>
    <w:rsid w:val="00B4165B"/>
    <w:rsid w:val="00B426FE"/>
    <w:rsid w:val="00B64656"/>
    <w:rsid w:val="00B64806"/>
    <w:rsid w:val="00B71A2F"/>
    <w:rsid w:val="00B724EE"/>
    <w:rsid w:val="00B73AF2"/>
    <w:rsid w:val="00B750A4"/>
    <w:rsid w:val="00B7534F"/>
    <w:rsid w:val="00B77497"/>
    <w:rsid w:val="00B87500"/>
    <w:rsid w:val="00B875A5"/>
    <w:rsid w:val="00B90862"/>
    <w:rsid w:val="00B9398E"/>
    <w:rsid w:val="00B97CA6"/>
    <w:rsid w:val="00BA47D1"/>
    <w:rsid w:val="00BA68F7"/>
    <w:rsid w:val="00BB1CDF"/>
    <w:rsid w:val="00BB56E4"/>
    <w:rsid w:val="00BB71AF"/>
    <w:rsid w:val="00BC03F7"/>
    <w:rsid w:val="00BC071B"/>
    <w:rsid w:val="00BC12B6"/>
    <w:rsid w:val="00BC1A70"/>
    <w:rsid w:val="00BC206B"/>
    <w:rsid w:val="00BD6F7B"/>
    <w:rsid w:val="00BD7BED"/>
    <w:rsid w:val="00BE0AA1"/>
    <w:rsid w:val="00BF069F"/>
    <w:rsid w:val="00BF0D26"/>
    <w:rsid w:val="00BF2298"/>
    <w:rsid w:val="00BF36F9"/>
    <w:rsid w:val="00C013B8"/>
    <w:rsid w:val="00C077EB"/>
    <w:rsid w:val="00C07F68"/>
    <w:rsid w:val="00C12020"/>
    <w:rsid w:val="00C20676"/>
    <w:rsid w:val="00C23302"/>
    <w:rsid w:val="00C2746A"/>
    <w:rsid w:val="00C3118F"/>
    <w:rsid w:val="00C32073"/>
    <w:rsid w:val="00C32691"/>
    <w:rsid w:val="00C32E7A"/>
    <w:rsid w:val="00C32F85"/>
    <w:rsid w:val="00C369AE"/>
    <w:rsid w:val="00C37B15"/>
    <w:rsid w:val="00C4022F"/>
    <w:rsid w:val="00C4287F"/>
    <w:rsid w:val="00C50AE7"/>
    <w:rsid w:val="00C5196C"/>
    <w:rsid w:val="00C62F5F"/>
    <w:rsid w:val="00C7091F"/>
    <w:rsid w:val="00C82D0A"/>
    <w:rsid w:val="00C84414"/>
    <w:rsid w:val="00C87186"/>
    <w:rsid w:val="00C872CE"/>
    <w:rsid w:val="00C93982"/>
    <w:rsid w:val="00CA4264"/>
    <w:rsid w:val="00CA5A08"/>
    <w:rsid w:val="00CA7988"/>
    <w:rsid w:val="00CB26E2"/>
    <w:rsid w:val="00CB357C"/>
    <w:rsid w:val="00CB6191"/>
    <w:rsid w:val="00CB70CC"/>
    <w:rsid w:val="00CD17A8"/>
    <w:rsid w:val="00CD330F"/>
    <w:rsid w:val="00CD6924"/>
    <w:rsid w:val="00CD76FB"/>
    <w:rsid w:val="00CD7DB3"/>
    <w:rsid w:val="00CE2C02"/>
    <w:rsid w:val="00CE3760"/>
    <w:rsid w:val="00CE3FDD"/>
    <w:rsid w:val="00D01E15"/>
    <w:rsid w:val="00D02E59"/>
    <w:rsid w:val="00D0433A"/>
    <w:rsid w:val="00D07DB4"/>
    <w:rsid w:val="00D112CA"/>
    <w:rsid w:val="00D140C0"/>
    <w:rsid w:val="00D14286"/>
    <w:rsid w:val="00D15018"/>
    <w:rsid w:val="00D1506E"/>
    <w:rsid w:val="00D21ABD"/>
    <w:rsid w:val="00D2519F"/>
    <w:rsid w:val="00D25603"/>
    <w:rsid w:val="00D332D1"/>
    <w:rsid w:val="00D33519"/>
    <w:rsid w:val="00D342BE"/>
    <w:rsid w:val="00D401C2"/>
    <w:rsid w:val="00D401F1"/>
    <w:rsid w:val="00D422DA"/>
    <w:rsid w:val="00D47CE7"/>
    <w:rsid w:val="00D531C7"/>
    <w:rsid w:val="00D53BDC"/>
    <w:rsid w:val="00D5695B"/>
    <w:rsid w:val="00D64BAD"/>
    <w:rsid w:val="00D656C9"/>
    <w:rsid w:val="00D71CD4"/>
    <w:rsid w:val="00D71F93"/>
    <w:rsid w:val="00D725A3"/>
    <w:rsid w:val="00D730EE"/>
    <w:rsid w:val="00D76AE4"/>
    <w:rsid w:val="00D811F0"/>
    <w:rsid w:val="00D83EFD"/>
    <w:rsid w:val="00D8467F"/>
    <w:rsid w:val="00D97264"/>
    <w:rsid w:val="00D97309"/>
    <w:rsid w:val="00D973CA"/>
    <w:rsid w:val="00D97718"/>
    <w:rsid w:val="00DA2306"/>
    <w:rsid w:val="00DA36BF"/>
    <w:rsid w:val="00DA479F"/>
    <w:rsid w:val="00DA5AF4"/>
    <w:rsid w:val="00DA6A50"/>
    <w:rsid w:val="00DB44A2"/>
    <w:rsid w:val="00DC34B5"/>
    <w:rsid w:val="00DC70B0"/>
    <w:rsid w:val="00DC713C"/>
    <w:rsid w:val="00DD145D"/>
    <w:rsid w:val="00DD71CF"/>
    <w:rsid w:val="00DE33ED"/>
    <w:rsid w:val="00DF7367"/>
    <w:rsid w:val="00DF77AF"/>
    <w:rsid w:val="00E04D88"/>
    <w:rsid w:val="00E119FB"/>
    <w:rsid w:val="00E143F5"/>
    <w:rsid w:val="00E15C24"/>
    <w:rsid w:val="00E16A0E"/>
    <w:rsid w:val="00E21C15"/>
    <w:rsid w:val="00E24CDC"/>
    <w:rsid w:val="00E26B12"/>
    <w:rsid w:val="00E35B22"/>
    <w:rsid w:val="00E36CDD"/>
    <w:rsid w:val="00E36F9B"/>
    <w:rsid w:val="00E40AB4"/>
    <w:rsid w:val="00E42E7E"/>
    <w:rsid w:val="00E47ABF"/>
    <w:rsid w:val="00E518FA"/>
    <w:rsid w:val="00E529DD"/>
    <w:rsid w:val="00E52BB1"/>
    <w:rsid w:val="00E57CC7"/>
    <w:rsid w:val="00E867CE"/>
    <w:rsid w:val="00E90D60"/>
    <w:rsid w:val="00E94158"/>
    <w:rsid w:val="00E959F1"/>
    <w:rsid w:val="00E9607B"/>
    <w:rsid w:val="00EA1224"/>
    <w:rsid w:val="00EA3A9C"/>
    <w:rsid w:val="00EB1BE8"/>
    <w:rsid w:val="00EB2615"/>
    <w:rsid w:val="00EB3404"/>
    <w:rsid w:val="00EB52BC"/>
    <w:rsid w:val="00EB633F"/>
    <w:rsid w:val="00EC03CA"/>
    <w:rsid w:val="00EC0C64"/>
    <w:rsid w:val="00EC6916"/>
    <w:rsid w:val="00EC747E"/>
    <w:rsid w:val="00ED30ED"/>
    <w:rsid w:val="00ED74C5"/>
    <w:rsid w:val="00ED76D8"/>
    <w:rsid w:val="00EE12E5"/>
    <w:rsid w:val="00EE3B69"/>
    <w:rsid w:val="00EE3FD0"/>
    <w:rsid w:val="00EE6536"/>
    <w:rsid w:val="00EE762E"/>
    <w:rsid w:val="00EF1BED"/>
    <w:rsid w:val="00F0017A"/>
    <w:rsid w:val="00F024B8"/>
    <w:rsid w:val="00F07598"/>
    <w:rsid w:val="00F076B5"/>
    <w:rsid w:val="00F11429"/>
    <w:rsid w:val="00F116E4"/>
    <w:rsid w:val="00F13BCC"/>
    <w:rsid w:val="00F14374"/>
    <w:rsid w:val="00F2046E"/>
    <w:rsid w:val="00F24A19"/>
    <w:rsid w:val="00F26FB2"/>
    <w:rsid w:val="00F32B5F"/>
    <w:rsid w:val="00F41A30"/>
    <w:rsid w:val="00F50959"/>
    <w:rsid w:val="00F52B92"/>
    <w:rsid w:val="00F538F7"/>
    <w:rsid w:val="00F5603F"/>
    <w:rsid w:val="00F6304B"/>
    <w:rsid w:val="00F6784D"/>
    <w:rsid w:val="00F67E91"/>
    <w:rsid w:val="00F711AA"/>
    <w:rsid w:val="00F72E32"/>
    <w:rsid w:val="00F73343"/>
    <w:rsid w:val="00F748E2"/>
    <w:rsid w:val="00F75FC1"/>
    <w:rsid w:val="00F80E4B"/>
    <w:rsid w:val="00F8127D"/>
    <w:rsid w:val="00F823AC"/>
    <w:rsid w:val="00F82B3F"/>
    <w:rsid w:val="00F85186"/>
    <w:rsid w:val="00F9480E"/>
    <w:rsid w:val="00F94E8D"/>
    <w:rsid w:val="00F95F1C"/>
    <w:rsid w:val="00F9692E"/>
    <w:rsid w:val="00FA0F14"/>
    <w:rsid w:val="00FA12D3"/>
    <w:rsid w:val="00FA4EAD"/>
    <w:rsid w:val="00FA56F4"/>
    <w:rsid w:val="00FA737C"/>
    <w:rsid w:val="00FB09C8"/>
    <w:rsid w:val="00FB102D"/>
    <w:rsid w:val="00FB75C3"/>
    <w:rsid w:val="00FC43EF"/>
    <w:rsid w:val="00FC5233"/>
    <w:rsid w:val="00FD3539"/>
    <w:rsid w:val="00FD36E3"/>
    <w:rsid w:val="00FD43A6"/>
    <w:rsid w:val="00FD5429"/>
    <w:rsid w:val="00FD7AC0"/>
    <w:rsid w:val="00FE15A6"/>
    <w:rsid w:val="00FE52ED"/>
    <w:rsid w:val="00FF1966"/>
    <w:rsid w:val="00FF5D8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E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0EE"/>
    <w:pPr>
      <w:ind w:left="720"/>
      <w:contextualSpacing/>
    </w:pPr>
  </w:style>
  <w:style w:type="paragraph" w:styleId="FootnoteText">
    <w:name w:val="footnote text"/>
    <w:basedOn w:val="Normal"/>
    <w:link w:val="FootnoteTextChar"/>
    <w:uiPriority w:val="99"/>
    <w:semiHidden/>
    <w:unhideWhenUsed/>
    <w:rsid w:val="00D401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01C2"/>
    <w:rPr>
      <w:sz w:val="20"/>
      <w:szCs w:val="20"/>
    </w:rPr>
  </w:style>
  <w:style w:type="character" w:styleId="FootnoteReference">
    <w:name w:val="footnote reference"/>
    <w:basedOn w:val="DefaultParagraphFont"/>
    <w:uiPriority w:val="99"/>
    <w:semiHidden/>
    <w:unhideWhenUsed/>
    <w:rsid w:val="00D401C2"/>
    <w:rPr>
      <w:vertAlign w:val="superscript"/>
    </w:rPr>
  </w:style>
  <w:style w:type="character" w:styleId="Hyperlink">
    <w:name w:val="Hyperlink"/>
    <w:basedOn w:val="DefaultParagraphFont"/>
    <w:uiPriority w:val="99"/>
    <w:unhideWhenUsed/>
    <w:rsid w:val="00D401C2"/>
    <w:rPr>
      <w:color w:val="0000FF"/>
      <w:u w:val="single"/>
    </w:rPr>
  </w:style>
  <w:style w:type="paragraph" w:styleId="Header">
    <w:name w:val="header"/>
    <w:basedOn w:val="Normal"/>
    <w:link w:val="HeaderChar"/>
    <w:uiPriority w:val="99"/>
    <w:unhideWhenUsed/>
    <w:rsid w:val="00FD3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539"/>
  </w:style>
  <w:style w:type="paragraph" w:styleId="Footer">
    <w:name w:val="footer"/>
    <w:basedOn w:val="Normal"/>
    <w:link w:val="FooterChar"/>
    <w:uiPriority w:val="99"/>
    <w:unhideWhenUsed/>
    <w:rsid w:val="00FD3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539"/>
  </w:style>
  <w:style w:type="paragraph" w:styleId="BalloonText">
    <w:name w:val="Balloon Text"/>
    <w:basedOn w:val="Normal"/>
    <w:link w:val="BalloonTextChar"/>
    <w:uiPriority w:val="99"/>
    <w:semiHidden/>
    <w:unhideWhenUsed/>
    <w:rsid w:val="00857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5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kbbi.web.id/peran-2" TargetMode="External"/><Relationship Id="rId1" Type="http://schemas.openxmlformats.org/officeDocument/2006/relationships/hyperlink" Target="http://konselingindones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C0014-6BFC-4DB1-9473-4D51D9746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1920</TotalTime>
  <Pages>9</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Rizal</dc:creator>
  <cp:lastModifiedBy>ismail - [2010]</cp:lastModifiedBy>
  <cp:revision>152</cp:revision>
  <cp:lastPrinted>2015-11-09T07:32:00Z</cp:lastPrinted>
  <dcterms:created xsi:type="dcterms:W3CDTF">2015-08-21T05:51:00Z</dcterms:created>
  <dcterms:modified xsi:type="dcterms:W3CDTF">2015-11-16T23:19:00Z</dcterms:modified>
</cp:coreProperties>
</file>