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CFC" w:rsidRPr="00D30356" w:rsidRDefault="002F6CFC" w:rsidP="00D30356">
      <w:pPr>
        <w:pStyle w:val="ListParagraph"/>
        <w:spacing w:after="0" w:line="360" w:lineRule="auto"/>
        <w:ind w:left="0"/>
        <w:jc w:val="center"/>
        <w:rPr>
          <w:rFonts w:ascii="Times New Roman" w:hAnsi="Times New Roman"/>
          <w:b/>
          <w:sz w:val="24"/>
          <w:szCs w:val="24"/>
        </w:rPr>
      </w:pPr>
      <w:r w:rsidRPr="00D30356">
        <w:rPr>
          <w:rFonts w:ascii="Times New Roman" w:hAnsi="Times New Roman"/>
          <w:b/>
          <w:sz w:val="24"/>
          <w:szCs w:val="24"/>
        </w:rPr>
        <w:t>BAB III</w:t>
      </w:r>
    </w:p>
    <w:p w:rsidR="002F6CFC" w:rsidRPr="00D30356" w:rsidRDefault="00D30356" w:rsidP="00D30356">
      <w:pPr>
        <w:pStyle w:val="ListParagraph"/>
        <w:tabs>
          <w:tab w:val="left" w:pos="870"/>
          <w:tab w:val="left" w:pos="2475"/>
          <w:tab w:val="center" w:pos="4690"/>
          <w:tab w:val="left" w:pos="6647"/>
        </w:tabs>
        <w:spacing w:after="0" w:line="360" w:lineRule="auto"/>
        <w:ind w:left="0"/>
        <w:jc w:val="center"/>
        <w:rPr>
          <w:rFonts w:ascii="Times New Roman" w:hAnsi="Times New Roman"/>
          <w:b/>
          <w:sz w:val="24"/>
          <w:szCs w:val="24"/>
        </w:rPr>
      </w:pPr>
      <w:r w:rsidRPr="00D30356">
        <w:rPr>
          <w:rFonts w:ascii="Times New Roman" w:hAnsi="Times New Roman"/>
          <w:b/>
          <w:sz w:val="24"/>
          <w:szCs w:val="24"/>
        </w:rPr>
        <w:t>METODE</w:t>
      </w:r>
      <w:r w:rsidR="002F6CFC" w:rsidRPr="00D30356">
        <w:rPr>
          <w:rFonts w:ascii="Times New Roman" w:hAnsi="Times New Roman"/>
          <w:b/>
          <w:sz w:val="24"/>
          <w:szCs w:val="24"/>
        </w:rPr>
        <w:t xml:space="preserve"> PENELITIAN</w:t>
      </w:r>
    </w:p>
    <w:p w:rsidR="0034630C" w:rsidRPr="00D30356" w:rsidRDefault="0034630C" w:rsidP="00D30356">
      <w:pPr>
        <w:pStyle w:val="ListParagraph"/>
        <w:tabs>
          <w:tab w:val="left" w:pos="870"/>
          <w:tab w:val="left" w:pos="2475"/>
          <w:tab w:val="center" w:pos="4690"/>
          <w:tab w:val="left" w:pos="6647"/>
        </w:tabs>
        <w:spacing w:after="0" w:line="360" w:lineRule="auto"/>
        <w:ind w:left="0"/>
        <w:jc w:val="center"/>
        <w:rPr>
          <w:rFonts w:ascii="Times New Roman" w:hAnsi="Times New Roman"/>
          <w:b/>
          <w:sz w:val="24"/>
          <w:szCs w:val="24"/>
        </w:rPr>
      </w:pPr>
    </w:p>
    <w:p w:rsidR="002F6CFC" w:rsidRPr="00D30356" w:rsidRDefault="00416971" w:rsidP="009D46FC">
      <w:pPr>
        <w:pStyle w:val="ListParagraph"/>
        <w:numPr>
          <w:ilvl w:val="0"/>
          <w:numId w:val="8"/>
        </w:numPr>
        <w:spacing w:after="0" w:line="480" w:lineRule="auto"/>
        <w:ind w:left="450" w:hanging="450"/>
        <w:rPr>
          <w:rFonts w:ascii="Times New Roman" w:hAnsi="Times New Roman"/>
          <w:b/>
          <w:sz w:val="24"/>
          <w:szCs w:val="24"/>
        </w:rPr>
      </w:pPr>
      <w:r>
        <w:rPr>
          <w:rFonts w:ascii="Times New Roman" w:hAnsi="Times New Roman"/>
          <w:b/>
          <w:sz w:val="24"/>
          <w:szCs w:val="24"/>
        </w:rPr>
        <w:t xml:space="preserve">Jenis </w:t>
      </w:r>
      <w:r w:rsidR="00B20FBA" w:rsidRPr="00D30356">
        <w:rPr>
          <w:rFonts w:ascii="Times New Roman" w:hAnsi="Times New Roman"/>
          <w:b/>
          <w:sz w:val="24"/>
          <w:szCs w:val="24"/>
        </w:rPr>
        <w:t xml:space="preserve"> Penelitian</w:t>
      </w:r>
    </w:p>
    <w:p w:rsidR="00416971" w:rsidRDefault="00416971" w:rsidP="00C76EA9">
      <w:pPr>
        <w:pStyle w:val="ListParagraph"/>
        <w:spacing w:line="480" w:lineRule="auto"/>
        <w:ind w:left="0" w:firstLine="709"/>
        <w:jc w:val="both"/>
        <w:rPr>
          <w:rFonts w:ascii="Times New Roman" w:hAnsi="Times New Roman"/>
          <w:sz w:val="24"/>
          <w:szCs w:val="24"/>
        </w:rPr>
      </w:pPr>
      <w:r w:rsidRPr="00416971">
        <w:rPr>
          <w:rFonts w:ascii="Times New Roman" w:hAnsi="Times New Roman"/>
          <w:sz w:val="24"/>
          <w:szCs w:val="24"/>
        </w:rPr>
        <w:t>Jenis penelitian yang digunakan adalah penelitian kualitatif deskriptif yaitu penelitian yang dilakukan untuk mengetahui secara objektif suatu aktifitas dengan tujuan menemukan pengetahuan baru yang sebelumnya belum pernah diketahui.</w:t>
      </w:r>
      <w:r w:rsidR="00C76EA9">
        <w:rPr>
          <w:rFonts w:ascii="Times New Roman" w:hAnsi="Times New Roman"/>
          <w:sz w:val="24"/>
          <w:szCs w:val="24"/>
        </w:rPr>
        <w:t xml:space="preserve"> </w:t>
      </w:r>
      <w:r w:rsidRPr="00416971">
        <w:rPr>
          <w:rFonts w:ascii="Times New Roman" w:hAnsi="Times New Roman"/>
          <w:sz w:val="24"/>
          <w:szCs w:val="24"/>
        </w:rPr>
        <w:t xml:space="preserve">Dalam penelitian ini peneliti mencari data faktual dan akurat secara sistematis dari suatu aktifitas kemudian dideskripsikan secara kualitatif, yaitu menggambarkan objek penelitian dalam lingkungan hidupnya sesuai hasil pengamatan dan pengkajian dimana hasil yang akan dimunculkan bukan hanya dari modifikasi, tetapi dapat menambah khazanah keilmuan. Oleh karena itu, penelitian ini harus dilakukan berdasarkan prosedur penelitian yang menghasilkan data deskriptif, berupa data-data tertulis atau lisan dari orang-orang dan perilaku serta keadaan </w:t>
      </w:r>
      <w:r w:rsidR="000715BE">
        <w:rPr>
          <w:rFonts w:ascii="Times New Roman" w:hAnsi="Times New Roman"/>
          <w:sz w:val="24"/>
          <w:szCs w:val="24"/>
        </w:rPr>
        <w:t>SMAS Integral Hidayatullah Kendari terkait dengan strategi peningkatan mutu melalui manajemen pembiayaan</w:t>
      </w:r>
      <w:r w:rsidRPr="00416971">
        <w:rPr>
          <w:rFonts w:ascii="Times New Roman" w:hAnsi="Times New Roman"/>
          <w:sz w:val="24"/>
          <w:szCs w:val="24"/>
        </w:rPr>
        <w:t>. Jadi, pen</w:t>
      </w:r>
      <w:r w:rsidR="000715BE">
        <w:rPr>
          <w:rFonts w:ascii="Times New Roman" w:hAnsi="Times New Roman"/>
          <w:sz w:val="24"/>
          <w:szCs w:val="24"/>
        </w:rPr>
        <w:t>ulis</w:t>
      </w:r>
      <w:r w:rsidRPr="00416971">
        <w:rPr>
          <w:rFonts w:ascii="Times New Roman" w:hAnsi="Times New Roman"/>
          <w:sz w:val="24"/>
          <w:szCs w:val="24"/>
        </w:rPr>
        <w:t xml:space="preserve"> dalam penelitian ini menjadi partisipan yang aktif dengan </w:t>
      </w:r>
      <w:r w:rsidR="000715BE">
        <w:rPr>
          <w:rFonts w:ascii="Times New Roman" w:hAnsi="Times New Roman"/>
          <w:sz w:val="24"/>
          <w:szCs w:val="24"/>
        </w:rPr>
        <w:t>informan</w:t>
      </w:r>
      <w:r w:rsidRPr="00416971">
        <w:rPr>
          <w:rFonts w:ascii="Times New Roman" w:hAnsi="Times New Roman"/>
          <w:sz w:val="24"/>
          <w:szCs w:val="24"/>
        </w:rPr>
        <w:t xml:space="preserve"> untuk dapat memahami lebih </w:t>
      </w:r>
      <w:r w:rsidR="000715BE">
        <w:rPr>
          <w:rFonts w:ascii="Times New Roman" w:hAnsi="Times New Roman"/>
          <w:sz w:val="24"/>
          <w:szCs w:val="24"/>
        </w:rPr>
        <w:t>jauh dalam menginterpretasikan</w:t>
      </w:r>
      <w:r w:rsidRPr="00416971">
        <w:rPr>
          <w:rFonts w:ascii="Times New Roman" w:hAnsi="Times New Roman"/>
          <w:sz w:val="24"/>
          <w:szCs w:val="24"/>
        </w:rPr>
        <w:t xml:space="preserve"> makna peristiwa interaksi</w:t>
      </w:r>
      <w:r w:rsidR="000715BE">
        <w:rPr>
          <w:rFonts w:ascii="Times New Roman" w:hAnsi="Times New Roman"/>
          <w:sz w:val="24"/>
          <w:szCs w:val="24"/>
        </w:rPr>
        <w:t xml:space="preserve"> penulis selama berada di SMAS Integral Hidayatullah Kendari, s</w:t>
      </w:r>
      <w:r w:rsidRPr="00416971">
        <w:rPr>
          <w:rFonts w:ascii="Times New Roman" w:hAnsi="Times New Roman"/>
          <w:sz w:val="24"/>
          <w:szCs w:val="24"/>
        </w:rPr>
        <w:t>ehingga menghasilkan data yang baru, mengenai hasil penelitian yang ditemukan.</w:t>
      </w:r>
    </w:p>
    <w:p w:rsidR="00416971" w:rsidRPr="00416971" w:rsidRDefault="00416971" w:rsidP="006D1B7D">
      <w:pPr>
        <w:pStyle w:val="ListParagraph"/>
        <w:spacing w:line="240" w:lineRule="auto"/>
        <w:ind w:left="0" w:firstLine="709"/>
        <w:jc w:val="both"/>
        <w:rPr>
          <w:rFonts w:ascii="Times New Roman" w:hAnsi="Times New Roman"/>
          <w:sz w:val="24"/>
          <w:szCs w:val="24"/>
        </w:rPr>
      </w:pPr>
    </w:p>
    <w:p w:rsidR="002F6CFC" w:rsidRPr="00D30356" w:rsidRDefault="0034630C" w:rsidP="009D46FC">
      <w:pPr>
        <w:pStyle w:val="ListParagraph"/>
        <w:numPr>
          <w:ilvl w:val="0"/>
          <w:numId w:val="8"/>
        </w:numPr>
        <w:spacing w:after="0" w:line="480" w:lineRule="auto"/>
        <w:ind w:left="450" w:hanging="450"/>
        <w:rPr>
          <w:rFonts w:ascii="Times New Roman" w:hAnsi="Times New Roman"/>
          <w:b/>
          <w:sz w:val="24"/>
          <w:szCs w:val="24"/>
        </w:rPr>
      </w:pPr>
      <w:r w:rsidRPr="00D30356">
        <w:rPr>
          <w:rFonts w:ascii="Times New Roman" w:hAnsi="Times New Roman"/>
          <w:b/>
          <w:sz w:val="24"/>
          <w:szCs w:val="24"/>
        </w:rPr>
        <w:t>Tempat dan Waktu Penelitian</w:t>
      </w:r>
    </w:p>
    <w:p w:rsidR="002F6CFC" w:rsidRDefault="002F6CFC" w:rsidP="00847F1B">
      <w:pPr>
        <w:pStyle w:val="ListParagraph"/>
        <w:spacing w:after="0" w:line="480" w:lineRule="auto"/>
        <w:ind w:left="0" w:firstLine="851"/>
        <w:jc w:val="both"/>
        <w:rPr>
          <w:rFonts w:ascii="Times New Roman" w:hAnsi="Times New Roman"/>
          <w:sz w:val="24"/>
          <w:szCs w:val="24"/>
        </w:rPr>
      </w:pPr>
      <w:r w:rsidRPr="00D30356">
        <w:rPr>
          <w:rFonts w:ascii="Times New Roman" w:hAnsi="Times New Roman"/>
          <w:sz w:val="24"/>
          <w:szCs w:val="24"/>
        </w:rPr>
        <w:t xml:space="preserve">Penelitian ini akan dilaksanakan di </w:t>
      </w:r>
      <w:r w:rsidR="000715BE">
        <w:rPr>
          <w:rFonts w:ascii="Times New Roman" w:hAnsi="Times New Roman"/>
          <w:sz w:val="24"/>
          <w:szCs w:val="24"/>
          <w:shd w:val="clear" w:color="auto" w:fill="FFFFFF"/>
        </w:rPr>
        <w:t>SMAS Intergral Hidayatullah Kendari</w:t>
      </w:r>
      <w:r w:rsidR="00847F1B">
        <w:rPr>
          <w:rFonts w:ascii="Times New Roman" w:hAnsi="Times New Roman"/>
          <w:sz w:val="24"/>
          <w:szCs w:val="24"/>
        </w:rPr>
        <w:t xml:space="preserve">. Pemilihan lokasi penelitian in berdasarkan pertimbangan </w:t>
      </w:r>
      <w:r w:rsidR="000715BE">
        <w:rPr>
          <w:rFonts w:ascii="Times New Roman" w:hAnsi="Times New Roman"/>
          <w:sz w:val="24"/>
          <w:szCs w:val="24"/>
        </w:rPr>
        <w:t xml:space="preserve">bahwa kemampuan SMAS Integral Hidayatullah Kendari dalam meningkatkan mutu </w:t>
      </w:r>
      <w:r w:rsidR="000715BE">
        <w:rPr>
          <w:rFonts w:ascii="Times New Roman" w:hAnsi="Times New Roman"/>
          <w:sz w:val="24"/>
          <w:szCs w:val="24"/>
        </w:rPr>
        <w:lastRenderedPageBreak/>
        <w:t>pendidikan padahal sekolah tersebut merupakan sekolah swasta yang mendapat bantuan dana terbatas dari pemerintah merupakan suatu hal yang unik dan menarik untuk diteliti</w:t>
      </w:r>
      <w:r w:rsidR="00847F1B">
        <w:rPr>
          <w:rFonts w:ascii="Times New Roman" w:hAnsi="Times New Roman"/>
          <w:sz w:val="24"/>
          <w:szCs w:val="24"/>
        </w:rPr>
        <w:t>. Pertimban</w:t>
      </w:r>
      <w:r w:rsidR="000715BE">
        <w:rPr>
          <w:rFonts w:ascii="Times New Roman" w:hAnsi="Times New Roman"/>
          <w:sz w:val="24"/>
          <w:szCs w:val="24"/>
        </w:rPr>
        <w:t>g</w:t>
      </w:r>
      <w:r w:rsidR="00847F1B">
        <w:rPr>
          <w:rFonts w:ascii="Times New Roman" w:hAnsi="Times New Roman"/>
          <w:sz w:val="24"/>
          <w:szCs w:val="24"/>
        </w:rPr>
        <w:t>an lain adalah lokasi penelitian dan informan penelitian yang mem</w:t>
      </w:r>
      <w:r w:rsidR="000715BE">
        <w:rPr>
          <w:rFonts w:ascii="Times New Roman" w:hAnsi="Times New Roman"/>
          <w:sz w:val="24"/>
          <w:szCs w:val="24"/>
        </w:rPr>
        <w:t>i</w:t>
      </w:r>
      <w:r w:rsidR="00847F1B">
        <w:rPr>
          <w:rFonts w:ascii="Times New Roman" w:hAnsi="Times New Roman"/>
          <w:sz w:val="24"/>
          <w:szCs w:val="24"/>
        </w:rPr>
        <w:t xml:space="preserve">liki relasi yang baik dengan penulis, sehingga diharapkan dapat memberikan kemudahan bagi penulis selama melakukan penelitian. Adapun waktu penelitian ini </w:t>
      </w:r>
      <w:r w:rsidRPr="00847F1B">
        <w:rPr>
          <w:rFonts w:ascii="Times New Roman" w:hAnsi="Times New Roman"/>
          <w:sz w:val="24"/>
          <w:szCs w:val="24"/>
        </w:rPr>
        <w:t xml:space="preserve">dilaksanakan selama </w:t>
      </w:r>
      <w:r w:rsidR="005932C1" w:rsidRPr="00847F1B">
        <w:rPr>
          <w:rFonts w:ascii="Times New Roman" w:hAnsi="Times New Roman"/>
          <w:sz w:val="24"/>
          <w:szCs w:val="24"/>
        </w:rPr>
        <w:t>3</w:t>
      </w:r>
      <w:r w:rsidRPr="00847F1B">
        <w:rPr>
          <w:rFonts w:ascii="Times New Roman" w:hAnsi="Times New Roman"/>
          <w:sz w:val="24"/>
          <w:szCs w:val="24"/>
        </w:rPr>
        <w:t xml:space="preserve"> (</w:t>
      </w:r>
      <w:r w:rsidR="005932C1" w:rsidRPr="00847F1B">
        <w:rPr>
          <w:rFonts w:ascii="Times New Roman" w:hAnsi="Times New Roman"/>
          <w:sz w:val="24"/>
          <w:szCs w:val="24"/>
        </w:rPr>
        <w:t>tiga</w:t>
      </w:r>
      <w:r w:rsidR="000715BE">
        <w:rPr>
          <w:rFonts w:ascii="Times New Roman" w:hAnsi="Times New Roman"/>
          <w:sz w:val="24"/>
          <w:szCs w:val="24"/>
        </w:rPr>
        <w:t>) bulan sejak Februari</w:t>
      </w:r>
      <w:r w:rsidR="00630DF1">
        <w:rPr>
          <w:rFonts w:ascii="Times New Roman" w:hAnsi="Times New Roman"/>
          <w:sz w:val="24"/>
          <w:szCs w:val="24"/>
        </w:rPr>
        <w:t xml:space="preserve"> sampai dengan A</w:t>
      </w:r>
      <w:r w:rsidR="000715BE">
        <w:rPr>
          <w:rFonts w:ascii="Times New Roman" w:hAnsi="Times New Roman"/>
          <w:sz w:val="24"/>
          <w:szCs w:val="24"/>
        </w:rPr>
        <w:t>pril 2018</w:t>
      </w:r>
      <w:r w:rsidR="00416971" w:rsidRPr="00847F1B">
        <w:rPr>
          <w:rFonts w:ascii="Times New Roman" w:hAnsi="Times New Roman"/>
          <w:sz w:val="24"/>
          <w:szCs w:val="24"/>
        </w:rPr>
        <w:t>.</w:t>
      </w:r>
      <w:r w:rsidRPr="00847F1B">
        <w:rPr>
          <w:rFonts w:ascii="Times New Roman" w:hAnsi="Times New Roman"/>
          <w:sz w:val="24"/>
          <w:szCs w:val="24"/>
        </w:rPr>
        <w:t xml:space="preserve"> </w:t>
      </w:r>
    </w:p>
    <w:p w:rsidR="00847F1B" w:rsidRPr="00847F1B" w:rsidRDefault="00847F1B" w:rsidP="00847F1B">
      <w:pPr>
        <w:pStyle w:val="ListParagraph"/>
        <w:spacing w:after="0" w:line="240" w:lineRule="auto"/>
        <w:ind w:left="0" w:firstLine="851"/>
        <w:jc w:val="both"/>
        <w:rPr>
          <w:rFonts w:ascii="Times New Roman" w:hAnsi="Times New Roman"/>
          <w:sz w:val="24"/>
          <w:szCs w:val="24"/>
        </w:rPr>
      </w:pPr>
    </w:p>
    <w:p w:rsidR="002F6CFC" w:rsidRPr="00D30356" w:rsidRDefault="00D43BEA" w:rsidP="009D46FC">
      <w:pPr>
        <w:pStyle w:val="ListParagraph"/>
        <w:numPr>
          <w:ilvl w:val="0"/>
          <w:numId w:val="8"/>
        </w:numPr>
        <w:spacing w:after="0" w:line="480" w:lineRule="auto"/>
        <w:ind w:left="450" w:hanging="450"/>
        <w:rPr>
          <w:rFonts w:ascii="Times New Roman" w:hAnsi="Times New Roman"/>
          <w:b/>
          <w:sz w:val="24"/>
          <w:szCs w:val="24"/>
        </w:rPr>
      </w:pPr>
      <w:r w:rsidRPr="00D30356">
        <w:rPr>
          <w:rFonts w:ascii="Times New Roman" w:hAnsi="Times New Roman"/>
          <w:b/>
          <w:sz w:val="24"/>
          <w:szCs w:val="24"/>
        </w:rPr>
        <w:t>Prosedur Penelitian</w:t>
      </w:r>
    </w:p>
    <w:p w:rsidR="002F6CFC" w:rsidRPr="00D30356" w:rsidRDefault="002F6CFC" w:rsidP="00D30356">
      <w:pPr>
        <w:pStyle w:val="ListParagraph"/>
        <w:tabs>
          <w:tab w:val="left" w:pos="360"/>
          <w:tab w:val="left" w:pos="5174"/>
        </w:tabs>
        <w:spacing w:after="0" w:line="480" w:lineRule="auto"/>
        <w:ind w:left="0" w:firstLine="851"/>
        <w:jc w:val="both"/>
        <w:rPr>
          <w:rFonts w:ascii="Times New Roman" w:hAnsi="Times New Roman"/>
          <w:sz w:val="24"/>
          <w:szCs w:val="24"/>
        </w:rPr>
      </w:pPr>
      <w:r w:rsidRPr="00D30356">
        <w:rPr>
          <w:rFonts w:ascii="Times New Roman" w:hAnsi="Times New Roman"/>
          <w:sz w:val="24"/>
          <w:szCs w:val="24"/>
        </w:rPr>
        <w:t>Langkah-langkah penelitian yang akan dilakukan oleh peneliti adalah berpedoman kepada langkah-langkah penelitian yang dikemukakan oleh Spradley yaitu: (1) menyusun pertanyaan berdasarkan sub fokus; (2) menetapkan informan; (3) membuat catatan lapangan; (4) mengajukan pertanyaan deskriptif; (5) mengajukan pertanyaan struktural; (6) membuat analisis taksonomik; (7) membuat analisis komponen; (8) temuan umum; dan (9) menulis laporan.</w:t>
      </w:r>
    </w:p>
    <w:p w:rsidR="000715BE" w:rsidRDefault="002F6CFC" w:rsidP="000715BE">
      <w:pPr>
        <w:pStyle w:val="ListParagraph"/>
        <w:tabs>
          <w:tab w:val="left" w:pos="360"/>
          <w:tab w:val="left" w:pos="5174"/>
        </w:tabs>
        <w:spacing w:after="0" w:line="480" w:lineRule="auto"/>
        <w:ind w:left="0" w:firstLine="851"/>
        <w:jc w:val="both"/>
        <w:rPr>
          <w:rFonts w:ascii="Times New Roman" w:hAnsi="Times New Roman"/>
          <w:sz w:val="24"/>
          <w:szCs w:val="24"/>
        </w:rPr>
      </w:pPr>
      <w:r w:rsidRPr="00D30356">
        <w:rPr>
          <w:rFonts w:ascii="Times New Roman" w:hAnsi="Times New Roman"/>
          <w:sz w:val="24"/>
          <w:szCs w:val="24"/>
        </w:rPr>
        <w:t xml:space="preserve">Kemudian untuk mendapatkan data yang valid, maka peneliti menerapkan strategi </w:t>
      </w:r>
      <w:r w:rsidR="006D1B7D">
        <w:rPr>
          <w:rFonts w:ascii="Times New Roman" w:hAnsi="Times New Roman"/>
          <w:sz w:val="24"/>
          <w:szCs w:val="24"/>
        </w:rPr>
        <w:t>berikut</w:t>
      </w:r>
      <w:r w:rsidRPr="00D30356">
        <w:rPr>
          <w:rFonts w:ascii="Times New Roman" w:hAnsi="Times New Roman"/>
          <w:sz w:val="24"/>
          <w:szCs w:val="24"/>
        </w:rPr>
        <w:t xml:space="preserve">: </w:t>
      </w:r>
      <w:r w:rsidRPr="00D30356">
        <w:rPr>
          <w:rFonts w:ascii="Times New Roman" w:hAnsi="Times New Roman"/>
          <w:i/>
          <w:sz w:val="24"/>
          <w:szCs w:val="24"/>
        </w:rPr>
        <w:t xml:space="preserve">(1) intensive long-term (field) involvement; (2) “Rich” data; (3) respondent validation; (4) seach for discrepant evidence and negative cases; (5) triangulation; (6) quasi-statistic; (7) comparison. </w:t>
      </w:r>
      <w:r w:rsidRPr="00D30356">
        <w:rPr>
          <w:rFonts w:ascii="Times New Roman" w:hAnsi="Times New Roman"/>
          <w:sz w:val="24"/>
          <w:szCs w:val="24"/>
        </w:rPr>
        <w:t xml:space="preserve">Dipahami bahwa keterlibatan (lapangan) intensif jangka panjang untuk menghasilkan pemahaman lengkap dan mendalam akan situasi lapangan termasuk kesempatan untuk melakukan observasi dan wawancara ulang; “kekayaan” data untuk melengkapi penuh observasi langsung dan wawancara terperinci dan data yang bervariasi; kevaliditasan responden untuk memperoleh </w:t>
      </w:r>
      <w:r w:rsidR="000715BE" w:rsidRPr="000715BE">
        <w:rPr>
          <w:rFonts w:ascii="Times New Roman" w:hAnsi="Times New Roman"/>
          <w:i/>
          <w:sz w:val="24"/>
          <w:szCs w:val="24"/>
        </w:rPr>
        <w:t>feedback</w:t>
      </w:r>
      <w:r w:rsidRPr="00D30356">
        <w:rPr>
          <w:rFonts w:ascii="Times New Roman" w:hAnsi="Times New Roman"/>
          <w:sz w:val="24"/>
          <w:szCs w:val="24"/>
        </w:rPr>
        <w:t xml:space="preserve"> dari orang-orang </w:t>
      </w:r>
      <w:r w:rsidRPr="00D30356">
        <w:rPr>
          <w:rFonts w:ascii="Times New Roman" w:hAnsi="Times New Roman"/>
          <w:sz w:val="24"/>
          <w:szCs w:val="24"/>
        </w:rPr>
        <w:lastRenderedPageBreak/>
        <w:t>yang dipelajari untuk mengurangi kesalahpahaman lapangan perilaku dan sudut pandang mereka; mencari data yang tidak sesuai dan kasus negative untuk menguji lawan atau pen</w:t>
      </w:r>
      <w:r w:rsidR="000715BE">
        <w:rPr>
          <w:rFonts w:ascii="Times New Roman" w:hAnsi="Times New Roman"/>
          <w:sz w:val="24"/>
          <w:szCs w:val="24"/>
        </w:rPr>
        <w:t>jelasan saingan; triangulasi un</w:t>
      </w:r>
      <w:r w:rsidRPr="00D30356">
        <w:rPr>
          <w:rFonts w:ascii="Times New Roman" w:hAnsi="Times New Roman"/>
          <w:sz w:val="24"/>
          <w:szCs w:val="24"/>
        </w:rPr>
        <w:t>tuk mengumpulkan data dar</w:t>
      </w:r>
      <w:r w:rsidR="000715BE">
        <w:rPr>
          <w:rFonts w:ascii="Times New Roman" w:hAnsi="Times New Roman"/>
          <w:sz w:val="24"/>
          <w:szCs w:val="24"/>
        </w:rPr>
        <w:t>i berbagai sumber yang berbeda.</w:t>
      </w:r>
    </w:p>
    <w:p w:rsidR="002F6CFC" w:rsidRPr="00D30356" w:rsidRDefault="002F6CFC" w:rsidP="000715BE">
      <w:pPr>
        <w:pStyle w:val="ListParagraph"/>
        <w:tabs>
          <w:tab w:val="left" w:pos="360"/>
          <w:tab w:val="left" w:pos="5174"/>
        </w:tabs>
        <w:spacing w:after="0" w:line="480" w:lineRule="auto"/>
        <w:ind w:left="0" w:firstLine="851"/>
        <w:jc w:val="both"/>
        <w:rPr>
          <w:rFonts w:ascii="Times New Roman" w:hAnsi="Times New Roman"/>
          <w:sz w:val="24"/>
          <w:szCs w:val="24"/>
        </w:rPr>
      </w:pPr>
      <w:r w:rsidRPr="00D30356">
        <w:rPr>
          <w:rFonts w:ascii="Times New Roman" w:hAnsi="Times New Roman"/>
          <w:sz w:val="24"/>
          <w:szCs w:val="24"/>
        </w:rPr>
        <w:t xml:space="preserve">Penelitian ini adalah penelitian sosial, yaitu mendeskripsikan dan menganalisis </w:t>
      </w:r>
      <w:r w:rsidR="000715BE">
        <w:rPr>
          <w:rFonts w:ascii="Times New Roman" w:hAnsi="Times New Roman"/>
          <w:sz w:val="24"/>
          <w:szCs w:val="24"/>
        </w:rPr>
        <w:t>tentang strategi peningkatan mutu pendidikan melalui manajemen pembiayaan</w:t>
      </w:r>
      <w:r w:rsidRPr="00D30356">
        <w:rPr>
          <w:rFonts w:ascii="Times New Roman" w:hAnsi="Times New Roman"/>
          <w:sz w:val="24"/>
          <w:szCs w:val="24"/>
        </w:rPr>
        <w:t>. Pen</w:t>
      </w:r>
      <w:r w:rsidR="000715BE">
        <w:rPr>
          <w:rFonts w:ascii="Times New Roman" w:hAnsi="Times New Roman"/>
          <w:sz w:val="24"/>
          <w:szCs w:val="24"/>
        </w:rPr>
        <w:t>ulis</w:t>
      </w:r>
      <w:r w:rsidRPr="00D30356">
        <w:rPr>
          <w:rFonts w:ascii="Times New Roman" w:hAnsi="Times New Roman"/>
          <w:sz w:val="24"/>
          <w:szCs w:val="24"/>
        </w:rPr>
        <w:t xml:space="preserve"> ingin mengungkap kondisi obyektif berdasarkan fakta. </w:t>
      </w:r>
      <w:r w:rsidR="00B21A96" w:rsidRPr="00D30356">
        <w:rPr>
          <w:rFonts w:ascii="Times New Roman" w:hAnsi="Times New Roman"/>
          <w:sz w:val="24"/>
          <w:szCs w:val="24"/>
        </w:rPr>
        <w:t xml:space="preserve"> </w:t>
      </w:r>
      <w:r w:rsidRPr="00D30356">
        <w:rPr>
          <w:rFonts w:ascii="Times New Roman" w:hAnsi="Times New Roman"/>
          <w:sz w:val="24"/>
          <w:szCs w:val="24"/>
        </w:rPr>
        <w:t>Berdasarkan pendapat-pendapat sebagaimana tersebut di atas, maka rancangan penelitian ini dilakukan dalam beberapa langkah yaitu:</w:t>
      </w:r>
    </w:p>
    <w:p w:rsidR="007B163A" w:rsidRDefault="002F6CFC" w:rsidP="00D30356">
      <w:pPr>
        <w:pStyle w:val="ListParagraph"/>
        <w:tabs>
          <w:tab w:val="left" w:pos="360"/>
          <w:tab w:val="left" w:pos="5174"/>
        </w:tabs>
        <w:spacing w:after="0" w:line="480" w:lineRule="auto"/>
        <w:ind w:left="0" w:firstLine="851"/>
        <w:jc w:val="both"/>
        <w:rPr>
          <w:rFonts w:ascii="Times New Roman" w:hAnsi="Times New Roman"/>
          <w:sz w:val="24"/>
          <w:szCs w:val="24"/>
        </w:rPr>
      </w:pPr>
      <w:r w:rsidRPr="00D30356">
        <w:rPr>
          <w:rFonts w:ascii="Times New Roman" w:hAnsi="Times New Roman"/>
          <w:i/>
          <w:sz w:val="24"/>
          <w:szCs w:val="24"/>
        </w:rPr>
        <w:t>Pertama,</w:t>
      </w:r>
      <w:r w:rsidRPr="00D30356">
        <w:rPr>
          <w:rFonts w:ascii="Times New Roman" w:hAnsi="Times New Roman"/>
          <w:sz w:val="24"/>
          <w:szCs w:val="24"/>
        </w:rPr>
        <w:t xml:space="preserve"> peneliti akan mengadakan penelitian pendahuluan untuk menggali realitas dengan menjumpai </w:t>
      </w:r>
      <w:r w:rsidR="007B163A">
        <w:rPr>
          <w:rFonts w:ascii="Times New Roman" w:hAnsi="Times New Roman"/>
          <w:sz w:val="24"/>
          <w:szCs w:val="24"/>
        </w:rPr>
        <w:t>informan terpilih</w:t>
      </w:r>
      <w:r w:rsidR="00B21A96" w:rsidRPr="00D30356">
        <w:rPr>
          <w:rFonts w:ascii="Times New Roman" w:hAnsi="Times New Roman"/>
          <w:sz w:val="24"/>
          <w:szCs w:val="24"/>
          <w:shd w:val="clear" w:color="auto" w:fill="FFFFFF"/>
        </w:rPr>
        <w:t xml:space="preserve"> </w:t>
      </w:r>
      <w:r w:rsidRPr="00D30356">
        <w:rPr>
          <w:rFonts w:ascii="Times New Roman" w:hAnsi="Times New Roman"/>
          <w:sz w:val="24"/>
          <w:szCs w:val="24"/>
        </w:rPr>
        <w:t xml:space="preserve">guna mengadakan penjajakan dan memahami mereka untuk menangkap pandangan atau perspektif dan penghayatan sipemilik realitas. </w:t>
      </w:r>
    </w:p>
    <w:p w:rsidR="002F6CFC" w:rsidRPr="00D30356" w:rsidRDefault="002F6CFC" w:rsidP="00D30356">
      <w:pPr>
        <w:pStyle w:val="ListParagraph"/>
        <w:tabs>
          <w:tab w:val="left" w:pos="360"/>
          <w:tab w:val="left" w:pos="5174"/>
        </w:tabs>
        <w:spacing w:after="0" w:line="480" w:lineRule="auto"/>
        <w:ind w:left="0" w:firstLine="851"/>
        <w:jc w:val="both"/>
        <w:rPr>
          <w:rFonts w:ascii="Times New Roman" w:hAnsi="Times New Roman"/>
          <w:sz w:val="24"/>
          <w:szCs w:val="24"/>
        </w:rPr>
      </w:pPr>
      <w:r w:rsidRPr="00D30356">
        <w:rPr>
          <w:rFonts w:ascii="Times New Roman" w:hAnsi="Times New Roman"/>
          <w:i/>
          <w:sz w:val="24"/>
          <w:szCs w:val="24"/>
        </w:rPr>
        <w:t>Kedua,</w:t>
      </w:r>
      <w:r w:rsidRPr="00D30356">
        <w:rPr>
          <w:rFonts w:ascii="Times New Roman" w:hAnsi="Times New Roman"/>
          <w:sz w:val="24"/>
          <w:szCs w:val="24"/>
        </w:rPr>
        <w:t xml:space="preserve"> setelah melakukan penelitian pendahuluan, peneliti kembali untuk mengadakan analisis secara kritis temuan awal yang ada dilapangan, kemudian peneliti menentukan fokus, dan selanjutnya memberikan alasan mengapa peneliti memilih fokus tersebut.</w:t>
      </w:r>
    </w:p>
    <w:p w:rsidR="002F6CFC" w:rsidRPr="00D30356" w:rsidRDefault="002F6CFC" w:rsidP="00D30356">
      <w:pPr>
        <w:pStyle w:val="ListParagraph"/>
        <w:tabs>
          <w:tab w:val="left" w:pos="360"/>
          <w:tab w:val="left" w:pos="5174"/>
        </w:tabs>
        <w:spacing w:after="0" w:line="480" w:lineRule="auto"/>
        <w:ind w:left="0" w:firstLine="851"/>
        <w:jc w:val="both"/>
        <w:rPr>
          <w:rFonts w:ascii="Times New Roman" w:hAnsi="Times New Roman"/>
          <w:sz w:val="24"/>
          <w:szCs w:val="24"/>
        </w:rPr>
      </w:pPr>
      <w:r w:rsidRPr="00D30356">
        <w:rPr>
          <w:rFonts w:ascii="Times New Roman" w:hAnsi="Times New Roman"/>
          <w:i/>
          <w:sz w:val="24"/>
          <w:szCs w:val="24"/>
        </w:rPr>
        <w:t>Ketiga,</w:t>
      </w:r>
      <w:r w:rsidRPr="00D30356">
        <w:rPr>
          <w:rFonts w:ascii="Times New Roman" w:hAnsi="Times New Roman"/>
          <w:sz w:val="24"/>
          <w:szCs w:val="24"/>
        </w:rPr>
        <w:t xml:space="preserve"> setelah peneliti menentukan fokus yang akan diteliti, maka peneliti kembali ke</w:t>
      </w:r>
      <w:r w:rsidR="000715BE">
        <w:rPr>
          <w:rFonts w:ascii="Times New Roman" w:hAnsi="Times New Roman"/>
          <w:sz w:val="24"/>
          <w:szCs w:val="24"/>
        </w:rPr>
        <w:t xml:space="preserve"> </w:t>
      </w:r>
      <w:r w:rsidRPr="00D30356">
        <w:rPr>
          <w:rFonts w:ascii="Times New Roman" w:hAnsi="Times New Roman"/>
          <w:sz w:val="24"/>
          <w:szCs w:val="24"/>
        </w:rPr>
        <w:t>lapangan untuk mencari dan menemukan pemahaman mendalam, menggali makna dan realitas. Dalam hal ini pen</w:t>
      </w:r>
      <w:r w:rsidR="000715BE">
        <w:rPr>
          <w:rFonts w:ascii="Times New Roman" w:hAnsi="Times New Roman"/>
          <w:sz w:val="24"/>
          <w:szCs w:val="24"/>
        </w:rPr>
        <w:t>ulis</w:t>
      </w:r>
      <w:r w:rsidRPr="00D30356">
        <w:rPr>
          <w:rFonts w:ascii="Times New Roman" w:hAnsi="Times New Roman"/>
          <w:sz w:val="24"/>
          <w:szCs w:val="24"/>
        </w:rPr>
        <w:t xml:space="preserve"> memfokuskan penelitiannya pada </w:t>
      </w:r>
      <w:r w:rsidR="000715BE">
        <w:rPr>
          <w:rFonts w:ascii="Times New Roman" w:hAnsi="Times New Roman"/>
          <w:sz w:val="24"/>
          <w:szCs w:val="24"/>
        </w:rPr>
        <w:t>strategi yang diterapkan SMAS Integral Hidayatullah Kendari</w:t>
      </w:r>
      <w:r w:rsidR="007B163A">
        <w:rPr>
          <w:rFonts w:ascii="Times New Roman" w:hAnsi="Times New Roman"/>
          <w:sz w:val="24"/>
          <w:szCs w:val="24"/>
        </w:rPr>
        <w:t xml:space="preserve"> dalam </w:t>
      </w:r>
      <w:r w:rsidR="000715BE">
        <w:rPr>
          <w:rFonts w:ascii="Times New Roman" w:hAnsi="Times New Roman"/>
          <w:sz w:val="24"/>
          <w:szCs w:val="24"/>
        </w:rPr>
        <w:t>meningkatkan mutu pendidikan melalui strategi pembiayaan</w:t>
      </w:r>
      <w:r w:rsidRPr="00D30356">
        <w:rPr>
          <w:rFonts w:ascii="Times New Roman" w:hAnsi="Times New Roman"/>
          <w:sz w:val="24"/>
          <w:szCs w:val="24"/>
        </w:rPr>
        <w:t xml:space="preserve">. Pada tahap ini peneliti berkesempatan untuk melihat, mendengar, memahami, merasakan, </w:t>
      </w:r>
      <w:r w:rsidRPr="00D30356">
        <w:rPr>
          <w:rFonts w:ascii="Times New Roman" w:hAnsi="Times New Roman"/>
          <w:sz w:val="24"/>
          <w:szCs w:val="24"/>
        </w:rPr>
        <w:lastRenderedPageBreak/>
        <w:t>menghayati, berkumpul, memasuki realitas secara empatis, melakukan cek dan ricek/</w:t>
      </w:r>
      <w:r w:rsidR="00B21A96" w:rsidRPr="00D30356">
        <w:rPr>
          <w:rFonts w:ascii="Times New Roman" w:hAnsi="Times New Roman"/>
          <w:sz w:val="24"/>
          <w:szCs w:val="24"/>
        </w:rPr>
        <w:t xml:space="preserve"> </w:t>
      </w:r>
      <w:r w:rsidRPr="00D30356">
        <w:rPr>
          <w:rFonts w:ascii="Times New Roman" w:hAnsi="Times New Roman"/>
          <w:sz w:val="24"/>
          <w:szCs w:val="24"/>
        </w:rPr>
        <w:t xml:space="preserve">triangulasi terhadap berbagai temuan sampai akan menemukan makna terdalam dari realitas yang diteliti. </w:t>
      </w:r>
    </w:p>
    <w:p w:rsidR="0034022B" w:rsidRDefault="002F6CFC" w:rsidP="000715BE">
      <w:pPr>
        <w:pStyle w:val="ListParagraph"/>
        <w:tabs>
          <w:tab w:val="left" w:pos="360"/>
          <w:tab w:val="left" w:pos="5174"/>
        </w:tabs>
        <w:spacing w:after="0" w:line="480" w:lineRule="auto"/>
        <w:ind w:left="0" w:firstLine="851"/>
        <w:jc w:val="both"/>
        <w:rPr>
          <w:rFonts w:ascii="Times New Roman" w:hAnsi="Times New Roman"/>
          <w:sz w:val="24"/>
          <w:szCs w:val="24"/>
        </w:rPr>
      </w:pPr>
      <w:r w:rsidRPr="00D30356">
        <w:rPr>
          <w:rFonts w:ascii="Times New Roman" w:hAnsi="Times New Roman"/>
          <w:i/>
          <w:sz w:val="24"/>
          <w:szCs w:val="24"/>
        </w:rPr>
        <w:t>Keempat,</w:t>
      </w:r>
      <w:r w:rsidRPr="00D30356">
        <w:rPr>
          <w:rFonts w:ascii="Times New Roman" w:hAnsi="Times New Roman"/>
          <w:sz w:val="24"/>
          <w:szCs w:val="24"/>
        </w:rPr>
        <w:t xml:space="preserve"> peneliti melakukan analisis data sejak awal penelitian. Ketika masuk kelapangan yang harus dilakukan peneliti adalah: (1) mencatat semua hasil pengamatan, melakukan wawancara, dan mengedarkan angket; (2) melakukan analisis untuk menentukan informasi, data dan keterangan-keterangan yang dibutuhkan yang harus dilengkapi dan didalami; (3) menentukan pekerjaan apalagi yang harus dilakukan; dan (4) siapa lagi yang harus diajak wawancara. Peneliti harus melakukan itu sampai datanya akurat dan memperoleh temuan sementara dari hasil penelitian.</w:t>
      </w:r>
      <w:r w:rsidR="000715BE">
        <w:rPr>
          <w:rFonts w:ascii="Times New Roman" w:hAnsi="Times New Roman"/>
          <w:sz w:val="24"/>
          <w:szCs w:val="24"/>
        </w:rPr>
        <w:t xml:space="preserve"> </w:t>
      </w:r>
    </w:p>
    <w:p w:rsidR="002F6CFC" w:rsidRDefault="002F6CFC" w:rsidP="000715BE">
      <w:pPr>
        <w:pStyle w:val="ListParagraph"/>
        <w:tabs>
          <w:tab w:val="left" w:pos="360"/>
          <w:tab w:val="left" w:pos="5174"/>
        </w:tabs>
        <w:spacing w:after="0" w:line="480" w:lineRule="auto"/>
        <w:ind w:left="0" w:firstLine="851"/>
        <w:jc w:val="both"/>
        <w:rPr>
          <w:rFonts w:ascii="Times New Roman" w:hAnsi="Times New Roman"/>
          <w:sz w:val="24"/>
          <w:szCs w:val="24"/>
        </w:rPr>
      </w:pPr>
      <w:r w:rsidRPr="00D30356">
        <w:rPr>
          <w:rFonts w:ascii="Times New Roman" w:hAnsi="Times New Roman"/>
          <w:i/>
          <w:sz w:val="24"/>
          <w:szCs w:val="24"/>
        </w:rPr>
        <w:t>Kelima,</w:t>
      </w:r>
      <w:r w:rsidRPr="00D30356">
        <w:rPr>
          <w:rFonts w:ascii="Times New Roman" w:hAnsi="Times New Roman"/>
          <w:sz w:val="24"/>
          <w:szCs w:val="24"/>
        </w:rPr>
        <w:t xml:space="preserve"> yang merupakan langkah terahir adalah simpulan dan rekomendasi. Pada tahap ini peneliti membuat simpulan dari hasil analisis data yang ada dan membuat rekomendasi yang ditemukan sesuai dengan temuan penelitian.  </w:t>
      </w:r>
    </w:p>
    <w:p w:rsidR="00416971" w:rsidRDefault="00416971" w:rsidP="006D1B7D">
      <w:pPr>
        <w:pStyle w:val="ListParagraph"/>
        <w:tabs>
          <w:tab w:val="left" w:pos="360"/>
          <w:tab w:val="left" w:pos="5174"/>
        </w:tabs>
        <w:spacing w:after="0" w:line="240" w:lineRule="auto"/>
        <w:ind w:left="0" w:firstLine="851"/>
        <w:jc w:val="both"/>
        <w:rPr>
          <w:rFonts w:ascii="Times New Roman" w:hAnsi="Times New Roman"/>
          <w:sz w:val="24"/>
          <w:szCs w:val="24"/>
        </w:rPr>
      </w:pPr>
    </w:p>
    <w:p w:rsidR="002F6CFC" w:rsidRPr="00D30356" w:rsidRDefault="004E5128" w:rsidP="009D46FC">
      <w:pPr>
        <w:pStyle w:val="ListParagraph"/>
        <w:numPr>
          <w:ilvl w:val="0"/>
          <w:numId w:val="8"/>
        </w:numPr>
        <w:tabs>
          <w:tab w:val="left" w:pos="5174"/>
        </w:tabs>
        <w:spacing w:after="0" w:line="480" w:lineRule="auto"/>
        <w:ind w:left="450" w:hanging="450"/>
        <w:rPr>
          <w:rFonts w:ascii="Times New Roman" w:hAnsi="Times New Roman"/>
          <w:b/>
          <w:sz w:val="24"/>
          <w:szCs w:val="24"/>
        </w:rPr>
      </w:pPr>
      <w:r w:rsidRPr="00D30356">
        <w:rPr>
          <w:rFonts w:ascii="Times New Roman" w:hAnsi="Times New Roman"/>
          <w:b/>
          <w:sz w:val="24"/>
          <w:szCs w:val="24"/>
        </w:rPr>
        <w:t>Data dan Sumber Data</w:t>
      </w:r>
    </w:p>
    <w:p w:rsidR="000715BE" w:rsidRDefault="00847F1B" w:rsidP="000715BE">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Disebabkan </w:t>
      </w:r>
      <w:r w:rsidR="00B21A96" w:rsidRPr="00D30356">
        <w:rPr>
          <w:rFonts w:ascii="Times New Roman" w:hAnsi="Times New Roman"/>
          <w:sz w:val="24"/>
          <w:szCs w:val="24"/>
        </w:rPr>
        <w:t xml:space="preserve">fokus penelitian </w:t>
      </w:r>
      <w:r w:rsidR="007B163A">
        <w:rPr>
          <w:rFonts w:ascii="Times New Roman" w:hAnsi="Times New Roman"/>
          <w:sz w:val="24"/>
          <w:szCs w:val="24"/>
        </w:rPr>
        <w:t xml:space="preserve">ini adalah mengenai </w:t>
      </w:r>
      <w:r w:rsidR="000715BE">
        <w:rPr>
          <w:rFonts w:ascii="Times New Roman" w:hAnsi="Times New Roman"/>
          <w:sz w:val="24"/>
          <w:szCs w:val="24"/>
        </w:rPr>
        <w:t>strategi peningkatan mutu pendidikan melalui manajemen pembiayaan</w:t>
      </w:r>
      <w:r w:rsidR="007B163A">
        <w:rPr>
          <w:rFonts w:ascii="Times New Roman" w:hAnsi="Times New Roman"/>
          <w:sz w:val="24"/>
          <w:szCs w:val="24"/>
        </w:rPr>
        <w:t xml:space="preserve">, </w:t>
      </w:r>
      <w:r w:rsidR="00B21A96" w:rsidRPr="00D30356">
        <w:rPr>
          <w:rFonts w:ascii="Times New Roman" w:hAnsi="Times New Roman"/>
          <w:sz w:val="24"/>
          <w:szCs w:val="24"/>
        </w:rPr>
        <w:t xml:space="preserve">maka sumber datanya berasal dari data primer dan data skunder. </w:t>
      </w:r>
      <w:r>
        <w:rPr>
          <w:rFonts w:ascii="Times New Roman" w:hAnsi="Times New Roman"/>
          <w:sz w:val="24"/>
          <w:szCs w:val="24"/>
        </w:rPr>
        <w:t xml:space="preserve">Sumber </w:t>
      </w:r>
      <w:r w:rsidRPr="00D30356">
        <w:rPr>
          <w:rFonts w:ascii="Times New Roman" w:hAnsi="Times New Roman"/>
          <w:sz w:val="24"/>
          <w:szCs w:val="24"/>
        </w:rPr>
        <w:t xml:space="preserve">data </w:t>
      </w:r>
      <w:r w:rsidR="00B21A96" w:rsidRPr="00D30356">
        <w:rPr>
          <w:rFonts w:ascii="Times New Roman" w:hAnsi="Times New Roman"/>
          <w:sz w:val="24"/>
          <w:szCs w:val="24"/>
        </w:rPr>
        <w:t xml:space="preserve">primer dalam penelitian ini adalah </w:t>
      </w:r>
      <w:r w:rsidR="000715BE">
        <w:rPr>
          <w:rFonts w:ascii="Times New Roman" w:hAnsi="Times New Roman"/>
          <w:sz w:val="24"/>
          <w:szCs w:val="24"/>
        </w:rPr>
        <w:t>pengurus yayasan dan guru di SMAS Integral Hidayatullah Kendari</w:t>
      </w:r>
      <w:r w:rsidR="007B163A">
        <w:rPr>
          <w:rFonts w:ascii="Times New Roman" w:hAnsi="Times New Roman"/>
          <w:sz w:val="24"/>
          <w:szCs w:val="24"/>
        </w:rPr>
        <w:t xml:space="preserve">, </w:t>
      </w:r>
      <w:r w:rsidR="000715BE">
        <w:rPr>
          <w:rFonts w:ascii="Times New Roman" w:hAnsi="Times New Roman"/>
          <w:sz w:val="24"/>
          <w:szCs w:val="24"/>
        </w:rPr>
        <w:t>dan masyarakat sekitar yang sering memberikan bantuan pada SMAS Integral Hidayatullah Kendari</w:t>
      </w:r>
      <w:r w:rsidR="00B21A96" w:rsidRPr="00D30356">
        <w:rPr>
          <w:rFonts w:ascii="Times New Roman" w:hAnsi="Times New Roman"/>
          <w:sz w:val="24"/>
          <w:szCs w:val="24"/>
        </w:rPr>
        <w:t>. Kemudian</w:t>
      </w:r>
      <w:r>
        <w:rPr>
          <w:rFonts w:ascii="Times New Roman" w:hAnsi="Times New Roman"/>
          <w:sz w:val="24"/>
          <w:szCs w:val="24"/>
        </w:rPr>
        <w:t xml:space="preserve"> sumber</w:t>
      </w:r>
      <w:r w:rsidR="00B21A96" w:rsidRPr="00D30356">
        <w:rPr>
          <w:rFonts w:ascii="Times New Roman" w:hAnsi="Times New Roman"/>
          <w:sz w:val="24"/>
          <w:szCs w:val="24"/>
        </w:rPr>
        <w:t xml:space="preserve"> data sekunder diperoleh melalui pencatatan dokumen dari </w:t>
      </w:r>
      <w:r w:rsidR="007B163A">
        <w:rPr>
          <w:rFonts w:ascii="Times New Roman" w:hAnsi="Times New Roman"/>
          <w:sz w:val="24"/>
          <w:szCs w:val="24"/>
        </w:rPr>
        <w:t xml:space="preserve">kantor </w:t>
      </w:r>
      <w:r w:rsidR="000715BE">
        <w:rPr>
          <w:rFonts w:ascii="Times New Roman" w:hAnsi="Times New Roman"/>
          <w:sz w:val="24"/>
          <w:szCs w:val="24"/>
        </w:rPr>
        <w:t>SMAS Integral Hidayatullah Kendari</w:t>
      </w:r>
      <w:r>
        <w:rPr>
          <w:rFonts w:ascii="Times New Roman" w:hAnsi="Times New Roman"/>
          <w:sz w:val="24"/>
          <w:szCs w:val="24"/>
        </w:rPr>
        <w:t xml:space="preserve">, </w:t>
      </w:r>
      <w:r w:rsidR="00B21A96" w:rsidRPr="00D30356">
        <w:rPr>
          <w:rFonts w:ascii="Times New Roman" w:hAnsi="Times New Roman"/>
          <w:sz w:val="24"/>
          <w:szCs w:val="24"/>
        </w:rPr>
        <w:t xml:space="preserve">Dinas </w:t>
      </w:r>
      <w:r w:rsidR="00B21A96" w:rsidRPr="00D30356">
        <w:rPr>
          <w:rFonts w:ascii="Times New Roman" w:hAnsi="Times New Roman"/>
          <w:sz w:val="24"/>
          <w:szCs w:val="24"/>
        </w:rPr>
        <w:lastRenderedPageBreak/>
        <w:t>Pendidikan dan Kebudayaan maupun instansi terkait.</w:t>
      </w:r>
      <w:r w:rsidR="000715BE">
        <w:rPr>
          <w:rFonts w:ascii="Times New Roman" w:hAnsi="Times New Roman"/>
          <w:sz w:val="24"/>
          <w:szCs w:val="24"/>
        </w:rPr>
        <w:t xml:space="preserve"> </w:t>
      </w:r>
      <w:r w:rsidR="00B21A96" w:rsidRPr="00D30356">
        <w:rPr>
          <w:rFonts w:ascii="Times New Roman" w:hAnsi="Times New Roman"/>
          <w:sz w:val="24"/>
          <w:szCs w:val="24"/>
        </w:rPr>
        <w:t xml:space="preserve">Sumber data primer yang diperoleh melalui wawancara dan </w:t>
      </w:r>
      <w:r w:rsidR="00DD6C0C">
        <w:rPr>
          <w:rFonts w:ascii="Times New Roman" w:hAnsi="Times New Roman"/>
          <w:sz w:val="24"/>
          <w:szCs w:val="24"/>
        </w:rPr>
        <w:t>pengamatan</w:t>
      </w:r>
      <w:r w:rsidR="00B21A96" w:rsidRPr="00D30356">
        <w:rPr>
          <w:rFonts w:ascii="Times New Roman" w:hAnsi="Times New Roman"/>
          <w:sz w:val="24"/>
          <w:szCs w:val="24"/>
        </w:rPr>
        <w:t xml:space="preserve"> diperlukan untuk mendapatkan gambaran yang lebih detail tentang </w:t>
      </w:r>
      <w:r w:rsidR="000715BE">
        <w:rPr>
          <w:rFonts w:ascii="Times New Roman" w:hAnsi="Times New Roman"/>
          <w:sz w:val="24"/>
          <w:szCs w:val="24"/>
        </w:rPr>
        <w:t>strategi peningkatan mutu pendidikan melalui manajemen pembiayaan</w:t>
      </w:r>
      <w:r w:rsidR="00B21A96" w:rsidRPr="00D30356">
        <w:rPr>
          <w:rFonts w:ascii="Times New Roman" w:hAnsi="Times New Roman"/>
          <w:sz w:val="24"/>
          <w:szCs w:val="24"/>
        </w:rPr>
        <w:t>. Sedangkan sumber data skunder diperoleh terutama melalui studi literatur</w:t>
      </w:r>
      <w:r w:rsidR="000715BE">
        <w:rPr>
          <w:rFonts w:ascii="Times New Roman" w:hAnsi="Times New Roman"/>
          <w:sz w:val="24"/>
          <w:szCs w:val="24"/>
        </w:rPr>
        <w:t>.</w:t>
      </w:r>
      <w:r w:rsidR="00500694">
        <w:rPr>
          <w:rFonts w:ascii="Times New Roman" w:hAnsi="Times New Roman"/>
          <w:sz w:val="24"/>
          <w:szCs w:val="24"/>
        </w:rPr>
        <w:t xml:space="preserve"> Dalam penelitian ini penulis tidak membatasi jumlah informan, melainkan menggunakan teknik </w:t>
      </w:r>
      <w:r w:rsidR="00500694" w:rsidRPr="00500694">
        <w:rPr>
          <w:rFonts w:ascii="Times New Roman" w:hAnsi="Times New Roman"/>
          <w:i/>
          <w:sz w:val="24"/>
          <w:szCs w:val="24"/>
        </w:rPr>
        <w:t>snowball sampling</w:t>
      </w:r>
      <w:r w:rsidR="00500694">
        <w:rPr>
          <w:rFonts w:ascii="Times New Roman" w:hAnsi="Times New Roman"/>
          <w:sz w:val="24"/>
          <w:szCs w:val="24"/>
        </w:rPr>
        <w:t xml:space="preserve">, yakni metode </w:t>
      </w:r>
      <w:r w:rsidR="00500694" w:rsidRPr="00500694">
        <w:rPr>
          <w:rFonts w:ascii="Times New Roman" w:hAnsi="Times New Roman"/>
          <w:i/>
          <w:sz w:val="24"/>
          <w:szCs w:val="24"/>
        </w:rPr>
        <w:t>sampling</w:t>
      </w:r>
      <w:r w:rsidR="00500694">
        <w:rPr>
          <w:rFonts w:ascii="Times New Roman" w:hAnsi="Times New Roman"/>
          <w:sz w:val="24"/>
          <w:szCs w:val="24"/>
        </w:rPr>
        <w:t xml:space="preserve"> dimana sampel diperoleh melalui proses bergulir dari satu informan ke informan yang lainnya.</w:t>
      </w:r>
    </w:p>
    <w:p w:rsidR="002F6CFC" w:rsidRDefault="002F6CFC" w:rsidP="004E3908">
      <w:pPr>
        <w:pStyle w:val="ListParagraph"/>
        <w:spacing w:after="0" w:line="480" w:lineRule="auto"/>
        <w:ind w:left="0" w:firstLine="851"/>
        <w:jc w:val="both"/>
        <w:rPr>
          <w:rFonts w:ascii="Times New Roman" w:hAnsi="Times New Roman"/>
          <w:sz w:val="24"/>
          <w:szCs w:val="24"/>
        </w:rPr>
      </w:pPr>
      <w:r w:rsidRPr="00D30356">
        <w:rPr>
          <w:rFonts w:ascii="Times New Roman" w:hAnsi="Times New Roman"/>
          <w:sz w:val="24"/>
          <w:szCs w:val="24"/>
        </w:rPr>
        <w:t>Dalam penelitian kualitatif bersifat uraian atau narasi yang berasal dari penjelasan informan baik lisan maupun tertulis. Perilaku subyek yang diamati dilapangan juga menjadi subyek dalam penelitian ini.</w:t>
      </w:r>
      <w:r w:rsidR="004E3908">
        <w:rPr>
          <w:rFonts w:ascii="Times New Roman" w:hAnsi="Times New Roman"/>
          <w:sz w:val="24"/>
          <w:szCs w:val="24"/>
        </w:rPr>
        <w:t xml:space="preserve"> </w:t>
      </w:r>
      <w:r w:rsidRPr="004E3908">
        <w:rPr>
          <w:rFonts w:ascii="Times New Roman" w:hAnsi="Times New Roman"/>
          <w:sz w:val="24"/>
          <w:szCs w:val="24"/>
        </w:rPr>
        <w:t>Data dalam penelitian kualitatif meliputi:</w:t>
      </w:r>
    </w:p>
    <w:p w:rsidR="002F6CFC" w:rsidRPr="00D30356" w:rsidRDefault="000715BE" w:rsidP="00D30356">
      <w:pPr>
        <w:pStyle w:val="ListParagraph"/>
        <w:numPr>
          <w:ilvl w:val="0"/>
          <w:numId w:val="5"/>
        </w:numPr>
        <w:spacing w:after="0" w:line="480" w:lineRule="auto"/>
        <w:ind w:left="851" w:hanging="284"/>
        <w:jc w:val="both"/>
        <w:rPr>
          <w:rFonts w:ascii="Times New Roman" w:hAnsi="Times New Roman"/>
          <w:sz w:val="24"/>
          <w:szCs w:val="24"/>
        </w:rPr>
      </w:pPr>
      <w:r>
        <w:rPr>
          <w:rFonts w:ascii="Times New Roman" w:hAnsi="Times New Roman"/>
          <w:sz w:val="24"/>
          <w:szCs w:val="24"/>
        </w:rPr>
        <w:t>Rekaman audio</w:t>
      </w:r>
    </w:p>
    <w:p w:rsidR="002F6CFC" w:rsidRDefault="002F6CFC" w:rsidP="00C76EA9">
      <w:pPr>
        <w:pStyle w:val="ListParagraph"/>
        <w:spacing w:after="0" w:line="480" w:lineRule="auto"/>
        <w:ind w:left="851" w:firstLine="851"/>
        <w:jc w:val="both"/>
        <w:rPr>
          <w:rFonts w:ascii="Times New Roman" w:hAnsi="Times New Roman"/>
          <w:sz w:val="24"/>
          <w:szCs w:val="24"/>
        </w:rPr>
      </w:pPr>
      <w:r w:rsidRPr="00D30356">
        <w:rPr>
          <w:rFonts w:ascii="Times New Roman" w:hAnsi="Times New Roman"/>
          <w:sz w:val="24"/>
          <w:szCs w:val="24"/>
        </w:rPr>
        <w:t>Dalam melakukan wawancara, peneliti merekam isi wawancara dengan informan</w:t>
      </w:r>
      <w:r w:rsidR="001A6966">
        <w:rPr>
          <w:rFonts w:ascii="Times New Roman" w:hAnsi="Times New Roman"/>
          <w:sz w:val="24"/>
          <w:szCs w:val="24"/>
        </w:rPr>
        <w:t xml:space="preserve">. </w:t>
      </w:r>
      <w:r w:rsidRPr="00D30356">
        <w:rPr>
          <w:rFonts w:ascii="Times New Roman" w:hAnsi="Times New Roman"/>
          <w:sz w:val="24"/>
          <w:szCs w:val="24"/>
        </w:rPr>
        <w:t>Data hasil rekaman ini dideskripsikan dalam bentuk transkrip wawancara.</w:t>
      </w:r>
    </w:p>
    <w:p w:rsidR="002F6CFC" w:rsidRPr="00D30356" w:rsidRDefault="002F6CFC" w:rsidP="00D30356">
      <w:pPr>
        <w:pStyle w:val="ListParagraph"/>
        <w:numPr>
          <w:ilvl w:val="0"/>
          <w:numId w:val="5"/>
        </w:numPr>
        <w:spacing w:after="0" w:line="480" w:lineRule="auto"/>
        <w:ind w:left="851" w:hanging="284"/>
        <w:jc w:val="both"/>
        <w:rPr>
          <w:rFonts w:ascii="Times New Roman" w:hAnsi="Times New Roman"/>
          <w:sz w:val="24"/>
          <w:szCs w:val="24"/>
        </w:rPr>
      </w:pPr>
      <w:r w:rsidRPr="00D30356">
        <w:rPr>
          <w:rFonts w:ascii="Times New Roman" w:hAnsi="Times New Roman"/>
          <w:sz w:val="24"/>
          <w:szCs w:val="24"/>
        </w:rPr>
        <w:t>Catatan Lapangan.</w:t>
      </w:r>
    </w:p>
    <w:p w:rsidR="002F6CFC" w:rsidRDefault="002F6CFC" w:rsidP="00C76EA9">
      <w:pPr>
        <w:pStyle w:val="ListParagraph"/>
        <w:spacing w:after="0" w:line="480" w:lineRule="auto"/>
        <w:ind w:left="851" w:firstLine="851"/>
        <w:jc w:val="both"/>
        <w:rPr>
          <w:rFonts w:ascii="Times New Roman" w:hAnsi="Times New Roman"/>
          <w:sz w:val="24"/>
          <w:szCs w:val="24"/>
        </w:rPr>
      </w:pPr>
      <w:r w:rsidRPr="00D30356">
        <w:rPr>
          <w:rFonts w:ascii="Times New Roman" w:hAnsi="Times New Roman"/>
          <w:sz w:val="24"/>
          <w:szCs w:val="24"/>
        </w:rPr>
        <w:t xml:space="preserve">Dalam membuat catatan lapangan, peneliti mencatat seluruh peristiwa yang didengar, dilihat, dan dipikirkan selama proses pengumpulan data yang berhubungan dengan </w:t>
      </w:r>
      <w:r w:rsidR="000715BE">
        <w:rPr>
          <w:rFonts w:ascii="Times New Roman" w:hAnsi="Times New Roman"/>
          <w:sz w:val="24"/>
          <w:szCs w:val="24"/>
        </w:rPr>
        <w:t>strategi peningkatan mutu pendidikan melalui manajemen pembiayaan</w:t>
      </w:r>
      <w:r w:rsidR="001A6966">
        <w:rPr>
          <w:rFonts w:ascii="Times New Roman" w:hAnsi="Times New Roman"/>
          <w:sz w:val="24"/>
          <w:szCs w:val="24"/>
        </w:rPr>
        <w:t>.</w:t>
      </w:r>
      <w:r w:rsidRPr="00D30356">
        <w:rPr>
          <w:rFonts w:ascii="Times New Roman" w:hAnsi="Times New Roman"/>
          <w:sz w:val="24"/>
          <w:szCs w:val="24"/>
        </w:rPr>
        <w:t xml:space="preserve"> Bagian dari catatan lapangan yang dibuat peneliti adalah sebagai be</w:t>
      </w:r>
      <w:r w:rsidR="000715BE">
        <w:rPr>
          <w:rFonts w:ascii="Times New Roman" w:hAnsi="Times New Roman"/>
          <w:sz w:val="24"/>
          <w:szCs w:val="24"/>
        </w:rPr>
        <w:t>rikut: (1) isi catatan lapangan</w:t>
      </w:r>
      <w:r w:rsidRPr="00D30356">
        <w:rPr>
          <w:rFonts w:ascii="Times New Roman" w:hAnsi="Times New Roman"/>
          <w:sz w:val="24"/>
          <w:szCs w:val="24"/>
        </w:rPr>
        <w:t xml:space="preserve">, baik yang bersifat diskriptif maupun reflektif; (2) model dan </w:t>
      </w:r>
      <w:r w:rsidRPr="00D30356">
        <w:rPr>
          <w:rFonts w:ascii="Times New Roman" w:hAnsi="Times New Roman"/>
          <w:sz w:val="24"/>
          <w:szCs w:val="24"/>
        </w:rPr>
        <w:lastRenderedPageBreak/>
        <w:t>bentuk catatan lapangan; (3) proses penulisan catatan lapangan; (4) perlengkapan catatan lapangan; dan (5) transkrip wawancara.</w:t>
      </w:r>
    </w:p>
    <w:p w:rsidR="002F6CFC" w:rsidRPr="00D30356" w:rsidRDefault="002F6CFC" w:rsidP="00D30356">
      <w:pPr>
        <w:pStyle w:val="ListParagraph"/>
        <w:numPr>
          <w:ilvl w:val="0"/>
          <w:numId w:val="5"/>
        </w:numPr>
        <w:spacing w:after="0" w:line="480" w:lineRule="auto"/>
        <w:ind w:left="851" w:hanging="284"/>
        <w:jc w:val="both"/>
        <w:rPr>
          <w:rFonts w:ascii="Times New Roman" w:hAnsi="Times New Roman"/>
          <w:sz w:val="24"/>
          <w:szCs w:val="24"/>
        </w:rPr>
      </w:pPr>
      <w:r w:rsidRPr="00D30356">
        <w:rPr>
          <w:rFonts w:ascii="Times New Roman" w:hAnsi="Times New Roman"/>
          <w:sz w:val="24"/>
          <w:szCs w:val="24"/>
        </w:rPr>
        <w:t>Dokumen.</w:t>
      </w:r>
    </w:p>
    <w:p w:rsidR="002F6CFC" w:rsidRPr="00D30356" w:rsidRDefault="002F6CFC" w:rsidP="00C76EA9">
      <w:pPr>
        <w:pStyle w:val="ListParagraph"/>
        <w:spacing w:after="0" w:line="480" w:lineRule="auto"/>
        <w:ind w:left="851" w:firstLine="720"/>
        <w:jc w:val="both"/>
        <w:rPr>
          <w:rFonts w:ascii="Times New Roman" w:hAnsi="Times New Roman"/>
          <w:sz w:val="24"/>
          <w:szCs w:val="24"/>
        </w:rPr>
      </w:pPr>
      <w:r w:rsidRPr="00D30356">
        <w:rPr>
          <w:rFonts w:ascii="Times New Roman" w:hAnsi="Times New Roman"/>
          <w:sz w:val="24"/>
          <w:szCs w:val="24"/>
        </w:rPr>
        <w:t xml:space="preserve">Dokumen adalah setiap bahan tertulis atau berupa film, tapi tidak dipersiapkan untuk suatu keperluan atau suatu permintaan. Dokumen dibedakan jadi 2 (dua) yaitu dokumen resmi </w:t>
      </w:r>
      <w:r w:rsidR="00B21A96" w:rsidRPr="00D30356">
        <w:rPr>
          <w:rFonts w:ascii="Times New Roman" w:hAnsi="Times New Roman"/>
          <w:sz w:val="24"/>
          <w:szCs w:val="24"/>
        </w:rPr>
        <w:t xml:space="preserve">milik </w:t>
      </w:r>
      <w:r w:rsidR="000715BE">
        <w:rPr>
          <w:rFonts w:ascii="Times New Roman" w:hAnsi="Times New Roman"/>
          <w:sz w:val="24"/>
          <w:szCs w:val="24"/>
          <w:shd w:val="clear" w:color="auto" w:fill="FFFFFF"/>
        </w:rPr>
        <w:t>SMAS Integral Hidayatullah Kendari</w:t>
      </w:r>
      <w:r w:rsidR="00B21A96" w:rsidRPr="00D30356">
        <w:rPr>
          <w:rFonts w:ascii="Times New Roman" w:hAnsi="Times New Roman"/>
          <w:sz w:val="24"/>
          <w:szCs w:val="24"/>
          <w:shd w:val="clear" w:color="auto" w:fill="FFFFFF"/>
        </w:rPr>
        <w:t xml:space="preserve"> </w:t>
      </w:r>
      <w:r w:rsidRPr="00D30356">
        <w:rPr>
          <w:rFonts w:ascii="Times New Roman" w:hAnsi="Times New Roman"/>
          <w:sz w:val="24"/>
          <w:szCs w:val="24"/>
        </w:rPr>
        <w:t>dan dokumen peribadi</w:t>
      </w:r>
      <w:r w:rsidR="00B21A96" w:rsidRPr="00D30356">
        <w:rPr>
          <w:rFonts w:ascii="Times New Roman" w:hAnsi="Times New Roman"/>
          <w:sz w:val="24"/>
          <w:szCs w:val="24"/>
        </w:rPr>
        <w:t xml:space="preserve"> milik </w:t>
      </w:r>
      <w:r w:rsidR="001A6966">
        <w:rPr>
          <w:rFonts w:ascii="Times New Roman" w:hAnsi="Times New Roman"/>
          <w:sz w:val="24"/>
          <w:szCs w:val="24"/>
        </w:rPr>
        <w:t>masyarakat.</w:t>
      </w:r>
      <w:r w:rsidR="00B21A96" w:rsidRPr="00D30356">
        <w:rPr>
          <w:rFonts w:ascii="Times New Roman" w:hAnsi="Times New Roman"/>
          <w:sz w:val="24"/>
          <w:szCs w:val="24"/>
        </w:rPr>
        <w:t xml:space="preserve"> </w:t>
      </w:r>
    </w:p>
    <w:p w:rsidR="002F6CFC" w:rsidRPr="00D30356" w:rsidRDefault="002F6CFC" w:rsidP="00D30356">
      <w:pPr>
        <w:pStyle w:val="ListParagraph"/>
        <w:numPr>
          <w:ilvl w:val="0"/>
          <w:numId w:val="5"/>
        </w:numPr>
        <w:spacing w:after="0" w:line="480" w:lineRule="auto"/>
        <w:ind w:left="851" w:hanging="284"/>
        <w:jc w:val="both"/>
        <w:rPr>
          <w:rFonts w:ascii="Times New Roman" w:hAnsi="Times New Roman"/>
          <w:sz w:val="24"/>
          <w:szCs w:val="24"/>
        </w:rPr>
      </w:pPr>
      <w:r w:rsidRPr="00D30356">
        <w:rPr>
          <w:rFonts w:ascii="Times New Roman" w:hAnsi="Times New Roman"/>
          <w:sz w:val="24"/>
          <w:szCs w:val="24"/>
        </w:rPr>
        <w:t>Foto.</w:t>
      </w:r>
    </w:p>
    <w:p w:rsidR="001A6966" w:rsidRDefault="002F6CFC" w:rsidP="00C76EA9">
      <w:pPr>
        <w:pStyle w:val="ListParagraph"/>
        <w:spacing w:after="0" w:line="480" w:lineRule="auto"/>
        <w:ind w:left="851" w:firstLine="851"/>
        <w:jc w:val="both"/>
        <w:rPr>
          <w:rFonts w:ascii="Times New Roman" w:hAnsi="Times New Roman"/>
          <w:sz w:val="24"/>
          <w:szCs w:val="24"/>
        </w:rPr>
      </w:pPr>
      <w:r w:rsidRPr="00D30356">
        <w:rPr>
          <w:rFonts w:ascii="Times New Roman" w:hAnsi="Times New Roman"/>
          <w:sz w:val="24"/>
          <w:szCs w:val="24"/>
        </w:rPr>
        <w:t>Foto merupakan data, gambar atau data yang sangat deskriptif. Foto memberi informasi dan mendiskripsikan berbagai peristiwa serta situasi dan kondisi dalam suatu setting yang dapat dijadikan sebagai bahan diskusi atau analisis.</w:t>
      </w:r>
      <w:r w:rsidR="00B21A96" w:rsidRPr="00D30356">
        <w:rPr>
          <w:rFonts w:ascii="Times New Roman" w:hAnsi="Times New Roman"/>
          <w:sz w:val="24"/>
          <w:szCs w:val="24"/>
        </w:rPr>
        <w:t xml:space="preserve"> </w:t>
      </w:r>
      <w:r w:rsidR="004E3908">
        <w:rPr>
          <w:rFonts w:ascii="Times New Roman" w:hAnsi="Times New Roman"/>
          <w:sz w:val="24"/>
          <w:szCs w:val="24"/>
        </w:rPr>
        <w:t>Foto dalam penelitia</w:t>
      </w:r>
      <w:r w:rsidR="000715BE">
        <w:rPr>
          <w:rFonts w:ascii="Times New Roman" w:hAnsi="Times New Roman"/>
          <w:sz w:val="24"/>
          <w:szCs w:val="24"/>
        </w:rPr>
        <w:t>n ini dapat berupa foto terkait mutu pendidikan, seperti prestasi dan foto pelaksanaan manajemen pembiayaan</w:t>
      </w:r>
      <w:r w:rsidR="004E3908">
        <w:rPr>
          <w:rFonts w:ascii="Times New Roman" w:hAnsi="Times New Roman"/>
          <w:sz w:val="24"/>
          <w:szCs w:val="24"/>
        </w:rPr>
        <w:t>.</w:t>
      </w:r>
    </w:p>
    <w:p w:rsidR="004E3908" w:rsidRDefault="004E3908" w:rsidP="004E3908">
      <w:pPr>
        <w:pStyle w:val="ListParagraph"/>
        <w:spacing w:after="0" w:line="240" w:lineRule="auto"/>
        <w:ind w:left="567" w:firstLine="851"/>
        <w:jc w:val="both"/>
        <w:rPr>
          <w:rFonts w:ascii="Times New Roman" w:hAnsi="Times New Roman"/>
          <w:sz w:val="24"/>
          <w:szCs w:val="24"/>
        </w:rPr>
      </w:pPr>
    </w:p>
    <w:p w:rsidR="002F6CFC" w:rsidRPr="00D30356" w:rsidRDefault="002F6CFC" w:rsidP="009D46FC">
      <w:pPr>
        <w:pStyle w:val="ListParagraph"/>
        <w:numPr>
          <w:ilvl w:val="0"/>
          <w:numId w:val="8"/>
        </w:numPr>
        <w:spacing w:after="0" w:line="480" w:lineRule="auto"/>
        <w:ind w:left="450" w:hanging="450"/>
        <w:rPr>
          <w:rFonts w:ascii="Times New Roman" w:hAnsi="Times New Roman"/>
          <w:b/>
          <w:sz w:val="24"/>
          <w:szCs w:val="24"/>
        </w:rPr>
      </w:pPr>
      <w:r w:rsidRPr="00D30356">
        <w:rPr>
          <w:rFonts w:ascii="Times New Roman" w:hAnsi="Times New Roman"/>
          <w:b/>
          <w:sz w:val="24"/>
          <w:szCs w:val="24"/>
        </w:rPr>
        <w:t>Teknik</w:t>
      </w:r>
      <w:r w:rsidR="004E5128" w:rsidRPr="00D30356">
        <w:rPr>
          <w:rFonts w:ascii="Times New Roman" w:hAnsi="Times New Roman"/>
          <w:b/>
          <w:sz w:val="24"/>
          <w:szCs w:val="24"/>
        </w:rPr>
        <w:t xml:space="preserve"> dan Prosedur Pengumpulan Data</w:t>
      </w:r>
    </w:p>
    <w:p w:rsidR="000715BE" w:rsidRDefault="002F6CFC" w:rsidP="000715BE">
      <w:pPr>
        <w:pStyle w:val="ListParagraph"/>
        <w:spacing w:after="0" w:line="480" w:lineRule="auto"/>
        <w:ind w:left="0" w:firstLine="851"/>
        <w:jc w:val="both"/>
        <w:rPr>
          <w:rFonts w:ascii="Times New Roman" w:hAnsi="Times New Roman"/>
          <w:sz w:val="24"/>
          <w:szCs w:val="24"/>
        </w:rPr>
      </w:pPr>
      <w:r w:rsidRPr="00D30356">
        <w:rPr>
          <w:rFonts w:ascii="Times New Roman" w:hAnsi="Times New Roman"/>
          <w:sz w:val="24"/>
          <w:szCs w:val="24"/>
        </w:rPr>
        <w:t>Teknik dan prosedur pengumpulan data merupakan langkah yang sangat penting dalam penelitian, karena tujuan utama dalam penelitian adalah mendapatkan data. Tanpa mengetahui teknik pengumpulan data, maka peneliti tidak akan mendapatkan data yang memenuhi standar data yang diharapkan.</w:t>
      </w:r>
      <w:r w:rsidR="000715BE">
        <w:rPr>
          <w:rFonts w:ascii="Times New Roman" w:hAnsi="Times New Roman"/>
          <w:sz w:val="24"/>
          <w:szCs w:val="24"/>
        </w:rPr>
        <w:t xml:space="preserve"> </w:t>
      </w:r>
      <w:r w:rsidRPr="00D30356">
        <w:rPr>
          <w:rFonts w:ascii="Times New Roman" w:hAnsi="Times New Roman"/>
          <w:sz w:val="24"/>
          <w:szCs w:val="24"/>
        </w:rPr>
        <w:t xml:space="preserve">Sebagaimana diketahui bahwa penelitian ini adalah penelitian deskriptif, maka teknik pengumpulan data yang akan dipakai adalah  observasi, interview, </w:t>
      </w:r>
      <w:r w:rsidR="000715BE">
        <w:rPr>
          <w:rFonts w:ascii="Times New Roman" w:hAnsi="Times New Roman"/>
          <w:sz w:val="24"/>
          <w:szCs w:val="24"/>
        </w:rPr>
        <w:t xml:space="preserve">dan </w:t>
      </w:r>
      <w:r w:rsidRPr="00D30356">
        <w:rPr>
          <w:rFonts w:ascii="Times New Roman" w:hAnsi="Times New Roman"/>
          <w:sz w:val="24"/>
          <w:szCs w:val="24"/>
        </w:rPr>
        <w:t>dokumentasi</w:t>
      </w:r>
      <w:r w:rsidR="000715BE">
        <w:rPr>
          <w:rFonts w:ascii="Times New Roman" w:hAnsi="Times New Roman"/>
          <w:sz w:val="24"/>
          <w:szCs w:val="24"/>
        </w:rPr>
        <w:t>.</w:t>
      </w:r>
    </w:p>
    <w:p w:rsidR="00772B77" w:rsidRDefault="00772B77" w:rsidP="000715BE">
      <w:pPr>
        <w:pStyle w:val="ListParagraph"/>
        <w:spacing w:after="0" w:line="480" w:lineRule="auto"/>
        <w:ind w:left="0" w:firstLine="851"/>
        <w:jc w:val="both"/>
        <w:rPr>
          <w:rFonts w:ascii="Times New Roman" w:hAnsi="Times New Roman"/>
          <w:sz w:val="24"/>
          <w:szCs w:val="24"/>
        </w:rPr>
      </w:pPr>
    </w:p>
    <w:p w:rsidR="002F6CFC" w:rsidRPr="004E3908" w:rsidRDefault="002F6CFC" w:rsidP="004E3908">
      <w:pPr>
        <w:pStyle w:val="ListParagraph"/>
        <w:numPr>
          <w:ilvl w:val="0"/>
          <w:numId w:val="34"/>
        </w:numPr>
        <w:spacing w:after="0" w:line="480" w:lineRule="auto"/>
        <w:jc w:val="both"/>
        <w:rPr>
          <w:rFonts w:ascii="Times New Roman" w:hAnsi="Times New Roman"/>
          <w:sz w:val="24"/>
          <w:szCs w:val="24"/>
        </w:rPr>
      </w:pPr>
      <w:r w:rsidRPr="004E3908">
        <w:rPr>
          <w:rFonts w:ascii="Times New Roman" w:hAnsi="Times New Roman"/>
          <w:sz w:val="24"/>
          <w:szCs w:val="24"/>
        </w:rPr>
        <w:lastRenderedPageBreak/>
        <w:t xml:space="preserve">Pengumpulan data dengan </w:t>
      </w:r>
      <w:r w:rsidR="004E3908" w:rsidRPr="004E3908">
        <w:rPr>
          <w:rFonts w:ascii="Times New Roman" w:hAnsi="Times New Roman"/>
          <w:sz w:val="24"/>
          <w:szCs w:val="24"/>
        </w:rPr>
        <w:t>observasi</w:t>
      </w:r>
    </w:p>
    <w:p w:rsidR="004E3908" w:rsidRDefault="004E3908" w:rsidP="00C76EA9">
      <w:pPr>
        <w:pStyle w:val="ListParagraph"/>
        <w:spacing w:after="0" w:line="480" w:lineRule="auto"/>
        <w:ind w:firstLine="850"/>
        <w:jc w:val="both"/>
        <w:rPr>
          <w:rFonts w:ascii="Times New Roman" w:hAnsi="Times New Roman"/>
          <w:sz w:val="24"/>
          <w:szCs w:val="24"/>
        </w:rPr>
      </w:pPr>
      <w:r>
        <w:rPr>
          <w:rFonts w:ascii="Times New Roman" w:hAnsi="Times New Roman"/>
          <w:sz w:val="24"/>
          <w:szCs w:val="24"/>
        </w:rPr>
        <w:t xml:space="preserve">Dalam penelitian ini penulis melakukan observasi </w:t>
      </w:r>
      <w:r w:rsidR="002F6CFC" w:rsidRPr="00D30356">
        <w:rPr>
          <w:rFonts w:ascii="Times New Roman" w:hAnsi="Times New Roman"/>
          <w:sz w:val="24"/>
          <w:szCs w:val="24"/>
        </w:rPr>
        <w:t>terus terang, yaitu peneliti dalam melakukan pengumpulan data menyatakan terus tera</w:t>
      </w:r>
      <w:r>
        <w:rPr>
          <w:rFonts w:ascii="Times New Roman" w:hAnsi="Times New Roman"/>
          <w:sz w:val="24"/>
          <w:szCs w:val="24"/>
        </w:rPr>
        <w:t xml:space="preserve">ng kepada </w:t>
      </w:r>
      <w:r w:rsidR="000715BE">
        <w:rPr>
          <w:rFonts w:ascii="Times New Roman" w:hAnsi="Times New Roman"/>
          <w:sz w:val="24"/>
          <w:szCs w:val="24"/>
        </w:rPr>
        <w:t>SMAS Integral Hidayatullah Kendari</w:t>
      </w:r>
      <w:r>
        <w:rPr>
          <w:rFonts w:ascii="Times New Roman" w:hAnsi="Times New Roman"/>
          <w:sz w:val="24"/>
          <w:szCs w:val="24"/>
        </w:rPr>
        <w:t xml:space="preserve">, bahwa </w:t>
      </w:r>
      <w:r w:rsidR="000715BE">
        <w:rPr>
          <w:rFonts w:ascii="Times New Roman" w:hAnsi="Times New Roman"/>
          <w:sz w:val="24"/>
          <w:szCs w:val="24"/>
        </w:rPr>
        <w:t>penulis</w:t>
      </w:r>
      <w:r w:rsidR="002F6CFC" w:rsidRPr="00D30356">
        <w:rPr>
          <w:rFonts w:ascii="Times New Roman" w:hAnsi="Times New Roman"/>
          <w:sz w:val="24"/>
          <w:szCs w:val="24"/>
        </w:rPr>
        <w:t xml:space="preserve"> sedang melakukan peneltian. Jadi mereka yang diteliti mengetahui sejak awal sampai akhir tentang aktifitas peneliti. </w:t>
      </w:r>
      <w:r w:rsidR="002F6CFC" w:rsidRPr="004E3908">
        <w:rPr>
          <w:rFonts w:ascii="Times New Roman" w:hAnsi="Times New Roman"/>
          <w:sz w:val="24"/>
          <w:szCs w:val="24"/>
        </w:rPr>
        <w:t>Dalam melakukan pengamatan peneliti tidak menggunakan instrumen yang telah baku, tetapi hanya</w:t>
      </w:r>
      <w:r>
        <w:rPr>
          <w:rFonts w:ascii="Times New Roman" w:hAnsi="Times New Roman"/>
          <w:sz w:val="24"/>
          <w:szCs w:val="24"/>
        </w:rPr>
        <w:t xml:space="preserve"> berupa rambu-rambu pengamatan yang dianggap sebagai poin penting berkaitan dengan fokus dalam penelitian ini.</w:t>
      </w:r>
    </w:p>
    <w:p w:rsidR="002F6CFC" w:rsidRPr="004E3908" w:rsidRDefault="002F6CFC" w:rsidP="004E3908">
      <w:pPr>
        <w:pStyle w:val="ListParagraph"/>
        <w:numPr>
          <w:ilvl w:val="0"/>
          <w:numId w:val="34"/>
        </w:numPr>
        <w:spacing w:after="0" w:line="480" w:lineRule="auto"/>
        <w:jc w:val="both"/>
        <w:rPr>
          <w:rFonts w:ascii="Times New Roman" w:hAnsi="Times New Roman"/>
          <w:sz w:val="24"/>
          <w:szCs w:val="24"/>
        </w:rPr>
      </w:pPr>
      <w:r w:rsidRPr="004E3908">
        <w:rPr>
          <w:rFonts w:ascii="Times New Roman" w:hAnsi="Times New Roman"/>
          <w:sz w:val="24"/>
          <w:szCs w:val="24"/>
        </w:rPr>
        <w:t>Pengumpulan data dengan interview (wawancara).</w:t>
      </w:r>
    </w:p>
    <w:p w:rsidR="002F6CFC" w:rsidRPr="00D30356" w:rsidRDefault="004E3908" w:rsidP="004E3908">
      <w:pPr>
        <w:pStyle w:val="ListParagraph"/>
        <w:spacing w:after="0" w:line="480" w:lineRule="auto"/>
        <w:ind w:left="709" w:firstLine="850"/>
        <w:jc w:val="both"/>
        <w:rPr>
          <w:rFonts w:ascii="Times New Roman" w:hAnsi="Times New Roman"/>
          <w:sz w:val="24"/>
          <w:szCs w:val="24"/>
        </w:rPr>
      </w:pPr>
      <w:r>
        <w:rPr>
          <w:rFonts w:ascii="Times New Roman" w:hAnsi="Times New Roman"/>
          <w:sz w:val="24"/>
          <w:szCs w:val="24"/>
        </w:rPr>
        <w:t>Dalam penelitian ini penulis menggunakan teknik</w:t>
      </w:r>
      <w:r w:rsidR="002F6CFC" w:rsidRPr="00D30356">
        <w:rPr>
          <w:rFonts w:ascii="Times New Roman" w:hAnsi="Times New Roman"/>
          <w:sz w:val="24"/>
          <w:szCs w:val="24"/>
        </w:rPr>
        <w:t xml:space="preserve"> wawancara tidak terstruktur </w:t>
      </w:r>
      <w:r>
        <w:rPr>
          <w:rFonts w:ascii="Times New Roman" w:hAnsi="Times New Roman"/>
          <w:sz w:val="24"/>
          <w:szCs w:val="24"/>
        </w:rPr>
        <w:t>yakni</w:t>
      </w:r>
      <w:r w:rsidR="002F6CFC" w:rsidRPr="00D30356">
        <w:rPr>
          <w:rFonts w:ascii="Times New Roman" w:hAnsi="Times New Roman"/>
          <w:sz w:val="24"/>
          <w:szCs w:val="24"/>
        </w:rPr>
        <w:t xml:space="preserve"> wawancara yang bebas, dimana peneliti tidak menggunakan pedoman wawancara yang telah tersusun secara sistematis dan lengkap untuk pengumpulan datanya. Pedoman wawancara yang digunakan hanya berupa garis-garis besar permasalahan yang ak</w:t>
      </w:r>
      <w:r>
        <w:rPr>
          <w:rFonts w:ascii="Times New Roman" w:hAnsi="Times New Roman"/>
          <w:sz w:val="24"/>
          <w:szCs w:val="24"/>
        </w:rPr>
        <w:t>an ditanyakan sesuai dengan fokus penelitian ini.</w:t>
      </w:r>
    </w:p>
    <w:p w:rsidR="002F6CFC" w:rsidRPr="004E3908" w:rsidRDefault="002F6CFC" w:rsidP="004E3908">
      <w:pPr>
        <w:pStyle w:val="ListParagraph"/>
        <w:numPr>
          <w:ilvl w:val="0"/>
          <w:numId w:val="34"/>
        </w:numPr>
        <w:spacing w:after="0" w:line="480" w:lineRule="auto"/>
        <w:jc w:val="both"/>
        <w:rPr>
          <w:rFonts w:ascii="Times New Roman" w:hAnsi="Times New Roman"/>
          <w:sz w:val="24"/>
          <w:szCs w:val="24"/>
        </w:rPr>
      </w:pPr>
      <w:r w:rsidRPr="004E3908">
        <w:rPr>
          <w:rFonts w:ascii="Times New Roman" w:hAnsi="Times New Roman"/>
          <w:sz w:val="24"/>
          <w:szCs w:val="24"/>
        </w:rPr>
        <w:t>Pengumpulan data dengan dokumen.</w:t>
      </w:r>
    </w:p>
    <w:p w:rsidR="002F6CFC" w:rsidRDefault="002F6CFC" w:rsidP="004E3908">
      <w:pPr>
        <w:pStyle w:val="ListParagraph"/>
        <w:spacing w:after="0" w:line="480" w:lineRule="auto"/>
        <w:ind w:left="709" w:firstLine="850"/>
        <w:jc w:val="both"/>
        <w:rPr>
          <w:rFonts w:ascii="Times New Roman" w:hAnsi="Times New Roman"/>
          <w:sz w:val="24"/>
          <w:szCs w:val="24"/>
        </w:rPr>
      </w:pPr>
      <w:r w:rsidRPr="00D30356">
        <w:rPr>
          <w:rFonts w:ascii="Times New Roman" w:hAnsi="Times New Roman"/>
          <w:sz w:val="24"/>
          <w:szCs w:val="24"/>
        </w:rPr>
        <w:t xml:space="preserve">Dokumen merupakan catatan peristiwa yang sudah berlalu.  Dokumen bisa berbentuk tulisan, gambar, atau karya-karya monumental dari seseorang. Dokumen yang berbentuk tulisan misalnya catatan harian, sejarah kehidupan, ceritera, biografi, peraturan, kebijakan. Dokumen yang berbentuk gambar misalnya foto, gambar hidup, dan sketsa. Dokumen yang berbentu karya misalnya karya seni yang dapat berbentuk gambar, </w:t>
      </w:r>
      <w:r w:rsidRPr="00D30356">
        <w:rPr>
          <w:rFonts w:ascii="Times New Roman" w:hAnsi="Times New Roman"/>
          <w:sz w:val="24"/>
          <w:szCs w:val="24"/>
        </w:rPr>
        <w:lastRenderedPageBreak/>
        <w:t>patung, dan film. Studi dokumen merupakan pelengkap dari penggunaan metode observasi dan wawancara dalam penelitian kualitatif.</w:t>
      </w:r>
      <w:r w:rsidR="004E3908">
        <w:rPr>
          <w:rFonts w:ascii="Times New Roman" w:hAnsi="Times New Roman"/>
          <w:sz w:val="24"/>
          <w:szCs w:val="24"/>
        </w:rPr>
        <w:t xml:space="preserve"> Segala dokumen milik </w:t>
      </w:r>
      <w:r w:rsidR="000715BE">
        <w:rPr>
          <w:rFonts w:ascii="Times New Roman" w:hAnsi="Times New Roman"/>
          <w:sz w:val="24"/>
          <w:szCs w:val="24"/>
        </w:rPr>
        <w:t>SMAS Integral hidayatullah Kendari</w:t>
      </w:r>
      <w:r w:rsidR="004E3908">
        <w:rPr>
          <w:rFonts w:ascii="Times New Roman" w:hAnsi="Times New Roman"/>
          <w:sz w:val="24"/>
          <w:szCs w:val="24"/>
        </w:rPr>
        <w:t xml:space="preserve"> dan miliki masyarakat jika dianggap relevan dengan fokus penelitian ini, maka akan dijadikan sebagai salah satu sumber informasi bagi penulis.</w:t>
      </w:r>
    </w:p>
    <w:p w:rsidR="00261617" w:rsidRDefault="00261617" w:rsidP="00D30356">
      <w:pPr>
        <w:pStyle w:val="ListParagraph"/>
        <w:spacing w:after="0" w:line="240" w:lineRule="auto"/>
        <w:ind w:left="426" w:firstLine="850"/>
        <w:jc w:val="both"/>
        <w:rPr>
          <w:rFonts w:ascii="Times New Roman" w:hAnsi="Times New Roman"/>
          <w:sz w:val="24"/>
          <w:szCs w:val="24"/>
        </w:rPr>
      </w:pPr>
    </w:p>
    <w:p w:rsidR="002F6CFC" w:rsidRPr="00D30356" w:rsidRDefault="004E5128" w:rsidP="009D46FC">
      <w:pPr>
        <w:pStyle w:val="ListParagraph"/>
        <w:numPr>
          <w:ilvl w:val="0"/>
          <w:numId w:val="8"/>
        </w:numPr>
        <w:spacing w:after="0" w:line="480" w:lineRule="auto"/>
        <w:ind w:left="450" w:hanging="450"/>
        <w:rPr>
          <w:rFonts w:ascii="Times New Roman" w:hAnsi="Times New Roman"/>
          <w:b/>
          <w:sz w:val="24"/>
          <w:szCs w:val="24"/>
        </w:rPr>
      </w:pPr>
      <w:r w:rsidRPr="00D30356">
        <w:rPr>
          <w:rFonts w:ascii="Times New Roman" w:hAnsi="Times New Roman"/>
          <w:b/>
          <w:sz w:val="24"/>
          <w:szCs w:val="24"/>
        </w:rPr>
        <w:t>Prosedur Analisis Data</w:t>
      </w:r>
    </w:p>
    <w:p w:rsidR="002F6CFC" w:rsidRPr="00D30356" w:rsidRDefault="002F6CFC" w:rsidP="004E3908">
      <w:pPr>
        <w:pStyle w:val="ListParagraph"/>
        <w:tabs>
          <w:tab w:val="left" w:pos="5174"/>
        </w:tabs>
        <w:spacing w:after="0" w:line="480" w:lineRule="auto"/>
        <w:ind w:left="0" w:firstLine="851"/>
        <w:jc w:val="both"/>
        <w:rPr>
          <w:rFonts w:ascii="Times New Roman" w:hAnsi="Times New Roman"/>
          <w:sz w:val="24"/>
          <w:szCs w:val="24"/>
        </w:rPr>
      </w:pPr>
      <w:r w:rsidRPr="00D30356">
        <w:rPr>
          <w:rFonts w:ascii="Times New Roman" w:hAnsi="Times New Roman"/>
          <w:sz w:val="24"/>
          <w:szCs w:val="24"/>
        </w:rPr>
        <w:t>Analisis data adalah proses mencari dan menyusun secara sistematis data yang diperoleh dari hasil wawancara, catatan lapangan, dan dokumentasi dengan cara mengorganisasikan data dalam kategori, menjabarkan kedalam unit-unit, melakukan sintesa, menyusun kedalam pola, memilih mana yang penting, dan yang akan dipelajari, dan membuat kesimpulan sehingga mudah dipahami oleh diri sendiri maupun orang lain.</w:t>
      </w:r>
      <w:r w:rsidR="004E3908">
        <w:rPr>
          <w:rFonts w:ascii="Times New Roman" w:hAnsi="Times New Roman"/>
          <w:sz w:val="24"/>
          <w:szCs w:val="24"/>
        </w:rPr>
        <w:t xml:space="preserve"> </w:t>
      </w:r>
      <w:r w:rsidRPr="00D30356">
        <w:rPr>
          <w:rFonts w:ascii="Times New Roman" w:hAnsi="Times New Roman"/>
          <w:sz w:val="24"/>
          <w:szCs w:val="24"/>
        </w:rPr>
        <w:t xml:space="preserve">Analisis data dalam penelitian </w:t>
      </w:r>
      <w:r w:rsidR="004E3908">
        <w:rPr>
          <w:rFonts w:ascii="Times New Roman" w:hAnsi="Times New Roman"/>
          <w:sz w:val="24"/>
          <w:szCs w:val="24"/>
        </w:rPr>
        <w:t>ini</w:t>
      </w:r>
      <w:r w:rsidRPr="00D30356">
        <w:rPr>
          <w:rFonts w:ascii="Times New Roman" w:hAnsi="Times New Roman"/>
          <w:sz w:val="24"/>
          <w:szCs w:val="24"/>
        </w:rPr>
        <w:t xml:space="preserve"> dilakukan pada saat pengumpulan data berlangsung dan setelah selesai pengumpulan data dalam periode tertentu. Pada saat wawancara, peneliti sudah melakukan analisis terhadap jawaban yang diwawancarai. Langkah-langkah dalam teknik analisis dimaksud adalah reduksi data, penyajian data, </w:t>
      </w:r>
      <w:r w:rsidR="001433F9">
        <w:rPr>
          <w:rFonts w:ascii="Times New Roman" w:hAnsi="Times New Roman"/>
          <w:sz w:val="24"/>
          <w:szCs w:val="24"/>
        </w:rPr>
        <w:t>penariakan kesimpulan, dan feriv</w:t>
      </w:r>
      <w:r w:rsidRPr="00D30356">
        <w:rPr>
          <w:rFonts w:ascii="Times New Roman" w:hAnsi="Times New Roman"/>
          <w:sz w:val="24"/>
          <w:szCs w:val="24"/>
        </w:rPr>
        <w:t>ikasi data.</w:t>
      </w:r>
    </w:p>
    <w:p w:rsidR="002F6CFC" w:rsidRPr="004E3908" w:rsidRDefault="00E21B9F" w:rsidP="004E3908">
      <w:pPr>
        <w:pStyle w:val="ListParagraph"/>
        <w:numPr>
          <w:ilvl w:val="0"/>
          <w:numId w:val="35"/>
        </w:numPr>
        <w:spacing w:after="0" w:line="480" w:lineRule="auto"/>
        <w:jc w:val="both"/>
        <w:rPr>
          <w:rFonts w:ascii="Times New Roman" w:hAnsi="Times New Roman"/>
          <w:sz w:val="24"/>
          <w:szCs w:val="24"/>
        </w:rPr>
      </w:pPr>
      <w:r w:rsidRPr="004E3908">
        <w:rPr>
          <w:rFonts w:ascii="Times New Roman" w:hAnsi="Times New Roman"/>
          <w:i/>
          <w:sz w:val="24"/>
          <w:szCs w:val="24"/>
        </w:rPr>
        <w:t xml:space="preserve">Data </w:t>
      </w:r>
      <w:r w:rsidR="002F6CFC" w:rsidRPr="004E3908">
        <w:rPr>
          <w:rFonts w:ascii="Times New Roman" w:hAnsi="Times New Roman"/>
          <w:i/>
          <w:sz w:val="24"/>
          <w:szCs w:val="24"/>
        </w:rPr>
        <w:t>reduction</w:t>
      </w:r>
    </w:p>
    <w:p w:rsidR="002F6CFC" w:rsidRDefault="002F6CFC" w:rsidP="004E3908">
      <w:pPr>
        <w:pStyle w:val="ListParagraph"/>
        <w:tabs>
          <w:tab w:val="left" w:pos="5174"/>
        </w:tabs>
        <w:spacing w:after="0" w:line="480" w:lineRule="auto"/>
        <w:ind w:left="709" w:firstLine="834"/>
        <w:jc w:val="both"/>
        <w:rPr>
          <w:rFonts w:ascii="Times New Roman" w:hAnsi="Times New Roman"/>
          <w:sz w:val="24"/>
          <w:szCs w:val="24"/>
        </w:rPr>
      </w:pPr>
      <w:r w:rsidRPr="00D30356">
        <w:rPr>
          <w:rFonts w:ascii="Times New Roman" w:hAnsi="Times New Roman"/>
          <w:sz w:val="24"/>
          <w:szCs w:val="24"/>
        </w:rPr>
        <w:t xml:space="preserve">Data yang diperoleh dari lapangan jumlahnya cukup banyak, untuk itu maka perlu dicatat secara teliti dan rinci. </w:t>
      </w:r>
      <w:r w:rsidR="004E3908" w:rsidRPr="00D30356">
        <w:rPr>
          <w:rFonts w:ascii="Times New Roman" w:hAnsi="Times New Roman"/>
          <w:sz w:val="24"/>
          <w:szCs w:val="24"/>
        </w:rPr>
        <w:t xml:space="preserve">Mengingat </w:t>
      </w:r>
      <w:r w:rsidRPr="00D30356">
        <w:rPr>
          <w:rFonts w:ascii="Times New Roman" w:hAnsi="Times New Roman"/>
          <w:sz w:val="24"/>
          <w:szCs w:val="24"/>
        </w:rPr>
        <w:t>banyak data</w:t>
      </w:r>
      <w:r w:rsidR="00AF0050">
        <w:rPr>
          <w:rFonts w:ascii="Times New Roman" w:hAnsi="Times New Roman"/>
          <w:sz w:val="24"/>
          <w:szCs w:val="24"/>
        </w:rPr>
        <w:t xml:space="preserve"> hasil wawancara dan pengamatan</w:t>
      </w:r>
      <w:r w:rsidRPr="00D30356">
        <w:rPr>
          <w:rFonts w:ascii="Times New Roman" w:hAnsi="Times New Roman"/>
          <w:sz w:val="24"/>
          <w:szCs w:val="24"/>
        </w:rPr>
        <w:t xml:space="preserve"> yang terkumpul, maka perlu dilakukan analisis data </w:t>
      </w:r>
      <w:r w:rsidR="00AF0050">
        <w:rPr>
          <w:rFonts w:ascii="Times New Roman" w:hAnsi="Times New Roman"/>
          <w:sz w:val="24"/>
          <w:szCs w:val="24"/>
        </w:rPr>
        <w:t xml:space="preserve">penelitian </w:t>
      </w:r>
      <w:r w:rsidRPr="00D30356">
        <w:rPr>
          <w:rFonts w:ascii="Times New Roman" w:hAnsi="Times New Roman"/>
          <w:sz w:val="24"/>
          <w:szCs w:val="24"/>
        </w:rPr>
        <w:t xml:space="preserve">melalui reduksi data. Mereduksi data berarti merangkum, memilih hal-hal pokok, memfokuskan pada hal-hal yang penting. Dengan demikian, data yang direduksi akan memberikan </w:t>
      </w:r>
      <w:r w:rsidRPr="00D30356">
        <w:rPr>
          <w:rFonts w:ascii="Times New Roman" w:hAnsi="Times New Roman"/>
          <w:sz w:val="24"/>
          <w:szCs w:val="24"/>
        </w:rPr>
        <w:lastRenderedPageBreak/>
        <w:t>gambaran yang jelas dan mempermudah peneliti mengumpulkan data selanjutnya.</w:t>
      </w:r>
    </w:p>
    <w:p w:rsidR="002F6CFC" w:rsidRPr="004E3908" w:rsidRDefault="002F6CFC" w:rsidP="004E3908">
      <w:pPr>
        <w:pStyle w:val="ListParagraph"/>
        <w:numPr>
          <w:ilvl w:val="0"/>
          <w:numId w:val="35"/>
        </w:numPr>
        <w:tabs>
          <w:tab w:val="left" w:pos="709"/>
        </w:tabs>
        <w:spacing w:after="0" w:line="480" w:lineRule="auto"/>
        <w:jc w:val="both"/>
        <w:rPr>
          <w:rFonts w:ascii="Times New Roman" w:hAnsi="Times New Roman"/>
          <w:sz w:val="24"/>
          <w:szCs w:val="24"/>
        </w:rPr>
      </w:pPr>
      <w:r w:rsidRPr="004E3908">
        <w:rPr>
          <w:rFonts w:ascii="Times New Roman" w:hAnsi="Times New Roman"/>
          <w:sz w:val="24"/>
          <w:szCs w:val="24"/>
        </w:rPr>
        <w:t xml:space="preserve">Penyajian data </w:t>
      </w:r>
      <w:r w:rsidRPr="004E3908">
        <w:rPr>
          <w:rFonts w:ascii="Times New Roman" w:hAnsi="Times New Roman"/>
          <w:i/>
          <w:sz w:val="24"/>
          <w:szCs w:val="24"/>
        </w:rPr>
        <w:t>(data display).</w:t>
      </w:r>
    </w:p>
    <w:p w:rsidR="002F6CFC" w:rsidRPr="00D30356" w:rsidRDefault="002F6CFC" w:rsidP="004E3908">
      <w:pPr>
        <w:pStyle w:val="ListParagraph"/>
        <w:tabs>
          <w:tab w:val="left" w:pos="5174"/>
        </w:tabs>
        <w:spacing w:after="0" w:line="480" w:lineRule="auto"/>
        <w:ind w:left="709" w:firstLine="834"/>
        <w:jc w:val="both"/>
        <w:rPr>
          <w:rFonts w:ascii="Times New Roman" w:hAnsi="Times New Roman"/>
          <w:sz w:val="24"/>
          <w:szCs w:val="24"/>
        </w:rPr>
      </w:pPr>
      <w:r w:rsidRPr="00D30356">
        <w:rPr>
          <w:rFonts w:ascii="Times New Roman" w:hAnsi="Times New Roman"/>
          <w:sz w:val="24"/>
          <w:szCs w:val="24"/>
        </w:rPr>
        <w:t xml:space="preserve">Langkah berikut yang dilakukan dalam menganalisis data kualitatif adalah menyajikan data, dengan tujuan agar data teroganisir, tersusun dalam pola hubungan sehingga akan semakin mudah dipahami. Penyajian data ini dapat dilakukan dalam bentuk uraian singkat, bagan, hubungan antar kategori, </w:t>
      </w:r>
      <w:r w:rsidR="00D22517">
        <w:rPr>
          <w:rFonts w:ascii="Times New Roman" w:hAnsi="Times New Roman"/>
          <w:sz w:val="24"/>
          <w:szCs w:val="24"/>
        </w:rPr>
        <w:t xml:space="preserve"> </w:t>
      </w:r>
      <w:r w:rsidRPr="00D30356">
        <w:rPr>
          <w:rFonts w:ascii="Times New Roman" w:hAnsi="Times New Roman"/>
          <w:sz w:val="24"/>
          <w:szCs w:val="24"/>
        </w:rPr>
        <w:t>dan sejenisnya.</w:t>
      </w:r>
    </w:p>
    <w:p w:rsidR="002F6CFC" w:rsidRPr="004E3908" w:rsidRDefault="002F6CFC" w:rsidP="004E3908">
      <w:pPr>
        <w:pStyle w:val="ListParagraph"/>
        <w:numPr>
          <w:ilvl w:val="0"/>
          <w:numId w:val="35"/>
        </w:numPr>
        <w:tabs>
          <w:tab w:val="left" w:pos="742"/>
        </w:tabs>
        <w:spacing w:after="0" w:line="480" w:lineRule="auto"/>
        <w:jc w:val="both"/>
        <w:rPr>
          <w:rFonts w:ascii="Times New Roman" w:hAnsi="Times New Roman"/>
          <w:i/>
          <w:sz w:val="24"/>
          <w:szCs w:val="24"/>
        </w:rPr>
      </w:pPr>
      <w:r w:rsidRPr="004E3908">
        <w:rPr>
          <w:rFonts w:ascii="Times New Roman" w:hAnsi="Times New Roman"/>
          <w:sz w:val="24"/>
          <w:szCs w:val="24"/>
        </w:rPr>
        <w:t xml:space="preserve">Pengambilan kesimpulan/verifikasi </w:t>
      </w:r>
      <w:r w:rsidRPr="004E3908">
        <w:rPr>
          <w:rFonts w:ascii="Times New Roman" w:hAnsi="Times New Roman"/>
          <w:i/>
          <w:sz w:val="24"/>
          <w:szCs w:val="24"/>
        </w:rPr>
        <w:t>(conclusion drawing/verification)</w:t>
      </w:r>
    </w:p>
    <w:p w:rsidR="002F6CFC" w:rsidRPr="00D30356" w:rsidRDefault="002F6CFC" w:rsidP="000715BE">
      <w:pPr>
        <w:pStyle w:val="ListParagraph"/>
        <w:tabs>
          <w:tab w:val="left" w:pos="5174"/>
        </w:tabs>
        <w:spacing w:after="0" w:line="480" w:lineRule="auto"/>
        <w:ind w:left="709" w:firstLine="834"/>
        <w:jc w:val="both"/>
        <w:rPr>
          <w:rFonts w:ascii="Times New Roman" w:hAnsi="Times New Roman"/>
          <w:sz w:val="24"/>
          <w:szCs w:val="24"/>
        </w:rPr>
      </w:pPr>
      <w:r w:rsidRPr="00D30356">
        <w:rPr>
          <w:rFonts w:ascii="Times New Roman" w:hAnsi="Times New Roman"/>
          <w:sz w:val="24"/>
          <w:szCs w:val="24"/>
        </w:rPr>
        <w:t>Langkah ketiga adalah mela</w:t>
      </w:r>
      <w:r w:rsidR="00772B77">
        <w:rPr>
          <w:rFonts w:ascii="Times New Roman" w:hAnsi="Times New Roman"/>
          <w:sz w:val="24"/>
          <w:szCs w:val="24"/>
        </w:rPr>
        <w:t>kukan penerikan kesimpulan dan v</w:t>
      </w:r>
      <w:r w:rsidRPr="00D30356">
        <w:rPr>
          <w:rFonts w:ascii="Times New Roman" w:hAnsi="Times New Roman"/>
          <w:sz w:val="24"/>
          <w:szCs w:val="24"/>
        </w:rPr>
        <w:t>erifikasi. Kesimpulan ini masih bersifat sementara dan akan berubah bila ditemukan bukti-bukti kuat yang mendukung pada tahab pengumpulan data berikutnya. Tetapi apabila kesimpulan yang dikemukakan pada tahap awal didukung oleh bukti-bukti yang valid dan konsisten saat peneliti kembali kelapangan mengumpulkan data, maka kesimpulan yang dikemukakan mer</w:t>
      </w:r>
      <w:r w:rsidR="00772B77">
        <w:rPr>
          <w:rFonts w:ascii="Times New Roman" w:hAnsi="Times New Roman"/>
          <w:sz w:val="24"/>
          <w:szCs w:val="24"/>
        </w:rPr>
        <w:t>upakan kesimpulan yang kredibel, sebab data telah mencapai titik jenuh, yakni tidak ada lagi informasi baru yang peneliti temukan ketika kembali ke lapangan.</w:t>
      </w:r>
    </w:p>
    <w:p w:rsidR="00537D45" w:rsidRPr="00D30356" w:rsidRDefault="00537D45" w:rsidP="00D30356">
      <w:pPr>
        <w:pStyle w:val="ListParagraph"/>
        <w:tabs>
          <w:tab w:val="left" w:pos="5174"/>
          <w:tab w:val="right" w:pos="7940"/>
        </w:tabs>
        <w:spacing w:after="0" w:line="240" w:lineRule="auto"/>
        <w:ind w:left="1985" w:hanging="1265"/>
        <w:jc w:val="both"/>
        <w:rPr>
          <w:rFonts w:ascii="Times New Roman" w:hAnsi="Times New Roman"/>
          <w:b/>
          <w:sz w:val="24"/>
          <w:szCs w:val="24"/>
        </w:rPr>
      </w:pPr>
    </w:p>
    <w:p w:rsidR="002F6CFC" w:rsidRPr="00D30356" w:rsidRDefault="000715BE" w:rsidP="0080495D">
      <w:pPr>
        <w:pStyle w:val="ListParagraph"/>
        <w:numPr>
          <w:ilvl w:val="0"/>
          <w:numId w:val="8"/>
        </w:numPr>
        <w:spacing w:after="0" w:line="480" w:lineRule="auto"/>
        <w:ind w:left="450" w:hanging="450"/>
        <w:jc w:val="both"/>
        <w:rPr>
          <w:rFonts w:ascii="Times New Roman" w:hAnsi="Times New Roman"/>
          <w:b/>
          <w:sz w:val="24"/>
          <w:szCs w:val="24"/>
        </w:rPr>
      </w:pPr>
      <w:r>
        <w:rPr>
          <w:rFonts w:ascii="Times New Roman" w:hAnsi="Times New Roman"/>
          <w:b/>
          <w:sz w:val="24"/>
          <w:szCs w:val="24"/>
        </w:rPr>
        <w:t>Pemeriksaan Keabsahan Data</w:t>
      </w:r>
    </w:p>
    <w:p w:rsidR="002F6CFC" w:rsidRDefault="002F6CFC" w:rsidP="0080495D">
      <w:pPr>
        <w:pStyle w:val="ListParagraph"/>
        <w:spacing w:after="0" w:line="480" w:lineRule="auto"/>
        <w:ind w:left="0" w:firstLine="851"/>
        <w:jc w:val="both"/>
        <w:rPr>
          <w:rFonts w:ascii="Times New Roman" w:hAnsi="Times New Roman"/>
          <w:sz w:val="24"/>
          <w:szCs w:val="24"/>
        </w:rPr>
      </w:pPr>
      <w:r w:rsidRPr="00D30356">
        <w:rPr>
          <w:rFonts w:ascii="Times New Roman" w:hAnsi="Times New Roman"/>
          <w:sz w:val="24"/>
          <w:szCs w:val="24"/>
        </w:rPr>
        <w:t>Uji keabsahan data dalam penelitian sering hanya ditekankan pada uji validitas dan reliabilitas. Validitas merupakan derajat ketepatan antara data yang terjadi pada obyek penelitian dengan data yang</w:t>
      </w:r>
      <w:r w:rsidR="0080495D">
        <w:rPr>
          <w:rFonts w:ascii="Times New Roman" w:hAnsi="Times New Roman"/>
          <w:sz w:val="24"/>
          <w:szCs w:val="24"/>
        </w:rPr>
        <w:t xml:space="preserve"> dapat dilaporkan oleh peneliti</w:t>
      </w:r>
      <w:r w:rsidRPr="00D30356">
        <w:rPr>
          <w:rFonts w:ascii="Times New Roman" w:hAnsi="Times New Roman"/>
          <w:sz w:val="24"/>
          <w:szCs w:val="24"/>
        </w:rPr>
        <w:t>.</w:t>
      </w:r>
      <w:r w:rsidR="004E3908">
        <w:rPr>
          <w:rFonts w:ascii="Times New Roman" w:hAnsi="Times New Roman"/>
          <w:sz w:val="24"/>
          <w:szCs w:val="24"/>
        </w:rPr>
        <w:t xml:space="preserve"> </w:t>
      </w:r>
      <w:r w:rsidRPr="00D30356">
        <w:rPr>
          <w:rFonts w:ascii="Times New Roman" w:hAnsi="Times New Roman"/>
          <w:sz w:val="24"/>
          <w:szCs w:val="24"/>
        </w:rPr>
        <w:t xml:space="preserve">Reliabilitas berkenan dengan derajat konsistensi dan stabilitas data atau temuan. </w:t>
      </w:r>
      <w:r w:rsidRPr="0080495D">
        <w:rPr>
          <w:rFonts w:ascii="Times New Roman" w:hAnsi="Times New Roman"/>
          <w:sz w:val="24"/>
          <w:szCs w:val="24"/>
        </w:rPr>
        <w:lastRenderedPageBreak/>
        <w:t>Uji kredibilitas data atau kepercayaan terhadap data penelitian kualitatif antara lain dilakukan dengan beberapa cara yaitu:</w:t>
      </w:r>
    </w:p>
    <w:p w:rsidR="004E3908" w:rsidRDefault="002F6CFC" w:rsidP="0080495D">
      <w:pPr>
        <w:pStyle w:val="ListParagraph"/>
        <w:numPr>
          <w:ilvl w:val="0"/>
          <w:numId w:val="37"/>
        </w:numPr>
        <w:spacing w:after="0" w:line="480" w:lineRule="auto"/>
        <w:ind w:left="709"/>
        <w:jc w:val="both"/>
        <w:rPr>
          <w:rFonts w:ascii="Times New Roman" w:hAnsi="Times New Roman"/>
          <w:sz w:val="24"/>
          <w:szCs w:val="24"/>
        </w:rPr>
      </w:pPr>
      <w:r w:rsidRPr="004E3908">
        <w:rPr>
          <w:rFonts w:ascii="Times New Roman" w:hAnsi="Times New Roman"/>
          <w:sz w:val="24"/>
          <w:szCs w:val="24"/>
        </w:rPr>
        <w:t>Perpanjangan  pengamatan.</w:t>
      </w:r>
    </w:p>
    <w:p w:rsidR="002F6CFC" w:rsidRPr="004E3908" w:rsidRDefault="002F6CFC" w:rsidP="000715BE">
      <w:pPr>
        <w:pStyle w:val="ListParagraph"/>
        <w:spacing w:after="0" w:line="480" w:lineRule="auto"/>
        <w:ind w:firstLine="720"/>
        <w:jc w:val="both"/>
        <w:rPr>
          <w:rFonts w:ascii="Times New Roman" w:hAnsi="Times New Roman"/>
          <w:sz w:val="24"/>
          <w:szCs w:val="24"/>
        </w:rPr>
      </w:pPr>
      <w:r w:rsidRPr="004E3908">
        <w:rPr>
          <w:rFonts w:ascii="Times New Roman" w:hAnsi="Times New Roman"/>
          <w:sz w:val="24"/>
          <w:szCs w:val="24"/>
        </w:rPr>
        <w:t>Dengan perpanjangan pengamatan berarti peneliti kembali kelapangan, melakukan pengamatan, wawancara lagi dengan sumber data yang telah ditemui maupun yang baru</w:t>
      </w:r>
      <w:r w:rsidR="00AF0050">
        <w:rPr>
          <w:rFonts w:ascii="Times New Roman" w:hAnsi="Times New Roman"/>
          <w:sz w:val="24"/>
          <w:szCs w:val="24"/>
        </w:rPr>
        <w:t xml:space="preserve">, yakni </w:t>
      </w:r>
      <w:r w:rsidR="00C76EA9">
        <w:rPr>
          <w:rFonts w:ascii="Times New Roman" w:hAnsi="Times New Roman"/>
          <w:sz w:val="24"/>
          <w:szCs w:val="24"/>
        </w:rPr>
        <w:t>pengurus yayasan Hidayatullah, Guru SMAS Integral Hidayatulla Kendari dan masyarakat yang sering memberikan bantuan dana</w:t>
      </w:r>
      <w:r w:rsidRPr="004E3908">
        <w:rPr>
          <w:rFonts w:ascii="Times New Roman" w:hAnsi="Times New Roman"/>
          <w:sz w:val="24"/>
          <w:szCs w:val="24"/>
        </w:rPr>
        <w:t>. Dengan perpanjangan pengamatan ini berarti hubungan peneliti dengan nara sumber akan semakin akrab, semakin terbuka dan saling mempercayai.</w:t>
      </w:r>
    </w:p>
    <w:p w:rsidR="004E3908" w:rsidRDefault="002F6CFC" w:rsidP="0080495D">
      <w:pPr>
        <w:pStyle w:val="ListParagraph"/>
        <w:numPr>
          <w:ilvl w:val="0"/>
          <w:numId w:val="37"/>
        </w:numPr>
        <w:spacing w:after="0" w:line="480" w:lineRule="auto"/>
        <w:ind w:left="709"/>
        <w:jc w:val="both"/>
        <w:rPr>
          <w:rFonts w:ascii="Times New Roman" w:hAnsi="Times New Roman"/>
          <w:sz w:val="24"/>
          <w:szCs w:val="24"/>
        </w:rPr>
      </w:pPr>
      <w:r w:rsidRPr="004E3908">
        <w:rPr>
          <w:rFonts w:ascii="Times New Roman" w:hAnsi="Times New Roman"/>
          <w:sz w:val="24"/>
          <w:szCs w:val="24"/>
        </w:rPr>
        <w:t>Peningkatan ketekunan.</w:t>
      </w:r>
    </w:p>
    <w:p w:rsidR="004E3908" w:rsidRDefault="002F6CFC" w:rsidP="00C76EA9">
      <w:pPr>
        <w:pStyle w:val="ListParagraph"/>
        <w:spacing w:after="0" w:line="480" w:lineRule="auto"/>
        <w:ind w:firstLine="720"/>
        <w:jc w:val="both"/>
        <w:rPr>
          <w:rFonts w:ascii="Times New Roman" w:hAnsi="Times New Roman"/>
          <w:sz w:val="24"/>
          <w:szCs w:val="24"/>
        </w:rPr>
      </w:pPr>
      <w:r w:rsidRPr="004E3908">
        <w:rPr>
          <w:rFonts w:ascii="Times New Roman" w:hAnsi="Times New Roman"/>
          <w:sz w:val="24"/>
          <w:szCs w:val="24"/>
        </w:rPr>
        <w:t>Peningkatan ketekunan berarti melakukan pengamatan secara lebih cermat dan berkesinambungan. Dengan cara tersebut maka kepastian data dan urutan peristiwa akan dapat direkam secara pasti dan sistematis.</w:t>
      </w:r>
      <w:r w:rsidR="00103855">
        <w:rPr>
          <w:rFonts w:ascii="Times New Roman" w:hAnsi="Times New Roman"/>
          <w:sz w:val="24"/>
          <w:szCs w:val="24"/>
        </w:rPr>
        <w:t xml:space="preserve"> Dalam penelitian ini peningkatan ketekunan dilakukan penulis dengan cara mengamati secara cermat data hasil wawancara dan pengamatan yang dikumpulkan penulis di lapangan.</w:t>
      </w:r>
    </w:p>
    <w:p w:rsidR="0080495D" w:rsidRDefault="002F6CFC" w:rsidP="0080495D">
      <w:pPr>
        <w:pStyle w:val="ListParagraph"/>
        <w:numPr>
          <w:ilvl w:val="0"/>
          <w:numId w:val="37"/>
        </w:numPr>
        <w:spacing w:after="0" w:line="480" w:lineRule="auto"/>
        <w:ind w:left="709"/>
        <w:jc w:val="both"/>
        <w:rPr>
          <w:rFonts w:ascii="Times New Roman" w:hAnsi="Times New Roman"/>
          <w:sz w:val="24"/>
          <w:szCs w:val="24"/>
        </w:rPr>
      </w:pPr>
      <w:r w:rsidRPr="004E3908">
        <w:rPr>
          <w:rFonts w:ascii="Times New Roman" w:hAnsi="Times New Roman"/>
          <w:sz w:val="24"/>
          <w:szCs w:val="24"/>
        </w:rPr>
        <w:t>Triangulasi.</w:t>
      </w:r>
    </w:p>
    <w:p w:rsidR="004E3908" w:rsidRPr="0080495D" w:rsidRDefault="0080495D" w:rsidP="00C76EA9">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Triangulasi dalam penelitian ini mencakup triangulasi waktu, sumber, dan tempat. </w:t>
      </w:r>
      <w:r w:rsidR="004E3908" w:rsidRPr="0080495D">
        <w:rPr>
          <w:rFonts w:ascii="Times New Roman" w:hAnsi="Times New Roman"/>
          <w:sz w:val="24"/>
          <w:szCs w:val="24"/>
          <w:lang w:val="id-ID"/>
        </w:rPr>
        <w:t xml:space="preserve">Triangulasi waktu dilakukan dengan cara melakukan wawancara pada informan yang sama dalam rentang waktu yang berbeda. Penulis merencanakan untuk memberikan jeda waktu sekitar 1 minggu pada informan sebelum penulis menanyakana kembali pertanyaan yang </w:t>
      </w:r>
      <w:r w:rsidR="004E3908" w:rsidRPr="0080495D">
        <w:rPr>
          <w:rFonts w:ascii="Times New Roman" w:hAnsi="Times New Roman"/>
          <w:sz w:val="24"/>
          <w:szCs w:val="24"/>
          <w:lang w:val="id-ID"/>
        </w:rPr>
        <w:lastRenderedPageBreak/>
        <w:t xml:space="preserve">sama pada informan. Triangulasi sumber dilakukan dengan cara penulis menanyakan informasi yang sama pada </w:t>
      </w:r>
      <w:r>
        <w:rPr>
          <w:rFonts w:ascii="Times New Roman" w:hAnsi="Times New Roman"/>
          <w:sz w:val="24"/>
          <w:szCs w:val="24"/>
        </w:rPr>
        <w:t xml:space="preserve">pihak </w:t>
      </w:r>
      <w:r w:rsidR="00C76EA9">
        <w:rPr>
          <w:rFonts w:ascii="Times New Roman" w:hAnsi="Times New Roman"/>
          <w:sz w:val="24"/>
          <w:szCs w:val="24"/>
        </w:rPr>
        <w:t>pengurus Yayasan Hidayatullah dan guru SMAS Integral Hidayatullah Kendari serta masyarakat yang sering memberikan bantuan</w:t>
      </w:r>
      <w:r w:rsidR="004E3908" w:rsidRPr="0080495D">
        <w:rPr>
          <w:rFonts w:ascii="Times New Roman" w:hAnsi="Times New Roman"/>
          <w:sz w:val="24"/>
          <w:szCs w:val="24"/>
        </w:rPr>
        <w:t xml:space="preserve"> </w:t>
      </w:r>
      <w:r w:rsidR="00C76EA9">
        <w:rPr>
          <w:rFonts w:ascii="Times New Roman" w:hAnsi="Times New Roman"/>
          <w:sz w:val="24"/>
          <w:szCs w:val="24"/>
        </w:rPr>
        <w:t>dalam pembiayaan sekolah</w:t>
      </w:r>
      <w:r w:rsidR="004E3908" w:rsidRPr="0080495D">
        <w:rPr>
          <w:rFonts w:ascii="Times New Roman" w:hAnsi="Times New Roman"/>
          <w:sz w:val="24"/>
          <w:szCs w:val="24"/>
          <w:lang w:val="id-ID"/>
        </w:rPr>
        <w:t>. Triangluasi teknik dilakukan penulis dengan cara mengumpulkan data dengan menggunakan beberapa metode kemudian membandingkan hasilnya. Pada penelitian ini pengumpulan data dilakukan dengan wawancara, observasi, dan dokumentasi.</w:t>
      </w:r>
    </w:p>
    <w:p w:rsidR="009D682C" w:rsidRPr="00D30356" w:rsidRDefault="009D682C" w:rsidP="00D30356">
      <w:pPr>
        <w:spacing w:after="0"/>
        <w:rPr>
          <w:rFonts w:ascii="Times New Roman" w:hAnsi="Times New Roman"/>
          <w:sz w:val="24"/>
          <w:szCs w:val="24"/>
        </w:rPr>
      </w:pPr>
    </w:p>
    <w:sectPr w:rsidR="009D682C" w:rsidRPr="00D30356" w:rsidSect="000A41D5">
      <w:headerReference w:type="default" r:id="rId8"/>
      <w:headerReference w:type="first" r:id="rId9"/>
      <w:footerReference w:type="first" r:id="rId10"/>
      <w:pgSz w:w="11907" w:h="16839" w:code="9"/>
      <w:pgMar w:top="2268" w:right="1701" w:bottom="1701" w:left="2268" w:header="706" w:footer="706" w:gutter="0"/>
      <w:pgNumType w:start="6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A53" w:rsidRDefault="009B2A53" w:rsidP="002F6CFC">
      <w:pPr>
        <w:spacing w:after="0" w:line="240" w:lineRule="auto"/>
      </w:pPr>
      <w:r>
        <w:separator/>
      </w:r>
    </w:p>
  </w:endnote>
  <w:endnote w:type="continuationSeparator" w:id="1">
    <w:p w:rsidR="009B2A53" w:rsidRDefault="009B2A53" w:rsidP="002F6C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rPr>
      <w:id w:val="562691"/>
      <w:docPartObj>
        <w:docPartGallery w:val="Page Numbers (Bottom of Page)"/>
        <w:docPartUnique/>
      </w:docPartObj>
    </w:sdtPr>
    <w:sdtContent>
      <w:p w:rsidR="001433F9" w:rsidRPr="00537D45" w:rsidRDefault="003D0323">
        <w:pPr>
          <w:pStyle w:val="Footer"/>
          <w:jc w:val="center"/>
          <w:rPr>
            <w:rFonts w:ascii="Times New Roman" w:hAnsi="Times New Roman"/>
            <w:sz w:val="24"/>
          </w:rPr>
        </w:pPr>
        <w:r w:rsidRPr="00537D45">
          <w:rPr>
            <w:rFonts w:ascii="Times New Roman" w:hAnsi="Times New Roman"/>
            <w:sz w:val="24"/>
          </w:rPr>
          <w:fldChar w:fldCharType="begin"/>
        </w:r>
        <w:r w:rsidR="001433F9" w:rsidRPr="00537D45">
          <w:rPr>
            <w:rFonts w:ascii="Times New Roman" w:hAnsi="Times New Roman"/>
            <w:sz w:val="24"/>
          </w:rPr>
          <w:instrText xml:space="preserve"> PAGE   \* MERGEFORMAT </w:instrText>
        </w:r>
        <w:r w:rsidRPr="00537D45">
          <w:rPr>
            <w:rFonts w:ascii="Times New Roman" w:hAnsi="Times New Roman"/>
            <w:sz w:val="24"/>
          </w:rPr>
          <w:fldChar w:fldCharType="separate"/>
        </w:r>
        <w:r w:rsidR="000A41D5">
          <w:rPr>
            <w:rFonts w:ascii="Times New Roman" w:hAnsi="Times New Roman"/>
            <w:noProof/>
            <w:sz w:val="24"/>
          </w:rPr>
          <w:t>64</w:t>
        </w:r>
        <w:r w:rsidRPr="00537D45">
          <w:rPr>
            <w:rFonts w:ascii="Times New Roman" w:hAnsi="Times New Roman"/>
            <w:sz w:val="24"/>
          </w:rPr>
          <w:fldChar w:fldCharType="end"/>
        </w:r>
      </w:p>
    </w:sdtContent>
  </w:sdt>
  <w:p w:rsidR="001433F9" w:rsidRDefault="001433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A53" w:rsidRDefault="009B2A53" w:rsidP="002F6CFC">
      <w:pPr>
        <w:spacing w:after="0" w:line="240" w:lineRule="auto"/>
      </w:pPr>
      <w:r>
        <w:separator/>
      </w:r>
    </w:p>
  </w:footnote>
  <w:footnote w:type="continuationSeparator" w:id="1">
    <w:p w:rsidR="009B2A53" w:rsidRDefault="009B2A53" w:rsidP="002F6C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rPr>
      <w:id w:val="562681"/>
      <w:docPartObj>
        <w:docPartGallery w:val="Page Numbers (Top of Page)"/>
        <w:docPartUnique/>
      </w:docPartObj>
    </w:sdtPr>
    <w:sdtContent>
      <w:p w:rsidR="001433F9" w:rsidRPr="00537D45" w:rsidRDefault="003D0323">
        <w:pPr>
          <w:pStyle w:val="Header"/>
          <w:jc w:val="right"/>
          <w:rPr>
            <w:rFonts w:ascii="Times New Roman" w:hAnsi="Times New Roman"/>
            <w:sz w:val="24"/>
          </w:rPr>
        </w:pPr>
        <w:r w:rsidRPr="00537D45">
          <w:rPr>
            <w:rFonts w:ascii="Times New Roman" w:hAnsi="Times New Roman"/>
            <w:sz w:val="24"/>
          </w:rPr>
          <w:fldChar w:fldCharType="begin"/>
        </w:r>
        <w:r w:rsidR="001433F9" w:rsidRPr="00537D45">
          <w:rPr>
            <w:rFonts w:ascii="Times New Roman" w:hAnsi="Times New Roman"/>
            <w:sz w:val="24"/>
          </w:rPr>
          <w:instrText xml:space="preserve"> PAGE   \* MERGEFORMAT </w:instrText>
        </w:r>
        <w:r w:rsidRPr="00537D45">
          <w:rPr>
            <w:rFonts w:ascii="Times New Roman" w:hAnsi="Times New Roman"/>
            <w:sz w:val="24"/>
          </w:rPr>
          <w:fldChar w:fldCharType="separate"/>
        </w:r>
        <w:r w:rsidR="000A41D5">
          <w:rPr>
            <w:rFonts w:ascii="Times New Roman" w:hAnsi="Times New Roman"/>
            <w:noProof/>
            <w:sz w:val="24"/>
          </w:rPr>
          <w:t>74</w:t>
        </w:r>
        <w:r w:rsidRPr="00537D45">
          <w:rPr>
            <w:rFonts w:ascii="Times New Roman" w:hAnsi="Times New Roman"/>
            <w:sz w:val="24"/>
          </w:rPr>
          <w:fldChar w:fldCharType="end"/>
        </w:r>
      </w:p>
    </w:sdtContent>
  </w:sdt>
  <w:p w:rsidR="001433F9" w:rsidRPr="00537D45" w:rsidRDefault="001433F9">
    <w:pPr>
      <w:pStyle w:val="Header"/>
      <w:rPr>
        <w:rFonts w:ascii="Times New Roman" w:hAnsi="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3F9" w:rsidRPr="00537D45" w:rsidRDefault="001433F9">
    <w:pPr>
      <w:pStyle w:val="Header"/>
      <w:jc w:val="right"/>
      <w:rPr>
        <w:rFonts w:ascii="Times New Roman" w:hAnsi="Times New Roman"/>
        <w:sz w:val="24"/>
      </w:rPr>
    </w:pPr>
  </w:p>
  <w:p w:rsidR="001433F9" w:rsidRDefault="001433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0AF"/>
    <w:multiLevelType w:val="hybridMultilevel"/>
    <w:tmpl w:val="5712E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0E798A"/>
    <w:multiLevelType w:val="hybridMultilevel"/>
    <w:tmpl w:val="3A36B06C"/>
    <w:lvl w:ilvl="0" w:tplc="8DFEB0F8">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620299B"/>
    <w:multiLevelType w:val="hybridMultilevel"/>
    <w:tmpl w:val="DF149D2C"/>
    <w:lvl w:ilvl="0" w:tplc="294240D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0D7F02C5"/>
    <w:multiLevelType w:val="hybridMultilevel"/>
    <w:tmpl w:val="AE40603C"/>
    <w:lvl w:ilvl="0" w:tplc="04090019">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10362367"/>
    <w:multiLevelType w:val="hybridMultilevel"/>
    <w:tmpl w:val="B1823CB0"/>
    <w:lvl w:ilvl="0" w:tplc="59EE6AE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2EE700C"/>
    <w:multiLevelType w:val="hybridMultilevel"/>
    <w:tmpl w:val="82EC083C"/>
    <w:lvl w:ilvl="0" w:tplc="2E1E9CD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15D37A92"/>
    <w:multiLevelType w:val="hybridMultilevel"/>
    <w:tmpl w:val="07908D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D1675"/>
    <w:multiLevelType w:val="hybridMultilevel"/>
    <w:tmpl w:val="35600D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924AC"/>
    <w:multiLevelType w:val="hybridMultilevel"/>
    <w:tmpl w:val="080AD0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C217C"/>
    <w:multiLevelType w:val="hybridMultilevel"/>
    <w:tmpl w:val="6664A020"/>
    <w:lvl w:ilvl="0" w:tplc="20B4136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22943B52"/>
    <w:multiLevelType w:val="hybridMultilevel"/>
    <w:tmpl w:val="F2AA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FA11D4"/>
    <w:multiLevelType w:val="hybridMultilevel"/>
    <w:tmpl w:val="497229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1A227A"/>
    <w:multiLevelType w:val="hybridMultilevel"/>
    <w:tmpl w:val="17B4CC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D037CC"/>
    <w:multiLevelType w:val="hybridMultilevel"/>
    <w:tmpl w:val="B0E609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0E6049"/>
    <w:multiLevelType w:val="hybridMultilevel"/>
    <w:tmpl w:val="B9CAF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676295"/>
    <w:multiLevelType w:val="hybridMultilevel"/>
    <w:tmpl w:val="D3CCD0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5B7327"/>
    <w:multiLevelType w:val="hybridMultilevel"/>
    <w:tmpl w:val="5D62CC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A32BB1"/>
    <w:multiLevelType w:val="hybridMultilevel"/>
    <w:tmpl w:val="1D8856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2A09FF"/>
    <w:multiLevelType w:val="hybridMultilevel"/>
    <w:tmpl w:val="5A444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4C7BF9"/>
    <w:multiLevelType w:val="hybridMultilevel"/>
    <w:tmpl w:val="1A2092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A33A80"/>
    <w:multiLevelType w:val="hybridMultilevel"/>
    <w:tmpl w:val="710AFF6C"/>
    <w:lvl w:ilvl="0" w:tplc="A35A1C5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46771629"/>
    <w:multiLevelType w:val="hybridMultilevel"/>
    <w:tmpl w:val="C982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1F1F3A"/>
    <w:multiLevelType w:val="hybridMultilevel"/>
    <w:tmpl w:val="4008FA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896758D"/>
    <w:multiLevelType w:val="hybridMultilevel"/>
    <w:tmpl w:val="8B885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2404E9"/>
    <w:multiLevelType w:val="hybridMultilevel"/>
    <w:tmpl w:val="25CEBCE4"/>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5">
    <w:nsid w:val="4F181231"/>
    <w:multiLevelType w:val="hybridMultilevel"/>
    <w:tmpl w:val="F1A27E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AC1A7F"/>
    <w:multiLevelType w:val="hybridMultilevel"/>
    <w:tmpl w:val="F3884BEC"/>
    <w:lvl w:ilvl="0" w:tplc="97D68290">
      <w:start w:val="1"/>
      <w:numFmt w:val="decimal"/>
      <w:lvlText w:val="%1."/>
      <w:lvlJc w:val="left"/>
      <w:pPr>
        <w:ind w:left="1080" w:hanging="360"/>
      </w:pPr>
      <w:rPr>
        <w:rFonts w:hint="default"/>
        <w:i w:val="0"/>
      </w:rPr>
    </w:lvl>
    <w:lvl w:ilvl="1" w:tplc="DDE090EC">
      <w:start w:val="1"/>
      <w:numFmt w:val="lowerLetter"/>
      <w:lvlText w:val="%2."/>
      <w:lvlJc w:val="left"/>
      <w:pPr>
        <w:ind w:left="4320" w:hanging="360"/>
      </w:pPr>
      <w:rPr>
        <w:rFonts w:ascii="Arial" w:hAnsi="Arial" w:cs="Arial" w:hint="default"/>
        <w:sz w:val="24"/>
        <w:szCs w:val="24"/>
      </w:r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F5A342C">
      <w:start w:val="1"/>
      <w:numFmt w:val="upperLetter"/>
      <w:lvlText w:val="%5."/>
      <w:lvlJc w:val="left"/>
      <w:pPr>
        <w:ind w:left="7590" w:hanging="360"/>
      </w:pPr>
      <w:rPr>
        <w:rFonts w:hint="default"/>
      </w:r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nsid w:val="51B67A7D"/>
    <w:multiLevelType w:val="hybridMultilevel"/>
    <w:tmpl w:val="C88C3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C63C4F"/>
    <w:multiLevelType w:val="hybridMultilevel"/>
    <w:tmpl w:val="8FB49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1B7C76"/>
    <w:multiLevelType w:val="hybridMultilevel"/>
    <w:tmpl w:val="398E6C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9572DE"/>
    <w:multiLevelType w:val="hybridMultilevel"/>
    <w:tmpl w:val="71FC33E4"/>
    <w:lvl w:ilvl="0" w:tplc="FE5A7EA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1E16C3"/>
    <w:multiLevelType w:val="hybridMultilevel"/>
    <w:tmpl w:val="BF2A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0268E5"/>
    <w:multiLevelType w:val="hybridMultilevel"/>
    <w:tmpl w:val="C944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123C8F"/>
    <w:multiLevelType w:val="hybridMultilevel"/>
    <w:tmpl w:val="D95E95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514D96"/>
    <w:multiLevelType w:val="hybridMultilevel"/>
    <w:tmpl w:val="84789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F11B7F"/>
    <w:multiLevelType w:val="hybridMultilevel"/>
    <w:tmpl w:val="B9CAF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F53615"/>
    <w:multiLevelType w:val="hybridMultilevel"/>
    <w:tmpl w:val="F8BA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062200"/>
    <w:multiLevelType w:val="hybridMultilevel"/>
    <w:tmpl w:val="4E28C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
  </w:num>
  <w:num w:numId="3">
    <w:abstractNumId w:val="2"/>
  </w:num>
  <w:num w:numId="4">
    <w:abstractNumId w:val="20"/>
  </w:num>
  <w:num w:numId="5">
    <w:abstractNumId w:val="4"/>
  </w:num>
  <w:num w:numId="6">
    <w:abstractNumId w:val="9"/>
  </w:num>
  <w:num w:numId="7">
    <w:abstractNumId w:val="28"/>
  </w:num>
  <w:num w:numId="8">
    <w:abstractNumId w:val="33"/>
  </w:num>
  <w:num w:numId="9">
    <w:abstractNumId w:val="5"/>
  </w:num>
  <w:num w:numId="10">
    <w:abstractNumId w:val="3"/>
  </w:num>
  <w:num w:numId="11">
    <w:abstractNumId w:val="34"/>
  </w:num>
  <w:num w:numId="12">
    <w:abstractNumId w:val="21"/>
  </w:num>
  <w:num w:numId="13">
    <w:abstractNumId w:val="31"/>
  </w:num>
  <w:num w:numId="14">
    <w:abstractNumId w:val="36"/>
  </w:num>
  <w:num w:numId="15">
    <w:abstractNumId w:val="29"/>
  </w:num>
  <w:num w:numId="16">
    <w:abstractNumId w:val="17"/>
  </w:num>
  <w:num w:numId="17">
    <w:abstractNumId w:val="13"/>
  </w:num>
  <w:num w:numId="18">
    <w:abstractNumId w:val="6"/>
  </w:num>
  <w:num w:numId="19">
    <w:abstractNumId w:val="30"/>
  </w:num>
  <w:num w:numId="20">
    <w:abstractNumId w:val="16"/>
  </w:num>
  <w:num w:numId="21">
    <w:abstractNumId w:val="15"/>
  </w:num>
  <w:num w:numId="22">
    <w:abstractNumId w:val="12"/>
  </w:num>
  <w:num w:numId="23">
    <w:abstractNumId w:val="22"/>
  </w:num>
  <w:num w:numId="24">
    <w:abstractNumId w:val="11"/>
  </w:num>
  <w:num w:numId="25">
    <w:abstractNumId w:val="0"/>
  </w:num>
  <w:num w:numId="26">
    <w:abstractNumId w:val="18"/>
  </w:num>
  <w:num w:numId="27">
    <w:abstractNumId w:val="19"/>
  </w:num>
  <w:num w:numId="28">
    <w:abstractNumId w:val="23"/>
  </w:num>
  <w:num w:numId="29">
    <w:abstractNumId w:val="7"/>
  </w:num>
  <w:num w:numId="30">
    <w:abstractNumId w:val="8"/>
  </w:num>
  <w:num w:numId="31">
    <w:abstractNumId w:val="32"/>
  </w:num>
  <w:num w:numId="32">
    <w:abstractNumId w:val="10"/>
  </w:num>
  <w:num w:numId="33">
    <w:abstractNumId w:val="25"/>
  </w:num>
  <w:num w:numId="34">
    <w:abstractNumId w:val="37"/>
  </w:num>
  <w:num w:numId="35">
    <w:abstractNumId w:val="14"/>
  </w:num>
  <w:num w:numId="36">
    <w:abstractNumId w:val="35"/>
  </w:num>
  <w:num w:numId="37">
    <w:abstractNumId w:val="27"/>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F6CFC"/>
    <w:rsid w:val="00001522"/>
    <w:rsid w:val="00003699"/>
    <w:rsid w:val="00003B7F"/>
    <w:rsid w:val="00003CAB"/>
    <w:rsid w:val="00011DF1"/>
    <w:rsid w:val="000137BC"/>
    <w:rsid w:val="00013E16"/>
    <w:rsid w:val="000227BC"/>
    <w:rsid w:val="00022D0B"/>
    <w:rsid w:val="00024695"/>
    <w:rsid w:val="0002678B"/>
    <w:rsid w:val="00027E6E"/>
    <w:rsid w:val="00033DBD"/>
    <w:rsid w:val="00033EB5"/>
    <w:rsid w:val="000373FF"/>
    <w:rsid w:val="00041085"/>
    <w:rsid w:val="0004151B"/>
    <w:rsid w:val="000504DC"/>
    <w:rsid w:val="000513E1"/>
    <w:rsid w:val="00054732"/>
    <w:rsid w:val="00054A27"/>
    <w:rsid w:val="00054CFC"/>
    <w:rsid w:val="00055A02"/>
    <w:rsid w:val="0006034A"/>
    <w:rsid w:val="0006125E"/>
    <w:rsid w:val="000643E0"/>
    <w:rsid w:val="0006518F"/>
    <w:rsid w:val="000715BE"/>
    <w:rsid w:val="000771D0"/>
    <w:rsid w:val="00077484"/>
    <w:rsid w:val="00082015"/>
    <w:rsid w:val="00082DD5"/>
    <w:rsid w:val="00085DC2"/>
    <w:rsid w:val="00087354"/>
    <w:rsid w:val="000960E7"/>
    <w:rsid w:val="00096AE8"/>
    <w:rsid w:val="00096E61"/>
    <w:rsid w:val="00097A9B"/>
    <w:rsid w:val="00097C32"/>
    <w:rsid w:val="00097E78"/>
    <w:rsid w:val="000A13C2"/>
    <w:rsid w:val="000A188C"/>
    <w:rsid w:val="000A2C5C"/>
    <w:rsid w:val="000A41D5"/>
    <w:rsid w:val="000A5FF5"/>
    <w:rsid w:val="000A659D"/>
    <w:rsid w:val="000B0606"/>
    <w:rsid w:val="000B11D8"/>
    <w:rsid w:val="000B2A47"/>
    <w:rsid w:val="000B47B6"/>
    <w:rsid w:val="000C0E05"/>
    <w:rsid w:val="000C1D4A"/>
    <w:rsid w:val="000C54C7"/>
    <w:rsid w:val="000E21C8"/>
    <w:rsid w:val="000E4E93"/>
    <w:rsid w:val="000E4F33"/>
    <w:rsid w:val="000E520C"/>
    <w:rsid w:val="000E6C6C"/>
    <w:rsid w:val="000F54A8"/>
    <w:rsid w:val="001013A3"/>
    <w:rsid w:val="00103855"/>
    <w:rsid w:val="00106070"/>
    <w:rsid w:val="00107722"/>
    <w:rsid w:val="00107D64"/>
    <w:rsid w:val="0013465E"/>
    <w:rsid w:val="00134ECF"/>
    <w:rsid w:val="00135BF2"/>
    <w:rsid w:val="001419C0"/>
    <w:rsid w:val="001433F9"/>
    <w:rsid w:val="00143981"/>
    <w:rsid w:val="00146E5D"/>
    <w:rsid w:val="001479DD"/>
    <w:rsid w:val="00151675"/>
    <w:rsid w:val="00153971"/>
    <w:rsid w:val="00155374"/>
    <w:rsid w:val="00156672"/>
    <w:rsid w:val="001744D3"/>
    <w:rsid w:val="00183625"/>
    <w:rsid w:val="001856A5"/>
    <w:rsid w:val="00187123"/>
    <w:rsid w:val="00192FC8"/>
    <w:rsid w:val="00194490"/>
    <w:rsid w:val="00195129"/>
    <w:rsid w:val="001A118B"/>
    <w:rsid w:val="001A4FB4"/>
    <w:rsid w:val="001A5679"/>
    <w:rsid w:val="001A631A"/>
    <w:rsid w:val="001A6966"/>
    <w:rsid w:val="001A6E9E"/>
    <w:rsid w:val="001A764F"/>
    <w:rsid w:val="001B0588"/>
    <w:rsid w:val="001B1DE0"/>
    <w:rsid w:val="001C23A0"/>
    <w:rsid w:val="001C4A72"/>
    <w:rsid w:val="001C4DCE"/>
    <w:rsid w:val="001C544D"/>
    <w:rsid w:val="001D1949"/>
    <w:rsid w:val="001D328E"/>
    <w:rsid w:val="001E0C01"/>
    <w:rsid w:val="001E3470"/>
    <w:rsid w:val="001E3655"/>
    <w:rsid w:val="001E42AA"/>
    <w:rsid w:val="001E4C6B"/>
    <w:rsid w:val="001E700A"/>
    <w:rsid w:val="001F61E7"/>
    <w:rsid w:val="001F77A7"/>
    <w:rsid w:val="00200710"/>
    <w:rsid w:val="00201874"/>
    <w:rsid w:val="00201BF1"/>
    <w:rsid w:val="00202E5D"/>
    <w:rsid w:val="00207BB4"/>
    <w:rsid w:val="00210087"/>
    <w:rsid w:val="00210E5E"/>
    <w:rsid w:val="00220756"/>
    <w:rsid w:val="00227073"/>
    <w:rsid w:val="002333B4"/>
    <w:rsid w:val="00242264"/>
    <w:rsid w:val="00244469"/>
    <w:rsid w:val="00251791"/>
    <w:rsid w:val="00252398"/>
    <w:rsid w:val="00256A37"/>
    <w:rsid w:val="00261617"/>
    <w:rsid w:val="00263884"/>
    <w:rsid w:val="002652F8"/>
    <w:rsid w:val="002660B7"/>
    <w:rsid w:val="00270BAC"/>
    <w:rsid w:val="00271AED"/>
    <w:rsid w:val="00272522"/>
    <w:rsid w:val="00272D32"/>
    <w:rsid w:val="0027592D"/>
    <w:rsid w:val="0027781F"/>
    <w:rsid w:val="00277960"/>
    <w:rsid w:val="00282AF1"/>
    <w:rsid w:val="00285A0D"/>
    <w:rsid w:val="00295E21"/>
    <w:rsid w:val="00296A6E"/>
    <w:rsid w:val="00297B99"/>
    <w:rsid w:val="00297D79"/>
    <w:rsid w:val="002A755E"/>
    <w:rsid w:val="002B118B"/>
    <w:rsid w:val="002B37DB"/>
    <w:rsid w:val="002C13FF"/>
    <w:rsid w:val="002D16F3"/>
    <w:rsid w:val="002D2157"/>
    <w:rsid w:val="002D2263"/>
    <w:rsid w:val="002D2E1B"/>
    <w:rsid w:val="002D7249"/>
    <w:rsid w:val="002D7C60"/>
    <w:rsid w:val="002E1EE4"/>
    <w:rsid w:val="002E7709"/>
    <w:rsid w:val="002F01E0"/>
    <w:rsid w:val="002F0C1A"/>
    <w:rsid w:val="002F577E"/>
    <w:rsid w:val="002F6CFC"/>
    <w:rsid w:val="002F76B6"/>
    <w:rsid w:val="002F7872"/>
    <w:rsid w:val="002F7FD0"/>
    <w:rsid w:val="003043FD"/>
    <w:rsid w:val="00316D2E"/>
    <w:rsid w:val="00324F46"/>
    <w:rsid w:val="00326C4F"/>
    <w:rsid w:val="00327D4D"/>
    <w:rsid w:val="00330016"/>
    <w:rsid w:val="00333324"/>
    <w:rsid w:val="003335F2"/>
    <w:rsid w:val="0034022B"/>
    <w:rsid w:val="00342006"/>
    <w:rsid w:val="0034630C"/>
    <w:rsid w:val="003465B6"/>
    <w:rsid w:val="00347E40"/>
    <w:rsid w:val="00351D4C"/>
    <w:rsid w:val="00357B00"/>
    <w:rsid w:val="003614A9"/>
    <w:rsid w:val="003621DC"/>
    <w:rsid w:val="00364701"/>
    <w:rsid w:val="00366A13"/>
    <w:rsid w:val="00372A56"/>
    <w:rsid w:val="00380C20"/>
    <w:rsid w:val="00392E5A"/>
    <w:rsid w:val="00395AD2"/>
    <w:rsid w:val="003A0B35"/>
    <w:rsid w:val="003A2C86"/>
    <w:rsid w:val="003A6492"/>
    <w:rsid w:val="003B51D2"/>
    <w:rsid w:val="003C08BE"/>
    <w:rsid w:val="003C1F37"/>
    <w:rsid w:val="003C2359"/>
    <w:rsid w:val="003C3EE2"/>
    <w:rsid w:val="003C6C8D"/>
    <w:rsid w:val="003C6EFE"/>
    <w:rsid w:val="003C765F"/>
    <w:rsid w:val="003C7952"/>
    <w:rsid w:val="003D0323"/>
    <w:rsid w:val="003D1824"/>
    <w:rsid w:val="003D2763"/>
    <w:rsid w:val="003D3391"/>
    <w:rsid w:val="003D4E95"/>
    <w:rsid w:val="003E4343"/>
    <w:rsid w:val="003E495F"/>
    <w:rsid w:val="003E6977"/>
    <w:rsid w:val="003E7B2F"/>
    <w:rsid w:val="003E7B41"/>
    <w:rsid w:val="003F0494"/>
    <w:rsid w:val="003F1FBF"/>
    <w:rsid w:val="003F21BB"/>
    <w:rsid w:val="003F47EC"/>
    <w:rsid w:val="003F506D"/>
    <w:rsid w:val="003F76CD"/>
    <w:rsid w:val="00403DCB"/>
    <w:rsid w:val="004044D9"/>
    <w:rsid w:val="00405566"/>
    <w:rsid w:val="004107F5"/>
    <w:rsid w:val="00412F88"/>
    <w:rsid w:val="00413823"/>
    <w:rsid w:val="00416971"/>
    <w:rsid w:val="0042521A"/>
    <w:rsid w:val="004261D5"/>
    <w:rsid w:val="00432E2E"/>
    <w:rsid w:val="004334B0"/>
    <w:rsid w:val="00433562"/>
    <w:rsid w:val="00443426"/>
    <w:rsid w:val="00445659"/>
    <w:rsid w:val="0044739F"/>
    <w:rsid w:val="00450905"/>
    <w:rsid w:val="00465E15"/>
    <w:rsid w:val="0046663B"/>
    <w:rsid w:val="00476232"/>
    <w:rsid w:val="00477A5D"/>
    <w:rsid w:val="00481FF0"/>
    <w:rsid w:val="00484D24"/>
    <w:rsid w:val="00485367"/>
    <w:rsid w:val="00490CFC"/>
    <w:rsid w:val="00492B1F"/>
    <w:rsid w:val="004946A6"/>
    <w:rsid w:val="004950C0"/>
    <w:rsid w:val="00497B54"/>
    <w:rsid w:val="004A00E9"/>
    <w:rsid w:val="004A1ECC"/>
    <w:rsid w:val="004A5E84"/>
    <w:rsid w:val="004B00B5"/>
    <w:rsid w:val="004B60EE"/>
    <w:rsid w:val="004B6B6E"/>
    <w:rsid w:val="004C0061"/>
    <w:rsid w:val="004C1D41"/>
    <w:rsid w:val="004C77FD"/>
    <w:rsid w:val="004C7E6D"/>
    <w:rsid w:val="004D1740"/>
    <w:rsid w:val="004D38BE"/>
    <w:rsid w:val="004E3908"/>
    <w:rsid w:val="004E477E"/>
    <w:rsid w:val="004E5128"/>
    <w:rsid w:val="004F112C"/>
    <w:rsid w:val="004F4165"/>
    <w:rsid w:val="004F7606"/>
    <w:rsid w:val="00500694"/>
    <w:rsid w:val="00501FC0"/>
    <w:rsid w:val="005039F6"/>
    <w:rsid w:val="00505C25"/>
    <w:rsid w:val="005061BA"/>
    <w:rsid w:val="00513621"/>
    <w:rsid w:val="0051505E"/>
    <w:rsid w:val="005227AC"/>
    <w:rsid w:val="0052497A"/>
    <w:rsid w:val="005258BF"/>
    <w:rsid w:val="00535ED3"/>
    <w:rsid w:val="005366D6"/>
    <w:rsid w:val="005377F1"/>
    <w:rsid w:val="00537D45"/>
    <w:rsid w:val="00543BD8"/>
    <w:rsid w:val="00545AE8"/>
    <w:rsid w:val="00545C2D"/>
    <w:rsid w:val="00554379"/>
    <w:rsid w:val="00560C90"/>
    <w:rsid w:val="00562F4C"/>
    <w:rsid w:val="00572B8F"/>
    <w:rsid w:val="00574886"/>
    <w:rsid w:val="00580666"/>
    <w:rsid w:val="00582A4E"/>
    <w:rsid w:val="00582B24"/>
    <w:rsid w:val="005913CF"/>
    <w:rsid w:val="005929BE"/>
    <w:rsid w:val="005932C1"/>
    <w:rsid w:val="005A0C28"/>
    <w:rsid w:val="005A2B23"/>
    <w:rsid w:val="005A52EA"/>
    <w:rsid w:val="005A5F32"/>
    <w:rsid w:val="005B64B9"/>
    <w:rsid w:val="005B7377"/>
    <w:rsid w:val="005C24BA"/>
    <w:rsid w:val="005D026F"/>
    <w:rsid w:val="005D2306"/>
    <w:rsid w:val="005D2E6B"/>
    <w:rsid w:val="005D3ED5"/>
    <w:rsid w:val="005D53A8"/>
    <w:rsid w:val="005D5C2C"/>
    <w:rsid w:val="005D61F8"/>
    <w:rsid w:val="005D7AB5"/>
    <w:rsid w:val="005D7B0E"/>
    <w:rsid w:val="005E0635"/>
    <w:rsid w:val="005F36B8"/>
    <w:rsid w:val="005F6745"/>
    <w:rsid w:val="005F7E03"/>
    <w:rsid w:val="00600EC5"/>
    <w:rsid w:val="006031AB"/>
    <w:rsid w:val="006115E6"/>
    <w:rsid w:val="00613973"/>
    <w:rsid w:val="006152EA"/>
    <w:rsid w:val="00622286"/>
    <w:rsid w:val="006279C2"/>
    <w:rsid w:val="00630DF1"/>
    <w:rsid w:val="00636FB1"/>
    <w:rsid w:val="00640D31"/>
    <w:rsid w:val="00640E70"/>
    <w:rsid w:val="00641FE6"/>
    <w:rsid w:val="00644B5F"/>
    <w:rsid w:val="00647A79"/>
    <w:rsid w:val="0065111A"/>
    <w:rsid w:val="00656C1A"/>
    <w:rsid w:val="00661CED"/>
    <w:rsid w:val="0066223F"/>
    <w:rsid w:val="00665191"/>
    <w:rsid w:val="00670935"/>
    <w:rsid w:val="00671FE2"/>
    <w:rsid w:val="00676E1D"/>
    <w:rsid w:val="00680B73"/>
    <w:rsid w:val="00682BCC"/>
    <w:rsid w:val="00687893"/>
    <w:rsid w:val="00696A93"/>
    <w:rsid w:val="006B523D"/>
    <w:rsid w:val="006B5FB8"/>
    <w:rsid w:val="006D1B7D"/>
    <w:rsid w:val="006D23DC"/>
    <w:rsid w:val="006D32E1"/>
    <w:rsid w:val="006D3FA4"/>
    <w:rsid w:val="006F635E"/>
    <w:rsid w:val="00700C82"/>
    <w:rsid w:val="00706935"/>
    <w:rsid w:val="007075A2"/>
    <w:rsid w:val="00707EBD"/>
    <w:rsid w:val="00711906"/>
    <w:rsid w:val="00711FCF"/>
    <w:rsid w:val="00712E12"/>
    <w:rsid w:val="0071379B"/>
    <w:rsid w:val="00715382"/>
    <w:rsid w:val="00727E05"/>
    <w:rsid w:val="007302A1"/>
    <w:rsid w:val="0073087B"/>
    <w:rsid w:val="007329DB"/>
    <w:rsid w:val="00735DA0"/>
    <w:rsid w:val="00737865"/>
    <w:rsid w:val="007403EF"/>
    <w:rsid w:val="00740763"/>
    <w:rsid w:val="00742A6E"/>
    <w:rsid w:val="00742DAC"/>
    <w:rsid w:val="00742F62"/>
    <w:rsid w:val="0074431B"/>
    <w:rsid w:val="0074472D"/>
    <w:rsid w:val="00752CF1"/>
    <w:rsid w:val="0075477F"/>
    <w:rsid w:val="0076026B"/>
    <w:rsid w:val="0076330F"/>
    <w:rsid w:val="00765ACE"/>
    <w:rsid w:val="00765E6C"/>
    <w:rsid w:val="00772B77"/>
    <w:rsid w:val="00782BD9"/>
    <w:rsid w:val="00785A23"/>
    <w:rsid w:val="007A4252"/>
    <w:rsid w:val="007A573F"/>
    <w:rsid w:val="007A7526"/>
    <w:rsid w:val="007B1006"/>
    <w:rsid w:val="007B163A"/>
    <w:rsid w:val="007B3D33"/>
    <w:rsid w:val="007B41C4"/>
    <w:rsid w:val="007B7E5E"/>
    <w:rsid w:val="007C2581"/>
    <w:rsid w:val="007C298C"/>
    <w:rsid w:val="007C2ACF"/>
    <w:rsid w:val="007D195F"/>
    <w:rsid w:val="007D54F0"/>
    <w:rsid w:val="007D5E3D"/>
    <w:rsid w:val="007D762A"/>
    <w:rsid w:val="007E04DE"/>
    <w:rsid w:val="007E13B2"/>
    <w:rsid w:val="007E55B0"/>
    <w:rsid w:val="007E654D"/>
    <w:rsid w:val="00800BD9"/>
    <w:rsid w:val="00802EDA"/>
    <w:rsid w:val="0080495D"/>
    <w:rsid w:val="0080583A"/>
    <w:rsid w:val="008059A6"/>
    <w:rsid w:val="00810A0E"/>
    <w:rsid w:val="0081177F"/>
    <w:rsid w:val="0081263D"/>
    <w:rsid w:val="00822A1C"/>
    <w:rsid w:val="00823531"/>
    <w:rsid w:val="00825733"/>
    <w:rsid w:val="00826035"/>
    <w:rsid w:val="0082753F"/>
    <w:rsid w:val="00827565"/>
    <w:rsid w:val="0083025A"/>
    <w:rsid w:val="00830E1D"/>
    <w:rsid w:val="008358B8"/>
    <w:rsid w:val="00837482"/>
    <w:rsid w:val="00847F1B"/>
    <w:rsid w:val="0085294E"/>
    <w:rsid w:val="00855915"/>
    <w:rsid w:val="00856272"/>
    <w:rsid w:val="00857182"/>
    <w:rsid w:val="008615BB"/>
    <w:rsid w:val="00861F77"/>
    <w:rsid w:val="00864BCD"/>
    <w:rsid w:val="00866CF0"/>
    <w:rsid w:val="00871C30"/>
    <w:rsid w:val="008741B4"/>
    <w:rsid w:val="008761C7"/>
    <w:rsid w:val="00882CA2"/>
    <w:rsid w:val="00883DED"/>
    <w:rsid w:val="00887BD7"/>
    <w:rsid w:val="008915DA"/>
    <w:rsid w:val="0089195D"/>
    <w:rsid w:val="00896A2E"/>
    <w:rsid w:val="00896DE0"/>
    <w:rsid w:val="008A5E04"/>
    <w:rsid w:val="008A644C"/>
    <w:rsid w:val="008A6E72"/>
    <w:rsid w:val="008B0FD2"/>
    <w:rsid w:val="008B503B"/>
    <w:rsid w:val="008B6452"/>
    <w:rsid w:val="008B7A5B"/>
    <w:rsid w:val="008C0925"/>
    <w:rsid w:val="008C44A3"/>
    <w:rsid w:val="008C4C17"/>
    <w:rsid w:val="008C5152"/>
    <w:rsid w:val="008C593A"/>
    <w:rsid w:val="008C660B"/>
    <w:rsid w:val="008C7806"/>
    <w:rsid w:val="008D65EC"/>
    <w:rsid w:val="008F20C6"/>
    <w:rsid w:val="008F406C"/>
    <w:rsid w:val="00901422"/>
    <w:rsid w:val="00911D06"/>
    <w:rsid w:val="00916715"/>
    <w:rsid w:val="0092033D"/>
    <w:rsid w:val="00925A8B"/>
    <w:rsid w:val="00926033"/>
    <w:rsid w:val="009268B1"/>
    <w:rsid w:val="00930C98"/>
    <w:rsid w:val="009325D4"/>
    <w:rsid w:val="00933B54"/>
    <w:rsid w:val="009340A8"/>
    <w:rsid w:val="00941A59"/>
    <w:rsid w:val="009440C7"/>
    <w:rsid w:val="009447CE"/>
    <w:rsid w:val="009449C0"/>
    <w:rsid w:val="0094749C"/>
    <w:rsid w:val="009519E0"/>
    <w:rsid w:val="00961140"/>
    <w:rsid w:val="00962D2F"/>
    <w:rsid w:val="00964855"/>
    <w:rsid w:val="009734F2"/>
    <w:rsid w:val="0097407F"/>
    <w:rsid w:val="00975B9E"/>
    <w:rsid w:val="00976D2F"/>
    <w:rsid w:val="00981D53"/>
    <w:rsid w:val="009855D4"/>
    <w:rsid w:val="00987144"/>
    <w:rsid w:val="00987EB9"/>
    <w:rsid w:val="00990437"/>
    <w:rsid w:val="00993380"/>
    <w:rsid w:val="0099634B"/>
    <w:rsid w:val="009A0200"/>
    <w:rsid w:val="009A0CC1"/>
    <w:rsid w:val="009A4F1F"/>
    <w:rsid w:val="009A6EB4"/>
    <w:rsid w:val="009B0BC9"/>
    <w:rsid w:val="009B232A"/>
    <w:rsid w:val="009B2A53"/>
    <w:rsid w:val="009B42C7"/>
    <w:rsid w:val="009B4757"/>
    <w:rsid w:val="009C2CC2"/>
    <w:rsid w:val="009C4CA5"/>
    <w:rsid w:val="009C7FBA"/>
    <w:rsid w:val="009D012E"/>
    <w:rsid w:val="009D46FC"/>
    <w:rsid w:val="009D682C"/>
    <w:rsid w:val="009E66C5"/>
    <w:rsid w:val="009F0AE5"/>
    <w:rsid w:val="009F488F"/>
    <w:rsid w:val="009F782D"/>
    <w:rsid w:val="009F7FAD"/>
    <w:rsid w:val="00A1143C"/>
    <w:rsid w:val="00A12118"/>
    <w:rsid w:val="00A129DB"/>
    <w:rsid w:val="00A12BA0"/>
    <w:rsid w:val="00A17B26"/>
    <w:rsid w:val="00A17F17"/>
    <w:rsid w:val="00A2075C"/>
    <w:rsid w:val="00A22BD4"/>
    <w:rsid w:val="00A25A7E"/>
    <w:rsid w:val="00A2651F"/>
    <w:rsid w:val="00A3371D"/>
    <w:rsid w:val="00A34416"/>
    <w:rsid w:val="00A37C5E"/>
    <w:rsid w:val="00A507AC"/>
    <w:rsid w:val="00A54E30"/>
    <w:rsid w:val="00A562E3"/>
    <w:rsid w:val="00A57AED"/>
    <w:rsid w:val="00A61790"/>
    <w:rsid w:val="00A63B8B"/>
    <w:rsid w:val="00A63EE9"/>
    <w:rsid w:val="00A65C9C"/>
    <w:rsid w:val="00A66334"/>
    <w:rsid w:val="00A71C05"/>
    <w:rsid w:val="00A836A0"/>
    <w:rsid w:val="00A84FDF"/>
    <w:rsid w:val="00A855D6"/>
    <w:rsid w:val="00A85EF9"/>
    <w:rsid w:val="00A8650D"/>
    <w:rsid w:val="00A86FF7"/>
    <w:rsid w:val="00A92E18"/>
    <w:rsid w:val="00A930D7"/>
    <w:rsid w:val="00A97932"/>
    <w:rsid w:val="00A97E83"/>
    <w:rsid w:val="00AA095A"/>
    <w:rsid w:val="00AB1A3E"/>
    <w:rsid w:val="00AB317A"/>
    <w:rsid w:val="00AE06FC"/>
    <w:rsid w:val="00AE12B3"/>
    <w:rsid w:val="00AE157C"/>
    <w:rsid w:val="00AE773D"/>
    <w:rsid w:val="00AF0050"/>
    <w:rsid w:val="00AF584B"/>
    <w:rsid w:val="00B011D6"/>
    <w:rsid w:val="00B02DD0"/>
    <w:rsid w:val="00B02EAD"/>
    <w:rsid w:val="00B10B8C"/>
    <w:rsid w:val="00B11289"/>
    <w:rsid w:val="00B16F4C"/>
    <w:rsid w:val="00B207DD"/>
    <w:rsid w:val="00B20FBA"/>
    <w:rsid w:val="00B21A96"/>
    <w:rsid w:val="00B23F4C"/>
    <w:rsid w:val="00B331BA"/>
    <w:rsid w:val="00B3706C"/>
    <w:rsid w:val="00B37A23"/>
    <w:rsid w:val="00B40DE3"/>
    <w:rsid w:val="00B4111D"/>
    <w:rsid w:val="00B43921"/>
    <w:rsid w:val="00B521A5"/>
    <w:rsid w:val="00B5341E"/>
    <w:rsid w:val="00B53FA4"/>
    <w:rsid w:val="00B63731"/>
    <w:rsid w:val="00B66E08"/>
    <w:rsid w:val="00B705EE"/>
    <w:rsid w:val="00B71755"/>
    <w:rsid w:val="00B74E68"/>
    <w:rsid w:val="00B779F0"/>
    <w:rsid w:val="00B81BA5"/>
    <w:rsid w:val="00B81C0A"/>
    <w:rsid w:val="00B824B1"/>
    <w:rsid w:val="00B84D45"/>
    <w:rsid w:val="00B94013"/>
    <w:rsid w:val="00B96CA6"/>
    <w:rsid w:val="00BA05FD"/>
    <w:rsid w:val="00BA2DDC"/>
    <w:rsid w:val="00BA331E"/>
    <w:rsid w:val="00BB04AC"/>
    <w:rsid w:val="00BB5F89"/>
    <w:rsid w:val="00BD18F5"/>
    <w:rsid w:val="00BE2DD4"/>
    <w:rsid w:val="00BE4FE2"/>
    <w:rsid w:val="00BE5887"/>
    <w:rsid w:val="00BF46DC"/>
    <w:rsid w:val="00BF5856"/>
    <w:rsid w:val="00BF6CF9"/>
    <w:rsid w:val="00BF78B2"/>
    <w:rsid w:val="00C04314"/>
    <w:rsid w:val="00C05667"/>
    <w:rsid w:val="00C05F09"/>
    <w:rsid w:val="00C06946"/>
    <w:rsid w:val="00C14015"/>
    <w:rsid w:val="00C149D5"/>
    <w:rsid w:val="00C1674B"/>
    <w:rsid w:val="00C24FAE"/>
    <w:rsid w:val="00C3098B"/>
    <w:rsid w:val="00C321AD"/>
    <w:rsid w:val="00C32EED"/>
    <w:rsid w:val="00C33DEF"/>
    <w:rsid w:val="00C34EA6"/>
    <w:rsid w:val="00C34ED1"/>
    <w:rsid w:val="00C35B9F"/>
    <w:rsid w:val="00C35F65"/>
    <w:rsid w:val="00C37EEF"/>
    <w:rsid w:val="00C40E32"/>
    <w:rsid w:val="00C431F3"/>
    <w:rsid w:val="00C441DA"/>
    <w:rsid w:val="00C461AD"/>
    <w:rsid w:val="00C50853"/>
    <w:rsid w:val="00C5214C"/>
    <w:rsid w:val="00C54D4D"/>
    <w:rsid w:val="00C55E6A"/>
    <w:rsid w:val="00C653E4"/>
    <w:rsid w:val="00C65E2A"/>
    <w:rsid w:val="00C67557"/>
    <w:rsid w:val="00C70A88"/>
    <w:rsid w:val="00C72BF2"/>
    <w:rsid w:val="00C74380"/>
    <w:rsid w:val="00C76EA9"/>
    <w:rsid w:val="00C84A34"/>
    <w:rsid w:val="00C92099"/>
    <w:rsid w:val="00C93364"/>
    <w:rsid w:val="00CA1152"/>
    <w:rsid w:val="00CA4327"/>
    <w:rsid w:val="00CA4F98"/>
    <w:rsid w:val="00CA5A34"/>
    <w:rsid w:val="00CA6CC9"/>
    <w:rsid w:val="00CB00A3"/>
    <w:rsid w:val="00CB1073"/>
    <w:rsid w:val="00CB278C"/>
    <w:rsid w:val="00CB3CDD"/>
    <w:rsid w:val="00CB4D98"/>
    <w:rsid w:val="00CB54EE"/>
    <w:rsid w:val="00CB6349"/>
    <w:rsid w:val="00CB6465"/>
    <w:rsid w:val="00CB6982"/>
    <w:rsid w:val="00CC04F8"/>
    <w:rsid w:val="00CC2F8B"/>
    <w:rsid w:val="00CC49DE"/>
    <w:rsid w:val="00CD06C3"/>
    <w:rsid w:val="00CD4742"/>
    <w:rsid w:val="00CE0640"/>
    <w:rsid w:val="00CE7D62"/>
    <w:rsid w:val="00CF39E4"/>
    <w:rsid w:val="00CF4765"/>
    <w:rsid w:val="00D00714"/>
    <w:rsid w:val="00D00816"/>
    <w:rsid w:val="00D067FA"/>
    <w:rsid w:val="00D07030"/>
    <w:rsid w:val="00D07796"/>
    <w:rsid w:val="00D10984"/>
    <w:rsid w:val="00D11007"/>
    <w:rsid w:val="00D20606"/>
    <w:rsid w:val="00D22517"/>
    <w:rsid w:val="00D242D4"/>
    <w:rsid w:val="00D2495D"/>
    <w:rsid w:val="00D24D7D"/>
    <w:rsid w:val="00D26565"/>
    <w:rsid w:val="00D30356"/>
    <w:rsid w:val="00D30884"/>
    <w:rsid w:val="00D344E9"/>
    <w:rsid w:val="00D362ED"/>
    <w:rsid w:val="00D37FCE"/>
    <w:rsid w:val="00D40BF6"/>
    <w:rsid w:val="00D43BEA"/>
    <w:rsid w:val="00D4469B"/>
    <w:rsid w:val="00D46250"/>
    <w:rsid w:val="00D46F57"/>
    <w:rsid w:val="00D51911"/>
    <w:rsid w:val="00D5499E"/>
    <w:rsid w:val="00D57E42"/>
    <w:rsid w:val="00D606EA"/>
    <w:rsid w:val="00D60C0E"/>
    <w:rsid w:val="00D61B9A"/>
    <w:rsid w:val="00D644EE"/>
    <w:rsid w:val="00D673A6"/>
    <w:rsid w:val="00D67431"/>
    <w:rsid w:val="00D733ED"/>
    <w:rsid w:val="00D762F2"/>
    <w:rsid w:val="00D763E7"/>
    <w:rsid w:val="00D77221"/>
    <w:rsid w:val="00D77660"/>
    <w:rsid w:val="00D777BD"/>
    <w:rsid w:val="00D80342"/>
    <w:rsid w:val="00D80525"/>
    <w:rsid w:val="00D81715"/>
    <w:rsid w:val="00D93A88"/>
    <w:rsid w:val="00DA22B0"/>
    <w:rsid w:val="00DA243C"/>
    <w:rsid w:val="00DA4927"/>
    <w:rsid w:val="00DA4A0B"/>
    <w:rsid w:val="00DA60A7"/>
    <w:rsid w:val="00DA6511"/>
    <w:rsid w:val="00DA6FFD"/>
    <w:rsid w:val="00DB0177"/>
    <w:rsid w:val="00DB2A95"/>
    <w:rsid w:val="00DB3441"/>
    <w:rsid w:val="00DB39DC"/>
    <w:rsid w:val="00DB40C3"/>
    <w:rsid w:val="00DC0BA4"/>
    <w:rsid w:val="00DC72D2"/>
    <w:rsid w:val="00DC7D10"/>
    <w:rsid w:val="00DD3D02"/>
    <w:rsid w:val="00DD4942"/>
    <w:rsid w:val="00DD572B"/>
    <w:rsid w:val="00DD6C0C"/>
    <w:rsid w:val="00DE4FC8"/>
    <w:rsid w:val="00DF0846"/>
    <w:rsid w:val="00DF2C8A"/>
    <w:rsid w:val="00E01896"/>
    <w:rsid w:val="00E0199A"/>
    <w:rsid w:val="00E056C6"/>
    <w:rsid w:val="00E0687B"/>
    <w:rsid w:val="00E135EE"/>
    <w:rsid w:val="00E148B6"/>
    <w:rsid w:val="00E20DE4"/>
    <w:rsid w:val="00E213D6"/>
    <w:rsid w:val="00E21B9F"/>
    <w:rsid w:val="00E22649"/>
    <w:rsid w:val="00E230C3"/>
    <w:rsid w:val="00E234FD"/>
    <w:rsid w:val="00E24CD7"/>
    <w:rsid w:val="00E31152"/>
    <w:rsid w:val="00E31C52"/>
    <w:rsid w:val="00E3576E"/>
    <w:rsid w:val="00E4621D"/>
    <w:rsid w:val="00E5226D"/>
    <w:rsid w:val="00E57747"/>
    <w:rsid w:val="00E6241F"/>
    <w:rsid w:val="00E6410A"/>
    <w:rsid w:val="00E66ABF"/>
    <w:rsid w:val="00E74A70"/>
    <w:rsid w:val="00E74D20"/>
    <w:rsid w:val="00E76D6D"/>
    <w:rsid w:val="00E80411"/>
    <w:rsid w:val="00E817B4"/>
    <w:rsid w:val="00E8255C"/>
    <w:rsid w:val="00E8379C"/>
    <w:rsid w:val="00E83E54"/>
    <w:rsid w:val="00E87BC4"/>
    <w:rsid w:val="00E9272A"/>
    <w:rsid w:val="00E950D1"/>
    <w:rsid w:val="00EA03CE"/>
    <w:rsid w:val="00EA20FF"/>
    <w:rsid w:val="00EA2152"/>
    <w:rsid w:val="00EA645D"/>
    <w:rsid w:val="00EA7BCB"/>
    <w:rsid w:val="00EB1F80"/>
    <w:rsid w:val="00EB36DF"/>
    <w:rsid w:val="00EB66A6"/>
    <w:rsid w:val="00EC31FE"/>
    <w:rsid w:val="00EC7B73"/>
    <w:rsid w:val="00ED33BD"/>
    <w:rsid w:val="00ED5A5A"/>
    <w:rsid w:val="00ED741A"/>
    <w:rsid w:val="00EE003D"/>
    <w:rsid w:val="00EE4C90"/>
    <w:rsid w:val="00EE5532"/>
    <w:rsid w:val="00EF1424"/>
    <w:rsid w:val="00EF2CAC"/>
    <w:rsid w:val="00F038C1"/>
    <w:rsid w:val="00F07C87"/>
    <w:rsid w:val="00F13553"/>
    <w:rsid w:val="00F14211"/>
    <w:rsid w:val="00F20D74"/>
    <w:rsid w:val="00F22944"/>
    <w:rsid w:val="00F33286"/>
    <w:rsid w:val="00F357CB"/>
    <w:rsid w:val="00F407DD"/>
    <w:rsid w:val="00F41C4F"/>
    <w:rsid w:val="00F42B12"/>
    <w:rsid w:val="00F44ADC"/>
    <w:rsid w:val="00F478AF"/>
    <w:rsid w:val="00F534E5"/>
    <w:rsid w:val="00F54A37"/>
    <w:rsid w:val="00F627FB"/>
    <w:rsid w:val="00F628B5"/>
    <w:rsid w:val="00F638CA"/>
    <w:rsid w:val="00F66F37"/>
    <w:rsid w:val="00F66FCF"/>
    <w:rsid w:val="00F71ED1"/>
    <w:rsid w:val="00F7682F"/>
    <w:rsid w:val="00F76F43"/>
    <w:rsid w:val="00F86A53"/>
    <w:rsid w:val="00F87504"/>
    <w:rsid w:val="00F9053C"/>
    <w:rsid w:val="00F911B2"/>
    <w:rsid w:val="00F91A5F"/>
    <w:rsid w:val="00F93770"/>
    <w:rsid w:val="00F94D64"/>
    <w:rsid w:val="00F95E35"/>
    <w:rsid w:val="00FA55F2"/>
    <w:rsid w:val="00FA59FA"/>
    <w:rsid w:val="00FB033B"/>
    <w:rsid w:val="00FB2184"/>
    <w:rsid w:val="00FB4A36"/>
    <w:rsid w:val="00FC0C37"/>
    <w:rsid w:val="00FC693A"/>
    <w:rsid w:val="00FE17DF"/>
    <w:rsid w:val="00FE75E7"/>
    <w:rsid w:val="00FF1094"/>
    <w:rsid w:val="00FF4E5A"/>
    <w:rsid w:val="00FF513D"/>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FC"/>
    <w:pPr>
      <w:spacing w:after="200" w:line="276" w:lineRule="auto"/>
      <w:jc w:val="left"/>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F6CFC"/>
    <w:pPr>
      <w:ind w:left="720"/>
      <w:contextualSpacing/>
    </w:pPr>
  </w:style>
  <w:style w:type="paragraph" w:styleId="FootnoteText">
    <w:name w:val="footnote text"/>
    <w:basedOn w:val="Normal"/>
    <w:link w:val="FootnoteTextChar"/>
    <w:semiHidden/>
    <w:unhideWhenUsed/>
    <w:rsid w:val="002F6CFC"/>
    <w:pPr>
      <w:spacing w:after="0" w:line="240" w:lineRule="auto"/>
    </w:pPr>
    <w:rPr>
      <w:sz w:val="20"/>
      <w:szCs w:val="20"/>
    </w:rPr>
  </w:style>
  <w:style w:type="character" w:customStyle="1" w:styleId="FootnoteTextChar">
    <w:name w:val="Footnote Text Char"/>
    <w:basedOn w:val="DefaultParagraphFont"/>
    <w:link w:val="FootnoteText"/>
    <w:semiHidden/>
    <w:rsid w:val="002F6CFC"/>
    <w:rPr>
      <w:rFonts w:ascii="Calibri" w:eastAsia="Calibri" w:hAnsi="Calibri" w:cs="Times New Roman"/>
      <w:sz w:val="20"/>
      <w:szCs w:val="20"/>
    </w:rPr>
  </w:style>
  <w:style w:type="character" w:styleId="FootnoteReference">
    <w:name w:val="footnote reference"/>
    <w:basedOn w:val="DefaultParagraphFont"/>
    <w:semiHidden/>
    <w:unhideWhenUsed/>
    <w:rsid w:val="002F6CFC"/>
    <w:rPr>
      <w:vertAlign w:val="superscript"/>
    </w:rPr>
  </w:style>
  <w:style w:type="paragraph" w:styleId="NoSpacing">
    <w:name w:val="No Spacing"/>
    <w:uiPriority w:val="1"/>
    <w:qFormat/>
    <w:rsid w:val="00B20FBA"/>
    <w:pPr>
      <w:spacing w:line="240" w:lineRule="auto"/>
      <w:jc w:val="left"/>
    </w:pPr>
    <w:rPr>
      <w:rFonts w:ascii="Calibri" w:eastAsia="SimSun" w:hAnsi="Calibri" w:cs="Arial"/>
      <w:sz w:val="22"/>
      <w:lang w:val="id-ID" w:eastAsia="zh-CN"/>
    </w:rPr>
  </w:style>
  <w:style w:type="paragraph" w:styleId="Header">
    <w:name w:val="header"/>
    <w:basedOn w:val="Normal"/>
    <w:link w:val="HeaderChar"/>
    <w:uiPriority w:val="99"/>
    <w:unhideWhenUsed/>
    <w:rsid w:val="00261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617"/>
    <w:rPr>
      <w:rFonts w:ascii="Calibri" w:eastAsia="Calibri" w:hAnsi="Calibri" w:cs="Times New Roman"/>
      <w:sz w:val="22"/>
    </w:rPr>
  </w:style>
  <w:style w:type="paragraph" w:styleId="Footer">
    <w:name w:val="footer"/>
    <w:basedOn w:val="Normal"/>
    <w:link w:val="FooterChar"/>
    <w:uiPriority w:val="99"/>
    <w:unhideWhenUsed/>
    <w:rsid w:val="00261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617"/>
    <w:rPr>
      <w:rFonts w:ascii="Calibri" w:eastAsia="Calibri" w:hAnsi="Calibri" w:cs="Times New Roman"/>
      <w:sz w:val="22"/>
    </w:rPr>
  </w:style>
  <w:style w:type="character" w:customStyle="1" w:styleId="ListParagraphChar">
    <w:name w:val="List Paragraph Char"/>
    <w:basedOn w:val="DefaultParagraphFont"/>
    <w:link w:val="ListParagraph"/>
    <w:uiPriority w:val="34"/>
    <w:rsid w:val="00416971"/>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9FF14-B194-4098-B72C-893E5E861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dc:creator>
  <cp:lastModifiedBy>Alf</cp:lastModifiedBy>
  <cp:revision>53</cp:revision>
  <cp:lastPrinted>2018-06-04T02:26:00Z</cp:lastPrinted>
  <dcterms:created xsi:type="dcterms:W3CDTF">2015-08-20T23:53:00Z</dcterms:created>
  <dcterms:modified xsi:type="dcterms:W3CDTF">2018-08-06T01:42:00Z</dcterms:modified>
</cp:coreProperties>
</file>