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5B9" w:rsidRDefault="00721109" w:rsidP="00721109">
      <w:pPr>
        <w:tabs>
          <w:tab w:val="center" w:pos="4136"/>
          <w:tab w:val="left" w:pos="6375"/>
        </w:tabs>
        <w:autoSpaceDE w:val="0"/>
        <w:autoSpaceDN w:val="0"/>
        <w:adjustRightInd w:val="0"/>
        <w:spacing w:before="0" w:after="0" w:line="480" w:lineRule="auto"/>
        <w:rPr>
          <w:b/>
          <w:bCs/>
        </w:rPr>
      </w:pPr>
      <w:r>
        <w:rPr>
          <w:b/>
          <w:bCs/>
        </w:rPr>
        <w:tab/>
      </w:r>
      <w:r w:rsidR="005715B9">
        <w:rPr>
          <w:b/>
          <w:bCs/>
        </w:rPr>
        <w:t>BAB III</w:t>
      </w:r>
      <w:r>
        <w:rPr>
          <w:b/>
          <w:bCs/>
        </w:rPr>
        <w:tab/>
      </w:r>
    </w:p>
    <w:p w:rsidR="005715B9" w:rsidRDefault="005715B9" w:rsidP="00191D16">
      <w:pPr>
        <w:autoSpaceDE w:val="0"/>
        <w:autoSpaceDN w:val="0"/>
        <w:adjustRightInd w:val="0"/>
        <w:spacing w:before="0" w:after="0" w:line="480" w:lineRule="auto"/>
        <w:jc w:val="center"/>
        <w:rPr>
          <w:b/>
          <w:bCs/>
          <w:lang w:val="en-US"/>
        </w:rPr>
      </w:pPr>
      <w:r>
        <w:rPr>
          <w:b/>
          <w:bCs/>
        </w:rPr>
        <w:t>METODE PENELITIAN</w:t>
      </w:r>
    </w:p>
    <w:p w:rsidR="00EC396F" w:rsidRPr="00EC396F" w:rsidRDefault="00EC396F" w:rsidP="00191D16">
      <w:pPr>
        <w:autoSpaceDE w:val="0"/>
        <w:autoSpaceDN w:val="0"/>
        <w:adjustRightInd w:val="0"/>
        <w:spacing w:before="0" w:after="0" w:line="480" w:lineRule="auto"/>
        <w:jc w:val="center"/>
        <w:rPr>
          <w:b/>
          <w:bCs/>
          <w:lang w:val="en-US"/>
        </w:rPr>
      </w:pPr>
    </w:p>
    <w:p w:rsidR="005715B9" w:rsidRDefault="005715B9" w:rsidP="004C428B">
      <w:pPr>
        <w:autoSpaceDE w:val="0"/>
        <w:autoSpaceDN w:val="0"/>
        <w:adjustRightInd w:val="0"/>
        <w:spacing w:before="0" w:after="0" w:line="480" w:lineRule="auto"/>
        <w:ind w:left="-284"/>
        <w:jc w:val="both"/>
        <w:rPr>
          <w:b/>
        </w:rPr>
      </w:pPr>
      <w:r>
        <w:rPr>
          <w:b/>
          <w:lang w:val="en-US"/>
        </w:rPr>
        <w:t>A.</w:t>
      </w:r>
      <w:r w:rsidRPr="00985CCC">
        <w:rPr>
          <w:b/>
        </w:rPr>
        <w:t xml:space="preserve"> Jenis Penelitian</w:t>
      </w:r>
    </w:p>
    <w:p w:rsidR="00097737" w:rsidRDefault="00097737" w:rsidP="0053485A">
      <w:pPr>
        <w:spacing w:before="0" w:after="0" w:line="480" w:lineRule="auto"/>
        <w:ind w:firstLine="720"/>
        <w:jc w:val="both"/>
      </w:pPr>
      <w:r>
        <w:rPr>
          <w:color w:val="000000"/>
        </w:rPr>
        <w:t>Pendekatan yang digunakan dalam penelitian ini adalah pendekatan penelitian kualitatif, yaitu penelitian yang menekankan pada quality atau hal yang terpenting dari sifat suatu barang/jasa. Hal yang terpenting dari sesuatu berupa gejala/fenomena sosial, yakni makna dibalik kejadian tersebut yang dapat dijadikan pelajaran berharga bagi suatu pengembangan konsep teori</w:t>
      </w:r>
      <w:r w:rsidR="001A7B22" w:rsidRPr="00C20163">
        <w:t>.</w:t>
      </w:r>
      <w:r w:rsidR="001A7B22" w:rsidRPr="00C20163">
        <w:rPr>
          <w:rStyle w:val="FootnoteReference"/>
        </w:rPr>
        <w:footnoteReference w:id="1"/>
      </w:r>
    </w:p>
    <w:p w:rsidR="004C428B" w:rsidRDefault="00097737" w:rsidP="00BC70A3">
      <w:pPr>
        <w:spacing w:before="0" w:after="0" w:line="480" w:lineRule="auto"/>
        <w:ind w:firstLine="720"/>
        <w:jc w:val="both"/>
      </w:pPr>
      <w:r>
        <w:rPr>
          <w:color w:val="000000"/>
        </w:rPr>
        <w:t>Moleong berpendapat bahwa penelitian kualitatif adalah penelitian yang bermaksud untuk memahami fenomena tentang apa yang dialami oleh subjek penelitian misalnya prilaku, persepsi, motivasi, tindakan dan lain-lain, secara holistik, dan dengan cara deskripsi dalam bentuk kata-kata dan bahasa, pada suatu konteks khusus yang alamiah dan dengan memanfaatkan berbagai metode ilmiah.</w:t>
      </w:r>
      <w:r w:rsidRPr="00C20163">
        <w:rPr>
          <w:rStyle w:val="FootnoteReference"/>
        </w:rPr>
        <w:footnoteReference w:id="2"/>
      </w:r>
    </w:p>
    <w:p w:rsidR="00123376" w:rsidRPr="00123376" w:rsidRDefault="00BC70A3" w:rsidP="00BC70A3">
      <w:pPr>
        <w:spacing w:before="0" w:after="0" w:line="480" w:lineRule="auto"/>
        <w:ind w:firstLine="720"/>
        <w:jc w:val="both"/>
        <w:rPr>
          <w:lang w:val="en-US"/>
        </w:rPr>
      </w:pPr>
      <w:r>
        <w:rPr>
          <w:color w:val="000000"/>
        </w:rPr>
        <w:t>Dengan penelitian kualitatif diharapkan dapat memperoleh suatu pengertian atau</w:t>
      </w:r>
      <w:r w:rsidR="00E14726">
        <w:rPr>
          <w:color w:val="000000"/>
        </w:rPr>
        <w:t xml:space="preserve"> </w:t>
      </w:r>
      <w:r>
        <w:rPr>
          <w:i/>
          <w:iCs/>
          <w:color w:val="000000"/>
        </w:rPr>
        <w:t xml:space="preserve">meaning </w:t>
      </w:r>
      <w:r>
        <w:rPr>
          <w:color w:val="000000"/>
        </w:rPr>
        <w:t xml:space="preserve">dari fenomena yang terjadi untuk dijadikan pelajaran di masa depan. Oleh karena itu, peneliti dalam penelitian kualitatif </w:t>
      </w:r>
      <w:r w:rsidR="00E14726">
        <w:rPr>
          <w:color w:val="000000"/>
        </w:rPr>
        <w:t xml:space="preserve"> </w:t>
      </w:r>
      <w:r>
        <w:rPr>
          <w:color w:val="000000"/>
        </w:rPr>
        <w:t>terlibat terjun ke lapangan dan menjadi instrumen utama (</w:t>
      </w:r>
      <w:r>
        <w:rPr>
          <w:i/>
          <w:iCs/>
          <w:color w:val="000000"/>
        </w:rPr>
        <w:t>key instrument</w:t>
      </w:r>
      <w:r>
        <w:rPr>
          <w:color w:val="000000"/>
        </w:rPr>
        <w:t>) dalam mengumpulkan data dan menginterpretasikannya, juga situasi alamiah (</w:t>
      </w:r>
      <w:r>
        <w:rPr>
          <w:i/>
          <w:iCs/>
          <w:color w:val="000000"/>
        </w:rPr>
        <w:t>natural</w:t>
      </w:r>
      <w:r>
        <w:rPr>
          <w:color w:val="000000"/>
        </w:rPr>
        <w:t xml:space="preserve">) menjadi ciri utama dalam penelitian ini. Untuk ini, maka peneliti memilih jenis penelitian kualitatif, dimana peneliti langsung menjadi instrumen kunci yang terjun ke lokasi </w:t>
      </w:r>
      <w:r>
        <w:rPr>
          <w:color w:val="000000"/>
        </w:rPr>
        <w:lastRenderedPageBreak/>
        <w:t>untuk memperoleh data-data yang diperlukan, kemudian dianalisa dan ditarik kesimpulan yang berkaitan dengan makna dari prilaku yang sedang diteliti.</w:t>
      </w:r>
    </w:p>
    <w:p w:rsidR="00860E95" w:rsidRDefault="00860E95" w:rsidP="0035244A">
      <w:pPr>
        <w:spacing w:before="0" w:after="0" w:line="480" w:lineRule="auto"/>
        <w:ind w:firstLine="799"/>
        <w:jc w:val="both"/>
        <w:rPr>
          <w:b/>
        </w:rPr>
      </w:pPr>
      <w:r>
        <w:rPr>
          <w:color w:val="000000"/>
        </w:rPr>
        <w:t xml:space="preserve">Berdasarkan kepada uraian di atas, maka peneliti memilih jenis penelitian kualitatif, dimana peneliti langsung menjadi instrument kunci yang terjun ke lokasi untuk memperoleh data yang diperlukan, yakni tentang kompetensi </w:t>
      </w:r>
      <w:proofErr w:type="spellStart"/>
      <w:r w:rsidR="0035244A">
        <w:rPr>
          <w:color w:val="000000"/>
          <w:lang w:val="en-US"/>
        </w:rPr>
        <w:t>pedagogik</w:t>
      </w:r>
      <w:proofErr w:type="spellEnd"/>
      <w:r w:rsidR="0035244A">
        <w:rPr>
          <w:color w:val="000000"/>
          <w:lang w:val="en-US"/>
        </w:rPr>
        <w:t xml:space="preserve"> </w:t>
      </w:r>
      <w:r>
        <w:rPr>
          <w:color w:val="000000"/>
        </w:rPr>
        <w:t>guru dalam pelaksanaan pembelajaran Pendidikan Agama Islam di MTs Negeri 1 Kolaka. Kemudian data dan informasi tersebut dianalisa dan ditarik hasil atau kesimpulan yang berkaitan dengan makna dari pernyataan dan sikap yang sedang diteliti dalam bentuk interpretasi-interpretasi dari peneliti terhadap perilaku tersebut.</w:t>
      </w:r>
    </w:p>
    <w:p w:rsidR="005715B9" w:rsidRPr="009D6F65" w:rsidRDefault="005715B9" w:rsidP="00BC70A3">
      <w:pPr>
        <w:spacing w:before="0" w:after="0" w:line="480" w:lineRule="auto"/>
        <w:ind w:hanging="284"/>
        <w:jc w:val="both"/>
        <w:rPr>
          <w:b/>
        </w:rPr>
      </w:pPr>
      <w:r w:rsidRPr="004B0B4B">
        <w:rPr>
          <w:b/>
        </w:rPr>
        <w:t>B</w:t>
      </w:r>
      <w:r w:rsidRPr="009D6F65">
        <w:rPr>
          <w:b/>
        </w:rPr>
        <w:t>. Lokasi dan Waktu Penelitian</w:t>
      </w:r>
    </w:p>
    <w:p w:rsidR="00E56AAB" w:rsidRPr="00BC70A3" w:rsidRDefault="00E41B01" w:rsidP="00A773FC">
      <w:pPr>
        <w:autoSpaceDE w:val="0"/>
        <w:autoSpaceDN w:val="0"/>
        <w:adjustRightInd w:val="0"/>
        <w:spacing w:before="0" w:after="0" w:line="480" w:lineRule="auto"/>
        <w:ind w:firstLine="720"/>
        <w:jc w:val="both"/>
      </w:pPr>
      <w:r>
        <w:t xml:space="preserve">Penelitian ini </w:t>
      </w:r>
      <w:r w:rsidR="00DC1A50" w:rsidRPr="00DC1A50">
        <w:t>dilaksanakan</w:t>
      </w:r>
      <w:r w:rsidR="007765EB">
        <w:t xml:space="preserve"> </w:t>
      </w:r>
      <w:r w:rsidR="005715B9" w:rsidRPr="00E719B1">
        <w:t xml:space="preserve">di </w:t>
      </w:r>
      <w:r w:rsidR="00E56AAB">
        <w:t>MTs Negeri</w:t>
      </w:r>
      <w:r w:rsidR="00EC396F">
        <w:rPr>
          <w:lang w:val="en-US"/>
        </w:rPr>
        <w:t xml:space="preserve"> 1</w:t>
      </w:r>
      <w:r w:rsidR="00E56AAB">
        <w:rPr>
          <w:lang w:val="en-US"/>
        </w:rPr>
        <w:t xml:space="preserve"> </w:t>
      </w:r>
      <w:r w:rsidR="00E56AAB">
        <w:t>Kolaka Kabupaten Kolaka</w:t>
      </w:r>
      <w:r w:rsidR="005715B9">
        <w:t>.</w:t>
      </w:r>
      <w:r w:rsidR="007765EB">
        <w:t xml:space="preserve"> </w:t>
      </w:r>
      <w:r w:rsidR="00401A33" w:rsidRPr="00E411D3">
        <w:t xml:space="preserve">Adapun alasan sekolah ini dijadikan objek penelitian </w:t>
      </w:r>
      <w:r w:rsidR="00E56AAB">
        <w:t xml:space="preserve"> karena s</w:t>
      </w:r>
      <w:r w:rsidR="00BC70A3">
        <w:t>ekolah ini sampai pada saat ini</w:t>
      </w:r>
      <w:r w:rsidR="007765EB">
        <w:t xml:space="preserve"> </w:t>
      </w:r>
      <w:r w:rsidR="0035244A" w:rsidRPr="0035244A">
        <w:rPr>
          <w:color w:val="000000"/>
        </w:rPr>
        <w:t>selalu melakukan inovasi pembelajaran</w:t>
      </w:r>
      <w:r w:rsidR="00BC70A3">
        <w:rPr>
          <w:color w:val="000000"/>
        </w:rPr>
        <w:t xml:space="preserve">. </w:t>
      </w:r>
      <w:proofErr w:type="gramStart"/>
      <w:r w:rsidR="0035244A">
        <w:rPr>
          <w:color w:val="000000"/>
          <w:lang w:val="en-US"/>
        </w:rPr>
        <w:t xml:space="preserve">Hal </w:t>
      </w:r>
      <w:proofErr w:type="spellStart"/>
      <w:r w:rsidR="0035244A">
        <w:rPr>
          <w:color w:val="000000"/>
          <w:lang w:val="en-US"/>
        </w:rPr>
        <w:t>itu</w:t>
      </w:r>
      <w:proofErr w:type="spellEnd"/>
      <w:r w:rsidR="0035244A">
        <w:rPr>
          <w:color w:val="000000"/>
          <w:lang w:val="en-US"/>
        </w:rPr>
        <w:t xml:space="preserve"> </w:t>
      </w:r>
      <w:proofErr w:type="spellStart"/>
      <w:r w:rsidR="0035244A">
        <w:rPr>
          <w:color w:val="000000"/>
          <w:lang w:val="en-US"/>
        </w:rPr>
        <w:t>tentunya</w:t>
      </w:r>
      <w:proofErr w:type="spellEnd"/>
      <w:r w:rsidR="0035244A">
        <w:rPr>
          <w:color w:val="000000"/>
          <w:lang w:val="en-US"/>
        </w:rPr>
        <w:t xml:space="preserve"> </w:t>
      </w:r>
      <w:proofErr w:type="spellStart"/>
      <w:r w:rsidR="0035244A">
        <w:rPr>
          <w:color w:val="000000"/>
          <w:lang w:val="en-US"/>
        </w:rPr>
        <w:t>berkaitan</w:t>
      </w:r>
      <w:proofErr w:type="spellEnd"/>
      <w:r w:rsidR="0035244A">
        <w:rPr>
          <w:color w:val="000000"/>
          <w:lang w:val="en-US"/>
        </w:rPr>
        <w:t xml:space="preserve"> </w:t>
      </w:r>
      <w:proofErr w:type="spellStart"/>
      <w:r w:rsidR="0035244A">
        <w:rPr>
          <w:color w:val="000000"/>
          <w:lang w:val="en-US"/>
        </w:rPr>
        <w:t>erat</w:t>
      </w:r>
      <w:proofErr w:type="spellEnd"/>
      <w:r w:rsidR="0035244A">
        <w:rPr>
          <w:color w:val="000000"/>
          <w:lang w:val="en-US"/>
        </w:rPr>
        <w:t xml:space="preserve"> </w:t>
      </w:r>
      <w:proofErr w:type="spellStart"/>
      <w:r w:rsidR="0035244A">
        <w:rPr>
          <w:color w:val="000000"/>
          <w:lang w:val="en-US"/>
        </w:rPr>
        <w:t>dengan</w:t>
      </w:r>
      <w:proofErr w:type="spellEnd"/>
      <w:r w:rsidR="0035244A">
        <w:rPr>
          <w:color w:val="000000"/>
          <w:lang w:val="en-US"/>
        </w:rPr>
        <w:t xml:space="preserve"> </w:t>
      </w:r>
      <w:proofErr w:type="spellStart"/>
      <w:r w:rsidR="0035244A">
        <w:rPr>
          <w:color w:val="000000"/>
          <w:lang w:val="en-US"/>
        </w:rPr>
        <w:t>kompetensi</w:t>
      </w:r>
      <w:proofErr w:type="spellEnd"/>
      <w:r w:rsidR="0035244A">
        <w:rPr>
          <w:color w:val="000000"/>
          <w:lang w:val="en-US"/>
        </w:rPr>
        <w:t xml:space="preserve"> </w:t>
      </w:r>
      <w:proofErr w:type="spellStart"/>
      <w:r w:rsidR="0035244A">
        <w:rPr>
          <w:color w:val="000000"/>
          <w:lang w:val="en-US"/>
        </w:rPr>
        <w:t>pedagogik</w:t>
      </w:r>
      <w:proofErr w:type="spellEnd"/>
      <w:r w:rsidR="0035244A">
        <w:rPr>
          <w:color w:val="000000"/>
          <w:lang w:val="en-US"/>
        </w:rPr>
        <w:t xml:space="preserve"> guru PAI.</w:t>
      </w:r>
      <w:proofErr w:type="gramEnd"/>
      <w:r w:rsidR="0035244A">
        <w:rPr>
          <w:color w:val="000000"/>
          <w:lang w:val="en-US"/>
        </w:rPr>
        <w:t xml:space="preserve"> </w:t>
      </w:r>
      <w:proofErr w:type="spellStart"/>
      <w:r w:rsidR="00E411D3">
        <w:rPr>
          <w:lang w:val="en-US"/>
        </w:rPr>
        <w:t>Selanjutnya</w:t>
      </w:r>
      <w:proofErr w:type="spellEnd"/>
      <w:r w:rsidR="007765EB">
        <w:t xml:space="preserve"> </w:t>
      </w:r>
      <w:r w:rsidR="00E411D3" w:rsidRPr="00043D63">
        <w:t>p</w:t>
      </w:r>
      <w:r w:rsidR="00E411D3">
        <w:t xml:space="preserve">enelitian </w:t>
      </w:r>
      <w:r w:rsidR="00494914">
        <w:t>ini</w:t>
      </w:r>
      <w:r w:rsidR="007765EB">
        <w:t xml:space="preserve"> </w:t>
      </w:r>
      <w:proofErr w:type="spellStart"/>
      <w:proofErr w:type="gramStart"/>
      <w:r w:rsidR="00123376">
        <w:rPr>
          <w:lang w:val="en-US"/>
        </w:rPr>
        <w:t>akan</w:t>
      </w:r>
      <w:proofErr w:type="spellEnd"/>
      <w:proofErr w:type="gramEnd"/>
      <w:r w:rsidR="007765EB">
        <w:t xml:space="preserve"> </w:t>
      </w:r>
      <w:proofErr w:type="spellStart"/>
      <w:r w:rsidR="00DC1A50">
        <w:rPr>
          <w:lang w:val="en-US"/>
        </w:rPr>
        <w:t>berlangsung</w:t>
      </w:r>
      <w:proofErr w:type="spellEnd"/>
      <w:r w:rsidR="005715B9">
        <w:t xml:space="preserve"> selama 3 (tiga) </w:t>
      </w:r>
      <w:proofErr w:type="spellStart"/>
      <w:r w:rsidR="00A773FC">
        <w:rPr>
          <w:lang w:val="en-US"/>
        </w:rPr>
        <w:t>dari</w:t>
      </w:r>
      <w:proofErr w:type="spellEnd"/>
      <w:r w:rsidR="00A773FC">
        <w:rPr>
          <w:lang w:val="en-US"/>
        </w:rPr>
        <w:t xml:space="preserve"> </w:t>
      </w:r>
      <w:proofErr w:type="spellStart"/>
      <w:r w:rsidR="00A773FC">
        <w:rPr>
          <w:lang w:val="en-US"/>
        </w:rPr>
        <w:t>bulan</w:t>
      </w:r>
      <w:proofErr w:type="spellEnd"/>
      <w:r w:rsidR="00A773FC">
        <w:rPr>
          <w:lang w:val="en-US"/>
        </w:rPr>
        <w:t xml:space="preserve"> </w:t>
      </w:r>
      <w:proofErr w:type="spellStart"/>
      <w:r w:rsidR="00A773FC">
        <w:rPr>
          <w:lang w:val="en-US"/>
        </w:rPr>
        <w:t>Februari</w:t>
      </w:r>
      <w:proofErr w:type="spellEnd"/>
      <w:r w:rsidR="00A773FC">
        <w:rPr>
          <w:lang w:val="en-US"/>
        </w:rPr>
        <w:t xml:space="preserve"> </w:t>
      </w:r>
      <w:proofErr w:type="spellStart"/>
      <w:r w:rsidR="00A773FC">
        <w:rPr>
          <w:lang w:val="en-US"/>
        </w:rPr>
        <w:t>sampai</w:t>
      </w:r>
      <w:proofErr w:type="spellEnd"/>
      <w:r w:rsidR="00A773FC">
        <w:rPr>
          <w:lang w:val="en-US"/>
        </w:rPr>
        <w:t xml:space="preserve"> </w:t>
      </w:r>
      <w:proofErr w:type="spellStart"/>
      <w:r w:rsidR="00A773FC">
        <w:rPr>
          <w:lang w:val="en-US"/>
        </w:rPr>
        <w:t>dengan</w:t>
      </w:r>
      <w:proofErr w:type="spellEnd"/>
      <w:r w:rsidR="00A773FC">
        <w:rPr>
          <w:lang w:val="en-US"/>
        </w:rPr>
        <w:t xml:space="preserve"> April 2018</w:t>
      </w:r>
      <w:r w:rsidR="00A04936">
        <w:rPr>
          <w:lang w:val="en-US"/>
        </w:rPr>
        <w:t xml:space="preserve">. </w:t>
      </w:r>
    </w:p>
    <w:p w:rsidR="005715B9" w:rsidRPr="00E76BB5" w:rsidRDefault="005715B9" w:rsidP="001A3D90">
      <w:pPr>
        <w:autoSpaceDE w:val="0"/>
        <w:autoSpaceDN w:val="0"/>
        <w:adjustRightInd w:val="0"/>
        <w:spacing w:before="0" w:after="0" w:line="480" w:lineRule="auto"/>
        <w:ind w:left="-284"/>
        <w:jc w:val="both"/>
        <w:rPr>
          <w:b/>
        </w:rPr>
      </w:pPr>
      <w:r>
        <w:rPr>
          <w:b/>
          <w:lang w:val="en-US"/>
        </w:rPr>
        <w:t>C</w:t>
      </w:r>
      <w:r w:rsidRPr="00E76BB5">
        <w:rPr>
          <w:b/>
          <w:lang w:val="en-US"/>
        </w:rPr>
        <w:t xml:space="preserve">. </w:t>
      </w:r>
      <w:r w:rsidRPr="00E76BB5">
        <w:rPr>
          <w:b/>
        </w:rPr>
        <w:t>Sumber Data</w:t>
      </w:r>
    </w:p>
    <w:p w:rsidR="00BC70A3" w:rsidRPr="0035244A" w:rsidRDefault="001A3D90" w:rsidP="0035244A">
      <w:pPr>
        <w:autoSpaceDE w:val="0"/>
        <w:autoSpaceDN w:val="0"/>
        <w:adjustRightInd w:val="0"/>
        <w:spacing w:before="0" w:after="0" w:line="480" w:lineRule="auto"/>
        <w:ind w:firstLine="720"/>
        <w:jc w:val="both"/>
        <w:rPr>
          <w:lang w:val="en-US"/>
        </w:rPr>
      </w:pPr>
      <w:proofErr w:type="spellStart"/>
      <w:r>
        <w:rPr>
          <w:lang w:val="en-US"/>
        </w:rPr>
        <w:t>Sumber</w:t>
      </w:r>
      <w:proofErr w:type="spellEnd"/>
      <w:r w:rsidR="007765EB">
        <w:t xml:space="preserve"> </w:t>
      </w:r>
      <w:proofErr w:type="spellStart"/>
      <w:r>
        <w:rPr>
          <w:lang w:val="en-US"/>
        </w:rPr>
        <w:t>dapat</w:t>
      </w:r>
      <w:proofErr w:type="spellEnd"/>
      <w:r w:rsidR="007765EB">
        <w:t xml:space="preserve"> </w:t>
      </w:r>
      <w:proofErr w:type="spellStart"/>
      <w:r>
        <w:rPr>
          <w:lang w:val="en-US"/>
        </w:rPr>
        <w:t>merupakan</w:t>
      </w:r>
      <w:proofErr w:type="spellEnd"/>
      <w:r w:rsidR="007765EB">
        <w:t xml:space="preserve"> </w:t>
      </w:r>
      <w:proofErr w:type="spellStart"/>
      <w:r>
        <w:rPr>
          <w:lang w:val="en-US"/>
        </w:rPr>
        <w:t>pusat</w:t>
      </w:r>
      <w:proofErr w:type="spellEnd"/>
      <w:r w:rsidR="007765EB">
        <w:t xml:space="preserve"> </w:t>
      </w:r>
      <w:proofErr w:type="spellStart"/>
      <w:r>
        <w:rPr>
          <w:lang w:val="en-US"/>
        </w:rPr>
        <w:t>in</w:t>
      </w:r>
      <w:r w:rsidR="00DE2E9E">
        <w:rPr>
          <w:lang w:val="en-US"/>
        </w:rPr>
        <w:t>formasi</w:t>
      </w:r>
      <w:proofErr w:type="spellEnd"/>
      <w:r w:rsidR="00DE2E9E">
        <w:rPr>
          <w:lang w:val="en-US"/>
        </w:rPr>
        <w:t xml:space="preserve"> yang </w:t>
      </w:r>
      <w:proofErr w:type="spellStart"/>
      <w:r w:rsidR="00DE2E9E">
        <w:rPr>
          <w:lang w:val="en-US"/>
        </w:rPr>
        <w:t>nantinya</w:t>
      </w:r>
      <w:proofErr w:type="spellEnd"/>
      <w:r w:rsidR="007765EB">
        <w:t xml:space="preserve"> </w:t>
      </w:r>
      <w:proofErr w:type="spellStart"/>
      <w:proofErr w:type="gramStart"/>
      <w:r w:rsidR="00DE2E9E">
        <w:rPr>
          <w:lang w:val="en-US"/>
        </w:rPr>
        <w:t>akan</w:t>
      </w:r>
      <w:proofErr w:type="spellEnd"/>
      <w:proofErr w:type="gramEnd"/>
      <w:r w:rsidR="007765EB">
        <w:t xml:space="preserve"> </w:t>
      </w:r>
      <w:proofErr w:type="spellStart"/>
      <w:r w:rsidR="00DE2E9E">
        <w:rPr>
          <w:lang w:val="en-US"/>
        </w:rPr>
        <w:t>ditu</w:t>
      </w:r>
      <w:r>
        <w:rPr>
          <w:lang w:val="en-US"/>
        </w:rPr>
        <w:t>a</w:t>
      </w:r>
      <w:r w:rsidR="00DE2E9E">
        <w:rPr>
          <w:lang w:val="en-US"/>
        </w:rPr>
        <w:t>n</w:t>
      </w:r>
      <w:r>
        <w:rPr>
          <w:lang w:val="en-US"/>
        </w:rPr>
        <w:t>gkan</w:t>
      </w:r>
      <w:proofErr w:type="spellEnd"/>
      <w:r w:rsidR="007765EB">
        <w:t xml:space="preserve"> </w:t>
      </w:r>
      <w:proofErr w:type="spellStart"/>
      <w:r>
        <w:rPr>
          <w:lang w:val="en-US"/>
        </w:rPr>
        <w:t>ke</w:t>
      </w:r>
      <w:proofErr w:type="spellEnd"/>
      <w:r w:rsidR="007765EB">
        <w:t xml:space="preserve"> </w:t>
      </w:r>
      <w:proofErr w:type="spellStart"/>
      <w:r>
        <w:rPr>
          <w:lang w:val="en-US"/>
        </w:rPr>
        <w:t>dalam</w:t>
      </w:r>
      <w:proofErr w:type="spellEnd"/>
      <w:r w:rsidR="007765EB">
        <w:t xml:space="preserve"> </w:t>
      </w:r>
      <w:proofErr w:type="spellStart"/>
      <w:r>
        <w:rPr>
          <w:lang w:val="en-US"/>
        </w:rPr>
        <w:t>laporan</w:t>
      </w:r>
      <w:proofErr w:type="spellEnd"/>
      <w:r w:rsidR="007765EB">
        <w:t xml:space="preserve"> </w:t>
      </w:r>
      <w:proofErr w:type="spellStart"/>
      <w:r>
        <w:rPr>
          <w:lang w:val="en-US"/>
        </w:rPr>
        <w:t>penelitian</w:t>
      </w:r>
      <w:proofErr w:type="spellEnd"/>
      <w:r>
        <w:rPr>
          <w:lang w:val="en-US"/>
        </w:rPr>
        <w:t xml:space="preserve">. </w:t>
      </w:r>
      <w:r w:rsidR="005715B9">
        <w:t>Adapun sumber data yang digunakan dalam penelitian ini adalah:</w:t>
      </w:r>
    </w:p>
    <w:p w:rsidR="005715B9" w:rsidRPr="009E7F55" w:rsidRDefault="00123376" w:rsidP="001A3D90">
      <w:pPr>
        <w:autoSpaceDE w:val="0"/>
        <w:autoSpaceDN w:val="0"/>
        <w:adjustRightInd w:val="0"/>
        <w:spacing w:before="0" w:after="0" w:line="480" w:lineRule="auto"/>
        <w:jc w:val="both"/>
        <w:rPr>
          <w:lang w:val="en-US"/>
        </w:rPr>
      </w:pPr>
      <w:proofErr w:type="gramStart"/>
      <w:r>
        <w:rPr>
          <w:lang w:val="en-US"/>
        </w:rPr>
        <w:t>1</w:t>
      </w:r>
      <w:r w:rsidR="005715B9">
        <w:t>. Sumber Data Primer</w:t>
      </w:r>
      <w:r w:rsidR="005715B9">
        <w:rPr>
          <w:lang w:val="en-US"/>
        </w:rPr>
        <w:t>.</w:t>
      </w:r>
      <w:proofErr w:type="gramEnd"/>
    </w:p>
    <w:p w:rsidR="00BA01B7" w:rsidRPr="004C3B2C" w:rsidRDefault="00B815D5" w:rsidP="004C3B2C">
      <w:pPr>
        <w:autoSpaceDE w:val="0"/>
        <w:autoSpaceDN w:val="0"/>
        <w:adjustRightInd w:val="0"/>
        <w:spacing w:before="0" w:after="0" w:line="480" w:lineRule="auto"/>
        <w:ind w:firstLine="720"/>
        <w:jc w:val="both"/>
        <w:rPr>
          <w:szCs w:val="16"/>
          <w:lang w:val="en-US"/>
        </w:rPr>
      </w:pPr>
      <w:r>
        <w:t xml:space="preserve">Data </w:t>
      </w:r>
      <w:r w:rsidR="005715B9">
        <w:t xml:space="preserve">primer </w:t>
      </w:r>
      <w:proofErr w:type="spellStart"/>
      <w:r w:rsidR="004A7187">
        <w:rPr>
          <w:lang w:val="en-US"/>
        </w:rPr>
        <w:t>dalam</w:t>
      </w:r>
      <w:proofErr w:type="spellEnd"/>
      <w:r w:rsidR="007765EB">
        <w:t xml:space="preserve"> </w:t>
      </w:r>
      <w:proofErr w:type="spellStart"/>
      <w:r w:rsidR="004A7187">
        <w:rPr>
          <w:lang w:val="en-US"/>
        </w:rPr>
        <w:t>penelitian</w:t>
      </w:r>
      <w:proofErr w:type="spellEnd"/>
      <w:r w:rsidR="007765EB">
        <w:t xml:space="preserve"> </w:t>
      </w:r>
      <w:proofErr w:type="spellStart"/>
      <w:r w:rsidR="004A7187">
        <w:rPr>
          <w:lang w:val="en-US"/>
        </w:rPr>
        <w:t>ini</w:t>
      </w:r>
      <w:proofErr w:type="spellEnd"/>
      <w:r w:rsidR="007765EB">
        <w:t xml:space="preserve"> </w:t>
      </w:r>
      <w:proofErr w:type="spellStart"/>
      <w:r>
        <w:rPr>
          <w:lang w:val="en-US"/>
        </w:rPr>
        <w:t>adalah</w:t>
      </w:r>
      <w:proofErr w:type="spellEnd"/>
      <w:r w:rsidR="005715B9">
        <w:t xml:space="preserve"> data pokok yang berkaitan secara </w:t>
      </w:r>
      <w:r w:rsidR="00CC150F">
        <w:t>langsung dari obyek penelitian</w:t>
      </w:r>
      <w:r w:rsidR="00CC150F">
        <w:rPr>
          <w:lang w:val="en-US"/>
        </w:rPr>
        <w:t xml:space="preserve"> yang </w:t>
      </w:r>
      <w:proofErr w:type="spellStart"/>
      <w:r w:rsidR="00CC150F">
        <w:rPr>
          <w:lang w:val="en-US"/>
        </w:rPr>
        <w:t>berupa</w:t>
      </w:r>
      <w:proofErr w:type="spellEnd"/>
      <w:r w:rsidR="007765EB">
        <w:t xml:space="preserve"> </w:t>
      </w:r>
      <w:proofErr w:type="spellStart"/>
      <w:r w:rsidR="00CC150F">
        <w:rPr>
          <w:lang w:val="en-US"/>
        </w:rPr>
        <w:t>penjelasan</w:t>
      </w:r>
      <w:proofErr w:type="spellEnd"/>
      <w:r w:rsidR="007765EB">
        <w:t xml:space="preserve"> </w:t>
      </w:r>
      <w:proofErr w:type="spellStart"/>
      <w:r w:rsidR="00CC150F">
        <w:rPr>
          <w:lang w:val="en-US"/>
        </w:rPr>
        <w:t>dari</w:t>
      </w:r>
      <w:proofErr w:type="spellEnd"/>
      <w:r w:rsidR="007765EB">
        <w:t xml:space="preserve"> </w:t>
      </w:r>
      <w:proofErr w:type="spellStart"/>
      <w:r w:rsidR="00CC150F">
        <w:rPr>
          <w:lang w:val="en-US"/>
        </w:rPr>
        <w:t>sumber</w:t>
      </w:r>
      <w:proofErr w:type="spellEnd"/>
      <w:r w:rsidR="007765EB">
        <w:t xml:space="preserve"> </w:t>
      </w:r>
      <w:proofErr w:type="spellStart"/>
      <w:r w:rsidR="00CC150F">
        <w:rPr>
          <w:lang w:val="en-US"/>
        </w:rPr>
        <w:t>informasi</w:t>
      </w:r>
      <w:proofErr w:type="spellEnd"/>
      <w:r w:rsidR="007765EB">
        <w:t xml:space="preserve"> </w:t>
      </w:r>
      <w:proofErr w:type="spellStart"/>
      <w:r w:rsidR="00DA0979">
        <w:rPr>
          <w:lang w:val="en-US"/>
        </w:rPr>
        <w:lastRenderedPageBreak/>
        <w:t>sebagai</w:t>
      </w:r>
      <w:proofErr w:type="spellEnd"/>
      <w:r w:rsidR="007765EB">
        <w:t xml:space="preserve"> </w:t>
      </w:r>
      <w:proofErr w:type="spellStart"/>
      <w:r w:rsidR="00DA0979">
        <w:rPr>
          <w:lang w:val="en-US"/>
        </w:rPr>
        <w:t>pelaksana</w:t>
      </w:r>
      <w:proofErr w:type="spellEnd"/>
      <w:r w:rsidR="007765EB">
        <w:t xml:space="preserve"> </w:t>
      </w:r>
      <w:proofErr w:type="spellStart"/>
      <w:r w:rsidR="00DA0979">
        <w:rPr>
          <w:lang w:val="en-US"/>
        </w:rPr>
        <w:t>utama</w:t>
      </w:r>
      <w:proofErr w:type="spellEnd"/>
      <w:r w:rsidR="00DA0979">
        <w:rPr>
          <w:lang w:val="en-US"/>
        </w:rPr>
        <w:t xml:space="preserve"> yang </w:t>
      </w:r>
      <w:proofErr w:type="spellStart"/>
      <w:r w:rsidR="00DA0979">
        <w:rPr>
          <w:lang w:val="en-US"/>
        </w:rPr>
        <w:t>berhubungan</w:t>
      </w:r>
      <w:proofErr w:type="spellEnd"/>
      <w:r w:rsidR="007765EB">
        <w:t xml:space="preserve"> </w:t>
      </w:r>
      <w:proofErr w:type="spellStart"/>
      <w:r w:rsidR="00DA0979">
        <w:rPr>
          <w:lang w:val="en-US"/>
        </w:rPr>
        <w:t>dengan</w:t>
      </w:r>
      <w:proofErr w:type="spellEnd"/>
      <w:r w:rsidR="007765EB">
        <w:t xml:space="preserve"> </w:t>
      </w:r>
      <w:r w:rsidR="00E56AAB">
        <w:t xml:space="preserve">kompetensi Guru dalam pelaksanaan </w:t>
      </w:r>
      <w:r w:rsidR="0035244A">
        <w:t>pembelajaran PAI</w:t>
      </w:r>
      <w:r w:rsidR="00E56AAB">
        <w:rPr>
          <w:lang w:val="en-US"/>
        </w:rPr>
        <w:t xml:space="preserve"> di</w:t>
      </w:r>
      <w:r w:rsidR="00E56AAB">
        <w:t xml:space="preserve"> MTs Negeri 1 Kolaka</w:t>
      </w:r>
      <w:r w:rsidR="00DC31D6">
        <w:rPr>
          <w:lang w:val="en-US"/>
        </w:rPr>
        <w:t xml:space="preserve">. </w:t>
      </w:r>
      <w:proofErr w:type="gramStart"/>
      <w:r w:rsidR="00DC31D6">
        <w:rPr>
          <w:lang w:val="en-US"/>
        </w:rPr>
        <w:t xml:space="preserve">Hal </w:t>
      </w:r>
      <w:proofErr w:type="spellStart"/>
      <w:r w:rsidR="00DC31D6" w:rsidRPr="00DC31D6">
        <w:rPr>
          <w:lang w:val="en-US"/>
        </w:rPr>
        <w:t>tersebut</w:t>
      </w:r>
      <w:proofErr w:type="spellEnd"/>
      <w:r w:rsidR="007765EB">
        <w:t xml:space="preserve"> </w:t>
      </w:r>
      <w:proofErr w:type="spellStart"/>
      <w:r w:rsidR="00DC31D6" w:rsidRPr="00DC31D6">
        <w:rPr>
          <w:lang w:val="en-US"/>
        </w:rPr>
        <w:t>merujuk</w:t>
      </w:r>
      <w:proofErr w:type="spellEnd"/>
      <w:r w:rsidR="007765EB">
        <w:t xml:space="preserve"> </w:t>
      </w:r>
      <w:proofErr w:type="spellStart"/>
      <w:r w:rsidR="00DC31D6" w:rsidRPr="00DC31D6">
        <w:rPr>
          <w:lang w:val="en-US"/>
        </w:rPr>
        <w:t>pada</w:t>
      </w:r>
      <w:proofErr w:type="spellEnd"/>
      <w:r w:rsidR="007765EB">
        <w:t xml:space="preserve"> </w:t>
      </w:r>
      <w:proofErr w:type="spellStart"/>
      <w:r w:rsidR="00DC31D6" w:rsidRPr="00DC31D6">
        <w:rPr>
          <w:lang w:val="en-US"/>
        </w:rPr>
        <w:t>konsep</w:t>
      </w:r>
      <w:proofErr w:type="spellEnd"/>
      <w:r w:rsidR="00DC31D6" w:rsidRPr="00DC31D6">
        <w:rPr>
          <w:lang w:val="en-US"/>
        </w:rPr>
        <w:t xml:space="preserve"> yang </w:t>
      </w:r>
      <w:proofErr w:type="spellStart"/>
      <w:r w:rsidR="00DC31D6" w:rsidRPr="00DC31D6">
        <w:rPr>
          <w:lang w:val="en-US"/>
        </w:rPr>
        <w:t>diterangkan</w:t>
      </w:r>
      <w:proofErr w:type="spellEnd"/>
      <w:r w:rsidR="007765EB">
        <w:t xml:space="preserve"> </w:t>
      </w:r>
      <w:r w:rsidR="00DC31D6" w:rsidRPr="00DC31D6">
        <w:rPr>
          <w:szCs w:val="20"/>
        </w:rPr>
        <w:t>P. Joko Subagyo</w:t>
      </w:r>
      <w:r w:rsidR="007765EB">
        <w:rPr>
          <w:szCs w:val="20"/>
        </w:rPr>
        <w:t xml:space="preserve"> </w:t>
      </w:r>
      <w:proofErr w:type="spellStart"/>
      <w:r w:rsidR="00DC31D6" w:rsidRPr="00DC31D6">
        <w:rPr>
          <w:lang w:val="en-US"/>
        </w:rPr>
        <w:t>bahwa</w:t>
      </w:r>
      <w:proofErr w:type="spellEnd"/>
      <w:r w:rsidR="00DC31D6" w:rsidRPr="00DC31D6">
        <w:rPr>
          <w:lang w:val="en-US"/>
        </w:rPr>
        <w:t xml:space="preserve"> “</w:t>
      </w:r>
      <w:r w:rsidR="005715B9" w:rsidRPr="00DC31D6">
        <w:t>data</w:t>
      </w:r>
      <w:r w:rsidR="005715B9">
        <w:t xml:space="preserve"> primer adalah sumber data yang dapat memberikan data penelitian secara </w:t>
      </w:r>
      <w:r w:rsidR="005715B9" w:rsidRPr="00330DD0">
        <w:t>langsung</w:t>
      </w:r>
      <w:r w:rsidR="005715B9" w:rsidRPr="00330DD0">
        <w:rPr>
          <w:lang w:val="en-US"/>
        </w:rPr>
        <w:t>”</w:t>
      </w:r>
      <w:r w:rsidR="005715B9" w:rsidRPr="00330DD0">
        <w:rPr>
          <w:rStyle w:val="FootnoteReference"/>
        </w:rPr>
        <w:footnoteReference w:id="3"/>
      </w:r>
      <w:r w:rsidR="001A3D90">
        <w:rPr>
          <w:lang w:val="en-US"/>
        </w:rPr>
        <w:t>.</w:t>
      </w:r>
      <w:proofErr w:type="gramEnd"/>
      <w:r w:rsidR="00071D08">
        <w:rPr>
          <w:lang w:val="en-US"/>
        </w:rPr>
        <w:t xml:space="preserve"> </w:t>
      </w:r>
      <w:proofErr w:type="spellStart"/>
      <w:r w:rsidR="00F14446">
        <w:rPr>
          <w:szCs w:val="16"/>
          <w:lang w:val="en-US"/>
        </w:rPr>
        <w:t>Berdasarkan</w:t>
      </w:r>
      <w:proofErr w:type="spellEnd"/>
      <w:r w:rsidR="007765EB">
        <w:rPr>
          <w:szCs w:val="16"/>
        </w:rPr>
        <w:t xml:space="preserve"> </w:t>
      </w:r>
      <w:proofErr w:type="spellStart"/>
      <w:r w:rsidR="00F14446">
        <w:rPr>
          <w:szCs w:val="16"/>
          <w:lang w:val="en-US"/>
        </w:rPr>
        <w:t>hal</w:t>
      </w:r>
      <w:proofErr w:type="spellEnd"/>
      <w:r w:rsidR="007765EB">
        <w:rPr>
          <w:szCs w:val="16"/>
        </w:rPr>
        <w:t xml:space="preserve"> </w:t>
      </w:r>
      <w:proofErr w:type="spellStart"/>
      <w:r w:rsidR="00F14446">
        <w:rPr>
          <w:szCs w:val="16"/>
          <w:lang w:val="en-US"/>
        </w:rPr>
        <w:t>itu</w:t>
      </w:r>
      <w:proofErr w:type="spellEnd"/>
      <w:r w:rsidR="007765EB">
        <w:rPr>
          <w:szCs w:val="16"/>
        </w:rPr>
        <w:t xml:space="preserve"> </w:t>
      </w:r>
      <w:proofErr w:type="spellStart"/>
      <w:r w:rsidR="00F14446">
        <w:rPr>
          <w:szCs w:val="16"/>
          <w:lang w:val="en-US"/>
        </w:rPr>
        <w:t>maka</w:t>
      </w:r>
      <w:proofErr w:type="spellEnd"/>
      <w:r w:rsidR="00F14446">
        <w:rPr>
          <w:szCs w:val="16"/>
          <w:lang w:val="en-US"/>
        </w:rPr>
        <w:t xml:space="preserve"> yang </w:t>
      </w:r>
      <w:proofErr w:type="spellStart"/>
      <w:r w:rsidR="00F14446">
        <w:rPr>
          <w:szCs w:val="16"/>
          <w:lang w:val="en-US"/>
        </w:rPr>
        <w:t>menjadi</w:t>
      </w:r>
      <w:proofErr w:type="spellEnd"/>
      <w:r w:rsidR="00F14446">
        <w:rPr>
          <w:szCs w:val="16"/>
          <w:lang w:val="en-US"/>
        </w:rPr>
        <w:t xml:space="preserve"> data primer </w:t>
      </w:r>
      <w:proofErr w:type="spellStart"/>
      <w:r w:rsidR="00F14446">
        <w:rPr>
          <w:szCs w:val="16"/>
          <w:lang w:val="en-US"/>
        </w:rPr>
        <w:t>dalam</w:t>
      </w:r>
      <w:proofErr w:type="spellEnd"/>
      <w:r w:rsidR="007765EB">
        <w:rPr>
          <w:szCs w:val="16"/>
        </w:rPr>
        <w:t xml:space="preserve"> </w:t>
      </w:r>
      <w:proofErr w:type="spellStart"/>
      <w:r w:rsidR="00F14446">
        <w:rPr>
          <w:szCs w:val="16"/>
          <w:lang w:val="en-US"/>
        </w:rPr>
        <w:t>penelitian</w:t>
      </w:r>
      <w:proofErr w:type="spellEnd"/>
      <w:r w:rsidR="007765EB">
        <w:rPr>
          <w:szCs w:val="16"/>
        </w:rPr>
        <w:t xml:space="preserve"> </w:t>
      </w:r>
      <w:proofErr w:type="spellStart"/>
      <w:r w:rsidR="00F14446">
        <w:rPr>
          <w:szCs w:val="16"/>
          <w:lang w:val="en-US"/>
        </w:rPr>
        <w:t>ini</w:t>
      </w:r>
      <w:proofErr w:type="spellEnd"/>
      <w:r w:rsidR="007765EB">
        <w:rPr>
          <w:szCs w:val="16"/>
        </w:rPr>
        <w:t xml:space="preserve"> </w:t>
      </w:r>
      <w:proofErr w:type="spellStart"/>
      <w:r w:rsidR="00F14446">
        <w:rPr>
          <w:szCs w:val="16"/>
          <w:lang w:val="en-US"/>
        </w:rPr>
        <w:t>adalah</w:t>
      </w:r>
      <w:proofErr w:type="spellEnd"/>
      <w:r w:rsidR="007765EB">
        <w:rPr>
          <w:szCs w:val="16"/>
        </w:rPr>
        <w:t xml:space="preserve"> </w:t>
      </w:r>
      <w:proofErr w:type="spellStart"/>
      <w:r w:rsidR="000A3538">
        <w:rPr>
          <w:szCs w:val="16"/>
          <w:lang w:val="en-US"/>
        </w:rPr>
        <w:t>kepala</w:t>
      </w:r>
      <w:proofErr w:type="spellEnd"/>
      <w:r w:rsidR="007765EB">
        <w:rPr>
          <w:szCs w:val="16"/>
        </w:rPr>
        <w:t xml:space="preserve"> </w:t>
      </w:r>
      <w:r w:rsidR="004C3B2C">
        <w:rPr>
          <w:szCs w:val="16"/>
          <w:lang w:val="en-US"/>
        </w:rPr>
        <w:t xml:space="preserve">madrasah, </w:t>
      </w:r>
      <w:proofErr w:type="spellStart"/>
      <w:r w:rsidR="004C3B2C">
        <w:rPr>
          <w:szCs w:val="16"/>
          <w:lang w:val="en-US"/>
        </w:rPr>
        <w:t>wakamad</w:t>
      </w:r>
      <w:proofErr w:type="spellEnd"/>
      <w:r w:rsidR="004C3B2C">
        <w:rPr>
          <w:szCs w:val="16"/>
          <w:lang w:val="en-US"/>
        </w:rPr>
        <w:t xml:space="preserve"> </w:t>
      </w:r>
      <w:proofErr w:type="spellStart"/>
      <w:r w:rsidR="004C3B2C">
        <w:rPr>
          <w:szCs w:val="16"/>
          <w:lang w:val="en-US"/>
        </w:rPr>
        <w:t>kurikulum</w:t>
      </w:r>
      <w:proofErr w:type="spellEnd"/>
      <w:r w:rsidR="00BC70A3">
        <w:rPr>
          <w:szCs w:val="16"/>
        </w:rPr>
        <w:t xml:space="preserve">, </w:t>
      </w:r>
      <w:proofErr w:type="spellStart"/>
      <w:r w:rsidR="004C3B2C">
        <w:rPr>
          <w:szCs w:val="16"/>
          <w:lang w:val="en-US"/>
        </w:rPr>
        <w:t>wakamad</w:t>
      </w:r>
      <w:proofErr w:type="spellEnd"/>
      <w:r w:rsidR="004C3B2C">
        <w:rPr>
          <w:szCs w:val="16"/>
          <w:lang w:val="en-US"/>
        </w:rPr>
        <w:t xml:space="preserve"> </w:t>
      </w:r>
      <w:proofErr w:type="spellStart"/>
      <w:r w:rsidR="004C3B2C">
        <w:rPr>
          <w:szCs w:val="16"/>
          <w:lang w:val="en-US"/>
        </w:rPr>
        <w:t>sarana</w:t>
      </w:r>
      <w:proofErr w:type="spellEnd"/>
      <w:r w:rsidR="004C3B2C">
        <w:rPr>
          <w:szCs w:val="16"/>
          <w:lang w:val="en-US"/>
        </w:rPr>
        <w:t xml:space="preserve"> </w:t>
      </w:r>
      <w:proofErr w:type="spellStart"/>
      <w:r w:rsidR="004C3B2C">
        <w:rPr>
          <w:szCs w:val="16"/>
          <w:lang w:val="en-US"/>
        </w:rPr>
        <w:t>dan</w:t>
      </w:r>
      <w:proofErr w:type="spellEnd"/>
      <w:r w:rsidR="004C3B2C">
        <w:rPr>
          <w:szCs w:val="16"/>
          <w:lang w:val="en-US"/>
        </w:rPr>
        <w:t xml:space="preserve"> </w:t>
      </w:r>
      <w:proofErr w:type="spellStart"/>
      <w:r w:rsidR="004C3B2C">
        <w:rPr>
          <w:szCs w:val="16"/>
          <w:lang w:val="en-US"/>
        </w:rPr>
        <w:t>prasarana</w:t>
      </w:r>
      <w:proofErr w:type="spellEnd"/>
      <w:r w:rsidR="004C3B2C">
        <w:rPr>
          <w:szCs w:val="16"/>
          <w:lang w:val="en-US"/>
        </w:rPr>
        <w:t>, guru PAI</w:t>
      </w:r>
      <w:proofErr w:type="gramStart"/>
      <w:r w:rsidR="004C3B2C">
        <w:rPr>
          <w:szCs w:val="16"/>
        </w:rPr>
        <w:t>,</w:t>
      </w:r>
      <w:proofErr w:type="spellStart"/>
      <w:r w:rsidR="004C3B2C">
        <w:rPr>
          <w:szCs w:val="16"/>
          <w:lang w:val="en-US"/>
        </w:rPr>
        <w:t>dan</w:t>
      </w:r>
      <w:proofErr w:type="spellEnd"/>
      <w:proofErr w:type="gramEnd"/>
      <w:r w:rsidR="004C3B2C">
        <w:rPr>
          <w:szCs w:val="16"/>
          <w:lang w:val="en-US"/>
        </w:rPr>
        <w:t xml:space="preserve"> </w:t>
      </w:r>
      <w:proofErr w:type="spellStart"/>
      <w:r w:rsidR="004C3B2C">
        <w:rPr>
          <w:szCs w:val="16"/>
          <w:lang w:val="en-US"/>
        </w:rPr>
        <w:t>siswa</w:t>
      </w:r>
      <w:proofErr w:type="spellEnd"/>
      <w:r w:rsidR="004C3B2C">
        <w:rPr>
          <w:szCs w:val="16"/>
          <w:lang w:val="en-US"/>
        </w:rPr>
        <w:t xml:space="preserve">. </w:t>
      </w:r>
    </w:p>
    <w:p w:rsidR="005715B9" w:rsidRPr="00033103" w:rsidRDefault="00123376" w:rsidP="001A3D90">
      <w:pPr>
        <w:autoSpaceDE w:val="0"/>
        <w:autoSpaceDN w:val="0"/>
        <w:adjustRightInd w:val="0"/>
        <w:spacing w:after="0" w:line="480" w:lineRule="auto"/>
        <w:jc w:val="both"/>
        <w:rPr>
          <w:lang w:val="en-US"/>
        </w:rPr>
      </w:pPr>
      <w:r>
        <w:rPr>
          <w:lang w:val="en-US"/>
        </w:rPr>
        <w:t>2</w:t>
      </w:r>
      <w:r w:rsidR="005715B9">
        <w:t>. Sumber Data Sekunder</w:t>
      </w:r>
    </w:p>
    <w:p w:rsidR="00A02CD0" w:rsidRPr="00BC70A3" w:rsidRDefault="004D0FBE" w:rsidP="0035244A">
      <w:pPr>
        <w:autoSpaceDE w:val="0"/>
        <w:autoSpaceDN w:val="0"/>
        <w:adjustRightInd w:val="0"/>
        <w:spacing w:before="0" w:after="0" w:line="480" w:lineRule="auto"/>
        <w:ind w:firstLine="720"/>
        <w:jc w:val="both"/>
      </w:pPr>
      <w:proofErr w:type="spellStart"/>
      <w:r>
        <w:rPr>
          <w:lang w:val="en-US"/>
        </w:rPr>
        <w:t>Jika</w:t>
      </w:r>
      <w:proofErr w:type="spellEnd"/>
      <w:r>
        <w:rPr>
          <w:lang w:val="en-US"/>
        </w:rPr>
        <w:t xml:space="preserve"> data primer </w:t>
      </w:r>
      <w:proofErr w:type="spellStart"/>
      <w:r>
        <w:rPr>
          <w:lang w:val="en-US"/>
        </w:rPr>
        <w:t>merupakan</w:t>
      </w:r>
      <w:proofErr w:type="spellEnd"/>
      <w:r>
        <w:rPr>
          <w:lang w:val="en-US"/>
        </w:rPr>
        <w:t xml:space="preserve"> data yang </w:t>
      </w:r>
      <w:proofErr w:type="spellStart"/>
      <w:r>
        <w:rPr>
          <w:lang w:val="en-US"/>
        </w:rPr>
        <w:t>diperoleh</w:t>
      </w:r>
      <w:proofErr w:type="spellEnd"/>
      <w:r w:rsidR="007765EB">
        <w:t xml:space="preserve"> </w:t>
      </w:r>
      <w:proofErr w:type="spellStart"/>
      <w:r>
        <w:rPr>
          <w:lang w:val="en-US"/>
        </w:rPr>
        <w:t>dari</w:t>
      </w:r>
      <w:proofErr w:type="spellEnd"/>
      <w:r w:rsidR="007765EB">
        <w:t xml:space="preserve"> </w:t>
      </w:r>
      <w:proofErr w:type="spellStart"/>
      <w:r>
        <w:rPr>
          <w:lang w:val="en-US"/>
        </w:rPr>
        <w:t>sumber</w:t>
      </w:r>
      <w:proofErr w:type="spellEnd"/>
      <w:r w:rsidR="007765EB">
        <w:t xml:space="preserve"> </w:t>
      </w:r>
      <w:proofErr w:type="spellStart"/>
      <w:r>
        <w:rPr>
          <w:lang w:val="en-US"/>
        </w:rPr>
        <w:t>secara</w:t>
      </w:r>
      <w:proofErr w:type="spellEnd"/>
      <w:r w:rsidR="007765EB">
        <w:t xml:space="preserve"> </w:t>
      </w:r>
      <w:proofErr w:type="spellStart"/>
      <w:r>
        <w:rPr>
          <w:lang w:val="en-US"/>
        </w:rPr>
        <w:t>langsung</w:t>
      </w:r>
      <w:proofErr w:type="spellEnd"/>
      <w:r w:rsidR="007765EB">
        <w:t xml:space="preserve"> </w:t>
      </w:r>
      <w:proofErr w:type="spellStart"/>
      <w:r>
        <w:rPr>
          <w:lang w:val="en-US"/>
        </w:rPr>
        <w:t>maka</w:t>
      </w:r>
      <w:proofErr w:type="spellEnd"/>
      <w:r w:rsidR="007765EB">
        <w:t xml:space="preserve"> </w:t>
      </w:r>
      <w:r w:rsidR="005715B9">
        <w:t xml:space="preserve">data sekunder adalah </w:t>
      </w:r>
      <w:r w:rsidR="005715B9">
        <w:rPr>
          <w:lang w:val="en-US"/>
        </w:rPr>
        <w:t>“</w:t>
      </w:r>
      <w:r w:rsidR="005715B9">
        <w:t xml:space="preserve">data yang diperoleh lewat pihak </w:t>
      </w:r>
      <w:proofErr w:type="gramStart"/>
      <w:r w:rsidR="005715B9">
        <w:t>lain</w:t>
      </w:r>
      <w:proofErr w:type="gramEnd"/>
      <w:r w:rsidR="005715B9">
        <w:t xml:space="preserve">, tidak langsung diperoleh </w:t>
      </w:r>
      <w:proofErr w:type="spellStart"/>
      <w:r w:rsidR="00F83994">
        <w:rPr>
          <w:lang w:val="en-US"/>
        </w:rPr>
        <w:t>penulis</w:t>
      </w:r>
      <w:proofErr w:type="spellEnd"/>
      <w:r w:rsidR="005715B9">
        <w:t xml:space="preserve"> dari subyek penelitiannya</w:t>
      </w:r>
      <w:r w:rsidR="005715B9">
        <w:rPr>
          <w:lang w:val="en-US"/>
        </w:rPr>
        <w:t>”</w:t>
      </w:r>
      <w:r w:rsidR="005715B9">
        <w:rPr>
          <w:rStyle w:val="FootnoteReference"/>
        </w:rPr>
        <w:footnoteReference w:id="4"/>
      </w:r>
      <w:r w:rsidR="005715B9">
        <w:rPr>
          <w:lang w:val="en-US"/>
        </w:rPr>
        <w:t xml:space="preserve">. </w:t>
      </w:r>
      <w:proofErr w:type="spellStart"/>
      <w:proofErr w:type="gramStart"/>
      <w:r w:rsidR="00C747BA">
        <w:rPr>
          <w:lang w:val="en-US"/>
        </w:rPr>
        <w:t>Jadi</w:t>
      </w:r>
      <w:proofErr w:type="spellEnd"/>
      <w:r w:rsidR="007765EB">
        <w:t xml:space="preserve">, </w:t>
      </w:r>
      <w:proofErr w:type="spellStart"/>
      <w:r w:rsidR="00C747BA">
        <w:rPr>
          <w:lang w:val="en-US"/>
        </w:rPr>
        <w:t>dapat</w:t>
      </w:r>
      <w:proofErr w:type="spellEnd"/>
      <w:r w:rsidR="007765EB">
        <w:t xml:space="preserve"> </w:t>
      </w:r>
      <w:proofErr w:type="spellStart"/>
      <w:r w:rsidR="00C747BA">
        <w:rPr>
          <w:lang w:val="en-US"/>
        </w:rPr>
        <w:t>dipahami</w:t>
      </w:r>
      <w:proofErr w:type="spellEnd"/>
      <w:r w:rsidR="007765EB">
        <w:t xml:space="preserve"> </w:t>
      </w:r>
      <w:proofErr w:type="spellStart"/>
      <w:r w:rsidR="00C747BA">
        <w:rPr>
          <w:lang w:val="en-US"/>
        </w:rPr>
        <w:t>bahwa</w:t>
      </w:r>
      <w:proofErr w:type="spellEnd"/>
      <w:r w:rsidR="00C747BA">
        <w:rPr>
          <w:lang w:val="en-US"/>
        </w:rPr>
        <w:t xml:space="preserve"> data </w:t>
      </w:r>
      <w:proofErr w:type="spellStart"/>
      <w:r w:rsidR="00C747BA">
        <w:rPr>
          <w:lang w:val="en-US"/>
        </w:rPr>
        <w:t>sekunder</w:t>
      </w:r>
      <w:proofErr w:type="spellEnd"/>
      <w:r w:rsidR="007765EB">
        <w:t xml:space="preserve"> </w:t>
      </w:r>
      <w:proofErr w:type="spellStart"/>
      <w:r w:rsidR="00C747BA">
        <w:rPr>
          <w:lang w:val="en-US"/>
        </w:rPr>
        <w:t>merupakan</w:t>
      </w:r>
      <w:proofErr w:type="spellEnd"/>
      <w:r w:rsidR="00C747BA">
        <w:rPr>
          <w:lang w:val="en-US"/>
        </w:rPr>
        <w:t xml:space="preserve"> data yang </w:t>
      </w:r>
      <w:proofErr w:type="spellStart"/>
      <w:r w:rsidR="00C747BA">
        <w:rPr>
          <w:lang w:val="en-US"/>
        </w:rPr>
        <w:t>dapat</w:t>
      </w:r>
      <w:proofErr w:type="spellEnd"/>
      <w:r w:rsidR="007765EB">
        <w:t xml:space="preserve"> </w:t>
      </w:r>
      <w:proofErr w:type="spellStart"/>
      <w:r w:rsidR="00C747BA">
        <w:rPr>
          <w:lang w:val="en-US"/>
        </w:rPr>
        <w:t>mendukung</w:t>
      </w:r>
      <w:proofErr w:type="spellEnd"/>
      <w:r w:rsidR="007765EB">
        <w:t xml:space="preserve"> </w:t>
      </w:r>
      <w:proofErr w:type="spellStart"/>
      <w:r w:rsidR="00490EFD">
        <w:rPr>
          <w:lang w:val="en-US"/>
        </w:rPr>
        <w:t>sekaligus</w:t>
      </w:r>
      <w:proofErr w:type="spellEnd"/>
      <w:r w:rsidR="007765EB">
        <w:t xml:space="preserve"> </w:t>
      </w:r>
      <w:proofErr w:type="spellStart"/>
      <w:r w:rsidR="00490EFD">
        <w:rPr>
          <w:lang w:val="en-US"/>
        </w:rPr>
        <w:t>memperkuat</w:t>
      </w:r>
      <w:proofErr w:type="spellEnd"/>
      <w:r w:rsidR="00490EFD">
        <w:rPr>
          <w:lang w:val="en-US"/>
        </w:rPr>
        <w:t xml:space="preserve"> data primer.</w:t>
      </w:r>
      <w:proofErr w:type="gramEnd"/>
      <w:r w:rsidR="007765EB">
        <w:t xml:space="preserve"> </w:t>
      </w:r>
      <w:proofErr w:type="spellStart"/>
      <w:proofErr w:type="gramStart"/>
      <w:r w:rsidR="00490EFD">
        <w:rPr>
          <w:lang w:val="en-US"/>
        </w:rPr>
        <w:t>Adapun</w:t>
      </w:r>
      <w:proofErr w:type="spellEnd"/>
      <w:r w:rsidR="007765EB">
        <w:t xml:space="preserve"> </w:t>
      </w:r>
      <w:proofErr w:type="spellStart"/>
      <w:r w:rsidR="00490EFD">
        <w:rPr>
          <w:lang w:val="en-US"/>
        </w:rPr>
        <w:t>jenis</w:t>
      </w:r>
      <w:proofErr w:type="spellEnd"/>
      <w:r w:rsidR="007765EB">
        <w:t xml:space="preserve"> </w:t>
      </w:r>
      <w:proofErr w:type="spellStart"/>
      <w:r w:rsidR="00490EFD">
        <w:rPr>
          <w:lang w:val="en-US"/>
        </w:rPr>
        <w:t>datanya</w:t>
      </w:r>
      <w:proofErr w:type="spellEnd"/>
      <w:r w:rsidR="007765EB">
        <w:t xml:space="preserve"> </w:t>
      </w:r>
      <w:proofErr w:type="spellStart"/>
      <w:r w:rsidR="00490EFD">
        <w:rPr>
          <w:lang w:val="en-US"/>
        </w:rPr>
        <w:t>berupa</w:t>
      </w:r>
      <w:proofErr w:type="spellEnd"/>
      <w:r w:rsidR="007765EB">
        <w:t xml:space="preserve"> </w:t>
      </w:r>
      <w:r w:rsidR="002E7E37" w:rsidRPr="004C428B">
        <w:t xml:space="preserve">foto, berkas, rekaman </w:t>
      </w:r>
      <w:proofErr w:type="spellStart"/>
      <w:r w:rsidR="00490EFD">
        <w:rPr>
          <w:lang w:val="en-US"/>
        </w:rPr>
        <w:t>dan</w:t>
      </w:r>
      <w:proofErr w:type="spellEnd"/>
      <w:r w:rsidR="007765EB">
        <w:t xml:space="preserve"> </w:t>
      </w:r>
      <w:r w:rsidR="002E7E37" w:rsidRPr="004C428B">
        <w:t xml:space="preserve">jejak, </w:t>
      </w:r>
      <w:r w:rsidR="00123376">
        <w:t>yang dapat mende</w:t>
      </w:r>
      <w:r w:rsidR="00A11D9A" w:rsidRPr="004C428B">
        <w:t xml:space="preserve">skripsikan </w:t>
      </w:r>
      <w:proofErr w:type="spellStart"/>
      <w:r w:rsidR="0037383D">
        <w:rPr>
          <w:lang w:val="en-US"/>
        </w:rPr>
        <w:t>tentang</w:t>
      </w:r>
      <w:proofErr w:type="spellEnd"/>
      <w:r w:rsidR="0037383D">
        <w:rPr>
          <w:lang w:val="en-US"/>
        </w:rPr>
        <w:t xml:space="preserve"> </w:t>
      </w:r>
      <w:proofErr w:type="spellStart"/>
      <w:r w:rsidR="0035244A">
        <w:rPr>
          <w:lang w:val="en-US"/>
        </w:rPr>
        <w:t>kompetensi</w:t>
      </w:r>
      <w:proofErr w:type="spellEnd"/>
      <w:r w:rsidR="0035244A">
        <w:rPr>
          <w:lang w:val="en-US"/>
        </w:rPr>
        <w:t xml:space="preserve"> </w:t>
      </w:r>
      <w:proofErr w:type="spellStart"/>
      <w:r w:rsidR="0035244A">
        <w:rPr>
          <w:lang w:val="en-US"/>
        </w:rPr>
        <w:t>pedagogik</w:t>
      </w:r>
      <w:proofErr w:type="spellEnd"/>
      <w:r w:rsidR="0035244A">
        <w:rPr>
          <w:lang w:val="en-US"/>
        </w:rPr>
        <w:t xml:space="preserve"> guru </w:t>
      </w:r>
      <w:proofErr w:type="spellStart"/>
      <w:r w:rsidR="0037383D">
        <w:rPr>
          <w:lang w:val="en-US"/>
        </w:rPr>
        <w:t>dalam</w:t>
      </w:r>
      <w:proofErr w:type="spellEnd"/>
      <w:r w:rsidR="0037383D">
        <w:rPr>
          <w:lang w:val="en-US"/>
        </w:rPr>
        <w:t xml:space="preserve"> </w:t>
      </w:r>
      <w:proofErr w:type="spellStart"/>
      <w:r w:rsidR="0037383D">
        <w:rPr>
          <w:lang w:val="en-US"/>
        </w:rPr>
        <w:t>pembelajaran</w:t>
      </w:r>
      <w:proofErr w:type="spellEnd"/>
      <w:r w:rsidR="0037383D">
        <w:rPr>
          <w:lang w:val="en-US"/>
        </w:rPr>
        <w:t xml:space="preserve"> PAI</w:t>
      </w:r>
      <w:r w:rsidR="001F12A6" w:rsidRPr="004C428B">
        <w:t>.</w:t>
      </w:r>
      <w:proofErr w:type="gramEnd"/>
    </w:p>
    <w:p w:rsidR="005715B9" w:rsidRDefault="005715B9" w:rsidP="00EC396F">
      <w:pPr>
        <w:autoSpaceDE w:val="0"/>
        <w:autoSpaceDN w:val="0"/>
        <w:adjustRightInd w:val="0"/>
        <w:spacing w:before="0" w:after="0" w:line="480" w:lineRule="auto"/>
        <w:ind w:left="-284"/>
        <w:jc w:val="both"/>
        <w:rPr>
          <w:b/>
        </w:rPr>
      </w:pPr>
      <w:r w:rsidRPr="00D917C8">
        <w:rPr>
          <w:b/>
        </w:rPr>
        <w:t xml:space="preserve">D. </w:t>
      </w:r>
      <w:proofErr w:type="spellStart"/>
      <w:r w:rsidR="00EC396F">
        <w:rPr>
          <w:b/>
          <w:lang w:val="en-US"/>
        </w:rPr>
        <w:t>Teknik</w:t>
      </w:r>
      <w:proofErr w:type="spellEnd"/>
      <w:r w:rsidRPr="00D917C8">
        <w:rPr>
          <w:b/>
        </w:rPr>
        <w:t xml:space="preserve"> Pengumpulan Data</w:t>
      </w:r>
    </w:p>
    <w:p w:rsidR="00BC70A3" w:rsidRPr="00DF284A" w:rsidRDefault="00973178" w:rsidP="00DF284A">
      <w:pPr>
        <w:autoSpaceDE w:val="0"/>
        <w:autoSpaceDN w:val="0"/>
        <w:adjustRightInd w:val="0"/>
        <w:spacing w:before="0" w:after="0" w:line="480" w:lineRule="auto"/>
        <w:ind w:firstLine="720"/>
        <w:jc w:val="both"/>
      </w:pPr>
      <w:proofErr w:type="spellStart"/>
      <w:r>
        <w:rPr>
          <w:lang w:val="en-US"/>
        </w:rPr>
        <w:t>Upaya</w:t>
      </w:r>
      <w:proofErr w:type="spellEnd"/>
      <w:r w:rsidR="005715B9">
        <w:t xml:space="preserve"> mendapatkan data </w:t>
      </w:r>
      <w:proofErr w:type="spellStart"/>
      <w:r w:rsidR="006F0F0F">
        <w:rPr>
          <w:lang w:val="en-US"/>
        </w:rPr>
        <w:t>akurat</w:t>
      </w:r>
      <w:proofErr w:type="spellEnd"/>
      <w:r w:rsidR="00DF284A">
        <w:t xml:space="preserve"> menggunakan </w:t>
      </w:r>
      <w:r w:rsidR="005715B9">
        <w:t>beberapa metode, yaitu:</w:t>
      </w:r>
    </w:p>
    <w:p w:rsidR="00DF284A" w:rsidRDefault="005715B9" w:rsidP="00DF284A">
      <w:pPr>
        <w:pStyle w:val="ListParagraph"/>
        <w:numPr>
          <w:ilvl w:val="0"/>
          <w:numId w:val="9"/>
        </w:numPr>
        <w:autoSpaceDE w:val="0"/>
        <w:autoSpaceDN w:val="0"/>
        <w:adjustRightInd w:val="0"/>
        <w:spacing w:before="0" w:after="0" w:line="480" w:lineRule="auto"/>
        <w:ind w:left="284" w:hanging="284"/>
        <w:jc w:val="both"/>
      </w:pPr>
      <w:r w:rsidRPr="00381A66">
        <w:t>Observasi</w:t>
      </w:r>
    </w:p>
    <w:p w:rsidR="005715B9" w:rsidRDefault="005715B9" w:rsidP="00DF284A">
      <w:pPr>
        <w:pStyle w:val="ListParagraph"/>
        <w:autoSpaceDE w:val="0"/>
        <w:autoSpaceDN w:val="0"/>
        <w:adjustRightInd w:val="0"/>
        <w:spacing w:before="0" w:after="0" w:line="480" w:lineRule="auto"/>
        <w:ind w:left="0" w:firstLine="720"/>
        <w:jc w:val="both"/>
      </w:pPr>
      <w:r>
        <w:t xml:space="preserve">Sebagai metode ilmiah, observasi biasa diartikan sebagai pengamatan dan pencatatan dengan sistematika fenomena data yang diselidiki. Observasi merupakan suatu </w:t>
      </w:r>
      <w:r w:rsidRPr="00DF284A">
        <w:rPr>
          <w:lang w:val="en-US"/>
        </w:rPr>
        <w:t>“</w:t>
      </w:r>
      <w:r>
        <w:t xml:space="preserve">proses yang kompleks, suatu proses yang tersusun dari </w:t>
      </w:r>
      <w:r>
        <w:lastRenderedPageBreak/>
        <w:t>berbagai proses biologik dan psikologik</w:t>
      </w:r>
      <w:r w:rsidRPr="00DF284A">
        <w:rPr>
          <w:lang w:val="en-US"/>
        </w:rPr>
        <w:t>”</w:t>
      </w:r>
      <w:r>
        <w:rPr>
          <w:rStyle w:val="FootnoteReference"/>
        </w:rPr>
        <w:footnoteReference w:id="5"/>
      </w:r>
      <w:r w:rsidRPr="00DF284A">
        <w:rPr>
          <w:sz w:val="16"/>
          <w:szCs w:val="16"/>
          <w:lang w:val="en-US"/>
        </w:rPr>
        <w:t xml:space="preserve">. </w:t>
      </w:r>
      <w:r>
        <w:t xml:space="preserve">Adapun alat pengumpulan datanya disebut </w:t>
      </w:r>
      <w:proofErr w:type="spellStart"/>
      <w:r w:rsidR="00A02CD0" w:rsidRPr="00DF284A">
        <w:rPr>
          <w:lang w:val="en-US"/>
        </w:rPr>
        <w:t>pedoman</w:t>
      </w:r>
      <w:proofErr w:type="spellEnd"/>
      <w:r>
        <w:t xml:space="preserve"> observasi, yang digunakan untuk mendapatkan data hasil pengamatan baik terhadap kondisi, situasi, kegiatan, proses, ataupun penampilan tingkah laku.</w:t>
      </w:r>
    </w:p>
    <w:p w:rsidR="00665064" w:rsidRPr="00DA6A70" w:rsidRDefault="008D4DA1" w:rsidP="006A10E9">
      <w:pPr>
        <w:autoSpaceDE w:val="0"/>
        <w:autoSpaceDN w:val="0"/>
        <w:adjustRightInd w:val="0"/>
        <w:spacing w:before="0" w:after="0" w:line="480" w:lineRule="auto"/>
        <w:ind w:firstLine="720"/>
        <w:jc w:val="both"/>
      </w:pPr>
      <w:proofErr w:type="spellStart"/>
      <w:proofErr w:type="gramStart"/>
      <w:r>
        <w:rPr>
          <w:lang w:val="en-US"/>
        </w:rPr>
        <w:t>Adapun</w:t>
      </w:r>
      <w:proofErr w:type="spellEnd"/>
      <w:r w:rsidR="007765EB">
        <w:t xml:space="preserve"> </w:t>
      </w:r>
      <w:proofErr w:type="spellStart"/>
      <w:r>
        <w:rPr>
          <w:lang w:val="en-US"/>
        </w:rPr>
        <w:t>jenis</w:t>
      </w:r>
      <w:proofErr w:type="spellEnd"/>
      <w:r w:rsidR="007765EB">
        <w:t xml:space="preserve"> </w:t>
      </w:r>
      <w:proofErr w:type="spellStart"/>
      <w:r>
        <w:rPr>
          <w:lang w:val="en-US"/>
        </w:rPr>
        <w:t>observasi</w:t>
      </w:r>
      <w:proofErr w:type="spellEnd"/>
      <w:r>
        <w:rPr>
          <w:lang w:val="en-US"/>
        </w:rPr>
        <w:t xml:space="preserve"> yang </w:t>
      </w:r>
      <w:proofErr w:type="spellStart"/>
      <w:r>
        <w:rPr>
          <w:lang w:val="en-US"/>
        </w:rPr>
        <w:t>digunakan</w:t>
      </w:r>
      <w:proofErr w:type="spellEnd"/>
      <w:r w:rsidR="007765EB">
        <w:t xml:space="preserve"> </w:t>
      </w:r>
      <w:proofErr w:type="spellStart"/>
      <w:r>
        <w:rPr>
          <w:lang w:val="en-US"/>
        </w:rPr>
        <w:t>dalam</w:t>
      </w:r>
      <w:proofErr w:type="spellEnd"/>
      <w:r w:rsidR="007765EB">
        <w:t xml:space="preserve"> </w:t>
      </w:r>
      <w:proofErr w:type="spellStart"/>
      <w:r>
        <w:rPr>
          <w:lang w:val="en-US"/>
        </w:rPr>
        <w:t>penelitian</w:t>
      </w:r>
      <w:proofErr w:type="spellEnd"/>
      <w:r w:rsidR="007765EB">
        <w:t xml:space="preserve"> </w:t>
      </w:r>
      <w:proofErr w:type="spellStart"/>
      <w:r>
        <w:rPr>
          <w:lang w:val="en-US"/>
        </w:rPr>
        <w:t>ini</w:t>
      </w:r>
      <w:proofErr w:type="spellEnd"/>
      <w:r w:rsidR="007765EB">
        <w:t xml:space="preserve"> </w:t>
      </w:r>
      <w:proofErr w:type="spellStart"/>
      <w:r>
        <w:rPr>
          <w:lang w:val="en-US"/>
        </w:rPr>
        <w:t>adalah</w:t>
      </w:r>
      <w:proofErr w:type="spellEnd"/>
      <w:r w:rsidR="007765EB">
        <w:t xml:space="preserve"> </w:t>
      </w:r>
      <w:proofErr w:type="spellStart"/>
      <w:r>
        <w:rPr>
          <w:lang w:val="en-US"/>
        </w:rPr>
        <w:t>observasi</w:t>
      </w:r>
      <w:proofErr w:type="spellEnd"/>
      <w:r>
        <w:rPr>
          <w:lang w:val="en-US"/>
        </w:rPr>
        <w:t xml:space="preserve"> non </w:t>
      </w:r>
      <w:proofErr w:type="spellStart"/>
      <w:r>
        <w:rPr>
          <w:lang w:val="en-US"/>
        </w:rPr>
        <w:t>partisipan</w:t>
      </w:r>
      <w:proofErr w:type="spellEnd"/>
      <w:r>
        <w:rPr>
          <w:lang w:val="en-US"/>
        </w:rPr>
        <w:t>.</w:t>
      </w:r>
      <w:proofErr w:type="gramEnd"/>
      <w:r w:rsidR="007765EB">
        <w:t xml:space="preserve"> </w:t>
      </w:r>
      <w:r w:rsidRPr="00DA6A70">
        <w:t>Maksudnya</w:t>
      </w:r>
      <w:r w:rsidR="007765EB">
        <w:t xml:space="preserve"> </w:t>
      </w:r>
      <w:r w:rsidRPr="00DA6A70">
        <w:t>bahwa</w:t>
      </w:r>
      <w:r w:rsidR="007765EB">
        <w:t xml:space="preserve"> </w:t>
      </w:r>
      <w:r w:rsidRPr="00DA6A70">
        <w:t>penelitia</w:t>
      </w:r>
      <w:r w:rsidR="007765EB">
        <w:t xml:space="preserve">n </w:t>
      </w:r>
      <w:r w:rsidRPr="00DA6A70">
        <w:t>tidak</w:t>
      </w:r>
      <w:r w:rsidR="007765EB">
        <w:t xml:space="preserve"> </w:t>
      </w:r>
      <w:r w:rsidRPr="00DA6A70">
        <w:t>terlibat</w:t>
      </w:r>
      <w:r w:rsidR="007765EB">
        <w:t xml:space="preserve"> </w:t>
      </w:r>
      <w:r w:rsidRPr="00DA6A70">
        <w:t>secara</w:t>
      </w:r>
      <w:r w:rsidR="007765EB">
        <w:t xml:space="preserve"> </w:t>
      </w:r>
      <w:r w:rsidRPr="00DA6A70">
        <w:t>langsung</w:t>
      </w:r>
      <w:r w:rsidR="00D827B9">
        <w:t xml:space="preserve"> </w:t>
      </w:r>
      <w:r w:rsidRPr="00DA6A70">
        <w:t>melainkan</w:t>
      </w:r>
      <w:r w:rsidR="00D827B9">
        <w:t xml:space="preserve"> </w:t>
      </w:r>
      <w:r w:rsidRPr="00DA6A70">
        <w:t>hanya</w:t>
      </w:r>
      <w:r w:rsidR="00D827B9">
        <w:t xml:space="preserve"> </w:t>
      </w:r>
      <w:r w:rsidRPr="00DA6A70">
        <w:t>melakukan</w:t>
      </w:r>
      <w:r w:rsidR="00D827B9">
        <w:t xml:space="preserve"> </w:t>
      </w:r>
      <w:r w:rsidRPr="00DA6A70">
        <w:t>pengamatan</w:t>
      </w:r>
      <w:r w:rsidR="00D827B9">
        <w:t xml:space="preserve"> </w:t>
      </w:r>
      <w:r w:rsidRPr="00DA6A70">
        <w:t>terhadap</w:t>
      </w:r>
      <w:r w:rsidR="00D827B9">
        <w:t xml:space="preserve"> </w:t>
      </w:r>
      <w:r w:rsidRPr="00DA6A70">
        <w:t>objek yang hendak</w:t>
      </w:r>
      <w:r w:rsidR="00D827B9">
        <w:t xml:space="preserve"> </w:t>
      </w:r>
      <w:r w:rsidRPr="00DA6A70">
        <w:t>diteliti.</w:t>
      </w:r>
      <w:r w:rsidR="0037383D" w:rsidRPr="0037383D">
        <w:t xml:space="preserve"> A</w:t>
      </w:r>
      <w:proofErr w:type="spellStart"/>
      <w:r w:rsidR="0037383D">
        <w:rPr>
          <w:lang w:val="en-US"/>
        </w:rPr>
        <w:t>dapun</w:t>
      </w:r>
      <w:proofErr w:type="spellEnd"/>
      <w:r w:rsidR="0037383D">
        <w:rPr>
          <w:lang w:val="en-US"/>
        </w:rPr>
        <w:t xml:space="preserve"> </w:t>
      </w:r>
      <w:proofErr w:type="spellStart"/>
      <w:r w:rsidR="0037383D">
        <w:rPr>
          <w:lang w:val="en-US"/>
        </w:rPr>
        <w:t>kegiatan</w:t>
      </w:r>
      <w:proofErr w:type="spellEnd"/>
      <w:r w:rsidR="0037383D">
        <w:rPr>
          <w:lang w:val="en-US"/>
        </w:rPr>
        <w:t xml:space="preserve"> yang </w:t>
      </w:r>
      <w:proofErr w:type="spellStart"/>
      <w:r w:rsidR="0037383D">
        <w:rPr>
          <w:lang w:val="en-US"/>
        </w:rPr>
        <w:t>diobservasi</w:t>
      </w:r>
      <w:proofErr w:type="spellEnd"/>
      <w:r w:rsidR="0037383D">
        <w:rPr>
          <w:lang w:val="en-US"/>
        </w:rPr>
        <w:t xml:space="preserve"> </w:t>
      </w:r>
      <w:proofErr w:type="spellStart"/>
      <w:r w:rsidR="0037383D">
        <w:rPr>
          <w:lang w:val="en-US"/>
        </w:rPr>
        <w:t>adalah</w:t>
      </w:r>
      <w:proofErr w:type="spellEnd"/>
      <w:r w:rsidR="0037383D">
        <w:rPr>
          <w:lang w:val="en-US"/>
        </w:rPr>
        <w:t xml:space="preserve"> </w:t>
      </w:r>
      <w:proofErr w:type="spellStart"/>
      <w:r w:rsidR="0037383D">
        <w:rPr>
          <w:lang w:val="en-US"/>
        </w:rPr>
        <w:t>kegiatan</w:t>
      </w:r>
      <w:proofErr w:type="spellEnd"/>
      <w:r w:rsidR="0037383D">
        <w:rPr>
          <w:lang w:val="en-US"/>
        </w:rPr>
        <w:t xml:space="preserve"> </w:t>
      </w:r>
      <w:proofErr w:type="spellStart"/>
      <w:r w:rsidR="0037383D">
        <w:rPr>
          <w:lang w:val="en-US"/>
        </w:rPr>
        <w:t>pembelajaran</w:t>
      </w:r>
      <w:proofErr w:type="spellEnd"/>
      <w:r w:rsidR="0037383D">
        <w:rPr>
          <w:lang w:val="en-US"/>
        </w:rPr>
        <w:t xml:space="preserve"> PAI </w:t>
      </w:r>
      <w:proofErr w:type="spellStart"/>
      <w:r w:rsidR="0037383D">
        <w:rPr>
          <w:lang w:val="en-US"/>
        </w:rPr>
        <w:t>dan</w:t>
      </w:r>
      <w:proofErr w:type="spellEnd"/>
      <w:r w:rsidR="0037383D">
        <w:rPr>
          <w:lang w:val="en-US"/>
        </w:rPr>
        <w:t xml:space="preserve"> </w:t>
      </w:r>
      <w:proofErr w:type="spellStart"/>
      <w:r w:rsidR="0037383D">
        <w:rPr>
          <w:lang w:val="en-US"/>
        </w:rPr>
        <w:t>fasilitas</w:t>
      </w:r>
      <w:proofErr w:type="spellEnd"/>
      <w:r w:rsidR="0037383D">
        <w:rPr>
          <w:lang w:val="en-US"/>
        </w:rPr>
        <w:t xml:space="preserve"> </w:t>
      </w:r>
      <w:proofErr w:type="spellStart"/>
      <w:r w:rsidR="0037383D">
        <w:rPr>
          <w:lang w:val="en-US"/>
        </w:rPr>
        <w:t>penunjang</w:t>
      </w:r>
      <w:proofErr w:type="spellEnd"/>
      <w:r w:rsidR="0037383D">
        <w:rPr>
          <w:lang w:val="en-US"/>
        </w:rPr>
        <w:t xml:space="preserve"> </w:t>
      </w:r>
      <w:proofErr w:type="spellStart"/>
      <w:r w:rsidR="0037383D">
        <w:rPr>
          <w:lang w:val="en-US"/>
        </w:rPr>
        <w:t>pembelajaran</w:t>
      </w:r>
      <w:proofErr w:type="spellEnd"/>
      <w:r w:rsidR="0037383D">
        <w:rPr>
          <w:lang w:val="en-US"/>
        </w:rPr>
        <w:t xml:space="preserve"> </w:t>
      </w:r>
      <w:proofErr w:type="spellStart"/>
      <w:r w:rsidR="0037383D">
        <w:rPr>
          <w:lang w:val="en-US"/>
        </w:rPr>
        <w:t>dalam</w:t>
      </w:r>
      <w:proofErr w:type="spellEnd"/>
      <w:r w:rsidR="0037383D">
        <w:rPr>
          <w:lang w:val="en-US"/>
        </w:rPr>
        <w:t xml:space="preserve"> </w:t>
      </w:r>
      <w:proofErr w:type="spellStart"/>
      <w:r w:rsidR="0037383D">
        <w:rPr>
          <w:lang w:val="en-US"/>
        </w:rPr>
        <w:t>hal</w:t>
      </w:r>
      <w:proofErr w:type="spellEnd"/>
      <w:r w:rsidR="0037383D">
        <w:rPr>
          <w:lang w:val="en-US"/>
        </w:rPr>
        <w:t xml:space="preserve"> </w:t>
      </w:r>
      <w:proofErr w:type="spellStart"/>
      <w:r w:rsidR="0037383D">
        <w:rPr>
          <w:lang w:val="en-US"/>
        </w:rPr>
        <w:t>ini</w:t>
      </w:r>
      <w:proofErr w:type="spellEnd"/>
      <w:r w:rsidR="0037383D">
        <w:rPr>
          <w:lang w:val="en-US"/>
        </w:rPr>
        <w:t xml:space="preserve"> </w:t>
      </w:r>
      <w:proofErr w:type="spellStart"/>
      <w:r w:rsidR="0037383D">
        <w:rPr>
          <w:lang w:val="en-US"/>
        </w:rPr>
        <w:t>teknologi</w:t>
      </w:r>
      <w:proofErr w:type="spellEnd"/>
      <w:r w:rsidR="0037383D">
        <w:rPr>
          <w:lang w:val="en-US"/>
        </w:rPr>
        <w:t xml:space="preserve"> </w:t>
      </w:r>
      <w:proofErr w:type="spellStart"/>
      <w:r w:rsidR="0037383D">
        <w:rPr>
          <w:lang w:val="en-US"/>
        </w:rPr>
        <w:t>informasi</w:t>
      </w:r>
      <w:proofErr w:type="spellEnd"/>
      <w:r w:rsidR="0037383D">
        <w:rPr>
          <w:lang w:val="en-US"/>
        </w:rPr>
        <w:t xml:space="preserve">. </w:t>
      </w:r>
      <w:r w:rsidR="006A10E9" w:rsidRPr="00DA6A70">
        <w:t>Pada</w:t>
      </w:r>
      <w:r w:rsidR="00D827B9">
        <w:t xml:space="preserve"> </w:t>
      </w:r>
      <w:r w:rsidR="006A10E9">
        <w:t xml:space="preserve">kegiatan </w:t>
      </w:r>
      <w:r w:rsidR="005715B9">
        <w:t>observasi</w:t>
      </w:r>
      <w:r w:rsidR="006A10E9" w:rsidRPr="00DA6A70">
        <w:t xml:space="preserve">, </w:t>
      </w:r>
      <w:r w:rsidR="005715B9">
        <w:t xml:space="preserve"> peneliti</w:t>
      </w:r>
      <w:r w:rsidR="00D827B9">
        <w:t xml:space="preserve"> </w:t>
      </w:r>
      <w:r w:rsidR="006A10E9" w:rsidRPr="00DA6A70">
        <w:t>lakukan</w:t>
      </w:r>
      <w:r w:rsidR="005715B9">
        <w:t xml:space="preserve"> secara intensif dalam jangka waktu tertentu untuk memperoleh data </w:t>
      </w:r>
      <w:r w:rsidRPr="00DA6A70">
        <w:t>tentang</w:t>
      </w:r>
      <w:r w:rsidR="00D827B9">
        <w:t xml:space="preserve"> </w:t>
      </w:r>
      <w:r w:rsidRPr="00DA6A70">
        <w:t>dampak</w:t>
      </w:r>
      <w:r w:rsidR="00D827B9">
        <w:t xml:space="preserve"> </w:t>
      </w:r>
      <w:r w:rsidRPr="00DA6A70">
        <w:t>dari</w:t>
      </w:r>
      <w:r w:rsidR="00D827B9">
        <w:t xml:space="preserve"> </w:t>
      </w:r>
      <w:r w:rsidRPr="00DA6A70">
        <w:t>peralihan</w:t>
      </w:r>
      <w:r w:rsidR="00D827B9">
        <w:t xml:space="preserve"> </w:t>
      </w:r>
      <w:r w:rsidRPr="00DA6A70">
        <w:t>kurikulum</w:t>
      </w:r>
      <w:r w:rsidR="00D827B9">
        <w:t xml:space="preserve"> </w:t>
      </w:r>
      <w:r w:rsidRPr="00DA6A70">
        <w:t>seperti</w:t>
      </w:r>
      <w:r w:rsidR="00D827B9">
        <w:t xml:space="preserve"> </w:t>
      </w:r>
      <w:r w:rsidRPr="00DA6A70">
        <w:t>bagi guru dan</w:t>
      </w:r>
      <w:r w:rsidR="00D827B9">
        <w:t xml:space="preserve"> </w:t>
      </w:r>
      <w:r w:rsidRPr="00DA6A70">
        <w:t>sekolah</w:t>
      </w:r>
      <w:r w:rsidR="00D827B9">
        <w:t xml:space="preserve"> </w:t>
      </w:r>
      <w:r w:rsidRPr="00DA6A70">
        <w:t>itu</w:t>
      </w:r>
      <w:r w:rsidR="00D827B9">
        <w:t xml:space="preserve"> </w:t>
      </w:r>
      <w:r w:rsidRPr="00DA6A70">
        <w:t xml:space="preserve">sendiri. </w:t>
      </w:r>
    </w:p>
    <w:p w:rsidR="005715B9" w:rsidRPr="001A3D90" w:rsidRDefault="00BA01B7" w:rsidP="00EC396F">
      <w:pPr>
        <w:autoSpaceDE w:val="0"/>
        <w:autoSpaceDN w:val="0"/>
        <w:adjustRightInd w:val="0"/>
        <w:spacing w:before="0" w:after="0" w:line="480" w:lineRule="auto"/>
        <w:jc w:val="both"/>
        <w:rPr>
          <w:iCs/>
          <w:lang w:val="en-US"/>
        </w:rPr>
      </w:pPr>
      <w:r>
        <w:rPr>
          <w:lang w:val="en-US"/>
        </w:rPr>
        <w:t>2</w:t>
      </w:r>
      <w:r w:rsidR="005715B9">
        <w:t xml:space="preserve">. </w:t>
      </w:r>
      <w:proofErr w:type="spellStart"/>
      <w:r w:rsidR="001A3D90">
        <w:rPr>
          <w:iCs/>
          <w:lang w:val="en-US"/>
        </w:rPr>
        <w:t>Wawancara</w:t>
      </w:r>
      <w:proofErr w:type="spellEnd"/>
      <w:r w:rsidR="001A3D90">
        <w:rPr>
          <w:iCs/>
          <w:lang w:val="en-US"/>
        </w:rPr>
        <w:t xml:space="preserve"> (</w:t>
      </w:r>
      <w:r w:rsidR="005715B9" w:rsidRPr="000E407A">
        <w:rPr>
          <w:i/>
        </w:rPr>
        <w:t>Interview</w:t>
      </w:r>
      <w:r w:rsidR="001A3D90">
        <w:rPr>
          <w:iCs/>
          <w:lang w:val="en-US"/>
        </w:rPr>
        <w:t>)</w:t>
      </w:r>
    </w:p>
    <w:p w:rsidR="001A3D90" w:rsidRPr="0093609A" w:rsidRDefault="005255B2" w:rsidP="00BC780E">
      <w:pPr>
        <w:spacing w:before="0" w:after="0" w:line="480" w:lineRule="auto"/>
        <w:ind w:firstLine="629"/>
        <w:jc w:val="both"/>
        <w:rPr>
          <w:lang w:val="en-US"/>
        </w:rPr>
      </w:pPr>
      <w:proofErr w:type="spellStart"/>
      <w:proofErr w:type="gramStart"/>
      <w:r w:rsidRPr="005255B2">
        <w:rPr>
          <w:iCs/>
          <w:lang w:val="en-US"/>
        </w:rPr>
        <w:t>Wawancara</w:t>
      </w:r>
      <w:proofErr w:type="spellEnd"/>
      <w:r w:rsidR="00914386">
        <w:rPr>
          <w:iCs/>
        </w:rPr>
        <w:t xml:space="preserve"> </w:t>
      </w:r>
      <w:proofErr w:type="spellStart"/>
      <w:r w:rsidRPr="005255B2">
        <w:rPr>
          <w:iCs/>
          <w:lang w:val="en-US"/>
        </w:rPr>
        <w:t>atau</w:t>
      </w:r>
      <w:proofErr w:type="spellEnd"/>
      <w:r w:rsidR="00914386">
        <w:rPr>
          <w:iCs/>
        </w:rPr>
        <w:t xml:space="preserve"> </w:t>
      </w:r>
      <w:r w:rsidRPr="00850AC3">
        <w:rPr>
          <w:i/>
        </w:rPr>
        <w:t>Interview</w:t>
      </w:r>
      <w:r w:rsidR="00914386">
        <w:rPr>
          <w:i/>
        </w:rPr>
        <w:t xml:space="preserve"> </w:t>
      </w:r>
      <w:proofErr w:type="spellStart"/>
      <w:r>
        <w:rPr>
          <w:lang w:val="en-US"/>
        </w:rPr>
        <w:t>dapat</w:t>
      </w:r>
      <w:proofErr w:type="spellEnd"/>
      <w:r w:rsidR="00914386">
        <w:t xml:space="preserve"> </w:t>
      </w:r>
      <w:proofErr w:type="spellStart"/>
      <w:r w:rsidR="00A3173F">
        <w:rPr>
          <w:lang w:val="en-US"/>
        </w:rPr>
        <w:t>dipahami</w:t>
      </w:r>
      <w:proofErr w:type="spellEnd"/>
      <w:r w:rsidR="00914386">
        <w:t xml:space="preserve"> </w:t>
      </w:r>
      <w:proofErr w:type="spellStart"/>
      <w:r w:rsidR="00A3173F">
        <w:rPr>
          <w:lang w:val="en-US"/>
        </w:rPr>
        <w:t>sebagai</w:t>
      </w:r>
      <w:proofErr w:type="spellEnd"/>
      <w:r w:rsidR="00A3173F">
        <w:rPr>
          <w:lang w:val="en-US"/>
        </w:rPr>
        <w:t xml:space="preserve"> “</w:t>
      </w:r>
      <w:r w:rsidR="005715B9">
        <w:t xml:space="preserve">cara </w:t>
      </w:r>
      <w:r w:rsidR="00407A19">
        <w:rPr>
          <w:lang w:val="en-US"/>
        </w:rPr>
        <w:t xml:space="preserve">yang </w:t>
      </w:r>
      <w:r w:rsidR="005715B9">
        <w:t xml:space="preserve">digunakan untuk mendapatkan keterangan secara lisan dari </w:t>
      </w:r>
      <w:proofErr w:type="spellStart"/>
      <w:r w:rsidR="006C0206">
        <w:rPr>
          <w:lang w:val="en-US"/>
        </w:rPr>
        <w:t>informan</w:t>
      </w:r>
      <w:proofErr w:type="spellEnd"/>
      <w:r w:rsidR="005715B9">
        <w:rPr>
          <w:lang w:val="en-US"/>
        </w:rPr>
        <w:t>”</w:t>
      </w:r>
      <w:r w:rsidR="005715B9">
        <w:rPr>
          <w:rStyle w:val="FootnoteReference"/>
        </w:rPr>
        <w:footnoteReference w:id="6"/>
      </w:r>
      <w:r w:rsidR="005715B9">
        <w:rPr>
          <w:lang w:val="en-US"/>
        </w:rPr>
        <w:t>.</w:t>
      </w:r>
      <w:proofErr w:type="gramEnd"/>
      <w:r w:rsidR="00914386">
        <w:t xml:space="preserve"> </w:t>
      </w:r>
      <w:r w:rsidR="001A3D90" w:rsidRPr="00BD7896">
        <w:t>Wawancara merupakan pertemua dua orang atau lebih untuk bertukar informasi dan gagasan melalui tanya jawab sehingga dapat menggambarkan makna dalam topik tertentu.</w:t>
      </w:r>
      <w:r w:rsidR="009265F8">
        <w:rPr>
          <w:rStyle w:val="FootnoteReference"/>
        </w:rPr>
        <w:footnoteReference w:id="7"/>
      </w:r>
      <w:r w:rsidR="00914386">
        <w:t xml:space="preserve"> </w:t>
      </w:r>
      <w:proofErr w:type="spellStart"/>
      <w:r w:rsidR="00BC780E">
        <w:rPr>
          <w:lang w:val="en-US"/>
        </w:rPr>
        <w:t>Memperkuat</w:t>
      </w:r>
      <w:proofErr w:type="spellEnd"/>
      <w:r w:rsidR="00914386">
        <w:t xml:space="preserve"> </w:t>
      </w:r>
      <w:proofErr w:type="spellStart"/>
      <w:r w:rsidR="00BC780E">
        <w:rPr>
          <w:lang w:val="en-US"/>
        </w:rPr>
        <w:t>pernyataan</w:t>
      </w:r>
      <w:proofErr w:type="spellEnd"/>
      <w:r w:rsidR="00BC780E">
        <w:rPr>
          <w:lang w:val="en-US"/>
        </w:rPr>
        <w:t xml:space="preserve"> di </w:t>
      </w:r>
      <w:proofErr w:type="spellStart"/>
      <w:r w:rsidR="00BC780E">
        <w:rPr>
          <w:lang w:val="en-US"/>
        </w:rPr>
        <w:t>atas</w:t>
      </w:r>
      <w:proofErr w:type="spellEnd"/>
      <w:r w:rsidR="00BC780E">
        <w:rPr>
          <w:lang w:val="en-US"/>
        </w:rPr>
        <w:t>,</w:t>
      </w:r>
      <w:r w:rsidR="001A3D90">
        <w:t xml:space="preserve"> Fred N. Kerlinger &amp; Howard B. Lee menyatakan </w:t>
      </w:r>
      <w:r w:rsidR="001A3D90" w:rsidRPr="00EC1B10">
        <w:rPr>
          <w:i/>
          <w:iCs/>
        </w:rPr>
        <w:t>“the interview is a face to face interpersonal role situation in which one person (the interviewer) asks a person being interviewed (the respondent) question designed to obtain answers pertinent to the research problem</w:t>
      </w:r>
      <w:r w:rsidR="001A3D90">
        <w:t>” (</w:t>
      </w:r>
      <w:r w:rsidR="001A3D90">
        <w:rPr>
          <w:rStyle w:val="hps"/>
        </w:rPr>
        <w:t>wawancara</w:t>
      </w:r>
      <w:r w:rsidR="00914386">
        <w:rPr>
          <w:rStyle w:val="hps"/>
        </w:rPr>
        <w:t xml:space="preserve"> </w:t>
      </w:r>
      <w:r w:rsidR="001A3D90">
        <w:rPr>
          <w:rStyle w:val="hps"/>
        </w:rPr>
        <w:t xml:space="preserve">adalah </w:t>
      </w:r>
      <w:r w:rsidR="001A3D90">
        <w:rPr>
          <w:rStyle w:val="hps"/>
        </w:rPr>
        <w:lastRenderedPageBreak/>
        <w:t>situasi</w:t>
      </w:r>
      <w:r w:rsidR="00914386">
        <w:rPr>
          <w:rStyle w:val="hps"/>
        </w:rPr>
        <w:t xml:space="preserve"> </w:t>
      </w:r>
      <w:r w:rsidR="001A3D90">
        <w:rPr>
          <w:rStyle w:val="hps"/>
        </w:rPr>
        <w:t>peran</w:t>
      </w:r>
      <w:r w:rsidR="00914386">
        <w:rPr>
          <w:rStyle w:val="hps"/>
        </w:rPr>
        <w:t xml:space="preserve"> </w:t>
      </w:r>
      <w:r w:rsidR="001A3D90">
        <w:rPr>
          <w:rStyle w:val="hps"/>
        </w:rPr>
        <w:t>hubungan tatap muka antara pribadi</w:t>
      </w:r>
      <w:r w:rsidR="00914386">
        <w:rPr>
          <w:rStyle w:val="hps"/>
        </w:rPr>
        <w:t xml:space="preserve"> </w:t>
      </w:r>
      <w:r w:rsidR="001A3D90">
        <w:rPr>
          <w:rStyle w:val="hps"/>
        </w:rPr>
        <w:t>dimana</w:t>
      </w:r>
      <w:r w:rsidR="00914386">
        <w:rPr>
          <w:rStyle w:val="hps"/>
        </w:rPr>
        <w:t xml:space="preserve"> </w:t>
      </w:r>
      <w:r w:rsidR="001A3D90">
        <w:rPr>
          <w:rStyle w:val="hps"/>
        </w:rPr>
        <w:t>satu orang</w:t>
      </w:r>
      <w:r w:rsidR="00914386">
        <w:rPr>
          <w:rStyle w:val="hps"/>
        </w:rPr>
        <w:t xml:space="preserve"> </w:t>
      </w:r>
      <w:r w:rsidR="001A3D90">
        <w:rPr>
          <w:rStyle w:val="hps"/>
        </w:rPr>
        <w:t>(</w:t>
      </w:r>
      <w:r w:rsidR="001A3D90" w:rsidRPr="0093609A">
        <w:rPr>
          <w:rStyle w:val="longtext"/>
        </w:rPr>
        <w:t xml:space="preserve">pewawancara) </w:t>
      </w:r>
      <w:r w:rsidR="001A3D90" w:rsidRPr="0093609A">
        <w:rPr>
          <w:rStyle w:val="hps"/>
        </w:rPr>
        <w:t>meminta</w:t>
      </w:r>
      <w:r w:rsidR="00914386">
        <w:rPr>
          <w:rStyle w:val="hps"/>
        </w:rPr>
        <w:t xml:space="preserve"> </w:t>
      </w:r>
      <w:r w:rsidR="001A3D90" w:rsidRPr="0093609A">
        <w:rPr>
          <w:rStyle w:val="hps"/>
        </w:rPr>
        <w:t>orang</w:t>
      </w:r>
      <w:r w:rsidR="00914386">
        <w:rPr>
          <w:rStyle w:val="hps"/>
        </w:rPr>
        <w:t xml:space="preserve"> </w:t>
      </w:r>
      <w:r w:rsidR="001A3D90" w:rsidRPr="0093609A">
        <w:rPr>
          <w:rStyle w:val="hps"/>
        </w:rPr>
        <w:t>yang</w:t>
      </w:r>
      <w:r w:rsidR="00914386">
        <w:rPr>
          <w:rStyle w:val="hps"/>
        </w:rPr>
        <w:t xml:space="preserve"> </w:t>
      </w:r>
      <w:r w:rsidR="001A3D90" w:rsidRPr="0093609A">
        <w:rPr>
          <w:rStyle w:val="hps"/>
        </w:rPr>
        <w:t>diwawancarai</w:t>
      </w:r>
      <w:r w:rsidR="00914386">
        <w:rPr>
          <w:rStyle w:val="hps"/>
        </w:rPr>
        <w:t xml:space="preserve"> </w:t>
      </w:r>
      <w:r w:rsidR="001A3D90" w:rsidRPr="0093609A">
        <w:rPr>
          <w:rStyle w:val="hps"/>
        </w:rPr>
        <w:t>(</w:t>
      </w:r>
      <w:r w:rsidR="001A3D90" w:rsidRPr="0093609A">
        <w:rPr>
          <w:rStyle w:val="longtext"/>
        </w:rPr>
        <w:t xml:space="preserve">responden) menjawaban </w:t>
      </w:r>
      <w:r w:rsidR="001A3D90" w:rsidRPr="0093609A">
        <w:rPr>
          <w:rStyle w:val="hps"/>
        </w:rPr>
        <w:t>pertanyaan</w:t>
      </w:r>
      <w:r w:rsidR="00914386">
        <w:rPr>
          <w:rStyle w:val="hps"/>
        </w:rPr>
        <w:t xml:space="preserve"> </w:t>
      </w:r>
      <w:r w:rsidR="001A3D90" w:rsidRPr="0093609A">
        <w:rPr>
          <w:rStyle w:val="hps"/>
        </w:rPr>
        <w:t>yang dirancang</w:t>
      </w:r>
      <w:r w:rsidR="00914386">
        <w:rPr>
          <w:rStyle w:val="hps"/>
        </w:rPr>
        <w:t xml:space="preserve"> </w:t>
      </w:r>
      <w:r w:rsidR="001A3D90" w:rsidRPr="0093609A">
        <w:rPr>
          <w:rStyle w:val="hps"/>
        </w:rPr>
        <w:t>untuk memperoleh</w:t>
      </w:r>
      <w:r w:rsidR="00914386">
        <w:rPr>
          <w:rStyle w:val="hps"/>
        </w:rPr>
        <w:t xml:space="preserve"> </w:t>
      </w:r>
      <w:r w:rsidR="001A3D90" w:rsidRPr="0093609A">
        <w:rPr>
          <w:rStyle w:val="hps"/>
        </w:rPr>
        <w:t>jawaban</w:t>
      </w:r>
      <w:r w:rsidR="00914386">
        <w:rPr>
          <w:rStyle w:val="hps"/>
        </w:rPr>
        <w:t xml:space="preserve"> </w:t>
      </w:r>
      <w:r w:rsidR="001A3D90" w:rsidRPr="0093609A">
        <w:rPr>
          <w:rStyle w:val="hps"/>
        </w:rPr>
        <w:t>yang relevan</w:t>
      </w:r>
      <w:r w:rsidR="00914386">
        <w:rPr>
          <w:rStyle w:val="hps"/>
        </w:rPr>
        <w:t xml:space="preserve"> </w:t>
      </w:r>
      <w:r w:rsidR="001A3D90" w:rsidRPr="0093609A">
        <w:rPr>
          <w:rStyle w:val="hps"/>
        </w:rPr>
        <w:t>dengan masalah penelitian</w:t>
      </w:r>
      <w:r w:rsidR="001A3D90" w:rsidRPr="0093609A">
        <w:t>).</w:t>
      </w:r>
      <w:r w:rsidR="00DB0AC0" w:rsidRPr="0093609A">
        <w:rPr>
          <w:rStyle w:val="FootnoteReference"/>
        </w:rPr>
        <w:footnoteReference w:id="8"/>
      </w:r>
    </w:p>
    <w:p w:rsidR="00A11E2F" w:rsidRPr="0093609A" w:rsidRDefault="002D6BEB" w:rsidP="00B2743C">
      <w:pPr>
        <w:autoSpaceDE w:val="0"/>
        <w:autoSpaceDN w:val="0"/>
        <w:adjustRightInd w:val="0"/>
        <w:spacing w:before="0" w:after="0" w:line="480" w:lineRule="auto"/>
        <w:ind w:firstLine="720"/>
        <w:jc w:val="both"/>
        <w:rPr>
          <w:lang w:val="en-US"/>
        </w:rPr>
      </w:pPr>
      <w:proofErr w:type="spellStart"/>
      <w:r w:rsidRPr="0093609A">
        <w:rPr>
          <w:lang w:val="en-US"/>
        </w:rPr>
        <w:t>Berdasarkan</w:t>
      </w:r>
      <w:proofErr w:type="spellEnd"/>
      <w:r w:rsidR="00914386">
        <w:t xml:space="preserve"> </w:t>
      </w:r>
      <w:proofErr w:type="spellStart"/>
      <w:r w:rsidRPr="0093609A">
        <w:rPr>
          <w:lang w:val="en-US"/>
        </w:rPr>
        <w:t>uraian</w:t>
      </w:r>
      <w:proofErr w:type="spellEnd"/>
      <w:r w:rsidRPr="0093609A">
        <w:rPr>
          <w:lang w:val="en-US"/>
        </w:rPr>
        <w:t xml:space="preserve"> di </w:t>
      </w:r>
      <w:proofErr w:type="spellStart"/>
      <w:r w:rsidRPr="0093609A">
        <w:rPr>
          <w:lang w:val="en-US"/>
        </w:rPr>
        <w:t>atas</w:t>
      </w:r>
      <w:proofErr w:type="spellEnd"/>
      <w:r w:rsidR="00AC2F10" w:rsidRPr="0093609A">
        <w:t>,</w:t>
      </w:r>
      <w:r w:rsidRPr="0093609A">
        <w:rPr>
          <w:lang w:val="en-US"/>
        </w:rPr>
        <w:t xml:space="preserve"> </w:t>
      </w:r>
      <w:proofErr w:type="spellStart"/>
      <w:r w:rsidR="00B2743C">
        <w:rPr>
          <w:lang w:val="en-US"/>
        </w:rPr>
        <w:t>telah</w:t>
      </w:r>
      <w:proofErr w:type="spellEnd"/>
      <w:r w:rsidR="00914386">
        <w:t xml:space="preserve"> </w:t>
      </w:r>
      <w:proofErr w:type="spellStart"/>
      <w:r w:rsidRPr="0093609A">
        <w:rPr>
          <w:lang w:val="en-US"/>
        </w:rPr>
        <w:t>diwawancarai</w:t>
      </w:r>
      <w:proofErr w:type="spellEnd"/>
      <w:r w:rsidR="00914386">
        <w:t xml:space="preserve"> </w:t>
      </w:r>
      <w:proofErr w:type="spellStart"/>
      <w:r w:rsidRPr="0093609A">
        <w:rPr>
          <w:lang w:val="en-US"/>
        </w:rPr>
        <w:t>dalam</w:t>
      </w:r>
      <w:proofErr w:type="spellEnd"/>
      <w:r w:rsidR="00914386">
        <w:t xml:space="preserve"> </w:t>
      </w:r>
      <w:proofErr w:type="spellStart"/>
      <w:r w:rsidRPr="0093609A">
        <w:rPr>
          <w:lang w:val="en-US"/>
        </w:rPr>
        <w:t>penelitian</w:t>
      </w:r>
      <w:proofErr w:type="spellEnd"/>
      <w:r w:rsidR="00914386">
        <w:t xml:space="preserve"> </w:t>
      </w:r>
      <w:proofErr w:type="spellStart"/>
      <w:r w:rsidRPr="0093609A">
        <w:rPr>
          <w:lang w:val="en-US"/>
        </w:rPr>
        <w:t>ini</w:t>
      </w:r>
      <w:proofErr w:type="spellEnd"/>
      <w:r w:rsidR="00914386">
        <w:t xml:space="preserve"> </w:t>
      </w:r>
      <w:r w:rsidR="0098527D" w:rsidRPr="0093609A">
        <w:t xml:space="preserve">yaitu </w:t>
      </w:r>
      <w:r w:rsidR="006D0B61" w:rsidRPr="0093609A">
        <w:t xml:space="preserve">kepala </w:t>
      </w:r>
      <w:r w:rsidR="006D0B61">
        <w:rPr>
          <w:lang w:val="en-US"/>
        </w:rPr>
        <w:t>madrasah</w:t>
      </w:r>
      <w:r w:rsidR="00D82E68" w:rsidRPr="0093609A">
        <w:rPr>
          <w:lang w:val="en-US"/>
        </w:rPr>
        <w:t>,</w:t>
      </w:r>
      <w:r w:rsidR="005715B9" w:rsidRPr="0093609A">
        <w:t xml:space="preserve"> </w:t>
      </w:r>
      <w:proofErr w:type="spellStart"/>
      <w:r w:rsidR="00B2743C">
        <w:rPr>
          <w:lang w:val="en-US"/>
        </w:rPr>
        <w:t>wakamad</w:t>
      </w:r>
      <w:proofErr w:type="spellEnd"/>
      <w:r w:rsidR="00B2743C">
        <w:rPr>
          <w:lang w:val="en-US"/>
        </w:rPr>
        <w:t xml:space="preserve"> </w:t>
      </w:r>
      <w:proofErr w:type="spellStart"/>
      <w:r w:rsidR="00B2743C" w:rsidRPr="00523ABE">
        <w:rPr>
          <w:lang w:val="en-US"/>
        </w:rPr>
        <w:t>kurikulum</w:t>
      </w:r>
      <w:proofErr w:type="spellEnd"/>
      <w:r w:rsidR="00B2743C" w:rsidRPr="00523ABE">
        <w:rPr>
          <w:lang w:val="en-US"/>
        </w:rPr>
        <w:t xml:space="preserve">, </w:t>
      </w:r>
      <w:proofErr w:type="spellStart"/>
      <w:r w:rsidR="00B2743C" w:rsidRPr="00523ABE">
        <w:rPr>
          <w:lang w:val="en-US"/>
        </w:rPr>
        <w:t>wakamad</w:t>
      </w:r>
      <w:proofErr w:type="spellEnd"/>
      <w:r w:rsidR="00B2743C" w:rsidRPr="00523ABE">
        <w:rPr>
          <w:lang w:val="en-US"/>
        </w:rPr>
        <w:t xml:space="preserve"> </w:t>
      </w:r>
      <w:proofErr w:type="spellStart"/>
      <w:r w:rsidR="00B2743C" w:rsidRPr="00523ABE">
        <w:rPr>
          <w:lang w:val="en-US"/>
        </w:rPr>
        <w:t>sarana</w:t>
      </w:r>
      <w:proofErr w:type="spellEnd"/>
      <w:r w:rsidR="00B2743C" w:rsidRPr="00523ABE">
        <w:rPr>
          <w:lang w:val="en-US"/>
        </w:rPr>
        <w:t xml:space="preserve"> </w:t>
      </w:r>
      <w:proofErr w:type="spellStart"/>
      <w:r w:rsidR="00B2743C" w:rsidRPr="00523ABE">
        <w:rPr>
          <w:lang w:val="en-US"/>
        </w:rPr>
        <w:t>dan</w:t>
      </w:r>
      <w:proofErr w:type="spellEnd"/>
      <w:r w:rsidR="00B2743C" w:rsidRPr="00523ABE">
        <w:rPr>
          <w:lang w:val="en-US"/>
        </w:rPr>
        <w:t xml:space="preserve"> </w:t>
      </w:r>
      <w:proofErr w:type="spellStart"/>
      <w:r w:rsidR="00B2743C" w:rsidRPr="00523ABE">
        <w:rPr>
          <w:lang w:val="en-US"/>
        </w:rPr>
        <w:t>prasarana</w:t>
      </w:r>
      <w:proofErr w:type="spellEnd"/>
      <w:r w:rsidR="00B2743C" w:rsidRPr="00523ABE">
        <w:rPr>
          <w:lang w:val="en-US"/>
        </w:rPr>
        <w:t xml:space="preserve">, </w:t>
      </w:r>
      <w:r w:rsidR="005715B9" w:rsidRPr="00523ABE">
        <w:t>guru</w:t>
      </w:r>
      <w:r w:rsidR="00D82E68" w:rsidRPr="00523ABE">
        <w:rPr>
          <w:lang w:val="en-US"/>
        </w:rPr>
        <w:t xml:space="preserve"> PAI</w:t>
      </w:r>
      <w:r w:rsidR="00914386" w:rsidRPr="00523ABE">
        <w:t xml:space="preserve"> </w:t>
      </w:r>
      <w:proofErr w:type="spellStart"/>
      <w:r w:rsidR="00A02CD0" w:rsidRPr="00523ABE">
        <w:rPr>
          <w:lang w:val="en-US"/>
        </w:rPr>
        <w:t>dan</w:t>
      </w:r>
      <w:proofErr w:type="spellEnd"/>
      <w:r w:rsidR="00914386" w:rsidRPr="00523ABE">
        <w:t xml:space="preserve"> </w:t>
      </w:r>
      <w:proofErr w:type="spellStart"/>
      <w:proofErr w:type="gramStart"/>
      <w:r w:rsidR="00A02CD0" w:rsidRPr="00523ABE">
        <w:rPr>
          <w:lang w:val="en-US"/>
        </w:rPr>
        <w:t>staf</w:t>
      </w:r>
      <w:proofErr w:type="spellEnd"/>
      <w:r w:rsidR="00BC70A3" w:rsidRPr="00523ABE">
        <w:t xml:space="preserve">  MTs</w:t>
      </w:r>
      <w:proofErr w:type="gramEnd"/>
      <w:r w:rsidR="00BC70A3" w:rsidRPr="00523ABE">
        <w:t xml:space="preserve"> Negeri 1 Kolaka.</w:t>
      </w:r>
      <w:r w:rsidR="00914386" w:rsidRPr="00523ABE">
        <w:t xml:space="preserve"> </w:t>
      </w:r>
      <w:proofErr w:type="spellStart"/>
      <w:proofErr w:type="gramStart"/>
      <w:r w:rsidRPr="00523ABE">
        <w:rPr>
          <w:lang w:val="en-US"/>
        </w:rPr>
        <w:t>Sedangkan</w:t>
      </w:r>
      <w:proofErr w:type="spellEnd"/>
      <w:r w:rsidR="00914386">
        <w:t xml:space="preserve"> </w:t>
      </w:r>
      <w:proofErr w:type="spellStart"/>
      <w:r w:rsidRPr="0093609A">
        <w:rPr>
          <w:lang w:val="en-US"/>
        </w:rPr>
        <w:t>tehnik</w:t>
      </w:r>
      <w:proofErr w:type="spellEnd"/>
      <w:r w:rsidR="00914386">
        <w:t xml:space="preserve"> </w:t>
      </w:r>
      <w:proofErr w:type="spellStart"/>
      <w:r w:rsidRPr="0093609A">
        <w:rPr>
          <w:lang w:val="en-US"/>
        </w:rPr>
        <w:t>dalam</w:t>
      </w:r>
      <w:proofErr w:type="spellEnd"/>
      <w:r w:rsidR="00914386">
        <w:t xml:space="preserve"> </w:t>
      </w:r>
      <w:proofErr w:type="spellStart"/>
      <w:r w:rsidRPr="0093609A">
        <w:rPr>
          <w:lang w:val="en-US"/>
        </w:rPr>
        <w:t>wawancara</w:t>
      </w:r>
      <w:proofErr w:type="spellEnd"/>
      <w:r w:rsidR="00914386">
        <w:t xml:space="preserve"> </w:t>
      </w:r>
      <w:proofErr w:type="spellStart"/>
      <w:r w:rsidRPr="0093609A">
        <w:rPr>
          <w:lang w:val="en-US"/>
        </w:rPr>
        <w:t>peneliti</w:t>
      </w:r>
      <w:proofErr w:type="spellEnd"/>
      <w:r w:rsidR="00914386">
        <w:t xml:space="preserve"> </w:t>
      </w:r>
      <w:proofErr w:type="spellStart"/>
      <w:r w:rsidRPr="0093609A">
        <w:rPr>
          <w:lang w:val="en-US"/>
        </w:rPr>
        <w:t>menggunakan</w:t>
      </w:r>
      <w:proofErr w:type="spellEnd"/>
      <w:r w:rsidR="00914386">
        <w:t xml:space="preserve"> </w:t>
      </w:r>
      <w:proofErr w:type="spellStart"/>
      <w:r w:rsidRPr="0093609A">
        <w:rPr>
          <w:lang w:val="en-US"/>
        </w:rPr>
        <w:t>tehnik</w:t>
      </w:r>
      <w:proofErr w:type="spellEnd"/>
      <w:r w:rsidR="00914386">
        <w:t xml:space="preserve"> </w:t>
      </w:r>
      <w:proofErr w:type="spellStart"/>
      <w:r w:rsidRPr="0093609A">
        <w:rPr>
          <w:lang w:val="en-US"/>
        </w:rPr>
        <w:t>wawancara</w:t>
      </w:r>
      <w:proofErr w:type="spellEnd"/>
      <w:r w:rsidR="00914386">
        <w:t xml:space="preserve"> </w:t>
      </w:r>
      <w:proofErr w:type="spellStart"/>
      <w:r w:rsidRPr="0093609A">
        <w:rPr>
          <w:lang w:val="en-US"/>
        </w:rPr>
        <w:t>tidak</w:t>
      </w:r>
      <w:proofErr w:type="spellEnd"/>
      <w:r w:rsidR="00914386">
        <w:t xml:space="preserve"> </w:t>
      </w:r>
      <w:proofErr w:type="spellStart"/>
      <w:r w:rsidRPr="0093609A">
        <w:rPr>
          <w:lang w:val="en-US"/>
        </w:rPr>
        <w:t>terstruktur</w:t>
      </w:r>
      <w:proofErr w:type="spellEnd"/>
      <w:r w:rsidRPr="0093609A">
        <w:rPr>
          <w:lang w:val="en-US"/>
        </w:rPr>
        <w:t>.</w:t>
      </w:r>
      <w:proofErr w:type="gramEnd"/>
      <w:r w:rsidR="00914386">
        <w:t xml:space="preserve"> </w:t>
      </w:r>
      <w:proofErr w:type="spellStart"/>
      <w:proofErr w:type="gramStart"/>
      <w:r w:rsidRPr="0093609A">
        <w:rPr>
          <w:lang w:val="en-US"/>
        </w:rPr>
        <w:t>Selanjutnya</w:t>
      </w:r>
      <w:proofErr w:type="spellEnd"/>
      <w:r w:rsidR="00914386">
        <w:t xml:space="preserve"> </w:t>
      </w:r>
      <w:proofErr w:type="spellStart"/>
      <w:r w:rsidRPr="0093609A">
        <w:rPr>
          <w:lang w:val="en-US"/>
        </w:rPr>
        <w:t>metode</w:t>
      </w:r>
      <w:proofErr w:type="spellEnd"/>
      <w:r w:rsidR="00914386">
        <w:t xml:space="preserve"> </w:t>
      </w:r>
      <w:proofErr w:type="spellStart"/>
      <w:r w:rsidRPr="0093609A">
        <w:rPr>
          <w:lang w:val="en-US"/>
        </w:rPr>
        <w:t>penarikan</w:t>
      </w:r>
      <w:proofErr w:type="spellEnd"/>
      <w:r w:rsidR="00914386">
        <w:t xml:space="preserve"> </w:t>
      </w:r>
      <w:proofErr w:type="spellStart"/>
      <w:r w:rsidRPr="0093609A">
        <w:rPr>
          <w:lang w:val="en-US"/>
        </w:rPr>
        <w:t>sampel</w:t>
      </w:r>
      <w:proofErr w:type="spellEnd"/>
      <w:r w:rsidR="00914386">
        <w:t xml:space="preserve"> </w:t>
      </w:r>
      <w:proofErr w:type="spellStart"/>
      <w:r w:rsidRPr="0093609A">
        <w:rPr>
          <w:lang w:val="en-US"/>
        </w:rPr>
        <w:t>menggunakan</w:t>
      </w:r>
      <w:proofErr w:type="spellEnd"/>
      <w:r w:rsidR="00914386">
        <w:t xml:space="preserve"> </w:t>
      </w:r>
      <w:proofErr w:type="spellStart"/>
      <w:r w:rsidRPr="0093609A">
        <w:rPr>
          <w:i/>
          <w:iCs/>
          <w:lang w:val="en-US"/>
        </w:rPr>
        <w:t>showball</w:t>
      </w:r>
      <w:proofErr w:type="spellEnd"/>
      <w:r w:rsidRPr="0093609A">
        <w:rPr>
          <w:i/>
          <w:iCs/>
          <w:lang w:val="en-US"/>
        </w:rPr>
        <w:t xml:space="preserve"> sampling</w:t>
      </w:r>
      <w:r w:rsidRPr="0093609A">
        <w:rPr>
          <w:lang w:val="en-US"/>
        </w:rPr>
        <w:t>.</w:t>
      </w:r>
      <w:proofErr w:type="gramEnd"/>
    </w:p>
    <w:p w:rsidR="005715B9" w:rsidRPr="0093609A" w:rsidRDefault="00BA01B7" w:rsidP="00EC396F">
      <w:pPr>
        <w:autoSpaceDE w:val="0"/>
        <w:autoSpaceDN w:val="0"/>
        <w:adjustRightInd w:val="0"/>
        <w:spacing w:before="0" w:after="0" w:line="480" w:lineRule="auto"/>
        <w:jc w:val="both"/>
      </w:pPr>
      <w:r w:rsidRPr="0093609A">
        <w:rPr>
          <w:lang w:val="en-US"/>
        </w:rPr>
        <w:t>3</w:t>
      </w:r>
      <w:r w:rsidR="005715B9" w:rsidRPr="0093609A">
        <w:t>. Dokumentasi</w:t>
      </w:r>
    </w:p>
    <w:p w:rsidR="009265F8" w:rsidRPr="00BD7896" w:rsidRDefault="002D6BEB" w:rsidP="0037383D">
      <w:pPr>
        <w:spacing w:before="0" w:after="0" w:line="480" w:lineRule="auto"/>
        <w:ind w:firstLine="720"/>
        <w:jc w:val="both"/>
        <w:rPr>
          <w:lang w:val="sv-SE"/>
        </w:rPr>
      </w:pPr>
      <w:proofErr w:type="spellStart"/>
      <w:proofErr w:type="gramStart"/>
      <w:r w:rsidRPr="0093609A">
        <w:rPr>
          <w:lang w:val="en-US"/>
        </w:rPr>
        <w:t>Berbicara</w:t>
      </w:r>
      <w:proofErr w:type="spellEnd"/>
      <w:r w:rsidR="00914386">
        <w:t xml:space="preserve"> </w:t>
      </w:r>
      <w:proofErr w:type="spellStart"/>
      <w:r w:rsidRPr="0093609A">
        <w:rPr>
          <w:lang w:val="en-US"/>
        </w:rPr>
        <w:t>tentang</w:t>
      </w:r>
      <w:proofErr w:type="spellEnd"/>
      <w:r w:rsidR="00914386">
        <w:t xml:space="preserve"> </w:t>
      </w:r>
      <w:r w:rsidRPr="0093609A">
        <w:t xml:space="preserve">dokumen </w:t>
      </w:r>
      <w:proofErr w:type="spellStart"/>
      <w:r w:rsidRPr="0093609A">
        <w:rPr>
          <w:lang w:val="en-US"/>
        </w:rPr>
        <w:t>dapat</w:t>
      </w:r>
      <w:proofErr w:type="spellEnd"/>
      <w:r w:rsidR="00914386">
        <w:t xml:space="preserve"> </w:t>
      </w:r>
      <w:proofErr w:type="spellStart"/>
      <w:r w:rsidRPr="0093609A">
        <w:rPr>
          <w:lang w:val="en-US"/>
        </w:rPr>
        <w:t>dijelaskan</w:t>
      </w:r>
      <w:proofErr w:type="spellEnd"/>
      <w:r w:rsidR="00914386">
        <w:t xml:space="preserve"> </w:t>
      </w:r>
      <w:proofErr w:type="spellStart"/>
      <w:r w:rsidRPr="0093609A">
        <w:rPr>
          <w:lang w:val="en-US"/>
        </w:rPr>
        <w:t>bahwa</w:t>
      </w:r>
      <w:proofErr w:type="spellEnd"/>
      <w:r w:rsidR="00914386">
        <w:t xml:space="preserve"> </w:t>
      </w:r>
      <w:proofErr w:type="spellStart"/>
      <w:r w:rsidRPr="0093609A">
        <w:rPr>
          <w:lang w:val="en-US"/>
        </w:rPr>
        <w:t>dokumen</w:t>
      </w:r>
      <w:proofErr w:type="spellEnd"/>
      <w:r w:rsidR="00914386">
        <w:t xml:space="preserve"> </w:t>
      </w:r>
      <w:r w:rsidR="009265F8" w:rsidRPr="0093609A">
        <w:t xml:space="preserve">merupakan media pendukung kredibilitas hasil wawancara dan </w:t>
      </w:r>
      <w:r w:rsidR="009265F8" w:rsidRPr="0093609A">
        <w:rPr>
          <w:iCs/>
        </w:rPr>
        <w:t>observasi</w:t>
      </w:r>
      <w:r w:rsidR="009265F8" w:rsidRPr="0093609A">
        <w:t>.</w:t>
      </w:r>
      <w:proofErr w:type="gramEnd"/>
      <w:r w:rsidR="00914386">
        <w:t xml:space="preserve"> </w:t>
      </w:r>
      <w:r w:rsidR="009265F8" w:rsidRPr="0093609A">
        <w:rPr>
          <w:lang w:val="sv-SE"/>
        </w:rPr>
        <w:t>Dokumen yaitu catatan suatu peristiwa yang telah berlalu. Ada beberapa bentuk dokumen seperti tulisan, gambar, atau karya-karya,</w:t>
      </w:r>
      <w:r w:rsidR="009265F8" w:rsidRPr="0093609A">
        <w:rPr>
          <w:rStyle w:val="FootnoteReference"/>
          <w:lang w:val="sv-SE"/>
        </w:rPr>
        <w:footnoteReference w:id="9"/>
      </w:r>
      <w:r w:rsidR="00914386">
        <w:t xml:space="preserve"> </w:t>
      </w:r>
      <w:r w:rsidR="00BA01B7" w:rsidRPr="0093609A">
        <w:rPr>
          <w:lang w:val="sv-SE"/>
        </w:rPr>
        <w:t>Dokumen</w:t>
      </w:r>
      <w:r>
        <w:rPr>
          <w:lang w:val="sv-SE"/>
        </w:rPr>
        <w:t xml:space="preserve"> penting yang lainnya</w:t>
      </w:r>
      <w:r w:rsidR="00914386">
        <w:t xml:space="preserve"> </w:t>
      </w:r>
      <w:r w:rsidR="009265F8" w:rsidRPr="00BD7896">
        <w:rPr>
          <w:lang w:val="sv-SE"/>
        </w:rPr>
        <w:t>juga dapat berupa dokumen publik (koran, makalah, laporan kantor), dokument private (buku h</w:t>
      </w:r>
      <w:r w:rsidR="009265F8">
        <w:rPr>
          <w:lang w:val="sv-SE"/>
        </w:rPr>
        <w:t>arian, diary, surat dan email)</w:t>
      </w:r>
      <w:r w:rsidR="009265F8" w:rsidRPr="00BD7896">
        <w:rPr>
          <w:lang w:val="sv-SE"/>
        </w:rPr>
        <w:t>,</w:t>
      </w:r>
      <w:r w:rsidR="009265F8">
        <w:rPr>
          <w:rStyle w:val="FootnoteReference"/>
          <w:lang w:val="sv-SE"/>
        </w:rPr>
        <w:footnoteReference w:id="10"/>
      </w:r>
      <w:r w:rsidR="009265F8" w:rsidRPr="00BD7896">
        <w:rPr>
          <w:lang w:val="sv-SE"/>
        </w:rPr>
        <w:t xml:space="preserve"> dan dokumen berupa kaset video.</w:t>
      </w:r>
      <w:r w:rsidR="009265F8">
        <w:rPr>
          <w:rStyle w:val="FootnoteReference"/>
          <w:lang w:val="sv-SE"/>
        </w:rPr>
        <w:footnoteReference w:id="11"/>
      </w:r>
    </w:p>
    <w:p w:rsidR="00BA01B7" w:rsidRPr="0065116D" w:rsidRDefault="009265F8" w:rsidP="006D0B61">
      <w:pPr>
        <w:spacing w:before="0" w:after="0" w:line="480" w:lineRule="auto"/>
        <w:ind w:firstLine="720"/>
        <w:jc w:val="both"/>
        <w:rPr>
          <w:lang w:val="sv-SE"/>
        </w:rPr>
      </w:pPr>
      <w:r>
        <w:rPr>
          <w:lang w:val="sv-SE"/>
        </w:rPr>
        <w:t xml:space="preserve">Berdasarkan </w:t>
      </w:r>
      <w:r w:rsidR="0065116D">
        <w:rPr>
          <w:lang w:val="sv-SE"/>
        </w:rPr>
        <w:t xml:space="preserve">ketiga pernyataan di atas, maka dapat ditarik kesimpulan bahwa </w:t>
      </w:r>
      <w:r>
        <w:rPr>
          <w:lang w:val="sv-SE"/>
        </w:rPr>
        <w:t xml:space="preserve">dokumen penelitian merupakan media yang dapat mendukung kredibilitas kegiatan wawancara dan observasi. Dakumen juga dapat disebut </w:t>
      </w:r>
      <w:r w:rsidRPr="00BD7896">
        <w:rPr>
          <w:lang w:val="sv-SE"/>
        </w:rPr>
        <w:t>catatan suatu peristiwa yang telah berlalu</w:t>
      </w:r>
      <w:r>
        <w:rPr>
          <w:lang w:val="sv-SE"/>
        </w:rPr>
        <w:t xml:space="preserve">. Sedangkan yang masuk kategori dokumen penelitian </w:t>
      </w:r>
      <w:r>
        <w:rPr>
          <w:lang w:val="sv-SE"/>
        </w:rPr>
        <w:lastRenderedPageBreak/>
        <w:t xml:space="preserve">dapat berupa tulisan, gambar, dokumen publik (koran, makalah, laporan kantor), </w:t>
      </w:r>
      <w:r w:rsidRPr="00BD7896">
        <w:rPr>
          <w:lang w:val="sv-SE"/>
        </w:rPr>
        <w:t>dokument private (buku harian, diary, surat dan email)</w:t>
      </w:r>
      <w:r>
        <w:rPr>
          <w:lang w:val="sv-SE"/>
        </w:rPr>
        <w:t xml:space="preserve"> dan VCD. </w:t>
      </w:r>
      <w:proofErr w:type="spellStart"/>
      <w:r w:rsidR="0065116D">
        <w:rPr>
          <w:lang w:val="en-US"/>
        </w:rPr>
        <w:t>Adapun</w:t>
      </w:r>
      <w:proofErr w:type="spellEnd"/>
      <w:r w:rsidR="0037383D">
        <w:rPr>
          <w:lang w:val="en-US"/>
        </w:rPr>
        <w:t xml:space="preserve"> </w:t>
      </w:r>
      <w:proofErr w:type="spellStart"/>
      <w:r w:rsidR="0065116D">
        <w:rPr>
          <w:lang w:val="en-US"/>
        </w:rPr>
        <w:t>dokumen</w:t>
      </w:r>
      <w:proofErr w:type="spellEnd"/>
      <w:r w:rsidR="0065116D">
        <w:rPr>
          <w:lang w:val="en-US"/>
        </w:rPr>
        <w:t xml:space="preserve"> </w:t>
      </w:r>
      <w:r w:rsidR="00D22EFD">
        <w:t xml:space="preserve"> </w:t>
      </w:r>
      <w:r w:rsidR="0065116D">
        <w:rPr>
          <w:lang w:val="en-US"/>
        </w:rPr>
        <w:t xml:space="preserve">yang </w:t>
      </w:r>
      <w:r w:rsidR="00D22EFD">
        <w:t xml:space="preserve"> </w:t>
      </w:r>
      <w:proofErr w:type="spellStart"/>
      <w:r w:rsidR="0065116D">
        <w:rPr>
          <w:lang w:val="en-US"/>
        </w:rPr>
        <w:t>dibutuhkan</w:t>
      </w:r>
      <w:proofErr w:type="spellEnd"/>
      <w:r w:rsidR="00914386">
        <w:t xml:space="preserve"> </w:t>
      </w:r>
      <w:proofErr w:type="spellStart"/>
      <w:r w:rsidR="0065116D">
        <w:rPr>
          <w:lang w:val="en-US"/>
        </w:rPr>
        <w:t>dalam</w:t>
      </w:r>
      <w:proofErr w:type="spellEnd"/>
      <w:r w:rsidR="00914386">
        <w:t xml:space="preserve"> </w:t>
      </w:r>
      <w:proofErr w:type="spellStart"/>
      <w:r w:rsidR="0065116D">
        <w:rPr>
          <w:lang w:val="en-US"/>
        </w:rPr>
        <w:t>memperkuat</w:t>
      </w:r>
      <w:proofErr w:type="spellEnd"/>
      <w:r w:rsidR="00914386">
        <w:t xml:space="preserve"> </w:t>
      </w:r>
      <w:proofErr w:type="spellStart"/>
      <w:r w:rsidR="0065116D">
        <w:rPr>
          <w:lang w:val="en-US"/>
        </w:rPr>
        <w:t>hasil</w:t>
      </w:r>
      <w:proofErr w:type="spellEnd"/>
      <w:r w:rsidR="00914386">
        <w:t xml:space="preserve"> </w:t>
      </w:r>
      <w:proofErr w:type="spellStart"/>
      <w:r w:rsidR="0065116D">
        <w:rPr>
          <w:lang w:val="en-US"/>
        </w:rPr>
        <w:t>penelitian</w:t>
      </w:r>
      <w:proofErr w:type="spellEnd"/>
      <w:r w:rsidR="00914386">
        <w:t xml:space="preserve"> </w:t>
      </w:r>
      <w:proofErr w:type="spellStart"/>
      <w:r w:rsidR="0065116D">
        <w:rPr>
          <w:lang w:val="en-US"/>
        </w:rPr>
        <w:t>ini</w:t>
      </w:r>
      <w:proofErr w:type="spellEnd"/>
      <w:r w:rsidR="00914386">
        <w:t xml:space="preserve"> </w:t>
      </w:r>
      <w:proofErr w:type="spellStart"/>
      <w:r w:rsidR="0065116D">
        <w:rPr>
          <w:lang w:val="en-US"/>
        </w:rPr>
        <w:t>yaitu</w:t>
      </w:r>
      <w:proofErr w:type="spellEnd"/>
      <w:r w:rsidR="00914386">
        <w:t xml:space="preserve"> </w:t>
      </w:r>
      <w:proofErr w:type="spellStart"/>
      <w:r w:rsidR="0065116D">
        <w:rPr>
          <w:lang w:val="en-US"/>
        </w:rPr>
        <w:t>dokumen-dokumen</w:t>
      </w:r>
      <w:proofErr w:type="spellEnd"/>
      <w:r w:rsidR="0037383D">
        <w:rPr>
          <w:lang w:val="en-US"/>
        </w:rPr>
        <w:t xml:space="preserve"> </w:t>
      </w:r>
      <w:proofErr w:type="spellStart"/>
      <w:r w:rsidR="0037383D">
        <w:rPr>
          <w:lang w:val="en-US"/>
        </w:rPr>
        <w:t>pelaksanaan</w:t>
      </w:r>
      <w:proofErr w:type="spellEnd"/>
      <w:r w:rsidR="0037383D">
        <w:rPr>
          <w:lang w:val="en-US"/>
        </w:rPr>
        <w:t xml:space="preserve"> </w:t>
      </w:r>
      <w:proofErr w:type="spellStart"/>
      <w:r w:rsidR="0037383D">
        <w:rPr>
          <w:lang w:val="en-US"/>
        </w:rPr>
        <w:t>pembelajaran</w:t>
      </w:r>
      <w:proofErr w:type="spellEnd"/>
      <w:r w:rsidR="0037383D">
        <w:rPr>
          <w:lang w:val="en-US"/>
        </w:rPr>
        <w:t xml:space="preserve"> </w:t>
      </w:r>
      <w:r w:rsidR="006D0B61">
        <w:rPr>
          <w:lang w:val="en-US"/>
        </w:rPr>
        <w:t>PAI</w:t>
      </w:r>
      <w:r w:rsidR="0037383D">
        <w:rPr>
          <w:lang w:val="en-US"/>
        </w:rPr>
        <w:t xml:space="preserve"> di MTs </w:t>
      </w:r>
      <w:proofErr w:type="spellStart"/>
      <w:r w:rsidR="0037383D">
        <w:rPr>
          <w:lang w:val="en-US"/>
        </w:rPr>
        <w:t>Negeri</w:t>
      </w:r>
      <w:proofErr w:type="spellEnd"/>
      <w:r w:rsidR="0037383D">
        <w:rPr>
          <w:lang w:val="en-US"/>
        </w:rPr>
        <w:t xml:space="preserve"> 1 </w:t>
      </w:r>
      <w:proofErr w:type="spellStart"/>
      <w:r w:rsidR="0037383D">
        <w:rPr>
          <w:lang w:val="en-US"/>
        </w:rPr>
        <w:t>Kolaka</w:t>
      </w:r>
      <w:proofErr w:type="spellEnd"/>
      <w:r w:rsidR="00B2743C">
        <w:rPr>
          <w:lang w:val="en-US"/>
        </w:rPr>
        <w:t xml:space="preserve"> </w:t>
      </w:r>
      <w:proofErr w:type="spellStart"/>
      <w:r w:rsidR="00B2743C">
        <w:rPr>
          <w:lang w:val="en-US"/>
        </w:rPr>
        <w:t>seperti</w:t>
      </w:r>
      <w:proofErr w:type="spellEnd"/>
      <w:r w:rsidR="00B2743C">
        <w:rPr>
          <w:lang w:val="en-US"/>
        </w:rPr>
        <w:t xml:space="preserve"> </w:t>
      </w:r>
      <w:proofErr w:type="spellStart"/>
      <w:r w:rsidR="00B2743C">
        <w:rPr>
          <w:lang w:val="en-US"/>
        </w:rPr>
        <w:t>profil</w:t>
      </w:r>
      <w:proofErr w:type="spellEnd"/>
      <w:r w:rsidR="00B2743C">
        <w:rPr>
          <w:lang w:val="en-US"/>
        </w:rPr>
        <w:t xml:space="preserve"> </w:t>
      </w:r>
      <w:proofErr w:type="spellStart"/>
      <w:r w:rsidR="00B2743C">
        <w:rPr>
          <w:lang w:val="en-US"/>
        </w:rPr>
        <w:t>sekolah</w:t>
      </w:r>
      <w:proofErr w:type="spellEnd"/>
      <w:r w:rsidR="00B2743C">
        <w:rPr>
          <w:lang w:val="en-US"/>
        </w:rPr>
        <w:t xml:space="preserve">, data guru, data </w:t>
      </w:r>
      <w:proofErr w:type="spellStart"/>
      <w:r w:rsidR="00B2743C">
        <w:rPr>
          <w:lang w:val="en-US"/>
        </w:rPr>
        <w:t>staf</w:t>
      </w:r>
      <w:proofErr w:type="spellEnd"/>
      <w:r w:rsidR="00B2743C">
        <w:rPr>
          <w:lang w:val="en-US"/>
        </w:rPr>
        <w:t xml:space="preserve">, data </w:t>
      </w:r>
      <w:proofErr w:type="spellStart"/>
      <w:r w:rsidR="00B2743C">
        <w:rPr>
          <w:lang w:val="en-US"/>
        </w:rPr>
        <w:t>siswa</w:t>
      </w:r>
      <w:proofErr w:type="spellEnd"/>
      <w:r w:rsidR="00B2743C">
        <w:rPr>
          <w:lang w:val="en-US"/>
        </w:rPr>
        <w:t xml:space="preserve"> </w:t>
      </w:r>
      <w:proofErr w:type="spellStart"/>
      <w:r w:rsidR="00B2743C">
        <w:rPr>
          <w:lang w:val="en-US"/>
        </w:rPr>
        <w:t>dan</w:t>
      </w:r>
      <w:proofErr w:type="spellEnd"/>
      <w:r w:rsidR="00B2743C">
        <w:rPr>
          <w:lang w:val="en-US"/>
        </w:rPr>
        <w:t xml:space="preserve"> data </w:t>
      </w:r>
      <w:proofErr w:type="spellStart"/>
      <w:r w:rsidR="00B2743C">
        <w:rPr>
          <w:lang w:val="en-US"/>
        </w:rPr>
        <w:t>sarpras</w:t>
      </w:r>
      <w:proofErr w:type="spellEnd"/>
      <w:r w:rsidR="00B2743C">
        <w:rPr>
          <w:lang w:val="en-US"/>
        </w:rPr>
        <w:t xml:space="preserve">. </w:t>
      </w:r>
    </w:p>
    <w:p w:rsidR="005715B9" w:rsidRDefault="005715B9" w:rsidP="009265F8">
      <w:pPr>
        <w:autoSpaceDE w:val="0"/>
        <w:autoSpaceDN w:val="0"/>
        <w:adjustRightInd w:val="0"/>
        <w:spacing w:before="0" w:after="0" w:line="480" w:lineRule="auto"/>
        <w:ind w:left="-284"/>
        <w:jc w:val="both"/>
        <w:rPr>
          <w:b/>
        </w:rPr>
      </w:pPr>
      <w:r>
        <w:rPr>
          <w:b/>
        </w:rPr>
        <w:t>E</w:t>
      </w:r>
      <w:r w:rsidRPr="007D039C">
        <w:rPr>
          <w:b/>
          <w:lang w:val="en-US"/>
        </w:rPr>
        <w:t xml:space="preserve">. </w:t>
      </w:r>
      <w:r w:rsidR="008E0AE8">
        <w:rPr>
          <w:b/>
        </w:rPr>
        <w:t>Te</w:t>
      </w:r>
      <w:r w:rsidR="008E0AE8">
        <w:rPr>
          <w:b/>
          <w:lang w:val="en-US"/>
        </w:rPr>
        <w:t>k</w:t>
      </w:r>
      <w:r>
        <w:rPr>
          <w:b/>
        </w:rPr>
        <w:t>nik</w:t>
      </w:r>
      <w:r w:rsidRPr="007D039C">
        <w:rPr>
          <w:b/>
        </w:rPr>
        <w:t xml:space="preserve"> Analisis Data</w:t>
      </w:r>
    </w:p>
    <w:p w:rsidR="0093609A" w:rsidRPr="0070775A" w:rsidRDefault="0065116D" w:rsidP="0070775A">
      <w:pPr>
        <w:autoSpaceDE w:val="0"/>
        <w:autoSpaceDN w:val="0"/>
        <w:adjustRightInd w:val="0"/>
        <w:spacing w:before="0" w:after="0" w:line="480" w:lineRule="auto"/>
        <w:ind w:firstLine="720"/>
        <w:jc w:val="both"/>
      </w:pPr>
      <w:proofErr w:type="spellStart"/>
      <w:proofErr w:type="gramStart"/>
      <w:r>
        <w:rPr>
          <w:lang w:val="en-US"/>
        </w:rPr>
        <w:t>Dalam</w:t>
      </w:r>
      <w:proofErr w:type="spellEnd"/>
      <w:r w:rsidR="00D22EFD">
        <w:t xml:space="preserve"> </w:t>
      </w:r>
      <w:proofErr w:type="spellStart"/>
      <w:r>
        <w:rPr>
          <w:lang w:val="en-US"/>
        </w:rPr>
        <w:t>rangka</w:t>
      </w:r>
      <w:proofErr w:type="spellEnd"/>
      <w:r w:rsidR="00D22EFD">
        <w:t xml:space="preserve"> </w:t>
      </w:r>
      <w:proofErr w:type="spellStart"/>
      <w:r>
        <w:rPr>
          <w:lang w:val="en-US"/>
        </w:rPr>
        <w:t>memberikan</w:t>
      </w:r>
      <w:proofErr w:type="spellEnd"/>
      <w:r w:rsidR="00D22EFD">
        <w:t xml:space="preserve"> </w:t>
      </w:r>
      <w:proofErr w:type="spellStart"/>
      <w:r>
        <w:rPr>
          <w:lang w:val="en-US"/>
        </w:rPr>
        <w:t>keyakinan</w:t>
      </w:r>
      <w:proofErr w:type="spellEnd"/>
      <w:r w:rsidR="00D22EFD">
        <w:t xml:space="preserve"> </w:t>
      </w:r>
      <w:proofErr w:type="spellStart"/>
      <w:r>
        <w:rPr>
          <w:lang w:val="en-US"/>
        </w:rPr>
        <w:t>terhadap</w:t>
      </w:r>
      <w:proofErr w:type="spellEnd"/>
      <w:r w:rsidR="00D22EFD">
        <w:t xml:space="preserve"> </w:t>
      </w:r>
      <w:proofErr w:type="spellStart"/>
      <w:r>
        <w:rPr>
          <w:lang w:val="en-US"/>
        </w:rPr>
        <w:t>hasil</w:t>
      </w:r>
      <w:proofErr w:type="spellEnd"/>
      <w:r w:rsidR="00D22EFD">
        <w:t xml:space="preserve"> </w:t>
      </w:r>
      <w:proofErr w:type="spellStart"/>
      <w:r>
        <w:rPr>
          <w:lang w:val="en-US"/>
        </w:rPr>
        <w:t>penelitian</w:t>
      </w:r>
      <w:proofErr w:type="spellEnd"/>
      <w:r w:rsidR="00D22EFD">
        <w:t xml:space="preserve"> </w:t>
      </w:r>
      <w:proofErr w:type="spellStart"/>
      <w:r>
        <w:rPr>
          <w:lang w:val="en-US"/>
        </w:rPr>
        <w:t>ini</w:t>
      </w:r>
      <w:proofErr w:type="spellEnd"/>
      <w:r w:rsidR="00DC0694">
        <w:rPr>
          <w:lang w:val="en-US"/>
        </w:rPr>
        <w:t xml:space="preserve">, </w:t>
      </w:r>
      <w:r w:rsidR="005715B9">
        <w:t>maka peneliti menetapkan metode analisis deskriptif yaitu menyajikan dan menganalisis fakta secara sistematik sehingga dapat lebih mudah untuk dipahami dan disimpulkan.</w:t>
      </w:r>
      <w:proofErr w:type="gramEnd"/>
      <w:r w:rsidR="005715B9">
        <w:t xml:space="preserve"> Data yang d</w:t>
      </w:r>
      <w:r w:rsidR="00666E45">
        <w:t>ikumpulkan semata-mata bersifat</w:t>
      </w:r>
      <w:r w:rsidR="00D22EFD">
        <w:t xml:space="preserve"> </w:t>
      </w:r>
      <w:r w:rsidR="005715B9">
        <w:t>deskriptif sehingga tidak bermaksud mencari penjelasan, menguji hipotesis, membuat prediksi maupun mempelajari implikasi</w:t>
      </w:r>
      <w:r w:rsidR="00666E45">
        <w:rPr>
          <w:lang w:val="en-US"/>
        </w:rPr>
        <w:t>.</w:t>
      </w:r>
      <w:r w:rsidR="00D22EFD">
        <w:t xml:space="preserve"> </w:t>
      </w:r>
      <w:r w:rsidR="005715B9">
        <w:t xml:space="preserve">Langkah-langkah analisis deskriptif </w:t>
      </w:r>
      <w:proofErr w:type="spellStart"/>
      <w:r w:rsidR="0033470F">
        <w:rPr>
          <w:lang w:val="en-US"/>
        </w:rPr>
        <w:t>dalam</w:t>
      </w:r>
      <w:proofErr w:type="spellEnd"/>
      <w:r w:rsidR="00D22EFD">
        <w:t xml:space="preserve"> </w:t>
      </w:r>
      <w:proofErr w:type="spellStart"/>
      <w:r w:rsidR="0033470F">
        <w:rPr>
          <w:lang w:val="en-US"/>
        </w:rPr>
        <w:t>penelitian</w:t>
      </w:r>
      <w:proofErr w:type="spellEnd"/>
      <w:r w:rsidR="00D22EFD">
        <w:t xml:space="preserve"> </w:t>
      </w:r>
      <w:proofErr w:type="spellStart"/>
      <w:r w:rsidR="0033470F">
        <w:rPr>
          <w:lang w:val="en-US"/>
        </w:rPr>
        <w:t>ini</w:t>
      </w:r>
      <w:proofErr w:type="spellEnd"/>
      <w:r w:rsidR="00D22EFD">
        <w:t xml:space="preserve"> </w:t>
      </w:r>
      <w:r w:rsidR="005715B9">
        <w:t>sebagai berikut:</w:t>
      </w:r>
    </w:p>
    <w:p w:rsidR="005715B9" w:rsidRPr="0093609A" w:rsidRDefault="005715B9" w:rsidP="009265F8">
      <w:pPr>
        <w:autoSpaceDE w:val="0"/>
        <w:autoSpaceDN w:val="0"/>
        <w:adjustRightInd w:val="0"/>
        <w:spacing w:before="0" w:after="0" w:line="480" w:lineRule="auto"/>
        <w:jc w:val="both"/>
        <w:rPr>
          <w:lang w:val="en-US"/>
        </w:rPr>
      </w:pPr>
      <w:r>
        <w:t xml:space="preserve">a. </w:t>
      </w:r>
      <w:proofErr w:type="spellStart"/>
      <w:r w:rsidR="0093609A">
        <w:rPr>
          <w:lang w:val="en-US"/>
        </w:rPr>
        <w:t>Reduksi</w:t>
      </w:r>
      <w:proofErr w:type="spellEnd"/>
      <w:r w:rsidR="0093609A">
        <w:rPr>
          <w:lang w:val="en-US"/>
        </w:rPr>
        <w:t xml:space="preserve"> Data (</w:t>
      </w:r>
      <w:r w:rsidRPr="005B10E8">
        <w:rPr>
          <w:i/>
          <w:iCs/>
        </w:rPr>
        <w:t>Data Reduction</w:t>
      </w:r>
      <w:r w:rsidR="0093609A">
        <w:rPr>
          <w:lang w:val="en-US"/>
        </w:rPr>
        <w:t>)</w:t>
      </w:r>
    </w:p>
    <w:p w:rsidR="00897CB7" w:rsidRDefault="005715B9" w:rsidP="002C650B">
      <w:pPr>
        <w:autoSpaceDE w:val="0"/>
        <w:autoSpaceDN w:val="0"/>
        <w:adjustRightInd w:val="0"/>
        <w:spacing w:before="0" w:after="0" w:line="480" w:lineRule="auto"/>
        <w:ind w:firstLine="720"/>
        <w:jc w:val="both"/>
        <w:rPr>
          <w:sz w:val="16"/>
          <w:szCs w:val="16"/>
          <w:lang w:val="en-US"/>
        </w:rPr>
      </w:pPr>
      <w:r>
        <w:t xml:space="preserve">Mereduksi data </w:t>
      </w:r>
      <w:proofErr w:type="spellStart"/>
      <w:r w:rsidR="00A41993">
        <w:rPr>
          <w:lang w:val="en-US"/>
        </w:rPr>
        <w:t>penelitian</w:t>
      </w:r>
      <w:proofErr w:type="spellEnd"/>
      <w:r w:rsidR="00A41993">
        <w:rPr>
          <w:lang w:val="en-US"/>
        </w:rPr>
        <w:t xml:space="preserve"> yang </w:t>
      </w:r>
      <w:proofErr w:type="spellStart"/>
      <w:r w:rsidR="00A41993">
        <w:rPr>
          <w:lang w:val="en-US"/>
        </w:rPr>
        <w:t>telah</w:t>
      </w:r>
      <w:proofErr w:type="spellEnd"/>
      <w:r w:rsidR="00D22EFD">
        <w:t xml:space="preserve"> </w:t>
      </w:r>
      <w:proofErr w:type="spellStart"/>
      <w:r w:rsidR="00A41993">
        <w:rPr>
          <w:lang w:val="en-US"/>
        </w:rPr>
        <w:t>diperoleh</w:t>
      </w:r>
      <w:proofErr w:type="spellEnd"/>
      <w:r w:rsidR="00D22EFD">
        <w:t xml:space="preserve"> </w:t>
      </w:r>
      <w:proofErr w:type="spellStart"/>
      <w:r w:rsidR="00A41993">
        <w:rPr>
          <w:lang w:val="en-US"/>
        </w:rPr>
        <w:t>ini</w:t>
      </w:r>
      <w:proofErr w:type="spellEnd"/>
      <w:r w:rsidR="00D22EFD">
        <w:t xml:space="preserve"> </w:t>
      </w:r>
      <w:proofErr w:type="spellStart"/>
      <w:r w:rsidR="00A41993">
        <w:rPr>
          <w:lang w:val="en-US"/>
        </w:rPr>
        <w:t>merupakan</w:t>
      </w:r>
      <w:proofErr w:type="spellEnd"/>
      <w:r w:rsidR="00D22EFD">
        <w:t xml:space="preserve"> </w:t>
      </w:r>
      <w:proofErr w:type="spellStart"/>
      <w:r w:rsidR="00A41993">
        <w:rPr>
          <w:lang w:val="en-US"/>
        </w:rPr>
        <w:t>kegiatan</w:t>
      </w:r>
      <w:proofErr w:type="spellEnd"/>
      <w:r w:rsidR="00D22EFD">
        <w:t xml:space="preserve"> </w:t>
      </w:r>
      <w:proofErr w:type="spellStart"/>
      <w:r w:rsidR="00A41993">
        <w:rPr>
          <w:lang w:val="en-US"/>
        </w:rPr>
        <w:t>tindak</w:t>
      </w:r>
      <w:proofErr w:type="spellEnd"/>
      <w:r w:rsidR="00D22EFD">
        <w:t xml:space="preserve"> </w:t>
      </w:r>
      <w:proofErr w:type="spellStart"/>
      <w:r w:rsidR="00A41993">
        <w:rPr>
          <w:lang w:val="en-US"/>
        </w:rPr>
        <w:t>lanjut</w:t>
      </w:r>
      <w:proofErr w:type="spellEnd"/>
      <w:r w:rsidR="00D22EFD">
        <w:t xml:space="preserve"> </w:t>
      </w:r>
      <w:proofErr w:type="spellStart"/>
      <w:r w:rsidR="00A41993">
        <w:rPr>
          <w:lang w:val="en-US"/>
        </w:rPr>
        <w:t>setelah</w:t>
      </w:r>
      <w:proofErr w:type="spellEnd"/>
      <w:r w:rsidR="00A41993">
        <w:rPr>
          <w:lang w:val="en-US"/>
        </w:rPr>
        <w:t xml:space="preserve"> data </w:t>
      </w:r>
      <w:proofErr w:type="spellStart"/>
      <w:r w:rsidR="00A41993">
        <w:rPr>
          <w:lang w:val="en-US"/>
        </w:rPr>
        <w:t>penelitian</w:t>
      </w:r>
      <w:proofErr w:type="spellEnd"/>
      <w:r w:rsidR="00D22EFD">
        <w:t xml:space="preserve"> </w:t>
      </w:r>
      <w:proofErr w:type="spellStart"/>
      <w:r w:rsidR="00A41993">
        <w:rPr>
          <w:lang w:val="en-US"/>
        </w:rPr>
        <w:t>diperoleh</w:t>
      </w:r>
      <w:proofErr w:type="spellEnd"/>
      <w:r w:rsidR="00D22EFD">
        <w:t xml:space="preserve"> </w:t>
      </w:r>
      <w:proofErr w:type="spellStart"/>
      <w:r w:rsidR="00A41993">
        <w:rPr>
          <w:lang w:val="en-US"/>
        </w:rPr>
        <w:t>langsung</w:t>
      </w:r>
      <w:proofErr w:type="spellEnd"/>
      <w:r w:rsidR="00D22EFD">
        <w:t xml:space="preserve"> </w:t>
      </w:r>
      <w:proofErr w:type="spellStart"/>
      <w:r w:rsidR="00A41993">
        <w:rPr>
          <w:lang w:val="en-US"/>
        </w:rPr>
        <w:t>dari</w:t>
      </w:r>
      <w:proofErr w:type="spellEnd"/>
      <w:r w:rsidR="00D22EFD">
        <w:t xml:space="preserve"> </w:t>
      </w:r>
      <w:proofErr w:type="spellStart"/>
      <w:r w:rsidR="00A41993">
        <w:rPr>
          <w:lang w:val="en-US"/>
        </w:rPr>
        <w:t>sumbernya</w:t>
      </w:r>
      <w:proofErr w:type="spellEnd"/>
      <w:r w:rsidR="00DF49F0">
        <w:rPr>
          <w:lang w:val="en-US"/>
        </w:rPr>
        <w:t xml:space="preserve">. </w:t>
      </w:r>
      <w:proofErr w:type="spellStart"/>
      <w:r w:rsidR="00DF49F0">
        <w:rPr>
          <w:lang w:val="en-US"/>
        </w:rPr>
        <w:t>Pada</w:t>
      </w:r>
      <w:proofErr w:type="spellEnd"/>
      <w:r w:rsidR="00D22EFD">
        <w:t xml:space="preserve"> </w:t>
      </w:r>
      <w:proofErr w:type="spellStart"/>
      <w:r w:rsidR="00DF49F0">
        <w:rPr>
          <w:lang w:val="en-US"/>
        </w:rPr>
        <w:t>intinya</w:t>
      </w:r>
      <w:proofErr w:type="spellEnd"/>
      <w:r w:rsidR="00D22EFD">
        <w:t xml:space="preserve"> </w:t>
      </w:r>
      <w:proofErr w:type="spellStart"/>
      <w:r w:rsidR="00DF49F0">
        <w:rPr>
          <w:lang w:val="en-US"/>
        </w:rPr>
        <w:t>peneliti</w:t>
      </w:r>
      <w:proofErr w:type="spellEnd"/>
      <w:r w:rsidR="00D22EFD">
        <w:t xml:space="preserve"> </w:t>
      </w:r>
      <w:proofErr w:type="spellStart"/>
      <w:r w:rsidR="00DF49F0">
        <w:rPr>
          <w:lang w:val="en-US"/>
        </w:rPr>
        <w:t>menganalisa</w:t>
      </w:r>
      <w:proofErr w:type="spellEnd"/>
      <w:r w:rsidR="00D22EFD">
        <w:t xml:space="preserve"> </w:t>
      </w:r>
      <w:proofErr w:type="spellStart"/>
      <w:r w:rsidR="00DF49F0">
        <w:rPr>
          <w:lang w:val="en-US"/>
        </w:rPr>
        <w:t>dan</w:t>
      </w:r>
      <w:proofErr w:type="spellEnd"/>
      <w:r w:rsidR="00D22EFD">
        <w:t xml:space="preserve"> </w:t>
      </w:r>
      <w:proofErr w:type="spellStart"/>
      <w:r w:rsidR="00DF49F0">
        <w:rPr>
          <w:lang w:val="en-US"/>
        </w:rPr>
        <w:t>menentukan</w:t>
      </w:r>
      <w:proofErr w:type="spellEnd"/>
      <w:r w:rsidR="00DF49F0">
        <w:rPr>
          <w:lang w:val="en-US"/>
        </w:rPr>
        <w:t xml:space="preserve"> item-item </w:t>
      </w:r>
      <w:proofErr w:type="spellStart"/>
      <w:r w:rsidR="00DF49F0">
        <w:rPr>
          <w:lang w:val="en-US"/>
        </w:rPr>
        <w:t>penting</w:t>
      </w:r>
      <w:proofErr w:type="spellEnd"/>
      <w:r w:rsidR="00D22EFD">
        <w:t xml:space="preserve"> </w:t>
      </w:r>
      <w:proofErr w:type="spellStart"/>
      <w:r w:rsidR="00DF49F0">
        <w:rPr>
          <w:lang w:val="en-US"/>
        </w:rPr>
        <w:t>hasil</w:t>
      </w:r>
      <w:proofErr w:type="spellEnd"/>
      <w:r w:rsidR="00D22EFD">
        <w:t xml:space="preserve"> </w:t>
      </w:r>
      <w:proofErr w:type="spellStart"/>
      <w:r w:rsidR="00DF49F0">
        <w:rPr>
          <w:lang w:val="en-US"/>
        </w:rPr>
        <w:t>t</w:t>
      </w:r>
      <w:r w:rsidR="003A61FC">
        <w:rPr>
          <w:lang w:val="en-US"/>
        </w:rPr>
        <w:t>e</w:t>
      </w:r>
      <w:r w:rsidR="00DF49F0">
        <w:rPr>
          <w:lang w:val="en-US"/>
        </w:rPr>
        <w:t>muan</w:t>
      </w:r>
      <w:proofErr w:type="spellEnd"/>
      <w:r w:rsidR="006C5818">
        <w:t xml:space="preserve"> </w:t>
      </w:r>
      <w:proofErr w:type="spellStart"/>
      <w:r w:rsidR="00DF49F0">
        <w:rPr>
          <w:lang w:val="en-US"/>
        </w:rPr>
        <w:t>lapangan</w:t>
      </w:r>
      <w:proofErr w:type="spellEnd"/>
      <w:r w:rsidR="006C5818">
        <w:t xml:space="preserve"> </w:t>
      </w:r>
      <w:proofErr w:type="spellStart"/>
      <w:r w:rsidR="00DF49F0">
        <w:rPr>
          <w:lang w:val="en-US"/>
        </w:rPr>
        <w:t>atau</w:t>
      </w:r>
      <w:proofErr w:type="spellEnd"/>
      <w:r w:rsidR="006C5818">
        <w:t xml:space="preserve"> </w:t>
      </w:r>
      <w:proofErr w:type="spellStart"/>
      <w:r w:rsidR="006C5818">
        <w:rPr>
          <w:lang w:val="en-US"/>
        </w:rPr>
        <w:t>merangk</w:t>
      </w:r>
      <w:r w:rsidR="00DF49F0">
        <w:rPr>
          <w:lang w:val="en-US"/>
        </w:rPr>
        <w:t>umnya</w:t>
      </w:r>
      <w:proofErr w:type="spellEnd"/>
      <w:r w:rsidR="006C5818">
        <w:t xml:space="preserve"> </w:t>
      </w:r>
      <w:proofErr w:type="spellStart"/>
      <w:r w:rsidR="00DF49F0">
        <w:rPr>
          <w:lang w:val="en-US"/>
        </w:rPr>
        <w:t>menjadi</w:t>
      </w:r>
      <w:proofErr w:type="spellEnd"/>
      <w:r w:rsidR="006C5818">
        <w:t xml:space="preserve"> </w:t>
      </w:r>
      <w:proofErr w:type="spellStart"/>
      <w:r w:rsidR="00DF49F0">
        <w:rPr>
          <w:lang w:val="en-US"/>
        </w:rPr>
        <w:t>sebuah</w:t>
      </w:r>
      <w:proofErr w:type="spellEnd"/>
      <w:r w:rsidR="006C5818">
        <w:t xml:space="preserve"> </w:t>
      </w:r>
      <w:proofErr w:type="spellStart"/>
      <w:r w:rsidR="00DF49F0">
        <w:rPr>
          <w:lang w:val="en-US"/>
        </w:rPr>
        <w:t>catatan</w:t>
      </w:r>
      <w:proofErr w:type="spellEnd"/>
      <w:r w:rsidR="00DF49F0">
        <w:rPr>
          <w:lang w:val="en-US"/>
        </w:rPr>
        <w:t xml:space="preserve"> data </w:t>
      </w:r>
      <w:proofErr w:type="spellStart"/>
      <w:r w:rsidR="00DF49F0">
        <w:rPr>
          <w:lang w:val="en-US"/>
        </w:rPr>
        <w:t>penelitian</w:t>
      </w:r>
      <w:proofErr w:type="spellEnd"/>
      <w:r w:rsidR="00DF49F0">
        <w:rPr>
          <w:lang w:val="en-US"/>
        </w:rPr>
        <w:t xml:space="preserve">, </w:t>
      </w:r>
      <w:proofErr w:type="spellStart"/>
      <w:r w:rsidR="00DF49F0">
        <w:rPr>
          <w:lang w:val="en-US"/>
        </w:rPr>
        <w:t>diterangkan</w:t>
      </w:r>
      <w:proofErr w:type="spellEnd"/>
      <w:r w:rsidR="00D22EFD">
        <w:t xml:space="preserve"> </w:t>
      </w:r>
      <w:proofErr w:type="spellStart"/>
      <w:r w:rsidR="00DF49F0">
        <w:rPr>
          <w:lang w:val="en-US"/>
        </w:rPr>
        <w:t>Sugiyono</w:t>
      </w:r>
      <w:proofErr w:type="spellEnd"/>
      <w:r w:rsidR="006C5818">
        <w:t xml:space="preserve"> </w:t>
      </w:r>
      <w:proofErr w:type="spellStart"/>
      <w:r w:rsidR="00DF49F0">
        <w:rPr>
          <w:lang w:val="en-US"/>
        </w:rPr>
        <w:t>bahwa</w:t>
      </w:r>
      <w:proofErr w:type="spellEnd"/>
      <w:r w:rsidR="006C5818">
        <w:t xml:space="preserve"> </w:t>
      </w:r>
      <w:proofErr w:type="spellStart"/>
      <w:r w:rsidR="00DF49F0">
        <w:rPr>
          <w:lang w:val="en-US"/>
        </w:rPr>
        <w:t>kegiatan</w:t>
      </w:r>
      <w:proofErr w:type="spellEnd"/>
      <w:r w:rsidR="006C5818">
        <w:t xml:space="preserve"> </w:t>
      </w:r>
      <w:proofErr w:type="spellStart"/>
      <w:r w:rsidR="00DF49F0">
        <w:rPr>
          <w:lang w:val="en-US"/>
        </w:rPr>
        <w:t>ini</w:t>
      </w:r>
      <w:proofErr w:type="spellEnd"/>
      <w:r w:rsidR="006C5818">
        <w:t xml:space="preserve"> </w:t>
      </w:r>
      <w:proofErr w:type="spellStart"/>
      <w:r w:rsidR="00DF49F0">
        <w:rPr>
          <w:lang w:val="en-US"/>
        </w:rPr>
        <w:t>berkaitan</w:t>
      </w:r>
      <w:proofErr w:type="spellEnd"/>
      <w:r w:rsidR="006C5818">
        <w:t xml:space="preserve"> </w:t>
      </w:r>
      <w:proofErr w:type="spellStart"/>
      <w:r w:rsidR="00DF49F0">
        <w:rPr>
          <w:lang w:val="en-US"/>
        </w:rPr>
        <w:t>dengan</w:t>
      </w:r>
      <w:proofErr w:type="spellEnd"/>
      <w:r w:rsidR="006C5818">
        <w:t xml:space="preserve"> </w:t>
      </w:r>
      <w:proofErr w:type="spellStart"/>
      <w:r w:rsidR="00DF49F0">
        <w:rPr>
          <w:lang w:val="en-US"/>
        </w:rPr>
        <w:t>aktivitas</w:t>
      </w:r>
      <w:proofErr w:type="spellEnd"/>
      <w:r w:rsidR="00DF49F0">
        <w:rPr>
          <w:lang w:val="en-US"/>
        </w:rPr>
        <w:t xml:space="preserve"> “</w:t>
      </w:r>
      <w:r>
        <w:t>merangkum, memilih hal-hal yang pokok, memfokuskan pada hal-hal yang penting, dicari tema dan polanya</w:t>
      </w:r>
      <w:r>
        <w:rPr>
          <w:lang w:val="en-US"/>
        </w:rPr>
        <w:t>”</w:t>
      </w:r>
      <w:r>
        <w:rPr>
          <w:rStyle w:val="FootnoteReference"/>
        </w:rPr>
        <w:footnoteReference w:id="12"/>
      </w:r>
      <w:r>
        <w:rPr>
          <w:lang w:val="en-US"/>
        </w:rPr>
        <w:t xml:space="preserve">. </w:t>
      </w:r>
    </w:p>
    <w:p w:rsidR="002C650B" w:rsidRPr="00043D63" w:rsidRDefault="005715B9" w:rsidP="00357CFF">
      <w:pPr>
        <w:autoSpaceDE w:val="0"/>
        <w:autoSpaceDN w:val="0"/>
        <w:adjustRightInd w:val="0"/>
        <w:spacing w:before="0" w:after="0" w:line="480" w:lineRule="auto"/>
        <w:ind w:firstLine="720"/>
        <w:jc w:val="both"/>
      </w:pPr>
      <w:r>
        <w:lastRenderedPageBreak/>
        <w:t xml:space="preserve">Setelah data penelitian yang diperoleh di lapangan terkumpul, proses </w:t>
      </w:r>
      <w:r>
        <w:rPr>
          <w:i/>
          <w:iCs/>
        </w:rPr>
        <w:t xml:space="preserve">data reduction </w:t>
      </w:r>
      <w:r>
        <w:t xml:space="preserve">terus dilakukan dengan cara memisahkan catatan antara data yang sesuai dengan data yang tidak, berarti data itu </w:t>
      </w:r>
      <w:proofErr w:type="spellStart"/>
      <w:r w:rsidR="00357CFF">
        <w:rPr>
          <w:lang w:val="en-US"/>
        </w:rPr>
        <w:t>dipilah</w:t>
      </w:r>
      <w:proofErr w:type="spellEnd"/>
      <w:r>
        <w:t xml:space="preserve">. Data </w:t>
      </w:r>
      <w:r w:rsidR="00357CFF">
        <w:rPr>
          <w:lang w:val="en-US"/>
        </w:rPr>
        <w:t xml:space="preserve">yang </w:t>
      </w:r>
      <w:proofErr w:type="spellStart"/>
      <w:r w:rsidR="00357CFF">
        <w:rPr>
          <w:lang w:val="en-US"/>
        </w:rPr>
        <w:t>dipilah</w:t>
      </w:r>
      <w:proofErr w:type="spellEnd"/>
      <w:r>
        <w:t xml:space="preserve"> adalah data dari hasil pengumpulan data lewat metode observasi, metode wawa</w:t>
      </w:r>
      <w:r w:rsidR="00BA01B7">
        <w:t>ncara dan metode dokumen</w:t>
      </w:r>
      <w:r>
        <w:t>. Semua data itu dipilih sesuai dengan masalah penelitian</w:t>
      </w:r>
      <w:r w:rsidR="00587BDF">
        <w:t xml:space="preserve"> </w:t>
      </w:r>
      <w:r w:rsidR="008E0AE8" w:rsidRPr="00817D25">
        <w:t>ini</w:t>
      </w:r>
      <w:r>
        <w:t xml:space="preserve">. </w:t>
      </w:r>
    </w:p>
    <w:p w:rsidR="002C650B" w:rsidRPr="0065116D" w:rsidRDefault="005715B9" w:rsidP="006D0B61">
      <w:pPr>
        <w:autoSpaceDE w:val="0"/>
        <w:autoSpaceDN w:val="0"/>
        <w:adjustRightInd w:val="0"/>
        <w:spacing w:before="0" w:after="0" w:line="480" w:lineRule="auto"/>
        <w:ind w:firstLine="720"/>
        <w:jc w:val="both"/>
        <w:rPr>
          <w:lang w:val="en-US"/>
        </w:rPr>
      </w:pPr>
      <w:r>
        <w:t xml:space="preserve">Data wawancara yang peneliti lakukan di lapangan juga dipilih mana data yang berkaitan dengan masalah penelitian seperti hasil wawancara mengenai data </w:t>
      </w:r>
      <w:r w:rsidR="0070775A">
        <w:t xml:space="preserve">Kompetensi </w:t>
      </w:r>
      <w:r w:rsidR="006D0B61" w:rsidRPr="00817D25">
        <w:t xml:space="preserve">pedagogik </w:t>
      </w:r>
      <w:r w:rsidR="0070775A">
        <w:t xml:space="preserve">guru PAI dalam pelaksanaan pembelajaran </w:t>
      </w:r>
      <w:r w:rsidR="006D0B61" w:rsidRPr="00817D25">
        <w:t>PAI</w:t>
      </w:r>
      <w:r>
        <w:t>. Semua data wawancara itu</w:t>
      </w:r>
      <w:r w:rsidR="00587BDF">
        <w:t xml:space="preserve"> </w:t>
      </w:r>
      <w:proofErr w:type="spellStart"/>
      <w:r w:rsidR="0065116D">
        <w:rPr>
          <w:lang w:val="en-US"/>
        </w:rPr>
        <w:t>dipilah-pilah</w:t>
      </w:r>
      <w:proofErr w:type="spellEnd"/>
      <w:r w:rsidR="00587BDF">
        <w:t xml:space="preserve"> </w:t>
      </w:r>
      <w:proofErr w:type="spellStart"/>
      <w:r w:rsidR="0065116D">
        <w:rPr>
          <w:lang w:val="en-US"/>
        </w:rPr>
        <w:t>sehingga</w:t>
      </w:r>
      <w:proofErr w:type="spellEnd"/>
      <w:r w:rsidR="00587BDF">
        <w:t xml:space="preserve"> </w:t>
      </w:r>
      <w:proofErr w:type="spellStart"/>
      <w:r w:rsidR="0065116D">
        <w:rPr>
          <w:lang w:val="en-US"/>
        </w:rPr>
        <w:t>diperoleh</w:t>
      </w:r>
      <w:proofErr w:type="spellEnd"/>
      <w:r w:rsidR="00587BDF">
        <w:t xml:space="preserve"> </w:t>
      </w:r>
      <w:proofErr w:type="spellStart"/>
      <w:r w:rsidR="0065116D">
        <w:rPr>
          <w:lang w:val="en-US"/>
        </w:rPr>
        <w:t>kesimpulan</w:t>
      </w:r>
      <w:proofErr w:type="spellEnd"/>
      <w:r>
        <w:t xml:space="preserve"> yang mendekati dengan masalah penelitian</w:t>
      </w:r>
      <w:r w:rsidR="0065116D">
        <w:rPr>
          <w:lang w:val="en-US"/>
        </w:rPr>
        <w:t>.</w:t>
      </w:r>
    </w:p>
    <w:p w:rsidR="005715B9" w:rsidRPr="0093609A" w:rsidRDefault="005715B9" w:rsidP="009265F8">
      <w:pPr>
        <w:autoSpaceDE w:val="0"/>
        <w:autoSpaceDN w:val="0"/>
        <w:adjustRightInd w:val="0"/>
        <w:spacing w:before="0" w:after="0" w:line="480" w:lineRule="auto"/>
        <w:jc w:val="both"/>
        <w:rPr>
          <w:lang w:val="en-US"/>
        </w:rPr>
      </w:pPr>
      <w:r>
        <w:t xml:space="preserve">b. </w:t>
      </w:r>
      <w:proofErr w:type="spellStart"/>
      <w:r w:rsidR="0093609A">
        <w:rPr>
          <w:lang w:val="en-US"/>
        </w:rPr>
        <w:t>Displai</w:t>
      </w:r>
      <w:proofErr w:type="spellEnd"/>
      <w:r w:rsidR="0093609A">
        <w:rPr>
          <w:lang w:val="en-US"/>
        </w:rPr>
        <w:t xml:space="preserve"> Data (</w:t>
      </w:r>
      <w:r w:rsidRPr="005B10E8">
        <w:rPr>
          <w:i/>
          <w:iCs/>
        </w:rPr>
        <w:t>Data Display</w:t>
      </w:r>
      <w:r w:rsidR="0093609A">
        <w:rPr>
          <w:lang w:val="en-US"/>
        </w:rPr>
        <w:t>)</w:t>
      </w:r>
    </w:p>
    <w:p w:rsidR="005715B9" w:rsidRDefault="005715B9" w:rsidP="00573D4A">
      <w:pPr>
        <w:autoSpaceDE w:val="0"/>
        <w:autoSpaceDN w:val="0"/>
        <w:adjustRightInd w:val="0"/>
        <w:spacing w:before="0" w:after="0" w:line="480" w:lineRule="auto"/>
        <w:ind w:firstLine="720"/>
        <w:jc w:val="both"/>
      </w:pPr>
      <w:r>
        <w:t xml:space="preserve">Setelah data direduksi, maka langkah selanjutnya adalah mendisplaykan data. Kalau dalam penelitian kualitatif penyajian data ini dapat dilakukan dalam bentuk tabel, dan sejenisnya. Melalui penyajian data tersebut, </w:t>
      </w:r>
      <w:r>
        <w:rPr>
          <w:lang w:val="en-US"/>
        </w:rPr>
        <w:t>“</w:t>
      </w:r>
      <w:r>
        <w:t>maka data terorganisasikan, tersusun dalam pola hubungan, sehingga akan semakin mudah dipahami</w:t>
      </w:r>
      <w:r>
        <w:rPr>
          <w:lang w:val="en-US"/>
        </w:rPr>
        <w:t>”</w:t>
      </w:r>
      <w:r>
        <w:rPr>
          <w:rStyle w:val="FootnoteReference"/>
        </w:rPr>
        <w:footnoteReference w:id="13"/>
      </w:r>
      <w:r>
        <w:rPr>
          <w:lang w:val="en-US"/>
        </w:rPr>
        <w:t>.</w:t>
      </w:r>
    </w:p>
    <w:p w:rsidR="00E1143E" w:rsidRPr="0065116D" w:rsidRDefault="005715B9" w:rsidP="00B2743C">
      <w:pPr>
        <w:autoSpaceDE w:val="0"/>
        <w:autoSpaceDN w:val="0"/>
        <w:adjustRightInd w:val="0"/>
        <w:spacing w:before="0" w:after="0" w:line="480" w:lineRule="auto"/>
        <w:ind w:firstLine="720"/>
        <w:jc w:val="both"/>
        <w:rPr>
          <w:lang w:val="en-US"/>
        </w:rPr>
      </w:pPr>
      <w:r>
        <w:t xml:space="preserve">Dalam penelitian kualitatif, penyajian data bisa dilakukan dalam bentuk uraian singkat, bagan, hubungan antar kategori, </w:t>
      </w:r>
      <w:r>
        <w:rPr>
          <w:i/>
          <w:iCs/>
        </w:rPr>
        <w:t xml:space="preserve">flowchart </w:t>
      </w:r>
      <w:r>
        <w:t xml:space="preserve">dan sejenisnya. Menurut Miles and Huberman sebagaimana dikutip oleh Sugiyono menyatakan </w:t>
      </w:r>
      <w:r>
        <w:rPr>
          <w:i/>
          <w:iCs/>
        </w:rPr>
        <w:t xml:space="preserve">“the most frequent form of display data for qualitative research data in the past has been narrative text”. </w:t>
      </w:r>
      <w:proofErr w:type="spellStart"/>
      <w:r w:rsidR="00EC6A17">
        <w:rPr>
          <w:lang w:val="en-US"/>
        </w:rPr>
        <w:t>Tehnik</w:t>
      </w:r>
      <w:proofErr w:type="spellEnd"/>
      <w:r w:rsidR="00EC6A17">
        <w:rPr>
          <w:lang w:val="en-US"/>
        </w:rPr>
        <w:t xml:space="preserve"> yang</w:t>
      </w:r>
      <w:r>
        <w:t xml:space="preserve"> digunakan untuk menyajikan data dalam </w:t>
      </w:r>
      <w:r>
        <w:lastRenderedPageBreak/>
        <w:t xml:space="preserve">penelitian kualitatif adalah </w:t>
      </w:r>
      <w:r>
        <w:rPr>
          <w:lang w:val="en-US"/>
        </w:rPr>
        <w:t>“</w:t>
      </w:r>
      <w:r>
        <w:t>dengan teks yang bersifat naratif</w:t>
      </w:r>
      <w:r>
        <w:rPr>
          <w:lang w:val="en-US"/>
        </w:rPr>
        <w:t>”</w:t>
      </w:r>
      <w:r>
        <w:rPr>
          <w:rStyle w:val="FootnoteReference"/>
        </w:rPr>
        <w:footnoteReference w:id="14"/>
      </w:r>
      <w:r>
        <w:rPr>
          <w:lang w:val="en-US"/>
        </w:rPr>
        <w:t>.</w:t>
      </w:r>
      <w:r>
        <w:t xml:space="preserve">Data yang </w:t>
      </w:r>
      <w:proofErr w:type="spellStart"/>
      <w:r w:rsidR="00B450CA">
        <w:rPr>
          <w:lang w:val="en-US"/>
        </w:rPr>
        <w:t>penulis</w:t>
      </w:r>
      <w:proofErr w:type="spellEnd"/>
      <w:r>
        <w:t xml:space="preserve"> sajikan adalah data dari pengumpulan data </w:t>
      </w:r>
      <w:proofErr w:type="spellStart"/>
      <w:r w:rsidR="00B2743C">
        <w:rPr>
          <w:lang w:val="en-US"/>
        </w:rPr>
        <w:t>selanjutnya</w:t>
      </w:r>
      <w:proofErr w:type="spellEnd"/>
      <w:r>
        <w:t xml:space="preserve"> dipilih-pilih mana data yang berkaitan dengan masalah penelitian, </w:t>
      </w:r>
      <w:r w:rsidR="00EC6A17">
        <w:t>selanjutnya data itu disajikan penyajian data</w:t>
      </w:r>
      <w:r>
        <w:t xml:space="preserve">. </w:t>
      </w:r>
      <w:proofErr w:type="spellStart"/>
      <w:proofErr w:type="gramStart"/>
      <w:r w:rsidR="0065116D">
        <w:rPr>
          <w:lang w:val="en-US"/>
        </w:rPr>
        <w:t>Adapun</w:t>
      </w:r>
      <w:proofErr w:type="spellEnd"/>
      <w:r w:rsidR="0065116D">
        <w:rPr>
          <w:lang w:val="en-US"/>
        </w:rPr>
        <w:t xml:space="preserve"> data yang </w:t>
      </w:r>
      <w:proofErr w:type="spellStart"/>
      <w:r w:rsidR="0065116D">
        <w:rPr>
          <w:lang w:val="en-US"/>
        </w:rPr>
        <w:t>disajikan</w:t>
      </w:r>
      <w:proofErr w:type="spellEnd"/>
      <w:r w:rsidR="00587BDF">
        <w:t xml:space="preserve"> </w:t>
      </w:r>
      <w:proofErr w:type="spellStart"/>
      <w:r w:rsidR="0065116D">
        <w:rPr>
          <w:lang w:val="en-US"/>
        </w:rPr>
        <w:t>pada</w:t>
      </w:r>
      <w:proofErr w:type="spellEnd"/>
      <w:r w:rsidR="00587BDF">
        <w:t xml:space="preserve"> </w:t>
      </w:r>
      <w:proofErr w:type="spellStart"/>
      <w:r w:rsidR="0065116D">
        <w:rPr>
          <w:lang w:val="en-US"/>
        </w:rPr>
        <w:t>hasil</w:t>
      </w:r>
      <w:proofErr w:type="spellEnd"/>
      <w:r w:rsidR="00587BDF">
        <w:t xml:space="preserve"> </w:t>
      </w:r>
      <w:proofErr w:type="spellStart"/>
      <w:r w:rsidR="0065116D">
        <w:rPr>
          <w:lang w:val="en-US"/>
        </w:rPr>
        <w:t>penelitian</w:t>
      </w:r>
      <w:proofErr w:type="spellEnd"/>
      <w:r w:rsidR="00587BDF">
        <w:t xml:space="preserve"> </w:t>
      </w:r>
      <w:proofErr w:type="spellStart"/>
      <w:r w:rsidR="0065116D">
        <w:rPr>
          <w:lang w:val="en-US"/>
        </w:rPr>
        <w:t>yaitu</w:t>
      </w:r>
      <w:proofErr w:type="spellEnd"/>
      <w:r w:rsidR="0065116D">
        <w:rPr>
          <w:lang w:val="en-US"/>
        </w:rPr>
        <w:t xml:space="preserve"> yang </w:t>
      </w:r>
      <w:proofErr w:type="spellStart"/>
      <w:r w:rsidR="0065116D">
        <w:rPr>
          <w:lang w:val="en-US"/>
        </w:rPr>
        <w:t>berhubungan</w:t>
      </w:r>
      <w:proofErr w:type="spellEnd"/>
      <w:r w:rsidR="00587BDF">
        <w:t xml:space="preserve"> </w:t>
      </w:r>
      <w:proofErr w:type="spellStart"/>
      <w:r w:rsidR="0065116D">
        <w:rPr>
          <w:lang w:val="en-US"/>
        </w:rPr>
        <w:t>dengan</w:t>
      </w:r>
      <w:proofErr w:type="spellEnd"/>
      <w:r w:rsidR="00587BDF">
        <w:t xml:space="preserve"> </w:t>
      </w:r>
      <w:proofErr w:type="spellStart"/>
      <w:r w:rsidR="0065116D">
        <w:rPr>
          <w:lang w:val="en-US"/>
        </w:rPr>
        <w:t>segala</w:t>
      </w:r>
      <w:proofErr w:type="spellEnd"/>
      <w:r w:rsidR="00587BDF">
        <w:t xml:space="preserve"> </w:t>
      </w:r>
      <w:proofErr w:type="spellStart"/>
      <w:r w:rsidR="0065116D">
        <w:rPr>
          <w:lang w:val="en-US"/>
        </w:rPr>
        <w:t>sesuatu</w:t>
      </w:r>
      <w:proofErr w:type="spellEnd"/>
      <w:r w:rsidR="0065116D">
        <w:rPr>
          <w:lang w:val="en-US"/>
        </w:rPr>
        <w:t xml:space="preserve"> yang </w:t>
      </w:r>
      <w:proofErr w:type="spellStart"/>
      <w:r w:rsidR="0065116D">
        <w:rPr>
          <w:lang w:val="en-US"/>
        </w:rPr>
        <w:t>berhubungan</w:t>
      </w:r>
      <w:proofErr w:type="spellEnd"/>
      <w:r w:rsidR="00587BDF">
        <w:t xml:space="preserve"> </w:t>
      </w:r>
      <w:proofErr w:type="spellStart"/>
      <w:r w:rsidR="0065116D">
        <w:rPr>
          <w:lang w:val="en-US"/>
        </w:rPr>
        <w:t>dengan</w:t>
      </w:r>
      <w:proofErr w:type="spellEnd"/>
      <w:r w:rsidR="00587BDF">
        <w:t xml:space="preserve"> </w:t>
      </w:r>
      <w:r w:rsidR="0070775A">
        <w:t xml:space="preserve">Kompetensi guru dalam pelaksanaan </w:t>
      </w:r>
      <w:r w:rsidR="0035244A">
        <w:t>pembelajaran PAI</w:t>
      </w:r>
      <w:r w:rsidR="0070775A">
        <w:t xml:space="preserve"> di MTs Negeri 1 Kolaka</w:t>
      </w:r>
      <w:r w:rsidR="0065116D">
        <w:rPr>
          <w:lang w:val="en-US"/>
        </w:rPr>
        <w:t>.</w:t>
      </w:r>
      <w:proofErr w:type="gramEnd"/>
    </w:p>
    <w:p w:rsidR="005715B9" w:rsidRPr="0093609A" w:rsidRDefault="005715B9" w:rsidP="0093609A">
      <w:pPr>
        <w:autoSpaceDE w:val="0"/>
        <w:autoSpaceDN w:val="0"/>
        <w:adjustRightInd w:val="0"/>
        <w:spacing w:before="0" w:after="0" w:line="480" w:lineRule="auto"/>
        <w:ind w:left="284" w:hanging="284"/>
        <w:jc w:val="both"/>
        <w:rPr>
          <w:lang w:val="en-US"/>
        </w:rPr>
      </w:pPr>
      <w:r>
        <w:t xml:space="preserve">c. </w:t>
      </w:r>
      <w:proofErr w:type="spellStart"/>
      <w:r w:rsidR="0093609A">
        <w:rPr>
          <w:lang w:val="en-US"/>
        </w:rPr>
        <w:t>Verifikasi</w:t>
      </w:r>
      <w:proofErr w:type="spellEnd"/>
      <w:r w:rsidR="0093609A">
        <w:rPr>
          <w:lang w:val="en-US"/>
        </w:rPr>
        <w:t xml:space="preserve"> Data </w:t>
      </w:r>
      <w:proofErr w:type="spellStart"/>
      <w:r w:rsidR="0093609A">
        <w:rPr>
          <w:lang w:val="en-US"/>
        </w:rPr>
        <w:t>dan</w:t>
      </w:r>
      <w:proofErr w:type="spellEnd"/>
      <w:r w:rsidR="00587BDF">
        <w:t xml:space="preserve"> </w:t>
      </w:r>
      <w:proofErr w:type="spellStart"/>
      <w:r w:rsidR="0093609A">
        <w:rPr>
          <w:lang w:val="en-US"/>
        </w:rPr>
        <w:t>Gambaran</w:t>
      </w:r>
      <w:proofErr w:type="spellEnd"/>
      <w:r w:rsidR="00587BDF">
        <w:t xml:space="preserve"> </w:t>
      </w:r>
      <w:proofErr w:type="spellStart"/>
      <w:r w:rsidR="0093609A">
        <w:rPr>
          <w:lang w:val="en-US"/>
        </w:rPr>
        <w:t>Kesimpulan</w:t>
      </w:r>
      <w:proofErr w:type="spellEnd"/>
      <w:r w:rsidR="0093609A">
        <w:rPr>
          <w:lang w:val="en-US"/>
        </w:rPr>
        <w:t xml:space="preserve"> (</w:t>
      </w:r>
      <w:r w:rsidR="0093609A">
        <w:rPr>
          <w:i/>
          <w:iCs/>
        </w:rPr>
        <w:t>Verification Data/</w:t>
      </w:r>
      <w:r w:rsidRPr="005B10E8">
        <w:rPr>
          <w:i/>
          <w:iCs/>
        </w:rPr>
        <w:t>Conclusion Drawing</w:t>
      </w:r>
      <w:r w:rsidR="0093609A">
        <w:rPr>
          <w:lang w:val="en-US"/>
        </w:rPr>
        <w:t>)</w:t>
      </w:r>
    </w:p>
    <w:p w:rsidR="005715B9" w:rsidRDefault="005715B9" w:rsidP="00A317F6">
      <w:pPr>
        <w:autoSpaceDE w:val="0"/>
        <w:autoSpaceDN w:val="0"/>
        <w:adjustRightInd w:val="0"/>
        <w:spacing w:before="0" w:after="0" w:line="480" w:lineRule="auto"/>
        <w:ind w:firstLine="720"/>
        <w:jc w:val="both"/>
        <w:rPr>
          <w:sz w:val="16"/>
          <w:szCs w:val="16"/>
        </w:rPr>
      </w:pPr>
      <w:r>
        <w:t xml:space="preserve">Menurut Miles dan Huberman dalam Rasyid mengungkapkan </w:t>
      </w:r>
      <w:r>
        <w:rPr>
          <w:i/>
          <w:iCs/>
        </w:rPr>
        <w:t>verification data</w:t>
      </w:r>
      <w:r>
        <w:t xml:space="preserve">/ </w:t>
      </w:r>
      <w:r>
        <w:rPr>
          <w:i/>
          <w:iCs/>
        </w:rPr>
        <w:t xml:space="preserve">conclusion drawing </w:t>
      </w:r>
      <w:r>
        <w:t xml:space="preserve">yaitu upaya untuk mengartikan data yang ditampilkan dengan melibatkan pemahaman peneliti. Kesimpulan yang dikemukakan pada tahap awal, didukung oleh </w:t>
      </w:r>
      <w:r>
        <w:rPr>
          <w:lang w:val="en-US"/>
        </w:rPr>
        <w:t>“</w:t>
      </w:r>
      <w:r>
        <w:t>bukti</w:t>
      </w:r>
      <w:r>
        <w:rPr>
          <w:lang w:val="en-US"/>
        </w:rPr>
        <w:t>-</w:t>
      </w:r>
      <w:r>
        <w:t>bukti yang valid dan konsisten saat peneliti kembali kelapangan mengumpulkan data, maka kesimpulan merupakan kesimpulan yang kredibel</w:t>
      </w:r>
      <w:r>
        <w:rPr>
          <w:lang w:val="en-US"/>
        </w:rPr>
        <w:t>”</w:t>
      </w:r>
      <w:r>
        <w:rPr>
          <w:rStyle w:val="FootnoteReference"/>
        </w:rPr>
        <w:footnoteReference w:id="15"/>
      </w:r>
      <w:r>
        <w:rPr>
          <w:lang w:val="en-US"/>
        </w:rPr>
        <w:t>.</w:t>
      </w:r>
    </w:p>
    <w:p w:rsidR="00EC6A17" w:rsidRDefault="005715B9" w:rsidP="00C06CB0">
      <w:pPr>
        <w:autoSpaceDE w:val="0"/>
        <w:autoSpaceDN w:val="0"/>
        <w:adjustRightInd w:val="0"/>
        <w:spacing w:before="0" w:after="0" w:line="480" w:lineRule="auto"/>
        <w:ind w:firstLine="720"/>
        <w:jc w:val="both"/>
        <w:rPr>
          <w:lang w:val="en-US"/>
        </w:rPr>
      </w:pPr>
      <w:r>
        <w:t>Data yang didapat merupakan kesimpulan dari berbagai proses dalam penelitian kualitatif, seperti pengumpulan data kemudian dipilih-pilih data yang sesuai, kemudian disajikan, setelah disajikan ada proses menyimpulkan, setelah menyimpulkan data, ada hasil penelitian yai</w:t>
      </w:r>
      <w:r w:rsidR="00EC6A17">
        <w:t>tu temuan baru berupa deskripsi</w:t>
      </w:r>
      <w:r>
        <w:t>, yang sebelumnya masih remang-remang tapi setelah diadakan penelitian masalah tersebut menjadi jelas.</w:t>
      </w:r>
      <w:r w:rsidR="00587BDF">
        <w:t xml:space="preserve"> </w:t>
      </w:r>
      <w:proofErr w:type="gramStart"/>
      <w:r w:rsidR="0065116D">
        <w:rPr>
          <w:lang w:val="en-US"/>
        </w:rPr>
        <w:t xml:space="preserve">Dari </w:t>
      </w:r>
      <w:proofErr w:type="spellStart"/>
      <w:r w:rsidR="0065116D">
        <w:rPr>
          <w:lang w:val="en-US"/>
        </w:rPr>
        <w:t>kegiatan</w:t>
      </w:r>
      <w:proofErr w:type="spellEnd"/>
      <w:r w:rsidR="00587BDF">
        <w:t xml:space="preserve"> </w:t>
      </w:r>
      <w:proofErr w:type="spellStart"/>
      <w:r w:rsidR="0065116D">
        <w:rPr>
          <w:lang w:val="en-US"/>
        </w:rPr>
        <w:t>penyimpulan</w:t>
      </w:r>
      <w:proofErr w:type="spellEnd"/>
      <w:r w:rsidR="00587BDF">
        <w:t xml:space="preserve"> </w:t>
      </w:r>
      <w:proofErr w:type="spellStart"/>
      <w:r w:rsidR="0065116D">
        <w:rPr>
          <w:lang w:val="en-US"/>
        </w:rPr>
        <w:t>maka</w:t>
      </w:r>
      <w:proofErr w:type="spellEnd"/>
      <w:r w:rsidR="00587BDF">
        <w:t xml:space="preserve"> </w:t>
      </w:r>
      <w:proofErr w:type="spellStart"/>
      <w:r w:rsidR="0065116D">
        <w:rPr>
          <w:lang w:val="en-US"/>
        </w:rPr>
        <w:t>dapat</w:t>
      </w:r>
      <w:proofErr w:type="spellEnd"/>
      <w:r w:rsidR="00587BDF">
        <w:t xml:space="preserve"> </w:t>
      </w:r>
      <w:proofErr w:type="spellStart"/>
      <w:r w:rsidR="0065116D">
        <w:rPr>
          <w:lang w:val="en-US"/>
        </w:rPr>
        <w:t>dikemukakan</w:t>
      </w:r>
      <w:proofErr w:type="spellEnd"/>
      <w:r w:rsidR="00587BDF">
        <w:t xml:space="preserve"> </w:t>
      </w:r>
      <w:proofErr w:type="spellStart"/>
      <w:r w:rsidR="0065215F">
        <w:rPr>
          <w:lang w:val="en-US"/>
        </w:rPr>
        <w:t>tema</w:t>
      </w:r>
      <w:proofErr w:type="spellEnd"/>
      <w:r w:rsidR="00587BDF">
        <w:t xml:space="preserve"> </w:t>
      </w:r>
      <w:proofErr w:type="spellStart"/>
      <w:r w:rsidR="0065215F">
        <w:rPr>
          <w:lang w:val="en-US"/>
        </w:rPr>
        <w:t>penelitian</w:t>
      </w:r>
      <w:proofErr w:type="spellEnd"/>
      <w:r w:rsidR="0065215F">
        <w:rPr>
          <w:lang w:val="en-US"/>
        </w:rPr>
        <w:t xml:space="preserve"> yang </w:t>
      </w:r>
      <w:proofErr w:type="spellStart"/>
      <w:r w:rsidR="0065215F">
        <w:rPr>
          <w:lang w:val="en-US"/>
        </w:rPr>
        <w:t>terlihat</w:t>
      </w:r>
      <w:proofErr w:type="spellEnd"/>
      <w:r w:rsidR="00587BDF">
        <w:t xml:space="preserve"> </w:t>
      </w:r>
      <w:proofErr w:type="spellStart"/>
      <w:r w:rsidR="0065215F">
        <w:rPr>
          <w:lang w:val="en-US"/>
        </w:rPr>
        <w:t>tampak</w:t>
      </w:r>
      <w:proofErr w:type="spellEnd"/>
      <w:r w:rsidR="00587BDF">
        <w:t xml:space="preserve"> </w:t>
      </w:r>
      <w:proofErr w:type="spellStart"/>
      <w:r w:rsidR="0065215F">
        <w:rPr>
          <w:lang w:val="en-US"/>
        </w:rPr>
        <w:t>jelas</w:t>
      </w:r>
      <w:proofErr w:type="spellEnd"/>
      <w:r>
        <w:rPr>
          <w:lang w:val="en-US"/>
        </w:rPr>
        <w:t>.</w:t>
      </w:r>
      <w:proofErr w:type="gramEnd"/>
    </w:p>
    <w:p w:rsidR="00B2743C" w:rsidRDefault="00B2743C" w:rsidP="00C06CB0">
      <w:pPr>
        <w:autoSpaceDE w:val="0"/>
        <w:autoSpaceDN w:val="0"/>
        <w:adjustRightInd w:val="0"/>
        <w:spacing w:before="0" w:after="0" w:line="480" w:lineRule="auto"/>
        <w:ind w:firstLine="720"/>
        <w:jc w:val="both"/>
      </w:pPr>
    </w:p>
    <w:p w:rsidR="005715B9" w:rsidRPr="003806E5" w:rsidRDefault="005715B9" w:rsidP="00917E8C">
      <w:pPr>
        <w:pStyle w:val="ListParagraph"/>
        <w:numPr>
          <w:ilvl w:val="0"/>
          <w:numId w:val="4"/>
        </w:numPr>
        <w:spacing w:before="0" w:after="0" w:line="480" w:lineRule="auto"/>
        <w:ind w:left="0" w:hanging="357"/>
        <w:jc w:val="both"/>
        <w:rPr>
          <w:b/>
        </w:rPr>
      </w:pPr>
      <w:r w:rsidRPr="003806E5">
        <w:rPr>
          <w:b/>
        </w:rPr>
        <w:lastRenderedPageBreak/>
        <w:t>Pengecekan Keabsahan Data</w:t>
      </w:r>
    </w:p>
    <w:p w:rsidR="009265F8" w:rsidRPr="00BD7896" w:rsidRDefault="009265F8" w:rsidP="00191D16">
      <w:pPr>
        <w:spacing w:after="0" w:line="480" w:lineRule="auto"/>
        <w:ind w:firstLine="588"/>
        <w:jc w:val="both"/>
        <w:rPr>
          <w:lang w:val="sv-SE"/>
        </w:rPr>
      </w:pPr>
      <w:r>
        <w:rPr>
          <w:lang w:val="sv-SE"/>
        </w:rPr>
        <w:t xml:space="preserve">Pengecekan </w:t>
      </w:r>
      <w:r w:rsidRPr="00BD7896">
        <w:rPr>
          <w:lang w:val="sv-SE"/>
        </w:rPr>
        <w:t xml:space="preserve">keabsahan data dalam penelitian ini dilakukan dengan uji kredibilitas data. Uji kredibilitas data dilakukan dalam bentuk perpanjangan pengamatan, peningkatan ketekunan, triangulasi, analisis kasus </w:t>
      </w:r>
      <w:r w:rsidRPr="00BD7896">
        <w:rPr>
          <w:i/>
          <w:iCs/>
          <w:lang w:val="sv-SE"/>
        </w:rPr>
        <w:t>negative</w:t>
      </w:r>
      <w:r w:rsidRPr="00BD7896">
        <w:rPr>
          <w:lang w:val="sv-SE"/>
        </w:rPr>
        <w:t xml:space="preserve">, serta </w:t>
      </w:r>
      <w:r w:rsidRPr="00BD7896">
        <w:rPr>
          <w:i/>
          <w:iCs/>
          <w:lang w:val="sv-SE"/>
        </w:rPr>
        <w:t>member chek</w:t>
      </w:r>
      <w:r w:rsidRPr="00BD7896">
        <w:rPr>
          <w:lang w:val="sv-SE"/>
        </w:rPr>
        <w:t>.</w:t>
      </w:r>
      <w:r w:rsidR="00BA01B7" w:rsidRPr="00410137">
        <w:rPr>
          <w:rStyle w:val="FootnoteReference"/>
          <w:sz w:val="20"/>
          <w:szCs w:val="20"/>
          <w:lang w:val="sv-SE"/>
        </w:rPr>
        <w:footnoteReference w:id="16"/>
      </w:r>
    </w:p>
    <w:p w:rsidR="009265F8" w:rsidRPr="00BD7896" w:rsidRDefault="009265F8" w:rsidP="009265F8">
      <w:pPr>
        <w:numPr>
          <w:ilvl w:val="0"/>
          <w:numId w:val="6"/>
        </w:numPr>
        <w:tabs>
          <w:tab w:val="clear" w:pos="720"/>
        </w:tabs>
        <w:spacing w:before="0" w:after="0" w:line="480" w:lineRule="auto"/>
        <w:ind w:left="284" w:hanging="295"/>
        <w:jc w:val="both"/>
        <w:rPr>
          <w:b/>
          <w:bCs/>
          <w:iCs/>
          <w:lang w:val="sv-SE"/>
        </w:rPr>
      </w:pPr>
      <w:r w:rsidRPr="00BD7896">
        <w:rPr>
          <w:b/>
          <w:bCs/>
          <w:iCs/>
          <w:lang w:val="sv-SE"/>
        </w:rPr>
        <w:t xml:space="preserve">Peningkatan Ketekunan Pengamatan </w:t>
      </w:r>
    </w:p>
    <w:p w:rsidR="009265F8" w:rsidRPr="00BD7896" w:rsidRDefault="009265F8" w:rsidP="00191D16">
      <w:pPr>
        <w:spacing w:after="0" w:line="480" w:lineRule="auto"/>
        <w:ind w:left="284" w:firstLine="654"/>
        <w:jc w:val="both"/>
        <w:rPr>
          <w:lang w:val="sv-SE"/>
        </w:rPr>
      </w:pPr>
      <w:r w:rsidRPr="00BD7896">
        <w:rPr>
          <w:lang w:val="sv-SE"/>
        </w:rPr>
        <w:t xml:space="preserve">Peningkatan ketekunan pengamatan dalam penelitian ini dilakukan melalui pengamatan secara lebih cermat dan berkesinambungan terhadap </w:t>
      </w:r>
      <w:r>
        <w:rPr>
          <w:lang w:val="sv-SE"/>
        </w:rPr>
        <w:t>subjek</w:t>
      </w:r>
      <w:r w:rsidRPr="00BD7896">
        <w:rPr>
          <w:lang w:val="sv-SE"/>
        </w:rPr>
        <w:t xml:space="preserve"> penelitian. Melalui cara tersebut maka kepastian data serta urutan peristiwa dapat direkam secara pasti dan sistematis.</w:t>
      </w:r>
      <w:r w:rsidR="00917E8C">
        <w:rPr>
          <w:rStyle w:val="FootnoteReference"/>
          <w:lang w:val="sv-SE"/>
        </w:rPr>
        <w:footnoteReference w:id="17"/>
      </w:r>
      <w:r w:rsidRPr="00BD7896">
        <w:rPr>
          <w:lang w:val="sv-SE"/>
        </w:rPr>
        <w:t xml:space="preserve"> Senada dengan pernyataan Sugiyono, Nusa Putra, et.al. mengemukakan peningkatan ketekunan bertujuan untuk mendalami masalah terutama pada perilaku yang sulit ditafsirkan.</w:t>
      </w:r>
      <w:r w:rsidR="00B037DF">
        <w:rPr>
          <w:rStyle w:val="FootnoteReference"/>
          <w:lang w:val="sv-SE"/>
        </w:rPr>
        <w:footnoteReference w:id="18"/>
      </w:r>
    </w:p>
    <w:p w:rsidR="009265F8" w:rsidRDefault="009265F8" w:rsidP="00EE4E79">
      <w:pPr>
        <w:spacing w:before="0" w:after="0" w:line="480" w:lineRule="auto"/>
        <w:ind w:left="284" w:firstLine="652"/>
        <w:jc w:val="both"/>
        <w:rPr>
          <w:lang w:val="sv-SE"/>
        </w:rPr>
      </w:pPr>
      <w:r w:rsidRPr="00BD7896">
        <w:rPr>
          <w:lang w:val="sv-SE"/>
        </w:rPr>
        <w:t xml:space="preserve"> Kegiatan peningkatan ketekukanan pengamatan pada penelitian ini l</w:t>
      </w:r>
      <w:r w:rsidR="00FD5AD8">
        <w:rPr>
          <w:lang w:val="sv-SE"/>
        </w:rPr>
        <w:t>ebih ditekankan pada pengamatan tentang</w:t>
      </w:r>
      <w:r w:rsidR="0065215F">
        <w:rPr>
          <w:lang w:val="sv-SE"/>
        </w:rPr>
        <w:t xml:space="preserve"> </w:t>
      </w:r>
      <w:r w:rsidR="00295129">
        <w:rPr>
          <w:lang w:val="sv-SE"/>
        </w:rPr>
        <w:t xml:space="preserve">kompetensi pedagogik guru PAI dalam pelaksanaan </w:t>
      </w:r>
      <w:r w:rsidR="006D0B61">
        <w:rPr>
          <w:lang w:val="sv-SE"/>
        </w:rPr>
        <w:t>pembelajaran PAI</w:t>
      </w:r>
      <w:r w:rsidR="00295129">
        <w:rPr>
          <w:lang w:val="sv-SE"/>
        </w:rPr>
        <w:t xml:space="preserve"> di MTs Negeri 1 Kolaka</w:t>
      </w:r>
      <w:r w:rsidR="0065215F">
        <w:rPr>
          <w:lang w:val="sv-SE"/>
        </w:rPr>
        <w:t xml:space="preserve">. </w:t>
      </w:r>
      <w:r w:rsidR="002F040E">
        <w:rPr>
          <w:lang w:val="sv-SE"/>
        </w:rPr>
        <w:t xml:space="preserve">Pelaksanaan kegiatan peningkatan ketekukanan yang telah dilakukan dengan cara memastikan </w:t>
      </w:r>
      <w:r w:rsidR="00523ABE">
        <w:rPr>
          <w:lang w:val="sv-SE"/>
        </w:rPr>
        <w:t>data</w:t>
      </w:r>
      <w:r w:rsidR="00B2743C">
        <w:rPr>
          <w:lang w:val="sv-SE"/>
        </w:rPr>
        <w:t xml:space="preserve"> </w:t>
      </w:r>
      <w:r w:rsidR="00523ABE">
        <w:rPr>
          <w:lang w:val="sv-SE"/>
        </w:rPr>
        <w:t xml:space="preserve">yang </w:t>
      </w:r>
      <w:r w:rsidR="002F040E">
        <w:rPr>
          <w:lang w:val="sv-SE"/>
        </w:rPr>
        <w:t xml:space="preserve">benar-benar terjadi misalnya guru PAI menjelaskan telah menggunakan media maka peneliti pastikan kebenarannya dengan observasi yang berulang kali. </w:t>
      </w:r>
    </w:p>
    <w:p w:rsidR="00523ABE" w:rsidRPr="00B86967" w:rsidRDefault="00523ABE" w:rsidP="00B2743C">
      <w:pPr>
        <w:spacing w:before="0" w:after="0" w:line="480" w:lineRule="auto"/>
        <w:ind w:left="425" w:firstLine="652"/>
        <w:jc w:val="both"/>
        <w:rPr>
          <w:lang w:val="sv-SE"/>
        </w:rPr>
      </w:pPr>
    </w:p>
    <w:p w:rsidR="009265F8" w:rsidRPr="00BD7896" w:rsidRDefault="009265F8" w:rsidP="009265F8">
      <w:pPr>
        <w:numPr>
          <w:ilvl w:val="0"/>
          <w:numId w:val="6"/>
        </w:numPr>
        <w:tabs>
          <w:tab w:val="clear" w:pos="720"/>
        </w:tabs>
        <w:spacing w:before="0" w:after="0" w:line="480" w:lineRule="auto"/>
        <w:ind w:left="284" w:hanging="294"/>
        <w:jc w:val="both"/>
        <w:rPr>
          <w:b/>
          <w:bCs/>
          <w:iCs/>
          <w:lang w:val="sv-SE"/>
        </w:rPr>
      </w:pPr>
      <w:r w:rsidRPr="00BD7896">
        <w:rPr>
          <w:b/>
          <w:bCs/>
          <w:iCs/>
          <w:lang w:val="sv-SE"/>
        </w:rPr>
        <w:lastRenderedPageBreak/>
        <w:t xml:space="preserve">Triangulasi </w:t>
      </w:r>
    </w:p>
    <w:p w:rsidR="009265F8" w:rsidRPr="00BD7896" w:rsidRDefault="009265F8" w:rsidP="00DD372C">
      <w:pPr>
        <w:spacing w:before="0" w:after="0" w:line="480" w:lineRule="auto"/>
        <w:ind w:left="425" w:firstLine="567"/>
        <w:jc w:val="both"/>
        <w:rPr>
          <w:lang w:val="sv-SE"/>
        </w:rPr>
      </w:pPr>
      <w:r w:rsidRPr="00BD7896">
        <w:rPr>
          <w:lang w:val="sv-SE"/>
        </w:rPr>
        <w:t>Triangulasi dalam menguji kredibilitas merupakan usaha untuk pengecekan data dari berbagai subjek penelitian dengan berbagai cara dan berbagai waktu</w:t>
      </w:r>
      <w:r w:rsidR="00DD372C">
        <w:rPr>
          <w:rStyle w:val="FootnoteReference"/>
          <w:lang w:val="sv-SE"/>
        </w:rPr>
        <w:footnoteReference w:id="19"/>
      </w:r>
      <w:r w:rsidRPr="00BD7896">
        <w:rPr>
          <w:lang w:val="sv-SE"/>
        </w:rPr>
        <w:t xml:space="preserve"> atau dengan kata lain disebut cek dan ricek</w:t>
      </w:r>
      <w:r w:rsidR="00DD372C">
        <w:rPr>
          <w:rStyle w:val="FootnoteReference"/>
          <w:lang w:val="sv-SE"/>
        </w:rPr>
        <w:footnoteReference w:id="20"/>
      </w:r>
      <w:r w:rsidRPr="00BD7896">
        <w:rPr>
          <w:lang w:val="sv-SE"/>
        </w:rPr>
        <w:t>. Triangulasi merupakan bagian dari pengecekan tingkat kepercayaan data, disamping itu juga dapat mencegah subjektivitas peneliti. Triangulasi data pada penelitian ini dapat dilakukan dengan</w:t>
      </w:r>
      <w:r>
        <w:rPr>
          <w:lang w:val="sv-SE"/>
        </w:rPr>
        <w:t xml:space="preserve"> tiga</w:t>
      </w:r>
      <w:r w:rsidRPr="00BD7896">
        <w:rPr>
          <w:lang w:val="sv-SE"/>
        </w:rPr>
        <w:t xml:space="preserve"> cara yaitu: </w:t>
      </w:r>
    </w:p>
    <w:p w:rsidR="009265F8" w:rsidRPr="00DD372C" w:rsidRDefault="009265F8" w:rsidP="00EC396F">
      <w:pPr>
        <w:numPr>
          <w:ilvl w:val="1"/>
          <w:numId w:val="6"/>
        </w:numPr>
        <w:tabs>
          <w:tab w:val="clear" w:pos="1440"/>
        </w:tabs>
        <w:spacing w:before="0" w:after="0" w:line="240" w:lineRule="auto"/>
        <w:ind w:left="1134" w:hanging="294"/>
        <w:jc w:val="both"/>
        <w:rPr>
          <w:lang w:val="sv-SE"/>
        </w:rPr>
      </w:pPr>
      <w:r w:rsidRPr="00DD372C">
        <w:rPr>
          <w:lang w:val="sv-SE"/>
        </w:rPr>
        <w:t xml:space="preserve">Triangulasi sumber yaitu menguji kredibilitas (kepercayaan) data dengan cara mengecek data yang telah diperoleh melalui beberapa sumber. </w:t>
      </w:r>
    </w:p>
    <w:p w:rsidR="009265F8" w:rsidRPr="00DD372C" w:rsidRDefault="009265F8" w:rsidP="00EC396F">
      <w:pPr>
        <w:numPr>
          <w:ilvl w:val="1"/>
          <w:numId w:val="6"/>
        </w:numPr>
        <w:tabs>
          <w:tab w:val="clear" w:pos="1440"/>
        </w:tabs>
        <w:spacing w:before="0" w:after="0" w:line="240" w:lineRule="auto"/>
        <w:ind w:left="1134" w:hanging="286"/>
        <w:jc w:val="both"/>
        <w:rPr>
          <w:lang w:val="sv-SE"/>
        </w:rPr>
      </w:pPr>
      <w:r w:rsidRPr="00DD372C">
        <w:rPr>
          <w:lang w:val="sv-SE"/>
        </w:rPr>
        <w:t xml:space="preserve">Triangulasi teknik yaitu menguji kredibilitas data dengan cara mengecek data pada sumber yang sama dengan teknik yang berbeda. </w:t>
      </w:r>
    </w:p>
    <w:p w:rsidR="009265F8" w:rsidRDefault="009265F8" w:rsidP="00EC396F">
      <w:pPr>
        <w:numPr>
          <w:ilvl w:val="1"/>
          <w:numId w:val="6"/>
        </w:numPr>
        <w:tabs>
          <w:tab w:val="clear" w:pos="1440"/>
          <w:tab w:val="left" w:pos="360"/>
        </w:tabs>
        <w:spacing w:before="0" w:after="0" w:line="240" w:lineRule="auto"/>
        <w:ind w:left="1134" w:hanging="294"/>
        <w:jc w:val="both"/>
        <w:rPr>
          <w:lang w:val="sv-SE"/>
        </w:rPr>
      </w:pPr>
      <w:r w:rsidRPr="00DD372C">
        <w:rPr>
          <w:lang w:val="sv-SE"/>
        </w:rPr>
        <w:t>Triangulasi waktu yaitu pengecekan kepercayaan data pada sumber yang sama dalam waktu yang berbeda</w:t>
      </w:r>
      <w:r w:rsidRPr="00BD7896">
        <w:rPr>
          <w:lang w:val="sv-SE"/>
        </w:rPr>
        <w:t>.</w:t>
      </w:r>
      <w:r w:rsidR="00DD372C">
        <w:rPr>
          <w:rStyle w:val="FootnoteReference"/>
          <w:lang w:val="sv-SE"/>
        </w:rPr>
        <w:footnoteReference w:id="21"/>
      </w:r>
    </w:p>
    <w:p w:rsidR="00EC396F" w:rsidRPr="00191D16" w:rsidRDefault="00EC396F" w:rsidP="00EC396F">
      <w:pPr>
        <w:tabs>
          <w:tab w:val="left" w:pos="360"/>
        </w:tabs>
        <w:spacing w:before="0" w:after="0" w:line="240" w:lineRule="auto"/>
        <w:ind w:left="1134"/>
        <w:jc w:val="both"/>
        <w:rPr>
          <w:lang w:val="sv-SE"/>
        </w:rPr>
      </w:pPr>
    </w:p>
    <w:p w:rsidR="00C05978" w:rsidRDefault="002D43F5" w:rsidP="00C06CB0">
      <w:pPr>
        <w:spacing w:before="0" w:after="0" w:line="480" w:lineRule="auto"/>
        <w:ind w:left="425" w:firstLine="629"/>
        <w:jc w:val="both"/>
        <w:rPr>
          <w:lang w:val="sv-SE"/>
        </w:rPr>
      </w:pPr>
      <w:r w:rsidRPr="00E54378">
        <w:rPr>
          <w:lang w:val="sv-SE"/>
        </w:rPr>
        <w:t xml:space="preserve">Berdasarkan uraian di atas, </w:t>
      </w:r>
      <w:r w:rsidR="00E54378">
        <w:rPr>
          <w:lang w:val="sv-SE"/>
        </w:rPr>
        <w:t>diketahui bahwa</w:t>
      </w:r>
      <w:r w:rsidRPr="00E54378">
        <w:rPr>
          <w:lang w:val="sv-SE"/>
        </w:rPr>
        <w:t xml:space="preserve"> ada tiga kegiatan</w:t>
      </w:r>
      <w:r w:rsidR="00E54378">
        <w:rPr>
          <w:lang w:val="sv-SE"/>
        </w:rPr>
        <w:t xml:space="preserve"> yang dapat digunakan untuk menguji kredibilitas data penelitian yaitu  triangulasi sumber, tehnik dan waktu. Oleh sebab itu, untuk menguji </w:t>
      </w:r>
      <w:r w:rsidR="002C7AB9" w:rsidRPr="00E54378">
        <w:rPr>
          <w:lang w:val="sv-SE"/>
        </w:rPr>
        <w:t xml:space="preserve">kredibilitas hasil penelitian di </w:t>
      </w:r>
      <w:r w:rsidR="0070775A">
        <w:t>MTs Negeri 1 Kolaka,</w:t>
      </w:r>
      <w:r w:rsidR="0065215F" w:rsidRPr="00E54378">
        <w:rPr>
          <w:lang w:val="sv-SE"/>
        </w:rPr>
        <w:t xml:space="preserve"> maka peneliti menggunakan tehnik triangulasi sumber.</w:t>
      </w:r>
      <w:r w:rsidR="00587BDF">
        <w:t xml:space="preserve"> </w:t>
      </w:r>
      <w:r w:rsidR="00C06CB0">
        <w:rPr>
          <w:lang w:val="sv-SE"/>
        </w:rPr>
        <w:t xml:space="preserve">Alasan mengapa hanya menggunakan  tehnik ini karena pertimbangan waktu dan dana. Sedangkan bentuk </w:t>
      </w:r>
      <w:r w:rsidR="00E54378">
        <w:rPr>
          <w:lang w:val="sv-SE"/>
        </w:rPr>
        <w:t xml:space="preserve">kegiatannya peneliti mencoba mengunjungi beberapa sumber untuk mencari kesepadanan pendapat yang diberikan. Jika telah ada kesamaan dalam menyampaikan pendapat yang berkaitan dengan hasil penelitian maka hasil penelitian dianggap valid. </w:t>
      </w:r>
    </w:p>
    <w:p w:rsidR="00523ABE" w:rsidRPr="00E54378" w:rsidRDefault="00523ABE" w:rsidP="00C06CB0">
      <w:pPr>
        <w:spacing w:before="0" w:after="0" w:line="480" w:lineRule="auto"/>
        <w:ind w:left="425" w:firstLine="629"/>
        <w:jc w:val="both"/>
        <w:rPr>
          <w:lang w:val="sv-SE"/>
        </w:rPr>
      </w:pPr>
    </w:p>
    <w:p w:rsidR="009265F8" w:rsidRPr="00BD7896" w:rsidRDefault="00151D0A" w:rsidP="00B86967">
      <w:pPr>
        <w:numPr>
          <w:ilvl w:val="0"/>
          <w:numId w:val="6"/>
        </w:numPr>
        <w:tabs>
          <w:tab w:val="clear" w:pos="720"/>
        </w:tabs>
        <w:spacing w:before="0" w:after="0" w:line="480" w:lineRule="auto"/>
        <w:ind w:left="284" w:hanging="286"/>
        <w:jc w:val="both"/>
        <w:rPr>
          <w:b/>
          <w:bCs/>
          <w:iCs/>
          <w:lang w:val="sv-SE"/>
        </w:rPr>
      </w:pPr>
      <w:r>
        <w:rPr>
          <w:b/>
          <w:bCs/>
          <w:iCs/>
          <w:lang w:val="sv-SE"/>
        </w:rPr>
        <w:lastRenderedPageBreak/>
        <w:t xml:space="preserve"> </w:t>
      </w:r>
      <w:r w:rsidR="009265F8" w:rsidRPr="00BD7896">
        <w:rPr>
          <w:b/>
          <w:bCs/>
          <w:iCs/>
          <w:lang w:val="sv-SE"/>
        </w:rPr>
        <w:t>Analisi</w:t>
      </w:r>
      <w:r w:rsidR="006F0F0F">
        <w:rPr>
          <w:b/>
          <w:bCs/>
          <w:iCs/>
          <w:lang w:val="sv-SE"/>
        </w:rPr>
        <w:t>s</w:t>
      </w:r>
      <w:r w:rsidR="009265F8" w:rsidRPr="00BD7896">
        <w:rPr>
          <w:b/>
          <w:bCs/>
          <w:iCs/>
          <w:lang w:val="sv-SE"/>
        </w:rPr>
        <w:t xml:space="preserve"> Kasus Negatif </w:t>
      </w:r>
    </w:p>
    <w:p w:rsidR="006D0B61" w:rsidRPr="00BD7896" w:rsidRDefault="00E54378" w:rsidP="00151D0A">
      <w:pPr>
        <w:spacing w:line="480" w:lineRule="auto"/>
        <w:ind w:left="378" w:firstLine="772"/>
        <w:jc w:val="both"/>
        <w:rPr>
          <w:lang w:val="sv-SE"/>
        </w:rPr>
      </w:pPr>
      <w:r w:rsidRPr="00BD7896">
        <w:rPr>
          <w:lang w:val="sv-SE"/>
        </w:rPr>
        <w:t xml:space="preserve">Kasus </w:t>
      </w:r>
      <w:r w:rsidR="009265F8" w:rsidRPr="00BD7896">
        <w:rPr>
          <w:lang w:val="sv-SE"/>
        </w:rPr>
        <w:t>negatif yang dimaksudkan yaitu kasus yang tidak sesuai atau berbeda dengan hasil penelitian hingga waktu tertentu. Untuk meningkatkan kredibilitas data, terhadap kasus negatif peneliti melakukan wawancara kepada beberapa subjek untuk meningkatkan kredibilitas, sehingga kasus negatif hilang</w:t>
      </w:r>
      <w:r w:rsidR="00DD372C">
        <w:rPr>
          <w:lang w:val="sv-SE"/>
        </w:rPr>
        <w:t>.</w:t>
      </w:r>
      <w:r w:rsidR="00DD372C">
        <w:rPr>
          <w:rStyle w:val="FootnoteReference"/>
          <w:lang w:val="sv-SE"/>
        </w:rPr>
        <w:footnoteReference w:id="22"/>
      </w:r>
      <w:r w:rsidR="009265F8">
        <w:rPr>
          <w:lang w:val="sv-SE"/>
        </w:rPr>
        <w:t xml:space="preserve">Adapun </w:t>
      </w:r>
      <w:r w:rsidR="009265F8" w:rsidRPr="00BD7896">
        <w:rPr>
          <w:lang w:val="sv-SE"/>
        </w:rPr>
        <w:t xml:space="preserve">kasus negatif yang dianalisis pada penelitian ini berkaitan dengan </w:t>
      </w:r>
      <w:r w:rsidR="0070775A">
        <w:t xml:space="preserve">Kompetensi guru dalam pelaksanaan </w:t>
      </w:r>
      <w:r w:rsidR="0035244A">
        <w:t>pembelajaran PAI</w:t>
      </w:r>
      <w:r>
        <w:rPr>
          <w:lang w:val="sv-SE"/>
        </w:rPr>
        <w:t xml:space="preserve">. </w:t>
      </w:r>
      <w:r w:rsidR="0044123C">
        <w:rPr>
          <w:lang w:val="sv-SE"/>
        </w:rPr>
        <w:t xml:space="preserve">Tehnik pelaksanaannya dengan cara mendatangi kembali </w:t>
      </w:r>
      <w:r w:rsidR="00151D0A">
        <w:rPr>
          <w:lang w:val="sv-SE"/>
        </w:rPr>
        <w:t>guru PAI yang berbeda</w:t>
      </w:r>
      <w:r w:rsidR="0044123C">
        <w:rPr>
          <w:lang w:val="sv-SE"/>
        </w:rPr>
        <w:t xml:space="preserve"> untuk mencari perbedaan pendapat</w:t>
      </w:r>
      <w:r w:rsidR="00151D0A">
        <w:rPr>
          <w:lang w:val="sv-SE"/>
        </w:rPr>
        <w:t>, tetapi pada fakta dilapangan tidak ditemukan kasus negatif</w:t>
      </w:r>
      <w:r w:rsidR="0044123C">
        <w:rPr>
          <w:lang w:val="sv-SE"/>
        </w:rPr>
        <w:t xml:space="preserve">. </w:t>
      </w:r>
    </w:p>
    <w:p w:rsidR="009265F8" w:rsidRPr="00045E46" w:rsidRDefault="009265F8" w:rsidP="00B86967">
      <w:pPr>
        <w:numPr>
          <w:ilvl w:val="0"/>
          <w:numId w:val="6"/>
        </w:numPr>
        <w:tabs>
          <w:tab w:val="clear" w:pos="720"/>
        </w:tabs>
        <w:spacing w:before="0" w:after="0" w:line="480" w:lineRule="auto"/>
        <w:ind w:left="336" w:hanging="336"/>
        <w:jc w:val="both"/>
        <w:rPr>
          <w:b/>
          <w:bCs/>
          <w:i/>
          <w:iCs/>
          <w:lang w:val="sv-SE"/>
        </w:rPr>
      </w:pPr>
      <w:r w:rsidRPr="00045E46">
        <w:rPr>
          <w:b/>
          <w:bCs/>
          <w:i/>
          <w:iCs/>
          <w:lang w:val="sv-SE"/>
        </w:rPr>
        <w:t xml:space="preserve">Member Check </w:t>
      </w:r>
    </w:p>
    <w:p w:rsidR="009265F8" w:rsidRPr="00BD7896" w:rsidRDefault="00E54378" w:rsidP="00E54378">
      <w:pPr>
        <w:spacing w:before="0" w:after="0" w:line="480" w:lineRule="auto"/>
        <w:ind w:left="363" w:firstLine="668"/>
        <w:jc w:val="both"/>
        <w:rPr>
          <w:lang w:val="sv-SE"/>
        </w:rPr>
      </w:pPr>
      <w:r>
        <w:rPr>
          <w:lang w:val="sv-SE"/>
        </w:rPr>
        <w:t xml:space="preserve">Kegiatan </w:t>
      </w:r>
      <w:r w:rsidR="00EC6A17">
        <w:rPr>
          <w:i/>
          <w:iCs/>
          <w:lang w:val="sv-SE"/>
        </w:rPr>
        <w:t>mem</w:t>
      </w:r>
      <w:r>
        <w:rPr>
          <w:i/>
          <w:iCs/>
          <w:lang w:val="sv-SE"/>
        </w:rPr>
        <w:t xml:space="preserve">ber check </w:t>
      </w:r>
      <w:r>
        <w:rPr>
          <w:lang w:val="sv-SE"/>
        </w:rPr>
        <w:t xml:space="preserve">merupakan kegiatan yang sangat penting di dalam penelitian. </w:t>
      </w:r>
      <w:r w:rsidR="00EC6A17" w:rsidRPr="00BD7896">
        <w:rPr>
          <w:i/>
          <w:iCs/>
          <w:lang w:val="sv-SE"/>
        </w:rPr>
        <w:t xml:space="preserve">Member </w:t>
      </w:r>
      <w:r w:rsidR="0070775A">
        <w:rPr>
          <w:i/>
          <w:iCs/>
        </w:rPr>
        <w:t>c</w:t>
      </w:r>
      <w:r w:rsidRPr="00BD7896">
        <w:rPr>
          <w:i/>
          <w:iCs/>
          <w:lang w:val="sv-SE"/>
        </w:rPr>
        <w:t>heck</w:t>
      </w:r>
      <w:r w:rsidR="00151D0A">
        <w:rPr>
          <w:i/>
          <w:iCs/>
          <w:lang w:val="sv-SE"/>
        </w:rPr>
        <w:t xml:space="preserve"> </w:t>
      </w:r>
      <w:r w:rsidR="00A04936">
        <w:rPr>
          <w:lang w:val="sv-SE"/>
        </w:rPr>
        <w:t xml:space="preserve">merupakan </w:t>
      </w:r>
      <w:r w:rsidR="009265F8" w:rsidRPr="00BD7896">
        <w:rPr>
          <w:lang w:val="sv-SE"/>
        </w:rPr>
        <w:t>proses pengecekan data kepada pemberi data dengan tujuan untuk mengetahui sejauhmana data yang diperoleh sesuai dengan apa yang diberikan oleh informan. Apabila data yang telah diperoleh telah disepakati oleh para pemberi data maka datanya itu valid, tetapi apabila data tersebut berbeda dengan para pemberi data atau mereka tidak sepakat dengan data tersebut maka seharusnya dilakukan diskusi  dengan pemberi data dan apabila perbedaanya tajam maka peneliti harus merubah hasil temuannya dan harus sesuai dengan pemberi data.</w:t>
      </w:r>
      <w:r w:rsidR="00DD372C">
        <w:rPr>
          <w:rStyle w:val="FootnoteReference"/>
          <w:lang w:val="sv-SE"/>
        </w:rPr>
        <w:footnoteReference w:id="23"/>
      </w:r>
    </w:p>
    <w:p w:rsidR="005715B9" w:rsidRPr="00BD4AA2" w:rsidRDefault="00E54378" w:rsidP="00151D0A">
      <w:pPr>
        <w:spacing w:before="0" w:after="0" w:line="480" w:lineRule="auto"/>
        <w:ind w:left="363" w:firstLine="654"/>
        <w:jc w:val="both"/>
        <w:rPr>
          <w:lang w:val="sv-SE"/>
        </w:rPr>
      </w:pPr>
      <w:r>
        <w:rPr>
          <w:lang w:val="sv-SE"/>
        </w:rPr>
        <w:t xml:space="preserve">Adapun </w:t>
      </w:r>
      <w:r w:rsidRPr="00BD7896">
        <w:rPr>
          <w:lang w:val="sv-SE"/>
        </w:rPr>
        <w:t xml:space="preserve">pelaksanaan </w:t>
      </w:r>
      <w:r w:rsidR="009265F8" w:rsidRPr="004F7133">
        <w:rPr>
          <w:i/>
          <w:iCs/>
          <w:lang w:val="sv-SE"/>
        </w:rPr>
        <w:t>member check</w:t>
      </w:r>
      <w:r w:rsidR="009265F8" w:rsidRPr="00BD7896">
        <w:rPr>
          <w:lang w:val="sv-SE"/>
        </w:rPr>
        <w:t xml:space="preserve"> pada penelitian ini dilakukan melaui cara peneliti kembali</w:t>
      </w:r>
      <w:r w:rsidR="0070775A">
        <w:rPr>
          <w:lang w:val="sv-SE"/>
        </w:rPr>
        <w:t xml:space="preserve"> mendatangi pem</w:t>
      </w:r>
      <w:r>
        <w:rPr>
          <w:lang w:val="sv-SE"/>
        </w:rPr>
        <w:t xml:space="preserve">beri data atau respondent. </w:t>
      </w:r>
      <w:r>
        <w:rPr>
          <w:lang w:val="sv-SE"/>
        </w:rPr>
        <w:lastRenderedPageBreak/>
        <w:t xml:space="preserve">Selanjutnya peneliti </w:t>
      </w:r>
      <w:r w:rsidR="009265F8" w:rsidRPr="00BD7896">
        <w:rPr>
          <w:lang w:val="sv-SE"/>
        </w:rPr>
        <w:t>menyampaikan hasil temuan penelitian dengan tujuan mengkroscek kembali kebenaran data temuan di lapangan.</w:t>
      </w:r>
      <w:r w:rsidR="001075DA">
        <w:rPr>
          <w:lang w:val="sv-SE"/>
        </w:rPr>
        <w:t xml:space="preserve"> </w:t>
      </w:r>
      <w:r w:rsidR="00151D0A">
        <w:rPr>
          <w:lang w:val="sv-SE"/>
        </w:rPr>
        <w:t xml:space="preserve">Cara melakukan member chek penelitian </w:t>
      </w:r>
      <w:bookmarkStart w:id="0" w:name="_GoBack"/>
      <w:bookmarkEnd w:id="0"/>
      <w:r w:rsidR="00151D0A">
        <w:rPr>
          <w:lang w:val="sv-SE"/>
        </w:rPr>
        <w:t xml:space="preserve">ini peneliti mendatangi stake holder dalam kepala madrasah. </w:t>
      </w:r>
      <w:r w:rsidR="001075DA">
        <w:rPr>
          <w:lang w:val="sv-SE"/>
        </w:rPr>
        <w:t>Pada pelaksanaanya data penelitian tidak ada yang dipermasalahkan atau tidak sesuai</w:t>
      </w:r>
      <w:r w:rsidR="00151D0A">
        <w:rPr>
          <w:lang w:val="sv-SE"/>
        </w:rPr>
        <w:t xml:space="preserve"> menurut kepala madrasah</w:t>
      </w:r>
      <w:r w:rsidR="001075DA">
        <w:rPr>
          <w:lang w:val="sv-SE"/>
        </w:rPr>
        <w:t xml:space="preserve">.  Data yang dilakukan </w:t>
      </w:r>
      <w:r w:rsidR="001075DA" w:rsidRPr="001075DA">
        <w:rPr>
          <w:i/>
          <w:iCs/>
          <w:lang w:val="sv-SE"/>
        </w:rPr>
        <w:t>cross chek</w:t>
      </w:r>
      <w:r w:rsidR="001075DA">
        <w:rPr>
          <w:lang w:val="sv-SE"/>
        </w:rPr>
        <w:t xml:space="preserve"> adalah hasil observasi, dokumentasi dan wawancara yang berhubungan dengan kompetensi pedagogik guru PAI di MTs Negeri 1 Kolaka.  Oleh sebab itu, maka langkah selanjutnya menyusun hasil penelitian tersebut menjadi laporan yang ilmiah. </w:t>
      </w:r>
    </w:p>
    <w:sectPr w:rsidR="005715B9" w:rsidRPr="00BD4AA2" w:rsidSect="00C14DDB">
      <w:headerReference w:type="default" r:id="rId9"/>
      <w:footerReference w:type="first" r:id="rId10"/>
      <w:pgSz w:w="11909" w:h="16834" w:code="9"/>
      <w:pgMar w:top="2275" w:right="1701" w:bottom="1701" w:left="2275" w:header="706" w:footer="706" w:gutter="0"/>
      <w:pgNumType w:start="5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4A2" w:rsidRDefault="00A274A2" w:rsidP="005715B9">
      <w:pPr>
        <w:spacing w:before="0" w:after="0" w:line="240" w:lineRule="auto"/>
      </w:pPr>
      <w:r>
        <w:separator/>
      </w:r>
    </w:p>
  </w:endnote>
  <w:endnote w:type="continuationSeparator" w:id="0">
    <w:p w:rsidR="00A274A2" w:rsidRDefault="00A274A2" w:rsidP="005715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116044"/>
      <w:docPartObj>
        <w:docPartGallery w:val="Page Numbers (Bottom of Page)"/>
        <w:docPartUnique/>
      </w:docPartObj>
    </w:sdtPr>
    <w:sdtEndPr>
      <w:rPr>
        <w:noProof/>
        <w:sz w:val="20"/>
        <w:szCs w:val="20"/>
      </w:rPr>
    </w:sdtEndPr>
    <w:sdtContent>
      <w:p w:rsidR="002D43F5" w:rsidRPr="00EC396F" w:rsidRDefault="00A92F33">
        <w:pPr>
          <w:pStyle w:val="Footer"/>
          <w:jc w:val="center"/>
          <w:rPr>
            <w:sz w:val="20"/>
            <w:szCs w:val="20"/>
          </w:rPr>
        </w:pPr>
        <w:r w:rsidRPr="00EC396F">
          <w:rPr>
            <w:sz w:val="20"/>
            <w:szCs w:val="20"/>
          </w:rPr>
          <w:fldChar w:fldCharType="begin"/>
        </w:r>
        <w:r w:rsidR="002D43F5" w:rsidRPr="00EC396F">
          <w:rPr>
            <w:sz w:val="20"/>
            <w:szCs w:val="20"/>
          </w:rPr>
          <w:instrText xml:space="preserve"> PAGE   \* MERGEFORMAT </w:instrText>
        </w:r>
        <w:r w:rsidRPr="00EC396F">
          <w:rPr>
            <w:sz w:val="20"/>
            <w:szCs w:val="20"/>
          </w:rPr>
          <w:fldChar w:fldCharType="separate"/>
        </w:r>
        <w:r w:rsidR="00C14DDB">
          <w:rPr>
            <w:noProof/>
            <w:sz w:val="20"/>
            <w:szCs w:val="20"/>
          </w:rPr>
          <w:t>53</w:t>
        </w:r>
        <w:r w:rsidRPr="00EC396F">
          <w:rPr>
            <w:noProof/>
            <w:sz w:val="20"/>
            <w:szCs w:val="20"/>
          </w:rPr>
          <w:fldChar w:fldCharType="end"/>
        </w:r>
      </w:p>
    </w:sdtContent>
  </w:sdt>
  <w:p w:rsidR="002D43F5" w:rsidRPr="001D6A6D" w:rsidRDefault="002D43F5">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4A2" w:rsidRDefault="00A274A2" w:rsidP="005715B9">
      <w:pPr>
        <w:spacing w:before="0" w:after="0" w:line="240" w:lineRule="auto"/>
      </w:pPr>
      <w:r>
        <w:separator/>
      </w:r>
    </w:p>
  </w:footnote>
  <w:footnote w:type="continuationSeparator" w:id="0">
    <w:p w:rsidR="00A274A2" w:rsidRDefault="00A274A2" w:rsidP="005715B9">
      <w:pPr>
        <w:spacing w:before="0" w:after="0" w:line="240" w:lineRule="auto"/>
      </w:pPr>
      <w:r>
        <w:continuationSeparator/>
      </w:r>
    </w:p>
  </w:footnote>
  <w:footnote w:id="1">
    <w:p w:rsidR="002D43F5" w:rsidRPr="00097737" w:rsidRDefault="002D43F5" w:rsidP="00597681">
      <w:pPr>
        <w:pStyle w:val="FootnoteText"/>
        <w:ind w:firstLine="720"/>
        <w:jc w:val="both"/>
        <w:rPr>
          <w:rFonts w:ascii="Times New Roman" w:hAnsi="Times New Roman" w:cs="Times New Roman"/>
        </w:rPr>
      </w:pPr>
      <w:r w:rsidRPr="00097737">
        <w:rPr>
          <w:rStyle w:val="FootnoteReference"/>
          <w:rFonts w:ascii="Times New Roman" w:hAnsi="Times New Roman" w:cs="Times New Roman"/>
        </w:rPr>
        <w:footnoteRef/>
      </w:r>
      <w:r w:rsidR="00097737" w:rsidRPr="00097737">
        <w:rPr>
          <w:rFonts w:ascii="Times New Roman" w:hAnsi="Times New Roman" w:cs="Times New Roman"/>
          <w:color w:val="000000"/>
        </w:rPr>
        <w:t xml:space="preserve">Djam`an Satori dan Aan Komariah, </w:t>
      </w:r>
      <w:r w:rsidR="00097737" w:rsidRPr="00097737">
        <w:rPr>
          <w:rFonts w:ascii="Times New Roman" w:hAnsi="Times New Roman" w:cs="Times New Roman"/>
          <w:i/>
          <w:iCs/>
          <w:color w:val="000000"/>
        </w:rPr>
        <w:t xml:space="preserve">Metodologi Penelitian Kualitatif, </w:t>
      </w:r>
      <w:r w:rsidR="00097737" w:rsidRPr="00097737">
        <w:rPr>
          <w:rFonts w:ascii="Times New Roman" w:hAnsi="Times New Roman" w:cs="Times New Roman"/>
          <w:color w:val="000000"/>
        </w:rPr>
        <w:t>(Bandung:</w:t>
      </w:r>
      <w:r w:rsidR="00097737" w:rsidRPr="00097737">
        <w:rPr>
          <w:rFonts w:ascii="Times New Roman" w:hAnsi="Times New Roman" w:cs="Times New Roman"/>
          <w:color w:val="000000"/>
        </w:rPr>
        <w:br/>
        <w:t>Alphabeta, 2010), h. 22</w:t>
      </w:r>
    </w:p>
  </w:footnote>
  <w:footnote w:id="2">
    <w:p w:rsidR="00097737" w:rsidRPr="00C65ECA" w:rsidRDefault="00097737" w:rsidP="00097737">
      <w:pPr>
        <w:pStyle w:val="FootnoteText"/>
        <w:ind w:firstLine="720"/>
        <w:jc w:val="both"/>
        <w:rPr>
          <w:rFonts w:asciiTheme="majorBidi" w:hAnsiTheme="majorBidi" w:cstheme="majorBidi"/>
        </w:rPr>
      </w:pPr>
      <w:r w:rsidRPr="00097737">
        <w:rPr>
          <w:rStyle w:val="FootnoteReference"/>
          <w:rFonts w:ascii="Times New Roman" w:hAnsi="Times New Roman" w:cs="Times New Roman"/>
        </w:rPr>
        <w:footnoteRef/>
      </w:r>
      <w:r w:rsidRPr="00097737">
        <w:rPr>
          <w:rFonts w:ascii="Times New Roman" w:hAnsi="Times New Roman" w:cs="Times New Roman"/>
          <w:color w:val="000000"/>
        </w:rPr>
        <w:t xml:space="preserve">Lexy J. Moleong, </w:t>
      </w:r>
      <w:r w:rsidRPr="00097737">
        <w:rPr>
          <w:rFonts w:ascii="Times New Roman" w:hAnsi="Times New Roman" w:cs="Times New Roman"/>
          <w:i/>
          <w:iCs/>
          <w:color w:val="000000"/>
        </w:rPr>
        <w:t xml:space="preserve">Metodologi Penelitian Kualitatif, </w:t>
      </w:r>
      <w:r w:rsidRPr="00097737">
        <w:rPr>
          <w:rFonts w:ascii="Times New Roman" w:hAnsi="Times New Roman" w:cs="Times New Roman"/>
          <w:color w:val="000000"/>
        </w:rPr>
        <w:t>(Bandung: Remaja Rosdakarya,</w:t>
      </w:r>
      <w:r w:rsidRPr="00097737">
        <w:rPr>
          <w:rFonts w:ascii="Times New Roman" w:hAnsi="Times New Roman" w:cs="Times New Roman"/>
          <w:color w:val="000000"/>
        </w:rPr>
        <w:br/>
        <w:t>2007), Edisi Revisi, h. 6</w:t>
      </w:r>
    </w:p>
  </w:footnote>
  <w:footnote w:id="3">
    <w:p w:rsidR="002D43F5" w:rsidRPr="00D56D2A" w:rsidRDefault="002D43F5" w:rsidP="00115FD3">
      <w:pPr>
        <w:autoSpaceDE w:val="0"/>
        <w:autoSpaceDN w:val="0"/>
        <w:adjustRightInd w:val="0"/>
        <w:spacing w:before="0" w:after="0" w:line="240" w:lineRule="auto"/>
        <w:ind w:firstLine="720"/>
        <w:jc w:val="both"/>
        <w:rPr>
          <w:sz w:val="20"/>
          <w:szCs w:val="20"/>
          <w:lang w:val="en-US"/>
        </w:rPr>
      </w:pPr>
      <w:r w:rsidRPr="00985CCC">
        <w:rPr>
          <w:rStyle w:val="FootnoteReference"/>
          <w:sz w:val="20"/>
          <w:szCs w:val="20"/>
        </w:rPr>
        <w:footnoteRef/>
      </w:r>
      <w:r w:rsidRPr="00985CCC">
        <w:rPr>
          <w:sz w:val="20"/>
          <w:szCs w:val="20"/>
        </w:rPr>
        <w:t xml:space="preserve">P. Joko Subagyo, </w:t>
      </w:r>
      <w:r w:rsidRPr="00985CCC">
        <w:rPr>
          <w:i/>
          <w:iCs/>
          <w:sz w:val="20"/>
          <w:szCs w:val="20"/>
        </w:rPr>
        <w:t xml:space="preserve">Metode Penelitian </w:t>
      </w:r>
      <w:r w:rsidR="00CF3904" w:rsidRPr="00985CCC">
        <w:rPr>
          <w:i/>
          <w:iCs/>
          <w:sz w:val="20"/>
          <w:szCs w:val="20"/>
        </w:rPr>
        <w:t xml:space="preserve">Dalam </w:t>
      </w:r>
      <w:r w:rsidRPr="00985CCC">
        <w:rPr>
          <w:i/>
          <w:iCs/>
          <w:sz w:val="20"/>
          <w:szCs w:val="20"/>
        </w:rPr>
        <w:t>Teori dan Praktek</w:t>
      </w:r>
      <w:r>
        <w:rPr>
          <w:i/>
          <w:iCs/>
          <w:sz w:val="20"/>
          <w:szCs w:val="20"/>
          <w:lang w:val="en-US"/>
        </w:rPr>
        <w:t>,</w:t>
      </w:r>
      <w:r w:rsidR="00817D25">
        <w:rPr>
          <w:i/>
          <w:iCs/>
          <w:sz w:val="20"/>
          <w:szCs w:val="20"/>
          <w:lang w:val="en-US"/>
        </w:rPr>
        <w:t xml:space="preserve"> </w:t>
      </w:r>
      <w:r w:rsidR="00817D25">
        <w:rPr>
          <w:sz w:val="20"/>
          <w:szCs w:val="20"/>
          <w:lang w:val="en-US"/>
        </w:rPr>
        <w:t>(</w:t>
      </w:r>
      <w:r w:rsidR="002F2471">
        <w:rPr>
          <w:sz w:val="20"/>
          <w:szCs w:val="20"/>
          <w:lang w:val="en-US"/>
        </w:rPr>
        <w:t xml:space="preserve">Jakarta: </w:t>
      </w:r>
      <w:proofErr w:type="spellStart"/>
      <w:r w:rsidR="002F2471">
        <w:rPr>
          <w:sz w:val="20"/>
          <w:szCs w:val="20"/>
          <w:lang w:val="en-US"/>
        </w:rPr>
        <w:t>Rineka</w:t>
      </w:r>
      <w:proofErr w:type="spellEnd"/>
      <w:r w:rsidR="00817D25">
        <w:rPr>
          <w:sz w:val="20"/>
          <w:szCs w:val="20"/>
          <w:lang w:val="en-US"/>
        </w:rPr>
        <w:t xml:space="preserve"> </w:t>
      </w:r>
      <w:proofErr w:type="spellStart"/>
      <w:r w:rsidR="002F2471">
        <w:rPr>
          <w:sz w:val="20"/>
          <w:szCs w:val="20"/>
          <w:lang w:val="en-US"/>
        </w:rPr>
        <w:t>Cipta</w:t>
      </w:r>
      <w:proofErr w:type="spellEnd"/>
      <w:r w:rsidR="002F2471">
        <w:rPr>
          <w:sz w:val="20"/>
          <w:szCs w:val="20"/>
          <w:lang w:val="en-US"/>
        </w:rPr>
        <w:t>, 2004</w:t>
      </w:r>
      <w:r w:rsidR="00817D25">
        <w:rPr>
          <w:sz w:val="20"/>
          <w:szCs w:val="20"/>
          <w:lang w:val="en-US"/>
        </w:rPr>
        <w:t>)</w:t>
      </w:r>
      <w:r w:rsidRPr="00985CCC">
        <w:rPr>
          <w:i/>
          <w:iCs/>
          <w:sz w:val="20"/>
          <w:szCs w:val="20"/>
        </w:rPr>
        <w:t xml:space="preserve">, </w:t>
      </w:r>
      <w:r>
        <w:rPr>
          <w:sz w:val="20"/>
          <w:szCs w:val="20"/>
        </w:rPr>
        <w:t>h.</w:t>
      </w:r>
      <w:r w:rsidRPr="00985CCC">
        <w:rPr>
          <w:sz w:val="20"/>
          <w:szCs w:val="20"/>
        </w:rPr>
        <w:t xml:space="preserve"> 87</w:t>
      </w:r>
    </w:p>
  </w:footnote>
  <w:footnote w:id="4">
    <w:p w:rsidR="002D43F5" w:rsidRPr="00985CCC" w:rsidRDefault="002D43F5" w:rsidP="00115FD3">
      <w:pPr>
        <w:autoSpaceDE w:val="0"/>
        <w:autoSpaceDN w:val="0"/>
        <w:adjustRightInd w:val="0"/>
        <w:spacing w:before="0" w:after="0" w:line="240" w:lineRule="auto"/>
        <w:ind w:firstLine="720"/>
        <w:jc w:val="both"/>
        <w:rPr>
          <w:sz w:val="20"/>
          <w:szCs w:val="20"/>
        </w:rPr>
      </w:pPr>
      <w:r w:rsidRPr="00985CCC">
        <w:rPr>
          <w:rStyle w:val="FootnoteReference"/>
          <w:sz w:val="20"/>
          <w:szCs w:val="20"/>
        </w:rPr>
        <w:footnoteRef/>
      </w:r>
      <w:r w:rsidRPr="00985CCC">
        <w:rPr>
          <w:sz w:val="20"/>
          <w:szCs w:val="20"/>
        </w:rPr>
        <w:t xml:space="preserve">Saifudin Azwar, </w:t>
      </w:r>
      <w:r w:rsidRPr="00985CCC">
        <w:rPr>
          <w:i/>
          <w:iCs/>
          <w:sz w:val="20"/>
          <w:szCs w:val="20"/>
        </w:rPr>
        <w:t>Metode Penelitian</w:t>
      </w:r>
      <w:r w:rsidR="002F2471">
        <w:rPr>
          <w:i/>
          <w:iCs/>
          <w:sz w:val="20"/>
          <w:szCs w:val="20"/>
          <w:lang w:val="en-US"/>
        </w:rPr>
        <w:t>,</w:t>
      </w:r>
      <w:r w:rsidR="00817D25">
        <w:rPr>
          <w:sz w:val="20"/>
          <w:szCs w:val="20"/>
          <w:lang w:val="en-US"/>
        </w:rPr>
        <w:t>(</w:t>
      </w:r>
      <w:r>
        <w:rPr>
          <w:sz w:val="20"/>
          <w:szCs w:val="20"/>
          <w:lang w:val="en-US"/>
        </w:rPr>
        <w:t>Yo</w:t>
      </w:r>
      <w:r w:rsidR="002F2471">
        <w:rPr>
          <w:sz w:val="20"/>
          <w:szCs w:val="20"/>
          <w:lang w:val="en-US"/>
        </w:rPr>
        <w:t xml:space="preserve">gyakarta: </w:t>
      </w:r>
      <w:proofErr w:type="spellStart"/>
      <w:r w:rsidR="002F2471">
        <w:rPr>
          <w:sz w:val="20"/>
          <w:szCs w:val="20"/>
          <w:lang w:val="en-US"/>
        </w:rPr>
        <w:t>PustakaPelajar</w:t>
      </w:r>
      <w:proofErr w:type="spellEnd"/>
      <w:r w:rsidR="002F2471">
        <w:rPr>
          <w:sz w:val="20"/>
          <w:szCs w:val="20"/>
          <w:lang w:val="en-US"/>
        </w:rPr>
        <w:t>, 2007</w:t>
      </w:r>
      <w:r w:rsidR="00817D25">
        <w:rPr>
          <w:sz w:val="20"/>
          <w:szCs w:val="20"/>
          <w:lang w:val="en-US"/>
        </w:rPr>
        <w:t>)</w:t>
      </w:r>
      <w:r w:rsidR="002F2471">
        <w:rPr>
          <w:i/>
          <w:iCs/>
          <w:sz w:val="20"/>
          <w:szCs w:val="20"/>
        </w:rPr>
        <w:t>,</w:t>
      </w:r>
      <w:r w:rsidR="00817D25">
        <w:rPr>
          <w:i/>
          <w:iCs/>
          <w:sz w:val="20"/>
          <w:szCs w:val="20"/>
          <w:lang w:val="en-US"/>
        </w:rPr>
        <w:t xml:space="preserve"> </w:t>
      </w:r>
      <w:r>
        <w:rPr>
          <w:sz w:val="20"/>
          <w:szCs w:val="20"/>
        </w:rPr>
        <w:t>h.</w:t>
      </w:r>
      <w:r w:rsidRPr="00985CCC">
        <w:rPr>
          <w:sz w:val="20"/>
          <w:szCs w:val="20"/>
        </w:rPr>
        <w:t xml:space="preserve"> 91</w:t>
      </w:r>
    </w:p>
  </w:footnote>
  <w:footnote w:id="5">
    <w:p w:rsidR="002D43F5" w:rsidRPr="004F6DCF" w:rsidRDefault="002D43F5" w:rsidP="00115FD3">
      <w:pPr>
        <w:autoSpaceDE w:val="0"/>
        <w:autoSpaceDN w:val="0"/>
        <w:adjustRightInd w:val="0"/>
        <w:spacing w:before="0" w:after="0" w:line="240" w:lineRule="auto"/>
        <w:ind w:firstLine="720"/>
        <w:jc w:val="both"/>
        <w:rPr>
          <w:rFonts w:asciiTheme="majorBidi" w:hAnsiTheme="majorBidi" w:cstheme="majorBidi"/>
          <w:sz w:val="20"/>
          <w:szCs w:val="20"/>
        </w:rPr>
      </w:pPr>
      <w:r w:rsidRPr="00985CCC">
        <w:rPr>
          <w:rStyle w:val="FootnoteReference"/>
          <w:sz w:val="20"/>
          <w:szCs w:val="20"/>
        </w:rPr>
        <w:footnoteRef/>
      </w:r>
      <w:r w:rsidRPr="004F6DCF">
        <w:rPr>
          <w:rFonts w:asciiTheme="majorBidi" w:hAnsiTheme="majorBidi" w:cstheme="majorBidi"/>
          <w:sz w:val="20"/>
          <w:szCs w:val="20"/>
        </w:rPr>
        <w:t xml:space="preserve">Sutrisno Hadi, </w:t>
      </w:r>
      <w:r w:rsidRPr="004F6DCF">
        <w:rPr>
          <w:rFonts w:asciiTheme="majorBidi" w:hAnsiTheme="majorBidi" w:cstheme="majorBidi"/>
          <w:i/>
          <w:iCs/>
          <w:sz w:val="20"/>
          <w:szCs w:val="20"/>
        </w:rPr>
        <w:t>Metodologi Research</w:t>
      </w:r>
      <w:r>
        <w:rPr>
          <w:rFonts w:asciiTheme="majorBidi" w:hAnsiTheme="majorBidi" w:cstheme="majorBidi"/>
          <w:sz w:val="20"/>
          <w:szCs w:val="20"/>
          <w:lang w:val="en-US"/>
        </w:rPr>
        <w:t xml:space="preserve">, </w:t>
      </w:r>
      <w:r w:rsidR="00817D25">
        <w:rPr>
          <w:rFonts w:asciiTheme="majorBidi" w:hAnsiTheme="majorBidi" w:cstheme="majorBidi"/>
          <w:sz w:val="20"/>
          <w:szCs w:val="20"/>
          <w:lang w:val="en-US"/>
        </w:rPr>
        <w:t>(</w:t>
      </w:r>
      <w:r w:rsidR="002F2471">
        <w:rPr>
          <w:rFonts w:asciiTheme="majorBidi" w:hAnsiTheme="majorBidi" w:cstheme="majorBidi"/>
          <w:sz w:val="20"/>
          <w:szCs w:val="20"/>
          <w:lang w:val="en-US"/>
        </w:rPr>
        <w:t xml:space="preserve">Yogyakarta: </w:t>
      </w:r>
      <w:proofErr w:type="spellStart"/>
      <w:r w:rsidR="002F2471">
        <w:rPr>
          <w:rFonts w:asciiTheme="majorBidi" w:hAnsiTheme="majorBidi" w:cstheme="majorBidi"/>
          <w:sz w:val="20"/>
          <w:szCs w:val="20"/>
          <w:lang w:val="en-US"/>
        </w:rPr>
        <w:t>Andi</w:t>
      </w:r>
      <w:proofErr w:type="spellEnd"/>
      <w:r w:rsidR="002F2471">
        <w:rPr>
          <w:rFonts w:asciiTheme="majorBidi" w:hAnsiTheme="majorBidi" w:cstheme="majorBidi"/>
          <w:sz w:val="20"/>
          <w:szCs w:val="20"/>
          <w:lang w:val="en-US"/>
        </w:rPr>
        <w:t>, 2002</w:t>
      </w:r>
      <w:r w:rsidR="00817D25">
        <w:rPr>
          <w:rFonts w:asciiTheme="majorBidi" w:hAnsiTheme="majorBidi" w:cstheme="majorBidi"/>
          <w:sz w:val="20"/>
          <w:szCs w:val="20"/>
          <w:lang w:val="en-US"/>
        </w:rPr>
        <w:t>)</w:t>
      </w:r>
      <w:r w:rsidRPr="004F6DCF">
        <w:rPr>
          <w:rFonts w:asciiTheme="majorBidi" w:hAnsiTheme="majorBidi" w:cstheme="majorBidi"/>
          <w:i/>
          <w:iCs/>
          <w:sz w:val="20"/>
          <w:szCs w:val="20"/>
        </w:rPr>
        <w:t>,</w:t>
      </w:r>
      <w:r w:rsidRPr="004F6DCF">
        <w:rPr>
          <w:rFonts w:asciiTheme="majorBidi" w:hAnsiTheme="majorBidi" w:cstheme="majorBidi"/>
          <w:sz w:val="20"/>
          <w:szCs w:val="20"/>
        </w:rPr>
        <w:t xml:space="preserve"> h. 137</w:t>
      </w:r>
    </w:p>
  </w:footnote>
  <w:footnote w:id="6">
    <w:p w:rsidR="002D43F5" w:rsidRPr="004F6DCF" w:rsidRDefault="002D43F5" w:rsidP="00115FD3">
      <w:pPr>
        <w:tabs>
          <w:tab w:val="left" w:pos="8328"/>
        </w:tabs>
        <w:autoSpaceDE w:val="0"/>
        <w:autoSpaceDN w:val="0"/>
        <w:adjustRightInd w:val="0"/>
        <w:spacing w:before="0" w:after="0" w:line="240" w:lineRule="auto"/>
        <w:ind w:firstLine="720"/>
        <w:jc w:val="both"/>
        <w:rPr>
          <w:rFonts w:asciiTheme="majorBidi" w:hAnsiTheme="majorBidi" w:cstheme="majorBidi"/>
          <w:sz w:val="20"/>
          <w:szCs w:val="20"/>
        </w:rPr>
      </w:pPr>
      <w:r w:rsidRPr="004F6DCF">
        <w:rPr>
          <w:rStyle w:val="FootnoteReference"/>
          <w:rFonts w:asciiTheme="majorBidi" w:hAnsiTheme="majorBidi" w:cstheme="majorBidi"/>
          <w:sz w:val="20"/>
          <w:szCs w:val="20"/>
        </w:rPr>
        <w:footnoteRef/>
      </w:r>
      <w:r w:rsidRPr="004F6DCF">
        <w:rPr>
          <w:rFonts w:asciiTheme="majorBidi" w:hAnsiTheme="majorBidi" w:cstheme="majorBidi"/>
          <w:sz w:val="20"/>
          <w:szCs w:val="20"/>
        </w:rPr>
        <w:t xml:space="preserve">Koentjoroningrat, </w:t>
      </w:r>
      <w:r w:rsidRPr="004F6DCF">
        <w:rPr>
          <w:rFonts w:asciiTheme="majorBidi" w:hAnsiTheme="majorBidi" w:cstheme="majorBidi"/>
          <w:i/>
          <w:iCs/>
          <w:sz w:val="20"/>
          <w:szCs w:val="20"/>
        </w:rPr>
        <w:t>Metodologi Penelitian Masyarakat</w:t>
      </w:r>
      <w:r>
        <w:rPr>
          <w:rFonts w:asciiTheme="majorBidi" w:hAnsiTheme="majorBidi" w:cstheme="majorBidi"/>
          <w:sz w:val="20"/>
          <w:szCs w:val="20"/>
          <w:lang w:val="en-US"/>
        </w:rPr>
        <w:t xml:space="preserve">, </w:t>
      </w:r>
      <w:r w:rsidR="00817D25">
        <w:rPr>
          <w:rFonts w:asciiTheme="majorBidi" w:hAnsiTheme="majorBidi" w:cstheme="majorBidi"/>
          <w:sz w:val="20"/>
          <w:szCs w:val="20"/>
          <w:lang w:val="en-US"/>
        </w:rPr>
        <w:t>(</w:t>
      </w:r>
      <w:r w:rsidR="002F2471">
        <w:rPr>
          <w:rFonts w:asciiTheme="majorBidi" w:hAnsiTheme="majorBidi" w:cstheme="majorBidi"/>
          <w:sz w:val="20"/>
          <w:szCs w:val="20"/>
          <w:lang w:val="en-US"/>
        </w:rPr>
        <w:t xml:space="preserve">Jakarta: </w:t>
      </w:r>
      <w:proofErr w:type="spellStart"/>
      <w:r w:rsidR="002F2471">
        <w:rPr>
          <w:rFonts w:asciiTheme="majorBidi" w:hAnsiTheme="majorBidi" w:cstheme="majorBidi"/>
          <w:sz w:val="20"/>
          <w:szCs w:val="20"/>
          <w:lang w:val="en-US"/>
        </w:rPr>
        <w:t>Gramedia</w:t>
      </w:r>
      <w:proofErr w:type="spellEnd"/>
      <w:r w:rsidR="002F2471">
        <w:rPr>
          <w:rFonts w:asciiTheme="majorBidi" w:hAnsiTheme="majorBidi" w:cstheme="majorBidi"/>
          <w:sz w:val="20"/>
          <w:szCs w:val="20"/>
          <w:lang w:val="en-US"/>
        </w:rPr>
        <w:t>, 1994</w:t>
      </w:r>
      <w:r w:rsidR="00817D25">
        <w:rPr>
          <w:rFonts w:asciiTheme="majorBidi" w:hAnsiTheme="majorBidi" w:cstheme="majorBidi"/>
          <w:sz w:val="20"/>
          <w:szCs w:val="20"/>
          <w:lang w:val="en-US"/>
        </w:rPr>
        <w:t>)</w:t>
      </w:r>
      <w:r w:rsidRPr="004F6DCF">
        <w:rPr>
          <w:rFonts w:asciiTheme="majorBidi" w:hAnsiTheme="majorBidi" w:cstheme="majorBidi"/>
          <w:i/>
          <w:iCs/>
          <w:sz w:val="20"/>
          <w:szCs w:val="20"/>
        </w:rPr>
        <w:t xml:space="preserve">, </w:t>
      </w:r>
      <w:r w:rsidRPr="004F6DCF">
        <w:rPr>
          <w:rFonts w:asciiTheme="majorBidi" w:hAnsiTheme="majorBidi" w:cstheme="majorBidi"/>
          <w:sz w:val="20"/>
          <w:szCs w:val="20"/>
        </w:rPr>
        <w:t xml:space="preserve"> h.129</w:t>
      </w:r>
    </w:p>
  </w:footnote>
  <w:footnote w:id="7">
    <w:p w:rsidR="002D43F5" w:rsidRPr="00817D25" w:rsidRDefault="002D43F5" w:rsidP="00817D25">
      <w:pPr>
        <w:spacing w:before="0" w:after="0" w:line="240" w:lineRule="auto"/>
        <w:ind w:firstLine="720"/>
        <w:jc w:val="both"/>
        <w:rPr>
          <w:rFonts w:eastAsia="Times New Roman"/>
          <w:sz w:val="20"/>
          <w:szCs w:val="20"/>
          <w:lang w:val="en-US" w:eastAsia="id-ID"/>
        </w:rPr>
      </w:pPr>
      <w:r w:rsidRPr="004F6DCF">
        <w:rPr>
          <w:rStyle w:val="FootnoteReference"/>
          <w:rFonts w:asciiTheme="majorBidi" w:hAnsiTheme="majorBidi" w:cstheme="majorBidi"/>
        </w:rPr>
        <w:footnoteRef/>
      </w:r>
      <w:proofErr w:type="spellStart"/>
      <w:r w:rsidR="00817D25" w:rsidRPr="00817D25">
        <w:rPr>
          <w:rFonts w:eastAsia="Times New Roman"/>
          <w:sz w:val="20"/>
          <w:szCs w:val="20"/>
          <w:lang w:val="en-US" w:eastAsia="id-ID"/>
        </w:rPr>
        <w:t>Sugiyono</w:t>
      </w:r>
      <w:proofErr w:type="spellEnd"/>
      <w:r w:rsidR="00817D25" w:rsidRPr="00817D25">
        <w:rPr>
          <w:rFonts w:eastAsia="Times New Roman"/>
          <w:sz w:val="20"/>
          <w:szCs w:val="20"/>
          <w:lang w:val="en-US" w:eastAsia="id-ID"/>
        </w:rPr>
        <w:t xml:space="preserve">, </w:t>
      </w:r>
      <w:r w:rsidR="00817D25" w:rsidRPr="00817D25">
        <w:rPr>
          <w:rFonts w:eastAsia="Times New Roman"/>
          <w:i/>
          <w:sz w:val="20"/>
          <w:szCs w:val="20"/>
          <w:lang w:eastAsia="id-ID"/>
        </w:rPr>
        <w:t>Metode Penelitian Kuantitatif, Kualitatif dan R&amp;</w:t>
      </w:r>
      <w:r w:rsidR="00817D25" w:rsidRPr="00817D25">
        <w:rPr>
          <w:rFonts w:eastAsia="Times New Roman"/>
          <w:i/>
          <w:sz w:val="20"/>
          <w:szCs w:val="20"/>
          <w:lang w:val="en-US" w:eastAsia="id-ID"/>
        </w:rPr>
        <w:t xml:space="preserve">D, </w:t>
      </w:r>
      <w:r w:rsidR="00817D25">
        <w:rPr>
          <w:rFonts w:eastAsia="Times New Roman"/>
          <w:iCs/>
          <w:sz w:val="20"/>
          <w:szCs w:val="20"/>
          <w:lang w:val="en-US" w:eastAsia="id-ID"/>
        </w:rPr>
        <w:t>(</w:t>
      </w:r>
      <w:r w:rsidR="00817D25" w:rsidRPr="00817D25">
        <w:rPr>
          <w:rFonts w:eastAsia="Times New Roman"/>
          <w:sz w:val="20"/>
          <w:szCs w:val="20"/>
          <w:lang w:eastAsia="id-ID"/>
        </w:rPr>
        <w:t>Bandung,</w:t>
      </w:r>
      <w:r w:rsidR="00817D25" w:rsidRPr="00817D25">
        <w:rPr>
          <w:rFonts w:eastAsia="Times New Roman"/>
          <w:sz w:val="20"/>
          <w:szCs w:val="20"/>
          <w:lang w:val="en-US" w:eastAsia="id-ID"/>
        </w:rPr>
        <w:t xml:space="preserve">: </w:t>
      </w:r>
      <w:proofErr w:type="spellStart"/>
      <w:r w:rsidR="00817D25" w:rsidRPr="00817D25">
        <w:rPr>
          <w:rFonts w:eastAsia="Times New Roman"/>
          <w:sz w:val="20"/>
          <w:szCs w:val="20"/>
          <w:lang w:val="en-US" w:eastAsia="id-ID"/>
        </w:rPr>
        <w:t>Alfabet</w:t>
      </w:r>
      <w:proofErr w:type="spellEnd"/>
      <w:r w:rsidR="00817D25" w:rsidRPr="00817D25">
        <w:rPr>
          <w:rFonts w:eastAsia="Times New Roman"/>
          <w:sz w:val="20"/>
          <w:szCs w:val="20"/>
          <w:lang w:val="en-US" w:eastAsia="id-ID"/>
        </w:rPr>
        <w:t xml:space="preserve">, </w:t>
      </w:r>
      <w:r w:rsidR="00817D25" w:rsidRPr="00817D25">
        <w:rPr>
          <w:rFonts w:eastAsia="Times New Roman"/>
          <w:sz w:val="20"/>
          <w:szCs w:val="20"/>
          <w:lang w:eastAsia="id-ID"/>
        </w:rPr>
        <w:t>2007</w:t>
      </w:r>
      <w:r w:rsidR="00817D25">
        <w:rPr>
          <w:rFonts w:eastAsia="Times New Roman"/>
          <w:sz w:val="20"/>
          <w:szCs w:val="20"/>
          <w:lang w:val="en-US" w:eastAsia="id-ID"/>
        </w:rPr>
        <w:t>)</w:t>
      </w:r>
      <w:r w:rsidR="00817D25" w:rsidRPr="00817D25">
        <w:rPr>
          <w:rFonts w:eastAsia="Times New Roman"/>
          <w:sz w:val="20"/>
          <w:szCs w:val="20"/>
          <w:lang w:val="en-US" w:eastAsia="id-ID"/>
        </w:rPr>
        <w:t>, h. 317</w:t>
      </w:r>
    </w:p>
  </w:footnote>
  <w:footnote w:id="8">
    <w:p w:rsidR="002D43F5" w:rsidRPr="00E97805" w:rsidRDefault="002D43F5" w:rsidP="00817D25">
      <w:pPr>
        <w:autoSpaceDE w:val="0"/>
        <w:autoSpaceDN w:val="0"/>
        <w:adjustRightInd w:val="0"/>
        <w:spacing w:before="0" w:after="0" w:line="240" w:lineRule="auto"/>
        <w:ind w:firstLine="720"/>
        <w:jc w:val="both"/>
        <w:rPr>
          <w:rFonts w:asciiTheme="majorBidi" w:hAnsiTheme="majorBidi" w:cstheme="majorBidi"/>
          <w:sz w:val="20"/>
          <w:szCs w:val="20"/>
        </w:rPr>
      </w:pPr>
      <w:r>
        <w:rPr>
          <w:rStyle w:val="FootnoteReference"/>
        </w:rPr>
        <w:footnoteRef/>
      </w:r>
      <w:r w:rsidRPr="00E97805">
        <w:rPr>
          <w:rFonts w:asciiTheme="majorBidi" w:hAnsiTheme="majorBidi" w:cstheme="majorBidi"/>
          <w:bCs/>
          <w:sz w:val="20"/>
          <w:szCs w:val="20"/>
        </w:rPr>
        <w:t>Fred</w:t>
      </w:r>
      <w:r>
        <w:rPr>
          <w:rFonts w:asciiTheme="majorBidi" w:hAnsiTheme="majorBidi" w:cstheme="majorBidi"/>
          <w:bCs/>
          <w:sz w:val="20"/>
          <w:szCs w:val="20"/>
        </w:rPr>
        <w:t xml:space="preserve"> N. Kerlinger &amp; Howard B. Lee</w:t>
      </w:r>
      <w:r>
        <w:rPr>
          <w:rFonts w:asciiTheme="majorBidi" w:hAnsiTheme="majorBidi" w:cstheme="majorBidi"/>
          <w:bCs/>
          <w:sz w:val="20"/>
          <w:szCs w:val="20"/>
          <w:lang w:val="en-US"/>
        </w:rPr>
        <w:t xml:space="preserve">, </w:t>
      </w:r>
      <w:r w:rsidRPr="00E97805">
        <w:rPr>
          <w:rFonts w:asciiTheme="majorBidi" w:hAnsiTheme="majorBidi" w:cstheme="majorBidi"/>
          <w:bCs/>
          <w:i/>
          <w:sz w:val="20"/>
          <w:szCs w:val="20"/>
        </w:rPr>
        <w:t>Fou</w:t>
      </w:r>
      <w:r>
        <w:rPr>
          <w:rFonts w:asciiTheme="majorBidi" w:hAnsiTheme="majorBidi" w:cstheme="majorBidi"/>
          <w:bCs/>
          <w:i/>
          <w:sz w:val="20"/>
          <w:szCs w:val="20"/>
        </w:rPr>
        <w:t>ndations Of Behavioral Research</w:t>
      </w:r>
      <w:r>
        <w:rPr>
          <w:rFonts w:asciiTheme="majorBidi" w:hAnsiTheme="majorBidi" w:cstheme="majorBidi"/>
          <w:bCs/>
          <w:i/>
          <w:sz w:val="20"/>
          <w:szCs w:val="20"/>
          <w:lang w:val="en-US"/>
        </w:rPr>
        <w:t>,</w:t>
      </w:r>
      <w:r w:rsidR="00817D25">
        <w:rPr>
          <w:rFonts w:asciiTheme="majorBidi" w:hAnsiTheme="majorBidi" w:cstheme="majorBidi"/>
          <w:bCs/>
          <w:iCs/>
          <w:sz w:val="20"/>
          <w:szCs w:val="20"/>
          <w:lang w:val="en-US"/>
        </w:rPr>
        <w:t>(</w:t>
      </w:r>
      <w:r w:rsidRPr="00E97805">
        <w:rPr>
          <w:rFonts w:asciiTheme="majorBidi" w:hAnsiTheme="majorBidi" w:cstheme="majorBidi"/>
          <w:bCs/>
          <w:sz w:val="20"/>
          <w:szCs w:val="20"/>
        </w:rPr>
        <w:t>New York: Earl McPeek</w:t>
      </w:r>
      <w:r w:rsidR="00817D25">
        <w:rPr>
          <w:rFonts w:asciiTheme="majorBidi" w:hAnsiTheme="majorBidi" w:cstheme="majorBidi"/>
          <w:bCs/>
          <w:sz w:val="20"/>
          <w:szCs w:val="20"/>
          <w:lang w:val="en-US"/>
        </w:rPr>
        <w:t>)</w:t>
      </w:r>
      <w:r w:rsidRPr="00E97805">
        <w:rPr>
          <w:rStyle w:val="hps"/>
          <w:rFonts w:asciiTheme="majorBidi" w:hAnsiTheme="majorBidi" w:cstheme="majorBidi"/>
          <w:sz w:val="20"/>
          <w:szCs w:val="20"/>
        </w:rPr>
        <w:t>, 1992</w:t>
      </w:r>
      <w:r>
        <w:rPr>
          <w:rStyle w:val="hps"/>
          <w:rFonts w:asciiTheme="majorBidi" w:hAnsiTheme="majorBidi" w:cstheme="majorBidi"/>
          <w:sz w:val="20"/>
          <w:szCs w:val="20"/>
          <w:lang w:val="en-US"/>
        </w:rPr>
        <w:t>, h.</w:t>
      </w:r>
      <w:r w:rsidRPr="00E97805">
        <w:rPr>
          <w:rFonts w:asciiTheme="majorBidi" w:hAnsiTheme="majorBidi" w:cstheme="majorBidi"/>
          <w:sz w:val="20"/>
          <w:szCs w:val="20"/>
        </w:rPr>
        <w:t>693</w:t>
      </w:r>
    </w:p>
  </w:footnote>
  <w:footnote w:id="9">
    <w:p w:rsidR="002D43F5" w:rsidRPr="00E97805" w:rsidRDefault="002D43F5" w:rsidP="00817D25">
      <w:pPr>
        <w:pStyle w:val="FootnoteText"/>
        <w:ind w:firstLine="720"/>
        <w:rPr>
          <w:rFonts w:asciiTheme="majorBidi" w:hAnsiTheme="majorBidi" w:cstheme="majorBidi"/>
        </w:rPr>
      </w:pPr>
      <w:r w:rsidRPr="00E97805">
        <w:rPr>
          <w:rStyle w:val="FootnoteReference"/>
          <w:rFonts w:asciiTheme="majorBidi" w:hAnsiTheme="majorBidi" w:cstheme="majorBidi"/>
        </w:rPr>
        <w:footnoteRef/>
      </w:r>
      <w:r w:rsidR="00817D25" w:rsidRPr="00817D25">
        <w:rPr>
          <w:rFonts w:asciiTheme="majorBidi" w:hAnsiTheme="majorBidi" w:cstheme="majorBidi"/>
          <w:lang w:val="sv-SE"/>
        </w:rPr>
        <w:t xml:space="preserve">Sugiyono, </w:t>
      </w:r>
      <w:r w:rsidR="00817D25" w:rsidRPr="00817D25">
        <w:rPr>
          <w:rFonts w:asciiTheme="majorBidi" w:hAnsiTheme="majorBidi" w:cstheme="majorBidi"/>
          <w:i/>
          <w:iCs/>
          <w:lang w:val="sv-SE"/>
        </w:rPr>
        <w:t>Metode Penelitian Kuantitatif....</w:t>
      </w:r>
      <w:r w:rsidRPr="00E97805">
        <w:rPr>
          <w:rFonts w:asciiTheme="majorBidi" w:hAnsiTheme="majorBidi" w:cstheme="majorBidi"/>
          <w:i/>
          <w:iCs/>
          <w:lang w:val="en-US"/>
        </w:rPr>
        <w:t xml:space="preserve"> </w:t>
      </w:r>
      <w:r w:rsidRPr="00E97805">
        <w:rPr>
          <w:rFonts w:asciiTheme="majorBidi" w:hAnsiTheme="majorBidi" w:cstheme="majorBidi"/>
          <w:lang w:val="en-US"/>
        </w:rPr>
        <w:t>h.</w:t>
      </w:r>
      <w:r w:rsidRPr="00E97805">
        <w:rPr>
          <w:rFonts w:asciiTheme="majorBidi" w:hAnsiTheme="majorBidi" w:cstheme="majorBidi"/>
          <w:lang w:val="sv-SE"/>
        </w:rPr>
        <w:t xml:space="preserve"> 329</w:t>
      </w:r>
    </w:p>
  </w:footnote>
  <w:footnote w:id="10">
    <w:p w:rsidR="002D43F5" w:rsidRPr="00E97805" w:rsidRDefault="002D43F5" w:rsidP="00817D25">
      <w:pPr>
        <w:spacing w:before="0" w:after="0" w:line="240" w:lineRule="auto"/>
        <w:ind w:firstLine="720"/>
        <w:jc w:val="both"/>
        <w:rPr>
          <w:sz w:val="20"/>
          <w:szCs w:val="20"/>
          <w:lang w:val="en-US"/>
        </w:rPr>
      </w:pPr>
      <w:r w:rsidRPr="00E97805">
        <w:rPr>
          <w:rStyle w:val="FootnoteReference"/>
          <w:rFonts w:asciiTheme="majorBidi" w:hAnsiTheme="majorBidi" w:cstheme="majorBidi"/>
          <w:sz w:val="20"/>
          <w:szCs w:val="20"/>
        </w:rPr>
        <w:footnoteRef/>
      </w:r>
      <w:r w:rsidRPr="00E97805">
        <w:rPr>
          <w:rFonts w:asciiTheme="majorBidi" w:hAnsiTheme="majorBidi" w:cstheme="majorBidi"/>
          <w:sz w:val="20"/>
          <w:szCs w:val="20"/>
        </w:rPr>
        <w:t>Creswell, J.W</w:t>
      </w:r>
      <w:r w:rsidRPr="00E97805">
        <w:rPr>
          <w:rFonts w:asciiTheme="majorBidi" w:hAnsiTheme="majorBidi" w:cstheme="majorBidi"/>
          <w:sz w:val="20"/>
          <w:szCs w:val="20"/>
          <w:lang w:val="en-US"/>
        </w:rPr>
        <w:t xml:space="preserve">, </w:t>
      </w:r>
      <w:r w:rsidR="002F2471">
        <w:rPr>
          <w:rFonts w:asciiTheme="majorBidi" w:hAnsiTheme="majorBidi" w:cstheme="majorBidi"/>
          <w:i/>
          <w:iCs/>
          <w:sz w:val="20"/>
          <w:szCs w:val="20"/>
        </w:rPr>
        <w:t>Research Design</w:t>
      </w:r>
      <w:r w:rsidR="002F2471">
        <w:rPr>
          <w:rFonts w:asciiTheme="majorBidi" w:hAnsiTheme="majorBidi" w:cstheme="majorBidi"/>
          <w:i/>
          <w:iCs/>
          <w:sz w:val="20"/>
          <w:szCs w:val="20"/>
          <w:lang w:val="en-US"/>
        </w:rPr>
        <w:t>,</w:t>
      </w:r>
      <w:r w:rsidRPr="00E97805">
        <w:rPr>
          <w:rFonts w:asciiTheme="majorBidi" w:hAnsiTheme="majorBidi" w:cstheme="majorBidi"/>
          <w:iCs/>
          <w:sz w:val="20"/>
          <w:szCs w:val="20"/>
        </w:rPr>
        <w:t>(Terjemahan Achmad Fawaid)</w:t>
      </w:r>
      <w:r w:rsidRPr="00E97805">
        <w:rPr>
          <w:rFonts w:asciiTheme="majorBidi" w:hAnsiTheme="majorBidi" w:cstheme="majorBidi"/>
          <w:iCs/>
          <w:sz w:val="20"/>
          <w:szCs w:val="20"/>
          <w:lang w:val="en-US"/>
        </w:rPr>
        <w:t>,</w:t>
      </w:r>
      <w:r w:rsidRPr="00E97805">
        <w:rPr>
          <w:rFonts w:asciiTheme="majorBidi" w:hAnsiTheme="majorBidi" w:cstheme="majorBidi"/>
          <w:sz w:val="20"/>
          <w:szCs w:val="20"/>
        </w:rPr>
        <w:t>Yogyakarta: Pustaka Pelajar</w:t>
      </w:r>
      <w:r w:rsidRPr="00E97805">
        <w:rPr>
          <w:rFonts w:asciiTheme="majorBidi" w:hAnsiTheme="majorBidi" w:cstheme="majorBidi"/>
          <w:sz w:val="20"/>
          <w:szCs w:val="20"/>
          <w:lang w:val="en-US"/>
        </w:rPr>
        <w:t xml:space="preserve">, </w:t>
      </w:r>
      <w:r w:rsidR="002F2471">
        <w:rPr>
          <w:sz w:val="20"/>
          <w:szCs w:val="20"/>
          <w:lang w:val="sv-SE"/>
        </w:rPr>
        <w:t xml:space="preserve"> 2013</w:t>
      </w:r>
      <w:r w:rsidRPr="00E97805">
        <w:rPr>
          <w:sz w:val="20"/>
          <w:szCs w:val="20"/>
          <w:lang w:val="sv-SE"/>
        </w:rPr>
        <w:t>, h. 270</w:t>
      </w:r>
    </w:p>
  </w:footnote>
  <w:footnote w:id="11">
    <w:p w:rsidR="002D43F5" w:rsidRPr="00E97805" w:rsidRDefault="002D43F5" w:rsidP="00817D25">
      <w:pPr>
        <w:pStyle w:val="FootnoteText"/>
        <w:ind w:firstLine="720"/>
        <w:jc w:val="both"/>
        <w:rPr>
          <w:rFonts w:asciiTheme="majorBidi" w:hAnsiTheme="majorBidi" w:cstheme="majorBidi"/>
        </w:rPr>
      </w:pPr>
      <w:r w:rsidRPr="00E97805">
        <w:rPr>
          <w:rStyle w:val="FootnoteReference"/>
          <w:rFonts w:asciiTheme="majorBidi" w:hAnsiTheme="majorBidi" w:cstheme="majorBidi"/>
        </w:rPr>
        <w:footnoteRef/>
      </w:r>
      <w:r w:rsidR="002F2471" w:rsidRPr="00E97805">
        <w:rPr>
          <w:rFonts w:asciiTheme="majorBidi" w:hAnsiTheme="majorBidi" w:cstheme="majorBidi"/>
        </w:rPr>
        <w:t xml:space="preserve">Anselm </w:t>
      </w:r>
      <w:r w:rsidR="002F2471">
        <w:rPr>
          <w:rFonts w:asciiTheme="majorBidi" w:hAnsiTheme="majorBidi" w:cstheme="majorBidi"/>
        </w:rPr>
        <w:t>Strauss</w:t>
      </w:r>
      <w:r w:rsidRPr="00E97805">
        <w:rPr>
          <w:rFonts w:asciiTheme="majorBidi" w:hAnsiTheme="majorBidi" w:cstheme="majorBidi"/>
        </w:rPr>
        <w:t>&amp;</w:t>
      </w:r>
      <w:r w:rsidR="002F2471" w:rsidRPr="00E97805">
        <w:rPr>
          <w:rFonts w:asciiTheme="majorBidi" w:hAnsiTheme="majorBidi" w:cstheme="majorBidi"/>
        </w:rPr>
        <w:t xml:space="preserve">Juliet </w:t>
      </w:r>
      <w:r w:rsidRPr="00E97805">
        <w:rPr>
          <w:rFonts w:asciiTheme="majorBidi" w:hAnsiTheme="majorBidi" w:cstheme="majorBidi"/>
        </w:rPr>
        <w:t xml:space="preserve">Corbin, </w:t>
      </w:r>
      <w:r w:rsidRPr="00E97805">
        <w:rPr>
          <w:rFonts w:asciiTheme="majorBidi" w:hAnsiTheme="majorBidi" w:cstheme="majorBidi"/>
          <w:i/>
          <w:iCs/>
        </w:rPr>
        <w:t>Dasar-dasar Penelitian Kualitatif</w:t>
      </w:r>
      <w:r w:rsidRPr="00E97805">
        <w:rPr>
          <w:rFonts w:asciiTheme="majorBidi" w:hAnsiTheme="majorBidi" w:cstheme="majorBidi"/>
          <w:i/>
          <w:iCs/>
          <w:lang w:val="en-US"/>
        </w:rPr>
        <w:t>,</w:t>
      </w:r>
      <w:r w:rsidRPr="00E97805">
        <w:rPr>
          <w:rFonts w:asciiTheme="majorBidi" w:hAnsiTheme="majorBidi" w:cstheme="majorBidi"/>
          <w:iCs/>
        </w:rPr>
        <w:t xml:space="preserve"> (Terjemahan </w:t>
      </w:r>
      <w:r w:rsidR="002F2471">
        <w:rPr>
          <w:rFonts w:asciiTheme="majorBidi" w:hAnsiTheme="majorBidi" w:cstheme="majorBidi"/>
          <w:iCs/>
        </w:rPr>
        <w:t>Muh. Shodiq dan Imam Muttaqien)</w:t>
      </w:r>
      <w:r w:rsidR="002F2471">
        <w:rPr>
          <w:rFonts w:asciiTheme="majorBidi" w:hAnsiTheme="majorBidi" w:cstheme="majorBidi"/>
          <w:i/>
          <w:iCs/>
          <w:lang w:val="en-US"/>
        </w:rPr>
        <w:t xml:space="preserve">, </w:t>
      </w:r>
      <w:r w:rsidR="00817D25">
        <w:rPr>
          <w:rFonts w:asciiTheme="majorBidi" w:hAnsiTheme="majorBidi" w:cstheme="majorBidi"/>
          <w:lang w:val="en-US"/>
        </w:rPr>
        <w:t>(</w:t>
      </w:r>
      <w:r w:rsidRPr="00E97805">
        <w:rPr>
          <w:rFonts w:asciiTheme="majorBidi" w:hAnsiTheme="majorBidi" w:cstheme="majorBidi"/>
        </w:rPr>
        <w:t>Yogyakarta: Pustaka Pelaja</w:t>
      </w:r>
      <w:r w:rsidRPr="00E97805">
        <w:rPr>
          <w:rFonts w:asciiTheme="majorBidi" w:hAnsiTheme="majorBidi" w:cstheme="majorBidi"/>
          <w:lang w:val="en-US"/>
        </w:rPr>
        <w:t>r,</w:t>
      </w:r>
      <w:r w:rsidR="002F2471">
        <w:rPr>
          <w:rFonts w:asciiTheme="majorBidi" w:hAnsiTheme="majorBidi" w:cstheme="majorBidi"/>
          <w:lang w:val="sv-SE"/>
        </w:rPr>
        <w:t xml:space="preserve"> 2009</w:t>
      </w:r>
      <w:r w:rsidR="00817D25">
        <w:rPr>
          <w:rFonts w:asciiTheme="majorBidi" w:hAnsiTheme="majorBidi" w:cstheme="majorBidi"/>
          <w:lang w:val="sv-SE"/>
        </w:rPr>
        <w:t>)</w:t>
      </w:r>
      <w:r w:rsidRPr="00E97805">
        <w:rPr>
          <w:rFonts w:asciiTheme="majorBidi" w:hAnsiTheme="majorBidi" w:cstheme="majorBidi"/>
          <w:lang w:val="sv-SE"/>
        </w:rPr>
        <w:t>, h. 5</w:t>
      </w:r>
    </w:p>
  </w:footnote>
  <w:footnote w:id="12">
    <w:p w:rsidR="002D43F5" w:rsidRPr="00985CCC" w:rsidRDefault="002D43F5" w:rsidP="00115FD3">
      <w:pPr>
        <w:autoSpaceDE w:val="0"/>
        <w:autoSpaceDN w:val="0"/>
        <w:adjustRightInd w:val="0"/>
        <w:spacing w:before="0" w:after="0" w:line="240" w:lineRule="auto"/>
        <w:ind w:firstLine="720"/>
        <w:jc w:val="both"/>
        <w:rPr>
          <w:sz w:val="20"/>
          <w:szCs w:val="20"/>
        </w:rPr>
      </w:pPr>
      <w:r w:rsidRPr="00985CCC">
        <w:rPr>
          <w:rStyle w:val="FootnoteReference"/>
          <w:sz w:val="20"/>
          <w:szCs w:val="20"/>
        </w:rPr>
        <w:footnoteRef/>
      </w:r>
      <w:r w:rsidRPr="00985CCC">
        <w:rPr>
          <w:sz w:val="20"/>
          <w:szCs w:val="20"/>
        </w:rPr>
        <w:t xml:space="preserve">Sugiyono, </w:t>
      </w:r>
      <w:r w:rsidRPr="00985CCC">
        <w:rPr>
          <w:i/>
          <w:iCs/>
          <w:sz w:val="20"/>
          <w:szCs w:val="20"/>
        </w:rPr>
        <w:t xml:space="preserve">Memahami Penelitian Kualitatif: </w:t>
      </w:r>
      <w:r w:rsidR="004851A3" w:rsidRPr="00985CCC">
        <w:rPr>
          <w:i/>
          <w:iCs/>
          <w:sz w:val="20"/>
          <w:szCs w:val="20"/>
        </w:rPr>
        <w:t xml:space="preserve">Dilengkapi Dengan </w:t>
      </w:r>
      <w:r w:rsidRPr="00985CCC">
        <w:rPr>
          <w:i/>
          <w:iCs/>
          <w:sz w:val="20"/>
          <w:szCs w:val="20"/>
        </w:rPr>
        <w:t>Contoh Proposal dan Laporan Penelitian</w:t>
      </w:r>
      <w:r w:rsidR="004851A3">
        <w:rPr>
          <w:i/>
          <w:iCs/>
          <w:sz w:val="20"/>
          <w:szCs w:val="20"/>
          <w:lang w:val="en-US"/>
        </w:rPr>
        <w:t xml:space="preserve">, </w:t>
      </w:r>
      <w:r w:rsidR="00817D25">
        <w:rPr>
          <w:sz w:val="20"/>
          <w:szCs w:val="20"/>
          <w:lang w:val="en-US"/>
        </w:rPr>
        <w:t>(</w:t>
      </w:r>
      <w:r w:rsidR="004851A3">
        <w:rPr>
          <w:sz w:val="20"/>
          <w:szCs w:val="20"/>
          <w:lang w:val="en-US"/>
        </w:rPr>
        <w:t xml:space="preserve">Bandung: </w:t>
      </w:r>
      <w:proofErr w:type="spellStart"/>
      <w:r w:rsidR="004851A3">
        <w:rPr>
          <w:sz w:val="20"/>
          <w:szCs w:val="20"/>
          <w:lang w:val="en-US"/>
        </w:rPr>
        <w:t>Alfabeta</w:t>
      </w:r>
      <w:proofErr w:type="spellEnd"/>
      <w:r w:rsidR="004851A3">
        <w:rPr>
          <w:sz w:val="20"/>
          <w:szCs w:val="20"/>
          <w:lang w:val="en-US"/>
        </w:rPr>
        <w:t>, 2005</w:t>
      </w:r>
      <w:r w:rsidR="00817D25">
        <w:rPr>
          <w:sz w:val="20"/>
          <w:szCs w:val="20"/>
          <w:lang w:val="en-US"/>
        </w:rPr>
        <w:t>)</w:t>
      </w:r>
      <w:r w:rsidRPr="00985CCC">
        <w:rPr>
          <w:i/>
          <w:iCs/>
          <w:sz w:val="20"/>
          <w:szCs w:val="20"/>
        </w:rPr>
        <w:t>,</w:t>
      </w:r>
      <w:r>
        <w:rPr>
          <w:sz w:val="20"/>
          <w:szCs w:val="20"/>
        </w:rPr>
        <w:t>h.</w:t>
      </w:r>
      <w:r w:rsidRPr="00985CCC">
        <w:rPr>
          <w:sz w:val="20"/>
          <w:szCs w:val="20"/>
        </w:rPr>
        <w:t xml:space="preserve"> 92</w:t>
      </w:r>
    </w:p>
  </w:footnote>
  <w:footnote w:id="13">
    <w:p w:rsidR="002D43F5" w:rsidRPr="00985CCC" w:rsidRDefault="002D43F5" w:rsidP="00DA6A70">
      <w:pPr>
        <w:autoSpaceDE w:val="0"/>
        <w:autoSpaceDN w:val="0"/>
        <w:adjustRightInd w:val="0"/>
        <w:spacing w:before="0" w:after="0" w:line="240" w:lineRule="auto"/>
        <w:ind w:firstLine="720"/>
        <w:jc w:val="both"/>
        <w:rPr>
          <w:sz w:val="20"/>
          <w:szCs w:val="20"/>
        </w:rPr>
      </w:pPr>
      <w:r w:rsidRPr="00985CCC">
        <w:rPr>
          <w:rStyle w:val="FootnoteReference"/>
          <w:sz w:val="20"/>
          <w:szCs w:val="20"/>
        </w:rPr>
        <w:footnoteRef/>
      </w:r>
      <w:r w:rsidR="00DA6A70" w:rsidRPr="00985CCC">
        <w:rPr>
          <w:sz w:val="20"/>
          <w:szCs w:val="20"/>
        </w:rPr>
        <w:t xml:space="preserve">Sugiyono, </w:t>
      </w:r>
      <w:r w:rsidR="00DA6A70" w:rsidRPr="00985CCC">
        <w:rPr>
          <w:i/>
          <w:iCs/>
          <w:sz w:val="20"/>
          <w:szCs w:val="20"/>
        </w:rPr>
        <w:t>Memahami Penelitian Kualitatif</w:t>
      </w:r>
      <w:r w:rsidR="00DA6A70">
        <w:rPr>
          <w:i/>
          <w:iCs/>
          <w:sz w:val="20"/>
          <w:szCs w:val="20"/>
          <w:lang w:val="en-US"/>
        </w:rPr>
        <w:t xml:space="preserve"> ….</w:t>
      </w:r>
      <w:r w:rsidRPr="00985CCC">
        <w:rPr>
          <w:i/>
          <w:iCs/>
          <w:sz w:val="20"/>
          <w:szCs w:val="20"/>
        </w:rPr>
        <w:t xml:space="preserve">, </w:t>
      </w:r>
      <w:r>
        <w:rPr>
          <w:sz w:val="20"/>
          <w:szCs w:val="20"/>
        </w:rPr>
        <w:t>h.</w:t>
      </w:r>
      <w:r w:rsidRPr="00985CCC">
        <w:rPr>
          <w:sz w:val="20"/>
          <w:szCs w:val="20"/>
        </w:rPr>
        <w:t xml:space="preserve"> 95</w:t>
      </w:r>
    </w:p>
  </w:footnote>
  <w:footnote w:id="14">
    <w:p w:rsidR="002D43F5" w:rsidRPr="00D846EE" w:rsidRDefault="002D43F5" w:rsidP="00DA6A70">
      <w:pPr>
        <w:autoSpaceDE w:val="0"/>
        <w:autoSpaceDN w:val="0"/>
        <w:adjustRightInd w:val="0"/>
        <w:spacing w:before="0" w:after="0" w:line="240" w:lineRule="auto"/>
        <w:ind w:firstLine="720"/>
        <w:jc w:val="both"/>
        <w:rPr>
          <w:sz w:val="20"/>
          <w:szCs w:val="20"/>
        </w:rPr>
      </w:pPr>
      <w:r w:rsidRPr="00985CCC">
        <w:rPr>
          <w:rStyle w:val="FootnoteReference"/>
          <w:sz w:val="20"/>
          <w:szCs w:val="20"/>
        </w:rPr>
        <w:footnoteRef/>
      </w:r>
      <w:r w:rsidR="00DA6A70" w:rsidRPr="00985CCC">
        <w:rPr>
          <w:sz w:val="20"/>
          <w:szCs w:val="20"/>
        </w:rPr>
        <w:t xml:space="preserve">Sugiyono, </w:t>
      </w:r>
      <w:r w:rsidR="00DA6A70" w:rsidRPr="00985CCC">
        <w:rPr>
          <w:i/>
          <w:iCs/>
          <w:sz w:val="20"/>
          <w:szCs w:val="20"/>
        </w:rPr>
        <w:t>Memahami Penelitian Kualitatif</w:t>
      </w:r>
      <w:r w:rsidR="00DA6A70">
        <w:rPr>
          <w:i/>
          <w:iCs/>
          <w:sz w:val="20"/>
          <w:szCs w:val="20"/>
          <w:lang w:val="en-US"/>
        </w:rPr>
        <w:t xml:space="preserve"> ….</w:t>
      </w:r>
      <w:r w:rsidR="00DA6A70" w:rsidRPr="00985CCC">
        <w:rPr>
          <w:i/>
          <w:iCs/>
          <w:sz w:val="20"/>
          <w:szCs w:val="20"/>
        </w:rPr>
        <w:t xml:space="preserve">, </w:t>
      </w:r>
      <w:r w:rsidR="00DA6A70">
        <w:rPr>
          <w:sz w:val="20"/>
          <w:szCs w:val="20"/>
        </w:rPr>
        <w:t>h.</w:t>
      </w:r>
      <w:r w:rsidR="00DA6A70" w:rsidRPr="00985CCC">
        <w:rPr>
          <w:sz w:val="20"/>
          <w:szCs w:val="20"/>
        </w:rPr>
        <w:t xml:space="preserve"> 95</w:t>
      </w:r>
    </w:p>
  </w:footnote>
  <w:footnote w:id="15">
    <w:p w:rsidR="002D43F5" w:rsidRPr="00D846EE" w:rsidRDefault="002D43F5" w:rsidP="00DA6A70">
      <w:pPr>
        <w:autoSpaceDE w:val="0"/>
        <w:autoSpaceDN w:val="0"/>
        <w:adjustRightInd w:val="0"/>
        <w:spacing w:before="0" w:after="0" w:line="240" w:lineRule="auto"/>
        <w:ind w:firstLine="720"/>
        <w:jc w:val="both"/>
        <w:rPr>
          <w:sz w:val="20"/>
          <w:szCs w:val="20"/>
        </w:rPr>
      </w:pPr>
      <w:r w:rsidRPr="00D846EE">
        <w:rPr>
          <w:rStyle w:val="FootnoteReference"/>
          <w:sz w:val="20"/>
          <w:szCs w:val="20"/>
        </w:rPr>
        <w:footnoteRef/>
      </w:r>
      <w:r w:rsidR="00DA6A70" w:rsidRPr="00985CCC">
        <w:rPr>
          <w:sz w:val="20"/>
          <w:szCs w:val="20"/>
        </w:rPr>
        <w:t xml:space="preserve">Sugiyono, </w:t>
      </w:r>
      <w:r w:rsidR="00DA6A70" w:rsidRPr="00985CCC">
        <w:rPr>
          <w:i/>
          <w:iCs/>
          <w:sz w:val="20"/>
          <w:szCs w:val="20"/>
        </w:rPr>
        <w:t>Memahami Penelitian Kualitatif</w:t>
      </w:r>
      <w:r w:rsidR="00DA6A70">
        <w:rPr>
          <w:i/>
          <w:iCs/>
          <w:sz w:val="20"/>
          <w:szCs w:val="20"/>
          <w:lang w:val="en-US"/>
        </w:rPr>
        <w:t xml:space="preserve"> ….</w:t>
      </w:r>
      <w:r w:rsidR="00DA6A70" w:rsidRPr="00985CCC">
        <w:rPr>
          <w:i/>
          <w:iCs/>
          <w:sz w:val="20"/>
          <w:szCs w:val="20"/>
        </w:rPr>
        <w:t xml:space="preserve">, </w:t>
      </w:r>
      <w:r w:rsidRPr="00D846EE">
        <w:rPr>
          <w:sz w:val="20"/>
          <w:szCs w:val="20"/>
        </w:rPr>
        <w:t>h. 99</w:t>
      </w:r>
    </w:p>
  </w:footnote>
  <w:footnote w:id="16">
    <w:p w:rsidR="002D43F5" w:rsidRPr="00BA01B7" w:rsidRDefault="002D43F5" w:rsidP="00BA01B7">
      <w:pPr>
        <w:spacing w:before="0" w:after="0" w:line="240" w:lineRule="auto"/>
        <w:ind w:firstLine="720"/>
        <w:jc w:val="both"/>
        <w:rPr>
          <w:rFonts w:asciiTheme="majorBidi" w:hAnsiTheme="majorBidi" w:cstheme="majorBidi"/>
          <w:sz w:val="20"/>
          <w:szCs w:val="20"/>
          <w:lang w:val="en-US"/>
        </w:rPr>
      </w:pPr>
      <w:r w:rsidRPr="00410137">
        <w:rPr>
          <w:rStyle w:val="FootnoteReference"/>
          <w:sz w:val="20"/>
          <w:szCs w:val="20"/>
        </w:rPr>
        <w:footnoteRef/>
      </w:r>
      <w:r w:rsidRPr="00B037DF">
        <w:rPr>
          <w:rFonts w:asciiTheme="majorBidi" w:hAnsiTheme="majorBidi" w:cstheme="majorBidi"/>
          <w:sz w:val="20"/>
          <w:szCs w:val="20"/>
        </w:rPr>
        <w:t>Sugiyono</w:t>
      </w:r>
      <w:r w:rsidRPr="00B037DF">
        <w:rPr>
          <w:rFonts w:asciiTheme="majorBidi" w:hAnsiTheme="majorBidi" w:cstheme="majorBidi"/>
          <w:sz w:val="20"/>
          <w:szCs w:val="20"/>
          <w:lang w:val="en-US"/>
        </w:rPr>
        <w:t>,</w:t>
      </w:r>
      <w:r w:rsidRPr="00B037DF">
        <w:rPr>
          <w:rFonts w:asciiTheme="majorBidi" w:hAnsiTheme="majorBidi" w:cstheme="majorBidi"/>
          <w:i/>
          <w:iCs/>
          <w:sz w:val="20"/>
          <w:szCs w:val="20"/>
        </w:rPr>
        <w:t>Metode Penelitian Pendidikan</w:t>
      </w:r>
      <w:r w:rsidRPr="00B037DF">
        <w:rPr>
          <w:rFonts w:asciiTheme="majorBidi" w:hAnsiTheme="majorBidi" w:cstheme="majorBidi"/>
          <w:i/>
          <w:iCs/>
          <w:sz w:val="20"/>
          <w:szCs w:val="20"/>
          <w:lang w:val="en-US"/>
        </w:rPr>
        <w:t>,</w:t>
      </w:r>
      <w:r w:rsidR="00410137">
        <w:rPr>
          <w:rFonts w:asciiTheme="majorBidi" w:hAnsiTheme="majorBidi" w:cstheme="majorBidi"/>
          <w:sz w:val="20"/>
          <w:szCs w:val="20"/>
          <w:lang w:val="en-US"/>
        </w:rPr>
        <w:t>(</w:t>
      </w:r>
      <w:r w:rsidRPr="00B037DF">
        <w:rPr>
          <w:rFonts w:asciiTheme="majorBidi" w:hAnsiTheme="majorBidi" w:cstheme="majorBidi"/>
          <w:sz w:val="20"/>
          <w:szCs w:val="20"/>
        </w:rPr>
        <w:t>Bandung: Alfabeta</w:t>
      </w:r>
      <w:r w:rsidRPr="00B037DF">
        <w:rPr>
          <w:sz w:val="20"/>
          <w:szCs w:val="20"/>
          <w:lang w:val="sv-SE"/>
        </w:rPr>
        <w:t>, 2010</w:t>
      </w:r>
      <w:r w:rsidR="00410137">
        <w:rPr>
          <w:sz w:val="20"/>
          <w:szCs w:val="20"/>
          <w:lang w:val="sv-SE"/>
        </w:rPr>
        <w:t>)</w:t>
      </w:r>
      <w:r>
        <w:rPr>
          <w:sz w:val="20"/>
          <w:szCs w:val="20"/>
          <w:lang w:val="sv-SE"/>
        </w:rPr>
        <w:t>, h.</w:t>
      </w:r>
      <w:r w:rsidRPr="00B037DF">
        <w:rPr>
          <w:sz w:val="20"/>
          <w:szCs w:val="20"/>
          <w:lang w:val="sv-SE"/>
        </w:rPr>
        <w:t xml:space="preserve"> 370</w:t>
      </w:r>
      <w:r>
        <w:rPr>
          <w:sz w:val="20"/>
          <w:szCs w:val="20"/>
          <w:lang w:val="sv-SE"/>
        </w:rPr>
        <w:t xml:space="preserve"> - 376</w:t>
      </w:r>
    </w:p>
  </w:footnote>
  <w:footnote w:id="17">
    <w:p w:rsidR="002D43F5" w:rsidRPr="00B037DF" w:rsidRDefault="002D43F5" w:rsidP="00DA6A70">
      <w:pPr>
        <w:spacing w:before="0" w:after="0" w:line="240" w:lineRule="auto"/>
        <w:ind w:firstLine="720"/>
        <w:jc w:val="both"/>
        <w:rPr>
          <w:rFonts w:asciiTheme="majorBidi" w:hAnsiTheme="majorBidi" w:cstheme="majorBidi"/>
          <w:sz w:val="20"/>
          <w:szCs w:val="20"/>
          <w:lang w:val="en-US"/>
        </w:rPr>
      </w:pPr>
      <w:r w:rsidRPr="00B037DF">
        <w:rPr>
          <w:rStyle w:val="FootnoteReference"/>
          <w:sz w:val="20"/>
          <w:szCs w:val="20"/>
        </w:rPr>
        <w:footnoteRef/>
      </w:r>
      <w:r w:rsidR="00DA6A70" w:rsidRPr="00B037DF">
        <w:rPr>
          <w:rFonts w:asciiTheme="majorBidi" w:hAnsiTheme="majorBidi" w:cstheme="majorBidi"/>
          <w:sz w:val="20"/>
          <w:szCs w:val="20"/>
        </w:rPr>
        <w:t>Sugiyono</w:t>
      </w:r>
      <w:r w:rsidR="00DA6A70" w:rsidRPr="00B037DF">
        <w:rPr>
          <w:rFonts w:asciiTheme="majorBidi" w:hAnsiTheme="majorBidi" w:cstheme="majorBidi"/>
          <w:sz w:val="20"/>
          <w:szCs w:val="20"/>
          <w:lang w:val="en-US"/>
        </w:rPr>
        <w:t>,</w:t>
      </w:r>
      <w:r w:rsidR="00DA6A70" w:rsidRPr="00B037DF">
        <w:rPr>
          <w:rFonts w:asciiTheme="majorBidi" w:hAnsiTheme="majorBidi" w:cstheme="majorBidi"/>
          <w:i/>
          <w:iCs/>
          <w:sz w:val="20"/>
          <w:szCs w:val="20"/>
        </w:rPr>
        <w:t>Metode Penelitian Pendidikan</w:t>
      </w:r>
      <w:r w:rsidR="00DA6A70">
        <w:rPr>
          <w:rFonts w:asciiTheme="majorBidi" w:hAnsiTheme="majorBidi" w:cstheme="majorBidi"/>
          <w:i/>
          <w:iCs/>
          <w:sz w:val="20"/>
          <w:szCs w:val="20"/>
          <w:lang w:val="en-US"/>
        </w:rPr>
        <w:t>….</w:t>
      </w:r>
      <w:r w:rsidR="00DA6A70">
        <w:rPr>
          <w:rFonts w:asciiTheme="majorBidi" w:hAnsiTheme="majorBidi" w:cstheme="majorBidi"/>
          <w:sz w:val="20"/>
          <w:szCs w:val="20"/>
          <w:lang w:val="en-US"/>
        </w:rPr>
        <w:t>h. 376</w:t>
      </w:r>
    </w:p>
  </w:footnote>
  <w:footnote w:id="18">
    <w:p w:rsidR="002D43F5" w:rsidRPr="00DD372C" w:rsidRDefault="002D43F5" w:rsidP="006D1319">
      <w:pPr>
        <w:autoSpaceDE w:val="0"/>
        <w:autoSpaceDN w:val="0"/>
        <w:adjustRightInd w:val="0"/>
        <w:spacing w:after="0" w:line="240" w:lineRule="auto"/>
        <w:ind w:firstLine="720"/>
        <w:jc w:val="both"/>
        <w:rPr>
          <w:rFonts w:asciiTheme="majorBidi" w:hAnsiTheme="majorBidi" w:cstheme="majorBidi"/>
          <w:sz w:val="20"/>
          <w:szCs w:val="20"/>
          <w:lang w:val="en-US"/>
        </w:rPr>
      </w:pPr>
      <w:r w:rsidRPr="00DD372C">
        <w:rPr>
          <w:rStyle w:val="FootnoteReference"/>
          <w:rFonts w:asciiTheme="majorBidi" w:hAnsiTheme="majorBidi" w:cstheme="majorBidi"/>
          <w:sz w:val="20"/>
          <w:szCs w:val="20"/>
        </w:rPr>
        <w:footnoteRef/>
      </w:r>
      <w:r w:rsidRPr="00DD372C">
        <w:rPr>
          <w:rFonts w:asciiTheme="majorBidi" w:hAnsiTheme="majorBidi" w:cstheme="majorBidi"/>
          <w:sz w:val="20"/>
          <w:szCs w:val="20"/>
        </w:rPr>
        <w:t>Nusa Putra &amp; Santi Lisnawati</w:t>
      </w:r>
      <w:r w:rsidRPr="00DD372C">
        <w:rPr>
          <w:rFonts w:asciiTheme="majorBidi" w:hAnsiTheme="majorBidi" w:cstheme="majorBidi"/>
          <w:sz w:val="20"/>
          <w:szCs w:val="20"/>
          <w:lang w:val="en-US"/>
        </w:rPr>
        <w:t xml:space="preserve">, </w:t>
      </w:r>
      <w:r w:rsidRPr="00DD372C">
        <w:rPr>
          <w:rFonts w:asciiTheme="majorBidi" w:hAnsiTheme="majorBidi" w:cstheme="majorBidi"/>
          <w:i/>
          <w:sz w:val="20"/>
          <w:szCs w:val="20"/>
        </w:rPr>
        <w:t>Peneliti Kualitatif Pendidikan Agama Islam</w:t>
      </w:r>
      <w:r w:rsidRPr="00DD372C">
        <w:rPr>
          <w:rFonts w:asciiTheme="majorBidi" w:hAnsiTheme="majorBidi" w:cstheme="majorBidi"/>
          <w:i/>
          <w:sz w:val="20"/>
          <w:szCs w:val="20"/>
          <w:lang w:val="en-US"/>
        </w:rPr>
        <w:t xml:space="preserve">, </w:t>
      </w:r>
      <w:r w:rsidR="00410137">
        <w:rPr>
          <w:rFonts w:asciiTheme="majorBidi" w:hAnsiTheme="majorBidi" w:cstheme="majorBidi"/>
          <w:iCs/>
          <w:sz w:val="20"/>
          <w:szCs w:val="20"/>
          <w:lang w:val="en-US"/>
        </w:rPr>
        <w:t>(</w:t>
      </w:r>
      <w:r w:rsidRPr="00DD372C">
        <w:rPr>
          <w:rFonts w:asciiTheme="majorBidi" w:hAnsiTheme="majorBidi" w:cstheme="majorBidi"/>
          <w:sz w:val="20"/>
          <w:szCs w:val="20"/>
        </w:rPr>
        <w:t>Bandung: Remaja Rosdakarya</w:t>
      </w:r>
      <w:r w:rsidR="004851A3">
        <w:rPr>
          <w:rFonts w:asciiTheme="majorBidi" w:hAnsiTheme="majorBidi" w:cstheme="majorBidi"/>
          <w:sz w:val="20"/>
          <w:szCs w:val="20"/>
          <w:lang w:val="en-US"/>
        </w:rPr>
        <w:t>, 2012</w:t>
      </w:r>
      <w:r w:rsidR="00410137">
        <w:rPr>
          <w:rFonts w:asciiTheme="majorBidi" w:hAnsiTheme="majorBidi" w:cstheme="majorBidi"/>
          <w:sz w:val="20"/>
          <w:szCs w:val="20"/>
          <w:lang w:val="en-US"/>
        </w:rPr>
        <w:t>)</w:t>
      </w:r>
      <w:r w:rsidRPr="00DD372C">
        <w:rPr>
          <w:rFonts w:asciiTheme="majorBidi" w:hAnsiTheme="majorBidi" w:cstheme="majorBidi"/>
          <w:sz w:val="20"/>
          <w:szCs w:val="20"/>
          <w:lang w:val="en-US"/>
        </w:rPr>
        <w:t xml:space="preserve">, h. </w:t>
      </w:r>
      <w:r>
        <w:rPr>
          <w:rFonts w:asciiTheme="majorBidi" w:hAnsiTheme="majorBidi" w:cstheme="majorBidi"/>
          <w:sz w:val="20"/>
          <w:szCs w:val="20"/>
          <w:lang w:val="sv-SE"/>
        </w:rPr>
        <w:t xml:space="preserve"> 44</w:t>
      </w:r>
    </w:p>
  </w:footnote>
  <w:footnote w:id="19">
    <w:p w:rsidR="002D43F5" w:rsidRPr="00DD372C" w:rsidRDefault="002D43F5" w:rsidP="00DA6A70">
      <w:pPr>
        <w:pStyle w:val="FootnoteText"/>
        <w:ind w:firstLine="720"/>
        <w:rPr>
          <w:rFonts w:asciiTheme="majorBidi" w:hAnsiTheme="majorBidi" w:cstheme="majorBidi"/>
          <w:lang w:val="en-US"/>
        </w:rPr>
      </w:pPr>
      <w:r w:rsidRPr="00DD372C">
        <w:rPr>
          <w:rStyle w:val="FootnoteReference"/>
          <w:rFonts w:asciiTheme="majorBidi" w:hAnsiTheme="majorBidi" w:cstheme="majorBidi"/>
        </w:rPr>
        <w:footnoteRef/>
      </w:r>
      <w:r w:rsidR="00DA6A70" w:rsidRPr="00B037DF">
        <w:rPr>
          <w:rFonts w:asciiTheme="majorBidi" w:hAnsiTheme="majorBidi" w:cstheme="majorBidi"/>
        </w:rPr>
        <w:t>Sugiyono</w:t>
      </w:r>
      <w:r w:rsidR="00DA6A70" w:rsidRPr="00B037DF">
        <w:rPr>
          <w:rFonts w:asciiTheme="majorBidi" w:hAnsiTheme="majorBidi" w:cstheme="majorBidi"/>
          <w:lang w:val="en-US"/>
        </w:rPr>
        <w:t>,</w:t>
      </w:r>
      <w:r w:rsidR="00410137">
        <w:rPr>
          <w:rFonts w:asciiTheme="majorBidi" w:hAnsiTheme="majorBidi" w:cstheme="majorBidi"/>
          <w:lang w:val="en-US"/>
        </w:rPr>
        <w:t xml:space="preserve"> </w:t>
      </w:r>
      <w:r w:rsidR="00DA6A70" w:rsidRPr="00B037DF">
        <w:rPr>
          <w:rFonts w:asciiTheme="majorBidi" w:hAnsiTheme="majorBidi" w:cstheme="majorBidi"/>
          <w:i/>
          <w:iCs/>
        </w:rPr>
        <w:t>Metode Penelitian Pendidikan</w:t>
      </w:r>
      <w:r w:rsidR="00DA6A70">
        <w:rPr>
          <w:rFonts w:asciiTheme="majorBidi" w:hAnsiTheme="majorBidi" w:cstheme="majorBidi"/>
          <w:i/>
          <w:iCs/>
          <w:lang w:val="en-US"/>
        </w:rPr>
        <w:t>….</w:t>
      </w:r>
      <w:r w:rsidRPr="00DD372C">
        <w:rPr>
          <w:rFonts w:asciiTheme="majorBidi" w:hAnsiTheme="majorBidi" w:cstheme="majorBidi"/>
          <w:i/>
          <w:iCs/>
          <w:lang w:val="sv-SE"/>
        </w:rPr>
        <w:t xml:space="preserve"> </w:t>
      </w:r>
      <w:r w:rsidRPr="00DD372C">
        <w:rPr>
          <w:rFonts w:asciiTheme="majorBidi" w:hAnsiTheme="majorBidi" w:cstheme="majorBidi"/>
          <w:lang w:val="sv-SE"/>
        </w:rPr>
        <w:t xml:space="preserve">h. </w:t>
      </w:r>
      <w:r>
        <w:rPr>
          <w:rFonts w:asciiTheme="majorBidi" w:hAnsiTheme="majorBidi" w:cstheme="majorBidi"/>
          <w:lang w:val="sv-SE"/>
        </w:rPr>
        <w:t>372</w:t>
      </w:r>
    </w:p>
  </w:footnote>
  <w:footnote w:id="20">
    <w:p w:rsidR="002D43F5" w:rsidRPr="00DD372C" w:rsidRDefault="002D43F5" w:rsidP="006E6018">
      <w:pPr>
        <w:pStyle w:val="FootnoteText"/>
        <w:ind w:firstLine="720"/>
        <w:rPr>
          <w:rFonts w:asciiTheme="majorBidi" w:hAnsiTheme="majorBidi" w:cstheme="majorBidi"/>
          <w:lang w:val="en-US"/>
        </w:rPr>
      </w:pPr>
      <w:r w:rsidRPr="00DD372C">
        <w:rPr>
          <w:rStyle w:val="FootnoteReference"/>
          <w:rFonts w:asciiTheme="majorBidi" w:hAnsiTheme="majorBidi" w:cstheme="majorBidi"/>
        </w:rPr>
        <w:footnoteRef/>
      </w:r>
      <w:r w:rsidR="006E6018" w:rsidRPr="00DD372C">
        <w:rPr>
          <w:rFonts w:asciiTheme="majorBidi" w:hAnsiTheme="majorBidi" w:cstheme="majorBidi"/>
        </w:rPr>
        <w:t>Nusa Putra &amp; Santi Lisnawati</w:t>
      </w:r>
      <w:r w:rsidR="006E6018" w:rsidRPr="00DD372C">
        <w:rPr>
          <w:rFonts w:asciiTheme="majorBidi" w:hAnsiTheme="majorBidi" w:cstheme="majorBidi"/>
          <w:lang w:val="en-US"/>
        </w:rPr>
        <w:t xml:space="preserve">, </w:t>
      </w:r>
      <w:r w:rsidR="006E6018" w:rsidRPr="00DD372C">
        <w:rPr>
          <w:rFonts w:asciiTheme="majorBidi" w:hAnsiTheme="majorBidi" w:cstheme="majorBidi"/>
          <w:i/>
        </w:rPr>
        <w:t>Peneliti Kualitatif Pendidikan</w:t>
      </w:r>
      <w:r w:rsidR="006E6018" w:rsidRPr="00DD372C">
        <w:rPr>
          <w:rFonts w:asciiTheme="majorBidi" w:hAnsiTheme="majorBidi" w:cstheme="majorBidi"/>
          <w:lang w:val="sv-SE"/>
        </w:rPr>
        <w:t xml:space="preserve"> </w:t>
      </w:r>
      <w:r w:rsidR="006E6018">
        <w:rPr>
          <w:rFonts w:asciiTheme="majorBidi" w:hAnsiTheme="majorBidi" w:cstheme="majorBidi"/>
          <w:lang w:val="sv-SE"/>
        </w:rPr>
        <w:t>....h. 45</w:t>
      </w:r>
      <w:r>
        <w:rPr>
          <w:rFonts w:asciiTheme="majorBidi" w:hAnsiTheme="majorBidi" w:cstheme="majorBidi"/>
          <w:lang w:val="sv-SE"/>
        </w:rPr>
        <w:t xml:space="preserve"> </w:t>
      </w:r>
    </w:p>
  </w:footnote>
  <w:footnote w:id="21">
    <w:p w:rsidR="002D43F5" w:rsidRPr="00DD372C" w:rsidRDefault="002D43F5" w:rsidP="00410137">
      <w:pPr>
        <w:pStyle w:val="FootnoteText"/>
        <w:ind w:firstLine="720"/>
        <w:rPr>
          <w:lang w:val="en-US"/>
        </w:rPr>
      </w:pPr>
      <w:r w:rsidRPr="00DD372C">
        <w:rPr>
          <w:rStyle w:val="FootnoteReference"/>
          <w:rFonts w:asciiTheme="majorBidi" w:hAnsiTheme="majorBidi" w:cstheme="majorBidi"/>
        </w:rPr>
        <w:footnoteRef/>
      </w:r>
      <w:r w:rsidR="00CF7F68" w:rsidRPr="00B037DF">
        <w:rPr>
          <w:rFonts w:asciiTheme="majorBidi" w:hAnsiTheme="majorBidi" w:cstheme="majorBidi"/>
        </w:rPr>
        <w:t>Sugiyono</w:t>
      </w:r>
      <w:r w:rsidR="00CF7F68" w:rsidRPr="00B037DF">
        <w:rPr>
          <w:rFonts w:asciiTheme="majorBidi" w:hAnsiTheme="majorBidi" w:cstheme="majorBidi"/>
          <w:lang w:val="en-US"/>
        </w:rPr>
        <w:t>,</w:t>
      </w:r>
      <w:r w:rsidR="00410137">
        <w:rPr>
          <w:rFonts w:asciiTheme="majorBidi" w:hAnsiTheme="majorBidi" w:cstheme="majorBidi"/>
          <w:lang w:val="en-US"/>
        </w:rPr>
        <w:t xml:space="preserve"> </w:t>
      </w:r>
      <w:r w:rsidR="00CF7F68" w:rsidRPr="00B037DF">
        <w:rPr>
          <w:rFonts w:asciiTheme="majorBidi" w:hAnsiTheme="majorBidi" w:cstheme="majorBidi"/>
          <w:i/>
          <w:iCs/>
        </w:rPr>
        <w:t>Metode Penelitian Pendidikan</w:t>
      </w:r>
      <w:r w:rsidR="00CF7F68">
        <w:rPr>
          <w:rFonts w:asciiTheme="majorBidi" w:hAnsiTheme="majorBidi" w:cstheme="majorBidi"/>
          <w:i/>
          <w:iCs/>
          <w:lang w:val="en-US"/>
        </w:rPr>
        <w:t>….</w:t>
      </w:r>
      <w:r w:rsidR="00410137">
        <w:rPr>
          <w:rFonts w:asciiTheme="majorBidi" w:hAnsiTheme="majorBidi" w:cstheme="majorBidi"/>
          <w:i/>
          <w:iCs/>
          <w:lang w:val="en-US"/>
        </w:rPr>
        <w:t>,</w:t>
      </w:r>
      <w:r w:rsidR="00CF7F68" w:rsidRPr="00DD372C">
        <w:rPr>
          <w:rFonts w:asciiTheme="majorBidi" w:hAnsiTheme="majorBidi" w:cstheme="majorBidi"/>
          <w:i/>
          <w:iCs/>
          <w:lang w:val="sv-SE"/>
        </w:rPr>
        <w:t xml:space="preserve"> </w:t>
      </w:r>
      <w:r w:rsidRPr="00DD372C">
        <w:rPr>
          <w:rFonts w:asciiTheme="majorBidi" w:hAnsiTheme="majorBidi" w:cstheme="majorBidi"/>
          <w:i/>
          <w:iCs/>
          <w:lang w:val="en-US"/>
        </w:rPr>
        <w:t xml:space="preserve"> </w:t>
      </w:r>
      <w:r w:rsidRPr="00DD372C">
        <w:rPr>
          <w:rFonts w:asciiTheme="majorBidi" w:hAnsiTheme="majorBidi" w:cstheme="majorBidi"/>
          <w:lang w:val="en-US"/>
        </w:rPr>
        <w:t xml:space="preserve">h. </w:t>
      </w:r>
      <w:r w:rsidRPr="00DD372C">
        <w:rPr>
          <w:rFonts w:asciiTheme="majorBidi" w:hAnsiTheme="majorBidi" w:cstheme="majorBidi"/>
          <w:color w:val="auto"/>
          <w:lang w:val="sv-SE"/>
        </w:rPr>
        <w:t>373</w:t>
      </w:r>
    </w:p>
  </w:footnote>
  <w:footnote w:id="22">
    <w:p w:rsidR="002D43F5" w:rsidRPr="00DD372C" w:rsidRDefault="002D43F5" w:rsidP="00410137">
      <w:pPr>
        <w:pStyle w:val="FootnoteText"/>
        <w:ind w:firstLine="720"/>
        <w:rPr>
          <w:rFonts w:asciiTheme="majorBidi" w:hAnsiTheme="majorBidi" w:cstheme="majorBidi"/>
          <w:lang w:val="en-US"/>
        </w:rPr>
      </w:pPr>
      <w:r w:rsidRPr="00DD372C">
        <w:rPr>
          <w:rStyle w:val="FootnoteReference"/>
          <w:rFonts w:asciiTheme="majorBidi" w:hAnsiTheme="majorBidi" w:cstheme="majorBidi"/>
        </w:rPr>
        <w:footnoteRef/>
      </w:r>
      <w:r w:rsidR="00CF7F68" w:rsidRPr="00B037DF">
        <w:rPr>
          <w:rFonts w:asciiTheme="majorBidi" w:hAnsiTheme="majorBidi" w:cstheme="majorBidi"/>
        </w:rPr>
        <w:t>Sugiyono</w:t>
      </w:r>
      <w:r w:rsidR="00CF7F68" w:rsidRPr="00B037DF">
        <w:rPr>
          <w:rFonts w:asciiTheme="majorBidi" w:hAnsiTheme="majorBidi" w:cstheme="majorBidi"/>
          <w:lang w:val="en-US"/>
        </w:rPr>
        <w:t>,</w:t>
      </w:r>
      <w:r w:rsidR="00410137">
        <w:rPr>
          <w:rFonts w:asciiTheme="majorBidi" w:hAnsiTheme="majorBidi" w:cstheme="majorBidi"/>
          <w:lang w:val="en-US"/>
        </w:rPr>
        <w:t xml:space="preserve"> </w:t>
      </w:r>
      <w:r w:rsidR="00CF7F68" w:rsidRPr="00B037DF">
        <w:rPr>
          <w:rFonts w:asciiTheme="majorBidi" w:hAnsiTheme="majorBidi" w:cstheme="majorBidi"/>
          <w:i/>
          <w:iCs/>
        </w:rPr>
        <w:t>Metode Penelitian Pendidikan</w:t>
      </w:r>
      <w:r w:rsidR="00CF7F68">
        <w:rPr>
          <w:rFonts w:asciiTheme="majorBidi" w:hAnsiTheme="majorBidi" w:cstheme="majorBidi"/>
          <w:i/>
          <w:iCs/>
          <w:lang w:val="en-US"/>
        </w:rPr>
        <w:t>….,</w:t>
      </w:r>
      <w:r w:rsidR="00CF7F68" w:rsidRPr="00DD372C">
        <w:rPr>
          <w:rFonts w:asciiTheme="majorBidi" w:hAnsiTheme="majorBidi" w:cstheme="majorBidi"/>
          <w:i/>
          <w:iCs/>
          <w:lang w:val="sv-SE"/>
        </w:rPr>
        <w:t xml:space="preserve"> </w:t>
      </w:r>
      <w:r w:rsidR="00CF7F68" w:rsidRPr="00DD372C">
        <w:rPr>
          <w:rFonts w:asciiTheme="majorBidi" w:hAnsiTheme="majorBidi" w:cstheme="majorBidi"/>
          <w:i/>
          <w:iCs/>
          <w:lang w:val="en-US"/>
        </w:rPr>
        <w:t xml:space="preserve"> </w:t>
      </w:r>
      <w:r w:rsidR="00CF7F68" w:rsidRPr="00DD372C">
        <w:rPr>
          <w:rFonts w:asciiTheme="majorBidi" w:hAnsiTheme="majorBidi" w:cstheme="majorBidi"/>
          <w:lang w:val="en-US"/>
        </w:rPr>
        <w:t xml:space="preserve">h. </w:t>
      </w:r>
      <w:r w:rsidR="00CF7F68" w:rsidRPr="00DD372C">
        <w:rPr>
          <w:rFonts w:asciiTheme="majorBidi" w:hAnsiTheme="majorBidi" w:cstheme="majorBidi"/>
          <w:color w:val="auto"/>
          <w:lang w:val="sv-SE"/>
        </w:rPr>
        <w:t>374</w:t>
      </w:r>
    </w:p>
  </w:footnote>
  <w:footnote w:id="23">
    <w:p w:rsidR="002D43F5" w:rsidRPr="00DD372C" w:rsidRDefault="002D43F5" w:rsidP="00CF7F68">
      <w:pPr>
        <w:pStyle w:val="FootnoteText"/>
        <w:ind w:firstLine="720"/>
        <w:rPr>
          <w:rFonts w:asciiTheme="majorBidi" w:hAnsiTheme="majorBidi" w:cstheme="majorBidi"/>
          <w:lang w:val="en-US"/>
        </w:rPr>
      </w:pPr>
      <w:r w:rsidRPr="00DD372C">
        <w:rPr>
          <w:rStyle w:val="FootnoteReference"/>
          <w:rFonts w:asciiTheme="majorBidi" w:hAnsiTheme="majorBidi" w:cstheme="majorBidi"/>
        </w:rPr>
        <w:footnoteRef/>
      </w:r>
      <w:r w:rsidR="00CF7F68" w:rsidRPr="00B037DF">
        <w:rPr>
          <w:rFonts w:asciiTheme="majorBidi" w:hAnsiTheme="majorBidi" w:cstheme="majorBidi"/>
        </w:rPr>
        <w:t>Sugiyono</w:t>
      </w:r>
      <w:r w:rsidR="00CF7F68" w:rsidRPr="00B037DF">
        <w:rPr>
          <w:rFonts w:asciiTheme="majorBidi" w:hAnsiTheme="majorBidi" w:cstheme="majorBidi"/>
          <w:lang w:val="en-US"/>
        </w:rPr>
        <w:t>,</w:t>
      </w:r>
      <w:r w:rsidR="00CF7F68" w:rsidRPr="00B037DF">
        <w:rPr>
          <w:rFonts w:asciiTheme="majorBidi" w:hAnsiTheme="majorBidi" w:cstheme="majorBidi"/>
          <w:i/>
          <w:iCs/>
        </w:rPr>
        <w:t>Metode Penelitian Pendidikan</w:t>
      </w:r>
      <w:r w:rsidR="00CF7F68">
        <w:rPr>
          <w:rFonts w:asciiTheme="majorBidi" w:hAnsiTheme="majorBidi" w:cstheme="majorBidi"/>
          <w:i/>
          <w:iCs/>
          <w:lang w:val="en-US"/>
        </w:rPr>
        <w:t>….,</w:t>
      </w:r>
      <w:r w:rsidR="00CF7F68" w:rsidRPr="00DD372C">
        <w:rPr>
          <w:rFonts w:asciiTheme="majorBidi" w:hAnsiTheme="majorBidi" w:cstheme="majorBidi"/>
          <w:i/>
          <w:iCs/>
          <w:lang w:val="sv-SE"/>
        </w:rPr>
        <w:t xml:space="preserve"> </w:t>
      </w:r>
      <w:r w:rsidRPr="00DD372C">
        <w:rPr>
          <w:rFonts w:asciiTheme="majorBidi" w:hAnsiTheme="majorBidi" w:cstheme="majorBidi"/>
          <w:i/>
          <w:iCs/>
          <w:lang w:val="sv-SE"/>
        </w:rPr>
        <w:t xml:space="preserve"> </w:t>
      </w:r>
      <w:r>
        <w:rPr>
          <w:rFonts w:asciiTheme="majorBidi" w:hAnsiTheme="majorBidi" w:cstheme="majorBidi"/>
          <w:lang w:val="sv-SE"/>
        </w:rPr>
        <w:t>h. 375-</w:t>
      </w:r>
      <w:r w:rsidRPr="00DD372C">
        <w:rPr>
          <w:rFonts w:asciiTheme="majorBidi" w:hAnsiTheme="majorBidi" w:cstheme="majorBidi"/>
          <w:lang w:val="sv-SE"/>
        </w:rPr>
        <w:t>376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63759"/>
      <w:docPartObj>
        <w:docPartGallery w:val="Page Numbers (Top of Page)"/>
        <w:docPartUnique/>
      </w:docPartObj>
    </w:sdtPr>
    <w:sdtEndPr>
      <w:rPr>
        <w:sz w:val="20"/>
        <w:szCs w:val="20"/>
      </w:rPr>
    </w:sdtEndPr>
    <w:sdtContent>
      <w:p w:rsidR="002D43F5" w:rsidRPr="002722EE" w:rsidRDefault="00A92F33">
        <w:pPr>
          <w:pStyle w:val="Header"/>
          <w:jc w:val="right"/>
          <w:rPr>
            <w:sz w:val="20"/>
            <w:szCs w:val="20"/>
          </w:rPr>
        </w:pPr>
        <w:r w:rsidRPr="002722EE">
          <w:rPr>
            <w:sz w:val="20"/>
            <w:szCs w:val="20"/>
          </w:rPr>
          <w:fldChar w:fldCharType="begin"/>
        </w:r>
        <w:r w:rsidR="002D43F5" w:rsidRPr="002722EE">
          <w:rPr>
            <w:sz w:val="20"/>
            <w:szCs w:val="20"/>
          </w:rPr>
          <w:instrText xml:space="preserve"> PAGE   \* MERGEFORMAT </w:instrText>
        </w:r>
        <w:r w:rsidRPr="002722EE">
          <w:rPr>
            <w:sz w:val="20"/>
            <w:szCs w:val="20"/>
          </w:rPr>
          <w:fldChar w:fldCharType="separate"/>
        </w:r>
        <w:r w:rsidR="00C14DDB">
          <w:rPr>
            <w:noProof/>
            <w:sz w:val="20"/>
            <w:szCs w:val="20"/>
          </w:rPr>
          <w:t>64</w:t>
        </w:r>
        <w:r w:rsidRPr="002722EE">
          <w:rPr>
            <w:sz w:val="20"/>
            <w:szCs w:val="20"/>
          </w:rPr>
          <w:fldChar w:fldCharType="end"/>
        </w:r>
      </w:p>
    </w:sdtContent>
  </w:sdt>
  <w:p w:rsidR="002D43F5" w:rsidRDefault="002D43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052A6"/>
    <w:multiLevelType w:val="hybridMultilevel"/>
    <w:tmpl w:val="0110020C"/>
    <w:lvl w:ilvl="0" w:tplc="BE10E110">
      <w:start w:val="1"/>
      <w:numFmt w:val="bullet"/>
      <w:lvlText w:val="-"/>
      <w:lvlJc w:val="left"/>
      <w:pPr>
        <w:ind w:left="1800" w:hanging="360"/>
      </w:pPr>
      <w:rPr>
        <w:rFonts w:ascii="Calibri" w:eastAsiaTheme="minorHAnsi" w:hAnsi="Calibri" w:cs="Calibri"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
    <w:nsid w:val="254638FD"/>
    <w:multiLevelType w:val="hybridMultilevel"/>
    <w:tmpl w:val="08121796"/>
    <w:lvl w:ilvl="0" w:tplc="0409000F">
      <w:start w:val="1"/>
      <w:numFmt w:val="decimal"/>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
    <w:nsid w:val="2B2A2F96"/>
    <w:multiLevelType w:val="hybridMultilevel"/>
    <w:tmpl w:val="9D36963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4523246B"/>
    <w:multiLevelType w:val="hybridMultilevel"/>
    <w:tmpl w:val="7620328C"/>
    <w:lvl w:ilvl="0" w:tplc="2512ABDE">
      <w:start w:val="1"/>
      <w:numFmt w:val="decimal"/>
      <w:lvlText w:val="%1."/>
      <w:lvlJc w:val="left"/>
      <w:pPr>
        <w:tabs>
          <w:tab w:val="num" w:pos="720"/>
        </w:tabs>
        <w:ind w:left="720" w:hanging="360"/>
      </w:pPr>
      <w:rPr>
        <w:rFonts w:hint="default"/>
        <w:i w:val="0"/>
        <w:iCs w:val="0"/>
      </w:rPr>
    </w:lvl>
    <w:lvl w:ilvl="1" w:tplc="987A2DD2">
      <w:start w:val="1"/>
      <w:numFmt w:val="lowerLetter"/>
      <w:lvlText w:val="%2."/>
      <w:lvlJc w:val="left"/>
      <w:pPr>
        <w:tabs>
          <w:tab w:val="num" w:pos="1440"/>
        </w:tabs>
        <w:ind w:left="1440" w:hanging="360"/>
      </w:pPr>
      <w:rPr>
        <w:rFonts w:hint="default"/>
        <w:color w:val="auto"/>
      </w:rPr>
    </w:lvl>
    <w:lvl w:ilvl="2" w:tplc="04090019">
      <w:start w:val="1"/>
      <w:numFmt w:val="lowerLetter"/>
      <w:lvlText w:val="%3."/>
      <w:lvlJc w:val="left"/>
      <w:pPr>
        <w:ind w:left="2340" w:hanging="360"/>
      </w:pPr>
      <w:rPr>
        <w:rFonts w:hint="default"/>
      </w:rPr>
    </w:lvl>
    <w:lvl w:ilvl="3" w:tplc="B98228E6">
      <w:start w:val="1"/>
      <w:numFmt w:val="decimal"/>
      <w:lvlText w:val="%4)"/>
      <w:lvlJc w:val="left"/>
      <w:pPr>
        <w:ind w:left="2880" w:hanging="360"/>
      </w:pPr>
      <w:rPr>
        <w:rFonts w:hint="default"/>
      </w:rPr>
    </w:lvl>
    <w:lvl w:ilvl="4" w:tplc="9496C462">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135054"/>
    <w:multiLevelType w:val="hybridMultilevel"/>
    <w:tmpl w:val="DE4CA4C6"/>
    <w:lvl w:ilvl="0" w:tplc="04210015">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D931740"/>
    <w:multiLevelType w:val="hybridMultilevel"/>
    <w:tmpl w:val="F702CC64"/>
    <w:lvl w:ilvl="0" w:tplc="A6B04CAC">
      <w:start w:val="1"/>
      <w:numFmt w:val="decimal"/>
      <w:lvlText w:val="%1."/>
      <w:lvlJc w:val="left"/>
      <w:pPr>
        <w:ind w:left="1415" w:hanging="360"/>
      </w:pPr>
      <w:rPr>
        <w:rFonts w:hint="default"/>
      </w:r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6">
    <w:nsid w:val="64351DA6"/>
    <w:multiLevelType w:val="hybridMultilevel"/>
    <w:tmpl w:val="9AF636A6"/>
    <w:lvl w:ilvl="0" w:tplc="2512ABDE">
      <w:start w:val="1"/>
      <w:numFmt w:val="decimal"/>
      <w:lvlText w:val="%1."/>
      <w:lvlJc w:val="left"/>
      <w:pPr>
        <w:tabs>
          <w:tab w:val="num" w:pos="720"/>
        </w:tabs>
        <w:ind w:left="720" w:hanging="360"/>
      </w:pPr>
      <w:rPr>
        <w:rFonts w:hint="default"/>
        <w:i w:val="0"/>
        <w:iCs w:val="0"/>
      </w:rPr>
    </w:lvl>
    <w:lvl w:ilvl="1" w:tplc="987A2DD2">
      <w:start w:val="1"/>
      <w:numFmt w:val="lowerLetter"/>
      <w:lvlText w:val="%2."/>
      <w:lvlJc w:val="left"/>
      <w:pPr>
        <w:tabs>
          <w:tab w:val="num" w:pos="1440"/>
        </w:tabs>
        <w:ind w:left="1440" w:hanging="360"/>
      </w:pPr>
      <w:rPr>
        <w:rFonts w:hint="default"/>
        <w:color w:val="auto"/>
      </w:rPr>
    </w:lvl>
    <w:lvl w:ilvl="2" w:tplc="984AEC64">
      <w:start w:val="2"/>
      <w:numFmt w:val="bullet"/>
      <w:lvlText w:val="-"/>
      <w:lvlJc w:val="left"/>
      <w:pPr>
        <w:ind w:left="2340" w:hanging="360"/>
      </w:pPr>
      <w:rPr>
        <w:rFonts w:ascii="Times New Roman" w:eastAsia="Times New Roman" w:hAnsi="Times New Roman" w:cs="Times New Roman" w:hint="default"/>
      </w:rPr>
    </w:lvl>
    <w:lvl w:ilvl="3" w:tplc="06B8136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2D3511"/>
    <w:multiLevelType w:val="hybridMultilevel"/>
    <w:tmpl w:val="FC20F652"/>
    <w:lvl w:ilvl="0" w:tplc="3CA4C362">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nsid w:val="719D6A2E"/>
    <w:multiLevelType w:val="hybridMultilevel"/>
    <w:tmpl w:val="1EFAB7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4"/>
  </w:num>
  <w:num w:numId="5">
    <w:abstractNumId w:val="1"/>
  </w:num>
  <w:num w:numId="6">
    <w:abstractNumId w:val="6"/>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15B9"/>
    <w:rsid w:val="00000582"/>
    <w:rsid w:val="00000748"/>
    <w:rsid w:val="00001564"/>
    <w:rsid w:val="00005209"/>
    <w:rsid w:val="00016A90"/>
    <w:rsid w:val="00017443"/>
    <w:rsid w:val="0001744A"/>
    <w:rsid w:val="00020E8A"/>
    <w:rsid w:val="00021547"/>
    <w:rsid w:val="00024664"/>
    <w:rsid w:val="000273BB"/>
    <w:rsid w:val="00031AA7"/>
    <w:rsid w:val="000409C8"/>
    <w:rsid w:val="00040FAB"/>
    <w:rsid w:val="00041A05"/>
    <w:rsid w:val="00042841"/>
    <w:rsid w:val="00043944"/>
    <w:rsid w:val="00043D63"/>
    <w:rsid w:val="000679F2"/>
    <w:rsid w:val="00071D08"/>
    <w:rsid w:val="000728F6"/>
    <w:rsid w:val="00073B08"/>
    <w:rsid w:val="00074E6B"/>
    <w:rsid w:val="0007660F"/>
    <w:rsid w:val="000775CA"/>
    <w:rsid w:val="00081406"/>
    <w:rsid w:val="00087DEA"/>
    <w:rsid w:val="00097737"/>
    <w:rsid w:val="000A3538"/>
    <w:rsid w:val="000A37DB"/>
    <w:rsid w:val="000A3AA8"/>
    <w:rsid w:val="000A59F2"/>
    <w:rsid w:val="000B4D98"/>
    <w:rsid w:val="000B6508"/>
    <w:rsid w:val="000B692B"/>
    <w:rsid w:val="000C2C07"/>
    <w:rsid w:val="000C5FD6"/>
    <w:rsid w:val="000C614F"/>
    <w:rsid w:val="000D1CA8"/>
    <w:rsid w:val="000D4997"/>
    <w:rsid w:val="000D79A3"/>
    <w:rsid w:val="000E2D93"/>
    <w:rsid w:val="00101151"/>
    <w:rsid w:val="00103E35"/>
    <w:rsid w:val="001052B0"/>
    <w:rsid w:val="0010562E"/>
    <w:rsid w:val="001075DA"/>
    <w:rsid w:val="00111106"/>
    <w:rsid w:val="001153CE"/>
    <w:rsid w:val="00115FD3"/>
    <w:rsid w:val="001164B1"/>
    <w:rsid w:val="001213E8"/>
    <w:rsid w:val="00122DA1"/>
    <w:rsid w:val="00123376"/>
    <w:rsid w:val="001240E7"/>
    <w:rsid w:val="00127141"/>
    <w:rsid w:val="0013005E"/>
    <w:rsid w:val="001300D1"/>
    <w:rsid w:val="00141C59"/>
    <w:rsid w:val="00141E2B"/>
    <w:rsid w:val="0014570D"/>
    <w:rsid w:val="0014663B"/>
    <w:rsid w:val="00151D0A"/>
    <w:rsid w:val="001522AD"/>
    <w:rsid w:val="00162EE4"/>
    <w:rsid w:val="001710B2"/>
    <w:rsid w:val="00176758"/>
    <w:rsid w:val="0018434F"/>
    <w:rsid w:val="00191D16"/>
    <w:rsid w:val="001A3D90"/>
    <w:rsid w:val="001A4208"/>
    <w:rsid w:val="001A444A"/>
    <w:rsid w:val="001A7B22"/>
    <w:rsid w:val="001A7E70"/>
    <w:rsid w:val="001C57CE"/>
    <w:rsid w:val="001D3BE3"/>
    <w:rsid w:val="001D454A"/>
    <w:rsid w:val="001D5C13"/>
    <w:rsid w:val="001D6A6D"/>
    <w:rsid w:val="001E2FA2"/>
    <w:rsid w:val="001F12A6"/>
    <w:rsid w:val="001F7E2C"/>
    <w:rsid w:val="002059C3"/>
    <w:rsid w:val="00223FBA"/>
    <w:rsid w:val="00233E16"/>
    <w:rsid w:val="00244C51"/>
    <w:rsid w:val="0024587B"/>
    <w:rsid w:val="002517A1"/>
    <w:rsid w:val="00251A0F"/>
    <w:rsid w:val="00255135"/>
    <w:rsid w:val="00257850"/>
    <w:rsid w:val="00266E19"/>
    <w:rsid w:val="00271421"/>
    <w:rsid w:val="002722EE"/>
    <w:rsid w:val="00276DF2"/>
    <w:rsid w:val="00277309"/>
    <w:rsid w:val="00287E38"/>
    <w:rsid w:val="002925A9"/>
    <w:rsid w:val="00293BC4"/>
    <w:rsid w:val="00295129"/>
    <w:rsid w:val="002959AE"/>
    <w:rsid w:val="00296F69"/>
    <w:rsid w:val="002979AD"/>
    <w:rsid w:val="002A0090"/>
    <w:rsid w:val="002A0601"/>
    <w:rsid w:val="002A1DC8"/>
    <w:rsid w:val="002A27E9"/>
    <w:rsid w:val="002A44F0"/>
    <w:rsid w:val="002A595D"/>
    <w:rsid w:val="002C1B87"/>
    <w:rsid w:val="002C3054"/>
    <w:rsid w:val="002C650B"/>
    <w:rsid w:val="002C7AB9"/>
    <w:rsid w:val="002D19F8"/>
    <w:rsid w:val="002D43F5"/>
    <w:rsid w:val="002D6BEB"/>
    <w:rsid w:val="002E1101"/>
    <w:rsid w:val="002E21E5"/>
    <w:rsid w:val="002E3004"/>
    <w:rsid w:val="002E7E37"/>
    <w:rsid w:val="002F040E"/>
    <w:rsid w:val="002F0500"/>
    <w:rsid w:val="002F2471"/>
    <w:rsid w:val="00322B84"/>
    <w:rsid w:val="003251E3"/>
    <w:rsid w:val="00326E1C"/>
    <w:rsid w:val="00330DD0"/>
    <w:rsid w:val="00332A3D"/>
    <w:rsid w:val="00332EFB"/>
    <w:rsid w:val="0033470F"/>
    <w:rsid w:val="00346B2A"/>
    <w:rsid w:val="0035244A"/>
    <w:rsid w:val="00357CFF"/>
    <w:rsid w:val="003665B9"/>
    <w:rsid w:val="00370A42"/>
    <w:rsid w:val="0037383D"/>
    <w:rsid w:val="003773FC"/>
    <w:rsid w:val="00377EFC"/>
    <w:rsid w:val="00381A0C"/>
    <w:rsid w:val="00381A66"/>
    <w:rsid w:val="003A61FC"/>
    <w:rsid w:val="003B36B7"/>
    <w:rsid w:val="003B5319"/>
    <w:rsid w:val="003B7D4F"/>
    <w:rsid w:val="003C4CF3"/>
    <w:rsid w:val="003D1D22"/>
    <w:rsid w:val="003D5817"/>
    <w:rsid w:val="003E3179"/>
    <w:rsid w:val="003E40EC"/>
    <w:rsid w:val="003E7CC7"/>
    <w:rsid w:val="003F544A"/>
    <w:rsid w:val="0040032E"/>
    <w:rsid w:val="00400F8D"/>
    <w:rsid w:val="00401A33"/>
    <w:rsid w:val="00402C89"/>
    <w:rsid w:val="00407A19"/>
    <w:rsid w:val="00410137"/>
    <w:rsid w:val="004136C0"/>
    <w:rsid w:val="0042316D"/>
    <w:rsid w:val="00424F67"/>
    <w:rsid w:val="0044123C"/>
    <w:rsid w:val="004450FB"/>
    <w:rsid w:val="00445CAC"/>
    <w:rsid w:val="00453D95"/>
    <w:rsid w:val="00456223"/>
    <w:rsid w:val="00456DCB"/>
    <w:rsid w:val="00471656"/>
    <w:rsid w:val="004835E5"/>
    <w:rsid w:val="004840F0"/>
    <w:rsid w:val="004851A3"/>
    <w:rsid w:val="00490EFD"/>
    <w:rsid w:val="00494914"/>
    <w:rsid w:val="004965F2"/>
    <w:rsid w:val="004A7187"/>
    <w:rsid w:val="004B0B4B"/>
    <w:rsid w:val="004B1F39"/>
    <w:rsid w:val="004B68A9"/>
    <w:rsid w:val="004B69CE"/>
    <w:rsid w:val="004C3B2C"/>
    <w:rsid w:val="004C428B"/>
    <w:rsid w:val="004D0FBE"/>
    <w:rsid w:val="004D151E"/>
    <w:rsid w:val="004D6AEB"/>
    <w:rsid w:val="004E2FAB"/>
    <w:rsid w:val="004F6A9C"/>
    <w:rsid w:val="004F6DCF"/>
    <w:rsid w:val="004F7133"/>
    <w:rsid w:val="004F7215"/>
    <w:rsid w:val="005046D2"/>
    <w:rsid w:val="005061E7"/>
    <w:rsid w:val="00506E45"/>
    <w:rsid w:val="00515710"/>
    <w:rsid w:val="00516B9B"/>
    <w:rsid w:val="00523ABE"/>
    <w:rsid w:val="005255B2"/>
    <w:rsid w:val="005263A7"/>
    <w:rsid w:val="0053485A"/>
    <w:rsid w:val="00563292"/>
    <w:rsid w:val="00565F10"/>
    <w:rsid w:val="00570A7C"/>
    <w:rsid w:val="005715B9"/>
    <w:rsid w:val="00573D4A"/>
    <w:rsid w:val="00575A6C"/>
    <w:rsid w:val="00586FEE"/>
    <w:rsid w:val="00587BDF"/>
    <w:rsid w:val="00590AF8"/>
    <w:rsid w:val="00591CB9"/>
    <w:rsid w:val="00592D27"/>
    <w:rsid w:val="005946BA"/>
    <w:rsid w:val="00594920"/>
    <w:rsid w:val="00595823"/>
    <w:rsid w:val="00597681"/>
    <w:rsid w:val="005A22FB"/>
    <w:rsid w:val="005A2D6C"/>
    <w:rsid w:val="005A4C1A"/>
    <w:rsid w:val="005A7738"/>
    <w:rsid w:val="005B10E8"/>
    <w:rsid w:val="005B18B9"/>
    <w:rsid w:val="005B7161"/>
    <w:rsid w:val="005C3AD1"/>
    <w:rsid w:val="005C75D5"/>
    <w:rsid w:val="005D17E8"/>
    <w:rsid w:val="005D2A3F"/>
    <w:rsid w:val="005D6069"/>
    <w:rsid w:val="005E1A93"/>
    <w:rsid w:val="005E292E"/>
    <w:rsid w:val="005F686A"/>
    <w:rsid w:val="00602A65"/>
    <w:rsid w:val="00604D4A"/>
    <w:rsid w:val="00605ECB"/>
    <w:rsid w:val="00616DC9"/>
    <w:rsid w:val="00630E75"/>
    <w:rsid w:val="00633B7E"/>
    <w:rsid w:val="00635554"/>
    <w:rsid w:val="0065116D"/>
    <w:rsid w:val="0065215F"/>
    <w:rsid w:val="00665064"/>
    <w:rsid w:val="00666E45"/>
    <w:rsid w:val="00673527"/>
    <w:rsid w:val="00674C34"/>
    <w:rsid w:val="006834C8"/>
    <w:rsid w:val="00687D1B"/>
    <w:rsid w:val="0069621D"/>
    <w:rsid w:val="006A10E9"/>
    <w:rsid w:val="006A16DD"/>
    <w:rsid w:val="006A3ACB"/>
    <w:rsid w:val="006C0206"/>
    <w:rsid w:val="006C0C0A"/>
    <w:rsid w:val="006C3D5C"/>
    <w:rsid w:val="006C54D4"/>
    <w:rsid w:val="006C5818"/>
    <w:rsid w:val="006C7706"/>
    <w:rsid w:val="006D0B61"/>
    <w:rsid w:val="006D0C1E"/>
    <w:rsid w:val="006D1319"/>
    <w:rsid w:val="006D13B8"/>
    <w:rsid w:val="006E043C"/>
    <w:rsid w:val="006E6018"/>
    <w:rsid w:val="006F0F0F"/>
    <w:rsid w:val="006F5102"/>
    <w:rsid w:val="006F78F5"/>
    <w:rsid w:val="0070775A"/>
    <w:rsid w:val="007124FF"/>
    <w:rsid w:val="00713EB1"/>
    <w:rsid w:val="00721109"/>
    <w:rsid w:val="007236AA"/>
    <w:rsid w:val="00725DBC"/>
    <w:rsid w:val="00731BCD"/>
    <w:rsid w:val="007369A5"/>
    <w:rsid w:val="007565BA"/>
    <w:rsid w:val="00771442"/>
    <w:rsid w:val="007765EB"/>
    <w:rsid w:val="00777287"/>
    <w:rsid w:val="007840B1"/>
    <w:rsid w:val="00787C29"/>
    <w:rsid w:val="00791C52"/>
    <w:rsid w:val="00795CC7"/>
    <w:rsid w:val="007A2EDC"/>
    <w:rsid w:val="007A3FF4"/>
    <w:rsid w:val="007A5B54"/>
    <w:rsid w:val="007A7A38"/>
    <w:rsid w:val="007B3645"/>
    <w:rsid w:val="007B380F"/>
    <w:rsid w:val="007B382A"/>
    <w:rsid w:val="007B65F9"/>
    <w:rsid w:val="007C013D"/>
    <w:rsid w:val="007C02AC"/>
    <w:rsid w:val="007C06DA"/>
    <w:rsid w:val="007C45B3"/>
    <w:rsid w:val="007D02B5"/>
    <w:rsid w:val="007D39CC"/>
    <w:rsid w:val="007E53C0"/>
    <w:rsid w:val="007F1669"/>
    <w:rsid w:val="0080385C"/>
    <w:rsid w:val="00805802"/>
    <w:rsid w:val="00817D25"/>
    <w:rsid w:val="00822C54"/>
    <w:rsid w:val="00827C35"/>
    <w:rsid w:val="00832C4F"/>
    <w:rsid w:val="00834922"/>
    <w:rsid w:val="00837E5C"/>
    <w:rsid w:val="008416F4"/>
    <w:rsid w:val="008435EE"/>
    <w:rsid w:val="00850AC3"/>
    <w:rsid w:val="00851A01"/>
    <w:rsid w:val="00857650"/>
    <w:rsid w:val="00860E95"/>
    <w:rsid w:val="00861E73"/>
    <w:rsid w:val="0086663B"/>
    <w:rsid w:val="00870462"/>
    <w:rsid w:val="00876E62"/>
    <w:rsid w:val="00877907"/>
    <w:rsid w:val="00884C3B"/>
    <w:rsid w:val="008969CC"/>
    <w:rsid w:val="00897CB7"/>
    <w:rsid w:val="008A3B7D"/>
    <w:rsid w:val="008B6A4B"/>
    <w:rsid w:val="008B77A9"/>
    <w:rsid w:val="008C2181"/>
    <w:rsid w:val="008C7A91"/>
    <w:rsid w:val="008D1B1E"/>
    <w:rsid w:val="008D4DA1"/>
    <w:rsid w:val="008E0AE8"/>
    <w:rsid w:val="008E1C7D"/>
    <w:rsid w:val="008E254E"/>
    <w:rsid w:val="008F7C83"/>
    <w:rsid w:val="0090373E"/>
    <w:rsid w:val="009053E8"/>
    <w:rsid w:val="00911C82"/>
    <w:rsid w:val="00914386"/>
    <w:rsid w:val="0091555E"/>
    <w:rsid w:val="00917E8C"/>
    <w:rsid w:val="009265F8"/>
    <w:rsid w:val="0092772F"/>
    <w:rsid w:val="00927E9D"/>
    <w:rsid w:val="0093253B"/>
    <w:rsid w:val="00932F81"/>
    <w:rsid w:val="0093609A"/>
    <w:rsid w:val="009361A8"/>
    <w:rsid w:val="009372A1"/>
    <w:rsid w:val="00941CCB"/>
    <w:rsid w:val="00945D99"/>
    <w:rsid w:val="00946A18"/>
    <w:rsid w:val="00946AC2"/>
    <w:rsid w:val="0094799F"/>
    <w:rsid w:val="0095511F"/>
    <w:rsid w:val="00955640"/>
    <w:rsid w:val="009560E1"/>
    <w:rsid w:val="00965D8B"/>
    <w:rsid w:val="00966062"/>
    <w:rsid w:val="00967366"/>
    <w:rsid w:val="00973178"/>
    <w:rsid w:val="009814D8"/>
    <w:rsid w:val="0098527D"/>
    <w:rsid w:val="009C1656"/>
    <w:rsid w:val="009C6877"/>
    <w:rsid w:val="009E3445"/>
    <w:rsid w:val="009F1FE2"/>
    <w:rsid w:val="009F5D40"/>
    <w:rsid w:val="00A02CD0"/>
    <w:rsid w:val="00A04936"/>
    <w:rsid w:val="00A06A6C"/>
    <w:rsid w:val="00A11D9A"/>
    <w:rsid w:val="00A11E2F"/>
    <w:rsid w:val="00A13389"/>
    <w:rsid w:val="00A143A1"/>
    <w:rsid w:val="00A16A84"/>
    <w:rsid w:val="00A25083"/>
    <w:rsid w:val="00A252B6"/>
    <w:rsid w:val="00A274A2"/>
    <w:rsid w:val="00A30F67"/>
    <w:rsid w:val="00A3173F"/>
    <w:rsid w:val="00A317F6"/>
    <w:rsid w:val="00A41993"/>
    <w:rsid w:val="00A43C32"/>
    <w:rsid w:val="00A44582"/>
    <w:rsid w:val="00A44EC6"/>
    <w:rsid w:val="00A46FC4"/>
    <w:rsid w:val="00A65F46"/>
    <w:rsid w:val="00A67A60"/>
    <w:rsid w:val="00A726D3"/>
    <w:rsid w:val="00A773FC"/>
    <w:rsid w:val="00A92F33"/>
    <w:rsid w:val="00A94EA7"/>
    <w:rsid w:val="00AB7B41"/>
    <w:rsid w:val="00AC03B1"/>
    <w:rsid w:val="00AC2F10"/>
    <w:rsid w:val="00AC30D5"/>
    <w:rsid w:val="00AC72A0"/>
    <w:rsid w:val="00AD0FEA"/>
    <w:rsid w:val="00AD1B24"/>
    <w:rsid w:val="00AD4CAD"/>
    <w:rsid w:val="00AD7D6F"/>
    <w:rsid w:val="00AE07E4"/>
    <w:rsid w:val="00AE6AEA"/>
    <w:rsid w:val="00AF4FFA"/>
    <w:rsid w:val="00B037DF"/>
    <w:rsid w:val="00B06D63"/>
    <w:rsid w:val="00B101DD"/>
    <w:rsid w:val="00B10D7E"/>
    <w:rsid w:val="00B1231C"/>
    <w:rsid w:val="00B1461E"/>
    <w:rsid w:val="00B2592A"/>
    <w:rsid w:val="00B2743C"/>
    <w:rsid w:val="00B27A32"/>
    <w:rsid w:val="00B27B3F"/>
    <w:rsid w:val="00B30384"/>
    <w:rsid w:val="00B35A82"/>
    <w:rsid w:val="00B37DED"/>
    <w:rsid w:val="00B40C7A"/>
    <w:rsid w:val="00B4507D"/>
    <w:rsid w:val="00B450CA"/>
    <w:rsid w:val="00B52A2B"/>
    <w:rsid w:val="00B536A8"/>
    <w:rsid w:val="00B638D5"/>
    <w:rsid w:val="00B63E90"/>
    <w:rsid w:val="00B67568"/>
    <w:rsid w:val="00B74963"/>
    <w:rsid w:val="00B74E76"/>
    <w:rsid w:val="00B80E66"/>
    <w:rsid w:val="00B815D5"/>
    <w:rsid w:val="00B8529A"/>
    <w:rsid w:val="00B8648C"/>
    <w:rsid w:val="00B86967"/>
    <w:rsid w:val="00B92E01"/>
    <w:rsid w:val="00BA01B7"/>
    <w:rsid w:val="00BA4422"/>
    <w:rsid w:val="00BB2521"/>
    <w:rsid w:val="00BB3A09"/>
    <w:rsid w:val="00BC47E4"/>
    <w:rsid w:val="00BC70A3"/>
    <w:rsid w:val="00BC780E"/>
    <w:rsid w:val="00BD4AA2"/>
    <w:rsid w:val="00BE4737"/>
    <w:rsid w:val="00BE5233"/>
    <w:rsid w:val="00BE7F6C"/>
    <w:rsid w:val="00BF60CC"/>
    <w:rsid w:val="00C05978"/>
    <w:rsid w:val="00C06CB0"/>
    <w:rsid w:val="00C0783E"/>
    <w:rsid w:val="00C101CC"/>
    <w:rsid w:val="00C12B65"/>
    <w:rsid w:val="00C14DDB"/>
    <w:rsid w:val="00C21069"/>
    <w:rsid w:val="00C32385"/>
    <w:rsid w:val="00C44A48"/>
    <w:rsid w:val="00C55B59"/>
    <w:rsid w:val="00C60CF8"/>
    <w:rsid w:val="00C65ECA"/>
    <w:rsid w:val="00C72915"/>
    <w:rsid w:val="00C73B7F"/>
    <w:rsid w:val="00C747BA"/>
    <w:rsid w:val="00C76412"/>
    <w:rsid w:val="00C909B1"/>
    <w:rsid w:val="00C917F2"/>
    <w:rsid w:val="00C9471E"/>
    <w:rsid w:val="00CA0D94"/>
    <w:rsid w:val="00CA28B4"/>
    <w:rsid w:val="00CA3877"/>
    <w:rsid w:val="00CB0FDA"/>
    <w:rsid w:val="00CC150F"/>
    <w:rsid w:val="00CD2992"/>
    <w:rsid w:val="00CD56B3"/>
    <w:rsid w:val="00CF1D35"/>
    <w:rsid w:val="00CF3904"/>
    <w:rsid w:val="00CF7F68"/>
    <w:rsid w:val="00D035EB"/>
    <w:rsid w:val="00D043A9"/>
    <w:rsid w:val="00D12868"/>
    <w:rsid w:val="00D142FB"/>
    <w:rsid w:val="00D2046F"/>
    <w:rsid w:val="00D22EFD"/>
    <w:rsid w:val="00D26167"/>
    <w:rsid w:val="00D32775"/>
    <w:rsid w:val="00D34018"/>
    <w:rsid w:val="00D442C2"/>
    <w:rsid w:val="00D45F20"/>
    <w:rsid w:val="00D503C5"/>
    <w:rsid w:val="00D5522C"/>
    <w:rsid w:val="00D61DA5"/>
    <w:rsid w:val="00D733D2"/>
    <w:rsid w:val="00D827B9"/>
    <w:rsid w:val="00D82E68"/>
    <w:rsid w:val="00D83215"/>
    <w:rsid w:val="00D86401"/>
    <w:rsid w:val="00D959B3"/>
    <w:rsid w:val="00DA0979"/>
    <w:rsid w:val="00DA6A70"/>
    <w:rsid w:val="00DA79D4"/>
    <w:rsid w:val="00DB0AC0"/>
    <w:rsid w:val="00DC0694"/>
    <w:rsid w:val="00DC1A50"/>
    <w:rsid w:val="00DC31D6"/>
    <w:rsid w:val="00DC734F"/>
    <w:rsid w:val="00DD35E8"/>
    <w:rsid w:val="00DD372C"/>
    <w:rsid w:val="00DE2E9E"/>
    <w:rsid w:val="00DE3CEE"/>
    <w:rsid w:val="00DF190F"/>
    <w:rsid w:val="00DF284A"/>
    <w:rsid w:val="00DF2DA2"/>
    <w:rsid w:val="00DF49F0"/>
    <w:rsid w:val="00E00B9B"/>
    <w:rsid w:val="00E02D4E"/>
    <w:rsid w:val="00E05920"/>
    <w:rsid w:val="00E10172"/>
    <w:rsid w:val="00E1143E"/>
    <w:rsid w:val="00E11B82"/>
    <w:rsid w:val="00E12B77"/>
    <w:rsid w:val="00E14726"/>
    <w:rsid w:val="00E1782E"/>
    <w:rsid w:val="00E25ADB"/>
    <w:rsid w:val="00E3199C"/>
    <w:rsid w:val="00E411D3"/>
    <w:rsid w:val="00E41B01"/>
    <w:rsid w:val="00E54378"/>
    <w:rsid w:val="00E54CB9"/>
    <w:rsid w:val="00E565C9"/>
    <w:rsid w:val="00E56A47"/>
    <w:rsid w:val="00E56AAB"/>
    <w:rsid w:val="00E60FC1"/>
    <w:rsid w:val="00E61A7B"/>
    <w:rsid w:val="00E6491C"/>
    <w:rsid w:val="00E6522D"/>
    <w:rsid w:val="00E722BD"/>
    <w:rsid w:val="00E73861"/>
    <w:rsid w:val="00E81E94"/>
    <w:rsid w:val="00E82F42"/>
    <w:rsid w:val="00E973DB"/>
    <w:rsid w:val="00E97805"/>
    <w:rsid w:val="00EA0898"/>
    <w:rsid w:val="00EA6AB0"/>
    <w:rsid w:val="00EC396F"/>
    <w:rsid w:val="00EC517E"/>
    <w:rsid w:val="00EC6A17"/>
    <w:rsid w:val="00EE1F6A"/>
    <w:rsid w:val="00EE4E79"/>
    <w:rsid w:val="00EE4E7F"/>
    <w:rsid w:val="00EE50F7"/>
    <w:rsid w:val="00EE7154"/>
    <w:rsid w:val="00EF50A5"/>
    <w:rsid w:val="00F0439C"/>
    <w:rsid w:val="00F055D6"/>
    <w:rsid w:val="00F07EC1"/>
    <w:rsid w:val="00F114D6"/>
    <w:rsid w:val="00F13715"/>
    <w:rsid w:val="00F13DEE"/>
    <w:rsid w:val="00F14446"/>
    <w:rsid w:val="00F2618F"/>
    <w:rsid w:val="00F2621A"/>
    <w:rsid w:val="00F30839"/>
    <w:rsid w:val="00F33291"/>
    <w:rsid w:val="00F336D3"/>
    <w:rsid w:val="00F405FD"/>
    <w:rsid w:val="00F46455"/>
    <w:rsid w:val="00F52201"/>
    <w:rsid w:val="00F57FED"/>
    <w:rsid w:val="00F83994"/>
    <w:rsid w:val="00F93938"/>
    <w:rsid w:val="00F954F2"/>
    <w:rsid w:val="00FA046A"/>
    <w:rsid w:val="00FA241B"/>
    <w:rsid w:val="00FB3982"/>
    <w:rsid w:val="00FB7373"/>
    <w:rsid w:val="00FC4701"/>
    <w:rsid w:val="00FD5AD8"/>
    <w:rsid w:val="00FE4846"/>
    <w:rsid w:val="00FF45A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B9"/>
    <w:pPr>
      <w:spacing w:before="75" w:after="75" w:line="360" w:lineRule="auto"/>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5B9"/>
    <w:pPr>
      <w:ind w:left="720"/>
      <w:contextualSpacing/>
    </w:pPr>
  </w:style>
  <w:style w:type="character" w:styleId="FootnoteReference">
    <w:name w:val="footnote reference"/>
    <w:basedOn w:val="DefaultParagraphFont"/>
    <w:uiPriority w:val="99"/>
    <w:semiHidden/>
    <w:unhideWhenUsed/>
    <w:rsid w:val="005715B9"/>
    <w:rPr>
      <w:vertAlign w:val="superscript"/>
    </w:rPr>
  </w:style>
  <w:style w:type="paragraph" w:styleId="Header">
    <w:name w:val="header"/>
    <w:basedOn w:val="Normal"/>
    <w:link w:val="HeaderChar"/>
    <w:uiPriority w:val="99"/>
    <w:unhideWhenUsed/>
    <w:rsid w:val="005715B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715B9"/>
    <w:rPr>
      <w:rFonts w:ascii="Times New Roman" w:hAnsi="Times New Roman" w:cs="Times New Roman"/>
      <w:sz w:val="24"/>
      <w:szCs w:val="24"/>
    </w:rPr>
  </w:style>
  <w:style w:type="character" w:styleId="Emphasis">
    <w:name w:val="Emphasis"/>
    <w:basedOn w:val="DefaultParagraphFont"/>
    <w:uiPriority w:val="20"/>
    <w:qFormat/>
    <w:rsid w:val="005715B9"/>
    <w:rPr>
      <w:i/>
      <w:iCs/>
    </w:rPr>
  </w:style>
  <w:style w:type="paragraph" w:styleId="Footer">
    <w:name w:val="footer"/>
    <w:basedOn w:val="Normal"/>
    <w:link w:val="FooterChar"/>
    <w:uiPriority w:val="99"/>
    <w:unhideWhenUsed/>
    <w:rsid w:val="001300D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300D1"/>
    <w:rPr>
      <w:rFonts w:ascii="Times New Roman" w:hAnsi="Times New Roman" w:cs="Times New Roman"/>
      <w:sz w:val="24"/>
      <w:szCs w:val="24"/>
    </w:rPr>
  </w:style>
  <w:style w:type="paragraph" w:styleId="FootnoteText">
    <w:name w:val="footnote text"/>
    <w:basedOn w:val="Normal"/>
    <w:link w:val="FootnoteTextChar"/>
    <w:uiPriority w:val="99"/>
    <w:unhideWhenUsed/>
    <w:rsid w:val="001A7B22"/>
    <w:pPr>
      <w:spacing w:before="0" w:after="0" w:line="240" w:lineRule="auto"/>
    </w:pPr>
    <w:rPr>
      <w:rFonts w:asciiTheme="minorHAnsi" w:hAnsiTheme="minorHAnsi" w:cstheme="minorBidi"/>
      <w:color w:val="000000" w:themeColor="text1"/>
      <w:sz w:val="20"/>
      <w:szCs w:val="20"/>
    </w:rPr>
  </w:style>
  <w:style w:type="character" w:customStyle="1" w:styleId="FootnoteTextChar">
    <w:name w:val="Footnote Text Char"/>
    <w:basedOn w:val="DefaultParagraphFont"/>
    <w:link w:val="FootnoteText"/>
    <w:uiPriority w:val="99"/>
    <w:rsid w:val="001A7B22"/>
    <w:rPr>
      <w:color w:val="000000" w:themeColor="text1"/>
      <w:sz w:val="20"/>
      <w:szCs w:val="20"/>
    </w:rPr>
  </w:style>
  <w:style w:type="character" w:customStyle="1" w:styleId="hps">
    <w:name w:val="hps"/>
    <w:basedOn w:val="DefaultParagraphFont"/>
    <w:rsid w:val="004C428B"/>
  </w:style>
  <w:style w:type="character" w:customStyle="1" w:styleId="longtext">
    <w:name w:val="long_text"/>
    <w:basedOn w:val="DefaultParagraphFont"/>
    <w:rsid w:val="001A3D90"/>
  </w:style>
  <w:style w:type="paragraph" w:styleId="BalloonText">
    <w:name w:val="Balloon Text"/>
    <w:basedOn w:val="Normal"/>
    <w:link w:val="BalloonTextChar"/>
    <w:uiPriority w:val="99"/>
    <w:semiHidden/>
    <w:unhideWhenUsed/>
    <w:rsid w:val="00C65ECA"/>
    <w:pPr>
      <w:spacing w:before="0"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C65EC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A6813-D09F-49B7-95ED-6268AA2AA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12</Pages>
  <Words>2328</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dc:creator>
  <cp:lastModifiedBy>BM</cp:lastModifiedBy>
  <cp:revision>407</cp:revision>
  <cp:lastPrinted>2018-07-20T18:08:00Z</cp:lastPrinted>
  <dcterms:created xsi:type="dcterms:W3CDTF">2014-05-05T23:11:00Z</dcterms:created>
  <dcterms:modified xsi:type="dcterms:W3CDTF">2018-09-16T12:07:00Z</dcterms:modified>
</cp:coreProperties>
</file>