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CB" w:rsidRPr="00FA1400" w:rsidRDefault="00CE4727" w:rsidP="008F339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B36DCB" w:rsidRPr="00FA1400">
        <w:rPr>
          <w:rFonts w:ascii="Times New Roman" w:hAnsi="Times New Roman" w:cs="Times New Roman"/>
          <w:b/>
          <w:sz w:val="24"/>
          <w:szCs w:val="24"/>
        </w:rPr>
        <w:t>BAB I</w:t>
      </w:r>
    </w:p>
    <w:p w:rsidR="00B36DCB" w:rsidRPr="00FA1400" w:rsidRDefault="00B36DCB" w:rsidP="008F339D">
      <w:pPr>
        <w:spacing w:line="240" w:lineRule="auto"/>
        <w:jc w:val="center"/>
        <w:rPr>
          <w:rFonts w:ascii="Times New Roman" w:hAnsi="Times New Roman" w:cs="Times New Roman"/>
          <w:b/>
          <w:sz w:val="24"/>
          <w:szCs w:val="24"/>
        </w:rPr>
      </w:pPr>
      <w:r w:rsidRPr="00FA1400">
        <w:rPr>
          <w:rFonts w:ascii="Times New Roman" w:hAnsi="Times New Roman" w:cs="Times New Roman"/>
          <w:b/>
          <w:sz w:val="24"/>
          <w:szCs w:val="24"/>
        </w:rPr>
        <w:t>PENDAHULUAN</w:t>
      </w:r>
    </w:p>
    <w:p w:rsidR="00B36DCB" w:rsidRPr="00FA1400" w:rsidRDefault="00B36DCB" w:rsidP="00B36DCB">
      <w:pPr>
        <w:pStyle w:val="ListParagraph"/>
        <w:numPr>
          <w:ilvl w:val="0"/>
          <w:numId w:val="1"/>
        </w:numPr>
        <w:spacing w:line="480" w:lineRule="auto"/>
        <w:ind w:left="426"/>
        <w:jc w:val="both"/>
        <w:rPr>
          <w:rFonts w:ascii="Times New Roman" w:hAnsi="Times New Roman" w:cs="Times New Roman"/>
          <w:b/>
          <w:sz w:val="24"/>
          <w:szCs w:val="24"/>
          <w:lang w:val="id-ID"/>
        </w:rPr>
      </w:pPr>
      <w:r w:rsidRPr="00FA1400">
        <w:rPr>
          <w:rFonts w:ascii="Times New Roman" w:hAnsi="Times New Roman" w:cs="Times New Roman"/>
          <w:b/>
          <w:sz w:val="24"/>
          <w:szCs w:val="24"/>
        </w:rPr>
        <w:t>Latar belakang</w:t>
      </w:r>
    </w:p>
    <w:p w:rsidR="009B1744" w:rsidRDefault="0023140A"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Pemenuhan kebutuhan merupakan hal  yang tak lepas dari kehidupan ma</w:t>
      </w:r>
      <w:r w:rsidR="003408A5">
        <w:rPr>
          <w:rFonts w:ascii="Times New Roman" w:hAnsi="Times New Roman" w:cs="Times New Roman"/>
          <w:spacing w:val="-4"/>
          <w:sz w:val="24"/>
          <w:szCs w:val="24"/>
          <w:lang w:val="id-ID"/>
        </w:rPr>
        <w:t xml:space="preserve">nusia. Seseorang dituntut </w:t>
      </w:r>
      <w:r>
        <w:rPr>
          <w:rFonts w:ascii="Times New Roman" w:hAnsi="Times New Roman" w:cs="Times New Roman"/>
          <w:spacing w:val="-4"/>
          <w:sz w:val="24"/>
          <w:szCs w:val="24"/>
          <w:lang w:val="id-ID"/>
        </w:rPr>
        <w:t>bekerja agar mendapatkan penghasilan untuk</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pemenuhan kebutuhan tersebut. Ha-hal yang berhubungan dengan kebutuhan tidak akan berhenti meski seseorang tidak produktif</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 xml:space="preserve"> lagi bekerja. Penghasilan yang biasanya diperoleh </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 xml:space="preserve">saat tidak aktif </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bekerja akan jauh menurun dibandingkan pada saat  masih aktif</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 xml:space="preserve"> sebagai</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 xml:space="preserve"> pekerja dan masih produktif. Kebutuhan yang tercukupi dan masih berpenghasilan</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 xml:space="preserve"> merupakan kesejahteraan yang diidamkan oleh setiap orang terutama </w:t>
      </w:r>
      <w:r w:rsidR="00EE77E3">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lang w:val="id-ID"/>
        </w:rPr>
        <w:t>memasuki hari tua dengan tenang tanpa harus memikirkan lagi urusan pekerjaan.</w:t>
      </w:r>
    </w:p>
    <w:p w:rsidR="0023140A" w:rsidRDefault="0023140A"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Secara harafiah pensiun dapat diartikan sebagai hak seseorang untuk memperoleh penghasilan setelah bekerja sekian tahun dan sudah memasuki usia pensiun atau ada sebab-sebab lain sesuai dengan perjanjian yang ditetapkan.</w:t>
      </w:r>
    </w:p>
    <w:p w:rsidR="009B1744" w:rsidRDefault="001A2E3B"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cs="Times New Roman"/>
          <w:spacing w:val="-4"/>
          <w:sz w:val="24"/>
          <w:szCs w:val="24"/>
        </w:rPr>
        <w:t>K</w:t>
      </w:r>
      <w:r w:rsidR="00EE77E3">
        <w:rPr>
          <w:rFonts w:ascii="Times New Roman" w:hAnsi="Times New Roman" w:cs="Times New Roman"/>
          <w:spacing w:val="-4"/>
          <w:sz w:val="24"/>
          <w:szCs w:val="24"/>
          <w:lang w:val="id-ID"/>
        </w:rPr>
        <w:t xml:space="preserve">ehidupan </w:t>
      </w:r>
      <w:r>
        <w:rPr>
          <w:rFonts w:ascii="Times New Roman" w:hAnsi="Times New Roman" w:cs="Times New Roman"/>
          <w:spacing w:val="-4"/>
          <w:sz w:val="24"/>
          <w:szCs w:val="24"/>
        </w:rPr>
        <w:t xml:space="preserve"> </w:t>
      </w:r>
      <w:r w:rsidR="00EE77E3">
        <w:rPr>
          <w:rFonts w:ascii="Times New Roman" w:hAnsi="Times New Roman" w:cs="Times New Roman"/>
          <w:spacing w:val="-4"/>
          <w:sz w:val="24"/>
          <w:szCs w:val="24"/>
          <w:lang w:val="id-ID"/>
        </w:rPr>
        <w:t>yang semakin keras</w:t>
      </w:r>
      <w:r>
        <w:rPr>
          <w:rFonts w:ascii="Times New Roman" w:hAnsi="Times New Roman" w:cs="Times New Roman"/>
          <w:spacing w:val="-4"/>
          <w:sz w:val="24"/>
          <w:szCs w:val="24"/>
        </w:rPr>
        <w:t xml:space="preserve"> saat  ini membuat </w:t>
      </w:r>
      <w:r w:rsidR="00EE77E3">
        <w:rPr>
          <w:rFonts w:ascii="Times New Roman" w:hAnsi="Times New Roman" w:cs="Times New Roman"/>
          <w:spacing w:val="-4"/>
          <w:sz w:val="24"/>
          <w:szCs w:val="24"/>
          <w:lang w:val="id-ID"/>
        </w:rPr>
        <w:t xml:space="preserve"> kesempatan orang tua yang tidak produktif lagi untuk memperoleh keuangan semakin sulit. Alasan lain meningkatnya permintaan pembiayaan pensiun adalah harapan hidup yang semakin meningkat. Dengan alasan itulah, banyak perusahaan berlomba untuk mengeluarkan produk pembiayaan pensiun dengan harapan terpenuhinya kebutuhan si nasabah pensiunan akan kesejahteraan dihari tuanya.</w:t>
      </w:r>
    </w:p>
    <w:p w:rsidR="009B1744" w:rsidRDefault="0099106F"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cs="Times New Roman"/>
          <w:spacing w:val="-4"/>
          <w:sz w:val="24"/>
          <w:szCs w:val="24"/>
        </w:rPr>
        <w:t>Lembaga keuangan saat ini memiliki peran penting untuk memenuhi kebutuhan</w:t>
      </w:r>
      <w:r w:rsidR="00A7576D">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rPr>
        <w:t xml:space="preserve"> manusia. Di </w:t>
      </w:r>
      <w:r w:rsidR="003408A5">
        <w:rPr>
          <w:rFonts w:ascii="Times New Roman" w:hAnsi="Times New Roman" w:cs="Times New Roman"/>
          <w:spacing w:val="-4"/>
          <w:sz w:val="24"/>
          <w:szCs w:val="24"/>
        </w:rPr>
        <w:t xml:space="preserve">Indonesia </w:t>
      </w:r>
      <w:r>
        <w:rPr>
          <w:rFonts w:ascii="Times New Roman" w:hAnsi="Times New Roman" w:cs="Times New Roman"/>
          <w:spacing w:val="-4"/>
          <w:sz w:val="24"/>
          <w:szCs w:val="24"/>
        </w:rPr>
        <w:t xml:space="preserve">terdapat banyak lembaga keuangan yang sengaja </w:t>
      </w:r>
      <w:r>
        <w:rPr>
          <w:rFonts w:ascii="Times New Roman" w:hAnsi="Times New Roman" w:cs="Times New Roman"/>
          <w:spacing w:val="-4"/>
          <w:sz w:val="24"/>
          <w:szCs w:val="24"/>
        </w:rPr>
        <w:lastRenderedPageBreak/>
        <w:t xml:space="preserve">didirikan </w:t>
      </w:r>
      <w:r w:rsidR="0075371F">
        <w:rPr>
          <w:rFonts w:ascii="Times New Roman" w:hAnsi="Times New Roman" w:cs="Times New Roman"/>
          <w:spacing w:val="-4"/>
          <w:sz w:val="24"/>
          <w:szCs w:val="24"/>
        </w:rPr>
        <w:t>untuk memenuhi kebutuhan masyarakat</w:t>
      </w:r>
      <w:r>
        <w:rPr>
          <w:rFonts w:ascii="Times New Roman" w:hAnsi="Times New Roman" w:cs="Times New Roman"/>
          <w:spacing w:val="-4"/>
          <w:sz w:val="24"/>
          <w:szCs w:val="24"/>
        </w:rPr>
        <w:t>. Salah satu</w:t>
      </w:r>
      <w:r w:rsidR="00A7576D">
        <w:rPr>
          <w:rFonts w:ascii="Times New Roman" w:hAnsi="Times New Roman" w:cs="Times New Roman"/>
          <w:spacing w:val="-4"/>
          <w:sz w:val="24"/>
          <w:szCs w:val="24"/>
          <w:lang w:val="id-ID"/>
        </w:rPr>
        <w:t xml:space="preserve">nya adalah Bank Syariah Mandiri Cabang Kendari yang  menyediakan berbagai produk untuk nasabah dalam rangka memenuhi kebutuhan masyarakat. </w:t>
      </w:r>
    </w:p>
    <w:p w:rsidR="009B1744" w:rsidRDefault="00C611C2"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sidRPr="00760A10">
        <w:rPr>
          <w:rFonts w:ascii="Times New Roman" w:hAnsi="Times New Roman" w:cs="Times New Roman"/>
          <w:spacing w:val="-4"/>
          <w:sz w:val="24"/>
          <w:szCs w:val="24"/>
          <w:lang w:val="id-ID"/>
        </w:rPr>
        <w:t xml:space="preserve">Undang-undang  Nomor </w:t>
      </w:r>
      <w:r w:rsidR="00B92C37">
        <w:rPr>
          <w:rFonts w:ascii="Times New Roman" w:hAnsi="Times New Roman" w:cs="Times New Roman"/>
          <w:spacing w:val="-4"/>
          <w:sz w:val="24"/>
          <w:szCs w:val="24"/>
          <w:lang w:val="id-ID"/>
        </w:rPr>
        <w:t>21 tahun 2008 tentan</w:t>
      </w:r>
      <w:r w:rsidR="00AE01C4">
        <w:rPr>
          <w:rFonts w:ascii="Times New Roman" w:hAnsi="Times New Roman" w:cs="Times New Roman"/>
          <w:spacing w:val="-4"/>
          <w:sz w:val="24"/>
          <w:szCs w:val="24"/>
          <w:lang w:val="id-ID"/>
        </w:rPr>
        <w:t>g</w:t>
      </w:r>
      <w:r w:rsidR="00852939">
        <w:rPr>
          <w:rFonts w:ascii="Times New Roman" w:hAnsi="Times New Roman" w:cs="Times New Roman"/>
          <w:spacing w:val="-4"/>
          <w:sz w:val="24"/>
          <w:szCs w:val="24"/>
          <w:lang w:val="id-ID"/>
        </w:rPr>
        <w:t xml:space="preserve"> perbankan syariah menyebutkan bahwa</w:t>
      </w:r>
      <w:r w:rsidR="00B92C37">
        <w:rPr>
          <w:rFonts w:ascii="Times New Roman" w:hAnsi="Times New Roman" w:cs="Times New Roman"/>
          <w:spacing w:val="-4"/>
          <w:sz w:val="24"/>
          <w:szCs w:val="24"/>
          <w:lang w:val="id-ID"/>
        </w:rPr>
        <w:t xml:space="preserve"> perbankan syariah adalah segala sesuatu yang menyangkut </w:t>
      </w:r>
      <w:r w:rsidR="00AE01C4">
        <w:rPr>
          <w:rFonts w:ascii="Times New Roman" w:hAnsi="Times New Roman" w:cs="Times New Roman"/>
          <w:spacing w:val="-4"/>
          <w:sz w:val="24"/>
          <w:szCs w:val="24"/>
          <w:lang w:val="id-ID"/>
        </w:rPr>
        <w:t>t</w:t>
      </w:r>
      <w:r w:rsidR="00B92C37">
        <w:rPr>
          <w:rFonts w:ascii="Times New Roman" w:hAnsi="Times New Roman" w:cs="Times New Roman"/>
          <w:spacing w:val="-4"/>
          <w:sz w:val="24"/>
          <w:szCs w:val="24"/>
          <w:lang w:val="id-ID"/>
        </w:rPr>
        <w:t xml:space="preserve">entang bank </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 xml:space="preserve">Syariah dan Unit Usaha </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 xml:space="preserve">Syariah, mencakup kelembagaan, kegiatan usaha, serta cara dan </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proses dalam</w:t>
      </w:r>
      <w:r w:rsidR="00AE01C4">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 xml:space="preserve"> melakukan kegiatan usahanya ber</w:t>
      </w:r>
      <w:r w:rsidR="00AE01C4">
        <w:rPr>
          <w:rFonts w:ascii="Times New Roman" w:hAnsi="Times New Roman" w:cs="Times New Roman"/>
          <w:spacing w:val="-4"/>
          <w:sz w:val="24"/>
          <w:szCs w:val="24"/>
          <w:lang w:val="id-ID"/>
        </w:rPr>
        <w:t>dasar</w:t>
      </w:r>
      <w:r w:rsidR="00B92C37">
        <w:rPr>
          <w:rFonts w:ascii="Times New Roman" w:hAnsi="Times New Roman" w:cs="Times New Roman"/>
          <w:spacing w:val="-4"/>
          <w:sz w:val="24"/>
          <w:szCs w:val="24"/>
          <w:lang w:val="id-ID"/>
        </w:rPr>
        <w:t>kan prinsip Syariah, de</w:t>
      </w:r>
      <w:r w:rsidR="00AE01C4">
        <w:rPr>
          <w:rFonts w:ascii="Times New Roman" w:hAnsi="Times New Roman" w:cs="Times New Roman"/>
          <w:spacing w:val="-4"/>
          <w:sz w:val="24"/>
          <w:szCs w:val="24"/>
          <w:lang w:val="id-ID"/>
        </w:rPr>
        <w:t>m</w:t>
      </w:r>
      <w:r w:rsidR="00B92C37">
        <w:rPr>
          <w:rFonts w:ascii="Times New Roman" w:hAnsi="Times New Roman" w:cs="Times New Roman"/>
          <w:spacing w:val="-4"/>
          <w:sz w:val="24"/>
          <w:szCs w:val="24"/>
          <w:lang w:val="id-ID"/>
        </w:rPr>
        <w:t xml:space="preserve">okrasi ekonomi, dan </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prinsip kehati-hatian.</w:t>
      </w:r>
      <w:r w:rsidR="00E47DE5">
        <w:rPr>
          <w:rStyle w:val="FootnoteReference"/>
          <w:rFonts w:ascii="Times New Roman" w:hAnsi="Times New Roman" w:cs="Times New Roman"/>
          <w:spacing w:val="-4"/>
          <w:sz w:val="24"/>
          <w:szCs w:val="24"/>
          <w:lang w:val="id-ID"/>
        </w:rPr>
        <w:footnoteReference w:id="2"/>
      </w:r>
      <w:r w:rsidR="00B92C37">
        <w:rPr>
          <w:rFonts w:ascii="Times New Roman" w:hAnsi="Times New Roman" w:cs="Times New Roman"/>
          <w:spacing w:val="-4"/>
          <w:sz w:val="24"/>
          <w:szCs w:val="24"/>
          <w:lang w:val="id-ID"/>
        </w:rPr>
        <w:t xml:space="preserve"> Perbankan </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syariah bertujua</w:t>
      </w:r>
      <w:r w:rsidR="00EE77E3">
        <w:rPr>
          <w:rFonts w:ascii="Times New Roman" w:hAnsi="Times New Roman" w:cs="Times New Roman"/>
          <w:spacing w:val="-4"/>
          <w:sz w:val="24"/>
          <w:szCs w:val="24"/>
          <w:lang w:val="id-ID"/>
        </w:rPr>
        <w:t>n</w:t>
      </w:r>
      <w:r w:rsidR="00B92C37">
        <w:rPr>
          <w:rFonts w:ascii="Times New Roman" w:hAnsi="Times New Roman" w:cs="Times New Roman"/>
          <w:spacing w:val="-4"/>
          <w:sz w:val="24"/>
          <w:szCs w:val="24"/>
          <w:lang w:val="id-ID"/>
        </w:rPr>
        <w:t xml:space="preserve"> menunjang pelaksanaan pembangunan nasional dala</w:t>
      </w:r>
      <w:r w:rsidR="00EE77E3">
        <w:rPr>
          <w:rFonts w:ascii="Times New Roman" w:hAnsi="Times New Roman" w:cs="Times New Roman"/>
          <w:spacing w:val="-4"/>
          <w:sz w:val="24"/>
          <w:szCs w:val="24"/>
          <w:lang w:val="id-ID"/>
        </w:rPr>
        <w:t>m</w:t>
      </w:r>
      <w:r w:rsidR="00B92C37">
        <w:rPr>
          <w:rFonts w:ascii="Times New Roman" w:hAnsi="Times New Roman" w:cs="Times New Roman"/>
          <w:spacing w:val="-4"/>
          <w:sz w:val="24"/>
          <w:szCs w:val="24"/>
          <w:lang w:val="id-ID"/>
        </w:rPr>
        <w:t xml:space="preserve"> rangka meningkatkan </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keadilan,</w:t>
      </w:r>
      <w:r w:rsidR="00AE01C4">
        <w:rPr>
          <w:rFonts w:ascii="Times New Roman" w:hAnsi="Times New Roman" w:cs="Times New Roman"/>
          <w:spacing w:val="-4"/>
          <w:sz w:val="24"/>
          <w:szCs w:val="24"/>
          <w:lang w:val="id-ID"/>
        </w:rPr>
        <w:t xml:space="preserve"> </w:t>
      </w:r>
      <w:r w:rsidR="00A7576D">
        <w:rPr>
          <w:rFonts w:ascii="Times New Roman" w:hAnsi="Times New Roman" w:cs="Times New Roman"/>
          <w:spacing w:val="-4"/>
          <w:sz w:val="24"/>
          <w:szCs w:val="24"/>
          <w:lang w:val="id-ID"/>
        </w:rPr>
        <w:t xml:space="preserve"> </w:t>
      </w:r>
      <w:r w:rsidR="003408A5">
        <w:rPr>
          <w:rFonts w:ascii="Times New Roman" w:hAnsi="Times New Roman" w:cs="Times New Roman"/>
          <w:spacing w:val="-4"/>
          <w:sz w:val="24"/>
          <w:szCs w:val="24"/>
          <w:lang w:val="id-ID"/>
        </w:rPr>
        <w:t>kebersamaan, dan peme</w:t>
      </w:r>
      <w:r w:rsidR="00B92C37">
        <w:rPr>
          <w:rFonts w:ascii="Times New Roman" w:hAnsi="Times New Roman" w:cs="Times New Roman"/>
          <w:spacing w:val="-4"/>
          <w:sz w:val="24"/>
          <w:szCs w:val="24"/>
          <w:lang w:val="id-ID"/>
        </w:rPr>
        <w:t>rataan</w:t>
      </w:r>
      <w:r w:rsidR="00EE77E3">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 xml:space="preserve"> kesejahteraan</w:t>
      </w:r>
      <w:r w:rsidR="00A7576D">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 xml:space="preserve"> rakyat. Oleh karenanya, keberadaan Bank Syariah harus dipandang dalam korteks keseluruhan keberadaan</w:t>
      </w:r>
      <w:r w:rsidR="00AE01C4">
        <w:rPr>
          <w:rFonts w:ascii="Times New Roman" w:hAnsi="Times New Roman" w:cs="Times New Roman"/>
          <w:spacing w:val="-4"/>
          <w:sz w:val="24"/>
          <w:szCs w:val="24"/>
          <w:lang w:val="id-ID"/>
        </w:rPr>
        <w:t xml:space="preserve"> </w:t>
      </w:r>
      <w:r w:rsidR="00B92C37">
        <w:rPr>
          <w:rFonts w:ascii="Times New Roman" w:hAnsi="Times New Roman" w:cs="Times New Roman"/>
          <w:spacing w:val="-4"/>
          <w:sz w:val="24"/>
          <w:szCs w:val="24"/>
          <w:lang w:val="id-ID"/>
        </w:rPr>
        <w:t xml:space="preserve"> masyarakat, serta nilai-nilai yang berlaku dalam masyarakat yang bersangkutan.</w:t>
      </w:r>
    </w:p>
    <w:p w:rsidR="009B1744" w:rsidRDefault="00775B76"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cs="Times New Roman"/>
          <w:spacing w:val="-4"/>
          <w:sz w:val="24"/>
          <w:szCs w:val="24"/>
        </w:rPr>
        <w:t>PT Ba</w:t>
      </w:r>
      <w:r w:rsidR="00C611C2">
        <w:rPr>
          <w:rFonts w:ascii="Times New Roman" w:hAnsi="Times New Roman" w:cs="Times New Roman"/>
          <w:spacing w:val="-4"/>
          <w:sz w:val="24"/>
          <w:szCs w:val="24"/>
        </w:rPr>
        <w:t xml:space="preserve">nk Syariah Mandiri </w:t>
      </w:r>
      <w:r>
        <w:rPr>
          <w:rFonts w:ascii="Times New Roman" w:hAnsi="Times New Roman" w:cs="Times New Roman"/>
          <w:spacing w:val="-4"/>
          <w:sz w:val="24"/>
          <w:szCs w:val="24"/>
        </w:rPr>
        <w:t xml:space="preserve"> merupakan salah satu lembaga keuangan yang berlandaskan pada syariat islam. </w:t>
      </w:r>
      <w:r w:rsidR="00F66E04">
        <w:rPr>
          <w:rFonts w:ascii="Times New Roman" w:hAnsi="Times New Roman"/>
          <w:position w:val="-1"/>
          <w:sz w:val="24"/>
          <w:szCs w:val="24"/>
        </w:rPr>
        <w:t xml:space="preserve">Bank syariah telah mengeluarkan peraturan mengenai produk-produk yang akan ditawarkan kepada nasabahnya, yaitu melalui peraturan bank Indonesia nomor 10/17/PBI/2008 tentang produk </w:t>
      </w:r>
      <w:r w:rsidR="00C611C2">
        <w:rPr>
          <w:rFonts w:ascii="Times New Roman" w:hAnsi="Times New Roman"/>
          <w:position w:val="-1"/>
          <w:sz w:val="24"/>
          <w:szCs w:val="24"/>
        </w:rPr>
        <w:t xml:space="preserve">Bank Syariah </w:t>
      </w:r>
      <w:r w:rsidR="00F66E04">
        <w:rPr>
          <w:rFonts w:ascii="Times New Roman" w:hAnsi="Times New Roman"/>
          <w:position w:val="-1"/>
          <w:sz w:val="24"/>
          <w:szCs w:val="24"/>
        </w:rPr>
        <w:t xml:space="preserve">dan </w:t>
      </w:r>
      <w:r w:rsidR="00C611C2">
        <w:rPr>
          <w:rFonts w:ascii="Times New Roman" w:hAnsi="Times New Roman"/>
          <w:position w:val="-1"/>
          <w:sz w:val="24"/>
          <w:szCs w:val="24"/>
        </w:rPr>
        <w:t>Unit Usaha Syariah</w:t>
      </w:r>
      <w:r w:rsidR="00F66E04">
        <w:rPr>
          <w:rFonts w:ascii="Times New Roman" w:hAnsi="Times New Roman"/>
          <w:position w:val="-1"/>
          <w:sz w:val="24"/>
          <w:szCs w:val="24"/>
        </w:rPr>
        <w:t xml:space="preserve">. </w:t>
      </w:r>
    </w:p>
    <w:p w:rsidR="009B1744" w:rsidRDefault="00F65159"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sz w:val="24"/>
          <w:szCs w:val="24"/>
          <w:lang w:val="id-ID"/>
        </w:rPr>
        <w:t xml:space="preserve">Kegiatan  usaha </w:t>
      </w:r>
      <w:r w:rsidR="00B36DCB" w:rsidRPr="00FA1400">
        <w:rPr>
          <w:rFonts w:ascii="Times New Roman" w:hAnsi="Times New Roman"/>
          <w:sz w:val="24"/>
          <w:szCs w:val="24"/>
        </w:rPr>
        <w:t>Bank</w:t>
      </w:r>
      <w:r>
        <w:rPr>
          <w:rFonts w:ascii="Times New Roman" w:hAnsi="Times New Roman"/>
          <w:sz w:val="24"/>
          <w:szCs w:val="24"/>
          <w:lang w:val="id-ID"/>
        </w:rPr>
        <w:t xml:space="preserve"> Unit </w:t>
      </w:r>
      <w:r w:rsidR="00B36DCB" w:rsidRPr="00FA1400">
        <w:rPr>
          <w:rFonts w:ascii="Times New Roman" w:hAnsi="Times New Roman"/>
          <w:sz w:val="24"/>
          <w:szCs w:val="24"/>
        </w:rPr>
        <w:t xml:space="preserve"> Syariah</w:t>
      </w:r>
      <w:r>
        <w:rPr>
          <w:rFonts w:ascii="Times New Roman" w:hAnsi="Times New Roman"/>
          <w:sz w:val="24"/>
          <w:szCs w:val="24"/>
          <w:lang w:val="id-ID"/>
        </w:rPr>
        <w:t xml:space="preserve"> dan Unit Usaha Syariah antara lain </w:t>
      </w:r>
      <w:r>
        <w:rPr>
          <w:rFonts w:ascii="Times New Roman" w:hAnsi="Times New Roman"/>
          <w:sz w:val="24"/>
          <w:szCs w:val="24"/>
        </w:rPr>
        <w:t xml:space="preserve"> </w:t>
      </w:r>
      <w:r w:rsidR="00B36DCB" w:rsidRPr="00FA1400">
        <w:rPr>
          <w:rFonts w:ascii="Times New Roman" w:hAnsi="Times New Roman"/>
          <w:sz w:val="24"/>
          <w:szCs w:val="24"/>
        </w:rPr>
        <w:t>menghimpun</w:t>
      </w:r>
      <w:r>
        <w:rPr>
          <w:rFonts w:ascii="Times New Roman" w:hAnsi="Times New Roman"/>
          <w:sz w:val="24"/>
          <w:szCs w:val="24"/>
          <w:lang w:val="id-ID"/>
        </w:rPr>
        <w:t xml:space="preserve"> Dana</w:t>
      </w:r>
      <w:r w:rsidR="00B36DCB" w:rsidRPr="00FA1400">
        <w:rPr>
          <w:rFonts w:ascii="Times New Roman" w:hAnsi="Times New Roman"/>
          <w:sz w:val="24"/>
          <w:szCs w:val="24"/>
        </w:rPr>
        <w:t xml:space="preserve"> </w:t>
      </w:r>
      <w:r w:rsidR="00B36DCB" w:rsidRPr="00B869A1">
        <w:rPr>
          <w:rFonts w:ascii="Times New Roman" w:hAnsi="Times New Roman"/>
          <w:i/>
          <w:sz w:val="24"/>
          <w:szCs w:val="24"/>
        </w:rPr>
        <w:t>(funding),</w:t>
      </w:r>
      <w:r>
        <w:rPr>
          <w:rFonts w:ascii="Times New Roman" w:hAnsi="Times New Roman"/>
          <w:sz w:val="24"/>
          <w:szCs w:val="24"/>
        </w:rPr>
        <w:t xml:space="preserve"> </w:t>
      </w:r>
      <w:r w:rsidR="000E3251">
        <w:rPr>
          <w:rFonts w:ascii="Times New Roman" w:hAnsi="Times New Roman"/>
          <w:sz w:val="24"/>
          <w:szCs w:val="24"/>
          <w:lang w:val="id-ID"/>
        </w:rPr>
        <w:t>penyaluran</w:t>
      </w:r>
      <w:r>
        <w:rPr>
          <w:rFonts w:ascii="Times New Roman" w:hAnsi="Times New Roman"/>
          <w:sz w:val="24"/>
          <w:szCs w:val="24"/>
          <w:lang w:val="id-ID"/>
        </w:rPr>
        <w:t xml:space="preserve"> Dana</w:t>
      </w:r>
      <w:r w:rsidR="00B36DCB" w:rsidRPr="00FA1400">
        <w:rPr>
          <w:rFonts w:ascii="Times New Roman" w:hAnsi="Times New Roman"/>
          <w:sz w:val="24"/>
          <w:szCs w:val="24"/>
        </w:rPr>
        <w:t xml:space="preserve"> </w:t>
      </w:r>
      <w:r w:rsidR="00B36DCB" w:rsidRPr="00B869A1">
        <w:rPr>
          <w:rFonts w:ascii="Times New Roman" w:hAnsi="Times New Roman"/>
          <w:i/>
          <w:sz w:val="24"/>
          <w:szCs w:val="24"/>
        </w:rPr>
        <w:t>(financing)</w:t>
      </w:r>
      <w:r>
        <w:rPr>
          <w:rFonts w:ascii="Times New Roman" w:hAnsi="Times New Roman"/>
          <w:sz w:val="24"/>
          <w:szCs w:val="24"/>
          <w:lang w:val="id-ID"/>
        </w:rPr>
        <w:t xml:space="preserve"> Jasa Keuangan </w:t>
      </w:r>
      <w:r>
        <w:rPr>
          <w:rFonts w:ascii="Times New Roman" w:hAnsi="Times New Roman"/>
          <w:sz w:val="24"/>
          <w:szCs w:val="24"/>
          <w:lang w:val="id-ID"/>
        </w:rPr>
        <w:lastRenderedPageBreak/>
        <w:t>Perbanka</w:t>
      </w:r>
      <w:r w:rsidRPr="000E3251">
        <w:rPr>
          <w:rFonts w:ascii="Times New Roman" w:hAnsi="Times New Roman"/>
          <w:sz w:val="24"/>
          <w:szCs w:val="24"/>
          <w:lang w:val="id-ID"/>
        </w:rPr>
        <w:t>n</w:t>
      </w:r>
      <w:r w:rsidR="00B36DCB" w:rsidRPr="000E3251">
        <w:rPr>
          <w:rFonts w:ascii="Times New Roman" w:hAnsi="Times New Roman"/>
          <w:sz w:val="24"/>
          <w:szCs w:val="24"/>
        </w:rPr>
        <w:t>.</w:t>
      </w:r>
      <w:r w:rsidRPr="000E3251">
        <w:rPr>
          <w:rStyle w:val="FootnoteReference"/>
          <w:rFonts w:ascii="Times New Roman" w:hAnsi="Times New Roman"/>
          <w:sz w:val="24"/>
          <w:szCs w:val="24"/>
        </w:rPr>
        <w:footnoteReference w:id="3"/>
      </w:r>
    </w:p>
    <w:p w:rsidR="009B1744" w:rsidRDefault="00B36DCB"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sidRPr="00933EC2">
        <w:rPr>
          <w:rFonts w:ascii="Times New Roman" w:hAnsi="Times New Roman"/>
          <w:spacing w:val="-4"/>
          <w:sz w:val="24"/>
          <w:szCs w:val="24"/>
        </w:rPr>
        <w:t>B</w:t>
      </w:r>
      <w:r w:rsidRPr="00933EC2">
        <w:rPr>
          <w:rFonts w:ascii="Times New Roman" w:hAnsi="Times New Roman"/>
          <w:spacing w:val="1"/>
          <w:sz w:val="24"/>
          <w:szCs w:val="24"/>
        </w:rPr>
        <w:t>a</w:t>
      </w:r>
      <w:r w:rsidRPr="00933EC2">
        <w:rPr>
          <w:rFonts w:ascii="Times New Roman" w:hAnsi="Times New Roman"/>
          <w:sz w:val="24"/>
          <w:szCs w:val="24"/>
        </w:rPr>
        <w:t>nk</w:t>
      </w:r>
      <w:r w:rsidRPr="00FA1400">
        <w:rPr>
          <w:rFonts w:ascii="Times New Roman" w:hAnsi="Times New Roman"/>
          <w:sz w:val="24"/>
          <w:szCs w:val="24"/>
        </w:rPr>
        <w:t xml:space="preserve"> </w:t>
      </w:r>
      <w:r w:rsidRPr="00FA1400">
        <w:rPr>
          <w:rFonts w:ascii="Times New Roman" w:hAnsi="Times New Roman"/>
          <w:spacing w:val="2"/>
          <w:sz w:val="24"/>
          <w:szCs w:val="24"/>
        </w:rPr>
        <w:t>S</w:t>
      </w:r>
      <w:r w:rsidRPr="00FA1400">
        <w:rPr>
          <w:rFonts w:ascii="Times New Roman" w:hAnsi="Times New Roman"/>
          <w:spacing w:val="-4"/>
          <w:sz w:val="24"/>
          <w:szCs w:val="24"/>
        </w:rPr>
        <w:t>y</w:t>
      </w:r>
      <w:r w:rsidRPr="00FA1400">
        <w:rPr>
          <w:rFonts w:ascii="Times New Roman" w:hAnsi="Times New Roman"/>
          <w:spacing w:val="1"/>
          <w:sz w:val="24"/>
          <w:szCs w:val="24"/>
        </w:rPr>
        <w:t>a</w:t>
      </w:r>
      <w:r w:rsidRPr="00FA1400">
        <w:rPr>
          <w:rFonts w:ascii="Times New Roman" w:hAnsi="Times New Roman"/>
          <w:sz w:val="24"/>
          <w:szCs w:val="24"/>
        </w:rPr>
        <w:t>r</w:t>
      </w:r>
      <w:r w:rsidRPr="00FA1400">
        <w:rPr>
          <w:rFonts w:ascii="Times New Roman" w:hAnsi="Times New Roman"/>
          <w:spacing w:val="1"/>
          <w:sz w:val="24"/>
          <w:szCs w:val="24"/>
        </w:rPr>
        <w:t>ia</w:t>
      </w:r>
      <w:r w:rsidRPr="00FA1400">
        <w:rPr>
          <w:rFonts w:ascii="Times New Roman" w:hAnsi="Times New Roman"/>
          <w:sz w:val="24"/>
          <w:szCs w:val="24"/>
        </w:rPr>
        <w:t xml:space="preserve">h </w:t>
      </w:r>
      <w:r w:rsidRPr="00FA1400">
        <w:rPr>
          <w:rFonts w:ascii="Times New Roman" w:hAnsi="Times New Roman"/>
          <w:spacing w:val="-1"/>
          <w:sz w:val="24"/>
          <w:szCs w:val="24"/>
        </w:rPr>
        <w:t>M</w:t>
      </w:r>
      <w:r w:rsidRPr="00FA1400">
        <w:rPr>
          <w:rFonts w:ascii="Times New Roman" w:hAnsi="Times New Roman"/>
          <w:spacing w:val="1"/>
          <w:sz w:val="24"/>
          <w:szCs w:val="24"/>
        </w:rPr>
        <w:t>a</w:t>
      </w:r>
      <w:r w:rsidRPr="00FA1400">
        <w:rPr>
          <w:rFonts w:ascii="Times New Roman" w:hAnsi="Times New Roman"/>
          <w:sz w:val="24"/>
          <w:szCs w:val="24"/>
        </w:rPr>
        <w:t>nd</w:t>
      </w:r>
      <w:r w:rsidRPr="00FA1400">
        <w:rPr>
          <w:rFonts w:ascii="Times New Roman" w:hAnsi="Times New Roman"/>
          <w:spacing w:val="1"/>
          <w:sz w:val="24"/>
          <w:szCs w:val="24"/>
        </w:rPr>
        <w:t>i</w:t>
      </w:r>
      <w:r w:rsidRPr="00FA1400">
        <w:rPr>
          <w:rFonts w:ascii="Times New Roman" w:hAnsi="Times New Roman"/>
          <w:sz w:val="24"/>
          <w:szCs w:val="24"/>
        </w:rPr>
        <w:t>ri</w:t>
      </w:r>
      <w:r w:rsidRPr="00FA1400">
        <w:rPr>
          <w:rFonts w:ascii="Times New Roman" w:hAnsi="Times New Roman"/>
          <w:spacing w:val="1"/>
          <w:sz w:val="24"/>
          <w:szCs w:val="24"/>
        </w:rPr>
        <w:t xml:space="preserve"> </w:t>
      </w:r>
      <w:r w:rsidRPr="00FA1400">
        <w:rPr>
          <w:rFonts w:ascii="Times New Roman" w:hAnsi="Times New Roman"/>
          <w:spacing w:val="-5"/>
          <w:sz w:val="24"/>
          <w:szCs w:val="24"/>
        </w:rPr>
        <w:t>K</w:t>
      </w:r>
      <w:r w:rsidR="00B869A1">
        <w:rPr>
          <w:rFonts w:ascii="Times New Roman" w:hAnsi="Times New Roman"/>
          <w:sz w:val="24"/>
          <w:szCs w:val="24"/>
        </w:rPr>
        <w:t>antor Cabang</w:t>
      </w:r>
      <w:r w:rsidRPr="00FA1400">
        <w:rPr>
          <w:rFonts w:ascii="Times New Roman" w:hAnsi="Times New Roman"/>
          <w:spacing w:val="4"/>
          <w:sz w:val="24"/>
          <w:szCs w:val="24"/>
        </w:rPr>
        <w:t xml:space="preserve"> </w:t>
      </w:r>
      <w:r w:rsidRPr="00FA1400">
        <w:rPr>
          <w:rFonts w:ascii="Times New Roman" w:hAnsi="Times New Roman"/>
          <w:spacing w:val="-5"/>
          <w:sz w:val="24"/>
          <w:szCs w:val="24"/>
        </w:rPr>
        <w:t xml:space="preserve">Kendari </w:t>
      </w:r>
      <w:r w:rsidRPr="00FA1400">
        <w:rPr>
          <w:rFonts w:ascii="Times New Roman" w:hAnsi="Times New Roman"/>
          <w:spacing w:val="1"/>
          <w:sz w:val="24"/>
          <w:szCs w:val="24"/>
        </w:rPr>
        <w:t>mem</w:t>
      </w:r>
      <w:r w:rsidRPr="00FA1400">
        <w:rPr>
          <w:rFonts w:ascii="Times New Roman" w:hAnsi="Times New Roman"/>
          <w:sz w:val="24"/>
          <w:szCs w:val="24"/>
        </w:rPr>
        <w:t>pun</w:t>
      </w:r>
      <w:r w:rsidRPr="00FA1400">
        <w:rPr>
          <w:rFonts w:ascii="Times New Roman" w:hAnsi="Times New Roman"/>
          <w:spacing w:val="-8"/>
          <w:sz w:val="24"/>
          <w:szCs w:val="24"/>
        </w:rPr>
        <w:t>y</w:t>
      </w:r>
      <w:r w:rsidRPr="00FA1400">
        <w:rPr>
          <w:rFonts w:ascii="Times New Roman" w:hAnsi="Times New Roman"/>
          <w:spacing w:val="1"/>
          <w:sz w:val="24"/>
          <w:szCs w:val="24"/>
        </w:rPr>
        <w:t>a</w:t>
      </w:r>
      <w:r w:rsidRPr="00FA1400">
        <w:rPr>
          <w:rFonts w:ascii="Times New Roman" w:hAnsi="Times New Roman"/>
          <w:sz w:val="24"/>
          <w:szCs w:val="24"/>
        </w:rPr>
        <w:t>i</w:t>
      </w:r>
      <w:r w:rsidRPr="00FA1400">
        <w:rPr>
          <w:rFonts w:ascii="Times New Roman" w:hAnsi="Times New Roman"/>
          <w:spacing w:val="1"/>
          <w:sz w:val="24"/>
          <w:szCs w:val="24"/>
        </w:rPr>
        <w:t xml:space="preserve"> </w:t>
      </w:r>
      <w:r w:rsidRPr="00FA1400">
        <w:rPr>
          <w:rFonts w:ascii="Times New Roman" w:hAnsi="Times New Roman"/>
          <w:sz w:val="24"/>
          <w:szCs w:val="24"/>
        </w:rPr>
        <w:t>b</w:t>
      </w:r>
      <w:r w:rsidRPr="00FA1400">
        <w:rPr>
          <w:rFonts w:ascii="Times New Roman" w:hAnsi="Times New Roman"/>
          <w:spacing w:val="1"/>
          <w:sz w:val="24"/>
          <w:szCs w:val="24"/>
        </w:rPr>
        <w:t>e</w:t>
      </w:r>
      <w:r w:rsidRPr="00FA1400">
        <w:rPr>
          <w:rFonts w:ascii="Times New Roman" w:hAnsi="Times New Roman"/>
          <w:sz w:val="24"/>
          <w:szCs w:val="24"/>
        </w:rPr>
        <w:t>rb</w:t>
      </w:r>
      <w:r w:rsidRPr="00FA1400">
        <w:rPr>
          <w:rFonts w:ascii="Times New Roman" w:hAnsi="Times New Roman"/>
          <w:spacing w:val="1"/>
          <w:sz w:val="24"/>
          <w:szCs w:val="24"/>
        </w:rPr>
        <w:t>a</w:t>
      </w:r>
      <w:r w:rsidRPr="00FA1400">
        <w:rPr>
          <w:rFonts w:ascii="Times New Roman" w:hAnsi="Times New Roman"/>
          <w:spacing w:val="-4"/>
          <w:sz w:val="24"/>
          <w:szCs w:val="24"/>
        </w:rPr>
        <w:t>g</w:t>
      </w:r>
      <w:r w:rsidRPr="00FA1400">
        <w:rPr>
          <w:rFonts w:ascii="Times New Roman" w:hAnsi="Times New Roman"/>
          <w:spacing w:val="1"/>
          <w:sz w:val="24"/>
          <w:szCs w:val="24"/>
        </w:rPr>
        <w:t>a</w:t>
      </w:r>
      <w:r w:rsidRPr="00FA1400">
        <w:rPr>
          <w:rFonts w:ascii="Times New Roman" w:hAnsi="Times New Roman"/>
          <w:sz w:val="24"/>
          <w:szCs w:val="24"/>
        </w:rPr>
        <w:t>i</w:t>
      </w:r>
      <w:r w:rsidRPr="00FA1400">
        <w:rPr>
          <w:rFonts w:ascii="Times New Roman" w:hAnsi="Times New Roman"/>
          <w:spacing w:val="1"/>
          <w:sz w:val="24"/>
          <w:szCs w:val="24"/>
        </w:rPr>
        <w:t xml:space="preserve"> mac</w:t>
      </w:r>
      <w:r w:rsidRPr="00FA1400">
        <w:rPr>
          <w:rFonts w:ascii="Times New Roman" w:hAnsi="Times New Roman"/>
          <w:spacing w:val="-3"/>
          <w:sz w:val="24"/>
          <w:szCs w:val="24"/>
        </w:rPr>
        <w:t>a</w:t>
      </w:r>
      <w:r w:rsidRPr="00FA1400">
        <w:rPr>
          <w:rFonts w:ascii="Times New Roman" w:hAnsi="Times New Roman"/>
          <w:sz w:val="24"/>
          <w:szCs w:val="24"/>
        </w:rPr>
        <w:t>m</w:t>
      </w:r>
      <w:r w:rsidR="00A7576D">
        <w:rPr>
          <w:rFonts w:ascii="Times New Roman" w:hAnsi="Times New Roman"/>
          <w:sz w:val="24"/>
          <w:szCs w:val="24"/>
          <w:lang w:val="id-ID"/>
        </w:rPr>
        <w:t xml:space="preserve"> </w:t>
      </w:r>
      <w:r w:rsidRPr="00FA1400">
        <w:rPr>
          <w:rFonts w:ascii="Times New Roman" w:hAnsi="Times New Roman"/>
          <w:sz w:val="24"/>
          <w:szCs w:val="24"/>
        </w:rPr>
        <w:t xml:space="preserve"> produk</w:t>
      </w:r>
      <w:r w:rsidRPr="00FA1400">
        <w:rPr>
          <w:rFonts w:ascii="Times New Roman" w:hAnsi="Times New Roman"/>
          <w:spacing w:val="4"/>
          <w:sz w:val="24"/>
          <w:szCs w:val="24"/>
        </w:rPr>
        <w:t xml:space="preserve"> </w:t>
      </w:r>
      <w:r w:rsidR="00A7576D">
        <w:rPr>
          <w:rFonts w:ascii="Times New Roman" w:hAnsi="Times New Roman"/>
          <w:spacing w:val="4"/>
          <w:sz w:val="24"/>
          <w:szCs w:val="24"/>
          <w:lang w:val="id-ID"/>
        </w:rPr>
        <w:t xml:space="preserve"> </w:t>
      </w:r>
      <w:r w:rsidRPr="00FA1400">
        <w:rPr>
          <w:rFonts w:ascii="Times New Roman" w:hAnsi="Times New Roman"/>
          <w:sz w:val="24"/>
          <w:szCs w:val="24"/>
        </w:rPr>
        <w:t>b</w:t>
      </w:r>
      <w:r w:rsidRPr="00FA1400">
        <w:rPr>
          <w:rFonts w:ascii="Times New Roman" w:hAnsi="Times New Roman"/>
          <w:spacing w:val="1"/>
          <w:sz w:val="24"/>
          <w:szCs w:val="24"/>
        </w:rPr>
        <w:t>ai</w:t>
      </w:r>
      <w:r w:rsidRPr="00FA1400">
        <w:rPr>
          <w:rFonts w:ascii="Times New Roman" w:hAnsi="Times New Roman"/>
          <w:sz w:val="24"/>
          <w:szCs w:val="24"/>
        </w:rPr>
        <w:t>k</w:t>
      </w:r>
      <w:r w:rsidRPr="00FA1400">
        <w:rPr>
          <w:rFonts w:ascii="Times New Roman" w:hAnsi="Times New Roman"/>
          <w:spacing w:val="4"/>
          <w:sz w:val="24"/>
          <w:szCs w:val="24"/>
        </w:rPr>
        <w:t xml:space="preserve"> </w:t>
      </w:r>
      <w:r w:rsidRPr="00FA1400">
        <w:rPr>
          <w:rFonts w:ascii="Times New Roman" w:hAnsi="Times New Roman"/>
          <w:spacing w:val="1"/>
          <w:sz w:val="24"/>
          <w:szCs w:val="24"/>
        </w:rPr>
        <w:t>me</w:t>
      </w:r>
      <w:r w:rsidRPr="00FA1400">
        <w:rPr>
          <w:rFonts w:ascii="Times New Roman" w:hAnsi="Times New Roman"/>
          <w:sz w:val="24"/>
          <w:szCs w:val="24"/>
        </w:rPr>
        <w:t>n</w:t>
      </w:r>
      <w:r w:rsidRPr="00FA1400">
        <w:rPr>
          <w:rFonts w:ascii="Times New Roman" w:hAnsi="Times New Roman"/>
          <w:spacing w:val="-4"/>
          <w:sz w:val="24"/>
          <w:szCs w:val="24"/>
        </w:rPr>
        <w:t>g</w:t>
      </w:r>
      <w:r w:rsidRPr="00FA1400">
        <w:rPr>
          <w:rFonts w:ascii="Times New Roman" w:hAnsi="Times New Roman"/>
          <w:sz w:val="24"/>
          <w:szCs w:val="24"/>
        </w:rPr>
        <w:t>h</w:t>
      </w:r>
      <w:r w:rsidRPr="00FA1400">
        <w:rPr>
          <w:rFonts w:ascii="Times New Roman" w:hAnsi="Times New Roman"/>
          <w:spacing w:val="1"/>
          <w:sz w:val="24"/>
          <w:szCs w:val="24"/>
        </w:rPr>
        <w:t>im</w:t>
      </w:r>
      <w:r w:rsidRPr="00FA1400">
        <w:rPr>
          <w:rFonts w:ascii="Times New Roman" w:hAnsi="Times New Roman"/>
          <w:sz w:val="24"/>
          <w:szCs w:val="24"/>
        </w:rPr>
        <w:t>pun</w:t>
      </w:r>
      <w:r w:rsidRPr="00FA1400">
        <w:rPr>
          <w:rFonts w:ascii="Times New Roman" w:hAnsi="Times New Roman"/>
          <w:spacing w:val="4"/>
          <w:sz w:val="24"/>
          <w:szCs w:val="24"/>
        </w:rPr>
        <w:t xml:space="preserve"> </w:t>
      </w:r>
      <w:r w:rsidRPr="00FA1400">
        <w:rPr>
          <w:rFonts w:ascii="Times New Roman" w:hAnsi="Times New Roman"/>
          <w:sz w:val="24"/>
          <w:szCs w:val="24"/>
        </w:rPr>
        <w:t>d</w:t>
      </w:r>
      <w:r w:rsidRPr="00FA1400">
        <w:rPr>
          <w:rFonts w:ascii="Times New Roman" w:hAnsi="Times New Roman"/>
          <w:spacing w:val="1"/>
          <w:sz w:val="24"/>
          <w:szCs w:val="24"/>
        </w:rPr>
        <w:t>a</w:t>
      </w:r>
      <w:r w:rsidRPr="00FA1400">
        <w:rPr>
          <w:rFonts w:ascii="Times New Roman" w:hAnsi="Times New Roman"/>
          <w:sz w:val="24"/>
          <w:szCs w:val="24"/>
        </w:rPr>
        <w:t>na</w:t>
      </w:r>
      <w:r w:rsidR="00A7576D">
        <w:rPr>
          <w:rFonts w:ascii="Times New Roman" w:hAnsi="Times New Roman"/>
          <w:spacing w:val="9"/>
          <w:sz w:val="24"/>
          <w:szCs w:val="24"/>
          <w:lang w:val="id-ID"/>
        </w:rPr>
        <w:t xml:space="preserve">, </w:t>
      </w:r>
      <w:r w:rsidRPr="00FA1400">
        <w:rPr>
          <w:rFonts w:ascii="Times New Roman" w:hAnsi="Times New Roman"/>
          <w:sz w:val="24"/>
          <w:szCs w:val="24"/>
        </w:rPr>
        <w:t>p</w:t>
      </w:r>
      <w:r w:rsidRPr="00FA1400">
        <w:rPr>
          <w:rFonts w:ascii="Times New Roman" w:hAnsi="Times New Roman"/>
          <w:spacing w:val="1"/>
          <w:sz w:val="24"/>
          <w:szCs w:val="24"/>
        </w:rPr>
        <w:t>e</w:t>
      </w:r>
      <w:r w:rsidRPr="00FA1400">
        <w:rPr>
          <w:rFonts w:ascii="Times New Roman" w:hAnsi="Times New Roman"/>
          <w:sz w:val="24"/>
          <w:szCs w:val="24"/>
        </w:rPr>
        <w:t>n</w:t>
      </w:r>
      <w:r w:rsidRPr="00FA1400">
        <w:rPr>
          <w:rFonts w:ascii="Times New Roman" w:hAnsi="Times New Roman"/>
          <w:spacing w:val="-8"/>
          <w:sz w:val="24"/>
          <w:szCs w:val="24"/>
        </w:rPr>
        <w:t>y</w:t>
      </w:r>
      <w:r w:rsidRPr="00FA1400">
        <w:rPr>
          <w:rFonts w:ascii="Times New Roman" w:hAnsi="Times New Roman"/>
          <w:spacing w:val="5"/>
          <w:sz w:val="24"/>
          <w:szCs w:val="24"/>
        </w:rPr>
        <w:t>a</w:t>
      </w:r>
      <w:r w:rsidRPr="00FA1400">
        <w:rPr>
          <w:rFonts w:ascii="Times New Roman" w:hAnsi="Times New Roman"/>
          <w:spacing w:val="1"/>
          <w:sz w:val="24"/>
          <w:szCs w:val="24"/>
        </w:rPr>
        <w:t>l</w:t>
      </w:r>
      <w:r w:rsidRPr="00FA1400">
        <w:rPr>
          <w:rFonts w:ascii="Times New Roman" w:hAnsi="Times New Roman"/>
          <w:sz w:val="24"/>
          <w:szCs w:val="24"/>
        </w:rPr>
        <w:t>ur</w:t>
      </w:r>
      <w:r w:rsidRPr="00FA1400">
        <w:rPr>
          <w:rFonts w:ascii="Times New Roman" w:hAnsi="Times New Roman"/>
          <w:spacing w:val="1"/>
          <w:sz w:val="24"/>
          <w:szCs w:val="24"/>
        </w:rPr>
        <w:t>a</w:t>
      </w:r>
      <w:r w:rsidRPr="00FA1400">
        <w:rPr>
          <w:rFonts w:ascii="Times New Roman" w:hAnsi="Times New Roman"/>
          <w:sz w:val="24"/>
          <w:szCs w:val="24"/>
        </w:rPr>
        <w:t>n</w:t>
      </w:r>
      <w:r w:rsidRPr="00FA1400">
        <w:rPr>
          <w:rFonts w:ascii="Times New Roman" w:hAnsi="Times New Roman"/>
          <w:spacing w:val="4"/>
          <w:sz w:val="24"/>
          <w:szCs w:val="24"/>
        </w:rPr>
        <w:t xml:space="preserve"> </w:t>
      </w:r>
      <w:r w:rsidRPr="00FA1400">
        <w:rPr>
          <w:rFonts w:ascii="Times New Roman" w:hAnsi="Times New Roman"/>
          <w:sz w:val="24"/>
          <w:szCs w:val="24"/>
        </w:rPr>
        <w:t>d</w:t>
      </w:r>
      <w:r w:rsidRPr="00FA1400">
        <w:rPr>
          <w:rFonts w:ascii="Times New Roman" w:hAnsi="Times New Roman"/>
          <w:spacing w:val="1"/>
          <w:sz w:val="24"/>
          <w:szCs w:val="24"/>
        </w:rPr>
        <w:t>a</w:t>
      </w:r>
      <w:r w:rsidRPr="00FA1400">
        <w:rPr>
          <w:rFonts w:ascii="Times New Roman" w:hAnsi="Times New Roman"/>
          <w:sz w:val="24"/>
          <w:szCs w:val="24"/>
        </w:rPr>
        <w:t>n</w:t>
      </w:r>
      <w:r w:rsidRPr="00FA1400">
        <w:rPr>
          <w:rFonts w:ascii="Times New Roman" w:hAnsi="Times New Roman"/>
          <w:spacing w:val="1"/>
          <w:sz w:val="24"/>
          <w:szCs w:val="24"/>
        </w:rPr>
        <w:t>a</w:t>
      </w:r>
      <w:r w:rsidR="00A7576D">
        <w:rPr>
          <w:rFonts w:ascii="Times New Roman" w:hAnsi="Times New Roman"/>
          <w:spacing w:val="1"/>
          <w:sz w:val="24"/>
          <w:szCs w:val="24"/>
          <w:lang w:val="id-ID"/>
        </w:rPr>
        <w:t xml:space="preserve"> maupun Jasa Keuangan Perbankan</w:t>
      </w:r>
      <w:r w:rsidRPr="00FA1400">
        <w:rPr>
          <w:rFonts w:ascii="Times New Roman" w:hAnsi="Times New Roman"/>
          <w:sz w:val="24"/>
          <w:szCs w:val="24"/>
        </w:rPr>
        <w:t>.</w:t>
      </w:r>
      <w:r w:rsidRPr="00FA1400">
        <w:rPr>
          <w:rFonts w:ascii="Times New Roman" w:hAnsi="Times New Roman"/>
          <w:spacing w:val="4"/>
          <w:sz w:val="24"/>
          <w:szCs w:val="24"/>
        </w:rPr>
        <w:t xml:space="preserve"> </w:t>
      </w:r>
      <w:r w:rsidRPr="00FA1400">
        <w:rPr>
          <w:rFonts w:ascii="Times New Roman" w:hAnsi="Times New Roman"/>
          <w:position w:val="-1"/>
          <w:sz w:val="24"/>
          <w:szCs w:val="24"/>
        </w:rPr>
        <w:t xml:space="preserve">Dalam program </w:t>
      </w:r>
      <w:r w:rsidRPr="00B869A1">
        <w:rPr>
          <w:rFonts w:ascii="Times New Roman" w:hAnsi="Times New Roman"/>
          <w:i/>
          <w:position w:val="-1"/>
          <w:sz w:val="24"/>
          <w:szCs w:val="24"/>
        </w:rPr>
        <w:t>financing</w:t>
      </w:r>
      <w:r w:rsidRPr="00FA1400">
        <w:rPr>
          <w:rFonts w:ascii="Times New Roman" w:hAnsi="Times New Roman"/>
          <w:position w:val="-1"/>
          <w:sz w:val="24"/>
          <w:szCs w:val="24"/>
        </w:rPr>
        <w:t xml:space="preserve"> atau pembiayaan, salah satu produk pembiayaan yang diberi</w:t>
      </w:r>
      <w:r w:rsidR="00B869A1">
        <w:rPr>
          <w:rFonts w:ascii="Times New Roman" w:hAnsi="Times New Roman"/>
          <w:position w:val="-1"/>
          <w:sz w:val="24"/>
          <w:szCs w:val="24"/>
        </w:rPr>
        <w:t>kan oleh Bank Syariah Mandiri Kantor Cabang</w:t>
      </w:r>
      <w:r w:rsidRPr="00FA1400">
        <w:rPr>
          <w:rFonts w:ascii="Times New Roman" w:hAnsi="Times New Roman"/>
          <w:position w:val="-1"/>
          <w:sz w:val="24"/>
          <w:szCs w:val="24"/>
        </w:rPr>
        <w:t xml:space="preserve"> </w:t>
      </w:r>
      <w:r w:rsidR="00B869A1" w:rsidRPr="00FA1400">
        <w:rPr>
          <w:rFonts w:ascii="Times New Roman" w:hAnsi="Times New Roman"/>
          <w:position w:val="-1"/>
          <w:sz w:val="24"/>
          <w:szCs w:val="24"/>
        </w:rPr>
        <w:t xml:space="preserve">Kendari  </w:t>
      </w:r>
      <w:r w:rsidRPr="00FA1400">
        <w:rPr>
          <w:rFonts w:ascii="Times New Roman" w:hAnsi="Times New Roman"/>
          <w:position w:val="-1"/>
          <w:sz w:val="24"/>
          <w:szCs w:val="24"/>
        </w:rPr>
        <w:t xml:space="preserve">adalah </w:t>
      </w:r>
      <w:r w:rsidR="00B869A1" w:rsidRPr="00FA1400">
        <w:rPr>
          <w:rFonts w:ascii="Times New Roman" w:hAnsi="Times New Roman"/>
          <w:position w:val="-1"/>
          <w:sz w:val="24"/>
          <w:szCs w:val="24"/>
        </w:rPr>
        <w:t>Pembiayaan Pensiun</w:t>
      </w:r>
      <w:r w:rsidR="00623E7B">
        <w:rPr>
          <w:rFonts w:ascii="Times New Roman" w:hAnsi="Times New Roman"/>
          <w:position w:val="-1"/>
          <w:sz w:val="24"/>
          <w:szCs w:val="24"/>
        </w:rPr>
        <w:t>an</w:t>
      </w:r>
      <w:r w:rsidR="00B869A1" w:rsidRPr="00FA1400">
        <w:rPr>
          <w:rFonts w:ascii="Times New Roman" w:hAnsi="Times New Roman"/>
          <w:position w:val="-1"/>
          <w:sz w:val="24"/>
          <w:szCs w:val="24"/>
        </w:rPr>
        <w:t xml:space="preserve"> </w:t>
      </w:r>
      <w:r w:rsidRPr="00FA1400">
        <w:rPr>
          <w:rFonts w:ascii="Times New Roman" w:hAnsi="Times New Roman"/>
          <w:position w:val="-1"/>
          <w:sz w:val="24"/>
          <w:szCs w:val="24"/>
        </w:rPr>
        <w:t xml:space="preserve">yang merupakan pembiayaan konsumtif </w:t>
      </w:r>
      <w:r w:rsidR="00B869A1">
        <w:rPr>
          <w:rFonts w:ascii="Times New Roman" w:hAnsi="Times New Roman"/>
          <w:position w:val="-1"/>
          <w:sz w:val="24"/>
          <w:szCs w:val="24"/>
        </w:rPr>
        <w:t xml:space="preserve"> </w:t>
      </w:r>
      <w:r w:rsidRPr="00FA1400">
        <w:rPr>
          <w:rFonts w:ascii="Times New Roman" w:hAnsi="Times New Roman"/>
          <w:position w:val="-1"/>
          <w:sz w:val="24"/>
          <w:szCs w:val="24"/>
        </w:rPr>
        <w:t>yang hanya diberikan kepada para</w:t>
      </w:r>
      <w:r w:rsidR="00623E7B">
        <w:rPr>
          <w:rFonts w:ascii="Times New Roman" w:hAnsi="Times New Roman"/>
          <w:position w:val="-1"/>
          <w:sz w:val="24"/>
          <w:szCs w:val="24"/>
        </w:rPr>
        <w:t xml:space="preserve"> pensiun</w:t>
      </w:r>
      <w:r w:rsidR="005F6C35">
        <w:rPr>
          <w:rFonts w:ascii="Times New Roman" w:hAnsi="Times New Roman"/>
          <w:position w:val="-1"/>
          <w:sz w:val="24"/>
          <w:szCs w:val="24"/>
        </w:rPr>
        <w:t>.</w:t>
      </w:r>
      <w:r w:rsidR="00D309D3">
        <w:rPr>
          <w:rFonts w:ascii="Times New Roman" w:hAnsi="Times New Roman"/>
          <w:position w:val="-1"/>
          <w:sz w:val="24"/>
          <w:szCs w:val="24"/>
        </w:rPr>
        <w:t xml:space="preserve"> </w:t>
      </w:r>
      <w:r w:rsidRPr="00FA1400">
        <w:rPr>
          <w:rFonts w:ascii="Times New Roman" w:hAnsi="Times New Roman"/>
          <w:position w:val="-1"/>
          <w:sz w:val="24"/>
          <w:szCs w:val="24"/>
        </w:rPr>
        <w:t>Tujuan diadakannya program pembiayaan pensiun</w:t>
      </w:r>
      <w:r w:rsidR="00623E7B">
        <w:rPr>
          <w:rFonts w:ascii="Times New Roman" w:hAnsi="Times New Roman"/>
          <w:position w:val="-1"/>
          <w:sz w:val="24"/>
          <w:szCs w:val="24"/>
        </w:rPr>
        <w:t>an</w:t>
      </w:r>
      <w:r w:rsidRPr="00FA1400">
        <w:rPr>
          <w:rFonts w:ascii="Times New Roman" w:hAnsi="Times New Roman"/>
          <w:position w:val="-1"/>
          <w:sz w:val="24"/>
          <w:szCs w:val="24"/>
        </w:rPr>
        <w:t xml:space="preserve"> adalah untuk membantu memenuhi kebutuhan para pensiu</w:t>
      </w:r>
      <w:r w:rsidR="00D309D3">
        <w:rPr>
          <w:rFonts w:ascii="Times New Roman" w:hAnsi="Times New Roman"/>
          <w:position w:val="-1"/>
          <w:sz w:val="24"/>
          <w:szCs w:val="24"/>
        </w:rPr>
        <w:t>n</w:t>
      </w:r>
      <w:r w:rsidRPr="00FA1400">
        <w:rPr>
          <w:rFonts w:ascii="Times New Roman" w:hAnsi="Times New Roman"/>
          <w:position w:val="-1"/>
          <w:sz w:val="24"/>
          <w:szCs w:val="24"/>
        </w:rPr>
        <w:t xml:space="preserve"> yang kekurangan atau membutuhkan dana untuk memenuhi kebutuhannya.</w:t>
      </w:r>
    </w:p>
    <w:p w:rsidR="009B1744" w:rsidRDefault="0075371F"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position w:val="-1"/>
          <w:sz w:val="24"/>
          <w:szCs w:val="24"/>
        </w:rPr>
        <w:t xml:space="preserve">Manfaat lain dari pembiayaan pensiunan antara lain memberikan kesempatan dan kemudahan dalam memperoleh pembiayaan, meningkatkan kualitas hidup nasabah, pembayaran angsuran dengan memotong langsung dana pensiunan setiap bulan yang dikelola oleh </w:t>
      </w:r>
      <w:r w:rsidR="003408A5">
        <w:rPr>
          <w:rFonts w:ascii="Times New Roman" w:hAnsi="Times New Roman"/>
          <w:position w:val="-1"/>
          <w:sz w:val="24"/>
          <w:szCs w:val="24"/>
        </w:rPr>
        <w:t xml:space="preserve">Bank </w:t>
      </w:r>
      <w:r>
        <w:rPr>
          <w:rFonts w:ascii="Times New Roman" w:hAnsi="Times New Roman"/>
          <w:position w:val="-1"/>
          <w:sz w:val="24"/>
          <w:szCs w:val="24"/>
        </w:rPr>
        <w:t>Syariah Mandiri.</w:t>
      </w:r>
    </w:p>
    <w:p w:rsidR="009B1744" w:rsidRDefault="00AE01C4"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position w:val="-1"/>
          <w:sz w:val="24"/>
          <w:szCs w:val="24"/>
          <w:lang w:val="id-ID"/>
        </w:rPr>
        <w:t>BSM Pensiunan merupakan Fasilitas Pembiayaan yang diberikan Bank Syariah Mandiri kepada pensiunan Aparatur Sipil Negara (ASNI</w:t>
      </w:r>
      <w:r w:rsidR="000E3251">
        <w:rPr>
          <w:rFonts w:ascii="Times New Roman" w:hAnsi="Times New Roman"/>
          <w:position w:val="-1"/>
          <w:sz w:val="24"/>
          <w:szCs w:val="24"/>
          <w:lang w:val="id-ID"/>
        </w:rPr>
        <w:t>)</w:t>
      </w:r>
      <w:r>
        <w:rPr>
          <w:rFonts w:ascii="Times New Roman" w:hAnsi="Times New Roman"/>
          <w:position w:val="-1"/>
          <w:sz w:val="24"/>
          <w:szCs w:val="24"/>
          <w:lang w:val="id-ID"/>
        </w:rPr>
        <w:t xml:space="preserve">/TNI/POLRI, </w:t>
      </w:r>
      <w:r w:rsidR="001439D8">
        <w:rPr>
          <w:rFonts w:ascii="Times New Roman" w:hAnsi="Times New Roman"/>
          <w:position w:val="-1"/>
          <w:sz w:val="24"/>
          <w:szCs w:val="24"/>
          <w:lang w:val="id-ID"/>
        </w:rPr>
        <w:t xml:space="preserve">BUMD, BUMN atau pensiunan yang  </w:t>
      </w:r>
      <w:r>
        <w:rPr>
          <w:rFonts w:ascii="Times New Roman" w:hAnsi="Times New Roman"/>
          <w:position w:val="-1"/>
          <w:sz w:val="24"/>
          <w:szCs w:val="24"/>
          <w:lang w:val="id-ID"/>
        </w:rPr>
        <w:t>menerima manfaat pensiun b</w:t>
      </w:r>
      <w:r w:rsidR="001439D8">
        <w:rPr>
          <w:rFonts w:ascii="Times New Roman" w:hAnsi="Times New Roman"/>
          <w:position w:val="-1"/>
          <w:sz w:val="24"/>
          <w:szCs w:val="24"/>
          <w:lang w:val="id-ID"/>
        </w:rPr>
        <w:t xml:space="preserve">ulanan, untuk meminjam </w:t>
      </w:r>
      <w:r>
        <w:rPr>
          <w:rFonts w:ascii="Times New Roman" w:hAnsi="Times New Roman"/>
          <w:position w:val="-1"/>
          <w:sz w:val="24"/>
          <w:szCs w:val="24"/>
          <w:lang w:val="id-ID"/>
        </w:rPr>
        <w:t xml:space="preserve">atau mendapatkan dana dari Bank, dimana Bank mengharuskan nasabah untuk memberikan agunan atau jaminan berupa SK Pensiun atau KARIP. Limit pembiayaan yang ditawarkan kepada nasabah sampai dengan Rp300.000.000 dengan jangka waktu angsuran maksimal 15 Tahun. Usia </w:t>
      </w:r>
      <w:r>
        <w:rPr>
          <w:rFonts w:ascii="Times New Roman" w:hAnsi="Times New Roman"/>
          <w:position w:val="-1"/>
          <w:sz w:val="24"/>
          <w:szCs w:val="24"/>
          <w:lang w:val="id-ID"/>
        </w:rPr>
        <w:lastRenderedPageBreak/>
        <w:t>maksimal</w:t>
      </w:r>
      <w:r w:rsidR="000E3251">
        <w:rPr>
          <w:rFonts w:ascii="Times New Roman" w:hAnsi="Times New Roman"/>
          <w:position w:val="-1"/>
          <w:sz w:val="24"/>
          <w:szCs w:val="24"/>
          <w:lang w:val="id-ID"/>
        </w:rPr>
        <w:t xml:space="preserve"> nasabah </w:t>
      </w:r>
      <w:r>
        <w:rPr>
          <w:rFonts w:ascii="Times New Roman" w:hAnsi="Times New Roman"/>
          <w:position w:val="-1"/>
          <w:sz w:val="24"/>
          <w:szCs w:val="24"/>
          <w:lang w:val="id-ID"/>
        </w:rPr>
        <w:t xml:space="preserve"> saat jatuh tempo pembiayaan adalah 75 Tahun.</w:t>
      </w:r>
      <w:r w:rsidR="007A3467">
        <w:rPr>
          <w:rStyle w:val="FootnoteReference"/>
          <w:rFonts w:ascii="Times New Roman" w:hAnsi="Times New Roman"/>
          <w:position w:val="-1"/>
          <w:sz w:val="24"/>
          <w:szCs w:val="24"/>
        </w:rPr>
        <w:footnoteReference w:id="4"/>
      </w:r>
      <w:r w:rsidR="007A3467">
        <w:rPr>
          <w:rFonts w:ascii="Times New Roman" w:hAnsi="Times New Roman"/>
          <w:position w:val="-1"/>
          <w:sz w:val="24"/>
          <w:szCs w:val="24"/>
          <w:lang w:val="id-ID"/>
        </w:rPr>
        <w:t xml:space="preserve"> </w:t>
      </w:r>
    </w:p>
    <w:p w:rsidR="009B1744" w:rsidRDefault="00AE01C4"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position w:val="-1"/>
          <w:sz w:val="24"/>
          <w:szCs w:val="24"/>
          <w:lang w:val="id-ID"/>
        </w:rPr>
        <w:t>Pembiayaan Pensiun di Bank Syariah Mandiri Cabang Kendari mulai dijalankan pada Tahun 2012, walaupun produk Pembiayaan ini bisa dikat</w:t>
      </w:r>
      <w:r w:rsidR="007F12B3">
        <w:rPr>
          <w:rFonts w:ascii="Times New Roman" w:hAnsi="Times New Roman"/>
          <w:position w:val="-1"/>
          <w:sz w:val="24"/>
          <w:szCs w:val="24"/>
          <w:lang w:val="id-ID"/>
        </w:rPr>
        <w:t xml:space="preserve">akan </w:t>
      </w:r>
      <w:r w:rsidR="007A3467" w:rsidRPr="00760A10">
        <w:rPr>
          <w:rFonts w:ascii="Times New Roman" w:hAnsi="Times New Roman"/>
          <w:position w:val="-1"/>
          <w:sz w:val="24"/>
          <w:szCs w:val="24"/>
          <w:lang w:val="id-ID"/>
        </w:rPr>
        <w:t>baru dalam jasa perbankan</w:t>
      </w:r>
      <w:r w:rsidR="000E3251">
        <w:rPr>
          <w:rFonts w:ascii="Times New Roman" w:hAnsi="Times New Roman"/>
          <w:position w:val="-1"/>
          <w:sz w:val="24"/>
          <w:szCs w:val="24"/>
          <w:lang w:val="id-ID"/>
        </w:rPr>
        <w:t xml:space="preserve"> </w:t>
      </w:r>
      <w:r w:rsidR="007A3467" w:rsidRPr="00760A10">
        <w:rPr>
          <w:rFonts w:ascii="Times New Roman" w:hAnsi="Times New Roman"/>
          <w:position w:val="-1"/>
          <w:sz w:val="24"/>
          <w:szCs w:val="24"/>
          <w:lang w:val="id-ID"/>
        </w:rPr>
        <w:t xml:space="preserve"> syariah akan tetapi produk ini mendapatkan respon yang baik dari masyarakat,</w:t>
      </w:r>
      <w:r w:rsidR="007F12B3" w:rsidRPr="00760A10">
        <w:rPr>
          <w:rFonts w:ascii="Times New Roman" w:hAnsi="Times New Roman"/>
          <w:position w:val="-1"/>
          <w:sz w:val="24"/>
          <w:szCs w:val="24"/>
          <w:lang w:val="id-ID"/>
        </w:rPr>
        <w:t xml:space="preserve"> sehingga da</w:t>
      </w:r>
      <w:r w:rsidR="007F12B3">
        <w:rPr>
          <w:rFonts w:ascii="Times New Roman" w:hAnsi="Times New Roman"/>
          <w:position w:val="-1"/>
          <w:sz w:val="24"/>
          <w:szCs w:val="24"/>
          <w:lang w:val="id-ID"/>
        </w:rPr>
        <w:t xml:space="preserve">ri tahun ketahun nasabah pembiayaan Pensiunan terus </w:t>
      </w:r>
      <w:r w:rsidR="007A3467" w:rsidRPr="00760A10">
        <w:rPr>
          <w:rFonts w:ascii="Times New Roman" w:hAnsi="Times New Roman"/>
          <w:position w:val="-1"/>
          <w:sz w:val="24"/>
          <w:szCs w:val="24"/>
          <w:lang w:val="id-ID"/>
        </w:rPr>
        <w:t>mengalami</w:t>
      </w:r>
      <w:r w:rsidR="000E3251">
        <w:rPr>
          <w:rFonts w:ascii="Times New Roman" w:hAnsi="Times New Roman"/>
          <w:position w:val="-1"/>
          <w:sz w:val="24"/>
          <w:szCs w:val="24"/>
          <w:lang w:val="id-ID"/>
        </w:rPr>
        <w:t xml:space="preserve"> pe</w:t>
      </w:r>
      <w:r w:rsidR="001439D8">
        <w:rPr>
          <w:rFonts w:ascii="Times New Roman" w:hAnsi="Times New Roman"/>
          <w:position w:val="-1"/>
          <w:sz w:val="24"/>
          <w:szCs w:val="24"/>
          <w:lang w:val="id-ID"/>
        </w:rPr>
        <w:t>n</w:t>
      </w:r>
      <w:r w:rsidR="000E3251">
        <w:rPr>
          <w:rFonts w:ascii="Times New Roman" w:hAnsi="Times New Roman"/>
          <w:position w:val="-1"/>
          <w:sz w:val="24"/>
          <w:szCs w:val="24"/>
          <w:lang w:val="id-ID"/>
        </w:rPr>
        <w:t>ingkatan</w:t>
      </w:r>
      <w:r w:rsidR="001439D8">
        <w:rPr>
          <w:rFonts w:ascii="Times New Roman" w:hAnsi="Times New Roman"/>
          <w:position w:val="-1"/>
          <w:sz w:val="24"/>
          <w:szCs w:val="24"/>
          <w:lang w:val="id-ID"/>
        </w:rPr>
        <w:t xml:space="preserve">, </w:t>
      </w:r>
      <w:r w:rsidR="007A3467">
        <w:rPr>
          <w:rFonts w:ascii="Times New Roman" w:hAnsi="Times New Roman"/>
          <w:position w:val="-1"/>
          <w:sz w:val="24"/>
          <w:szCs w:val="24"/>
          <w:lang w:val="id-ID"/>
        </w:rPr>
        <w:t xml:space="preserve"> Berdasarkan Observasi data jumlah nasabah sampai pada akhir </w:t>
      </w:r>
      <w:r w:rsidR="00852939">
        <w:rPr>
          <w:rFonts w:ascii="Times New Roman" w:hAnsi="Times New Roman"/>
          <w:position w:val="-1"/>
          <w:sz w:val="24"/>
          <w:szCs w:val="24"/>
          <w:lang w:val="id-ID"/>
        </w:rPr>
        <w:t xml:space="preserve">Tahun </w:t>
      </w:r>
      <w:r w:rsidR="007A3467">
        <w:rPr>
          <w:rFonts w:ascii="Times New Roman" w:hAnsi="Times New Roman"/>
          <w:position w:val="-1"/>
          <w:sz w:val="24"/>
          <w:szCs w:val="24"/>
          <w:lang w:val="id-ID"/>
        </w:rPr>
        <w:t>2017 lalu adalah sebanyak 1460 orang.</w:t>
      </w:r>
      <w:r w:rsidR="00E47DE5">
        <w:rPr>
          <w:rStyle w:val="FootnoteReference"/>
          <w:rFonts w:ascii="Times New Roman" w:hAnsi="Times New Roman"/>
          <w:position w:val="-1"/>
          <w:sz w:val="24"/>
          <w:szCs w:val="24"/>
          <w:lang w:val="id-ID"/>
        </w:rPr>
        <w:footnoteReference w:id="5"/>
      </w:r>
      <w:r w:rsidR="007A3467">
        <w:rPr>
          <w:rFonts w:ascii="Times New Roman" w:hAnsi="Times New Roman"/>
          <w:position w:val="-1"/>
          <w:sz w:val="24"/>
          <w:szCs w:val="24"/>
          <w:lang w:val="id-ID"/>
        </w:rPr>
        <w:t xml:space="preserve"> </w:t>
      </w:r>
      <w:r w:rsidR="00B92C37">
        <w:rPr>
          <w:rFonts w:ascii="Times New Roman" w:hAnsi="Times New Roman"/>
          <w:position w:val="-1"/>
          <w:sz w:val="24"/>
          <w:szCs w:val="24"/>
          <w:lang w:val="id-ID"/>
        </w:rPr>
        <w:t xml:space="preserve"> </w:t>
      </w:r>
    </w:p>
    <w:p w:rsidR="009B1744" w:rsidRDefault="0075371F" w:rsidP="009B1744">
      <w:pPr>
        <w:widowControl w:val="0"/>
        <w:autoSpaceDE w:val="0"/>
        <w:autoSpaceDN w:val="0"/>
        <w:adjustRightInd w:val="0"/>
        <w:spacing w:after="0" w:line="480" w:lineRule="auto"/>
        <w:ind w:left="142" w:firstLine="851"/>
        <w:jc w:val="both"/>
        <w:rPr>
          <w:rFonts w:ascii="Times New Roman" w:hAnsi="Times New Roman" w:cs="Times New Roman"/>
          <w:spacing w:val="-4"/>
          <w:sz w:val="24"/>
          <w:szCs w:val="24"/>
          <w:lang w:val="id-ID"/>
        </w:rPr>
      </w:pPr>
      <w:r>
        <w:rPr>
          <w:rFonts w:ascii="Times New Roman" w:hAnsi="Times New Roman"/>
          <w:position w:val="-1"/>
          <w:sz w:val="24"/>
          <w:szCs w:val="24"/>
        </w:rPr>
        <w:t xml:space="preserve">Akad </w:t>
      </w:r>
      <w:r w:rsidR="00EB5467">
        <w:rPr>
          <w:rFonts w:ascii="Times New Roman" w:hAnsi="Times New Roman"/>
          <w:position w:val="-1"/>
          <w:sz w:val="24"/>
          <w:szCs w:val="24"/>
        </w:rPr>
        <w:t xml:space="preserve">pembiayaan pada </w:t>
      </w:r>
      <w:r w:rsidR="006B6488">
        <w:rPr>
          <w:rFonts w:ascii="Times New Roman" w:hAnsi="Times New Roman"/>
          <w:position w:val="-1"/>
          <w:sz w:val="24"/>
          <w:szCs w:val="24"/>
        </w:rPr>
        <w:t>Bank</w:t>
      </w:r>
      <w:r w:rsidR="00EB5467">
        <w:rPr>
          <w:rFonts w:ascii="Times New Roman" w:hAnsi="Times New Roman"/>
          <w:position w:val="-1"/>
          <w:sz w:val="24"/>
          <w:szCs w:val="24"/>
        </w:rPr>
        <w:t xml:space="preserve"> Syariah Mandiri </w:t>
      </w:r>
      <w:r w:rsidR="006B6488">
        <w:rPr>
          <w:rFonts w:ascii="Times New Roman" w:hAnsi="Times New Roman"/>
          <w:position w:val="-1"/>
          <w:sz w:val="24"/>
          <w:szCs w:val="24"/>
        </w:rPr>
        <w:t xml:space="preserve"> yang sering digunakan adalah akad pembiayaan Murabahah</w:t>
      </w:r>
      <w:r w:rsidR="00107237">
        <w:rPr>
          <w:rFonts w:ascii="Times New Roman" w:hAnsi="Times New Roman"/>
          <w:position w:val="-1"/>
          <w:sz w:val="24"/>
          <w:szCs w:val="24"/>
        </w:rPr>
        <w:t>.</w:t>
      </w:r>
      <w:r w:rsidR="006B6488">
        <w:rPr>
          <w:rFonts w:ascii="Times New Roman" w:hAnsi="Times New Roman"/>
          <w:position w:val="-1"/>
          <w:sz w:val="24"/>
          <w:szCs w:val="24"/>
        </w:rPr>
        <w:t xml:space="preserve"> </w:t>
      </w:r>
      <w:r w:rsidR="00107237">
        <w:rPr>
          <w:rFonts w:ascii="Times New Roman" w:hAnsi="Times New Roman"/>
          <w:position w:val="-1"/>
          <w:sz w:val="24"/>
          <w:szCs w:val="24"/>
        </w:rPr>
        <w:t xml:space="preserve">Menurut </w:t>
      </w:r>
      <w:r w:rsidR="006B6488">
        <w:rPr>
          <w:rFonts w:ascii="Times New Roman" w:hAnsi="Times New Roman"/>
          <w:position w:val="-1"/>
          <w:sz w:val="24"/>
          <w:szCs w:val="24"/>
        </w:rPr>
        <w:t>PSAK</w:t>
      </w:r>
      <w:r w:rsidR="008342A6">
        <w:rPr>
          <w:rFonts w:ascii="Times New Roman" w:hAnsi="Times New Roman"/>
          <w:position w:val="-1"/>
          <w:sz w:val="24"/>
          <w:szCs w:val="24"/>
        </w:rPr>
        <w:t xml:space="preserve"> </w:t>
      </w:r>
      <w:r w:rsidR="006B6488">
        <w:rPr>
          <w:rFonts w:ascii="Times New Roman" w:hAnsi="Times New Roman"/>
          <w:position w:val="-1"/>
          <w:sz w:val="24"/>
          <w:szCs w:val="24"/>
        </w:rPr>
        <w:t xml:space="preserve"> No. 102 </w:t>
      </w:r>
      <w:r>
        <w:rPr>
          <w:rFonts w:ascii="Times New Roman" w:hAnsi="Times New Roman"/>
          <w:position w:val="-1"/>
          <w:sz w:val="24"/>
          <w:szCs w:val="24"/>
        </w:rPr>
        <w:t xml:space="preserve"> </w:t>
      </w:r>
      <w:r w:rsidRPr="0075371F">
        <w:rPr>
          <w:rFonts w:ascii="Times New Roman" w:hAnsi="Times New Roman"/>
          <w:i/>
          <w:iCs/>
          <w:position w:val="-1"/>
          <w:sz w:val="24"/>
          <w:szCs w:val="24"/>
        </w:rPr>
        <w:t xml:space="preserve">Murabahah </w:t>
      </w:r>
      <w:r w:rsidR="006B6488">
        <w:rPr>
          <w:rFonts w:ascii="Times New Roman" w:hAnsi="Times New Roman"/>
          <w:position w:val="-1"/>
          <w:sz w:val="24"/>
          <w:szCs w:val="24"/>
        </w:rPr>
        <w:t xml:space="preserve">adalah akad jual beli barang dengan harga jual sebesar biaya perolehan ditambah keuntungan yang disepakati dan </w:t>
      </w:r>
      <w:r w:rsidR="000E3251">
        <w:rPr>
          <w:rFonts w:ascii="Times New Roman" w:hAnsi="Times New Roman"/>
          <w:position w:val="-1"/>
          <w:sz w:val="24"/>
          <w:szCs w:val="24"/>
          <w:lang w:val="id-ID"/>
        </w:rPr>
        <w:t xml:space="preserve"> </w:t>
      </w:r>
      <w:r w:rsidR="006B6488">
        <w:rPr>
          <w:rFonts w:ascii="Times New Roman" w:hAnsi="Times New Roman"/>
          <w:position w:val="-1"/>
          <w:sz w:val="24"/>
          <w:szCs w:val="24"/>
        </w:rPr>
        <w:t xml:space="preserve">penjual harus mengungkapkan biaya perolehan barang tersebut kepada pembeli. </w:t>
      </w:r>
    </w:p>
    <w:p w:rsidR="009B1744" w:rsidRPr="001B18A2" w:rsidRDefault="003408A5" w:rsidP="001B18A2">
      <w:pPr>
        <w:widowControl w:val="0"/>
        <w:autoSpaceDE w:val="0"/>
        <w:autoSpaceDN w:val="0"/>
        <w:adjustRightInd w:val="0"/>
        <w:spacing w:after="0" w:line="480" w:lineRule="auto"/>
        <w:ind w:left="142" w:firstLine="851"/>
        <w:jc w:val="both"/>
        <w:rPr>
          <w:rFonts w:ascii="Times New Roman" w:hAnsi="Times New Roman"/>
          <w:position w:val="-1"/>
          <w:sz w:val="24"/>
          <w:szCs w:val="24"/>
        </w:rPr>
      </w:pPr>
      <w:r>
        <w:rPr>
          <w:rFonts w:ascii="Times New Roman" w:hAnsi="Times New Roman"/>
          <w:position w:val="-1"/>
          <w:sz w:val="24"/>
          <w:szCs w:val="24"/>
        </w:rPr>
        <w:t xml:space="preserve">Alasan </w:t>
      </w:r>
      <w:r w:rsidR="00F93211">
        <w:rPr>
          <w:rFonts w:ascii="Times New Roman" w:hAnsi="Times New Roman"/>
          <w:position w:val="-1"/>
          <w:sz w:val="24"/>
          <w:szCs w:val="24"/>
        </w:rPr>
        <w:t xml:space="preserve">dipilihnya Akad </w:t>
      </w:r>
      <w:r w:rsidR="00F93211">
        <w:rPr>
          <w:rFonts w:ascii="Times New Roman" w:hAnsi="Times New Roman"/>
          <w:i/>
          <w:iCs/>
          <w:position w:val="-1"/>
          <w:sz w:val="24"/>
          <w:szCs w:val="24"/>
        </w:rPr>
        <w:t xml:space="preserve">Murabahah </w:t>
      </w:r>
      <w:r w:rsidR="00F93211">
        <w:rPr>
          <w:rFonts w:ascii="Times New Roman" w:hAnsi="Times New Roman"/>
          <w:position w:val="-1"/>
          <w:sz w:val="24"/>
          <w:szCs w:val="24"/>
        </w:rPr>
        <w:t xml:space="preserve">dalam pembiayaan adalah </w:t>
      </w:r>
      <w:r w:rsidR="00F93211">
        <w:rPr>
          <w:rFonts w:ascii="Times New Roman" w:hAnsi="Times New Roman" w:cs="Times New Roman"/>
          <w:sz w:val="24"/>
          <w:szCs w:val="24"/>
        </w:rPr>
        <w:t xml:space="preserve">karena keuntungan yang diperoleh jelas disebutkan dan disepakati diawal akad. Disamping keuntungan </w:t>
      </w:r>
      <w:r w:rsidR="000E3251">
        <w:rPr>
          <w:rFonts w:ascii="Times New Roman" w:hAnsi="Times New Roman" w:cs="Times New Roman"/>
          <w:sz w:val="24"/>
          <w:szCs w:val="24"/>
          <w:lang w:val="id-ID"/>
        </w:rPr>
        <w:t xml:space="preserve"> </w:t>
      </w:r>
      <w:r w:rsidR="00F93211">
        <w:rPr>
          <w:rFonts w:ascii="Times New Roman" w:hAnsi="Times New Roman" w:cs="Times New Roman"/>
          <w:sz w:val="24"/>
          <w:szCs w:val="24"/>
        </w:rPr>
        <w:t xml:space="preserve">yang jelas diperoleh, adanya agunan yang dapat digunakan untuk menutupi kerugian jika terjadi wanprestasi oleh nasabah juga semakin membuat </w:t>
      </w:r>
      <w:r w:rsidR="00F93211" w:rsidRPr="00F93211">
        <w:rPr>
          <w:rFonts w:ascii="Times New Roman" w:hAnsi="Times New Roman" w:cs="Times New Roman"/>
          <w:i/>
          <w:iCs/>
          <w:sz w:val="24"/>
          <w:szCs w:val="24"/>
        </w:rPr>
        <w:t>Murabahah</w:t>
      </w:r>
      <w:r w:rsidR="00F93211">
        <w:rPr>
          <w:rFonts w:ascii="Times New Roman" w:hAnsi="Times New Roman" w:cs="Times New Roman"/>
          <w:sz w:val="24"/>
          <w:szCs w:val="24"/>
        </w:rPr>
        <w:t xml:space="preserve"> hampir tidak memiliki resiko</w:t>
      </w:r>
      <w:r w:rsidR="00F93211">
        <w:rPr>
          <w:rFonts w:ascii="Times New Roman" w:hAnsi="Times New Roman"/>
          <w:position w:val="-1"/>
          <w:sz w:val="24"/>
          <w:szCs w:val="24"/>
        </w:rPr>
        <w:t>. Yang demikian pelaksanaannya diharapkan dapat terealisasi sesuai dengan aturan yang ada.</w:t>
      </w:r>
    </w:p>
    <w:p w:rsidR="008F339D" w:rsidRPr="005C65B8" w:rsidRDefault="00427A1C" w:rsidP="005C65B8">
      <w:pPr>
        <w:widowControl w:val="0"/>
        <w:autoSpaceDE w:val="0"/>
        <w:autoSpaceDN w:val="0"/>
        <w:adjustRightInd w:val="0"/>
        <w:spacing w:line="480" w:lineRule="auto"/>
        <w:ind w:left="142" w:firstLine="851"/>
        <w:jc w:val="both"/>
        <w:rPr>
          <w:rFonts w:ascii="Times New Roman" w:hAnsi="Times New Roman"/>
          <w:sz w:val="24"/>
          <w:szCs w:val="24"/>
        </w:rPr>
      </w:pPr>
      <w:r w:rsidRPr="00760A10">
        <w:rPr>
          <w:rFonts w:ascii="Times New Roman" w:hAnsi="Times New Roman"/>
          <w:position w:val="-1"/>
          <w:sz w:val="24"/>
          <w:szCs w:val="24"/>
          <w:lang w:val="id-ID"/>
        </w:rPr>
        <w:t xml:space="preserve">Berdasarkan  </w:t>
      </w:r>
      <w:r w:rsidR="006B6488" w:rsidRPr="00760A10">
        <w:rPr>
          <w:rFonts w:ascii="Times New Roman" w:hAnsi="Times New Roman"/>
          <w:position w:val="-1"/>
          <w:sz w:val="24"/>
          <w:szCs w:val="24"/>
          <w:lang w:val="id-ID"/>
        </w:rPr>
        <w:t>uraian</w:t>
      </w:r>
      <w:r w:rsidR="00363D3C" w:rsidRPr="00760A10">
        <w:rPr>
          <w:rFonts w:ascii="Times New Roman" w:hAnsi="Times New Roman"/>
          <w:position w:val="-1"/>
          <w:sz w:val="24"/>
          <w:szCs w:val="24"/>
          <w:lang w:val="id-ID"/>
        </w:rPr>
        <w:t xml:space="preserve"> </w:t>
      </w:r>
      <w:r w:rsidRPr="00760A10">
        <w:rPr>
          <w:rFonts w:ascii="Times New Roman" w:hAnsi="Times New Roman"/>
          <w:position w:val="-1"/>
          <w:sz w:val="24"/>
          <w:szCs w:val="24"/>
          <w:lang w:val="id-ID"/>
        </w:rPr>
        <w:t xml:space="preserve"> </w:t>
      </w:r>
      <w:r w:rsidR="00363D3C" w:rsidRPr="00760A10">
        <w:rPr>
          <w:rFonts w:ascii="Times New Roman" w:hAnsi="Times New Roman"/>
          <w:position w:val="-1"/>
          <w:sz w:val="24"/>
          <w:szCs w:val="24"/>
          <w:lang w:val="id-ID"/>
        </w:rPr>
        <w:t>tersebut maka penulis</w:t>
      </w:r>
      <w:r w:rsidR="008342A6" w:rsidRPr="00760A10">
        <w:rPr>
          <w:rFonts w:ascii="Times New Roman" w:hAnsi="Times New Roman"/>
          <w:position w:val="-1"/>
          <w:sz w:val="24"/>
          <w:szCs w:val="24"/>
          <w:lang w:val="id-ID"/>
        </w:rPr>
        <w:t xml:space="preserve"> tertarik untuk mengkaji lebih dalam lag</w:t>
      </w:r>
      <w:r w:rsidR="000E3251" w:rsidRPr="00760A10">
        <w:rPr>
          <w:rFonts w:ascii="Times New Roman" w:hAnsi="Times New Roman"/>
          <w:position w:val="-1"/>
          <w:sz w:val="24"/>
          <w:szCs w:val="24"/>
          <w:lang w:val="id-ID"/>
        </w:rPr>
        <w:t xml:space="preserve">i mengenai </w:t>
      </w:r>
      <w:r w:rsidR="000E3251">
        <w:rPr>
          <w:rFonts w:ascii="Times New Roman" w:hAnsi="Times New Roman"/>
          <w:position w:val="-1"/>
          <w:sz w:val="24"/>
          <w:szCs w:val="24"/>
          <w:lang w:val="id-ID"/>
        </w:rPr>
        <w:t xml:space="preserve">Implementasi Akad </w:t>
      </w:r>
      <w:r w:rsidR="002A5017">
        <w:rPr>
          <w:rFonts w:ascii="Times New Roman" w:hAnsi="Times New Roman"/>
          <w:position w:val="-1"/>
          <w:sz w:val="24"/>
          <w:szCs w:val="24"/>
        </w:rPr>
        <w:t xml:space="preserve">Murabahah  pada Produk </w:t>
      </w:r>
      <w:r w:rsidR="000E3251">
        <w:rPr>
          <w:rFonts w:ascii="Times New Roman" w:hAnsi="Times New Roman"/>
          <w:position w:val="-1"/>
          <w:sz w:val="24"/>
          <w:szCs w:val="24"/>
          <w:lang w:val="id-ID"/>
        </w:rPr>
        <w:t xml:space="preserve">Pembiayaan </w:t>
      </w:r>
      <w:r w:rsidR="008342A6" w:rsidRPr="00760A10">
        <w:rPr>
          <w:rFonts w:ascii="Times New Roman" w:hAnsi="Times New Roman"/>
          <w:position w:val="-1"/>
          <w:sz w:val="24"/>
          <w:szCs w:val="24"/>
          <w:lang w:val="id-ID"/>
        </w:rPr>
        <w:t xml:space="preserve"> pensiunan di </w:t>
      </w:r>
      <w:r w:rsidRPr="00760A10">
        <w:rPr>
          <w:rFonts w:ascii="Times New Roman" w:hAnsi="Times New Roman"/>
          <w:position w:val="-1"/>
          <w:sz w:val="24"/>
          <w:szCs w:val="24"/>
          <w:lang w:val="id-ID"/>
        </w:rPr>
        <w:t>Bank Syariah  Mandiri Cabang Kendari</w:t>
      </w:r>
      <w:r w:rsidR="008342A6" w:rsidRPr="00760A10">
        <w:rPr>
          <w:rFonts w:ascii="Times New Roman" w:hAnsi="Times New Roman"/>
          <w:position w:val="-1"/>
          <w:sz w:val="24"/>
          <w:szCs w:val="24"/>
          <w:lang w:val="id-ID"/>
        </w:rPr>
        <w:t xml:space="preserve">, apakah sudah sesuai dengan </w:t>
      </w:r>
      <w:r w:rsidR="000E3251">
        <w:rPr>
          <w:rFonts w:ascii="Times New Roman" w:hAnsi="Times New Roman"/>
          <w:position w:val="-1"/>
          <w:sz w:val="24"/>
          <w:szCs w:val="24"/>
          <w:lang w:val="id-ID"/>
        </w:rPr>
        <w:t xml:space="preserve"> </w:t>
      </w:r>
      <w:r w:rsidR="008342A6" w:rsidRPr="00760A10">
        <w:rPr>
          <w:rFonts w:ascii="Times New Roman" w:hAnsi="Times New Roman"/>
          <w:position w:val="-1"/>
          <w:sz w:val="24"/>
          <w:szCs w:val="24"/>
          <w:lang w:val="id-ID"/>
        </w:rPr>
        <w:t>syariah at</w:t>
      </w:r>
      <w:r w:rsidRPr="00760A10">
        <w:rPr>
          <w:rFonts w:ascii="Times New Roman" w:hAnsi="Times New Roman"/>
          <w:position w:val="-1"/>
          <w:sz w:val="24"/>
          <w:szCs w:val="24"/>
          <w:lang w:val="id-ID"/>
        </w:rPr>
        <w:t>au tidak</w:t>
      </w:r>
      <w:r w:rsidR="008342A6" w:rsidRPr="00760A10">
        <w:rPr>
          <w:rFonts w:ascii="Times New Roman" w:hAnsi="Times New Roman"/>
          <w:position w:val="-1"/>
          <w:sz w:val="24"/>
          <w:szCs w:val="24"/>
          <w:lang w:val="id-ID"/>
        </w:rPr>
        <w:t>.</w:t>
      </w:r>
      <w:r w:rsidRPr="00760A10">
        <w:rPr>
          <w:rFonts w:ascii="Times New Roman" w:hAnsi="Times New Roman"/>
          <w:position w:val="-1"/>
          <w:sz w:val="24"/>
          <w:szCs w:val="24"/>
          <w:lang w:val="id-ID"/>
        </w:rPr>
        <w:t xml:space="preserve"> </w:t>
      </w:r>
      <w:r>
        <w:rPr>
          <w:rFonts w:ascii="Times New Roman" w:hAnsi="Times New Roman"/>
          <w:position w:val="-1"/>
          <w:sz w:val="24"/>
          <w:szCs w:val="24"/>
        </w:rPr>
        <w:t>Dalam hal ini</w:t>
      </w:r>
      <w:r w:rsidR="008342A6">
        <w:rPr>
          <w:rFonts w:ascii="Times New Roman" w:hAnsi="Times New Roman"/>
          <w:position w:val="-1"/>
          <w:sz w:val="24"/>
          <w:szCs w:val="24"/>
        </w:rPr>
        <w:t xml:space="preserve"> </w:t>
      </w:r>
      <w:r w:rsidR="000E3251">
        <w:rPr>
          <w:rFonts w:ascii="Times New Roman" w:hAnsi="Times New Roman"/>
          <w:position w:val="-1"/>
          <w:sz w:val="24"/>
          <w:szCs w:val="24"/>
          <w:lang w:val="id-ID"/>
        </w:rPr>
        <w:t xml:space="preserve"> </w:t>
      </w:r>
      <w:r w:rsidR="008342A6">
        <w:rPr>
          <w:rFonts w:ascii="Times New Roman" w:hAnsi="Times New Roman"/>
          <w:position w:val="-1"/>
          <w:sz w:val="24"/>
          <w:szCs w:val="24"/>
        </w:rPr>
        <w:t>penulis</w:t>
      </w:r>
      <w:r w:rsidR="00A17D89">
        <w:rPr>
          <w:rFonts w:ascii="Times New Roman" w:hAnsi="Times New Roman"/>
          <w:position w:val="-1"/>
          <w:sz w:val="24"/>
          <w:szCs w:val="24"/>
        </w:rPr>
        <w:t xml:space="preserve"> </w:t>
      </w:r>
      <w:r w:rsidR="000E3251">
        <w:rPr>
          <w:rFonts w:ascii="Times New Roman" w:hAnsi="Times New Roman"/>
          <w:position w:val="-1"/>
          <w:sz w:val="24"/>
          <w:szCs w:val="24"/>
        </w:rPr>
        <w:t>meng</w:t>
      </w:r>
      <w:r w:rsidR="000E3251">
        <w:rPr>
          <w:rFonts w:ascii="Times New Roman" w:hAnsi="Times New Roman"/>
          <w:position w:val="-1"/>
          <w:sz w:val="24"/>
          <w:szCs w:val="24"/>
          <w:lang w:val="id-ID"/>
        </w:rPr>
        <w:t>angkat</w:t>
      </w:r>
      <w:r w:rsidR="00605132">
        <w:rPr>
          <w:rFonts w:ascii="Times New Roman" w:hAnsi="Times New Roman"/>
          <w:position w:val="-1"/>
          <w:sz w:val="24"/>
          <w:szCs w:val="24"/>
        </w:rPr>
        <w:t xml:space="preserve"> </w:t>
      </w:r>
      <w:r w:rsidR="00605132">
        <w:rPr>
          <w:rFonts w:ascii="Times New Roman" w:hAnsi="Times New Roman"/>
          <w:position w:val="-1"/>
          <w:sz w:val="24"/>
          <w:szCs w:val="24"/>
        </w:rPr>
        <w:lastRenderedPageBreak/>
        <w:t>judul</w:t>
      </w:r>
      <w:r w:rsidR="00B36DCB" w:rsidRPr="00FA1400">
        <w:rPr>
          <w:rFonts w:ascii="Times New Roman" w:hAnsi="Times New Roman"/>
          <w:sz w:val="24"/>
          <w:szCs w:val="24"/>
        </w:rPr>
        <w:t xml:space="preserve"> </w:t>
      </w:r>
      <w:r w:rsidR="000E3251">
        <w:rPr>
          <w:rFonts w:ascii="Times New Roman" w:hAnsi="Times New Roman"/>
          <w:sz w:val="24"/>
          <w:szCs w:val="24"/>
          <w:lang w:val="id-ID"/>
        </w:rPr>
        <w:t xml:space="preserve">mengenai </w:t>
      </w:r>
      <w:r w:rsidR="005F6C35">
        <w:rPr>
          <w:rFonts w:ascii="Times New Roman" w:hAnsi="Times New Roman"/>
          <w:sz w:val="24"/>
          <w:szCs w:val="24"/>
        </w:rPr>
        <w:t xml:space="preserve"> </w:t>
      </w:r>
      <w:r w:rsidR="00B36DCB" w:rsidRPr="00FA1400">
        <w:rPr>
          <w:rFonts w:ascii="Times New Roman" w:hAnsi="Times New Roman"/>
          <w:sz w:val="24"/>
          <w:szCs w:val="24"/>
        </w:rPr>
        <w:t>“</w:t>
      </w:r>
      <w:r w:rsidR="008342A6">
        <w:rPr>
          <w:rFonts w:ascii="Times New Roman" w:hAnsi="Times New Roman"/>
          <w:sz w:val="24"/>
          <w:szCs w:val="24"/>
        </w:rPr>
        <w:t>Implementasi</w:t>
      </w:r>
      <w:r w:rsidR="003408A5">
        <w:rPr>
          <w:rFonts w:ascii="Times New Roman" w:hAnsi="Times New Roman"/>
          <w:sz w:val="24"/>
          <w:szCs w:val="24"/>
          <w:lang w:val="id-ID"/>
        </w:rPr>
        <w:t xml:space="preserve"> Akad Murabahah</w:t>
      </w:r>
      <w:r w:rsidR="002A5017">
        <w:rPr>
          <w:rFonts w:ascii="Times New Roman" w:hAnsi="Times New Roman"/>
          <w:sz w:val="24"/>
          <w:szCs w:val="24"/>
        </w:rPr>
        <w:t xml:space="preserve"> pada Produk</w:t>
      </w:r>
      <w:r w:rsidR="008342A6">
        <w:rPr>
          <w:rFonts w:ascii="Times New Roman" w:hAnsi="Times New Roman"/>
          <w:sz w:val="24"/>
          <w:szCs w:val="24"/>
        </w:rPr>
        <w:t xml:space="preserve"> </w:t>
      </w:r>
      <w:r w:rsidR="005F6C35">
        <w:rPr>
          <w:rFonts w:ascii="Times New Roman" w:hAnsi="Times New Roman"/>
          <w:sz w:val="24"/>
          <w:szCs w:val="24"/>
        </w:rPr>
        <w:t xml:space="preserve">Pembiayaan Pensiunan di </w:t>
      </w:r>
      <w:r w:rsidR="003408A5">
        <w:rPr>
          <w:rFonts w:ascii="Times New Roman" w:hAnsi="Times New Roman"/>
          <w:sz w:val="24"/>
          <w:szCs w:val="24"/>
          <w:lang w:val="id-ID"/>
        </w:rPr>
        <w:t>PT.</w:t>
      </w:r>
      <w:r w:rsidR="005F6C35">
        <w:rPr>
          <w:rFonts w:ascii="Times New Roman" w:hAnsi="Times New Roman"/>
          <w:sz w:val="24"/>
          <w:szCs w:val="24"/>
        </w:rPr>
        <w:t>Bank Syariah Mandiri Kantor Cabang Kendari</w:t>
      </w:r>
      <w:bookmarkStart w:id="0" w:name="_GoBack"/>
      <w:bookmarkEnd w:id="0"/>
      <w:r w:rsidR="005C65B8">
        <w:rPr>
          <w:rFonts w:ascii="Times New Roman" w:hAnsi="Times New Roman"/>
          <w:sz w:val="24"/>
          <w:szCs w:val="24"/>
        </w:rPr>
        <w:t>.</w:t>
      </w:r>
    </w:p>
    <w:p w:rsidR="00B36DCB" w:rsidRPr="00FA1400" w:rsidRDefault="00B36DCB" w:rsidP="00B36DCB">
      <w:pPr>
        <w:pStyle w:val="ListParagraph"/>
        <w:numPr>
          <w:ilvl w:val="0"/>
          <w:numId w:val="1"/>
        </w:numPr>
        <w:spacing w:line="480" w:lineRule="auto"/>
        <w:ind w:left="426"/>
        <w:rPr>
          <w:rFonts w:ascii="Times New Roman" w:hAnsi="Times New Roman" w:cs="Times New Roman"/>
          <w:b/>
          <w:sz w:val="24"/>
          <w:szCs w:val="24"/>
        </w:rPr>
      </w:pPr>
      <w:r w:rsidRPr="00FA1400">
        <w:rPr>
          <w:rFonts w:ascii="Times New Roman" w:hAnsi="Times New Roman" w:cs="Times New Roman"/>
          <w:b/>
          <w:sz w:val="24"/>
          <w:szCs w:val="24"/>
        </w:rPr>
        <w:t>Batasan Masalah</w:t>
      </w:r>
    </w:p>
    <w:p w:rsidR="00F93211" w:rsidRPr="00107237" w:rsidRDefault="00852939" w:rsidP="009B1744">
      <w:pPr>
        <w:pStyle w:val="ListParagraph"/>
        <w:spacing w:before="240" w:line="480" w:lineRule="auto"/>
        <w:ind w:left="142"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Batasan </w:t>
      </w:r>
      <w:r>
        <w:rPr>
          <w:rFonts w:ascii="Times New Roman" w:hAnsi="Times New Roman" w:cs="Times New Roman"/>
          <w:color w:val="000000" w:themeColor="text1"/>
          <w:sz w:val="24"/>
          <w:szCs w:val="24"/>
          <w:lang w:val="id-ID"/>
        </w:rPr>
        <w:t xml:space="preserve"> </w:t>
      </w:r>
      <w:r w:rsidR="00EB5467">
        <w:rPr>
          <w:rFonts w:ascii="Times New Roman" w:hAnsi="Times New Roman" w:cs="Times New Roman"/>
          <w:color w:val="000000" w:themeColor="text1"/>
          <w:sz w:val="24"/>
          <w:szCs w:val="24"/>
        </w:rPr>
        <w:t>masalah</w:t>
      </w:r>
      <w:r>
        <w:rPr>
          <w:rFonts w:ascii="Times New Roman" w:hAnsi="Times New Roman" w:cs="Times New Roman"/>
          <w:color w:val="000000" w:themeColor="text1"/>
          <w:sz w:val="24"/>
          <w:szCs w:val="24"/>
          <w:lang w:val="id-ID"/>
        </w:rPr>
        <w:t xml:space="preserve"> ditetapkan</w:t>
      </w:r>
      <w:r w:rsidR="00EB5467">
        <w:rPr>
          <w:rFonts w:ascii="Times New Roman" w:hAnsi="Times New Roman" w:cs="Times New Roman"/>
          <w:sz w:val="24"/>
          <w:szCs w:val="24"/>
        </w:rPr>
        <w:t>,</w:t>
      </w:r>
      <w:r w:rsidR="00B36DCB" w:rsidRPr="00FA1400">
        <w:rPr>
          <w:rFonts w:ascii="Times New Roman" w:hAnsi="Times New Roman" w:cs="Times New Roman"/>
          <w:sz w:val="24"/>
          <w:szCs w:val="24"/>
        </w:rPr>
        <w:t xml:space="preserve"> guna mencegah terjadinya pembahasan yang meluas yang tidak ada kaitannya dengan pokok permasalahan serta waktu penulis </w:t>
      </w:r>
      <w:r w:rsidR="000E3251">
        <w:rPr>
          <w:rFonts w:ascii="Times New Roman" w:hAnsi="Times New Roman" w:cs="Times New Roman"/>
          <w:sz w:val="24"/>
          <w:szCs w:val="24"/>
          <w:lang w:val="id-ID"/>
        </w:rPr>
        <w:t xml:space="preserve"> yang </w:t>
      </w:r>
      <w:r w:rsidR="00B36DCB" w:rsidRPr="00FA1400">
        <w:rPr>
          <w:rFonts w:ascii="Times New Roman" w:hAnsi="Times New Roman" w:cs="Times New Roman"/>
          <w:sz w:val="24"/>
          <w:szCs w:val="24"/>
        </w:rPr>
        <w:t>terbatas. Maka dalam hal ini penulis hanya akan membahas mengen</w:t>
      </w:r>
      <w:r w:rsidR="00A216C7">
        <w:rPr>
          <w:rFonts w:ascii="Times New Roman" w:hAnsi="Times New Roman" w:cs="Times New Roman"/>
          <w:sz w:val="24"/>
          <w:szCs w:val="24"/>
        </w:rPr>
        <w:t>ai</w:t>
      </w:r>
      <w:r w:rsidR="003408A5">
        <w:rPr>
          <w:rFonts w:ascii="Times New Roman" w:hAnsi="Times New Roman" w:cs="Times New Roman"/>
          <w:sz w:val="24"/>
          <w:szCs w:val="24"/>
          <w:lang w:val="id-ID"/>
        </w:rPr>
        <w:t xml:space="preserve"> Implementasi Akad Murabahah pada produk</w:t>
      </w:r>
      <w:r w:rsidR="00A216C7">
        <w:rPr>
          <w:rFonts w:ascii="Times New Roman" w:hAnsi="Times New Roman" w:cs="Times New Roman"/>
          <w:sz w:val="24"/>
          <w:szCs w:val="24"/>
        </w:rPr>
        <w:t xml:space="preserve">  </w:t>
      </w:r>
      <w:r w:rsidR="004B302D">
        <w:rPr>
          <w:rFonts w:ascii="Times New Roman" w:hAnsi="Times New Roman" w:cs="Times New Roman"/>
          <w:sz w:val="24"/>
          <w:szCs w:val="24"/>
        </w:rPr>
        <w:t xml:space="preserve">Pembiayaan Pensiunan </w:t>
      </w:r>
      <w:r w:rsidR="005F6C35">
        <w:rPr>
          <w:rFonts w:ascii="Times New Roman" w:hAnsi="Times New Roman" w:cs="Times New Roman"/>
          <w:sz w:val="24"/>
          <w:szCs w:val="24"/>
        </w:rPr>
        <w:t xml:space="preserve">di </w:t>
      </w:r>
      <w:r w:rsidR="003408A5">
        <w:rPr>
          <w:rFonts w:ascii="Times New Roman" w:hAnsi="Times New Roman" w:cs="Times New Roman"/>
          <w:sz w:val="24"/>
          <w:szCs w:val="24"/>
          <w:lang w:val="id-ID"/>
        </w:rPr>
        <w:t>PT.</w:t>
      </w:r>
      <w:r w:rsidR="005F6C35">
        <w:rPr>
          <w:rFonts w:ascii="Times New Roman" w:hAnsi="Times New Roman" w:cs="Times New Roman"/>
          <w:sz w:val="24"/>
          <w:szCs w:val="24"/>
        </w:rPr>
        <w:t>Bank Syariah Mandiri Kantor Cabang Kendari.</w:t>
      </w:r>
    </w:p>
    <w:p w:rsidR="00B36DCB" w:rsidRPr="00FA1400" w:rsidRDefault="00B36DCB" w:rsidP="009B1744">
      <w:pPr>
        <w:pStyle w:val="ListParagraph"/>
        <w:numPr>
          <w:ilvl w:val="0"/>
          <w:numId w:val="1"/>
        </w:numPr>
        <w:spacing w:before="240" w:line="480" w:lineRule="auto"/>
        <w:ind w:left="426"/>
        <w:rPr>
          <w:rFonts w:ascii="Times New Roman" w:hAnsi="Times New Roman" w:cs="Times New Roman"/>
          <w:b/>
          <w:sz w:val="24"/>
          <w:szCs w:val="24"/>
        </w:rPr>
      </w:pPr>
      <w:r w:rsidRPr="00FA1400">
        <w:rPr>
          <w:rFonts w:ascii="Times New Roman" w:hAnsi="Times New Roman" w:cs="Times New Roman"/>
          <w:b/>
          <w:sz w:val="24"/>
          <w:szCs w:val="24"/>
        </w:rPr>
        <w:t>Rumusan Masalah</w:t>
      </w:r>
    </w:p>
    <w:p w:rsidR="00C36480" w:rsidRDefault="00EB5467" w:rsidP="009B1744">
      <w:pPr>
        <w:pStyle w:val="ListParagraph"/>
        <w:spacing w:line="480" w:lineRule="auto"/>
        <w:ind w:left="142"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Permasalahan </w:t>
      </w:r>
      <w:r w:rsidR="00B36DCB" w:rsidRPr="00FA1400">
        <w:rPr>
          <w:rFonts w:ascii="Times New Roman" w:hAnsi="Times New Roman" w:cs="Times New Roman"/>
          <w:sz w:val="24"/>
          <w:szCs w:val="24"/>
        </w:rPr>
        <w:t>y</w:t>
      </w:r>
      <w:r w:rsidR="00A216C7">
        <w:rPr>
          <w:rFonts w:ascii="Times New Roman" w:hAnsi="Times New Roman" w:cs="Times New Roman"/>
          <w:sz w:val="24"/>
          <w:szCs w:val="24"/>
        </w:rPr>
        <w:t>a</w:t>
      </w:r>
      <w:r w:rsidR="00B36DCB" w:rsidRPr="00FA1400">
        <w:rPr>
          <w:rFonts w:ascii="Times New Roman" w:hAnsi="Times New Roman" w:cs="Times New Roman"/>
          <w:sz w:val="24"/>
          <w:szCs w:val="24"/>
        </w:rPr>
        <w:t xml:space="preserve">ng dapat dirumuskan adalah sebagai berikut: </w:t>
      </w:r>
    </w:p>
    <w:p w:rsidR="00852939" w:rsidRPr="003408A5" w:rsidRDefault="00A6487F" w:rsidP="00852939">
      <w:pPr>
        <w:pStyle w:val="ListParagraph"/>
        <w:numPr>
          <w:ilvl w:val="0"/>
          <w:numId w:val="7"/>
        </w:numPr>
        <w:spacing w:line="480" w:lineRule="auto"/>
        <w:ind w:left="709" w:hanging="283"/>
        <w:rPr>
          <w:rFonts w:ascii="Times New Roman" w:hAnsi="Times New Roman" w:cs="Times New Roman"/>
          <w:b/>
          <w:sz w:val="24"/>
          <w:szCs w:val="24"/>
        </w:rPr>
      </w:pPr>
      <w:r w:rsidRPr="003408A5">
        <w:rPr>
          <w:rFonts w:ascii="Times New Roman" w:hAnsi="Times New Roman" w:cs="Times New Roman"/>
          <w:sz w:val="24"/>
          <w:szCs w:val="24"/>
        </w:rPr>
        <w:t>Bagaimana implementasi akad</w:t>
      </w:r>
      <w:r w:rsidR="003408A5">
        <w:rPr>
          <w:rFonts w:ascii="Times New Roman" w:hAnsi="Times New Roman" w:cs="Times New Roman"/>
          <w:sz w:val="24"/>
          <w:szCs w:val="24"/>
          <w:lang w:val="id-ID"/>
        </w:rPr>
        <w:t xml:space="preserve"> Murabahah </w:t>
      </w:r>
      <w:r w:rsidRPr="003408A5">
        <w:rPr>
          <w:rFonts w:ascii="Times New Roman" w:hAnsi="Times New Roman" w:cs="Times New Roman"/>
          <w:sz w:val="24"/>
          <w:szCs w:val="24"/>
        </w:rPr>
        <w:t xml:space="preserve"> pada </w:t>
      </w:r>
      <w:r w:rsidR="003408A5">
        <w:rPr>
          <w:rFonts w:ascii="Times New Roman" w:hAnsi="Times New Roman" w:cs="Times New Roman"/>
          <w:sz w:val="24"/>
          <w:szCs w:val="24"/>
          <w:lang w:val="id-ID"/>
        </w:rPr>
        <w:t xml:space="preserve">produk </w:t>
      </w:r>
      <w:r w:rsidRPr="003408A5">
        <w:rPr>
          <w:rFonts w:ascii="Times New Roman" w:hAnsi="Times New Roman" w:cs="Times New Roman"/>
          <w:sz w:val="24"/>
          <w:szCs w:val="24"/>
        </w:rPr>
        <w:t>pembiayaan pensiunan</w:t>
      </w:r>
      <w:r w:rsidR="004B302D" w:rsidRPr="003408A5">
        <w:rPr>
          <w:rFonts w:ascii="Times New Roman" w:hAnsi="Times New Roman" w:cs="Times New Roman"/>
          <w:sz w:val="24"/>
          <w:szCs w:val="24"/>
        </w:rPr>
        <w:t xml:space="preserve"> di </w:t>
      </w:r>
      <w:r w:rsidR="003408A5">
        <w:rPr>
          <w:rFonts w:ascii="Times New Roman" w:hAnsi="Times New Roman" w:cs="Times New Roman"/>
          <w:sz w:val="24"/>
          <w:szCs w:val="24"/>
          <w:lang w:val="id-ID"/>
        </w:rPr>
        <w:t>PT.</w:t>
      </w:r>
      <w:r w:rsidR="004B302D" w:rsidRPr="003408A5">
        <w:rPr>
          <w:rFonts w:ascii="Times New Roman" w:hAnsi="Times New Roman" w:cs="Times New Roman"/>
          <w:sz w:val="24"/>
          <w:szCs w:val="24"/>
        </w:rPr>
        <w:t>Bank Syariah Mandiri Kantor Cabang Kendari?</w:t>
      </w:r>
    </w:p>
    <w:p w:rsidR="00B36DCB" w:rsidRPr="00841D34" w:rsidRDefault="001E20AC" w:rsidP="00B36DCB">
      <w:pPr>
        <w:pStyle w:val="ListParagraph"/>
        <w:numPr>
          <w:ilvl w:val="0"/>
          <w:numId w:val="1"/>
        </w:numPr>
        <w:spacing w:line="480" w:lineRule="auto"/>
        <w:ind w:left="426"/>
        <w:rPr>
          <w:rFonts w:ascii="Times New Roman" w:hAnsi="Times New Roman" w:cs="Times New Roman"/>
          <w:b/>
          <w:sz w:val="24"/>
          <w:szCs w:val="24"/>
        </w:rPr>
      </w:pPr>
      <w:r w:rsidRPr="00841D34">
        <w:rPr>
          <w:rFonts w:ascii="Times New Roman" w:hAnsi="Times New Roman" w:cs="Times New Roman"/>
          <w:b/>
          <w:sz w:val="24"/>
          <w:szCs w:val="24"/>
        </w:rPr>
        <w:t xml:space="preserve">Tujuan </w:t>
      </w:r>
      <w:r w:rsidR="00B36DCB" w:rsidRPr="00841D34">
        <w:rPr>
          <w:rFonts w:ascii="Times New Roman" w:hAnsi="Times New Roman" w:cs="Times New Roman"/>
          <w:b/>
          <w:sz w:val="24"/>
          <w:szCs w:val="24"/>
        </w:rPr>
        <w:t xml:space="preserve">dan </w:t>
      </w:r>
      <w:r w:rsidRPr="00841D34">
        <w:rPr>
          <w:rFonts w:ascii="Times New Roman" w:hAnsi="Times New Roman" w:cs="Times New Roman"/>
          <w:b/>
          <w:sz w:val="24"/>
          <w:szCs w:val="24"/>
        </w:rPr>
        <w:t>Manfaat Penelitian</w:t>
      </w:r>
    </w:p>
    <w:p w:rsidR="00B36DCB" w:rsidRPr="00A17D89" w:rsidRDefault="00B36DCB" w:rsidP="009B1744">
      <w:pPr>
        <w:pStyle w:val="ListParagraph"/>
        <w:numPr>
          <w:ilvl w:val="0"/>
          <w:numId w:val="2"/>
        </w:numPr>
        <w:spacing w:line="480" w:lineRule="auto"/>
        <w:ind w:left="851"/>
        <w:rPr>
          <w:rFonts w:ascii="Times New Roman" w:hAnsi="Times New Roman" w:cs="Times New Roman"/>
          <w:b/>
          <w:sz w:val="24"/>
          <w:szCs w:val="24"/>
        </w:rPr>
      </w:pPr>
      <w:r w:rsidRPr="00A17D89">
        <w:rPr>
          <w:rFonts w:ascii="Times New Roman" w:hAnsi="Times New Roman" w:cs="Times New Roman"/>
          <w:b/>
          <w:sz w:val="24"/>
          <w:szCs w:val="24"/>
        </w:rPr>
        <w:t xml:space="preserve">Tujuan penelitian </w:t>
      </w:r>
    </w:p>
    <w:p w:rsidR="00A216C7" w:rsidRDefault="005E22B5" w:rsidP="009B1744">
      <w:pPr>
        <w:pStyle w:val="ListParagraph"/>
        <w:spacing w:line="480" w:lineRule="auto"/>
        <w:ind w:left="142" w:firstLine="851"/>
        <w:rPr>
          <w:rFonts w:ascii="Times New Roman" w:hAnsi="Times New Roman" w:cs="Times New Roman"/>
          <w:sz w:val="24"/>
          <w:szCs w:val="24"/>
        </w:rPr>
      </w:pPr>
      <w:r w:rsidRPr="00FA1400">
        <w:rPr>
          <w:rFonts w:ascii="Times New Roman" w:hAnsi="Times New Roman" w:cs="Times New Roman"/>
          <w:sz w:val="24"/>
          <w:szCs w:val="24"/>
        </w:rPr>
        <w:t xml:space="preserve">Tujuan </w:t>
      </w:r>
      <w:r w:rsidR="00B36DCB" w:rsidRPr="00FA1400">
        <w:rPr>
          <w:rFonts w:ascii="Times New Roman" w:hAnsi="Times New Roman" w:cs="Times New Roman"/>
          <w:sz w:val="24"/>
          <w:szCs w:val="24"/>
        </w:rPr>
        <w:t xml:space="preserve">yang hendak dicapai penulis </w:t>
      </w:r>
      <w:r>
        <w:rPr>
          <w:rFonts w:ascii="Times New Roman" w:hAnsi="Times New Roman" w:cs="Times New Roman"/>
          <w:sz w:val="24"/>
          <w:szCs w:val="24"/>
          <w:lang w:val="id-ID"/>
        </w:rPr>
        <w:t xml:space="preserve">berdasarkan permasalahan diatas </w:t>
      </w:r>
      <w:r w:rsidR="00B36DCB" w:rsidRPr="00FA1400">
        <w:rPr>
          <w:rFonts w:ascii="Times New Roman" w:hAnsi="Times New Roman" w:cs="Times New Roman"/>
          <w:sz w:val="24"/>
          <w:szCs w:val="24"/>
        </w:rPr>
        <w:t>adalah un</w:t>
      </w:r>
      <w:r w:rsidR="002E6F07">
        <w:rPr>
          <w:rFonts w:ascii="Times New Roman" w:hAnsi="Times New Roman" w:cs="Times New Roman"/>
          <w:sz w:val="24"/>
          <w:szCs w:val="24"/>
        </w:rPr>
        <w:t>tuk</w:t>
      </w:r>
      <w:r w:rsidR="00A216C7">
        <w:rPr>
          <w:rFonts w:ascii="Times New Roman" w:hAnsi="Times New Roman" w:cs="Times New Roman"/>
          <w:sz w:val="24"/>
          <w:szCs w:val="24"/>
        </w:rPr>
        <w:t xml:space="preserve">: </w:t>
      </w:r>
    </w:p>
    <w:p w:rsidR="005E22B5" w:rsidRPr="003408A5" w:rsidRDefault="00A6487F" w:rsidP="003408A5">
      <w:pPr>
        <w:pStyle w:val="ListParagraph"/>
        <w:numPr>
          <w:ilvl w:val="0"/>
          <w:numId w:val="8"/>
        </w:numPr>
        <w:spacing w:line="480" w:lineRule="auto"/>
        <w:ind w:left="426" w:hanging="284"/>
        <w:rPr>
          <w:rFonts w:ascii="Times New Roman" w:hAnsi="Times New Roman" w:cs="Times New Roman"/>
          <w:b/>
          <w:sz w:val="24"/>
          <w:szCs w:val="24"/>
        </w:rPr>
      </w:pPr>
      <w:r w:rsidRPr="003408A5">
        <w:rPr>
          <w:rFonts w:ascii="Times New Roman" w:hAnsi="Times New Roman" w:cs="Times New Roman"/>
          <w:sz w:val="24"/>
          <w:szCs w:val="24"/>
        </w:rPr>
        <w:t>Mengetahui implementasi akad</w:t>
      </w:r>
      <w:r w:rsidR="003408A5">
        <w:rPr>
          <w:rFonts w:ascii="Times New Roman" w:hAnsi="Times New Roman" w:cs="Times New Roman"/>
          <w:sz w:val="24"/>
          <w:szCs w:val="24"/>
          <w:lang w:val="id-ID"/>
        </w:rPr>
        <w:t xml:space="preserve"> Murabahah</w:t>
      </w:r>
      <w:r w:rsidRPr="003408A5">
        <w:rPr>
          <w:rFonts w:ascii="Times New Roman" w:hAnsi="Times New Roman" w:cs="Times New Roman"/>
          <w:sz w:val="24"/>
          <w:szCs w:val="24"/>
        </w:rPr>
        <w:t xml:space="preserve"> pada</w:t>
      </w:r>
      <w:r w:rsidR="003408A5">
        <w:rPr>
          <w:rFonts w:ascii="Times New Roman" w:hAnsi="Times New Roman" w:cs="Times New Roman"/>
          <w:sz w:val="24"/>
          <w:szCs w:val="24"/>
          <w:lang w:val="id-ID"/>
        </w:rPr>
        <w:t xml:space="preserve"> produk </w:t>
      </w:r>
      <w:r w:rsidRPr="003408A5">
        <w:rPr>
          <w:rFonts w:ascii="Times New Roman" w:hAnsi="Times New Roman" w:cs="Times New Roman"/>
          <w:sz w:val="24"/>
          <w:szCs w:val="24"/>
        </w:rPr>
        <w:t xml:space="preserve"> pembiayaan pensiunan di</w:t>
      </w:r>
      <w:r w:rsidR="003408A5">
        <w:rPr>
          <w:rFonts w:ascii="Times New Roman" w:hAnsi="Times New Roman" w:cs="Times New Roman"/>
          <w:sz w:val="24"/>
          <w:szCs w:val="24"/>
          <w:lang w:val="id-ID"/>
        </w:rPr>
        <w:t xml:space="preserve"> </w:t>
      </w:r>
      <w:r w:rsidRPr="003408A5">
        <w:rPr>
          <w:rFonts w:ascii="Times New Roman" w:hAnsi="Times New Roman" w:cs="Times New Roman"/>
          <w:sz w:val="24"/>
          <w:szCs w:val="24"/>
        </w:rPr>
        <w:t xml:space="preserve"> </w:t>
      </w:r>
      <w:r w:rsidR="003408A5">
        <w:rPr>
          <w:rFonts w:ascii="Times New Roman" w:hAnsi="Times New Roman" w:cs="Times New Roman"/>
          <w:sz w:val="24"/>
          <w:szCs w:val="24"/>
          <w:lang w:val="id-ID"/>
        </w:rPr>
        <w:t>PT.</w:t>
      </w:r>
      <w:r w:rsidRPr="003408A5">
        <w:rPr>
          <w:rFonts w:ascii="Times New Roman" w:hAnsi="Times New Roman" w:cs="Times New Roman"/>
          <w:sz w:val="24"/>
          <w:szCs w:val="24"/>
        </w:rPr>
        <w:t>Bank Syariah Mandiri kendari</w:t>
      </w:r>
      <w:r w:rsidR="003E2F79" w:rsidRPr="003408A5">
        <w:rPr>
          <w:rFonts w:ascii="Times New Roman" w:hAnsi="Times New Roman" w:cs="Times New Roman"/>
          <w:sz w:val="24"/>
          <w:szCs w:val="24"/>
        </w:rPr>
        <w:t>.</w:t>
      </w:r>
    </w:p>
    <w:p w:rsidR="00B36DCB" w:rsidRPr="005E22B5" w:rsidRDefault="00B36DCB" w:rsidP="009B1744">
      <w:pPr>
        <w:pStyle w:val="ListParagraph"/>
        <w:numPr>
          <w:ilvl w:val="0"/>
          <w:numId w:val="2"/>
        </w:numPr>
        <w:spacing w:line="480" w:lineRule="auto"/>
        <w:ind w:left="851"/>
        <w:rPr>
          <w:rFonts w:ascii="Times New Roman" w:hAnsi="Times New Roman" w:cs="Times New Roman"/>
          <w:b/>
          <w:sz w:val="24"/>
          <w:szCs w:val="24"/>
        </w:rPr>
      </w:pPr>
      <w:r w:rsidRPr="00A17D89">
        <w:rPr>
          <w:rFonts w:ascii="Times New Roman" w:hAnsi="Times New Roman" w:cs="Times New Roman"/>
          <w:b/>
          <w:sz w:val="24"/>
          <w:szCs w:val="24"/>
        </w:rPr>
        <w:t>M</w:t>
      </w:r>
      <w:r w:rsidRPr="005E22B5">
        <w:rPr>
          <w:rFonts w:ascii="Times New Roman" w:hAnsi="Times New Roman" w:cs="Times New Roman"/>
          <w:b/>
          <w:sz w:val="24"/>
          <w:szCs w:val="24"/>
        </w:rPr>
        <w:t>anfaat penelitian</w:t>
      </w:r>
    </w:p>
    <w:p w:rsidR="00B36DCB" w:rsidRPr="00FA1400" w:rsidRDefault="00110BA9" w:rsidP="009B174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Manfaat</w:t>
      </w:r>
      <w:r w:rsidR="00A216C7">
        <w:rPr>
          <w:rFonts w:ascii="Times New Roman" w:hAnsi="Times New Roman" w:cs="Times New Roman"/>
          <w:sz w:val="24"/>
          <w:szCs w:val="24"/>
        </w:rPr>
        <w:t xml:space="preserve"> Teoritis</w:t>
      </w:r>
    </w:p>
    <w:p w:rsidR="008F339D" w:rsidRPr="005C65B8" w:rsidRDefault="00EB5467" w:rsidP="005C65B8">
      <w:pPr>
        <w:pStyle w:val="ListParagraph"/>
        <w:spacing w:after="0" w:line="480" w:lineRule="auto"/>
        <w:ind w:left="142" w:firstLine="709"/>
        <w:jc w:val="both"/>
        <w:rPr>
          <w:rFonts w:ascii="Times New Roman" w:hAnsi="Times New Roman" w:cs="Times New Roman"/>
          <w:sz w:val="24"/>
          <w:szCs w:val="24"/>
          <w:lang w:val="id-ID"/>
        </w:rPr>
      </w:pPr>
      <w:r w:rsidRPr="00FA1400">
        <w:rPr>
          <w:rFonts w:ascii="Times New Roman" w:hAnsi="Times New Roman" w:cs="Times New Roman"/>
          <w:sz w:val="24"/>
          <w:szCs w:val="24"/>
        </w:rPr>
        <w:t xml:space="preserve">Memperluas </w:t>
      </w:r>
      <w:r w:rsidR="00B36DCB" w:rsidRPr="00FA1400">
        <w:rPr>
          <w:rFonts w:ascii="Times New Roman" w:hAnsi="Times New Roman" w:cs="Times New Roman"/>
          <w:sz w:val="24"/>
          <w:szCs w:val="24"/>
        </w:rPr>
        <w:t>wawasan dan memperdalam pemahaman mengenai lembaga Keuangan syariah khususnya dana pensiun syariah. Penelitian ini diharapakn dapat memperluas dan memperkaya referensi bahan penelitian</w:t>
      </w:r>
      <w:r w:rsidR="004B302D">
        <w:rPr>
          <w:rFonts w:ascii="Times New Roman" w:hAnsi="Times New Roman" w:cs="Times New Roman"/>
          <w:sz w:val="24"/>
          <w:szCs w:val="24"/>
        </w:rPr>
        <w:t>.</w:t>
      </w:r>
    </w:p>
    <w:p w:rsidR="003C5312" w:rsidRDefault="00110BA9" w:rsidP="009B174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Manfaat</w:t>
      </w:r>
      <w:r w:rsidR="00A216C7">
        <w:rPr>
          <w:rFonts w:ascii="Times New Roman" w:hAnsi="Times New Roman" w:cs="Times New Roman"/>
          <w:sz w:val="24"/>
          <w:szCs w:val="24"/>
        </w:rPr>
        <w:t xml:space="preserve"> praktis</w:t>
      </w:r>
    </w:p>
    <w:p w:rsidR="00EE77E3" w:rsidRPr="00F61A98" w:rsidRDefault="00B36DCB" w:rsidP="009B1744">
      <w:pPr>
        <w:spacing w:line="480" w:lineRule="auto"/>
        <w:ind w:left="142" w:firstLine="851"/>
        <w:jc w:val="both"/>
        <w:rPr>
          <w:rFonts w:ascii="Times New Roman" w:hAnsi="Times New Roman" w:cs="Times New Roman"/>
          <w:sz w:val="24"/>
          <w:szCs w:val="24"/>
          <w:lang w:val="id-ID"/>
        </w:rPr>
      </w:pPr>
      <w:r w:rsidRPr="00F61A98">
        <w:rPr>
          <w:rFonts w:ascii="Times New Roman" w:hAnsi="Times New Roman" w:cs="Times New Roman"/>
          <w:sz w:val="24"/>
          <w:szCs w:val="24"/>
        </w:rPr>
        <w:t>Hasil penelitian ini dapat d</w:t>
      </w:r>
      <w:r w:rsidR="004B302D" w:rsidRPr="00F61A98">
        <w:rPr>
          <w:rFonts w:ascii="Times New Roman" w:hAnsi="Times New Roman" w:cs="Times New Roman"/>
          <w:sz w:val="24"/>
          <w:szCs w:val="24"/>
        </w:rPr>
        <w:t>i</w:t>
      </w:r>
      <w:r w:rsidRPr="00F61A98">
        <w:rPr>
          <w:rFonts w:ascii="Times New Roman" w:hAnsi="Times New Roman" w:cs="Times New Roman"/>
          <w:sz w:val="24"/>
          <w:szCs w:val="24"/>
        </w:rPr>
        <w:t>jadikan pedoman bagi pihak-pihak tekait, terutama Bank Syariah Mandiri dalam meningkatkan pelayanan yang berkualitas berdasarkan pri</w:t>
      </w:r>
      <w:r w:rsidR="004B302D" w:rsidRPr="00F61A98">
        <w:rPr>
          <w:rFonts w:ascii="Times New Roman" w:hAnsi="Times New Roman" w:cs="Times New Roman"/>
          <w:sz w:val="24"/>
          <w:szCs w:val="24"/>
        </w:rPr>
        <w:t>n</w:t>
      </w:r>
      <w:r w:rsidR="005864D2" w:rsidRPr="00F61A98">
        <w:rPr>
          <w:rFonts w:ascii="Times New Roman" w:hAnsi="Times New Roman" w:cs="Times New Roman"/>
          <w:sz w:val="24"/>
          <w:szCs w:val="24"/>
        </w:rPr>
        <w:t>sip syariah</w:t>
      </w:r>
      <w:r w:rsidR="00EE77E3" w:rsidRPr="00F61A98">
        <w:rPr>
          <w:rFonts w:ascii="Times New Roman" w:hAnsi="Times New Roman" w:cs="Times New Roman"/>
          <w:sz w:val="24"/>
          <w:szCs w:val="24"/>
          <w:lang w:val="id-ID"/>
        </w:rPr>
        <w:t>.</w:t>
      </w:r>
    </w:p>
    <w:p w:rsidR="00B36DCB" w:rsidRPr="00841D34" w:rsidRDefault="00B36DCB" w:rsidP="00B36DCB">
      <w:pPr>
        <w:pStyle w:val="ListParagraph"/>
        <w:numPr>
          <w:ilvl w:val="0"/>
          <w:numId w:val="1"/>
        </w:numPr>
        <w:spacing w:after="0" w:line="480" w:lineRule="auto"/>
        <w:ind w:left="426"/>
        <w:jc w:val="both"/>
        <w:rPr>
          <w:rFonts w:ascii="Times New Roman" w:hAnsi="Times New Roman" w:cs="Times New Roman"/>
          <w:b/>
          <w:sz w:val="24"/>
          <w:szCs w:val="24"/>
        </w:rPr>
      </w:pPr>
      <w:r w:rsidRPr="00841D34">
        <w:rPr>
          <w:rFonts w:ascii="Times New Roman" w:hAnsi="Times New Roman" w:cs="Times New Roman"/>
          <w:b/>
          <w:sz w:val="24"/>
          <w:szCs w:val="24"/>
        </w:rPr>
        <w:t xml:space="preserve">Definisi </w:t>
      </w:r>
      <w:r w:rsidR="001E20AC" w:rsidRPr="00841D34">
        <w:rPr>
          <w:rFonts w:ascii="Times New Roman" w:hAnsi="Times New Roman" w:cs="Times New Roman"/>
          <w:b/>
          <w:sz w:val="24"/>
          <w:szCs w:val="24"/>
        </w:rPr>
        <w:t>Operasional</w:t>
      </w:r>
    </w:p>
    <w:p w:rsidR="009B1744" w:rsidRPr="009B1744" w:rsidRDefault="003E5C90" w:rsidP="009B1744">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Implementasi</w:t>
      </w:r>
      <w:r w:rsidR="00AD7675">
        <w:rPr>
          <w:rFonts w:ascii="Times New Roman" w:hAnsi="Times New Roman" w:cs="Times New Roman"/>
          <w:sz w:val="24"/>
          <w:szCs w:val="24"/>
        </w:rPr>
        <w:t xml:space="preserve">, yang dimaksud </w:t>
      </w:r>
      <w:r w:rsidR="00884337">
        <w:rPr>
          <w:rFonts w:ascii="Times New Roman" w:hAnsi="Times New Roman" w:cs="Times New Roman"/>
          <w:sz w:val="24"/>
          <w:szCs w:val="24"/>
        </w:rPr>
        <w:t xml:space="preserve"> </w:t>
      </w:r>
      <w:r w:rsidR="00AD7675">
        <w:rPr>
          <w:rFonts w:ascii="Times New Roman" w:hAnsi="Times New Roman" w:cs="Times New Roman"/>
          <w:sz w:val="24"/>
          <w:szCs w:val="24"/>
        </w:rPr>
        <w:t xml:space="preserve">dalam </w:t>
      </w:r>
      <w:r w:rsidR="00884337">
        <w:rPr>
          <w:rFonts w:ascii="Times New Roman" w:hAnsi="Times New Roman" w:cs="Times New Roman"/>
          <w:sz w:val="24"/>
          <w:szCs w:val="24"/>
        </w:rPr>
        <w:t>p</w:t>
      </w:r>
      <w:r w:rsidR="00231DD8">
        <w:rPr>
          <w:rFonts w:ascii="Times New Roman" w:hAnsi="Times New Roman" w:cs="Times New Roman"/>
          <w:sz w:val="24"/>
          <w:szCs w:val="24"/>
        </w:rPr>
        <w:t xml:space="preserve">enelitian ini adalah bagaimana tata cara yang diterapkan Bank Syariah Mandiri dalam melaksanakan pembiayaan pensiunan. </w:t>
      </w:r>
      <w:r w:rsidR="00AD7675">
        <w:rPr>
          <w:rFonts w:ascii="Times New Roman" w:hAnsi="Times New Roman" w:cs="Times New Roman"/>
          <w:sz w:val="24"/>
          <w:szCs w:val="24"/>
        </w:rPr>
        <w:t xml:space="preserve">Mulai dari proses pengajuan pembiayaan, akad </w:t>
      </w:r>
      <w:r w:rsidR="00AB09B4">
        <w:rPr>
          <w:rFonts w:ascii="Times New Roman" w:hAnsi="Times New Roman" w:cs="Times New Roman"/>
          <w:sz w:val="24"/>
          <w:szCs w:val="24"/>
        </w:rPr>
        <w:t xml:space="preserve">sampai pada tahap pencairannya, </w:t>
      </w:r>
      <w:r w:rsidR="00AD7675">
        <w:rPr>
          <w:rFonts w:ascii="Times New Roman" w:hAnsi="Times New Roman" w:cs="Times New Roman"/>
          <w:sz w:val="24"/>
          <w:szCs w:val="24"/>
        </w:rPr>
        <w:t>Apakah telah sesuai dengan</w:t>
      </w:r>
      <w:r w:rsidR="003F2FF7">
        <w:rPr>
          <w:rFonts w:ascii="Times New Roman" w:hAnsi="Times New Roman" w:cs="Times New Roman"/>
          <w:sz w:val="24"/>
          <w:szCs w:val="24"/>
        </w:rPr>
        <w:t xml:space="preserve"> prinsip</w:t>
      </w:r>
      <w:r w:rsidR="00AD7675">
        <w:rPr>
          <w:rFonts w:ascii="Times New Roman" w:hAnsi="Times New Roman" w:cs="Times New Roman"/>
          <w:sz w:val="24"/>
          <w:szCs w:val="24"/>
        </w:rPr>
        <w:t xml:space="preserve"> syariat islam atau tidak.</w:t>
      </w:r>
    </w:p>
    <w:p w:rsidR="009B1744" w:rsidRPr="009B1744" w:rsidRDefault="002E6F07" w:rsidP="009B1744">
      <w:pPr>
        <w:pStyle w:val="ListParagraph"/>
        <w:numPr>
          <w:ilvl w:val="0"/>
          <w:numId w:val="4"/>
        </w:numPr>
        <w:spacing w:after="0" w:line="480" w:lineRule="auto"/>
        <w:ind w:left="709" w:hanging="283"/>
        <w:jc w:val="both"/>
        <w:rPr>
          <w:rFonts w:ascii="Times New Roman" w:hAnsi="Times New Roman" w:cs="Times New Roman"/>
          <w:sz w:val="24"/>
          <w:szCs w:val="24"/>
        </w:rPr>
      </w:pPr>
      <w:r w:rsidRPr="009B1744">
        <w:rPr>
          <w:rFonts w:ascii="Times New Roman" w:hAnsi="Times New Roman" w:cs="Times New Roman"/>
          <w:sz w:val="24"/>
          <w:szCs w:val="24"/>
        </w:rPr>
        <w:t xml:space="preserve">Pembiayaan atau </w:t>
      </w:r>
      <w:r w:rsidRPr="009B1744">
        <w:rPr>
          <w:rFonts w:ascii="Times New Roman" w:hAnsi="Times New Roman" w:cs="Times New Roman"/>
          <w:i/>
          <w:sz w:val="24"/>
          <w:szCs w:val="24"/>
        </w:rPr>
        <w:t>financing</w:t>
      </w:r>
      <w:r w:rsidR="00AD7675" w:rsidRPr="009B1744">
        <w:rPr>
          <w:rFonts w:ascii="Times New Roman" w:hAnsi="Times New Roman" w:cs="Times New Roman"/>
          <w:sz w:val="24"/>
          <w:szCs w:val="24"/>
        </w:rPr>
        <w:t xml:space="preserve"> </w:t>
      </w:r>
      <w:r w:rsidR="00884337" w:rsidRPr="009B1744">
        <w:rPr>
          <w:rFonts w:ascii="Times New Roman" w:hAnsi="Times New Roman" w:cs="Times New Roman"/>
          <w:sz w:val="24"/>
          <w:szCs w:val="24"/>
        </w:rPr>
        <w:t>yang dimaksud dalam penelitian</w:t>
      </w:r>
      <w:r w:rsidR="00AD7675" w:rsidRPr="009B1744">
        <w:rPr>
          <w:rFonts w:ascii="Times New Roman" w:hAnsi="Times New Roman" w:cs="Times New Roman"/>
          <w:sz w:val="24"/>
          <w:szCs w:val="24"/>
        </w:rPr>
        <w:t xml:space="preserve"> ini</w:t>
      </w:r>
      <w:r w:rsidR="00884337" w:rsidRPr="009B1744">
        <w:rPr>
          <w:rFonts w:ascii="Times New Roman" w:hAnsi="Times New Roman" w:cs="Times New Roman"/>
          <w:sz w:val="24"/>
          <w:szCs w:val="24"/>
        </w:rPr>
        <w:t xml:space="preserve"> adalah</w:t>
      </w:r>
      <w:r w:rsidR="00A30544" w:rsidRPr="009B1744">
        <w:rPr>
          <w:rFonts w:ascii="Times New Roman" w:hAnsi="Times New Roman" w:cs="Times New Roman"/>
          <w:sz w:val="24"/>
          <w:szCs w:val="24"/>
        </w:rPr>
        <w:t xml:space="preserve"> produk </w:t>
      </w:r>
      <w:r w:rsidR="00AD7675" w:rsidRPr="009B1744">
        <w:rPr>
          <w:rFonts w:ascii="Times New Roman" w:hAnsi="Times New Roman" w:cs="Times New Roman"/>
          <w:sz w:val="24"/>
          <w:szCs w:val="24"/>
        </w:rPr>
        <w:t xml:space="preserve"> pembiayaan </w:t>
      </w:r>
      <w:r w:rsidR="00B42706">
        <w:rPr>
          <w:rFonts w:ascii="Times New Roman" w:hAnsi="Times New Roman" w:cs="Times New Roman"/>
          <w:sz w:val="24"/>
          <w:szCs w:val="24"/>
          <w:lang w:val="id-ID"/>
        </w:rPr>
        <w:t xml:space="preserve"> </w:t>
      </w:r>
      <w:r w:rsidR="00AD7675" w:rsidRPr="009B1744">
        <w:rPr>
          <w:rFonts w:ascii="Times New Roman" w:hAnsi="Times New Roman" w:cs="Times New Roman"/>
          <w:sz w:val="24"/>
          <w:szCs w:val="24"/>
        </w:rPr>
        <w:t xml:space="preserve">pensiunan di Bank Syariah Mandiri </w:t>
      </w:r>
      <w:r w:rsidR="00884337" w:rsidRPr="009B1744">
        <w:rPr>
          <w:rFonts w:ascii="Times New Roman" w:hAnsi="Times New Roman" w:cs="Times New Roman"/>
          <w:sz w:val="24"/>
          <w:szCs w:val="24"/>
        </w:rPr>
        <w:t xml:space="preserve">cabang </w:t>
      </w:r>
      <w:r w:rsidR="00AD7675" w:rsidRPr="009B1744">
        <w:rPr>
          <w:rFonts w:ascii="Times New Roman" w:hAnsi="Times New Roman" w:cs="Times New Roman"/>
          <w:sz w:val="24"/>
          <w:szCs w:val="24"/>
        </w:rPr>
        <w:t>Kendari</w:t>
      </w:r>
      <w:r w:rsidR="00A17D89" w:rsidRPr="009B1744">
        <w:rPr>
          <w:rFonts w:ascii="Times New Roman" w:hAnsi="Times New Roman" w:cs="Times New Roman"/>
          <w:sz w:val="24"/>
          <w:szCs w:val="24"/>
        </w:rPr>
        <w:t>.</w:t>
      </w:r>
    </w:p>
    <w:p w:rsidR="009B1744" w:rsidRDefault="008D2D65" w:rsidP="009B1744">
      <w:pPr>
        <w:pStyle w:val="ListParagraph"/>
        <w:numPr>
          <w:ilvl w:val="0"/>
          <w:numId w:val="4"/>
        </w:numPr>
        <w:spacing w:after="0" w:line="480" w:lineRule="auto"/>
        <w:ind w:left="709" w:hanging="283"/>
        <w:jc w:val="both"/>
        <w:rPr>
          <w:rFonts w:ascii="Times New Roman" w:hAnsi="Times New Roman" w:cs="Times New Roman"/>
          <w:sz w:val="24"/>
          <w:szCs w:val="24"/>
        </w:rPr>
      </w:pPr>
      <w:r w:rsidRPr="00F158EB">
        <w:rPr>
          <w:rFonts w:ascii="Times New Roman" w:hAnsi="Times New Roman" w:cs="Times New Roman"/>
          <w:sz w:val="24"/>
          <w:szCs w:val="24"/>
        </w:rPr>
        <w:t>Pensiun adalah seseorang yang sudah tidak bekerja lagi karena usianya sudah lanjut dan harus diberhentikan, ataupun atas permintaan sendiri (pensiun muda). Seseorang yang pensiun biasanya memiliki hak atas dana pensiun atau pesangon. Jika mendapat pensiun, maka ia tetap mendapat dana pensiun sampai meninggal</w:t>
      </w:r>
      <w:r w:rsidR="00231DD8" w:rsidRPr="009B1744">
        <w:rPr>
          <w:rFonts w:ascii="Times New Roman" w:hAnsi="Times New Roman" w:cs="Times New Roman"/>
          <w:sz w:val="24"/>
          <w:szCs w:val="24"/>
        </w:rPr>
        <w:t>.</w:t>
      </w:r>
      <w:r w:rsidR="00231DD8">
        <w:rPr>
          <w:rStyle w:val="FootnoteReference"/>
          <w:rFonts w:ascii="Times New Roman" w:hAnsi="Times New Roman" w:cs="Times New Roman"/>
          <w:sz w:val="24"/>
          <w:szCs w:val="24"/>
        </w:rPr>
        <w:footnoteReference w:id="6"/>
      </w:r>
      <w:r>
        <w:rPr>
          <w:rFonts w:ascii="Times New Roman" w:hAnsi="Times New Roman" w:cs="Times New Roman"/>
          <w:sz w:val="24"/>
          <w:szCs w:val="24"/>
          <w:lang w:val="id-ID"/>
        </w:rPr>
        <w:t>dalam hal ini yang menjadi nasabah dalam pembiayaan pensiun adalah  yang telah mencapai usia pensiun</w:t>
      </w:r>
      <w:r w:rsidR="00AB09B4" w:rsidRPr="009B1744">
        <w:rPr>
          <w:rFonts w:ascii="Times New Roman" w:hAnsi="Times New Roman" w:cs="Times New Roman"/>
          <w:sz w:val="24"/>
          <w:szCs w:val="24"/>
        </w:rPr>
        <w:t>.</w:t>
      </w:r>
    </w:p>
    <w:p w:rsidR="00982BB5" w:rsidRPr="009B1744" w:rsidRDefault="00982BB5" w:rsidP="009B1744">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Murabahah adalah akad  yang dipakai pada produk pembiayaan pensiunan di PT.Bank Syariah Mandiri Kantor Cabang Kendari.</w:t>
      </w:r>
    </w:p>
    <w:p w:rsidR="00B36DCB" w:rsidRPr="009B1744" w:rsidRDefault="00B36DCB" w:rsidP="009B1744">
      <w:pPr>
        <w:pStyle w:val="ListParagraph"/>
        <w:numPr>
          <w:ilvl w:val="0"/>
          <w:numId w:val="4"/>
        </w:numPr>
        <w:spacing w:after="0" w:line="480" w:lineRule="auto"/>
        <w:ind w:left="709" w:hanging="283"/>
        <w:jc w:val="both"/>
        <w:rPr>
          <w:rFonts w:ascii="Times New Roman" w:hAnsi="Times New Roman" w:cs="Times New Roman"/>
          <w:sz w:val="24"/>
          <w:szCs w:val="24"/>
        </w:rPr>
      </w:pPr>
      <w:r w:rsidRPr="009B1744">
        <w:rPr>
          <w:rFonts w:ascii="Times New Roman" w:hAnsi="Times New Roman" w:cs="Times New Roman"/>
          <w:sz w:val="24"/>
          <w:szCs w:val="24"/>
        </w:rPr>
        <w:lastRenderedPageBreak/>
        <w:t xml:space="preserve">Bank </w:t>
      </w:r>
      <w:r w:rsidR="001E20AC" w:rsidRPr="009B1744">
        <w:rPr>
          <w:rFonts w:ascii="Times New Roman" w:hAnsi="Times New Roman" w:cs="Times New Roman"/>
          <w:sz w:val="24"/>
          <w:szCs w:val="24"/>
        </w:rPr>
        <w:t xml:space="preserve">Syariah </w:t>
      </w:r>
      <w:r w:rsidRPr="009B1744">
        <w:rPr>
          <w:rFonts w:ascii="Times New Roman" w:hAnsi="Times New Roman" w:cs="Times New Roman"/>
          <w:sz w:val="24"/>
          <w:szCs w:val="24"/>
        </w:rPr>
        <w:t xml:space="preserve">adalah </w:t>
      </w:r>
      <w:r w:rsidR="00A30544" w:rsidRPr="009B1744">
        <w:rPr>
          <w:rFonts w:ascii="Times New Roman" w:hAnsi="Times New Roman" w:cs="Times New Roman"/>
          <w:sz w:val="24"/>
          <w:szCs w:val="24"/>
        </w:rPr>
        <w:t>bank yang menjalankan kegiatan usahanya berdasarkan prinsip syariah.</w:t>
      </w:r>
      <w:r w:rsidR="00A30544">
        <w:rPr>
          <w:rStyle w:val="FootnoteReference"/>
          <w:rFonts w:ascii="Times New Roman" w:hAnsi="Times New Roman" w:cs="Times New Roman"/>
          <w:sz w:val="24"/>
          <w:szCs w:val="24"/>
        </w:rPr>
        <w:footnoteReference w:id="7"/>
      </w:r>
      <w:r w:rsidR="00A30544" w:rsidRPr="009B1744">
        <w:rPr>
          <w:rFonts w:ascii="Times New Roman" w:hAnsi="Times New Roman" w:cs="Times New Roman"/>
          <w:sz w:val="24"/>
          <w:szCs w:val="24"/>
        </w:rPr>
        <w:t xml:space="preserve"> </w:t>
      </w:r>
      <w:r w:rsidR="00B42706" w:rsidRPr="009B1744">
        <w:rPr>
          <w:rFonts w:ascii="Times New Roman" w:hAnsi="Times New Roman" w:cs="Times New Roman"/>
          <w:sz w:val="24"/>
          <w:szCs w:val="24"/>
        </w:rPr>
        <w:t xml:space="preserve">Salah </w:t>
      </w:r>
      <w:r w:rsidR="00A30544" w:rsidRPr="009B1744">
        <w:rPr>
          <w:rFonts w:ascii="Times New Roman" w:hAnsi="Times New Roman" w:cs="Times New Roman"/>
          <w:sz w:val="24"/>
          <w:szCs w:val="24"/>
        </w:rPr>
        <w:t>satunya adalah bank syariah mandiri cabang kendari</w:t>
      </w:r>
      <w:r w:rsidR="00AB09B4" w:rsidRPr="009B1744">
        <w:rPr>
          <w:rFonts w:ascii="Times New Roman" w:hAnsi="Times New Roman" w:cs="Times New Roman"/>
          <w:sz w:val="24"/>
          <w:szCs w:val="24"/>
        </w:rPr>
        <w:t>.</w:t>
      </w:r>
    </w:p>
    <w:p w:rsidR="00684A2A" w:rsidRPr="00C95392" w:rsidRDefault="00684A2A" w:rsidP="003C5312"/>
    <w:sectPr w:rsidR="00684A2A" w:rsidRPr="00C95392" w:rsidSect="00E16BF8">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8C4" w:rsidRDefault="00FD18C4" w:rsidP="00B36DCB">
      <w:pPr>
        <w:spacing w:after="0" w:line="240" w:lineRule="auto"/>
      </w:pPr>
      <w:r>
        <w:separator/>
      </w:r>
    </w:p>
  </w:endnote>
  <w:endnote w:type="continuationSeparator" w:id="1">
    <w:p w:rsidR="00FD18C4" w:rsidRDefault="00FD18C4" w:rsidP="00B36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FB" w:rsidRDefault="00A94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FB" w:rsidRDefault="00A946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45" w:rsidRDefault="00970445" w:rsidP="0011047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8C4" w:rsidRDefault="00FD18C4" w:rsidP="00B36DCB">
      <w:pPr>
        <w:spacing w:after="0" w:line="240" w:lineRule="auto"/>
      </w:pPr>
      <w:r>
        <w:separator/>
      </w:r>
    </w:p>
  </w:footnote>
  <w:footnote w:type="continuationSeparator" w:id="1">
    <w:p w:rsidR="00FD18C4" w:rsidRDefault="00FD18C4" w:rsidP="00B36DCB">
      <w:pPr>
        <w:spacing w:after="0" w:line="240" w:lineRule="auto"/>
      </w:pPr>
      <w:r>
        <w:continuationSeparator/>
      </w:r>
    </w:p>
  </w:footnote>
  <w:footnote w:id="2">
    <w:p w:rsidR="00E47DE5" w:rsidRPr="00B42706" w:rsidRDefault="00E47DE5" w:rsidP="00E47DE5">
      <w:pPr>
        <w:pStyle w:val="FootnoteText"/>
        <w:ind w:firstLine="720"/>
        <w:rPr>
          <w:rFonts w:ascii="Times New Roman" w:hAnsi="Times New Roman" w:cs="Times New Roman"/>
          <w:i/>
          <w:lang w:val="id-ID"/>
        </w:rPr>
      </w:pPr>
      <w:r w:rsidRPr="00872CC9">
        <w:rPr>
          <w:rStyle w:val="FootnoteReference"/>
          <w:rFonts w:ascii="Times New Roman" w:hAnsi="Times New Roman" w:cs="Times New Roman"/>
        </w:rPr>
        <w:footnoteRef/>
      </w:r>
      <w:r w:rsidRPr="00872CC9">
        <w:rPr>
          <w:rFonts w:ascii="Times New Roman" w:hAnsi="Times New Roman" w:cs="Times New Roman"/>
        </w:rPr>
        <w:t xml:space="preserve"> </w:t>
      </w:r>
      <w:r w:rsidR="00B42706">
        <w:rPr>
          <w:rFonts w:ascii="Times New Roman" w:hAnsi="Times New Roman" w:cs="Times New Roman"/>
          <w:lang w:val="id-ID"/>
        </w:rPr>
        <w:t>Republik</w:t>
      </w:r>
      <w:r w:rsidR="003408A5">
        <w:rPr>
          <w:rFonts w:ascii="Times New Roman" w:hAnsi="Times New Roman" w:cs="Times New Roman"/>
          <w:lang w:val="id-ID"/>
        </w:rPr>
        <w:t xml:space="preserve"> </w:t>
      </w:r>
      <w:r w:rsidR="00B42706">
        <w:rPr>
          <w:rFonts w:ascii="Times New Roman" w:hAnsi="Times New Roman" w:cs="Times New Roman"/>
          <w:lang w:val="id-ID"/>
        </w:rPr>
        <w:t xml:space="preserve">Indonesia, 2008. </w:t>
      </w:r>
      <w:r w:rsidRPr="00872CC9">
        <w:rPr>
          <w:rFonts w:ascii="Times New Roman" w:hAnsi="Times New Roman" w:cs="Times New Roman"/>
          <w:spacing w:val="-4"/>
          <w:sz w:val="24"/>
          <w:szCs w:val="24"/>
        </w:rPr>
        <w:t xml:space="preserve">Undang-undang  Nomor </w:t>
      </w:r>
      <w:r w:rsidRPr="00872CC9">
        <w:rPr>
          <w:rFonts w:ascii="Times New Roman" w:hAnsi="Times New Roman" w:cs="Times New Roman"/>
          <w:spacing w:val="-4"/>
          <w:sz w:val="24"/>
          <w:szCs w:val="24"/>
          <w:lang w:val="id-ID"/>
        </w:rPr>
        <w:t xml:space="preserve">21 tahun 2008 </w:t>
      </w:r>
      <w:r w:rsidRPr="00B42706">
        <w:rPr>
          <w:rFonts w:ascii="Times New Roman" w:hAnsi="Times New Roman" w:cs="Times New Roman"/>
          <w:i/>
          <w:spacing w:val="-4"/>
          <w:sz w:val="24"/>
          <w:szCs w:val="24"/>
          <w:lang w:val="id-ID"/>
        </w:rPr>
        <w:t>tentang perbankan syariah</w:t>
      </w:r>
      <w:r w:rsidR="00B42706">
        <w:rPr>
          <w:rFonts w:ascii="Times New Roman" w:hAnsi="Times New Roman" w:cs="Times New Roman"/>
          <w:i/>
          <w:spacing w:val="-4"/>
          <w:sz w:val="24"/>
          <w:szCs w:val="24"/>
          <w:lang w:val="id-ID"/>
        </w:rPr>
        <w:t>.</w:t>
      </w:r>
    </w:p>
  </w:footnote>
  <w:footnote w:id="3">
    <w:p w:rsidR="00F65159" w:rsidRPr="00872CC9" w:rsidRDefault="00F65159" w:rsidP="00F65159">
      <w:pPr>
        <w:pStyle w:val="FootnoteText"/>
        <w:ind w:firstLine="720"/>
        <w:rPr>
          <w:rFonts w:ascii="Times New Roman" w:hAnsi="Times New Roman" w:cs="Times New Roman"/>
          <w:lang w:val="id-ID"/>
        </w:rPr>
      </w:pPr>
      <w:r w:rsidRPr="00872CC9">
        <w:rPr>
          <w:rStyle w:val="FootnoteReference"/>
          <w:rFonts w:ascii="Times New Roman" w:hAnsi="Times New Roman" w:cs="Times New Roman"/>
        </w:rPr>
        <w:footnoteRef/>
      </w:r>
      <w:r w:rsidR="000E3251" w:rsidRPr="00872CC9">
        <w:rPr>
          <w:rFonts w:ascii="Times New Roman" w:hAnsi="Times New Roman" w:cs="Times New Roman"/>
          <w:lang w:val="id-ID"/>
        </w:rPr>
        <w:t xml:space="preserve"> </w:t>
      </w:r>
      <w:r w:rsidRPr="00872CC9">
        <w:rPr>
          <w:rFonts w:ascii="Times New Roman" w:hAnsi="Times New Roman" w:cs="Times New Roman"/>
          <w:lang w:val="id-ID"/>
        </w:rPr>
        <w:t xml:space="preserve">Zainul Arifin, </w:t>
      </w:r>
      <w:r w:rsidRPr="00872CC9">
        <w:rPr>
          <w:rFonts w:ascii="Times New Roman" w:hAnsi="Times New Roman" w:cs="Times New Roman"/>
          <w:i/>
          <w:lang w:val="id-ID"/>
        </w:rPr>
        <w:t xml:space="preserve">Dasar-dasar Manajemen Bank Syariah, </w:t>
      </w:r>
      <w:r w:rsidRPr="00872CC9">
        <w:rPr>
          <w:rFonts w:ascii="Times New Roman" w:hAnsi="Times New Roman" w:cs="Times New Roman"/>
          <w:lang w:val="id-ID"/>
        </w:rPr>
        <w:t>(Jakarta: Pustaka Alvabet,</w:t>
      </w:r>
      <w:r w:rsidR="00A7576D" w:rsidRPr="00872CC9">
        <w:rPr>
          <w:rFonts w:ascii="Times New Roman" w:hAnsi="Times New Roman" w:cs="Times New Roman"/>
          <w:lang w:val="id-ID"/>
        </w:rPr>
        <w:t xml:space="preserve"> Cet ke-4, 2016), h. 48</w:t>
      </w:r>
      <w:r w:rsidRPr="00872CC9">
        <w:rPr>
          <w:rFonts w:ascii="Times New Roman" w:hAnsi="Times New Roman" w:cs="Times New Roman"/>
        </w:rPr>
        <w:t xml:space="preserve"> </w:t>
      </w:r>
    </w:p>
  </w:footnote>
  <w:footnote w:id="4">
    <w:p w:rsidR="007A3467" w:rsidRPr="00872CC9" w:rsidRDefault="007A3467" w:rsidP="007A3467">
      <w:pPr>
        <w:pStyle w:val="FootnoteText"/>
        <w:ind w:firstLine="720"/>
        <w:jc w:val="both"/>
        <w:rPr>
          <w:rFonts w:ascii="Times New Roman" w:hAnsi="Times New Roman" w:cs="Times New Roman"/>
          <w:lang w:val="id-ID"/>
        </w:rPr>
      </w:pPr>
      <w:r w:rsidRPr="00872CC9">
        <w:rPr>
          <w:rStyle w:val="FootnoteReference"/>
          <w:rFonts w:ascii="Times New Roman" w:hAnsi="Times New Roman" w:cs="Times New Roman"/>
        </w:rPr>
        <w:footnoteRef/>
      </w:r>
      <w:r w:rsidRPr="00872CC9">
        <w:rPr>
          <w:rFonts w:ascii="Times New Roman" w:hAnsi="Times New Roman" w:cs="Times New Roman"/>
        </w:rPr>
        <w:t>Haerul, Pegawai Consumer Administrasi Staff.</w:t>
      </w:r>
      <w:r w:rsidRPr="00872CC9">
        <w:rPr>
          <w:rFonts w:ascii="Times New Roman" w:hAnsi="Times New Roman" w:cs="Times New Roman"/>
          <w:lang w:val="id-ID"/>
        </w:rPr>
        <w:t xml:space="preserve"> Ketentuan pembiayaan pensiunan bank syariah Mandiri Cabang Kendari.</w:t>
      </w:r>
      <w:r w:rsidRPr="00872CC9">
        <w:rPr>
          <w:rFonts w:ascii="Times New Roman" w:hAnsi="Times New Roman" w:cs="Times New Roman"/>
        </w:rPr>
        <w:t xml:space="preserve"> Hasil wawancara. Kendari. 12 Februari 2018.</w:t>
      </w:r>
    </w:p>
  </w:footnote>
  <w:footnote w:id="5">
    <w:p w:rsidR="00E47DE5" w:rsidRPr="00872CC9" w:rsidRDefault="00E47DE5" w:rsidP="00E47DE5">
      <w:pPr>
        <w:pStyle w:val="FootnoteText"/>
        <w:ind w:firstLine="720"/>
        <w:rPr>
          <w:rFonts w:ascii="Times New Roman" w:hAnsi="Times New Roman" w:cs="Times New Roman"/>
          <w:lang w:val="id-ID"/>
        </w:rPr>
      </w:pPr>
      <w:r w:rsidRPr="00872CC9">
        <w:rPr>
          <w:rStyle w:val="FootnoteReference"/>
          <w:rFonts w:ascii="Times New Roman" w:hAnsi="Times New Roman" w:cs="Times New Roman"/>
        </w:rPr>
        <w:footnoteRef/>
      </w:r>
      <w:r w:rsidRPr="00872CC9">
        <w:rPr>
          <w:rFonts w:ascii="Times New Roman" w:hAnsi="Times New Roman" w:cs="Times New Roman"/>
          <w:i/>
          <w:lang w:val="id-ID"/>
        </w:rPr>
        <w:t>Ibid</w:t>
      </w:r>
      <w:r w:rsidRPr="00872CC9">
        <w:rPr>
          <w:rFonts w:ascii="Times New Roman" w:hAnsi="Times New Roman" w:cs="Times New Roman"/>
          <w:i/>
        </w:rPr>
        <w:t xml:space="preserve"> </w:t>
      </w:r>
    </w:p>
  </w:footnote>
  <w:footnote w:id="6">
    <w:p w:rsidR="00970445" w:rsidRPr="00872CC9" w:rsidRDefault="00970445" w:rsidP="009E4FE6">
      <w:pPr>
        <w:pStyle w:val="FootnoteText"/>
        <w:ind w:firstLine="720"/>
        <w:rPr>
          <w:rFonts w:ascii="Times New Roman" w:hAnsi="Times New Roman" w:cs="Times New Roman"/>
        </w:rPr>
      </w:pPr>
      <w:r w:rsidRPr="00872CC9">
        <w:rPr>
          <w:rStyle w:val="FootnoteReference"/>
          <w:rFonts w:ascii="Times New Roman" w:hAnsi="Times New Roman" w:cs="Times New Roman"/>
        </w:rPr>
        <w:footnoteRef/>
      </w:r>
      <w:r w:rsidRPr="00872CC9">
        <w:rPr>
          <w:rFonts w:ascii="Times New Roman" w:hAnsi="Times New Roman" w:cs="Times New Roman"/>
        </w:rPr>
        <w:t xml:space="preserve">Andri Soemitra, </w:t>
      </w:r>
      <w:r w:rsidRPr="00872CC9">
        <w:rPr>
          <w:rFonts w:ascii="Times New Roman" w:hAnsi="Times New Roman" w:cs="Times New Roman"/>
          <w:i/>
        </w:rPr>
        <w:t xml:space="preserve">Bank dan Lembaga Keuangan Syariah </w:t>
      </w:r>
      <w:r w:rsidRPr="00872CC9">
        <w:rPr>
          <w:rFonts w:ascii="Times New Roman" w:hAnsi="Times New Roman" w:cs="Times New Roman"/>
        </w:rPr>
        <w:t xml:space="preserve">(Jakarta: Kencana, 2009), h.292 </w:t>
      </w:r>
    </w:p>
  </w:footnote>
  <w:footnote w:id="7">
    <w:p w:rsidR="00970445" w:rsidRPr="00872CC9" w:rsidRDefault="00970445" w:rsidP="00A30544">
      <w:pPr>
        <w:pStyle w:val="FootnoteText"/>
        <w:ind w:firstLine="720"/>
        <w:rPr>
          <w:rFonts w:ascii="Times New Roman" w:hAnsi="Times New Roman" w:cs="Times New Roman"/>
        </w:rPr>
      </w:pPr>
      <w:r w:rsidRPr="00872CC9">
        <w:rPr>
          <w:rStyle w:val="FootnoteReference"/>
          <w:rFonts w:ascii="Times New Roman" w:hAnsi="Times New Roman" w:cs="Times New Roman"/>
        </w:rPr>
        <w:footnoteRef/>
      </w:r>
      <w:r w:rsidRPr="00872CC9">
        <w:rPr>
          <w:rFonts w:ascii="Times New Roman" w:hAnsi="Times New Roman" w:cs="Times New Roman"/>
        </w:rPr>
        <w:t xml:space="preserve">http://www.syariahmandiri.co.id diakses tanggal 20 maret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FB" w:rsidRDefault="00A946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9405" o:spid="_x0000_s5122" type="#_x0000_t75" style="position:absolute;margin-left:0;margin-top:0;width:396.8pt;height:403.55pt;z-index:-251657216;mso-position-horizontal:center;mso-position-horizontal-relative:margin;mso-position-vertical:center;mso-position-vertical-relative:margin" o:allowincell="f">
          <v:imagedata r:id="rId1" o:title="Screenshot_2018-11-20-11-03-59-4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0751"/>
      <w:docPartObj>
        <w:docPartGallery w:val="Page Numbers (Top of Page)"/>
        <w:docPartUnique/>
      </w:docPartObj>
    </w:sdtPr>
    <w:sdtContent>
      <w:p w:rsidR="00970445" w:rsidRDefault="00A946FB">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9406" o:spid="_x0000_s5123" type="#_x0000_t75" style="position:absolute;left:0;text-align:left;margin-left:0;margin-top:0;width:396.8pt;height:403.55pt;z-index:-251656192;mso-position-horizontal:center;mso-position-horizontal-relative:margin;mso-position-vertical:center;mso-position-vertical-relative:margin" o:allowincell="f">
              <v:imagedata r:id="rId1" o:title="Screenshot_2018-11-20-11-03-59-47" gain="19661f" blacklevel="22938f"/>
            </v:shape>
          </w:pict>
        </w:r>
        <w:fldSimple w:instr=" PAGE   \* MERGEFORMAT ">
          <w:r>
            <w:rPr>
              <w:noProof/>
            </w:rPr>
            <w:t>7</w:t>
          </w:r>
        </w:fldSimple>
      </w:p>
    </w:sdtContent>
  </w:sdt>
  <w:p w:rsidR="00970445" w:rsidRDefault="00970445" w:rsidP="002E6F07">
    <w:pPr>
      <w:pStyle w:val="Header"/>
      <w:tabs>
        <w:tab w:val="clear" w:pos="4680"/>
        <w:tab w:val="clear" w:pos="9360"/>
        <w:tab w:val="left" w:pos="3194"/>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FB" w:rsidRDefault="00A946F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9404" o:spid="_x0000_s5121" type="#_x0000_t75" style="position:absolute;margin-left:0;margin-top:0;width:396.8pt;height:403.55pt;z-index:-251658240;mso-position-horizontal:center;mso-position-horizontal-relative:margin;mso-position-vertical:center;mso-position-vertical-relative:margin" o:allowincell="f">
          <v:imagedata r:id="rId1" o:title="Screenshot_2018-11-20-11-03-59-47"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9E9"/>
    <w:multiLevelType w:val="hybridMultilevel"/>
    <w:tmpl w:val="28022522"/>
    <w:lvl w:ilvl="0" w:tplc="04090019">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0C77E0B"/>
    <w:multiLevelType w:val="hybridMultilevel"/>
    <w:tmpl w:val="28FEFAA8"/>
    <w:lvl w:ilvl="0" w:tplc="A732A5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1066892"/>
    <w:multiLevelType w:val="hybridMultilevel"/>
    <w:tmpl w:val="0D283012"/>
    <w:lvl w:ilvl="0" w:tplc="9A7C01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E0C7D"/>
    <w:multiLevelType w:val="hybridMultilevel"/>
    <w:tmpl w:val="AFB06ACA"/>
    <w:lvl w:ilvl="0" w:tplc="CF2454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0C46E75"/>
    <w:multiLevelType w:val="hybridMultilevel"/>
    <w:tmpl w:val="4E629250"/>
    <w:lvl w:ilvl="0" w:tplc="97841C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8D848B9"/>
    <w:multiLevelType w:val="hybridMultilevel"/>
    <w:tmpl w:val="9954C7B2"/>
    <w:lvl w:ilvl="0" w:tplc="806AD45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37D24E2"/>
    <w:multiLevelType w:val="hybridMultilevel"/>
    <w:tmpl w:val="D2883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A2A3D"/>
    <w:multiLevelType w:val="hybridMultilevel"/>
    <w:tmpl w:val="C686AA02"/>
    <w:lvl w:ilvl="0" w:tplc="D916E214">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69A415CA"/>
    <w:multiLevelType w:val="hybridMultilevel"/>
    <w:tmpl w:val="C26C4A3C"/>
    <w:lvl w:ilvl="0" w:tplc="8F066F1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B36DCB"/>
    <w:rsid w:val="000051EB"/>
    <w:rsid w:val="0004172B"/>
    <w:rsid w:val="00051450"/>
    <w:rsid w:val="00051DA0"/>
    <w:rsid w:val="000868A1"/>
    <w:rsid w:val="00092717"/>
    <w:rsid w:val="000A48CF"/>
    <w:rsid w:val="000E3251"/>
    <w:rsid w:val="000E4321"/>
    <w:rsid w:val="000F54B9"/>
    <w:rsid w:val="00107237"/>
    <w:rsid w:val="00110470"/>
    <w:rsid w:val="00110BA9"/>
    <w:rsid w:val="001439D8"/>
    <w:rsid w:val="00174BC3"/>
    <w:rsid w:val="001753FB"/>
    <w:rsid w:val="001833E3"/>
    <w:rsid w:val="001A2E3B"/>
    <w:rsid w:val="001B04D7"/>
    <w:rsid w:val="001B18A2"/>
    <w:rsid w:val="001E20AC"/>
    <w:rsid w:val="001F1CB7"/>
    <w:rsid w:val="002309B4"/>
    <w:rsid w:val="0023140A"/>
    <w:rsid w:val="00231DD8"/>
    <w:rsid w:val="00231E03"/>
    <w:rsid w:val="00233E78"/>
    <w:rsid w:val="0024417F"/>
    <w:rsid w:val="0028532E"/>
    <w:rsid w:val="002A5017"/>
    <w:rsid w:val="002E0F95"/>
    <w:rsid w:val="002E2A2F"/>
    <w:rsid w:val="002E6F07"/>
    <w:rsid w:val="003408A5"/>
    <w:rsid w:val="00363D3C"/>
    <w:rsid w:val="0038666A"/>
    <w:rsid w:val="003C5312"/>
    <w:rsid w:val="003E2F79"/>
    <w:rsid w:val="003E5C90"/>
    <w:rsid w:val="003F2FF7"/>
    <w:rsid w:val="003F6702"/>
    <w:rsid w:val="00420869"/>
    <w:rsid w:val="00426AE1"/>
    <w:rsid w:val="00427A1C"/>
    <w:rsid w:val="00435F0F"/>
    <w:rsid w:val="00461B04"/>
    <w:rsid w:val="00466025"/>
    <w:rsid w:val="00491FBC"/>
    <w:rsid w:val="004B302D"/>
    <w:rsid w:val="004B3072"/>
    <w:rsid w:val="004C17FB"/>
    <w:rsid w:val="004E20E2"/>
    <w:rsid w:val="004F36E6"/>
    <w:rsid w:val="004F458B"/>
    <w:rsid w:val="00523A70"/>
    <w:rsid w:val="00524320"/>
    <w:rsid w:val="00534850"/>
    <w:rsid w:val="00557384"/>
    <w:rsid w:val="005607E0"/>
    <w:rsid w:val="00565CCA"/>
    <w:rsid w:val="00575C10"/>
    <w:rsid w:val="0057777C"/>
    <w:rsid w:val="00582B4F"/>
    <w:rsid w:val="005864D2"/>
    <w:rsid w:val="005948CA"/>
    <w:rsid w:val="005A6954"/>
    <w:rsid w:val="005C3586"/>
    <w:rsid w:val="005C65B8"/>
    <w:rsid w:val="005E22B5"/>
    <w:rsid w:val="005E5359"/>
    <w:rsid w:val="005E7AC6"/>
    <w:rsid w:val="005F1D26"/>
    <w:rsid w:val="005F59A5"/>
    <w:rsid w:val="005F6C35"/>
    <w:rsid w:val="00600016"/>
    <w:rsid w:val="00605132"/>
    <w:rsid w:val="00611BD7"/>
    <w:rsid w:val="00617D10"/>
    <w:rsid w:val="00623E7B"/>
    <w:rsid w:val="00641E25"/>
    <w:rsid w:val="006514C7"/>
    <w:rsid w:val="006732D2"/>
    <w:rsid w:val="00684A2A"/>
    <w:rsid w:val="006B6488"/>
    <w:rsid w:val="00700173"/>
    <w:rsid w:val="007126CE"/>
    <w:rsid w:val="007176E6"/>
    <w:rsid w:val="00734D1B"/>
    <w:rsid w:val="007446F0"/>
    <w:rsid w:val="0075371F"/>
    <w:rsid w:val="007543B3"/>
    <w:rsid w:val="00757798"/>
    <w:rsid w:val="00760A10"/>
    <w:rsid w:val="00772ED3"/>
    <w:rsid w:val="00775B76"/>
    <w:rsid w:val="0078520C"/>
    <w:rsid w:val="007876F9"/>
    <w:rsid w:val="007907D1"/>
    <w:rsid w:val="00796C52"/>
    <w:rsid w:val="007A3467"/>
    <w:rsid w:val="007D010E"/>
    <w:rsid w:val="007D5B76"/>
    <w:rsid w:val="007F12B3"/>
    <w:rsid w:val="00807F6F"/>
    <w:rsid w:val="00815510"/>
    <w:rsid w:val="0082396B"/>
    <w:rsid w:val="0082696C"/>
    <w:rsid w:val="008342A6"/>
    <w:rsid w:val="008348C4"/>
    <w:rsid w:val="00841D34"/>
    <w:rsid w:val="00841F62"/>
    <w:rsid w:val="008473F2"/>
    <w:rsid w:val="00852939"/>
    <w:rsid w:val="008550C4"/>
    <w:rsid w:val="008552F8"/>
    <w:rsid w:val="00872CC9"/>
    <w:rsid w:val="00875A07"/>
    <w:rsid w:val="008828AA"/>
    <w:rsid w:val="00884337"/>
    <w:rsid w:val="008D1845"/>
    <w:rsid w:val="008D2D65"/>
    <w:rsid w:val="008D7E4A"/>
    <w:rsid w:val="008E0293"/>
    <w:rsid w:val="008E40B0"/>
    <w:rsid w:val="008E5E1F"/>
    <w:rsid w:val="008E7190"/>
    <w:rsid w:val="008F339D"/>
    <w:rsid w:val="0090212E"/>
    <w:rsid w:val="00930CCB"/>
    <w:rsid w:val="00933EC2"/>
    <w:rsid w:val="00970445"/>
    <w:rsid w:val="00973C3C"/>
    <w:rsid w:val="00982BB5"/>
    <w:rsid w:val="0098472D"/>
    <w:rsid w:val="0099106F"/>
    <w:rsid w:val="009A6D04"/>
    <w:rsid w:val="009B1744"/>
    <w:rsid w:val="009B4B05"/>
    <w:rsid w:val="009B4CBD"/>
    <w:rsid w:val="009B59C1"/>
    <w:rsid w:val="009B79AA"/>
    <w:rsid w:val="009E4850"/>
    <w:rsid w:val="009E4FE6"/>
    <w:rsid w:val="00A042F6"/>
    <w:rsid w:val="00A17D89"/>
    <w:rsid w:val="00A216C7"/>
    <w:rsid w:val="00A24874"/>
    <w:rsid w:val="00A30544"/>
    <w:rsid w:val="00A34B8E"/>
    <w:rsid w:val="00A569E5"/>
    <w:rsid w:val="00A57A9B"/>
    <w:rsid w:val="00A6487F"/>
    <w:rsid w:val="00A71DB6"/>
    <w:rsid w:val="00A7576D"/>
    <w:rsid w:val="00A812B4"/>
    <w:rsid w:val="00A946FB"/>
    <w:rsid w:val="00AB09B4"/>
    <w:rsid w:val="00AB7690"/>
    <w:rsid w:val="00AC18EE"/>
    <w:rsid w:val="00AD2E64"/>
    <w:rsid w:val="00AD7675"/>
    <w:rsid w:val="00AE01C4"/>
    <w:rsid w:val="00AF46E1"/>
    <w:rsid w:val="00AF5212"/>
    <w:rsid w:val="00AF6B0B"/>
    <w:rsid w:val="00B11ABE"/>
    <w:rsid w:val="00B20DD9"/>
    <w:rsid w:val="00B335A6"/>
    <w:rsid w:val="00B36DCB"/>
    <w:rsid w:val="00B42706"/>
    <w:rsid w:val="00B6261E"/>
    <w:rsid w:val="00B74C17"/>
    <w:rsid w:val="00B8072F"/>
    <w:rsid w:val="00B8220D"/>
    <w:rsid w:val="00B830FB"/>
    <w:rsid w:val="00B85EDE"/>
    <w:rsid w:val="00B869A1"/>
    <w:rsid w:val="00B92C37"/>
    <w:rsid w:val="00BA044B"/>
    <w:rsid w:val="00BD36D6"/>
    <w:rsid w:val="00C117D3"/>
    <w:rsid w:val="00C131DB"/>
    <w:rsid w:val="00C36480"/>
    <w:rsid w:val="00C36C3E"/>
    <w:rsid w:val="00C50B00"/>
    <w:rsid w:val="00C52C24"/>
    <w:rsid w:val="00C5594D"/>
    <w:rsid w:val="00C611C2"/>
    <w:rsid w:val="00C61E9D"/>
    <w:rsid w:val="00C63427"/>
    <w:rsid w:val="00C6560C"/>
    <w:rsid w:val="00C95392"/>
    <w:rsid w:val="00CB260C"/>
    <w:rsid w:val="00CC7384"/>
    <w:rsid w:val="00CE4727"/>
    <w:rsid w:val="00D13AE7"/>
    <w:rsid w:val="00D309D3"/>
    <w:rsid w:val="00D3585D"/>
    <w:rsid w:val="00D45D70"/>
    <w:rsid w:val="00D62F66"/>
    <w:rsid w:val="00D648BD"/>
    <w:rsid w:val="00D72D86"/>
    <w:rsid w:val="00D761E5"/>
    <w:rsid w:val="00DD63C3"/>
    <w:rsid w:val="00DE36F1"/>
    <w:rsid w:val="00DE6156"/>
    <w:rsid w:val="00E00FA2"/>
    <w:rsid w:val="00E107B6"/>
    <w:rsid w:val="00E16BF8"/>
    <w:rsid w:val="00E47DE5"/>
    <w:rsid w:val="00E54124"/>
    <w:rsid w:val="00E90ACA"/>
    <w:rsid w:val="00E90FCB"/>
    <w:rsid w:val="00E9184E"/>
    <w:rsid w:val="00EA7CF3"/>
    <w:rsid w:val="00EB1340"/>
    <w:rsid w:val="00EB5467"/>
    <w:rsid w:val="00ED4A06"/>
    <w:rsid w:val="00EE23CC"/>
    <w:rsid w:val="00EE77E3"/>
    <w:rsid w:val="00F01EF8"/>
    <w:rsid w:val="00F36A49"/>
    <w:rsid w:val="00F3746B"/>
    <w:rsid w:val="00F40884"/>
    <w:rsid w:val="00F51828"/>
    <w:rsid w:val="00F61A98"/>
    <w:rsid w:val="00F65159"/>
    <w:rsid w:val="00F66E04"/>
    <w:rsid w:val="00F721F1"/>
    <w:rsid w:val="00F91E8A"/>
    <w:rsid w:val="00F93211"/>
    <w:rsid w:val="00F9343F"/>
    <w:rsid w:val="00FB79CE"/>
    <w:rsid w:val="00FC5CD6"/>
    <w:rsid w:val="00FD059E"/>
    <w:rsid w:val="00FD18C4"/>
    <w:rsid w:val="00FD193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CB"/>
    <w:pPr>
      <w:ind w:left="720"/>
      <w:contextualSpacing/>
    </w:pPr>
  </w:style>
  <w:style w:type="paragraph" w:styleId="FootnoteText">
    <w:name w:val="footnote text"/>
    <w:basedOn w:val="Normal"/>
    <w:link w:val="FootnoteTextChar"/>
    <w:uiPriority w:val="99"/>
    <w:unhideWhenUsed/>
    <w:rsid w:val="00B36DCB"/>
    <w:pPr>
      <w:spacing w:after="0" w:line="240" w:lineRule="auto"/>
    </w:pPr>
    <w:rPr>
      <w:sz w:val="20"/>
      <w:szCs w:val="20"/>
    </w:rPr>
  </w:style>
  <w:style w:type="character" w:customStyle="1" w:styleId="FootnoteTextChar">
    <w:name w:val="Footnote Text Char"/>
    <w:basedOn w:val="DefaultParagraphFont"/>
    <w:link w:val="FootnoteText"/>
    <w:uiPriority w:val="99"/>
    <w:rsid w:val="00B36DCB"/>
    <w:rPr>
      <w:sz w:val="20"/>
      <w:szCs w:val="20"/>
    </w:rPr>
  </w:style>
  <w:style w:type="character" w:styleId="FootnoteReference">
    <w:name w:val="footnote reference"/>
    <w:basedOn w:val="DefaultParagraphFont"/>
    <w:uiPriority w:val="99"/>
    <w:semiHidden/>
    <w:unhideWhenUsed/>
    <w:rsid w:val="00B36DCB"/>
    <w:rPr>
      <w:vertAlign w:val="superscript"/>
    </w:rPr>
  </w:style>
  <w:style w:type="paragraph" w:styleId="Header">
    <w:name w:val="header"/>
    <w:basedOn w:val="Normal"/>
    <w:link w:val="HeaderChar"/>
    <w:uiPriority w:val="99"/>
    <w:unhideWhenUsed/>
    <w:rsid w:val="00FB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CE"/>
  </w:style>
  <w:style w:type="paragraph" w:styleId="Footer">
    <w:name w:val="footer"/>
    <w:basedOn w:val="Normal"/>
    <w:link w:val="FooterChar"/>
    <w:uiPriority w:val="99"/>
    <w:unhideWhenUsed/>
    <w:rsid w:val="00FB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9CE"/>
  </w:style>
  <w:style w:type="character" w:styleId="Hyperlink">
    <w:name w:val="Hyperlink"/>
    <w:basedOn w:val="DefaultParagraphFont"/>
    <w:uiPriority w:val="99"/>
    <w:unhideWhenUsed/>
    <w:rsid w:val="00A30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9B26-63E5-48B6-AE17-81147271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acer</cp:lastModifiedBy>
  <cp:revision>33</cp:revision>
  <cp:lastPrinted>2018-11-12T12:05:00Z</cp:lastPrinted>
  <dcterms:created xsi:type="dcterms:W3CDTF">2018-05-22T20:58:00Z</dcterms:created>
  <dcterms:modified xsi:type="dcterms:W3CDTF">2018-11-20T08:41:00Z</dcterms:modified>
</cp:coreProperties>
</file>