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B9" w:rsidRPr="005142E7" w:rsidRDefault="005715B9" w:rsidP="00045030">
      <w:pPr>
        <w:autoSpaceDE w:val="0"/>
        <w:autoSpaceDN w:val="0"/>
        <w:adjustRightInd w:val="0"/>
        <w:spacing w:before="0" w:after="0" w:line="480" w:lineRule="auto"/>
        <w:jc w:val="center"/>
        <w:rPr>
          <w:b/>
          <w:bCs/>
          <w:color w:val="000000" w:themeColor="text1"/>
          <w:lang w:val="en-US"/>
        </w:rPr>
      </w:pPr>
      <w:bookmarkStart w:id="0" w:name="_GoBack"/>
      <w:bookmarkEnd w:id="0"/>
      <w:r w:rsidRPr="005142E7">
        <w:rPr>
          <w:b/>
          <w:bCs/>
          <w:color w:val="000000" w:themeColor="text1"/>
        </w:rPr>
        <w:t xml:space="preserve">BAB </w:t>
      </w:r>
      <w:r w:rsidR="00B919A2" w:rsidRPr="005142E7">
        <w:rPr>
          <w:b/>
          <w:bCs/>
          <w:color w:val="000000" w:themeColor="text1"/>
          <w:lang w:val="en-US"/>
        </w:rPr>
        <w:t>V</w:t>
      </w:r>
    </w:p>
    <w:p w:rsidR="005715B9" w:rsidRPr="005142E7" w:rsidRDefault="009652F4" w:rsidP="005715B9">
      <w:pPr>
        <w:autoSpaceDE w:val="0"/>
        <w:autoSpaceDN w:val="0"/>
        <w:adjustRightInd w:val="0"/>
        <w:spacing w:before="0" w:after="0" w:line="480" w:lineRule="auto"/>
        <w:jc w:val="center"/>
        <w:rPr>
          <w:b/>
          <w:bCs/>
          <w:color w:val="000000" w:themeColor="text1"/>
          <w:lang w:val="en-US"/>
        </w:rPr>
      </w:pPr>
      <w:r w:rsidRPr="005142E7">
        <w:rPr>
          <w:b/>
          <w:bCs/>
          <w:color w:val="000000" w:themeColor="text1"/>
          <w:lang w:val="en-US"/>
        </w:rPr>
        <w:t>PENUTUP</w:t>
      </w:r>
    </w:p>
    <w:p w:rsidR="00BC3DF8" w:rsidRPr="005142E7" w:rsidRDefault="00BC3DF8" w:rsidP="00BC3DF8">
      <w:pPr>
        <w:autoSpaceDE w:val="0"/>
        <w:autoSpaceDN w:val="0"/>
        <w:adjustRightInd w:val="0"/>
        <w:spacing w:before="0" w:after="0" w:line="240" w:lineRule="auto"/>
        <w:jc w:val="center"/>
        <w:rPr>
          <w:b/>
          <w:bCs/>
          <w:color w:val="000000" w:themeColor="text1"/>
        </w:rPr>
      </w:pPr>
    </w:p>
    <w:p w:rsidR="005715B9" w:rsidRPr="005142E7" w:rsidRDefault="00A25E47" w:rsidP="0065165D">
      <w:pPr>
        <w:pStyle w:val="ListParagraph"/>
        <w:numPr>
          <w:ilvl w:val="0"/>
          <w:numId w:val="5"/>
        </w:numPr>
        <w:autoSpaceDE w:val="0"/>
        <w:autoSpaceDN w:val="0"/>
        <w:adjustRightInd w:val="0"/>
        <w:spacing w:before="0" w:after="0" w:line="480" w:lineRule="auto"/>
        <w:ind w:left="360"/>
        <w:jc w:val="both"/>
        <w:rPr>
          <w:b/>
          <w:color w:val="000000" w:themeColor="text1"/>
          <w:lang w:val="en-US"/>
        </w:rPr>
      </w:pPr>
      <w:r w:rsidRPr="005142E7">
        <w:rPr>
          <w:b/>
          <w:color w:val="000000" w:themeColor="text1"/>
          <w:lang w:val="en-US"/>
        </w:rPr>
        <w:t>Kesimpulan</w:t>
      </w:r>
    </w:p>
    <w:p w:rsidR="0065165D" w:rsidRDefault="00787A96" w:rsidP="00787A96">
      <w:pPr>
        <w:autoSpaceDE w:val="0"/>
        <w:autoSpaceDN w:val="0"/>
        <w:adjustRightInd w:val="0"/>
        <w:spacing w:before="0" w:after="0" w:line="480" w:lineRule="auto"/>
        <w:ind w:firstLine="720"/>
        <w:jc w:val="both"/>
        <w:rPr>
          <w:color w:val="000000" w:themeColor="text1"/>
          <w:lang w:val="en-US"/>
        </w:rPr>
      </w:pPr>
      <w:r>
        <w:rPr>
          <w:color w:val="000000" w:themeColor="text1"/>
          <w:lang w:val="en-US"/>
        </w:rPr>
        <w:t>Berdasarka</w:t>
      </w:r>
      <w:r w:rsidR="00B06D42">
        <w:rPr>
          <w:color w:val="000000" w:themeColor="text1"/>
          <w:lang w:val="en-US"/>
        </w:rPr>
        <w:t>n</w:t>
      </w:r>
      <w:r>
        <w:rPr>
          <w:color w:val="000000" w:themeColor="text1"/>
          <w:lang w:val="en-US"/>
        </w:rPr>
        <w:t xml:space="preserve"> hasil penelitian yang dilakukan di MTs Negeri 02 Konawe Selatan, maka yang menjadi kesimpulan dalam penelitian ini adalah sebagai berikut: </w:t>
      </w:r>
    </w:p>
    <w:p w:rsidR="00876067" w:rsidRDefault="00787A96" w:rsidP="00392873">
      <w:pPr>
        <w:pStyle w:val="ListParagraph"/>
        <w:numPr>
          <w:ilvl w:val="0"/>
          <w:numId w:val="7"/>
        </w:numPr>
        <w:autoSpaceDE w:val="0"/>
        <w:autoSpaceDN w:val="0"/>
        <w:adjustRightInd w:val="0"/>
        <w:spacing w:before="0" w:after="0" w:line="480" w:lineRule="auto"/>
        <w:ind w:left="426" w:hanging="426"/>
        <w:jc w:val="both"/>
        <w:rPr>
          <w:color w:val="000000" w:themeColor="text1"/>
          <w:lang w:val="en-US"/>
        </w:rPr>
      </w:pPr>
      <w:r>
        <w:rPr>
          <w:color w:val="000000" w:themeColor="text1"/>
          <w:lang w:val="en-US"/>
        </w:rPr>
        <w:t>I</w:t>
      </w:r>
      <w:r w:rsidR="003B0945">
        <w:rPr>
          <w:color w:val="000000" w:themeColor="text1"/>
          <w:lang w:val="en-US"/>
        </w:rPr>
        <w:t>m</w:t>
      </w:r>
      <w:r>
        <w:rPr>
          <w:color w:val="000000" w:themeColor="text1"/>
          <w:lang w:val="en-US"/>
        </w:rPr>
        <w:t xml:space="preserve">plementasi </w:t>
      </w:r>
      <w:r w:rsidR="00F24E93">
        <w:rPr>
          <w:color w:val="000000" w:themeColor="text1"/>
          <w:lang w:val="en-US"/>
        </w:rPr>
        <w:t xml:space="preserve">manajemen </w:t>
      </w:r>
      <w:r>
        <w:rPr>
          <w:color w:val="000000" w:themeColor="text1"/>
          <w:lang w:val="en-US"/>
        </w:rPr>
        <w:t>pengembangan tenaga pendidik dan kependidikan di MTs Negeri 02 Konawe Selatan meliputi fungsi, perencanaan, pengorganisasian</w:t>
      </w:r>
      <w:proofErr w:type="gramStart"/>
      <w:r>
        <w:rPr>
          <w:color w:val="000000" w:themeColor="text1"/>
          <w:lang w:val="en-US"/>
        </w:rPr>
        <w:t>,motivasi</w:t>
      </w:r>
      <w:proofErr w:type="gramEnd"/>
      <w:r w:rsidR="00876067">
        <w:rPr>
          <w:color w:val="000000" w:themeColor="text1"/>
          <w:lang w:val="en-US"/>
        </w:rPr>
        <w:t xml:space="preserve"> dan pengawasan. Kegiatan perencanaan </w:t>
      </w:r>
      <w:r w:rsidR="00685F31">
        <w:rPr>
          <w:color w:val="000000" w:themeColor="text1"/>
          <w:lang w:val="en-US"/>
        </w:rPr>
        <w:t>terhadap tenaga pendidik meliputi pengadaan tenaga pendidik, pengembangan kompetensi tenaga pendidik, perencanaan pelaksanaan pembelajaran, dan pelaksanaan evaluasi. Sedangkan untuk tenaga kependidikan meliputi pengadaan diklat. Kegiatan pengorganisasian untuk tenaga pendidik meliputi pembagian jam mengajar, dan peningkatan profesinal guru. Sedangkan untu</w:t>
      </w:r>
      <w:r w:rsidR="00F24E93">
        <w:rPr>
          <w:color w:val="000000" w:themeColor="text1"/>
          <w:lang w:val="en-US"/>
        </w:rPr>
        <w:t>k tenaga kependidikan meliputi pelimpah</w:t>
      </w:r>
      <w:r w:rsidR="00685F31">
        <w:rPr>
          <w:color w:val="000000" w:themeColor="text1"/>
          <w:lang w:val="en-US"/>
        </w:rPr>
        <w:t>an wewenang dan tanggung jawab, serta peningkata</w:t>
      </w:r>
      <w:r w:rsidR="00952B46">
        <w:rPr>
          <w:color w:val="000000" w:themeColor="text1"/>
          <w:lang w:val="en-US"/>
        </w:rPr>
        <w:t>n keterampilan. Kegiatan motiva</w:t>
      </w:r>
      <w:r w:rsidR="00685F31">
        <w:rPr>
          <w:color w:val="000000" w:themeColor="text1"/>
          <w:lang w:val="en-US"/>
        </w:rPr>
        <w:t xml:space="preserve">ting meluputi motivasi dalam bentuk non material seperti sanjungan dan ucapan selamat. Kegiatan pengawasan </w:t>
      </w:r>
      <w:r w:rsidR="00392873">
        <w:rPr>
          <w:color w:val="000000" w:themeColor="text1"/>
          <w:lang w:val="en-US"/>
        </w:rPr>
        <w:t xml:space="preserve">untuk tenaga </w:t>
      </w:r>
      <w:r w:rsidR="00952B46">
        <w:rPr>
          <w:color w:val="000000" w:themeColor="text1"/>
          <w:lang w:val="en-US"/>
        </w:rPr>
        <w:t>pendidik yaitu melakukan survei keruang kelas dan tenaga kependidikan meliputi survei</w:t>
      </w:r>
      <w:r w:rsidR="00392873">
        <w:rPr>
          <w:color w:val="000000" w:themeColor="text1"/>
          <w:lang w:val="en-US"/>
        </w:rPr>
        <w:t xml:space="preserve"> ke ruang kerja.  </w:t>
      </w:r>
    </w:p>
    <w:p w:rsidR="00876067" w:rsidRDefault="00876067" w:rsidP="005F7A41">
      <w:pPr>
        <w:pStyle w:val="ListParagraph"/>
        <w:numPr>
          <w:ilvl w:val="0"/>
          <w:numId w:val="7"/>
        </w:numPr>
        <w:autoSpaceDE w:val="0"/>
        <w:autoSpaceDN w:val="0"/>
        <w:adjustRightInd w:val="0"/>
        <w:spacing w:before="0" w:after="0" w:line="480" w:lineRule="auto"/>
        <w:ind w:left="426" w:hanging="426"/>
        <w:jc w:val="both"/>
        <w:rPr>
          <w:color w:val="000000" w:themeColor="text1"/>
          <w:lang w:val="en-US"/>
        </w:rPr>
      </w:pPr>
      <w:r>
        <w:rPr>
          <w:color w:val="000000" w:themeColor="text1"/>
          <w:lang w:val="en-US"/>
        </w:rPr>
        <w:t xml:space="preserve">Faktor pendukung dalam pelaksanaan managemen pengembangan tenaga pendidik dan kependidikan </w:t>
      </w:r>
      <w:r w:rsidR="003B0945">
        <w:rPr>
          <w:color w:val="000000" w:themeColor="text1"/>
          <w:lang w:val="en-US"/>
        </w:rPr>
        <w:t xml:space="preserve">di Madrasah Tsanawiyah Negeri 02 Konawe Selatan </w:t>
      </w:r>
      <w:r>
        <w:rPr>
          <w:color w:val="000000" w:themeColor="text1"/>
          <w:lang w:val="en-US"/>
        </w:rPr>
        <w:t xml:space="preserve">diantaranya adalah </w:t>
      </w:r>
      <w:r w:rsidR="003B0945">
        <w:rPr>
          <w:color w:val="000000" w:themeColor="text1"/>
          <w:lang w:val="en-US"/>
        </w:rPr>
        <w:t xml:space="preserve">faktor </w:t>
      </w:r>
      <w:r>
        <w:rPr>
          <w:color w:val="000000" w:themeColor="text1"/>
          <w:lang w:val="en-US"/>
        </w:rPr>
        <w:t xml:space="preserve">pihak </w:t>
      </w:r>
      <w:r w:rsidR="00D96527">
        <w:rPr>
          <w:color w:val="000000" w:themeColor="text1"/>
          <w:lang w:val="en-US"/>
        </w:rPr>
        <w:t xml:space="preserve">berwenang dalam bentuk kerja sama dalam </w:t>
      </w:r>
      <w:r w:rsidR="00D96527">
        <w:rPr>
          <w:color w:val="000000" w:themeColor="text1"/>
          <w:lang w:val="en-US"/>
        </w:rPr>
        <w:lastRenderedPageBreak/>
        <w:t>pemgembangan tenaga pendidik dan kependidikan</w:t>
      </w:r>
      <w:r>
        <w:rPr>
          <w:color w:val="000000" w:themeColor="text1"/>
          <w:lang w:val="en-US"/>
        </w:rPr>
        <w:t>, pemimpin</w:t>
      </w:r>
      <w:r w:rsidR="00D96527">
        <w:rPr>
          <w:color w:val="000000" w:themeColor="text1"/>
          <w:lang w:val="en-US"/>
        </w:rPr>
        <w:t xml:space="preserve"> yang selalu merespon setiap pengembangan tenaga pendidik dan kependidikan</w:t>
      </w:r>
      <w:r>
        <w:rPr>
          <w:color w:val="000000" w:themeColor="text1"/>
          <w:lang w:val="en-US"/>
        </w:rPr>
        <w:t>, dan antusias guru dan staf</w:t>
      </w:r>
      <w:r w:rsidR="009F48F5">
        <w:rPr>
          <w:color w:val="000000" w:themeColor="text1"/>
          <w:lang w:val="en-US"/>
        </w:rPr>
        <w:t xml:space="preserve"> terlihat ketika pelaksanaan tugas</w:t>
      </w:r>
      <w:r>
        <w:rPr>
          <w:color w:val="000000" w:themeColor="text1"/>
          <w:lang w:val="en-US"/>
        </w:rPr>
        <w:t xml:space="preserve">.  Sedangkan </w:t>
      </w:r>
      <w:r w:rsidRPr="00876067">
        <w:rPr>
          <w:color w:val="000000" w:themeColor="text1"/>
          <w:lang w:val="en-US"/>
        </w:rPr>
        <w:t xml:space="preserve">faktor </w:t>
      </w:r>
      <w:r w:rsidR="003B0945">
        <w:rPr>
          <w:color w:val="000000" w:themeColor="text1"/>
          <w:lang w:val="en-US"/>
        </w:rPr>
        <w:t>pengham</w:t>
      </w:r>
      <w:r w:rsidRPr="00876067">
        <w:rPr>
          <w:color w:val="000000" w:themeColor="text1"/>
          <w:lang w:val="en-US"/>
        </w:rPr>
        <w:t>bat dalam pelaksanaan managemen pengembangan tenaga pendidik dan kependidikan adalah pendanaan</w:t>
      </w:r>
      <w:r w:rsidR="009F48F5">
        <w:rPr>
          <w:color w:val="000000" w:themeColor="text1"/>
          <w:lang w:val="en-US"/>
        </w:rPr>
        <w:t xml:space="preserve"> pada setiap kegiatan pengembangan tenaga pendidik dan kependidikan</w:t>
      </w:r>
      <w:r w:rsidRPr="00876067">
        <w:rPr>
          <w:color w:val="000000" w:themeColor="text1"/>
          <w:lang w:val="en-US"/>
        </w:rPr>
        <w:t xml:space="preserve">, fasilitas </w:t>
      </w:r>
      <w:proofErr w:type="gramStart"/>
      <w:r w:rsidRPr="00876067">
        <w:rPr>
          <w:color w:val="000000" w:themeColor="text1"/>
          <w:lang w:val="en-US"/>
        </w:rPr>
        <w:t xml:space="preserve">IT </w:t>
      </w:r>
      <w:r w:rsidR="005F7A41">
        <w:rPr>
          <w:color w:val="000000" w:themeColor="text1"/>
          <w:lang w:val="en-US"/>
        </w:rPr>
        <w:t xml:space="preserve"> yang</w:t>
      </w:r>
      <w:proofErr w:type="gramEnd"/>
      <w:r w:rsidR="005F7A41">
        <w:rPr>
          <w:color w:val="000000" w:themeColor="text1"/>
          <w:lang w:val="en-US"/>
        </w:rPr>
        <w:t xml:space="preserve"> belum ada </w:t>
      </w:r>
      <w:r w:rsidRPr="00876067">
        <w:rPr>
          <w:color w:val="000000" w:themeColor="text1"/>
          <w:lang w:val="en-US"/>
        </w:rPr>
        <w:t>dan sarana laboratorium</w:t>
      </w:r>
      <w:r w:rsidR="005F7A41">
        <w:rPr>
          <w:color w:val="000000" w:themeColor="text1"/>
          <w:lang w:val="en-US"/>
        </w:rPr>
        <w:t xml:space="preserve"> yang masih kekurangan media untuk praktek</w:t>
      </w:r>
      <w:r w:rsidRPr="00876067">
        <w:rPr>
          <w:color w:val="000000" w:themeColor="text1"/>
          <w:lang w:val="en-US"/>
        </w:rPr>
        <w:t xml:space="preserve">. </w:t>
      </w:r>
    </w:p>
    <w:p w:rsidR="00F27C18" w:rsidRPr="003B0945" w:rsidRDefault="00DE4998" w:rsidP="005F7A41">
      <w:pPr>
        <w:pStyle w:val="ListParagraph"/>
        <w:numPr>
          <w:ilvl w:val="0"/>
          <w:numId w:val="7"/>
        </w:numPr>
        <w:autoSpaceDE w:val="0"/>
        <w:autoSpaceDN w:val="0"/>
        <w:adjustRightInd w:val="0"/>
        <w:spacing w:before="0" w:after="0" w:line="480" w:lineRule="auto"/>
        <w:ind w:left="426" w:hanging="426"/>
        <w:jc w:val="both"/>
        <w:rPr>
          <w:color w:val="000000" w:themeColor="text1"/>
          <w:lang w:val="en-US"/>
        </w:rPr>
      </w:pPr>
      <w:r>
        <w:rPr>
          <w:color w:val="000000" w:themeColor="text1"/>
          <w:lang w:val="en-US"/>
        </w:rPr>
        <w:t>Upaya yang dilakukan da</w:t>
      </w:r>
      <w:r w:rsidR="003B0945">
        <w:rPr>
          <w:color w:val="000000" w:themeColor="text1"/>
          <w:lang w:val="en-US"/>
        </w:rPr>
        <w:t>lam mengatasi fakt</w:t>
      </w:r>
      <w:r w:rsidR="005F7A41">
        <w:rPr>
          <w:color w:val="000000" w:themeColor="text1"/>
          <w:lang w:val="en-US"/>
        </w:rPr>
        <w:t>or penghambat implementasi manaj</w:t>
      </w:r>
      <w:r w:rsidR="003B0945">
        <w:rPr>
          <w:color w:val="000000" w:themeColor="text1"/>
          <w:lang w:val="en-US"/>
        </w:rPr>
        <w:t xml:space="preserve">emen pengembangan tenaga pendidik dan kependidikan di MTs Negeri 02 Konawe Selatan yaitu dengan mencari donator melalui proposal </w:t>
      </w:r>
      <w:r w:rsidR="005F7A41">
        <w:rPr>
          <w:color w:val="000000" w:themeColor="text1"/>
          <w:lang w:val="en-US"/>
        </w:rPr>
        <w:t xml:space="preserve">dan </w:t>
      </w:r>
      <w:r w:rsidR="008A7262">
        <w:rPr>
          <w:color w:val="000000" w:themeColor="text1"/>
          <w:lang w:val="en-US"/>
        </w:rPr>
        <w:t xml:space="preserve">rapat </w:t>
      </w:r>
      <w:r w:rsidR="005F7A41">
        <w:rPr>
          <w:color w:val="000000" w:themeColor="text1"/>
          <w:lang w:val="en-US"/>
        </w:rPr>
        <w:t>komite madrasah, melengkapi sarana prasarana pendukung pelaksanaan kerja tenaga pendidik dan kependidikan</w:t>
      </w:r>
      <w:r w:rsidR="003B0945">
        <w:rPr>
          <w:color w:val="000000" w:themeColor="text1"/>
          <w:lang w:val="en-US"/>
        </w:rPr>
        <w:t xml:space="preserve">. </w:t>
      </w:r>
    </w:p>
    <w:p w:rsidR="0065165D" w:rsidRDefault="0065165D" w:rsidP="0065165D">
      <w:pPr>
        <w:pStyle w:val="ListParagraph"/>
        <w:numPr>
          <w:ilvl w:val="0"/>
          <w:numId w:val="5"/>
        </w:numPr>
        <w:autoSpaceDE w:val="0"/>
        <w:autoSpaceDN w:val="0"/>
        <w:adjustRightInd w:val="0"/>
        <w:spacing w:before="0" w:after="0" w:line="480" w:lineRule="auto"/>
        <w:ind w:left="360"/>
        <w:jc w:val="both"/>
        <w:rPr>
          <w:b/>
          <w:color w:val="000000" w:themeColor="text1"/>
          <w:lang w:val="en-US"/>
        </w:rPr>
      </w:pPr>
      <w:r w:rsidRPr="005142E7">
        <w:rPr>
          <w:b/>
          <w:color w:val="000000" w:themeColor="text1"/>
          <w:lang w:val="en-US"/>
        </w:rPr>
        <w:t>Saran</w:t>
      </w:r>
    </w:p>
    <w:p w:rsidR="003B0945" w:rsidRPr="003B0945" w:rsidRDefault="003B0945" w:rsidP="003B0945">
      <w:pPr>
        <w:pStyle w:val="ListParagraph"/>
        <w:autoSpaceDE w:val="0"/>
        <w:autoSpaceDN w:val="0"/>
        <w:adjustRightInd w:val="0"/>
        <w:spacing w:before="0" w:after="0" w:line="480" w:lineRule="auto"/>
        <w:ind w:left="0" w:firstLine="720"/>
        <w:jc w:val="both"/>
        <w:rPr>
          <w:bCs/>
          <w:color w:val="000000" w:themeColor="text1"/>
          <w:lang w:val="en-US"/>
        </w:rPr>
      </w:pPr>
      <w:r w:rsidRPr="003B0945">
        <w:rPr>
          <w:bCs/>
          <w:color w:val="000000" w:themeColor="text1"/>
          <w:lang w:val="en-US"/>
        </w:rPr>
        <w:t xml:space="preserve">Adapun yang menjadi saran dalam pengembangan madrasah setelah dilakukan penelitian ini adalah sebagai berikut: </w:t>
      </w:r>
    </w:p>
    <w:p w:rsidR="00F27C18" w:rsidRPr="005142E7" w:rsidRDefault="00F27C18" w:rsidP="00736170">
      <w:pPr>
        <w:pStyle w:val="ListParagraph"/>
        <w:numPr>
          <w:ilvl w:val="0"/>
          <w:numId w:val="6"/>
        </w:numPr>
        <w:autoSpaceDE w:val="0"/>
        <w:autoSpaceDN w:val="0"/>
        <w:adjustRightInd w:val="0"/>
        <w:spacing w:before="0" w:after="0" w:line="480" w:lineRule="auto"/>
        <w:ind w:left="364" w:hanging="364"/>
        <w:jc w:val="both"/>
        <w:rPr>
          <w:color w:val="000000" w:themeColor="text1"/>
          <w:lang w:val="en-US"/>
        </w:rPr>
      </w:pPr>
      <w:r w:rsidRPr="005142E7">
        <w:rPr>
          <w:color w:val="000000" w:themeColor="text1"/>
          <w:lang w:val="en-US"/>
        </w:rPr>
        <w:t>Penggunaan sarana dan prasarana disesuaikan dengan fungsi pemanfaatannya masing-masing</w:t>
      </w:r>
      <w:r w:rsidR="00736170">
        <w:rPr>
          <w:color w:val="000000" w:themeColor="text1"/>
          <w:lang w:val="en-US"/>
        </w:rPr>
        <w:t xml:space="preserve"> serta</w:t>
      </w:r>
      <w:r w:rsidRPr="005142E7">
        <w:rPr>
          <w:color w:val="000000" w:themeColor="text1"/>
          <w:lang w:val="en-US"/>
        </w:rPr>
        <w:t xml:space="preserve"> pengadaannya didasarkan atas skala prioritas.</w:t>
      </w:r>
    </w:p>
    <w:p w:rsidR="00F27C18" w:rsidRPr="005142E7" w:rsidRDefault="00F27C18" w:rsidP="003B0945">
      <w:pPr>
        <w:pStyle w:val="ListParagraph"/>
        <w:numPr>
          <w:ilvl w:val="0"/>
          <w:numId w:val="6"/>
        </w:numPr>
        <w:autoSpaceDE w:val="0"/>
        <w:autoSpaceDN w:val="0"/>
        <w:adjustRightInd w:val="0"/>
        <w:spacing w:before="0" w:after="0" w:line="480" w:lineRule="auto"/>
        <w:ind w:left="364" w:hanging="364"/>
        <w:jc w:val="both"/>
        <w:rPr>
          <w:color w:val="000000" w:themeColor="text1"/>
          <w:lang w:val="en-US"/>
        </w:rPr>
      </w:pPr>
      <w:r w:rsidRPr="005142E7">
        <w:rPr>
          <w:color w:val="000000" w:themeColor="text1"/>
          <w:lang w:val="en-US"/>
        </w:rPr>
        <w:t>Pengembangan kurikulum dilaksanakan secara terpadu dan terarah dengan meniadakan aktivitas kegiatan yang kurang mendukung terhadap pencapaian tujuan.</w:t>
      </w:r>
    </w:p>
    <w:p w:rsidR="00F27C18" w:rsidRPr="005142E7" w:rsidRDefault="00300C07" w:rsidP="003B0945">
      <w:pPr>
        <w:pStyle w:val="ListParagraph"/>
        <w:numPr>
          <w:ilvl w:val="0"/>
          <w:numId w:val="6"/>
        </w:numPr>
        <w:autoSpaceDE w:val="0"/>
        <w:autoSpaceDN w:val="0"/>
        <w:adjustRightInd w:val="0"/>
        <w:spacing w:before="0" w:after="0" w:line="480" w:lineRule="auto"/>
        <w:ind w:left="364" w:hanging="364"/>
        <w:jc w:val="both"/>
        <w:rPr>
          <w:color w:val="000000" w:themeColor="text1"/>
          <w:lang w:val="en-US"/>
        </w:rPr>
      </w:pPr>
      <w:r w:rsidRPr="005142E7">
        <w:rPr>
          <w:color w:val="000000" w:themeColor="text1"/>
          <w:lang w:val="en-US"/>
        </w:rPr>
        <w:lastRenderedPageBreak/>
        <w:t xml:space="preserve">Para </w:t>
      </w:r>
      <w:r w:rsidR="00F27C18" w:rsidRPr="005142E7">
        <w:rPr>
          <w:color w:val="000000" w:themeColor="text1"/>
          <w:lang w:val="en-US"/>
        </w:rPr>
        <w:t>pelaksana pendidikan hendaknya memiliki semangat untuk mengembangkan profesionalismenya secara mandiri dengan tidak banyak bergantung kepada madrasah.</w:t>
      </w:r>
    </w:p>
    <w:p w:rsidR="00F27C18" w:rsidRPr="005142E7" w:rsidRDefault="00F27C18" w:rsidP="003B0945">
      <w:pPr>
        <w:pStyle w:val="ListParagraph"/>
        <w:numPr>
          <w:ilvl w:val="0"/>
          <w:numId w:val="6"/>
        </w:numPr>
        <w:autoSpaceDE w:val="0"/>
        <w:autoSpaceDN w:val="0"/>
        <w:adjustRightInd w:val="0"/>
        <w:spacing w:before="0" w:after="0" w:line="480" w:lineRule="auto"/>
        <w:ind w:left="364" w:hanging="364"/>
        <w:jc w:val="both"/>
        <w:rPr>
          <w:color w:val="000000" w:themeColor="text1"/>
          <w:lang w:val="en-US"/>
        </w:rPr>
      </w:pPr>
      <w:r w:rsidRPr="005142E7">
        <w:rPr>
          <w:color w:val="000000" w:themeColor="text1"/>
          <w:lang w:val="en-US"/>
        </w:rPr>
        <w:t>Pengawasan terhadap segala aktivitas kelembagaan hendaknya secara langsung dilaksanakan oleh kepala madrasah sesuai kesanggupan beban tanggung jawab yang telah diterima.</w:t>
      </w:r>
    </w:p>
    <w:p w:rsidR="00F27C18" w:rsidRPr="005142E7" w:rsidRDefault="00F27C18" w:rsidP="003B0945">
      <w:pPr>
        <w:pStyle w:val="ListParagraph"/>
        <w:numPr>
          <w:ilvl w:val="0"/>
          <w:numId w:val="6"/>
        </w:numPr>
        <w:autoSpaceDE w:val="0"/>
        <w:autoSpaceDN w:val="0"/>
        <w:adjustRightInd w:val="0"/>
        <w:spacing w:before="0" w:after="0" w:line="480" w:lineRule="auto"/>
        <w:ind w:left="364" w:hanging="364"/>
        <w:jc w:val="both"/>
        <w:rPr>
          <w:color w:val="000000" w:themeColor="text1"/>
          <w:lang w:val="en-US"/>
        </w:rPr>
      </w:pPr>
      <w:r w:rsidRPr="005142E7">
        <w:rPr>
          <w:color w:val="000000" w:themeColor="text1"/>
          <w:lang w:val="en-US"/>
        </w:rPr>
        <w:t>Menumbuhkan kepercayaan terhadap diri sendiri dan senantiaasa mengembangkannya dengan melaksanakan perbaikan-perbaikan dari hasil evaluasi secara obyektif</w:t>
      </w:r>
      <w:r w:rsidR="003B0945">
        <w:rPr>
          <w:color w:val="000000" w:themeColor="text1"/>
          <w:lang w:val="en-US"/>
        </w:rPr>
        <w:t xml:space="preserve">. </w:t>
      </w:r>
    </w:p>
    <w:sectPr w:rsidR="00F27C18" w:rsidRPr="005142E7" w:rsidSect="00860796">
      <w:headerReference w:type="default" r:id="rId9"/>
      <w:footerReference w:type="first" r:id="rId10"/>
      <w:pgSz w:w="12242" w:h="15842" w:code="1"/>
      <w:pgMar w:top="2268" w:right="1701" w:bottom="1701" w:left="2268" w:header="709" w:footer="709" w:gutter="0"/>
      <w:pgNumType w:start="1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3B" w:rsidRDefault="00075D3B" w:rsidP="005715B9">
      <w:pPr>
        <w:spacing w:before="0" w:after="0" w:line="240" w:lineRule="auto"/>
      </w:pPr>
      <w:r>
        <w:separator/>
      </w:r>
    </w:p>
  </w:endnote>
  <w:endnote w:type="continuationSeparator" w:id="0">
    <w:p w:rsidR="00075D3B" w:rsidRDefault="00075D3B" w:rsidP="00571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27166"/>
      <w:docPartObj>
        <w:docPartGallery w:val="Page Numbers (Bottom of Page)"/>
        <w:docPartUnique/>
      </w:docPartObj>
    </w:sdtPr>
    <w:sdtEndPr>
      <w:rPr>
        <w:noProof/>
      </w:rPr>
    </w:sdtEndPr>
    <w:sdtContent>
      <w:p w:rsidR="00B90456" w:rsidRDefault="00B90456">
        <w:pPr>
          <w:pStyle w:val="Footer"/>
          <w:jc w:val="center"/>
        </w:pPr>
        <w:r>
          <w:fldChar w:fldCharType="begin"/>
        </w:r>
        <w:r>
          <w:instrText xml:space="preserve"> PAGE   \* MERGEFORMAT </w:instrText>
        </w:r>
        <w:r>
          <w:fldChar w:fldCharType="separate"/>
        </w:r>
        <w:r w:rsidR="00860796">
          <w:rPr>
            <w:noProof/>
          </w:rPr>
          <w:t>163</w:t>
        </w:r>
        <w:r>
          <w:rPr>
            <w:noProof/>
          </w:rPr>
          <w:fldChar w:fldCharType="end"/>
        </w:r>
      </w:p>
    </w:sdtContent>
  </w:sdt>
  <w:p w:rsidR="00B90456" w:rsidRDefault="00B9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3B" w:rsidRDefault="00075D3B" w:rsidP="005715B9">
      <w:pPr>
        <w:spacing w:before="0" w:after="0" w:line="240" w:lineRule="auto"/>
      </w:pPr>
      <w:r>
        <w:separator/>
      </w:r>
    </w:p>
  </w:footnote>
  <w:footnote w:type="continuationSeparator" w:id="0">
    <w:p w:rsidR="00075D3B" w:rsidRDefault="00075D3B" w:rsidP="005715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1920"/>
      <w:docPartObj>
        <w:docPartGallery w:val="Page Numbers (Top of Page)"/>
        <w:docPartUnique/>
      </w:docPartObj>
    </w:sdtPr>
    <w:sdtEndPr/>
    <w:sdtContent>
      <w:p w:rsidR="00223617" w:rsidRDefault="001C5535">
        <w:pPr>
          <w:pStyle w:val="Header"/>
          <w:jc w:val="right"/>
        </w:pPr>
        <w:r>
          <w:fldChar w:fldCharType="begin"/>
        </w:r>
        <w:r>
          <w:instrText xml:space="preserve"> PAGE   \* MERGEFORMAT </w:instrText>
        </w:r>
        <w:r>
          <w:fldChar w:fldCharType="separate"/>
        </w:r>
        <w:r w:rsidR="00860796">
          <w:rPr>
            <w:noProof/>
          </w:rPr>
          <w:t>165</w:t>
        </w:r>
        <w:r>
          <w:rPr>
            <w:noProof/>
          </w:rPr>
          <w:fldChar w:fldCharType="end"/>
        </w:r>
      </w:p>
    </w:sdtContent>
  </w:sdt>
  <w:p w:rsidR="009F40CB" w:rsidRDefault="00075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107"/>
    <w:multiLevelType w:val="hybridMultilevel"/>
    <w:tmpl w:val="10EEFA66"/>
    <w:lvl w:ilvl="0" w:tplc="31AA9D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55052A6"/>
    <w:multiLevelType w:val="hybridMultilevel"/>
    <w:tmpl w:val="0110020C"/>
    <w:lvl w:ilvl="0" w:tplc="BE10E110">
      <w:start w:val="1"/>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17DA4BA9"/>
    <w:multiLevelType w:val="hybridMultilevel"/>
    <w:tmpl w:val="3212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A2F96"/>
    <w:multiLevelType w:val="hybridMultilevel"/>
    <w:tmpl w:val="9D3696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2473C43"/>
    <w:multiLevelType w:val="hybridMultilevel"/>
    <w:tmpl w:val="55589A52"/>
    <w:lvl w:ilvl="0" w:tplc="A1DA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135054"/>
    <w:multiLevelType w:val="hybridMultilevel"/>
    <w:tmpl w:val="DE4CA4C6"/>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2D3511"/>
    <w:multiLevelType w:val="hybridMultilevel"/>
    <w:tmpl w:val="FC20F652"/>
    <w:lvl w:ilvl="0" w:tplc="3CA4C3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5B9"/>
    <w:rsid w:val="00000582"/>
    <w:rsid w:val="00001564"/>
    <w:rsid w:val="00017443"/>
    <w:rsid w:val="00021547"/>
    <w:rsid w:val="00024664"/>
    <w:rsid w:val="000409C8"/>
    <w:rsid w:val="00043944"/>
    <w:rsid w:val="00045030"/>
    <w:rsid w:val="000679F2"/>
    <w:rsid w:val="00075D3B"/>
    <w:rsid w:val="000A37DB"/>
    <w:rsid w:val="000A3AA8"/>
    <w:rsid w:val="000A59F2"/>
    <w:rsid w:val="000B4CD4"/>
    <w:rsid w:val="000B692B"/>
    <w:rsid w:val="000C614F"/>
    <w:rsid w:val="000D79A3"/>
    <w:rsid w:val="000E2D93"/>
    <w:rsid w:val="00103E35"/>
    <w:rsid w:val="0013005E"/>
    <w:rsid w:val="00141E2B"/>
    <w:rsid w:val="00162EE4"/>
    <w:rsid w:val="001974E3"/>
    <w:rsid w:val="001C5535"/>
    <w:rsid w:val="001C57CE"/>
    <w:rsid w:val="001D3BE3"/>
    <w:rsid w:val="001D454A"/>
    <w:rsid w:val="001D5C13"/>
    <w:rsid w:val="001F7E2C"/>
    <w:rsid w:val="00223617"/>
    <w:rsid w:val="00225545"/>
    <w:rsid w:val="00244C51"/>
    <w:rsid w:val="00257850"/>
    <w:rsid w:val="00271421"/>
    <w:rsid w:val="002959AE"/>
    <w:rsid w:val="00296F69"/>
    <w:rsid w:val="002A0090"/>
    <w:rsid w:val="002A44F0"/>
    <w:rsid w:val="002A595D"/>
    <w:rsid w:val="002C1B87"/>
    <w:rsid w:val="002D19F8"/>
    <w:rsid w:val="002E3004"/>
    <w:rsid w:val="00300C07"/>
    <w:rsid w:val="003279CF"/>
    <w:rsid w:val="00332A3D"/>
    <w:rsid w:val="003665B9"/>
    <w:rsid w:val="00377EFC"/>
    <w:rsid w:val="00392873"/>
    <w:rsid w:val="003B0945"/>
    <w:rsid w:val="003B47A4"/>
    <w:rsid w:val="003E3179"/>
    <w:rsid w:val="00422A43"/>
    <w:rsid w:val="00445CAC"/>
    <w:rsid w:val="00460A02"/>
    <w:rsid w:val="00470C20"/>
    <w:rsid w:val="004835E5"/>
    <w:rsid w:val="004B69CE"/>
    <w:rsid w:val="004D4991"/>
    <w:rsid w:val="004E7491"/>
    <w:rsid w:val="00507E79"/>
    <w:rsid w:val="005142E7"/>
    <w:rsid w:val="00534B76"/>
    <w:rsid w:val="005366DB"/>
    <w:rsid w:val="00565F10"/>
    <w:rsid w:val="005715B9"/>
    <w:rsid w:val="00575A6C"/>
    <w:rsid w:val="00594920"/>
    <w:rsid w:val="005A2D6C"/>
    <w:rsid w:val="005A7738"/>
    <w:rsid w:val="005B4090"/>
    <w:rsid w:val="005C3AD1"/>
    <w:rsid w:val="005C75D5"/>
    <w:rsid w:val="005D17E8"/>
    <w:rsid w:val="005D2A3F"/>
    <w:rsid w:val="005E1A93"/>
    <w:rsid w:val="005F34A2"/>
    <w:rsid w:val="005F7A41"/>
    <w:rsid w:val="00605ECB"/>
    <w:rsid w:val="00627281"/>
    <w:rsid w:val="00633B7E"/>
    <w:rsid w:val="0063526A"/>
    <w:rsid w:val="0065165D"/>
    <w:rsid w:val="006672B1"/>
    <w:rsid w:val="00674C34"/>
    <w:rsid w:val="006834C8"/>
    <w:rsid w:val="00683FF0"/>
    <w:rsid w:val="00685F31"/>
    <w:rsid w:val="006C3D5C"/>
    <w:rsid w:val="006C7706"/>
    <w:rsid w:val="006F5102"/>
    <w:rsid w:val="0071066E"/>
    <w:rsid w:val="007124FF"/>
    <w:rsid w:val="00721109"/>
    <w:rsid w:val="00725DBC"/>
    <w:rsid w:val="00731BCD"/>
    <w:rsid w:val="00736170"/>
    <w:rsid w:val="007565BA"/>
    <w:rsid w:val="00771442"/>
    <w:rsid w:val="00787A96"/>
    <w:rsid w:val="00791C52"/>
    <w:rsid w:val="007A5B54"/>
    <w:rsid w:val="007A7A38"/>
    <w:rsid w:val="007B380F"/>
    <w:rsid w:val="007C02AC"/>
    <w:rsid w:val="0080385C"/>
    <w:rsid w:val="00834922"/>
    <w:rsid w:val="008416F4"/>
    <w:rsid w:val="00860796"/>
    <w:rsid w:val="00861E73"/>
    <w:rsid w:val="008653B4"/>
    <w:rsid w:val="00876067"/>
    <w:rsid w:val="00877907"/>
    <w:rsid w:val="008969CC"/>
    <w:rsid w:val="008A7262"/>
    <w:rsid w:val="008B6A4B"/>
    <w:rsid w:val="008B77A9"/>
    <w:rsid w:val="008C0385"/>
    <w:rsid w:val="008D54FA"/>
    <w:rsid w:val="008E254E"/>
    <w:rsid w:val="008F2920"/>
    <w:rsid w:val="00911C82"/>
    <w:rsid w:val="00927E9D"/>
    <w:rsid w:val="0093253B"/>
    <w:rsid w:val="009361A8"/>
    <w:rsid w:val="009372A1"/>
    <w:rsid w:val="009426E5"/>
    <w:rsid w:val="00945D99"/>
    <w:rsid w:val="00952B46"/>
    <w:rsid w:val="0095511F"/>
    <w:rsid w:val="009560E1"/>
    <w:rsid w:val="009652F4"/>
    <w:rsid w:val="00966062"/>
    <w:rsid w:val="00967366"/>
    <w:rsid w:val="009B7925"/>
    <w:rsid w:val="009E06B1"/>
    <w:rsid w:val="009F1FE2"/>
    <w:rsid w:val="009F48F5"/>
    <w:rsid w:val="00A13389"/>
    <w:rsid w:val="00A16A84"/>
    <w:rsid w:val="00A25E47"/>
    <w:rsid w:val="00A428F9"/>
    <w:rsid w:val="00A44EC6"/>
    <w:rsid w:val="00A52345"/>
    <w:rsid w:val="00A67A60"/>
    <w:rsid w:val="00A9661D"/>
    <w:rsid w:val="00AC30D5"/>
    <w:rsid w:val="00AD7D6F"/>
    <w:rsid w:val="00AF4FFA"/>
    <w:rsid w:val="00B06D42"/>
    <w:rsid w:val="00B06D63"/>
    <w:rsid w:val="00B101DD"/>
    <w:rsid w:val="00B259FC"/>
    <w:rsid w:val="00B27A32"/>
    <w:rsid w:val="00B27B3F"/>
    <w:rsid w:val="00B30384"/>
    <w:rsid w:val="00B37DED"/>
    <w:rsid w:val="00B4507D"/>
    <w:rsid w:val="00B74963"/>
    <w:rsid w:val="00B74E76"/>
    <w:rsid w:val="00B8648C"/>
    <w:rsid w:val="00B90456"/>
    <w:rsid w:val="00B919A2"/>
    <w:rsid w:val="00B95640"/>
    <w:rsid w:val="00BB3A09"/>
    <w:rsid w:val="00BC3DF8"/>
    <w:rsid w:val="00BE4737"/>
    <w:rsid w:val="00BF60CC"/>
    <w:rsid w:val="00C0469D"/>
    <w:rsid w:val="00C55B59"/>
    <w:rsid w:val="00C72915"/>
    <w:rsid w:val="00C85EA4"/>
    <w:rsid w:val="00C917F2"/>
    <w:rsid w:val="00CA0D94"/>
    <w:rsid w:val="00CA28B4"/>
    <w:rsid w:val="00CC3413"/>
    <w:rsid w:val="00D043A9"/>
    <w:rsid w:val="00D12868"/>
    <w:rsid w:val="00D37059"/>
    <w:rsid w:val="00D442C2"/>
    <w:rsid w:val="00D61DA5"/>
    <w:rsid w:val="00D86401"/>
    <w:rsid w:val="00D96527"/>
    <w:rsid w:val="00DD09B7"/>
    <w:rsid w:val="00DE4998"/>
    <w:rsid w:val="00E05920"/>
    <w:rsid w:val="00E10172"/>
    <w:rsid w:val="00E1143E"/>
    <w:rsid w:val="00E12B77"/>
    <w:rsid w:val="00E6491C"/>
    <w:rsid w:val="00E73861"/>
    <w:rsid w:val="00E82F42"/>
    <w:rsid w:val="00E90439"/>
    <w:rsid w:val="00EA0F34"/>
    <w:rsid w:val="00EB238B"/>
    <w:rsid w:val="00EE50F7"/>
    <w:rsid w:val="00EE70BD"/>
    <w:rsid w:val="00F07EC1"/>
    <w:rsid w:val="00F20910"/>
    <w:rsid w:val="00F24E93"/>
    <w:rsid w:val="00F2618F"/>
    <w:rsid w:val="00F2621A"/>
    <w:rsid w:val="00F27C18"/>
    <w:rsid w:val="00F33291"/>
    <w:rsid w:val="00F405FD"/>
    <w:rsid w:val="00F72CED"/>
    <w:rsid w:val="00F954F2"/>
    <w:rsid w:val="00FA046A"/>
    <w:rsid w:val="00FF4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B9"/>
    <w:pPr>
      <w:spacing w:before="75" w:after="75" w:line="36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B9"/>
    <w:pPr>
      <w:ind w:left="720"/>
      <w:contextualSpacing/>
    </w:pPr>
  </w:style>
  <w:style w:type="character" w:styleId="FootnoteReference">
    <w:name w:val="footnote reference"/>
    <w:basedOn w:val="DefaultParagraphFont"/>
    <w:uiPriority w:val="99"/>
    <w:semiHidden/>
    <w:unhideWhenUsed/>
    <w:rsid w:val="005715B9"/>
    <w:rPr>
      <w:vertAlign w:val="superscript"/>
    </w:rPr>
  </w:style>
  <w:style w:type="paragraph" w:styleId="Header">
    <w:name w:val="header"/>
    <w:basedOn w:val="Normal"/>
    <w:link w:val="HeaderChar"/>
    <w:uiPriority w:val="99"/>
    <w:unhideWhenUsed/>
    <w:rsid w:val="005715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715B9"/>
    <w:rPr>
      <w:rFonts w:ascii="Times New Roman" w:hAnsi="Times New Roman" w:cs="Times New Roman"/>
      <w:sz w:val="24"/>
      <w:szCs w:val="24"/>
    </w:rPr>
  </w:style>
  <w:style w:type="character" w:styleId="Emphasis">
    <w:name w:val="Emphasis"/>
    <w:basedOn w:val="DefaultParagraphFont"/>
    <w:uiPriority w:val="20"/>
    <w:qFormat/>
    <w:rsid w:val="005715B9"/>
    <w:rPr>
      <w:i/>
      <w:iCs/>
    </w:rPr>
  </w:style>
  <w:style w:type="paragraph" w:styleId="Footer">
    <w:name w:val="footer"/>
    <w:basedOn w:val="Normal"/>
    <w:link w:val="FooterChar"/>
    <w:uiPriority w:val="99"/>
    <w:unhideWhenUsed/>
    <w:rsid w:val="002236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361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9A0F-F8B2-4466-9E45-67B11128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BM</cp:lastModifiedBy>
  <cp:revision>23</cp:revision>
  <cp:lastPrinted>2016-06-21T20:29:00Z</cp:lastPrinted>
  <dcterms:created xsi:type="dcterms:W3CDTF">2015-12-22T05:15:00Z</dcterms:created>
  <dcterms:modified xsi:type="dcterms:W3CDTF">2016-06-21T20:30:00Z</dcterms:modified>
</cp:coreProperties>
</file>