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DC" w:rsidRPr="00D336C1" w:rsidRDefault="006652D2" w:rsidP="0097112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82.2pt;margin-top:-81.45pt;width:24pt;height:25.5pt;z-index:251660288" stroked="f">
            <v:textbox>
              <w:txbxContent>
                <w:p w:rsidR="008530A8" w:rsidRDefault="008530A8"/>
              </w:txbxContent>
            </v:textbox>
          </v:shape>
        </w:pict>
      </w:r>
      <w:r w:rsidR="00334D52" w:rsidRPr="00D336C1">
        <w:rPr>
          <w:rFonts w:ascii="Times New Roman" w:hAnsi="Times New Roman" w:cs="Times New Roman"/>
          <w:b/>
          <w:sz w:val="24"/>
          <w:szCs w:val="24"/>
        </w:rPr>
        <w:t>BAB II</w:t>
      </w:r>
    </w:p>
    <w:p w:rsidR="00334D52" w:rsidRPr="00D336C1" w:rsidRDefault="00334D52" w:rsidP="008D42BF">
      <w:pPr>
        <w:spacing w:after="0" w:line="240" w:lineRule="auto"/>
        <w:jc w:val="center"/>
        <w:rPr>
          <w:rFonts w:ascii="Times New Roman" w:hAnsi="Times New Roman" w:cs="Times New Roman"/>
          <w:b/>
          <w:sz w:val="24"/>
          <w:szCs w:val="24"/>
        </w:rPr>
      </w:pPr>
      <w:r w:rsidRPr="00D336C1">
        <w:rPr>
          <w:rFonts w:ascii="Times New Roman" w:hAnsi="Times New Roman" w:cs="Times New Roman"/>
          <w:b/>
          <w:sz w:val="24"/>
          <w:szCs w:val="24"/>
        </w:rPr>
        <w:t>KAJIAN PUSTAKA</w:t>
      </w:r>
    </w:p>
    <w:p w:rsidR="009E0CD7" w:rsidRPr="00D336C1" w:rsidRDefault="009E0CD7" w:rsidP="00971121">
      <w:pPr>
        <w:spacing w:after="0" w:line="480" w:lineRule="auto"/>
        <w:jc w:val="center"/>
        <w:rPr>
          <w:rFonts w:ascii="Times New Roman" w:hAnsi="Times New Roman" w:cs="Times New Roman"/>
          <w:b/>
          <w:sz w:val="24"/>
          <w:szCs w:val="24"/>
        </w:rPr>
      </w:pPr>
    </w:p>
    <w:p w:rsidR="00334D52" w:rsidRPr="00D336C1" w:rsidRDefault="00334D52" w:rsidP="00971121">
      <w:pPr>
        <w:pStyle w:val="ListParagraph"/>
        <w:numPr>
          <w:ilvl w:val="0"/>
          <w:numId w:val="1"/>
        </w:numPr>
        <w:spacing w:after="0" w:line="480" w:lineRule="auto"/>
        <w:ind w:left="426" w:hanging="426"/>
        <w:jc w:val="both"/>
        <w:rPr>
          <w:rFonts w:ascii="Times New Roman" w:hAnsi="Times New Roman" w:cs="Times New Roman"/>
          <w:b/>
          <w:sz w:val="24"/>
          <w:szCs w:val="24"/>
        </w:rPr>
      </w:pPr>
      <w:r w:rsidRPr="00D336C1">
        <w:rPr>
          <w:rFonts w:ascii="Times New Roman" w:hAnsi="Times New Roman" w:cs="Times New Roman"/>
          <w:b/>
          <w:sz w:val="24"/>
          <w:szCs w:val="24"/>
        </w:rPr>
        <w:t>Warna</w:t>
      </w:r>
    </w:p>
    <w:p w:rsidR="00334D52" w:rsidRPr="00D336C1" w:rsidRDefault="00334D52" w:rsidP="008470C1">
      <w:pPr>
        <w:pStyle w:val="ListParagraph"/>
        <w:widowControl w:val="0"/>
        <w:autoSpaceDE w:val="0"/>
        <w:autoSpaceDN w:val="0"/>
        <w:adjustRightInd w:val="0"/>
        <w:spacing w:after="0" w:line="480" w:lineRule="auto"/>
        <w:ind w:left="426" w:firstLine="709"/>
        <w:jc w:val="both"/>
        <w:rPr>
          <w:rFonts w:ascii="Times New Roman" w:hAnsi="Times New Roman"/>
          <w:sz w:val="24"/>
          <w:szCs w:val="24"/>
        </w:rPr>
      </w:pPr>
      <w:r w:rsidRPr="00D336C1">
        <w:rPr>
          <w:rFonts w:ascii="Times New Roman" w:hAnsi="Times New Roman"/>
          <w:sz w:val="24"/>
          <w:szCs w:val="24"/>
        </w:rPr>
        <w:t>Warna termasuk salah satu unsur keindahan dalam seni dan desain selain unsur–unsur  visual  yang  lain</w:t>
      </w:r>
      <w:r w:rsidR="007C52CB" w:rsidRPr="00D336C1">
        <w:rPr>
          <w:rFonts w:ascii="Times New Roman" w:hAnsi="Times New Roman"/>
          <w:sz w:val="24"/>
          <w:szCs w:val="24"/>
          <w:lang w:val="id-ID"/>
        </w:rPr>
        <w:t>.</w:t>
      </w:r>
      <w:r w:rsidR="008470C1" w:rsidRPr="00D336C1">
        <w:rPr>
          <w:rStyle w:val="FootnoteReference"/>
          <w:rFonts w:ascii="Times New Roman" w:hAnsi="Times New Roman"/>
          <w:sz w:val="24"/>
          <w:szCs w:val="24"/>
          <w:lang w:val="id-ID"/>
        </w:rPr>
        <w:footnoteReference w:id="2"/>
      </w:r>
      <w:r w:rsidRPr="00D336C1">
        <w:rPr>
          <w:rFonts w:ascii="Times New Roman" w:hAnsi="Times New Roman"/>
          <w:sz w:val="24"/>
          <w:szCs w:val="24"/>
        </w:rPr>
        <w:t xml:space="preserve">  Lebih  lanjut</w:t>
      </w:r>
      <w:r w:rsidR="007C52CB" w:rsidRPr="00D336C1">
        <w:rPr>
          <w:rFonts w:ascii="Times New Roman" w:hAnsi="Times New Roman"/>
          <w:sz w:val="24"/>
          <w:szCs w:val="24"/>
          <w:lang w:val="id-ID"/>
        </w:rPr>
        <w:t xml:space="preserve"> </w:t>
      </w:r>
      <w:r w:rsidRPr="00D336C1">
        <w:rPr>
          <w:rFonts w:ascii="Times New Roman" w:hAnsi="Times New Roman"/>
          <w:sz w:val="24"/>
          <w:szCs w:val="24"/>
        </w:rPr>
        <w:t>mendefinisikan   warna   secara   fisik   dan psikologis. Warna secara fisik  adalah  sifat cahaya  yang dipancarkan, sedangkan secara psikologis sebagai bagian dari pengalaman indera penglihatan.</w:t>
      </w:r>
      <w:r w:rsidR="008470C1" w:rsidRPr="00D336C1">
        <w:rPr>
          <w:rStyle w:val="FootnoteReference"/>
          <w:rFonts w:ascii="Times New Roman" w:hAnsi="Times New Roman"/>
          <w:sz w:val="24"/>
          <w:szCs w:val="24"/>
        </w:rPr>
        <w:footnoteReference w:id="3"/>
      </w:r>
      <w:r w:rsidRPr="00D336C1">
        <w:rPr>
          <w:rFonts w:ascii="Times New Roman" w:hAnsi="Times New Roman"/>
          <w:sz w:val="24"/>
          <w:szCs w:val="24"/>
        </w:rPr>
        <w:t xml:space="preserve"> </w:t>
      </w:r>
      <w:r w:rsidR="00C94689" w:rsidRPr="00D336C1">
        <w:rPr>
          <w:rFonts w:ascii="Times New Roman" w:hAnsi="Times New Roman"/>
          <w:sz w:val="24"/>
          <w:szCs w:val="24"/>
          <w:lang w:val="id-ID"/>
        </w:rPr>
        <w:t xml:space="preserve">Warna </w:t>
      </w:r>
      <w:r w:rsidRPr="00D336C1">
        <w:rPr>
          <w:rFonts w:ascii="Times New Roman" w:hAnsi="Times New Roman"/>
          <w:sz w:val="24"/>
          <w:szCs w:val="24"/>
        </w:rPr>
        <w:t>adalah  kesan  yang  diperoleh  mata  dari cahaya   yang   dipantulkan   oleh   benda–benda   yang   dikenai   cahaya   tersebut.</w:t>
      </w:r>
      <w:r w:rsidR="008470C1" w:rsidRPr="00D336C1">
        <w:rPr>
          <w:rStyle w:val="FootnoteReference"/>
          <w:rFonts w:ascii="Times New Roman" w:hAnsi="Times New Roman"/>
          <w:sz w:val="24"/>
          <w:szCs w:val="24"/>
        </w:rPr>
        <w:footnoteReference w:id="4"/>
      </w:r>
      <w:r w:rsidRPr="00D336C1">
        <w:rPr>
          <w:rFonts w:ascii="Times New Roman" w:hAnsi="Times New Roman"/>
          <w:sz w:val="24"/>
          <w:szCs w:val="24"/>
        </w:rPr>
        <w:t xml:space="preserve"> </w:t>
      </w:r>
      <w:r w:rsidR="00C94689" w:rsidRPr="00D336C1">
        <w:rPr>
          <w:rFonts w:ascii="Times New Roman" w:hAnsi="Times New Roman"/>
          <w:sz w:val="24"/>
          <w:szCs w:val="24"/>
          <w:lang w:val="id-ID"/>
        </w:rPr>
        <w:t xml:space="preserve">pendapat lainnya </w:t>
      </w:r>
      <w:r w:rsidRPr="00D336C1">
        <w:rPr>
          <w:rFonts w:ascii="Times New Roman" w:hAnsi="Times New Roman"/>
          <w:sz w:val="24"/>
          <w:szCs w:val="24"/>
        </w:rPr>
        <w:t>mengemukakan bahwa warna merupakan  bagian  dari  cahaya  yang  diteruskan  atau  dipantulkan.</w:t>
      </w:r>
      <w:r w:rsidR="008470C1" w:rsidRPr="00D336C1">
        <w:rPr>
          <w:rStyle w:val="FootnoteReference"/>
          <w:rFonts w:ascii="Times New Roman" w:hAnsi="Times New Roman"/>
          <w:sz w:val="24"/>
          <w:szCs w:val="24"/>
        </w:rPr>
        <w:footnoteReference w:id="5"/>
      </w:r>
      <w:r w:rsidRPr="00D336C1">
        <w:rPr>
          <w:rFonts w:ascii="Times New Roman" w:hAnsi="Times New Roman"/>
          <w:sz w:val="24"/>
          <w:szCs w:val="24"/>
        </w:rPr>
        <w:t xml:space="preserve">  Terdapat  tiga unsur  yang penting dari  pengertian  warna,  yaitu  benda,  mata  dan  unsur  cahaya. Secara  umum,  warna  didefinisikan  sebagai  unsur  cahaya  yang  dipantulkan  oleh sebuah benda dan selanjutnya diintrepetasikan oleh mata berdasarkan cahaya yang mengenai benda tersebut.</w:t>
      </w:r>
    </w:p>
    <w:p w:rsidR="00274D7B" w:rsidRPr="00D336C1" w:rsidRDefault="006652D2" w:rsidP="008470C1">
      <w:pPr>
        <w:pStyle w:val="ListParagraph"/>
        <w:spacing w:after="0" w:line="480" w:lineRule="auto"/>
        <w:ind w:left="426" w:firstLine="709"/>
        <w:jc w:val="both"/>
        <w:rPr>
          <w:rFonts w:ascii="Times New Roman" w:hAnsi="Times New Roman"/>
          <w:sz w:val="24"/>
          <w:szCs w:val="24"/>
          <w:vertAlign w:val="superscript"/>
          <w:lang w:val="id-ID"/>
        </w:rPr>
      </w:pPr>
      <w:r w:rsidRPr="006652D2">
        <w:rPr>
          <w:rFonts w:ascii="Times New Roman" w:hAnsi="Times New Roman" w:cs="Times New Roman"/>
          <w:b/>
          <w:noProof/>
          <w:sz w:val="24"/>
          <w:szCs w:val="24"/>
        </w:rPr>
        <w:pict>
          <v:shape id="_x0000_s1030" type="#_x0000_t202" style="position:absolute;left:0;text-align:left;margin-left:181.3pt;margin-top:217.05pt;width:33.45pt;height:25.5pt;z-index:251661312" stroked="f">
            <v:textbox>
              <w:txbxContent>
                <w:p w:rsidR="008530A8" w:rsidRPr="008D42BF" w:rsidRDefault="008530A8" w:rsidP="001A32C9">
                  <w:pPr>
                    <w:jc w:val="center"/>
                    <w:rPr>
                      <w:rFonts w:ascii="Times New Roman" w:hAnsi="Times New Roman" w:cs="Times New Roman"/>
                      <w:sz w:val="24"/>
                    </w:rPr>
                  </w:pPr>
                  <w:r w:rsidRPr="008D42BF">
                    <w:rPr>
                      <w:rFonts w:ascii="Times New Roman" w:hAnsi="Times New Roman" w:cs="Times New Roman"/>
                      <w:sz w:val="24"/>
                    </w:rPr>
                    <w:t>13</w:t>
                  </w:r>
                </w:p>
              </w:txbxContent>
            </v:textbox>
          </v:shape>
        </w:pict>
      </w:r>
      <w:r w:rsidR="00334D52" w:rsidRPr="00D336C1">
        <w:rPr>
          <w:rFonts w:ascii="Times New Roman" w:hAnsi="Times New Roman"/>
          <w:sz w:val="24"/>
          <w:szCs w:val="24"/>
        </w:rPr>
        <w:t>Warna  dapat  ditinjau  dari  dua  sudut  pandang,  dari  ilmu  fisika  dan  ilmu bahan</w:t>
      </w:r>
      <w:r w:rsidR="00FB128A" w:rsidRPr="00D336C1">
        <w:rPr>
          <w:rFonts w:ascii="Times New Roman" w:hAnsi="Times New Roman"/>
          <w:sz w:val="24"/>
          <w:szCs w:val="24"/>
          <w:lang w:val="id-ID"/>
        </w:rPr>
        <w:t>.</w:t>
      </w:r>
      <w:r w:rsidR="00244A24" w:rsidRPr="00D336C1">
        <w:rPr>
          <w:rFonts w:ascii="Times New Roman" w:hAnsi="Times New Roman"/>
          <w:sz w:val="24"/>
          <w:szCs w:val="24"/>
          <w:vertAlign w:val="superscript"/>
          <w:lang w:val="id-ID"/>
        </w:rPr>
        <w:t>2</w:t>
      </w:r>
      <w:r w:rsidR="00FB128A" w:rsidRPr="00D336C1">
        <w:rPr>
          <w:rFonts w:ascii="Times New Roman" w:hAnsi="Times New Roman"/>
          <w:sz w:val="24"/>
          <w:szCs w:val="24"/>
          <w:lang w:val="id-ID"/>
        </w:rPr>
        <w:t xml:space="preserve">  </w:t>
      </w:r>
      <w:r w:rsidR="00334D52" w:rsidRPr="00D336C1">
        <w:rPr>
          <w:rFonts w:ascii="Times New Roman" w:hAnsi="Times New Roman"/>
          <w:sz w:val="24"/>
          <w:szCs w:val="24"/>
        </w:rPr>
        <w:t xml:space="preserve">Lebih lanjut, warna dibagi menjadi dua menurut asal   kejadian   warna,   yaitu   warna   </w:t>
      </w:r>
      <w:r w:rsidR="00334D52" w:rsidRPr="00D336C1">
        <w:rPr>
          <w:rFonts w:ascii="Times New Roman" w:hAnsi="Times New Roman"/>
          <w:i/>
          <w:iCs/>
          <w:sz w:val="24"/>
          <w:szCs w:val="24"/>
        </w:rPr>
        <w:t xml:space="preserve">additive   </w:t>
      </w:r>
      <w:r w:rsidR="00334D52" w:rsidRPr="00D336C1">
        <w:rPr>
          <w:rFonts w:ascii="Times New Roman" w:hAnsi="Times New Roman"/>
          <w:sz w:val="24"/>
          <w:szCs w:val="24"/>
        </w:rPr>
        <w:t xml:space="preserve">dan   </w:t>
      </w:r>
      <w:r w:rsidR="00334D52" w:rsidRPr="00D336C1">
        <w:rPr>
          <w:rFonts w:ascii="Times New Roman" w:hAnsi="Times New Roman"/>
          <w:i/>
          <w:iCs/>
          <w:sz w:val="24"/>
          <w:szCs w:val="24"/>
        </w:rPr>
        <w:t>subtractive</w:t>
      </w:r>
      <w:r w:rsidR="00FB128A" w:rsidRPr="00D336C1">
        <w:rPr>
          <w:rFonts w:ascii="Times New Roman" w:hAnsi="Times New Roman"/>
          <w:i/>
          <w:iCs/>
          <w:sz w:val="24"/>
          <w:szCs w:val="24"/>
          <w:lang w:val="id-ID"/>
        </w:rPr>
        <w:t>.</w:t>
      </w:r>
      <w:r w:rsidR="00244A24" w:rsidRPr="00D336C1">
        <w:rPr>
          <w:rFonts w:ascii="Times New Roman" w:hAnsi="Times New Roman"/>
          <w:sz w:val="24"/>
          <w:szCs w:val="24"/>
          <w:vertAlign w:val="superscript"/>
          <w:lang w:val="id-ID"/>
        </w:rPr>
        <w:t>2</w:t>
      </w:r>
      <w:r w:rsidR="00334D52" w:rsidRPr="00D336C1">
        <w:rPr>
          <w:rFonts w:ascii="Times New Roman" w:hAnsi="Times New Roman"/>
          <w:i/>
          <w:iCs/>
          <w:sz w:val="24"/>
          <w:szCs w:val="24"/>
        </w:rPr>
        <w:t xml:space="preserve">  </w:t>
      </w:r>
      <w:r w:rsidR="00334D52" w:rsidRPr="00D336C1">
        <w:rPr>
          <w:rFonts w:ascii="Times New Roman" w:hAnsi="Times New Roman"/>
          <w:sz w:val="24"/>
          <w:szCs w:val="24"/>
        </w:rPr>
        <w:t xml:space="preserve">Warna  </w:t>
      </w:r>
      <w:r w:rsidR="00334D52" w:rsidRPr="00D336C1">
        <w:rPr>
          <w:rFonts w:ascii="Times New Roman" w:hAnsi="Times New Roman"/>
          <w:i/>
          <w:iCs/>
          <w:sz w:val="24"/>
          <w:szCs w:val="24"/>
        </w:rPr>
        <w:t xml:space="preserve">additive  </w:t>
      </w:r>
      <w:r w:rsidR="00334D52" w:rsidRPr="00D336C1">
        <w:rPr>
          <w:rFonts w:ascii="Times New Roman" w:hAnsi="Times New Roman"/>
          <w:sz w:val="24"/>
          <w:szCs w:val="24"/>
        </w:rPr>
        <w:t xml:space="preserve">adalah  warna  yang  berasal  dari  cahaya dan  disebut  spektrum.  </w:t>
      </w:r>
      <w:r w:rsidR="00334D52" w:rsidRPr="00D336C1">
        <w:rPr>
          <w:rFonts w:ascii="Times New Roman" w:hAnsi="Times New Roman"/>
          <w:sz w:val="24"/>
          <w:szCs w:val="24"/>
        </w:rPr>
        <w:lastRenderedPageBreak/>
        <w:t xml:space="preserve">Sedangkan  warna  </w:t>
      </w:r>
      <w:r w:rsidR="00334D52" w:rsidRPr="00D336C1">
        <w:rPr>
          <w:rFonts w:ascii="Times New Roman" w:hAnsi="Times New Roman"/>
          <w:i/>
          <w:iCs/>
          <w:sz w:val="24"/>
          <w:szCs w:val="24"/>
        </w:rPr>
        <w:t xml:space="preserve">subtractive  </w:t>
      </w:r>
      <w:r w:rsidR="00334D52" w:rsidRPr="00D336C1">
        <w:rPr>
          <w:rFonts w:ascii="Times New Roman" w:hAnsi="Times New Roman"/>
          <w:sz w:val="24"/>
          <w:szCs w:val="24"/>
        </w:rPr>
        <w:t>adalah  warna  yang  berasal dari bahan dan disebut pigmen. Kejadian warna ini diperkuat dengan hasil temuan Newton yang mengungkapkan bahwa warna adalah  fenomena  alam  berupa  cahaya  yang  mengandung  warna  spektrum  atau pelangi dan pigmen</w:t>
      </w:r>
      <w:r w:rsidR="0026069A" w:rsidRPr="00D336C1">
        <w:rPr>
          <w:rFonts w:ascii="Times New Roman" w:hAnsi="Times New Roman"/>
          <w:sz w:val="24"/>
          <w:szCs w:val="24"/>
        </w:rPr>
        <w:t>.</w:t>
      </w:r>
      <w:r w:rsidR="00334D52" w:rsidRPr="00D336C1">
        <w:rPr>
          <w:rFonts w:ascii="Times New Roman" w:hAnsi="Times New Roman"/>
          <w:sz w:val="24"/>
          <w:szCs w:val="24"/>
        </w:rPr>
        <w:t xml:space="preserve"> </w:t>
      </w:r>
      <w:r w:rsidR="0026069A" w:rsidRPr="00D336C1">
        <w:rPr>
          <w:rFonts w:ascii="Times New Roman" w:hAnsi="Times New Roman"/>
          <w:sz w:val="24"/>
          <w:szCs w:val="24"/>
        </w:rPr>
        <w:t>P</w:t>
      </w:r>
      <w:r w:rsidR="00FB128A" w:rsidRPr="00D336C1">
        <w:rPr>
          <w:rFonts w:ascii="Times New Roman" w:hAnsi="Times New Roman"/>
          <w:sz w:val="24"/>
          <w:szCs w:val="24"/>
          <w:lang w:val="id-ID"/>
        </w:rPr>
        <w:t>endapat lain mengatakan bahwa</w:t>
      </w:r>
      <w:r w:rsidR="00334D52" w:rsidRPr="00D336C1">
        <w:rPr>
          <w:rFonts w:ascii="Times New Roman" w:hAnsi="Times New Roman"/>
          <w:sz w:val="24"/>
          <w:szCs w:val="24"/>
        </w:rPr>
        <w:t xml:space="preserve"> </w:t>
      </w:r>
      <w:r w:rsidR="00FB128A" w:rsidRPr="00D336C1">
        <w:rPr>
          <w:rFonts w:asciiTheme="majorBidi" w:hAnsiTheme="majorBidi" w:cstheme="majorBidi"/>
          <w:sz w:val="24"/>
          <w:szCs w:val="24"/>
          <w:lang w:val="id-ID"/>
        </w:rPr>
        <w:t xml:space="preserve"> </w:t>
      </w:r>
      <w:r w:rsidR="00334D52" w:rsidRPr="00D336C1">
        <w:rPr>
          <w:rFonts w:ascii="Times New Roman" w:hAnsi="Times New Roman"/>
          <w:sz w:val="24"/>
          <w:szCs w:val="24"/>
        </w:rPr>
        <w:t>pigmen adalah pewarna  yang larut dalam cairan pelarut.</w:t>
      </w:r>
    </w:p>
    <w:p w:rsidR="00334D52" w:rsidRPr="00D336C1" w:rsidRDefault="00334D52" w:rsidP="006036D0">
      <w:pPr>
        <w:pStyle w:val="ListParagraph"/>
        <w:spacing w:after="0" w:line="480" w:lineRule="auto"/>
        <w:ind w:left="426" w:firstLine="708"/>
        <w:jc w:val="both"/>
        <w:rPr>
          <w:rFonts w:ascii="Times New Roman" w:hAnsi="Times New Roman"/>
          <w:sz w:val="24"/>
          <w:szCs w:val="24"/>
        </w:rPr>
      </w:pPr>
      <w:r w:rsidRPr="00D336C1">
        <w:rPr>
          <w:rFonts w:ascii="Times New Roman" w:hAnsi="Times New Roman"/>
          <w:sz w:val="24"/>
          <w:szCs w:val="24"/>
        </w:rPr>
        <w:t>Pada tahun 1831, Brewster  mengemukakan teori tentang pengelompokan warna.</w:t>
      </w:r>
      <w:r w:rsidR="006036D0" w:rsidRPr="00D336C1">
        <w:rPr>
          <w:rStyle w:val="FootnoteReference"/>
          <w:rFonts w:ascii="Times New Roman" w:hAnsi="Times New Roman"/>
          <w:sz w:val="24"/>
          <w:szCs w:val="24"/>
        </w:rPr>
        <w:footnoteReference w:id="6"/>
      </w:r>
      <w:r w:rsidRPr="00D336C1">
        <w:rPr>
          <w:rFonts w:ascii="Times New Roman" w:hAnsi="Times New Roman"/>
          <w:sz w:val="24"/>
          <w:szCs w:val="24"/>
        </w:rPr>
        <w:t xml:space="preserve"> Teori Brewster membagi warna–warna yang ada di  alam  menjadi  empat  kelompok  warna,  yaitu  warna  primer,  sekunder,  tersier, dan  netral.  Kelompok  warna  mengacu  pada  lingkaran  warna  teori  Brewster dipaparkan sebagai berikut:</w:t>
      </w:r>
    </w:p>
    <w:p w:rsidR="00274D7B" w:rsidRPr="00D336C1" w:rsidRDefault="00334D52" w:rsidP="006036D0">
      <w:pPr>
        <w:pStyle w:val="ListParagraph"/>
        <w:widowControl w:val="0"/>
        <w:numPr>
          <w:ilvl w:val="0"/>
          <w:numId w:val="2"/>
        </w:numPr>
        <w:autoSpaceDE w:val="0"/>
        <w:autoSpaceDN w:val="0"/>
        <w:adjustRightInd w:val="0"/>
        <w:spacing w:after="0" w:line="480" w:lineRule="auto"/>
        <w:ind w:left="709" w:hanging="283"/>
        <w:rPr>
          <w:rFonts w:ascii="Times New Roman" w:hAnsi="Times New Roman"/>
          <w:sz w:val="24"/>
          <w:szCs w:val="24"/>
        </w:rPr>
      </w:pPr>
      <w:r w:rsidRPr="00D336C1">
        <w:rPr>
          <w:rFonts w:ascii="Times New Roman" w:hAnsi="Times New Roman"/>
          <w:sz w:val="24"/>
          <w:szCs w:val="24"/>
        </w:rPr>
        <w:t>Warna Primer</w:t>
      </w:r>
    </w:p>
    <w:p w:rsidR="00274D7B" w:rsidRPr="00D336C1" w:rsidRDefault="00334D52" w:rsidP="006036D0">
      <w:pPr>
        <w:pStyle w:val="ListParagraph"/>
        <w:widowControl w:val="0"/>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Warna  primer  adalah  warna  dasar  yang  tidak  berasal  dari  campuran  dari warna–warna  lain.  Menurut  teori  warna  pigmen  dari  Brewster,  warna  primer adalah warna–warna dasar</w:t>
      </w:r>
      <w:r w:rsidR="00F45C9A" w:rsidRPr="00D336C1">
        <w:rPr>
          <w:rFonts w:ascii="Times New Roman" w:hAnsi="Times New Roman"/>
          <w:sz w:val="24"/>
          <w:szCs w:val="24"/>
          <w:lang w:val="id-ID"/>
        </w:rPr>
        <w:t>.</w:t>
      </w:r>
      <w:r w:rsidR="006036D0" w:rsidRPr="00D336C1">
        <w:rPr>
          <w:rStyle w:val="FootnoteReference"/>
          <w:rFonts w:ascii="Times New Roman" w:hAnsi="Times New Roman"/>
          <w:sz w:val="24"/>
          <w:szCs w:val="24"/>
          <w:lang w:val="id-ID"/>
        </w:rPr>
        <w:footnoteReference w:id="7"/>
      </w:r>
      <w:r w:rsidR="00F45C9A" w:rsidRPr="00D336C1">
        <w:rPr>
          <w:rFonts w:ascii="Times New Roman" w:hAnsi="Times New Roman"/>
          <w:sz w:val="24"/>
          <w:szCs w:val="24"/>
          <w:lang w:val="id-ID"/>
        </w:rPr>
        <w:t xml:space="preserve"> </w:t>
      </w:r>
      <w:r w:rsidRPr="00D336C1">
        <w:rPr>
          <w:rFonts w:ascii="Times New Roman" w:hAnsi="Times New Roman"/>
          <w:sz w:val="24"/>
          <w:szCs w:val="24"/>
        </w:rPr>
        <w:t>Warna–warna lain terbentuk dari kombinasi warna–warna primer. Menurut Prang, warna primer tersusun atas warna merah, kuning, dan hijau</w:t>
      </w:r>
      <w:r w:rsidR="00F45C9A" w:rsidRPr="00D336C1">
        <w:rPr>
          <w:rFonts w:ascii="Times New Roman" w:hAnsi="Times New Roman"/>
          <w:sz w:val="24"/>
          <w:szCs w:val="24"/>
          <w:lang w:val="id-ID"/>
        </w:rPr>
        <w:t>.</w:t>
      </w:r>
      <w:r w:rsidR="00012F0F" w:rsidRPr="00D336C1">
        <w:rPr>
          <w:rFonts w:ascii="Times New Roman" w:hAnsi="Times New Roman"/>
          <w:sz w:val="24"/>
          <w:szCs w:val="24"/>
          <w:vertAlign w:val="superscript"/>
          <w:lang w:val="id-ID"/>
        </w:rPr>
        <w:t>7</w:t>
      </w:r>
      <w:r w:rsidR="00F45C9A" w:rsidRPr="00D336C1">
        <w:rPr>
          <w:rFonts w:ascii="Times New Roman" w:hAnsi="Times New Roman"/>
          <w:sz w:val="24"/>
          <w:szCs w:val="24"/>
          <w:lang w:val="id-ID"/>
        </w:rPr>
        <w:t xml:space="preserve"> </w:t>
      </w:r>
      <w:r w:rsidRPr="00D336C1">
        <w:rPr>
          <w:rFonts w:ascii="Times New Roman" w:hAnsi="Times New Roman"/>
          <w:sz w:val="24"/>
          <w:szCs w:val="24"/>
        </w:rPr>
        <w:t>Akan tetapi, penelitian lebih lanjut menyatakan tiga warna primer yang masih dipakai sampai saat ini, yaitu merah seperti darah, biru seperti langit/laut, dan  kuning  seperti  kuning  telur.  Ketiga  warna  tersebut  dikenal  sebagai  warna pigmen primer yang dipakai dalam seni rupa.</w:t>
      </w:r>
    </w:p>
    <w:p w:rsidR="00334D52" w:rsidRPr="00D336C1" w:rsidRDefault="00334D52" w:rsidP="006036D0">
      <w:pPr>
        <w:pStyle w:val="ListParagraph"/>
        <w:widowControl w:val="0"/>
        <w:autoSpaceDE w:val="0"/>
        <w:autoSpaceDN w:val="0"/>
        <w:adjustRightInd w:val="0"/>
        <w:spacing w:after="0" w:line="480" w:lineRule="auto"/>
        <w:ind w:left="709" w:firstLine="709"/>
        <w:jc w:val="both"/>
        <w:rPr>
          <w:rFonts w:ascii="Times New Roman" w:hAnsi="Times New Roman"/>
          <w:i/>
          <w:iCs/>
          <w:sz w:val="24"/>
          <w:szCs w:val="24"/>
        </w:rPr>
      </w:pPr>
      <w:r w:rsidRPr="00D336C1">
        <w:rPr>
          <w:rFonts w:ascii="Times New Roman" w:hAnsi="Times New Roman"/>
          <w:sz w:val="24"/>
          <w:szCs w:val="24"/>
        </w:rPr>
        <w:t xml:space="preserve">Secara  teknis,  warna  merah,  kuning,  dan  biru  bukan  warna  pigmen  primer. Tiga warna pigmen primer adalah </w:t>
      </w:r>
      <w:r w:rsidRPr="00D336C1">
        <w:rPr>
          <w:rFonts w:ascii="Times New Roman" w:hAnsi="Times New Roman"/>
          <w:i/>
          <w:iCs/>
          <w:sz w:val="24"/>
          <w:szCs w:val="24"/>
        </w:rPr>
        <w:t>magenta</w:t>
      </w:r>
      <w:r w:rsidRPr="00D336C1">
        <w:rPr>
          <w:rFonts w:ascii="Times New Roman" w:hAnsi="Times New Roman"/>
          <w:sz w:val="24"/>
          <w:szCs w:val="24"/>
        </w:rPr>
        <w:t xml:space="preserve">, kuning, dan </w:t>
      </w:r>
      <w:r w:rsidRPr="00D336C1">
        <w:rPr>
          <w:rFonts w:ascii="Times New Roman" w:hAnsi="Times New Roman"/>
          <w:i/>
          <w:iCs/>
          <w:sz w:val="24"/>
          <w:szCs w:val="24"/>
        </w:rPr>
        <w:lastRenderedPageBreak/>
        <w:t xml:space="preserve">cyan.   </w:t>
      </w:r>
      <w:r w:rsidRPr="00D336C1">
        <w:rPr>
          <w:rFonts w:ascii="Times New Roman" w:hAnsi="Times New Roman"/>
          <w:sz w:val="24"/>
          <w:szCs w:val="24"/>
        </w:rPr>
        <w:t xml:space="preserve">Oleh karena itu, apabila menyebut merah, kuning, biru sebagai warna pigmen primer, maka merah adalah  cara  yang  kurang  akurat  untuk  menyebutkan  </w:t>
      </w:r>
      <w:r w:rsidRPr="00D336C1">
        <w:rPr>
          <w:rFonts w:ascii="Times New Roman" w:hAnsi="Times New Roman"/>
          <w:i/>
          <w:iCs/>
          <w:sz w:val="24"/>
          <w:szCs w:val="24"/>
        </w:rPr>
        <w:t>magenta</w:t>
      </w:r>
      <w:r w:rsidRPr="00D336C1">
        <w:rPr>
          <w:rFonts w:ascii="Times New Roman" w:hAnsi="Times New Roman"/>
          <w:sz w:val="24"/>
          <w:szCs w:val="24"/>
        </w:rPr>
        <w:t xml:space="preserve">,  sedangkan  biru adalah cara yang kurang akurat untuk menyebutkan </w:t>
      </w:r>
      <w:r w:rsidRPr="00D336C1">
        <w:rPr>
          <w:rFonts w:ascii="Times New Roman" w:hAnsi="Times New Roman"/>
          <w:i/>
          <w:iCs/>
          <w:sz w:val="24"/>
          <w:szCs w:val="24"/>
        </w:rPr>
        <w:t>cyan.</w:t>
      </w:r>
    </w:p>
    <w:p w:rsidR="00274D7B" w:rsidRPr="00D336C1" w:rsidRDefault="009E0CD7" w:rsidP="00F37746">
      <w:pPr>
        <w:tabs>
          <w:tab w:val="left" w:pos="426"/>
          <w:tab w:val="left" w:pos="709"/>
        </w:tabs>
        <w:spacing w:after="0" w:line="480" w:lineRule="auto"/>
        <w:ind w:left="426"/>
        <w:rPr>
          <w:rFonts w:ascii="Times New Roman" w:hAnsi="Times New Roman"/>
          <w:b/>
          <w:sz w:val="24"/>
          <w:szCs w:val="24"/>
        </w:rPr>
      </w:pPr>
      <w:r w:rsidRPr="00D336C1">
        <w:rPr>
          <w:rFonts w:ascii="Times New Roman" w:hAnsi="Times New Roman"/>
          <w:sz w:val="24"/>
          <w:szCs w:val="24"/>
        </w:rPr>
        <w:t>b</w:t>
      </w:r>
      <w:r w:rsidR="00274D7B" w:rsidRPr="00D336C1">
        <w:rPr>
          <w:rFonts w:ascii="Times New Roman" w:hAnsi="Times New Roman"/>
          <w:sz w:val="24"/>
          <w:szCs w:val="24"/>
        </w:rPr>
        <w:t>.</w:t>
      </w:r>
      <w:r w:rsidR="00274D7B" w:rsidRPr="00D336C1">
        <w:rPr>
          <w:rFonts w:ascii="Times New Roman" w:hAnsi="Times New Roman"/>
          <w:b/>
          <w:sz w:val="24"/>
          <w:szCs w:val="24"/>
        </w:rPr>
        <w:tab/>
      </w:r>
      <w:r w:rsidR="00274D7B" w:rsidRPr="00D336C1">
        <w:rPr>
          <w:rFonts w:ascii="Times New Roman" w:hAnsi="Times New Roman"/>
          <w:sz w:val="24"/>
          <w:szCs w:val="24"/>
        </w:rPr>
        <w:t>Warna Sekunder</w:t>
      </w:r>
    </w:p>
    <w:p w:rsidR="008A5EBC" w:rsidRPr="00D336C1" w:rsidRDefault="00274D7B" w:rsidP="00D336C1">
      <w:pPr>
        <w:widowControl w:val="0"/>
        <w:tabs>
          <w:tab w:val="left" w:pos="940"/>
        </w:tabs>
        <w:autoSpaceDE w:val="0"/>
        <w:autoSpaceDN w:val="0"/>
        <w:adjustRightInd w:val="0"/>
        <w:spacing w:after="0" w:line="480" w:lineRule="auto"/>
        <w:ind w:left="709" w:firstLine="709"/>
        <w:jc w:val="both"/>
        <w:rPr>
          <w:rFonts w:ascii="Times New Roman" w:hAnsi="Times New Roman"/>
          <w:sz w:val="24"/>
          <w:szCs w:val="24"/>
          <w:lang w:val="id-ID"/>
        </w:rPr>
      </w:pPr>
      <w:r w:rsidRPr="00D336C1">
        <w:rPr>
          <w:rFonts w:ascii="Times New Roman" w:hAnsi="Times New Roman"/>
          <w:sz w:val="24"/>
          <w:szCs w:val="24"/>
        </w:rPr>
        <w:t>Warna   sekunder   merupakan   hasil   campuran   dua   warna   primer   dengan proporsi 1:1. Teori Blon membuktikan bahwa campuran  warna</w:t>
      </w:r>
      <w:r w:rsidR="00BE7518" w:rsidRPr="00D336C1">
        <w:rPr>
          <w:rFonts w:ascii="Times New Roman" w:hAnsi="Times New Roman"/>
          <w:sz w:val="24"/>
          <w:szCs w:val="24"/>
        </w:rPr>
        <w:t>-</w:t>
      </w:r>
      <w:r w:rsidRPr="00D336C1">
        <w:rPr>
          <w:rFonts w:ascii="Times New Roman" w:hAnsi="Times New Roman"/>
          <w:sz w:val="24"/>
          <w:szCs w:val="24"/>
        </w:rPr>
        <w:t>warna  primer  menghasilkan  warna</w:t>
      </w:r>
      <w:r w:rsidR="00BE7518" w:rsidRPr="00D336C1">
        <w:rPr>
          <w:rFonts w:ascii="Times New Roman" w:hAnsi="Times New Roman"/>
          <w:sz w:val="24"/>
          <w:szCs w:val="24"/>
        </w:rPr>
        <w:t>-</w:t>
      </w:r>
      <w:r w:rsidRPr="00D336C1">
        <w:rPr>
          <w:rFonts w:ascii="Times New Roman" w:hAnsi="Times New Roman"/>
          <w:sz w:val="24"/>
          <w:szCs w:val="24"/>
        </w:rPr>
        <w:t>warna  sekunder.  Warna jingga  merupakan  hasil  campuran  warna  merah  dengan  kuning.  Warna  hijau adalah campuran biru dan kuning. Warna ungu adalah campuran merah dan biru</w:t>
      </w:r>
      <w:r w:rsidR="006036D0" w:rsidRPr="00D336C1">
        <w:rPr>
          <w:rStyle w:val="FootnoteReference"/>
          <w:rFonts w:ascii="Times New Roman" w:hAnsi="Times New Roman"/>
          <w:sz w:val="24"/>
          <w:szCs w:val="24"/>
        </w:rPr>
        <w:footnoteReference w:id="8"/>
      </w:r>
      <w:r w:rsidRPr="00D336C1">
        <w:rPr>
          <w:rFonts w:ascii="Times New Roman" w:hAnsi="Times New Roman"/>
          <w:sz w:val="24"/>
          <w:szCs w:val="24"/>
        </w:rPr>
        <w:t xml:space="preserve">. </w:t>
      </w:r>
    </w:p>
    <w:p w:rsidR="00274D7B" w:rsidRPr="00D336C1" w:rsidRDefault="00274D7B" w:rsidP="00F37746">
      <w:pPr>
        <w:widowControl w:val="0"/>
        <w:tabs>
          <w:tab w:val="left" w:pos="709"/>
        </w:tabs>
        <w:autoSpaceDE w:val="0"/>
        <w:autoSpaceDN w:val="0"/>
        <w:adjustRightInd w:val="0"/>
        <w:spacing w:before="2" w:after="0" w:line="480" w:lineRule="auto"/>
        <w:ind w:left="426"/>
        <w:jc w:val="both"/>
        <w:rPr>
          <w:rFonts w:ascii="Times New Roman" w:hAnsi="Times New Roman"/>
          <w:b/>
          <w:sz w:val="24"/>
          <w:szCs w:val="24"/>
        </w:rPr>
      </w:pPr>
      <w:r w:rsidRPr="00D336C1">
        <w:rPr>
          <w:rFonts w:ascii="Times New Roman" w:hAnsi="Times New Roman"/>
          <w:sz w:val="24"/>
          <w:szCs w:val="24"/>
        </w:rPr>
        <w:t>c.</w:t>
      </w:r>
      <w:r w:rsidRPr="00D336C1">
        <w:rPr>
          <w:rFonts w:ascii="Times New Roman" w:hAnsi="Times New Roman"/>
          <w:b/>
          <w:sz w:val="24"/>
          <w:szCs w:val="24"/>
        </w:rPr>
        <w:tab/>
      </w:r>
      <w:r w:rsidRPr="00D336C1">
        <w:rPr>
          <w:rFonts w:ascii="Times New Roman" w:hAnsi="Times New Roman"/>
          <w:sz w:val="24"/>
          <w:szCs w:val="24"/>
        </w:rPr>
        <w:t>Warna Tersier</w:t>
      </w:r>
    </w:p>
    <w:p w:rsidR="00274D7B" w:rsidRPr="00D336C1" w:rsidRDefault="00274D7B" w:rsidP="00F37746">
      <w:pPr>
        <w:widowControl w:val="0"/>
        <w:autoSpaceDE w:val="0"/>
        <w:autoSpaceDN w:val="0"/>
        <w:adjustRightInd w:val="0"/>
        <w:spacing w:before="2" w:after="0" w:line="480" w:lineRule="auto"/>
        <w:ind w:left="709" w:firstLine="709"/>
        <w:jc w:val="both"/>
        <w:rPr>
          <w:rFonts w:ascii="Times New Roman" w:hAnsi="Times New Roman"/>
          <w:sz w:val="24"/>
          <w:szCs w:val="24"/>
        </w:rPr>
      </w:pPr>
      <w:r w:rsidRPr="00D336C1">
        <w:rPr>
          <w:rFonts w:ascii="Times New Roman" w:hAnsi="Times New Roman"/>
          <w:sz w:val="24"/>
          <w:szCs w:val="24"/>
        </w:rPr>
        <w:t>Warna  tersier  merupakan  campuran  satu  warna  primer  dengan  satu  warna sekunder.  Contoh,  warna  jingga  kekuningan  didapat  dari  pencampuran  warna primer kuning dan warna sekunder jingga. Istilah warna tersier awalnya merujuk pada  warna</w:t>
      </w:r>
      <w:r w:rsidR="00BE7518" w:rsidRPr="00D336C1">
        <w:rPr>
          <w:rFonts w:ascii="Times New Roman" w:hAnsi="Times New Roman"/>
          <w:sz w:val="24"/>
          <w:szCs w:val="24"/>
        </w:rPr>
        <w:t>-</w:t>
      </w:r>
      <w:r w:rsidRPr="00D336C1">
        <w:rPr>
          <w:rFonts w:ascii="Times New Roman" w:hAnsi="Times New Roman"/>
          <w:sz w:val="24"/>
          <w:szCs w:val="24"/>
        </w:rPr>
        <w:t xml:space="preserve">warna  netral  yang  dibuat  dengan  mencampur  tiga  warna  primer dalam  sebuah  ruang  warna.  Pengertian  tersebut  masih  umum  dalam  </w:t>
      </w:r>
      <w:r w:rsidR="00BE7518" w:rsidRPr="00D336C1">
        <w:rPr>
          <w:rFonts w:ascii="Times New Roman" w:hAnsi="Times New Roman"/>
          <w:sz w:val="24"/>
          <w:szCs w:val="24"/>
        </w:rPr>
        <w:t>tulisan-</w:t>
      </w:r>
      <w:r w:rsidRPr="00D336C1">
        <w:rPr>
          <w:rFonts w:ascii="Times New Roman" w:hAnsi="Times New Roman"/>
          <w:sz w:val="24"/>
          <w:szCs w:val="24"/>
        </w:rPr>
        <w:t>tulisan teknis.</w:t>
      </w:r>
    </w:p>
    <w:p w:rsidR="00274D7B" w:rsidRPr="00D336C1" w:rsidRDefault="00274D7B" w:rsidP="00F37746">
      <w:pPr>
        <w:widowControl w:val="0"/>
        <w:autoSpaceDE w:val="0"/>
        <w:autoSpaceDN w:val="0"/>
        <w:adjustRightInd w:val="0"/>
        <w:spacing w:after="0" w:line="480" w:lineRule="auto"/>
        <w:ind w:left="709" w:hanging="283"/>
        <w:jc w:val="both"/>
        <w:rPr>
          <w:rFonts w:ascii="Times New Roman" w:hAnsi="Times New Roman"/>
          <w:sz w:val="24"/>
          <w:szCs w:val="24"/>
        </w:rPr>
      </w:pPr>
      <w:r w:rsidRPr="00D336C1">
        <w:rPr>
          <w:rFonts w:ascii="Times New Roman" w:hAnsi="Times New Roman"/>
          <w:sz w:val="24"/>
          <w:szCs w:val="24"/>
        </w:rPr>
        <w:t>d.</w:t>
      </w:r>
      <w:r w:rsidRPr="00D336C1">
        <w:rPr>
          <w:rFonts w:ascii="Times New Roman" w:hAnsi="Times New Roman"/>
          <w:sz w:val="24"/>
          <w:szCs w:val="24"/>
        </w:rPr>
        <w:tab/>
        <w:t>Warna Netral</w:t>
      </w:r>
    </w:p>
    <w:p w:rsidR="00ED75E8" w:rsidRPr="00D336C1" w:rsidRDefault="00274D7B" w:rsidP="00F37746">
      <w:pPr>
        <w:widowControl w:val="0"/>
        <w:autoSpaceDE w:val="0"/>
        <w:autoSpaceDN w:val="0"/>
        <w:adjustRightInd w:val="0"/>
        <w:spacing w:before="2" w:after="0" w:line="480" w:lineRule="auto"/>
        <w:ind w:left="709" w:firstLine="709"/>
        <w:jc w:val="both"/>
        <w:rPr>
          <w:rFonts w:ascii="Times New Roman" w:hAnsi="Times New Roman"/>
          <w:sz w:val="24"/>
          <w:szCs w:val="24"/>
        </w:rPr>
      </w:pPr>
      <w:r w:rsidRPr="00D336C1">
        <w:rPr>
          <w:rFonts w:ascii="Times New Roman" w:hAnsi="Times New Roman"/>
          <w:sz w:val="24"/>
          <w:szCs w:val="24"/>
        </w:rPr>
        <w:t xml:space="preserve">Warna netral adalah hasil campuran ketiga warna dasar dalam proporsi 1:1:1. Campuran  menghasilkan  warna  putih  atau  kelabu  dalam  sistem  warna  cahaya aditif,  sedangkan  dalam  sistem  warna  </w:t>
      </w:r>
      <w:r w:rsidRPr="00D336C1">
        <w:rPr>
          <w:rFonts w:ascii="Times New Roman" w:hAnsi="Times New Roman"/>
          <w:sz w:val="24"/>
          <w:szCs w:val="24"/>
        </w:rPr>
        <w:lastRenderedPageBreak/>
        <w:t>subtraktif  pada  pigmen  atau  cat  akan menghasilkan  coklat,  kelabu,  atau  hitam.  Warna  netral  sering  muncul  sebagai penyeimbang</w:t>
      </w:r>
      <w:r w:rsidR="00BE7518" w:rsidRPr="00D336C1">
        <w:rPr>
          <w:rFonts w:ascii="Times New Roman" w:hAnsi="Times New Roman"/>
          <w:sz w:val="24"/>
          <w:szCs w:val="24"/>
        </w:rPr>
        <w:t xml:space="preserve"> warna-</w:t>
      </w:r>
      <w:r w:rsidRPr="00D336C1">
        <w:rPr>
          <w:rFonts w:ascii="Times New Roman" w:hAnsi="Times New Roman"/>
          <w:sz w:val="24"/>
          <w:szCs w:val="24"/>
        </w:rPr>
        <w:t>warna kontras di alam.</w:t>
      </w:r>
    </w:p>
    <w:p w:rsidR="00274D7B" w:rsidRPr="00D336C1" w:rsidRDefault="00274D7B" w:rsidP="00F37746">
      <w:pPr>
        <w:widowControl w:val="0"/>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Munsell  mengemukakan  teori  yang</w:t>
      </w:r>
      <w:r w:rsidR="006C1D4D" w:rsidRPr="00D336C1">
        <w:rPr>
          <w:rFonts w:ascii="Times New Roman" w:hAnsi="Times New Roman"/>
          <w:sz w:val="24"/>
          <w:szCs w:val="24"/>
        </w:rPr>
        <w:t xml:space="preserve"> </w:t>
      </w:r>
      <w:r w:rsidRPr="00D336C1">
        <w:rPr>
          <w:rFonts w:ascii="Times New Roman" w:hAnsi="Times New Roman"/>
          <w:sz w:val="24"/>
          <w:szCs w:val="24"/>
        </w:rPr>
        <w:t>mendukung teori Brewster. Munsell mengatakan bahwa:</w:t>
      </w:r>
    </w:p>
    <w:p w:rsidR="006C1D4D" w:rsidRPr="00D336C1" w:rsidRDefault="00274D7B" w:rsidP="005312FD">
      <w:pPr>
        <w:widowControl w:val="0"/>
        <w:autoSpaceDE w:val="0"/>
        <w:autoSpaceDN w:val="0"/>
        <w:adjustRightInd w:val="0"/>
        <w:spacing w:before="26" w:after="0" w:line="480" w:lineRule="auto"/>
        <w:ind w:left="709" w:firstLine="709"/>
        <w:jc w:val="both"/>
        <w:rPr>
          <w:rFonts w:ascii="Times New Roman" w:hAnsi="Times New Roman"/>
          <w:sz w:val="24"/>
          <w:szCs w:val="24"/>
        </w:rPr>
      </w:pPr>
      <w:r w:rsidRPr="00D336C1">
        <w:rPr>
          <w:rFonts w:ascii="Times New Roman" w:hAnsi="Times New Roman"/>
          <w:sz w:val="24"/>
          <w:szCs w:val="24"/>
        </w:rPr>
        <w:t>Tiga  warna  utama  sebagai  dasar  dan  disebut  warna  primer,  yaitu  merah</w:t>
      </w:r>
      <w:r w:rsidR="006C1D4D" w:rsidRPr="00D336C1">
        <w:rPr>
          <w:rFonts w:ascii="Times New Roman" w:hAnsi="Times New Roman"/>
          <w:sz w:val="24"/>
          <w:szCs w:val="24"/>
        </w:rPr>
        <w:t xml:space="preserve"> </w:t>
      </w:r>
      <w:r w:rsidRPr="00D336C1">
        <w:rPr>
          <w:rFonts w:ascii="Times New Roman" w:hAnsi="Times New Roman"/>
          <w:sz w:val="24"/>
          <w:szCs w:val="24"/>
        </w:rPr>
        <w:t>(M), kuning (K), dan biru (B). Apabila warna dua warna primer masing</w:t>
      </w:r>
      <w:r w:rsidR="00BE7518" w:rsidRPr="00D336C1">
        <w:rPr>
          <w:rFonts w:ascii="Times New Roman" w:hAnsi="Times New Roman"/>
          <w:sz w:val="24"/>
          <w:szCs w:val="24"/>
        </w:rPr>
        <w:t>-</w:t>
      </w:r>
      <w:r w:rsidRPr="00D336C1">
        <w:rPr>
          <w:rFonts w:ascii="Times New Roman" w:hAnsi="Times New Roman"/>
          <w:sz w:val="24"/>
          <w:szCs w:val="24"/>
        </w:rPr>
        <w:t xml:space="preserve"> masing  dicampur,  maka  akan  menghasilkan  warna  kedua  atau  warna sekunder.  Bila  warna  primer  dicampur  dengan  warna  sekunder  akan</w:t>
      </w:r>
      <w:r w:rsidR="006C1D4D" w:rsidRPr="00D336C1">
        <w:rPr>
          <w:rFonts w:ascii="Times New Roman" w:hAnsi="Times New Roman"/>
          <w:sz w:val="24"/>
          <w:szCs w:val="24"/>
        </w:rPr>
        <w:t xml:space="preserve"> dihasilkan  warna  ketiga  atau  warna  tersier.  Bila  antara  warna  tersier dicampur lagi dengan warna primer dan sekunder akan dihasilkan warna netral.</w:t>
      </w:r>
    </w:p>
    <w:p w:rsidR="006C1D4D" w:rsidRPr="00D336C1" w:rsidRDefault="006C1D4D" w:rsidP="005312FD">
      <w:pPr>
        <w:widowControl w:val="0"/>
        <w:autoSpaceDE w:val="0"/>
        <w:autoSpaceDN w:val="0"/>
        <w:adjustRightInd w:val="0"/>
        <w:spacing w:after="0" w:line="480" w:lineRule="auto"/>
        <w:ind w:left="709" w:right="-20"/>
        <w:rPr>
          <w:rFonts w:ascii="Times New Roman" w:hAnsi="Times New Roman"/>
          <w:sz w:val="24"/>
          <w:szCs w:val="24"/>
        </w:rPr>
      </w:pPr>
      <w:r w:rsidRPr="00D336C1">
        <w:rPr>
          <w:rFonts w:ascii="Times New Roman" w:hAnsi="Times New Roman"/>
          <w:sz w:val="24"/>
          <w:szCs w:val="24"/>
        </w:rPr>
        <w:t>Rumus teori Munsell dapat digambarkan sebagai berikut:</w:t>
      </w:r>
    </w:p>
    <w:p w:rsidR="006C1D4D" w:rsidRPr="00D336C1" w:rsidRDefault="006C1D4D" w:rsidP="005312FD">
      <w:pPr>
        <w:widowControl w:val="0"/>
        <w:tabs>
          <w:tab w:val="left" w:pos="2410"/>
          <w:tab w:val="left" w:pos="2694"/>
        </w:tabs>
        <w:autoSpaceDE w:val="0"/>
        <w:autoSpaceDN w:val="0"/>
        <w:adjustRightInd w:val="0"/>
        <w:spacing w:after="0" w:line="480" w:lineRule="auto"/>
        <w:ind w:left="709" w:right="-20"/>
        <w:rPr>
          <w:rFonts w:ascii="Times New Roman" w:hAnsi="Times New Roman"/>
          <w:sz w:val="24"/>
          <w:szCs w:val="24"/>
        </w:rPr>
      </w:pPr>
      <w:r w:rsidRPr="00D336C1">
        <w:rPr>
          <w:rFonts w:ascii="Times New Roman" w:hAnsi="Times New Roman"/>
          <w:sz w:val="24"/>
          <w:szCs w:val="24"/>
        </w:rPr>
        <w:t>Warna primer</w:t>
      </w:r>
      <w:r w:rsidRPr="00D336C1">
        <w:rPr>
          <w:rFonts w:ascii="Times New Roman" w:hAnsi="Times New Roman"/>
          <w:sz w:val="24"/>
          <w:szCs w:val="24"/>
        </w:rPr>
        <w:tab/>
        <w:t xml:space="preserve">: </w:t>
      </w:r>
      <w:r w:rsidRPr="00D336C1">
        <w:rPr>
          <w:rFonts w:ascii="Times New Roman" w:hAnsi="Times New Roman"/>
          <w:sz w:val="24"/>
          <w:szCs w:val="24"/>
        </w:rPr>
        <w:tab/>
        <w:t>Merah, Kuning, Biru</w:t>
      </w:r>
    </w:p>
    <w:p w:rsidR="006C1D4D" w:rsidRPr="00D336C1" w:rsidRDefault="006C1D4D" w:rsidP="005312FD">
      <w:pPr>
        <w:widowControl w:val="0"/>
        <w:tabs>
          <w:tab w:val="left" w:pos="2410"/>
        </w:tabs>
        <w:autoSpaceDE w:val="0"/>
        <w:autoSpaceDN w:val="0"/>
        <w:adjustRightInd w:val="0"/>
        <w:spacing w:before="2" w:after="0" w:line="480" w:lineRule="auto"/>
        <w:ind w:left="2694" w:hanging="1985"/>
        <w:rPr>
          <w:rFonts w:ascii="Times New Roman" w:hAnsi="Times New Roman"/>
          <w:sz w:val="24"/>
          <w:szCs w:val="24"/>
        </w:rPr>
      </w:pPr>
      <w:r w:rsidRPr="00D336C1">
        <w:rPr>
          <w:rFonts w:ascii="Times New Roman" w:hAnsi="Times New Roman"/>
          <w:sz w:val="24"/>
          <w:szCs w:val="24"/>
        </w:rPr>
        <w:t>Warna Sekunder</w:t>
      </w:r>
      <w:r w:rsidRPr="00D336C1">
        <w:rPr>
          <w:rFonts w:ascii="Times New Roman" w:hAnsi="Times New Roman"/>
          <w:sz w:val="24"/>
          <w:szCs w:val="24"/>
        </w:rPr>
        <w:tab/>
        <w:t xml:space="preserve">: </w:t>
      </w:r>
      <w:r w:rsidRPr="00D336C1">
        <w:rPr>
          <w:rFonts w:ascii="Times New Roman" w:hAnsi="Times New Roman"/>
          <w:sz w:val="24"/>
          <w:szCs w:val="24"/>
        </w:rPr>
        <w:tab/>
        <w:t>Merah + Kuning = Jingga Merah + Biru = Ungu   Kuning + Biru = Hijau</w:t>
      </w:r>
    </w:p>
    <w:p w:rsidR="006C1D4D" w:rsidRPr="00D336C1" w:rsidRDefault="006C1D4D" w:rsidP="005312FD">
      <w:pPr>
        <w:widowControl w:val="0"/>
        <w:tabs>
          <w:tab w:val="left" w:pos="2410"/>
          <w:tab w:val="left" w:pos="2694"/>
        </w:tabs>
        <w:autoSpaceDE w:val="0"/>
        <w:autoSpaceDN w:val="0"/>
        <w:adjustRightInd w:val="0"/>
        <w:spacing w:before="2" w:after="0" w:line="480" w:lineRule="auto"/>
        <w:ind w:left="2694" w:hanging="1985"/>
        <w:rPr>
          <w:rFonts w:ascii="Times New Roman" w:hAnsi="Times New Roman"/>
          <w:sz w:val="24"/>
          <w:szCs w:val="24"/>
        </w:rPr>
      </w:pPr>
      <w:r w:rsidRPr="00D336C1">
        <w:rPr>
          <w:rFonts w:ascii="Times New Roman" w:hAnsi="Times New Roman"/>
          <w:sz w:val="24"/>
          <w:szCs w:val="24"/>
        </w:rPr>
        <w:t>Warna Tersier</w:t>
      </w:r>
      <w:r w:rsidRPr="00D336C1">
        <w:rPr>
          <w:rFonts w:ascii="Times New Roman" w:hAnsi="Times New Roman"/>
          <w:sz w:val="24"/>
          <w:szCs w:val="24"/>
        </w:rPr>
        <w:tab/>
        <w:t xml:space="preserve">: </w:t>
      </w:r>
      <w:r w:rsidRPr="00D336C1">
        <w:rPr>
          <w:rFonts w:ascii="Times New Roman" w:hAnsi="Times New Roman"/>
          <w:sz w:val="24"/>
          <w:szCs w:val="24"/>
        </w:rPr>
        <w:tab/>
        <w:t xml:space="preserve">Jingga + Merah = Jingga kemerahan </w:t>
      </w:r>
    </w:p>
    <w:p w:rsidR="006C1D4D" w:rsidRPr="00D336C1" w:rsidRDefault="006C1D4D" w:rsidP="00971121">
      <w:pPr>
        <w:widowControl w:val="0"/>
        <w:tabs>
          <w:tab w:val="left" w:pos="2410"/>
          <w:tab w:val="left" w:pos="2694"/>
        </w:tabs>
        <w:autoSpaceDE w:val="0"/>
        <w:autoSpaceDN w:val="0"/>
        <w:adjustRightInd w:val="0"/>
        <w:spacing w:before="2" w:after="0" w:line="480" w:lineRule="auto"/>
        <w:ind w:left="2694" w:hanging="2694"/>
        <w:rPr>
          <w:rFonts w:ascii="Times New Roman" w:hAnsi="Times New Roman"/>
          <w:sz w:val="24"/>
          <w:szCs w:val="24"/>
        </w:rPr>
      </w:pPr>
      <w:r w:rsidRPr="00D336C1">
        <w:rPr>
          <w:rFonts w:ascii="Times New Roman" w:hAnsi="Times New Roman"/>
          <w:sz w:val="24"/>
          <w:szCs w:val="24"/>
        </w:rPr>
        <w:tab/>
      </w:r>
      <w:r w:rsidRPr="00D336C1">
        <w:rPr>
          <w:rFonts w:ascii="Times New Roman" w:hAnsi="Times New Roman"/>
          <w:sz w:val="24"/>
          <w:szCs w:val="24"/>
        </w:rPr>
        <w:tab/>
        <w:t xml:space="preserve">Jingga + Kuning =  Jingga kekuningan </w:t>
      </w:r>
    </w:p>
    <w:p w:rsidR="006C1D4D" w:rsidRPr="00D336C1" w:rsidRDefault="006C1D4D" w:rsidP="00971121">
      <w:pPr>
        <w:widowControl w:val="0"/>
        <w:tabs>
          <w:tab w:val="left" w:pos="2410"/>
          <w:tab w:val="left" w:pos="2694"/>
        </w:tabs>
        <w:autoSpaceDE w:val="0"/>
        <w:autoSpaceDN w:val="0"/>
        <w:adjustRightInd w:val="0"/>
        <w:spacing w:before="2" w:after="0" w:line="480" w:lineRule="auto"/>
        <w:ind w:left="2694" w:hanging="2694"/>
        <w:rPr>
          <w:rFonts w:ascii="Times New Roman" w:hAnsi="Times New Roman"/>
          <w:sz w:val="24"/>
          <w:szCs w:val="24"/>
        </w:rPr>
      </w:pPr>
      <w:r w:rsidRPr="00D336C1">
        <w:rPr>
          <w:rFonts w:ascii="Times New Roman" w:hAnsi="Times New Roman"/>
          <w:sz w:val="24"/>
          <w:szCs w:val="24"/>
        </w:rPr>
        <w:tab/>
      </w:r>
      <w:r w:rsidRPr="00D336C1">
        <w:rPr>
          <w:rFonts w:ascii="Times New Roman" w:hAnsi="Times New Roman"/>
          <w:sz w:val="24"/>
          <w:szCs w:val="24"/>
        </w:rPr>
        <w:tab/>
        <w:t xml:space="preserve">Ungu + Merah = Ungu kemerahan </w:t>
      </w:r>
    </w:p>
    <w:p w:rsidR="006C1D4D" w:rsidRPr="00D336C1" w:rsidRDefault="006C1D4D" w:rsidP="00971121">
      <w:pPr>
        <w:widowControl w:val="0"/>
        <w:tabs>
          <w:tab w:val="left" w:pos="2410"/>
          <w:tab w:val="left" w:pos="2694"/>
        </w:tabs>
        <w:autoSpaceDE w:val="0"/>
        <w:autoSpaceDN w:val="0"/>
        <w:adjustRightInd w:val="0"/>
        <w:spacing w:before="2" w:after="0" w:line="480" w:lineRule="auto"/>
        <w:ind w:left="2694" w:hanging="2694"/>
        <w:rPr>
          <w:rFonts w:ascii="Times New Roman" w:hAnsi="Times New Roman"/>
          <w:sz w:val="24"/>
          <w:szCs w:val="24"/>
        </w:rPr>
      </w:pPr>
      <w:r w:rsidRPr="00D336C1">
        <w:rPr>
          <w:rFonts w:ascii="Times New Roman" w:hAnsi="Times New Roman"/>
          <w:sz w:val="24"/>
          <w:szCs w:val="24"/>
        </w:rPr>
        <w:tab/>
      </w:r>
      <w:r w:rsidRPr="00D336C1">
        <w:rPr>
          <w:rFonts w:ascii="Times New Roman" w:hAnsi="Times New Roman"/>
          <w:sz w:val="24"/>
          <w:szCs w:val="24"/>
        </w:rPr>
        <w:tab/>
        <w:t>Ungu + Biru = Ungu kebiruan</w:t>
      </w:r>
    </w:p>
    <w:p w:rsidR="006C1D4D" w:rsidRPr="00D336C1" w:rsidRDefault="006C1D4D" w:rsidP="00971121">
      <w:pPr>
        <w:widowControl w:val="0"/>
        <w:tabs>
          <w:tab w:val="left" w:pos="2410"/>
          <w:tab w:val="left" w:pos="2694"/>
        </w:tabs>
        <w:autoSpaceDE w:val="0"/>
        <w:autoSpaceDN w:val="0"/>
        <w:adjustRightInd w:val="0"/>
        <w:spacing w:after="0" w:line="480" w:lineRule="auto"/>
        <w:ind w:left="2694" w:right="-20"/>
        <w:rPr>
          <w:rFonts w:ascii="Times New Roman" w:hAnsi="Times New Roman"/>
          <w:sz w:val="24"/>
          <w:szCs w:val="24"/>
        </w:rPr>
      </w:pPr>
      <w:r w:rsidRPr="00D336C1">
        <w:rPr>
          <w:rFonts w:ascii="Times New Roman" w:hAnsi="Times New Roman"/>
          <w:sz w:val="24"/>
          <w:szCs w:val="24"/>
        </w:rPr>
        <w:t>Hijau + Kuning = Hijau kekuningan</w:t>
      </w:r>
    </w:p>
    <w:p w:rsidR="00ED75E8" w:rsidRPr="00D336C1" w:rsidRDefault="006C1D4D" w:rsidP="00971121">
      <w:pPr>
        <w:widowControl w:val="0"/>
        <w:tabs>
          <w:tab w:val="left" w:pos="2410"/>
          <w:tab w:val="left" w:pos="2694"/>
        </w:tabs>
        <w:autoSpaceDE w:val="0"/>
        <w:autoSpaceDN w:val="0"/>
        <w:adjustRightInd w:val="0"/>
        <w:spacing w:after="0" w:line="480" w:lineRule="auto"/>
        <w:ind w:left="2694" w:right="-20"/>
        <w:rPr>
          <w:rFonts w:ascii="Times New Roman" w:hAnsi="Times New Roman"/>
          <w:sz w:val="24"/>
          <w:szCs w:val="24"/>
        </w:rPr>
      </w:pPr>
      <w:r w:rsidRPr="00D336C1">
        <w:rPr>
          <w:rFonts w:ascii="Times New Roman" w:hAnsi="Times New Roman"/>
          <w:sz w:val="24"/>
          <w:szCs w:val="24"/>
        </w:rPr>
        <w:t>Hijau + Biru = Hijau kebiruan</w:t>
      </w:r>
    </w:p>
    <w:p w:rsidR="008D42BF" w:rsidRPr="00D336C1" w:rsidRDefault="008D42BF" w:rsidP="008D42BF">
      <w:pPr>
        <w:widowControl w:val="0"/>
        <w:tabs>
          <w:tab w:val="left" w:pos="2410"/>
          <w:tab w:val="left" w:pos="2694"/>
        </w:tabs>
        <w:autoSpaceDE w:val="0"/>
        <w:autoSpaceDN w:val="0"/>
        <w:adjustRightInd w:val="0"/>
        <w:spacing w:after="0" w:line="240" w:lineRule="auto"/>
        <w:ind w:left="2694" w:right="-20"/>
        <w:rPr>
          <w:rFonts w:ascii="Times New Roman" w:hAnsi="Times New Roman"/>
          <w:sz w:val="24"/>
          <w:szCs w:val="24"/>
        </w:rPr>
      </w:pPr>
    </w:p>
    <w:p w:rsidR="00A93EBA" w:rsidRPr="00D336C1" w:rsidRDefault="00A93EBA" w:rsidP="008D42BF">
      <w:pPr>
        <w:widowControl w:val="0"/>
        <w:tabs>
          <w:tab w:val="left" w:pos="2410"/>
          <w:tab w:val="left" w:pos="2694"/>
        </w:tabs>
        <w:autoSpaceDE w:val="0"/>
        <w:autoSpaceDN w:val="0"/>
        <w:adjustRightInd w:val="0"/>
        <w:spacing w:after="0" w:line="240" w:lineRule="auto"/>
        <w:ind w:left="2694" w:right="-20"/>
        <w:rPr>
          <w:rFonts w:ascii="Times New Roman" w:hAnsi="Times New Roman"/>
          <w:sz w:val="24"/>
          <w:szCs w:val="24"/>
        </w:rPr>
      </w:pPr>
    </w:p>
    <w:p w:rsidR="00334D52" w:rsidRPr="00D336C1" w:rsidRDefault="009E0CD7" w:rsidP="00971121">
      <w:pPr>
        <w:pStyle w:val="ListParagraph"/>
        <w:numPr>
          <w:ilvl w:val="0"/>
          <w:numId w:val="1"/>
        </w:numPr>
        <w:spacing w:after="0" w:line="480" w:lineRule="auto"/>
        <w:ind w:left="426" w:hanging="426"/>
        <w:jc w:val="both"/>
        <w:rPr>
          <w:rFonts w:ascii="Times New Roman" w:hAnsi="Times New Roman" w:cs="Times New Roman"/>
          <w:b/>
          <w:sz w:val="24"/>
          <w:szCs w:val="24"/>
        </w:rPr>
      </w:pPr>
      <w:r w:rsidRPr="00D336C1">
        <w:rPr>
          <w:rFonts w:ascii="Times New Roman" w:hAnsi="Times New Roman"/>
          <w:b/>
          <w:bCs/>
          <w:sz w:val="24"/>
          <w:szCs w:val="24"/>
        </w:rPr>
        <w:lastRenderedPageBreak/>
        <w:t>Pembelajaran Penemuan (</w:t>
      </w:r>
      <w:r w:rsidRPr="00D336C1">
        <w:rPr>
          <w:rFonts w:ascii="Times New Roman" w:hAnsi="Times New Roman"/>
          <w:b/>
          <w:bCs/>
          <w:i/>
          <w:iCs/>
          <w:sz w:val="24"/>
          <w:szCs w:val="24"/>
        </w:rPr>
        <w:t>Discovery</w:t>
      </w:r>
      <w:r w:rsidRPr="00D336C1">
        <w:rPr>
          <w:rFonts w:ascii="Times New Roman" w:hAnsi="Times New Roman"/>
          <w:b/>
          <w:bCs/>
          <w:sz w:val="24"/>
          <w:szCs w:val="24"/>
        </w:rPr>
        <w:t>)</w:t>
      </w:r>
    </w:p>
    <w:p w:rsidR="009E0CD7" w:rsidRPr="00D336C1" w:rsidRDefault="00ED75E8" w:rsidP="00DC4988">
      <w:pPr>
        <w:pStyle w:val="ListParagraph"/>
        <w:numPr>
          <w:ilvl w:val="0"/>
          <w:numId w:val="3"/>
        </w:numPr>
        <w:spacing w:after="0" w:line="480" w:lineRule="auto"/>
        <w:ind w:left="709" w:hanging="283"/>
        <w:jc w:val="both"/>
        <w:rPr>
          <w:rFonts w:ascii="Times New Roman" w:hAnsi="Times New Roman" w:cs="Times New Roman"/>
          <w:b/>
          <w:sz w:val="24"/>
          <w:szCs w:val="24"/>
        </w:rPr>
      </w:pPr>
      <w:r w:rsidRPr="00D336C1">
        <w:rPr>
          <w:rFonts w:ascii="Times New Roman" w:hAnsi="Times New Roman" w:cs="Times New Roman"/>
          <w:b/>
          <w:sz w:val="24"/>
          <w:szCs w:val="24"/>
        </w:rPr>
        <w:t>Pengertian Metode Penemuan (</w:t>
      </w:r>
      <w:r w:rsidRPr="00D336C1">
        <w:rPr>
          <w:rFonts w:ascii="Times New Roman" w:hAnsi="Times New Roman" w:cs="Times New Roman"/>
          <w:b/>
          <w:i/>
          <w:sz w:val="24"/>
          <w:szCs w:val="24"/>
        </w:rPr>
        <w:t>Discovery</w:t>
      </w:r>
      <w:r w:rsidRPr="00D336C1">
        <w:rPr>
          <w:rFonts w:ascii="Times New Roman" w:hAnsi="Times New Roman" w:cs="Times New Roman"/>
          <w:b/>
          <w:sz w:val="24"/>
          <w:szCs w:val="24"/>
        </w:rPr>
        <w:t>)</w:t>
      </w:r>
    </w:p>
    <w:p w:rsidR="00D224D0" w:rsidRPr="00D336C1" w:rsidRDefault="00D224D0" w:rsidP="00DC4988">
      <w:pPr>
        <w:pStyle w:val="ListParagraph"/>
        <w:widowControl w:val="0"/>
        <w:autoSpaceDE w:val="0"/>
        <w:autoSpaceDN w:val="0"/>
        <w:adjustRightInd w:val="0"/>
        <w:spacing w:before="6" w:after="0" w:line="480" w:lineRule="auto"/>
        <w:ind w:left="709" w:firstLine="709"/>
        <w:jc w:val="both"/>
        <w:rPr>
          <w:rFonts w:ascii="Times New Roman" w:hAnsi="Times New Roman"/>
          <w:sz w:val="24"/>
          <w:szCs w:val="24"/>
        </w:rPr>
      </w:pPr>
      <w:r w:rsidRPr="00D336C1">
        <w:rPr>
          <w:rFonts w:ascii="Times New Roman" w:hAnsi="Times New Roman"/>
          <w:sz w:val="24"/>
          <w:szCs w:val="24"/>
        </w:rPr>
        <w:t>Penemuan   (</w:t>
      </w:r>
      <w:r w:rsidRPr="00D336C1">
        <w:rPr>
          <w:rFonts w:ascii="Times New Roman" w:hAnsi="Times New Roman"/>
          <w:i/>
          <w:iCs/>
          <w:sz w:val="24"/>
          <w:szCs w:val="24"/>
        </w:rPr>
        <w:t>Discovery</w:t>
      </w:r>
      <w:r w:rsidRPr="00D336C1">
        <w:rPr>
          <w:rFonts w:ascii="Times New Roman" w:hAnsi="Times New Roman"/>
          <w:sz w:val="24"/>
          <w:szCs w:val="24"/>
        </w:rPr>
        <w:t>)   adalah   suatu   metode /  strategi   yang berpusat pada siswa dimana  kelompok</w:t>
      </w:r>
      <w:r w:rsidR="00BE7518" w:rsidRPr="00D336C1">
        <w:rPr>
          <w:rFonts w:ascii="Times New Roman" w:hAnsi="Times New Roman"/>
          <w:sz w:val="24"/>
          <w:szCs w:val="24"/>
        </w:rPr>
        <w:t>-</w:t>
      </w:r>
      <w:r w:rsidRPr="00D336C1">
        <w:rPr>
          <w:rFonts w:ascii="Times New Roman" w:hAnsi="Times New Roman"/>
          <w:sz w:val="24"/>
          <w:szCs w:val="24"/>
        </w:rPr>
        <w:t>kelompok siswa di hadapkan pada suatu persoalan untuk mencari jawaban atas pertanyaan</w:t>
      </w:r>
      <w:r w:rsidR="00BE7518" w:rsidRPr="00D336C1">
        <w:rPr>
          <w:rFonts w:ascii="Times New Roman" w:hAnsi="Times New Roman"/>
          <w:sz w:val="24"/>
          <w:szCs w:val="24"/>
        </w:rPr>
        <w:t>-</w:t>
      </w:r>
      <w:r w:rsidRPr="00D336C1">
        <w:rPr>
          <w:rFonts w:ascii="Times New Roman" w:hAnsi="Times New Roman"/>
          <w:sz w:val="24"/>
          <w:szCs w:val="24"/>
        </w:rPr>
        <w:t>pertanyaan dalam suatu prosedur dan struktur kelompok yang digariskan secara jelas.</w:t>
      </w:r>
    </w:p>
    <w:p w:rsidR="00D224D0" w:rsidRPr="00D336C1" w:rsidRDefault="00D224D0" w:rsidP="005312FD">
      <w:pPr>
        <w:pStyle w:val="ListParagraph"/>
        <w:widowControl w:val="0"/>
        <w:tabs>
          <w:tab w:val="left" w:pos="2920"/>
        </w:tabs>
        <w:autoSpaceDE w:val="0"/>
        <w:autoSpaceDN w:val="0"/>
        <w:adjustRightInd w:val="0"/>
        <w:spacing w:after="0" w:line="480" w:lineRule="auto"/>
        <w:ind w:left="709" w:firstLine="709"/>
        <w:jc w:val="both"/>
        <w:rPr>
          <w:rFonts w:ascii="Times New Roman" w:hAnsi="Times New Roman" w:cs="Times New Roman"/>
          <w:sz w:val="24"/>
          <w:szCs w:val="24"/>
          <w:vertAlign w:val="superscript"/>
          <w:lang w:val="id-ID"/>
        </w:rPr>
      </w:pPr>
      <w:r w:rsidRPr="00D336C1">
        <w:rPr>
          <w:rFonts w:ascii="Times New Roman" w:hAnsi="Times New Roman"/>
          <w:sz w:val="24"/>
          <w:szCs w:val="24"/>
        </w:rPr>
        <w:t>Metode penemuan</w:t>
      </w:r>
      <w:r w:rsidR="008D42BF" w:rsidRPr="00D336C1">
        <w:rPr>
          <w:rFonts w:ascii="Times New Roman" w:hAnsi="Times New Roman"/>
          <w:sz w:val="24"/>
          <w:szCs w:val="24"/>
        </w:rPr>
        <w:t xml:space="preserve"> </w:t>
      </w:r>
      <w:r w:rsidRPr="00D336C1">
        <w:rPr>
          <w:rFonts w:ascii="Times New Roman" w:hAnsi="Times New Roman"/>
          <w:sz w:val="24"/>
          <w:szCs w:val="24"/>
        </w:rPr>
        <w:t>(</w:t>
      </w:r>
      <w:r w:rsidRPr="00D336C1">
        <w:rPr>
          <w:rFonts w:ascii="Times New Roman" w:hAnsi="Times New Roman"/>
          <w:i/>
          <w:iCs/>
          <w:sz w:val="24"/>
          <w:szCs w:val="24"/>
        </w:rPr>
        <w:t>Discovery</w:t>
      </w:r>
      <w:r w:rsidRPr="00D336C1">
        <w:rPr>
          <w:rFonts w:ascii="Times New Roman" w:hAnsi="Times New Roman"/>
          <w:sz w:val="24"/>
          <w:szCs w:val="24"/>
        </w:rPr>
        <w:t>)</w:t>
      </w:r>
      <w:r w:rsidR="005312FD" w:rsidRPr="00D336C1">
        <w:rPr>
          <w:rFonts w:ascii="Times New Roman" w:hAnsi="Times New Roman"/>
          <w:sz w:val="24"/>
          <w:szCs w:val="24"/>
        </w:rPr>
        <w:t xml:space="preserve"> </w:t>
      </w:r>
      <w:r w:rsidRPr="00D336C1">
        <w:rPr>
          <w:rFonts w:ascii="Times New Roman" w:hAnsi="Times New Roman"/>
          <w:sz w:val="24"/>
          <w:szCs w:val="24"/>
        </w:rPr>
        <w:t>diartikan sebagai prosedur mengajar   yang   mementingkan pengajaran,   perseorangan, manipulasi obyek  dan  percobaan,  sebelum  sampai  kepada  generalisasi.</w:t>
      </w:r>
      <w:r w:rsidR="005312FD" w:rsidRPr="00D336C1">
        <w:rPr>
          <w:rFonts w:ascii="Times New Roman" w:hAnsi="Times New Roman"/>
          <w:sz w:val="24"/>
          <w:szCs w:val="24"/>
        </w:rPr>
        <w:t xml:space="preserve"> </w:t>
      </w:r>
      <w:r w:rsidRPr="00D336C1">
        <w:rPr>
          <w:rFonts w:ascii="Times New Roman" w:hAnsi="Times New Roman"/>
          <w:sz w:val="24"/>
          <w:szCs w:val="24"/>
        </w:rPr>
        <w:t>Sehingga metode</w:t>
      </w:r>
      <w:r w:rsidR="0000016A" w:rsidRPr="00D336C1">
        <w:rPr>
          <w:rFonts w:ascii="Times New Roman" w:hAnsi="Times New Roman"/>
          <w:sz w:val="24"/>
          <w:szCs w:val="24"/>
        </w:rPr>
        <w:t xml:space="preserve"> </w:t>
      </w:r>
      <w:r w:rsidRPr="00D336C1">
        <w:rPr>
          <w:rFonts w:ascii="Times New Roman" w:hAnsi="Times New Roman"/>
          <w:sz w:val="24"/>
          <w:szCs w:val="24"/>
        </w:rPr>
        <w:t>penemuan (</w:t>
      </w:r>
      <w:r w:rsidRPr="00D336C1">
        <w:rPr>
          <w:rFonts w:ascii="Times New Roman" w:hAnsi="Times New Roman"/>
          <w:i/>
          <w:iCs/>
          <w:sz w:val="24"/>
          <w:szCs w:val="24"/>
        </w:rPr>
        <w:t>Discovery</w:t>
      </w:r>
      <w:r w:rsidRPr="00D336C1">
        <w:rPr>
          <w:rFonts w:ascii="Times New Roman" w:hAnsi="Times New Roman"/>
          <w:sz w:val="24"/>
          <w:szCs w:val="24"/>
        </w:rPr>
        <w:t>)  merupakan komponen dari praktik pendidikan yang meliputi metode mengajar yang memajukan cara belajar aktif, berorientasi pada proses, mengarahkan sendiri, mencari sendiri, dan reflektif</w:t>
      </w:r>
      <w:r w:rsidR="0066484C" w:rsidRPr="00D336C1">
        <w:rPr>
          <w:rFonts w:ascii="Times New Roman" w:hAnsi="Times New Roman"/>
          <w:sz w:val="24"/>
          <w:szCs w:val="24"/>
          <w:lang w:val="id-ID"/>
        </w:rPr>
        <w:t>.</w:t>
      </w:r>
    </w:p>
    <w:p w:rsidR="00D224D0" w:rsidRPr="00D336C1" w:rsidRDefault="00D224D0" w:rsidP="00DC4988">
      <w:pPr>
        <w:pStyle w:val="ListParagraph"/>
        <w:widowControl w:val="0"/>
        <w:autoSpaceDE w:val="0"/>
        <w:autoSpaceDN w:val="0"/>
        <w:adjustRightInd w:val="0"/>
        <w:spacing w:after="0" w:line="480" w:lineRule="auto"/>
        <w:ind w:left="709" w:firstLine="709"/>
        <w:jc w:val="both"/>
        <w:rPr>
          <w:rFonts w:ascii="Times New Roman" w:hAnsi="Times New Roman"/>
          <w:sz w:val="24"/>
          <w:szCs w:val="24"/>
          <w:vertAlign w:val="superscript"/>
          <w:lang w:val="id-ID"/>
        </w:rPr>
      </w:pPr>
      <w:r w:rsidRPr="00D336C1">
        <w:rPr>
          <w:rFonts w:ascii="Times New Roman" w:hAnsi="Times New Roman"/>
          <w:sz w:val="24"/>
          <w:szCs w:val="24"/>
        </w:rPr>
        <w:t>Menurut Hanafiah</w:t>
      </w:r>
      <w:r w:rsidR="008B0EEA" w:rsidRPr="00D336C1">
        <w:rPr>
          <w:rFonts w:ascii="Times New Roman" w:hAnsi="Times New Roman"/>
          <w:sz w:val="24"/>
          <w:szCs w:val="24"/>
        </w:rPr>
        <w:t xml:space="preserve"> </w:t>
      </w:r>
      <w:r w:rsidRPr="00D336C1">
        <w:rPr>
          <w:rFonts w:ascii="Times New Roman" w:hAnsi="Times New Roman"/>
          <w:sz w:val="24"/>
          <w:szCs w:val="24"/>
        </w:rPr>
        <w:t>metode penemuan (</w:t>
      </w:r>
      <w:r w:rsidRPr="00D336C1">
        <w:rPr>
          <w:rFonts w:ascii="Times New Roman" w:hAnsi="Times New Roman"/>
          <w:i/>
          <w:iCs/>
          <w:sz w:val="24"/>
          <w:szCs w:val="24"/>
        </w:rPr>
        <w:t>Discovery</w:t>
      </w:r>
      <w:r w:rsidRPr="00D336C1">
        <w:rPr>
          <w:rFonts w:ascii="Times New Roman" w:hAnsi="Times New Roman"/>
          <w:sz w:val="24"/>
          <w:szCs w:val="24"/>
        </w:rPr>
        <w:t>) merupakan suatu rangkaian  kegiatan  pembelajaran  yang  melibatkan  seluruh  kemampuan siswa secara  maksimal untuk  mencari  dan  menyelidiki secara sistematis, kritis,  dan  logis sehingga  siswa dapat  menemukan sendiri  pengetahuan, sikap, dan keterampilan sebagai wujud adanya perubahan tingkah laku.</w:t>
      </w:r>
    </w:p>
    <w:p w:rsidR="0052223F" w:rsidRPr="00D336C1" w:rsidRDefault="00D224D0" w:rsidP="0052223F">
      <w:pPr>
        <w:widowControl w:val="0"/>
        <w:tabs>
          <w:tab w:val="left" w:pos="2700"/>
          <w:tab w:val="left" w:pos="3020"/>
          <w:tab w:val="left" w:pos="5660"/>
          <w:tab w:val="left" w:pos="6360"/>
          <w:tab w:val="left" w:pos="658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Menurut  Sund  discovery  adalah  proses  mental  dimana  siswa mampu mengasimilasikan</w:t>
      </w:r>
      <w:r w:rsidR="0000016A" w:rsidRPr="00D336C1">
        <w:rPr>
          <w:rFonts w:ascii="Times New Roman" w:hAnsi="Times New Roman"/>
          <w:sz w:val="24"/>
          <w:szCs w:val="24"/>
        </w:rPr>
        <w:t xml:space="preserve">  </w:t>
      </w:r>
      <w:r w:rsidRPr="00D336C1">
        <w:rPr>
          <w:rFonts w:ascii="Times New Roman" w:hAnsi="Times New Roman"/>
          <w:sz w:val="24"/>
          <w:szCs w:val="24"/>
        </w:rPr>
        <w:t>sesuatu</w:t>
      </w:r>
      <w:r w:rsidR="0000016A" w:rsidRPr="00D336C1">
        <w:rPr>
          <w:rFonts w:ascii="Times New Roman" w:hAnsi="Times New Roman"/>
          <w:sz w:val="24"/>
          <w:szCs w:val="24"/>
        </w:rPr>
        <w:t xml:space="preserve"> </w:t>
      </w:r>
      <w:r w:rsidRPr="00D336C1">
        <w:rPr>
          <w:rFonts w:ascii="Times New Roman" w:hAnsi="Times New Roman"/>
          <w:sz w:val="24"/>
          <w:szCs w:val="24"/>
        </w:rPr>
        <w:t>konsep atau</w:t>
      </w:r>
      <w:r w:rsidR="0000016A" w:rsidRPr="00D336C1">
        <w:rPr>
          <w:rFonts w:ascii="Times New Roman" w:hAnsi="Times New Roman"/>
          <w:sz w:val="24"/>
          <w:szCs w:val="24"/>
        </w:rPr>
        <w:t xml:space="preserve"> </w:t>
      </w:r>
      <w:r w:rsidRPr="00D336C1">
        <w:rPr>
          <w:rFonts w:ascii="Times New Roman" w:hAnsi="Times New Roman"/>
          <w:sz w:val="24"/>
          <w:szCs w:val="24"/>
        </w:rPr>
        <w:t>prinsip.</w:t>
      </w:r>
      <w:r w:rsidR="0000016A" w:rsidRPr="00D336C1">
        <w:rPr>
          <w:rFonts w:ascii="Times New Roman" w:hAnsi="Times New Roman"/>
          <w:sz w:val="24"/>
          <w:szCs w:val="24"/>
        </w:rPr>
        <w:t xml:space="preserve"> </w:t>
      </w:r>
      <w:r w:rsidRPr="00D336C1">
        <w:rPr>
          <w:rFonts w:ascii="Times New Roman" w:hAnsi="Times New Roman"/>
          <w:sz w:val="24"/>
          <w:szCs w:val="24"/>
        </w:rPr>
        <w:t>Yang dimaksudkan</w:t>
      </w:r>
      <w:r w:rsidR="0000016A" w:rsidRPr="00D336C1">
        <w:rPr>
          <w:rFonts w:ascii="Times New Roman" w:hAnsi="Times New Roman"/>
          <w:sz w:val="24"/>
          <w:szCs w:val="24"/>
        </w:rPr>
        <w:t xml:space="preserve"> </w:t>
      </w:r>
      <w:r w:rsidRPr="00D336C1">
        <w:rPr>
          <w:rFonts w:ascii="Times New Roman" w:hAnsi="Times New Roman"/>
          <w:sz w:val="24"/>
          <w:szCs w:val="24"/>
        </w:rPr>
        <w:t>dengan   proses mental tersebut antara lain ialah: mengamati, mencerna, mengerti, menggolong</w:t>
      </w:r>
      <w:r w:rsidR="00BE7518" w:rsidRPr="00D336C1">
        <w:rPr>
          <w:rFonts w:ascii="Times New Roman" w:hAnsi="Times New Roman"/>
          <w:sz w:val="24"/>
          <w:szCs w:val="24"/>
        </w:rPr>
        <w:t>-</w:t>
      </w:r>
      <w:r w:rsidRPr="00D336C1">
        <w:rPr>
          <w:rFonts w:ascii="Times New Roman" w:hAnsi="Times New Roman"/>
          <w:sz w:val="24"/>
          <w:szCs w:val="24"/>
        </w:rPr>
        <w:t>golongkan, membuat dugaan, menjelaskan, mengukur,  membuat  kesimpulan  dan sebagainya.</w:t>
      </w:r>
    </w:p>
    <w:p w:rsidR="0052223F" w:rsidRPr="00D336C1" w:rsidRDefault="00D224D0" w:rsidP="0052223F">
      <w:pPr>
        <w:widowControl w:val="0"/>
        <w:tabs>
          <w:tab w:val="left" w:pos="2700"/>
          <w:tab w:val="left" w:pos="3020"/>
          <w:tab w:val="left" w:pos="5660"/>
          <w:tab w:val="left" w:pos="6360"/>
          <w:tab w:val="left" w:pos="658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lastRenderedPageBreak/>
        <w:t>Suatu  konsep  misalnya:  segi  tiga,  pans,  demokrasi  dan  sebagainya, sedang yang dimaksud dengan prisnsip antara lain ialah: logam apabila dipanaskan   akan  mengembang.  Dalam  teknik   ini   siswa   dibiarkan menemukan  sendiri  atau  mengalami  proses  mental  itu  sendiri,  guru hanya membimbing dan memberikan instruksi.</w:t>
      </w:r>
    </w:p>
    <w:p w:rsidR="0052223F" w:rsidRPr="00D336C1" w:rsidRDefault="00465068" w:rsidP="0052223F">
      <w:pPr>
        <w:widowControl w:val="0"/>
        <w:tabs>
          <w:tab w:val="left" w:pos="2700"/>
          <w:tab w:val="left" w:pos="3020"/>
          <w:tab w:val="left" w:pos="5660"/>
          <w:tab w:val="left" w:pos="6360"/>
          <w:tab w:val="left" w:pos="658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 xml:space="preserve">Dr. J. Richard dan asistennya mencoba </w:t>
      </w:r>
      <w:r w:rsidRPr="00D336C1">
        <w:rPr>
          <w:rFonts w:ascii="Times New Roman" w:hAnsi="Times New Roman"/>
          <w:i/>
          <w:iCs/>
          <w:sz w:val="24"/>
          <w:szCs w:val="24"/>
        </w:rPr>
        <w:t>self</w:t>
      </w:r>
      <w:r w:rsidR="00BE7518" w:rsidRPr="00D336C1">
        <w:rPr>
          <w:rFonts w:ascii="Times New Roman" w:hAnsi="Times New Roman"/>
          <w:i/>
          <w:iCs/>
          <w:sz w:val="24"/>
          <w:szCs w:val="24"/>
        </w:rPr>
        <w:t>-</w:t>
      </w:r>
      <w:r w:rsidRPr="00D336C1">
        <w:rPr>
          <w:rFonts w:ascii="Times New Roman" w:hAnsi="Times New Roman"/>
          <w:i/>
          <w:iCs/>
          <w:sz w:val="24"/>
          <w:szCs w:val="24"/>
        </w:rPr>
        <w:t>learning</w:t>
      </w:r>
      <w:r w:rsidRPr="00D336C1">
        <w:rPr>
          <w:rFonts w:ascii="Times New Roman" w:hAnsi="Times New Roman"/>
          <w:sz w:val="24"/>
          <w:szCs w:val="24"/>
        </w:rPr>
        <w:t xml:space="preserve"> pada siswa (belajar sendiri), sehingga situasi belajar mengajar berpindah dari situasi </w:t>
      </w:r>
      <w:r w:rsidRPr="00D336C1">
        <w:rPr>
          <w:rFonts w:ascii="Times New Roman" w:hAnsi="Times New Roman"/>
          <w:i/>
          <w:iCs/>
          <w:sz w:val="24"/>
          <w:szCs w:val="24"/>
        </w:rPr>
        <w:t xml:space="preserve">teacher dominate learning  </w:t>
      </w:r>
      <w:r w:rsidRPr="00D336C1">
        <w:rPr>
          <w:rFonts w:ascii="Times New Roman" w:hAnsi="Times New Roman"/>
          <w:sz w:val="24"/>
          <w:szCs w:val="24"/>
        </w:rPr>
        <w:t xml:space="preserve">menjadi situasi  </w:t>
      </w:r>
      <w:r w:rsidRPr="00D336C1">
        <w:rPr>
          <w:rFonts w:ascii="Times New Roman" w:hAnsi="Times New Roman"/>
          <w:i/>
          <w:iCs/>
          <w:sz w:val="24"/>
          <w:szCs w:val="24"/>
        </w:rPr>
        <w:t>student dominated  learning</w:t>
      </w:r>
      <w:r w:rsidRPr="00D336C1">
        <w:rPr>
          <w:rFonts w:ascii="Times New Roman" w:hAnsi="Times New Roman"/>
          <w:sz w:val="24"/>
          <w:szCs w:val="24"/>
        </w:rPr>
        <w:t>.</w:t>
      </w:r>
    </w:p>
    <w:p w:rsidR="0052223F" w:rsidRPr="00D336C1" w:rsidRDefault="00D224D0" w:rsidP="0052223F">
      <w:pPr>
        <w:widowControl w:val="0"/>
        <w:tabs>
          <w:tab w:val="left" w:pos="2700"/>
          <w:tab w:val="left" w:pos="3020"/>
          <w:tab w:val="left" w:pos="5660"/>
          <w:tab w:val="left" w:pos="6360"/>
          <w:tab w:val="left" w:pos="658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 xml:space="preserve">Dengan  menggunakan  </w:t>
      </w:r>
      <w:r w:rsidRPr="00D336C1">
        <w:rPr>
          <w:rFonts w:ascii="Times New Roman" w:hAnsi="Times New Roman"/>
          <w:i/>
          <w:iCs/>
          <w:sz w:val="24"/>
          <w:szCs w:val="24"/>
        </w:rPr>
        <w:t>discovery  learning</w:t>
      </w:r>
      <w:r w:rsidRPr="00D336C1">
        <w:rPr>
          <w:rFonts w:ascii="Times New Roman" w:hAnsi="Times New Roman"/>
          <w:sz w:val="24"/>
          <w:szCs w:val="24"/>
        </w:rPr>
        <w:t>,  ialah  suatu  cara  mengajar yang  melibatkan  siswa  dalam  proses  kegiatan  mental  melalui  tukar pendapat,  dengan  diskusi,  seminar,   membaca  sendiri   dan   mencoba sendiri. Agar anak dapat belajar sendiri</w:t>
      </w:r>
      <w:r w:rsidR="00413EAA" w:rsidRPr="00D336C1">
        <w:rPr>
          <w:rFonts w:ascii="Times New Roman" w:hAnsi="Times New Roman"/>
          <w:sz w:val="24"/>
          <w:szCs w:val="24"/>
          <w:lang w:val="id-ID"/>
        </w:rPr>
        <w:t>.</w:t>
      </w:r>
    </w:p>
    <w:p w:rsidR="0000016A" w:rsidRPr="00D336C1" w:rsidRDefault="00D224D0" w:rsidP="0052223F">
      <w:pPr>
        <w:widowControl w:val="0"/>
        <w:tabs>
          <w:tab w:val="left" w:pos="2700"/>
          <w:tab w:val="left" w:pos="3020"/>
          <w:tab w:val="left" w:pos="5660"/>
          <w:tab w:val="left" w:pos="6360"/>
          <w:tab w:val="left" w:pos="658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Dari  beberapa pendapat di atas  maka  dapat disimpulkan bahwa metode  penemuan</w:t>
      </w:r>
      <w:r w:rsidR="009F7B40" w:rsidRPr="00D336C1">
        <w:rPr>
          <w:rFonts w:ascii="Times New Roman" w:hAnsi="Times New Roman"/>
          <w:sz w:val="24"/>
          <w:szCs w:val="24"/>
        </w:rPr>
        <w:t xml:space="preserve"> </w:t>
      </w:r>
      <w:r w:rsidRPr="00D336C1">
        <w:rPr>
          <w:rFonts w:ascii="Times New Roman" w:hAnsi="Times New Roman"/>
          <w:sz w:val="24"/>
          <w:szCs w:val="24"/>
        </w:rPr>
        <w:t>(</w:t>
      </w:r>
      <w:r w:rsidRPr="00D336C1">
        <w:rPr>
          <w:rFonts w:ascii="Times New Roman" w:hAnsi="Times New Roman"/>
          <w:i/>
          <w:iCs/>
          <w:sz w:val="24"/>
          <w:szCs w:val="24"/>
        </w:rPr>
        <w:t>Discovery</w:t>
      </w:r>
      <w:r w:rsidRPr="00D336C1">
        <w:rPr>
          <w:rFonts w:ascii="Times New Roman" w:hAnsi="Times New Roman"/>
          <w:sz w:val="24"/>
          <w:szCs w:val="24"/>
        </w:rPr>
        <w:t xml:space="preserve">) adalah  suatu  metode  di  mana  dalam proses </w:t>
      </w:r>
      <w:r w:rsidR="009F7B40" w:rsidRPr="00D336C1">
        <w:rPr>
          <w:rFonts w:ascii="Times New Roman" w:hAnsi="Times New Roman"/>
          <w:sz w:val="24"/>
          <w:szCs w:val="24"/>
        </w:rPr>
        <w:t xml:space="preserve"> </w:t>
      </w:r>
      <w:r w:rsidRPr="00D336C1">
        <w:rPr>
          <w:rFonts w:ascii="Times New Roman" w:hAnsi="Times New Roman"/>
          <w:sz w:val="24"/>
          <w:szCs w:val="24"/>
        </w:rPr>
        <w:t>belajar</w:t>
      </w:r>
      <w:r w:rsidR="00465068" w:rsidRPr="00D336C1">
        <w:rPr>
          <w:rFonts w:ascii="Times New Roman" w:hAnsi="Times New Roman"/>
          <w:sz w:val="24"/>
          <w:szCs w:val="24"/>
        </w:rPr>
        <w:t xml:space="preserve"> </w:t>
      </w:r>
      <w:r w:rsidRPr="00D336C1">
        <w:rPr>
          <w:rFonts w:ascii="Times New Roman" w:hAnsi="Times New Roman"/>
          <w:sz w:val="24"/>
          <w:szCs w:val="24"/>
        </w:rPr>
        <w:t>mengajar</w:t>
      </w:r>
      <w:r w:rsidR="0000016A" w:rsidRPr="00D336C1">
        <w:rPr>
          <w:rFonts w:ascii="Times New Roman" w:hAnsi="Times New Roman"/>
          <w:sz w:val="24"/>
          <w:szCs w:val="24"/>
        </w:rPr>
        <w:t xml:space="preserve"> </w:t>
      </w:r>
      <w:r w:rsidRPr="00D336C1">
        <w:rPr>
          <w:rFonts w:ascii="Times New Roman" w:hAnsi="Times New Roman"/>
          <w:sz w:val="24"/>
          <w:szCs w:val="24"/>
        </w:rPr>
        <w:t>guru</w:t>
      </w:r>
      <w:r w:rsidR="009F7B40" w:rsidRPr="00D336C1">
        <w:rPr>
          <w:rFonts w:ascii="Times New Roman" w:hAnsi="Times New Roman"/>
          <w:sz w:val="24"/>
          <w:szCs w:val="24"/>
        </w:rPr>
        <w:t xml:space="preserve"> </w:t>
      </w:r>
      <w:r w:rsidRPr="00D336C1">
        <w:rPr>
          <w:rFonts w:ascii="Times New Roman" w:hAnsi="Times New Roman"/>
          <w:sz w:val="24"/>
          <w:szCs w:val="24"/>
        </w:rPr>
        <w:t>memperkenankan</w:t>
      </w:r>
      <w:r w:rsidR="009F7B40" w:rsidRPr="00D336C1">
        <w:rPr>
          <w:rFonts w:ascii="Times New Roman" w:hAnsi="Times New Roman"/>
          <w:sz w:val="24"/>
          <w:szCs w:val="24"/>
        </w:rPr>
        <w:t xml:space="preserve"> </w:t>
      </w:r>
      <w:r w:rsidRPr="00D336C1">
        <w:rPr>
          <w:rFonts w:ascii="Times New Roman" w:hAnsi="Times New Roman"/>
          <w:sz w:val="24"/>
          <w:szCs w:val="24"/>
        </w:rPr>
        <w:t>siswanya</w:t>
      </w:r>
      <w:r w:rsidR="009F7B40" w:rsidRPr="00D336C1">
        <w:rPr>
          <w:rFonts w:ascii="Times New Roman" w:hAnsi="Times New Roman"/>
          <w:sz w:val="24"/>
          <w:szCs w:val="24"/>
        </w:rPr>
        <w:t xml:space="preserve"> </w:t>
      </w:r>
      <w:r w:rsidRPr="00D336C1">
        <w:rPr>
          <w:rFonts w:ascii="Times New Roman" w:hAnsi="Times New Roman"/>
          <w:sz w:val="24"/>
          <w:szCs w:val="24"/>
        </w:rPr>
        <w:t>untuk</w:t>
      </w:r>
      <w:r w:rsidR="009F7B40" w:rsidRPr="00D336C1">
        <w:rPr>
          <w:rFonts w:ascii="Times New Roman" w:hAnsi="Times New Roman"/>
          <w:sz w:val="24"/>
          <w:szCs w:val="24"/>
        </w:rPr>
        <w:t xml:space="preserve"> </w:t>
      </w:r>
      <w:r w:rsidRPr="00D336C1">
        <w:rPr>
          <w:rFonts w:ascii="Times New Roman" w:hAnsi="Times New Roman"/>
          <w:sz w:val="24"/>
          <w:szCs w:val="24"/>
        </w:rPr>
        <w:t>menemukan sendiri,  mengarahkan sendiri,  mencari sendiri, menyelidiki</w:t>
      </w:r>
      <w:r w:rsidR="0000016A" w:rsidRPr="00D336C1">
        <w:rPr>
          <w:rFonts w:ascii="Times New Roman" w:hAnsi="Times New Roman"/>
          <w:sz w:val="24"/>
          <w:szCs w:val="24"/>
        </w:rPr>
        <w:t xml:space="preserve"> sendiri  konsep  dan  pri</w:t>
      </w:r>
      <w:r w:rsidR="00DC4988" w:rsidRPr="00D336C1">
        <w:rPr>
          <w:rFonts w:ascii="Times New Roman" w:hAnsi="Times New Roman"/>
          <w:sz w:val="24"/>
          <w:szCs w:val="24"/>
        </w:rPr>
        <w:t>n</w:t>
      </w:r>
      <w:r w:rsidR="0000016A" w:rsidRPr="00D336C1">
        <w:rPr>
          <w:rFonts w:ascii="Times New Roman" w:hAnsi="Times New Roman"/>
          <w:sz w:val="24"/>
          <w:szCs w:val="24"/>
        </w:rPr>
        <w:t>sip  dari  pengetahuan,  sikap  dan  keterampilan sehingga menimbulkan perubahan tingkah laku siswa.</w:t>
      </w:r>
    </w:p>
    <w:p w:rsidR="00BC24F8" w:rsidRPr="00D336C1" w:rsidRDefault="0000016A" w:rsidP="0052223F">
      <w:pPr>
        <w:pStyle w:val="ListParagraph"/>
        <w:numPr>
          <w:ilvl w:val="0"/>
          <w:numId w:val="3"/>
        </w:numPr>
        <w:spacing w:after="0" w:line="480" w:lineRule="auto"/>
        <w:ind w:left="709" w:hanging="283"/>
        <w:jc w:val="both"/>
        <w:rPr>
          <w:rFonts w:ascii="Times New Roman" w:hAnsi="Times New Roman" w:cs="Times New Roman"/>
          <w:b/>
          <w:sz w:val="24"/>
          <w:szCs w:val="24"/>
        </w:rPr>
      </w:pPr>
      <w:r w:rsidRPr="00D336C1">
        <w:rPr>
          <w:rFonts w:ascii="Times New Roman" w:hAnsi="Times New Roman" w:cs="Times New Roman"/>
          <w:b/>
          <w:sz w:val="24"/>
          <w:szCs w:val="24"/>
        </w:rPr>
        <w:t>Tujuan Metode Pembelajaran Penemuan (</w:t>
      </w:r>
      <w:r w:rsidRPr="00D336C1">
        <w:rPr>
          <w:rFonts w:ascii="Times New Roman" w:hAnsi="Times New Roman" w:cs="Times New Roman"/>
          <w:b/>
          <w:i/>
          <w:sz w:val="24"/>
          <w:szCs w:val="24"/>
        </w:rPr>
        <w:t>Discovery</w:t>
      </w:r>
      <w:r w:rsidRPr="00D336C1">
        <w:rPr>
          <w:rFonts w:ascii="Times New Roman" w:hAnsi="Times New Roman" w:cs="Times New Roman"/>
          <w:b/>
          <w:sz w:val="24"/>
          <w:szCs w:val="24"/>
        </w:rPr>
        <w:t>)</w:t>
      </w:r>
    </w:p>
    <w:p w:rsidR="0000016A" w:rsidRPr="00D336C1" w:rsidRDefault="0000016A" w:rsidP="0052223F">
      <w:pPr>
        <w:widowControl w:val="0"/>
        <w:tabs>
          <w:tab w:val="left" w:pos="3320"/>
        </w:tabs>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t>Metode pembelajaran penemuan (</w:t>
      </w:r>
      <w:r w:rsidRPr="00D336C1">
        <w:rPr>
          <w:rFonts w:ascii="Times New Roman" w:hAnsi="Times New Roman"/>
          <w:i/>
          <w:iCs/>
          <w:sz w:val="24"/>
          <w:szCs w:val="24"/>
        </w:rPr>
        <w:t>Discovery</w:t>
      </w:r>
      <w:r w:rsidRPr="00D336C1">
        <w:rPr>
          <w:rFonts w:ascii="Times New Roman" w:hAnsi="Times New Roman"/>
          <w:sz w:val="24"/>
          <w:szCs w:val="24"/>
        </w:rPr>
        <w:t>) dalam proses belajar mengajar mempunyai beberapa tujuan</w:t>
      </w:r>
      <w:r w:rsidR="008B0EEA" w:rsidRPr="00D336C1">
        <w:rPr>
          <w:rFonts w:ascii="Times New Roman" w:hAnsi="Times New Roman"/>
          <w:sz w:val="24"/>
          <w:szCs w:val="24"/>
        </w:rPr>
        <w:t xml:space="preserve"> </w:t>
      </w:r>
      <w:r w:rsidRPr="00D336C1">
        <w:rPr>
          <w:rFonts w:ascii="Times New Roman" w:hAnsi="Times New Roman"/>
          <w:sz w:val="24"/>
          <w:szCs w:val="24"/>
        </w:rPr>
        <w:t>antara lain :</w:t>
      </w:r>
    </w:p>
    <w:p w:rsidR="0000016A" w:rsidRPr="00D336C1" w:rsidRDefault="0000016A" w:rsidP="0052223F">
      <w:pPr>
        <w:pStyle w:val="ListParagraph"/>
        <w:widowControl w:val="0"/>
        <w:numPr>
          <w:ilvl w:val="0"/>
          <w:numId w:val="4"/>
        </w:numPr>
        <w:tabs>
          <w:tab w:val="left" w:pos="2200"/>
        </w:tabs>
        <w:autoSpaceDE w:val="0"/>
        <w:autoSpaceDN w:val="0"/>
        <w:adjustRightInd w:val="0"/>
        <w:spacing w:after="0" w:line="480" w:lineRule="auto"/>
        <w:ind w:left="1134" w:hanging="425"/>
        <w:jc w:val="both"/>
        <w:rPr>
          <w:rFonts w:ascii="Times New Roman" w:hAnsi="Times New Roman"/>
          <w:sz w:val="24"/>
          <w:szCs w:val="24"/>
        </w:rPr>
      </w:pPr>
      <w:r w:rsidRPr="00D336C1">
        <w:rPr>
          <w:rFonts w:ascii="Times New Roman" w:hAnsi="Times New Roman"/>
          <w:sz w:val="24"/>
          <w:szCs w:val="24"/>
        </w:rPr>
        <w:t>Meningkatkan  keterlibatan  siswa  secara  aktif  dalam  memperoleh dan memproses perolehan belajar</w:t>
      </w:r>
    </w:p>
    <w:p w:rsidR="0000016A" w:rsidRPr="00D336C1" w:rsidRDefault="0000016A" w:rsidP="0052223F">
      <w:pPr>
        <w:pStyle w:val="ListParagraph"/>
        <w:widowControl w:val="0"/>
        <w:numPr>
          <w:ilvl w:val="0"/>
          <w:numId w:val="4"/>
        </w:numPr>
        <w:tabs>
          <w:tab w:val="left" w:pos="2200"/>
        </w:tabs>
        <w:autoSpaceDE w:val="0"/>
        <w:autoSpaceDN w:val="0"/>
        <w:adjustRightInd w:val="0"/>
        <w:spacing w:after="0" w:line="480" w:lineRule="auto"/>
        <w:ind w:left="1134" w:hanging="425"/>
        <w:jc w:val="both"/>
        <w:rPr>
          <w:rFonts w:ascii="Times New Roman" w:hAnsi="Times New Roman"/>
          <w:sz w:val="24"/>
          <w:szCs w:val="24"/>
        </w:rPr>
      </w:pPr>
      <w:r w:rsidRPr="00D336C1">
        <w:rPr>
          <w:rFonts w:ascii="Times New Roman" w:hAnsi="Times New Roman"/>
          <w:sz w:val="24"/>
          <w:szCs w:val="24"/>
        </w:rPr>
        <w:lastRenderedPageBreak/>
        <w:t>Mengarahkan para siswa sebagai pelajar seumur hidup</w:t>
      </w:r>
    </w:p>
    <w:p w:rsidR="0000016A" w:rsidRPr="00D336C1" w:rsidRDefault="0000016A" w:rsidP="0052223F">
      <w:pPr>
        <w:pStyle w:val="ListParagraph"/>
        <w:widowControl w:val="0"/>
        <w:numPr>
          <w:ilvl w:val="0"/>
          <w:numId w:val="4"/>
        </w:numPr>
        <w:tabs>
          <w:tab w:val="left" w:pos="2200"/>
        </w:tabs>
        <w:autoSpaceDE w:val="0"/>
        <w:autoSpaceDN w:val="0"/>
        <w:adjustRightInd w:val="0"/>
        <w:spacing w:after="0" w:line="480" w:lineRule="auto"/>
        <w:ind w:left="1134" w:hanging="425"/>
        <w:jc w:val="both"/>
        <w:rPr>
          <w:rFonts w:ascii="Times New Roman" w:hAnsi="Times New Roman"/>
          <w:sz w:val="24"/>
          <w:szCs w:val="24"/>
        </w:rPr>
      </w:pPr>
      <w:r w:rsidRPr="00D336C1">
        <w:rPr>
          <w:rFonts w:ascii="Times New Roman" w:hAnsi="Times New Roman"/>
          <w:sz w:val="24"/>
          <w:szCs w:val="24"/>
        </w:rPr>
        <w:t>Mengurangi  ketergantungan  kepada  guru  sebagai  satu</w:t>
      </w:r>
      <w:r w:rsidR="00BE7518" w:rsidRPr="00D336C1">
        <w:rPr>
          <w:rFonts w:ascii="Times New Roman" w:hAnsi="Times New Roman"/>
          <w:sz w:val="24"/>
          <w:szCs w:val="24"/>
        </w:rPr>
        <w:t>-</w:t>
      </w:r>
      <w:r w:rsidRPr="00D336C1">
        <w:rPr>
          <w:rFonts w:ascii="Times New Roman" w:hAnsi="Times New Roman"/>
          <w:sz w:val="24"/>
          <w:szCs w:val="24"/>
        </w:rPr>
        <w:t>satunya sumber informasi yang diperlukan oleh para siswa</w:t>
      </w:r>
    </w:p>
    <w:p w:rsidR="0000016A" w:rsidRPr="00D336C1" w:rsidRDefault="0000016A" w:rsidP="0052223F">
      <w:pPr>
        <w:pStyle w:val="ListParagraph"/>
        <w:widowControl w:val="0"/>
        <w:numPr>
          <w:ilvl w:val="0"/>
          <w:numId w:val="4"/>
        </w:numPr>
        <w:tabs>
          <w:tab w:val="left" w:pos="2200"/>
          <w:tab w:val="left" w:pos="3200"/>
          <w:tab w:val="left" w:pos="3880"/>
        </w:tabs>
        <w:autoSpaceDE w:val="0"/>
        <w:autoSpaceDN w:val="0"/>
        <w:adjustRightInd w:val="0"/>
        <w:spacing w:after="0" w:line="480" w:lineRule="auto"/>
        <w:ind w:left="1134" w:hanging="425"/>
        <w:jc w:val="both"/>
        <w:rPr>
          <w:rFonts w:ascii="Times New Roman" w:hAnsi="Times New Roman"/>
          <w:sz w:val="24"/>
          <w:szCs w:val="24"/>
        </w:rPr>
      </w:pPr>
      <w:r w:rsidRPr="00D336C1">
        <w:rPr>
          <w:rFonts w:ascii="Times New Roman" w:hAnsi="Times New Roman"/>
          <w:sz w:val="24"/>
          <w:szCs w:val="24"/>
        </w:rPr>
        <w:t>Melatih para siswa mengeksplorasi atau memanfaatkan lingkungannya sebagai informasi  yang tidak  akan  pernah  tuntas di gali</w:t>
      </w:r>
      <w:r w:rsidR="008D42BF" w:rsidRPr="00D336C1">
        <w:rPr>
          <w:rFonts w:ascii="Times New Roman" w:hAnsi="Times New Roman"/>
          <w:sz w:val="24"/>
          <w:szCs w:val="24"/>
        </w:rPr>
        <w:t>.</w:t>
      </w:r>
    </w:p>
    <w:p w:rsidR="0000016A" w:rsidRPr="00D336C1" w:rsidRDefault="0000016A" w:rsidP="0052223F">
      <w:pPr>
        <w:widowControl w:val="0"/>
        <w:autoSpaceDE w:val="0"/>
        <w:autoSpaceDN w:val="0"/>
        <w:adjustRightInd w:val="0"/>
        <w:spacing w:after="0" w:line="480" w:lineRule="auto"/>
        <w:ind w:left="709" w:firstLine="709"/>
        <w:jc w:val="both"/>
        <w:rPr>
          <w:rFonts w:ascii="Times New Roman" w:hAnsi="Times New Roman"/>
          <w:position w:val="10"/>
          <w:sz w:val="19"/>
          <w:szCs w:val="19"/>
        </w:rPr>
      </w:pPr>
      <w:r w:rsidRPr="00D336C1">
        <w:rPr>
          <w:rFonts w:ascii="Times New Roman" w:hAnsi="Times New Roman"/>
          <w:sz w:val="24"/>
          <w:szCs w:val="24"/>
        </w:rPr>
        <w:t>Adapun tujuan lain dari  metode penemuan (</w:t>
      </w:r>
      <w:r w:rsidRPr="00D336C1">
        <w:rPr>
          <w:rFonts w:ascii="Times New Roman" w:hAnsi="Times New Roman"/>
          <w:i/>
          <w:iCs/>
          <w:sz w:val="24"/>
          <w:szCs w:val="24"/>
        </w:rPr>
        <w:t>Discovery</w:t>
      </w:r>
      <w:r w:rsidRPr="00D336C1">
        <w:rPr>
          <w:rFonts w:ascii="Times New Roman" w:hAnsi="Times New Roman"/>
          <w:sz w:val="24"/>
          <w:szCs w:val="24"/>
        </w:rPr>
        <w:t xml:space="preserve">)  dalam proses belajar mengajar </w:t>
      </w:r>
      <w:r w:rsidR="00DC4988" w:rsidRPr="00D336C1">
        <w:rPr>
          <w:rStyle w:val="FootnoteReference"/>
          <w:rFonts w:ascii="Times New Roman" w:hAnsi="Times New Roman"/>
          <w:sz w:val="24"/>
          <w:szCs w:val="24"/>
        </w:rPr>
        <w:footnoteReference w:id="9"/>
      </w:r>
      <w:r w:rsidR="00413EAA" w:rsidRPr="00D336C1">
        <w:rPr>
          <w:rFonts w:ascii="Times New Roman" w:hAnsi="Times New Roman"/>
          <w:sz w:val="24"/>
          <w:szCs w:val="24"/>
          <w:lang w:val="id-ID"/>
        </w:rPr>
        <w:t xml:space="preserve"> </w:t>
      </w:r>
      <w:r w:rsidRPr="00D336C1">
        <w:rPr>
          <w:rFonts w:ascii="Times New Roman" w:hAnsi="Times New Roman"/>
          <w:sz w:val="24"/>
          <w:szCs w:val="24"/>
        </w:rPr>
        <w:t>adalah sebagai berikut :</w:t>
      </w:r>
    </w:p>
    <w:p w:rsidR="0000016A" w:rsidRPr="00D336C1" w:rsidRDefault="0000016A" w:rsidP="0052223F">
      <w:pPr>
        <w:pStyle w:val="ListParagraph"/>
        <w:widowControl w:val="0"/>
        <w:numPr>
          <w:ilvl w:val="0"/>
          <w:numId w:val="5"/>
        </w:numPr>
        <w:autoSpaceDE w:val="0"/>
        <w:autoSpaceDN w:val="0"/>
        <w:adjustRightInd w:val="0"/>
        <w:spacing w:after="0" w:line="480" w:lineRule="auto"/>
        <w:ind w:left="1134" w:hanging="426"/>
        <w:jc w:val="both"/>
        <w:rPr>
          <w:rFonts w:ascii="Times New Roman" w:hAnsi="Times New Roman"/>
          <w:sz w:val="24"/>
          <w:szCs w:val="24"/>
        </w:rPr>
      </w:pPr>
      <w:r w:rsidRPr="00D336C1">
        <w:rPr>
          <w:rFonts w:ascii="Times New Roman" w:hAnsi="Times New Roman"/>
          <w:sz w:val="24"/>
          <w:szCs w:val="24"/>
        </w:rPr>
        <w:t>Mengembangkan  sikap,  keterampilan,  kepercayaan  siswa  dalam</w:t>
      </w:r>
      <w:r w:rsidR="000B6F08" w:rsidRPr="00D336C1">
        <w:rPr>
          <w:rFonts w:ascii="Times New Roman" w:hAnsi="Times New Roman"/>
          <w:sz w:val="24"/>
          <w:szCs w:val="24"/>
        </w:rPr>
        <w:t xml:space="preserve"> </w:t>
      </w:r>
      <w:r w:rsidRPr="00D336C1">
        <w:rPr>
          <w:rFonts w:ascii="Times New Roman" w:hAnsi="Times New Roman"/>
          <w:sz w:val="24"/>
          <w:szCs w:val="24"/>
        </w:rPr>
        <w:t>memutuskan sesuatu secara tepat dan obyektif</w:t>
      </w:r>
    </w:p>
    <w:p w:rsidR="0000016A" w:rsidRPr="00D336C1" w:rsidRDefault="0000016A" w:rsidP="0052223F">
      <w:pPr>
        <w:pStyle w:val="ListParagraph"/>
        <w:widowControl w:val="0"/>
        <w:numPr>
          <w:ilvl w:val="0"/>
          <w:numId w:val="5"/>
        </w:numPr>
        <w:autoSpaceDE w:val="0"/>
        <w:autoSpaceDN w:val="0"/>
        <w:adjustRightInd w:val="0"/>
        <w:spacing w:after="0" w:line="480" w:lineRule="auto"/>
        <w:ind w:left="1134" w:hanging="426"/>
        <w:jc w:val="both"/>
        <w:rPr>
          <w:rFonts w:ascii="Times New Roman" w:hAnsi="Times New Roman"/>
          <w:sz w:val="24"/>
          <w:szCs w:val="24"/>
        </w:rPr>
      </w:pPr>
      <w:r w:rsidRPr="00D336C1">
        <w:rPr>
          <w:rFonts w:ascii="Times New Roman" w:hAnsi="Times New Roman"/>
          <w:sz w:val="24"/>
          <w:szCs w:val="24"/>
        </w:rPr>
        <w:t>Mengembangkan  kemampuan berfikir agar  lebih  tanggap, cermat</w:t>
      </w:r>
      <w:r w:rsidR="000B6F08" w:rsidRPr="00D336C1">
        <w:rPr>
          <w:rFonts w:ascii="Times New Roman" w:hAnsi="Times New Roman"/>
          <w:sz w:val="24"/>
          <w:szCs w:val="24"/>
        </w:rPr>
        <w:t xml:space="preserve"> </w:t>
      </w:r>
      <w:r w:rsidRPr="00D336C1">
        <w:rPr>
          <w:rFonts w:ascii="Times New Roman" w:hAnsi="Times New Roman"/>
          <w:sz w:val="24"/>
          <w:szCs w:val="24"/>
        </w:rPr>
        <w:t>dan melatih daya nalar ( kritis, analis dan logis )</w:t>
      </w:r>
    </w:p>
    <w:p w:rsidR="0000016A" w:rsidRPr="00D336C1" w:rsidRDefault="0000016A" w:rsidP="0052223F">
      <w:pPr>
        <w:pStyle w:val="ListParagraph"/>
        <w:widowControl w:val="0"/>
        <w:numPr>
          <w:ilvl w:val="0"/>
          <w:numId w:val="5"/>
        </w:numPr>
        <w:autoSpaceDE w:val="0"/>
        <w:autoSpaceDN w:val="0"/>
        <w:adjustRightInd w:val="0"/>
        <w:spacing w:after="0" w:line="480" w:lineRule="auto"/>
        <w:ind w:left="1134" w:hanging="426"/>
        <w:jc w:val="both"/>
        <w:rPr>
          <w:rFonts w:ascii="Times New Roman" w:hAnsi="Times New Roman"/>
          <w:sz w:val="24"/>
          <w:szCs w:val="24"/>
        </w:rPr>
      </w:pPr>
      <w:r w:rsidRPr="00D336C1">
        <w:rPr>
          <w:rFonts w:ascii="Times New Roman" w:hAnsi="Times New Roman"/>
          <w:sz w:val="24"/>
          <w:szCs w:val="24"/>
        </w:rPr>
        <w:t>Membina dan mengembangkan sikap rasa ingin tahu</w:t>
      </w:r>
    </w:p>
    <w:p w:rsidR="0000016A" w:rsidRPr="00D336C1" w:rsidRDefault="0000016A" w:rsidP="0052223F">
      <w:pPr>
        <w:pStyle w:val="ListParagraph"/>
        <w:widowControl w:val="0"/>
        <w:numPr>
          <w:ilvl w:val="0"/>
          <w:numId w:val="5"/>
        </w:numPr>
        <w:autoSpaceDE w:val="0"/>
        <w:autoSpaceDN w:val="0"/>
        <w:adjustRightInd w:val="0"/>
        <w:spacing w:after="0" w:line="480" w:lineRule="auto"/>
        <w:ind w:left="1134" w:hanging="426"/>
        <w:jc w:val="both"/>
        <w:rPr>
          <w:rFonts w:ascii="Times New Roman" w:hAnsi="Times New Roman"/>
          <w:sz w:val="24"/>
          <w:szCs w:val="24"/>
        </w:rPr>
      </w:pPr>
      <w:r w:rsidRPr="00D336C1">
        <w:rPr>
          <w:rFonts w:ascii="Times New Roman" w:hAnsi="Times New Roman"/>
          <w:sz w:val="24"/>
          <w:szCs w:val="24"/>
        </w:rPr>
        <w:t>Menggunakan aspek kognitif, afektif dan psikomotor dalam belajar</w:t>
      </w:r>
    </w:p>
    <w:p w:rsidR="0000016A" w:rsidRPr="00D336C1" w:rsidRDefault="00F36D61" w:rsidP="0052223F">
      <w:pPr>
        <w:pStyle w:val="ListParagraph"/>
        <w:numPr>
          <w:ilvl w:val="0"/>
          <w:numId w:val="3"/>
        </w:numPr>
        <w:spacing w:after="0" w:line="480" w:lineRule="auto"/>
        <w:ind w:left="709" w:hanging="283"/>
        <w:jc w:val="both"/>
        <w:rPr>
          <w:rFonts w:ascii="Times New Roman" w:hAnsi="Times New Roman" w:cs="Times New Roman"/>
          <w:b/>
          <w:sz w:val="24"/>
          <w:szCs w:val="24"/>
        </w:rPr>
      </w:pPr>
      <w:r w:rsidRPr="00D336C1">
        <w:rPr>
          <w:rFonts w:ascii="Times New Roman" w:hAnsi="Times New Roman" w:cs="Times New Roman"/>
          <w:b/>
          <w:sz w:val="24"/>
          <w:szCs w:val="24"/>
        </w:rPr>
        <w:t>Langkah</w:t>
      </w:r>
      <w:r w:rsidR="00BE7518" w:rsidRPr="00D336C1">
        <w:rPr>
          <w:rFonts w:ascii="Times New Roman" w:hAnsi="Times New Roman" w:cs="Times New Roman"/>
          <w:b/>
          <w:sz w:val="24"/>
          <w:szCs w:val="24"/>
        </w:rPr>
        <w:t>-</w:t>
      </w:r>
      <w:r w:rsidRPr="00D336C1">
        <w:rPr>
          <w:rFonts w:ascii="Times New Roman" w:hAnsi="Times New Roman" w:cs="Times New Roman"/>
          <w:b/>
          <w:sz w:val="24"/>
          <w:szCs w:val="24"/>
        </w:rPr>
        <w:t>Langkah Metode Penemuan (</w:t>
      </w:r>
      <w:r w:rsidRPr="00D336C1">
        <w:rPr>
          <w:rFonts w:ascii="Times New Roman" w:hAnsi="Times New Roman" w:cs="Times New Roman"/>
          <w:b/>
          <w:i/>
          <w:sz w:val="24"/>
          <w:szCs w:val="24"/>
        </w:rPr>
        <w:t>Discovery</w:t>
      </w:r>
      <w:r w:rsidRPr="00D336C1">
        <w:rPr>
          <w:rFonts w:ascii="Times New Roman" w:hAnsi="Times New Roman" w:cs="Times New Roman"/>
          <w:b/>
          <w:sz w:val="24"/>
          <w:szCs w:val="24"/>
        </w:rPr>
        <w:t>)</w:t>
      </w:r>
    </w:p>
    <w:p w:rsidR="00F36D61" w:rsidRPr="00D336C1" w:rsidRDefault="00F36D61" w:rsidP="0052223F">
      <w:pPr>
        <w:widowControl w:val="0"/>
        <w:autoSpaceDE w:val="0"/>
        <w:autoSpaceDN w:val="0"/>
        <w:adjustRightInd w:val="0"/>
        <w:spacing w:after="0" w:line="480" w:lineRule="auto"/>
        <w:ind w:left="709" w:right="-23" w:firstLine="709"/>
        <w:jc w:val="both"/>
        <w:rPr>
          <w:rFonts w:ascii="Times New Roman" w:hAnsi="Times New Roman"/>
          <w:sz w:val="24"/>
          <w:szCs w:val="24"/>
        </w:rPr>
      </w:pPr>
      <w:r w:rsidRPr="00D336C1">
        <w:rPr>
          <w:rFonts w:ascii="Times New Roman" w:hAnsi="Times New Roman" w:cs="Times New Roman"/>
          <w:sz w:val="24"/>
          <w:szCs w:val="24"/>
        </w:rPr>
        <w:tab/>
      </w:r>
      <w:r w:rsidRPr="00D336C1">
        <w:rPr>
          <w:rFonts w:ascii="Times New Roman" w:hAnsi="Times New Roman"/>
          <w:sz w:val="24"/>
          <w:szCs w:val="24"/>
        </w:rPr>
        <w:t>Langkah</w:t>
      </w:r>
      <w:r w:rsidR="00BE7518" w:rsidRPr="00D336C1">
        <w:rPr>
          <w:rFonts w:ascii="Times New Roman" w:hAnsi="Times New Roman"/>
          <w:sz w:val="24"/>
          <w:szCs w:val="24"/>
        </w:rPr>
        <w:t>-</w:t>
      </w:r>
      <w:r w:rsidRPr="00D336C1">
        <w:rPr>
          <w:rFonts w:ascii="Times New Roman" w:hAnsi="Times New Roman"/>
          <w:sz w:val="24"/>
          <w:szCs w:val="24"/>
        </w:rPr>
        <w:t>langkah</w:t>
      </w:r>
      <w:r w:rsidR="00995430" w:rsidRPr="00D336C1">
        <w:rPr>
          <w:rFonts w:ascii="Times New Roman" w:hAnsi="Times New Roman"/>
          <w:sz w:val="24"/>
          <w:szCs w:val="24"/>
        </w:rPr>
        <w:t xml:space="preserve"> </w:t>
      </w:r>
      <w:r w:rsidRPr="00D336C1">
        <w:rPr>
          <w:rFonts w:ascii="Times New Roman" w:hAnsi="Times New Roman"/>
          <w:sz w:val="24"/>
          <w:szCs w:val="24"/>
        </w:rPr>
        <w:t>pembelajaran</w:t>
      </w:r>
      <w:r w:rsidR="00995430" w:rsidRPr="00D336C1">
        <w:rPr>
          <w:rFonts w:ascii="Times New Roman" w:hAnsi="Times New Roman"/>
          <w:sz w:val="24"/>
          <w:szCs w:val="24"/>
        </w:rPr>
        <w:t xml:space="preserve"> </w:t>
      </w:r>
      <w:r w:rsidRPr="00D336C1">
        <w:rPr>
          <w:rFonts w:ascii="Times New Roman" w:hAnsi="Times New Roman"/>
          <w:sz w:val="24"/>
          <w:szCs w:val="24"/>
        </w:rPr>
        <w:t>pada</w:t>
      </w:r>
      <w:r w:rsidR="00995430" w:rsidRPr="00D336C1">
        <w:rPr>
          <w:rFonts w:ascii="Times New Roman" w:hAnsi="Times New Roman"/>
          <w:sz w:val="24"/>
          <w:szCs w:val="24"/>
        </w:rPr>
        <w:t xml:space="preserve"> </w:t>
      </w:r>
      <w:r w:rsidRPr="00D336C1">
        <w:rPr>
          <w:rFonts w:ascii="Times New Roman" w:hAnsi="Times New Roman"/>
          <w:sz w:val="24"/>
          <w:szCs w:val="24"/>
        </w:rPr>
        <w:t>metode</w:t>
      </w:r>
      <w:r w:rsidR="00995430" w:rsidRPr="00D336C1">
        <w:rPr>
          <w:rFonts w:ascii="Times New Roman" w:hAnsi="Times New Roman"/>
          <w:sz w:val="24"/>
          <w:szCs w:val="24"/>
        </w:rPr>
        <w:t xml:space="preserve"> </w:t>
      </w:r>
      <w:r w:rsidRPr="00D336C1">
        <w:rPr>
          <w:rFonts w:ascii="Times New Roman" w:hAnsi="Times New Roman"/>
          <w:sz w:val="24"/>
          <w:szCs w:val="24"/>
        </w:rPr>
        <w:t>penenuan</w:t>
      </w:r>
      <w:r w:rsidR="00995430" w:rsidRPr="00D336C1">
        <w:rPr>
          <w:rFonts w:ascii="Times New Roman" w:hAnsi="Times New Roman"/>
          <w:sz w:val="24"/>
          <w:szCs w:val="24"/>
        </w:rPr>
        <w:t xml:space="preserve"> </w:t>
      </w:r>
      <w:r w:rsidRPr="00D336C1">
        <w:rPr>
          <w:rFonts w:ascii="Times New Roman" w:hAnsi="Times New Roman"/>
          <w:sz w:val="24"/>
          <w:szCs w:val="24"/>
        </w:rPr>
        <w:t>(</w:t>
      </w:r>
      <w:r w:rsidRPr="00D336C1">
        <w:rPr>
          <w:rFonts w:ascii="Times New Roman" w:hAnsi="Times New Roman"/>
          <w:i/>
          <w:iCs/>
          <w:sz w:val="24"/>
          <w:szCs w:val="24"/>
        </w:rPr>
        <w:t>Discovery</w:t>
      </w:r>
      <w:r w:rsidRPr="00D336C1">
        <w:rPr>
          <w:rFonts w:ascii="Times New Roman" w:hAnsi="Times New Roman"/>
          <w:sz w:val="24"/>
          <w:szCs w:val="24"/>
        </w:rPr>
        <w:t>) menurut Ricard Scuhman adalah sebagai berikut :</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3" w:hanging="426"/>
        <w:jc w:val="both"/>
        <w:rPr>
          <w:rFonts w:ascii="Times New Roman" w:hAnsi="Times New Roman"/>
          <w:sz w:val="24"/>
          <w:szCs w:val="24"/>
        </w:rPr>
      </w:pPr>
      <w:r w:rsidRPr="00D336C1">
        <w:rPr>
          <w:rFonts w:ascii="Times New Roman" w:hAnsi="Times New Roman"/>
          <w:sz w:val="24"/>
          <w:szCs w:val="24"/>
        </w:rPr>
        <w:t>Identifikasi kebutuhan siswa</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3" w:hanging="426"/>
        <w:jc w:val="both"/>
        <w:rPr>
          <w:rFonts w:ascii="Times New Roman" w:hAnsi="Times New Roman"/>
          <w:sz w:val="24"/>
          <w:szCs w:val="24"/>
        </w:rPr>
      </w:pPr>
      <w:r w:rsidRPr="00D336C1">
        <w:rPr>
          <w:rFonts w:ascii="Times New Roman" w:hAnsi="Times New Roman"/>
          <w:sz w:val="24"/>
          <w:szCs w:val="24"/>
        </w:rPr>
        <w:t>Seleksi  terhadap prinsip, pengertian konsep dan  generalisasi yang akan dipelajari</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t>Seleksi bahan dan problem maupun tugas</w:t>
      </w:r>
      <w:r w:rsidR="00BE7518" w:rsidRPr="00D336C1">
        <w:rPr>
          <w:rFonts w:ascii="Times New Roman" w:hAnsi="Times New Roman"/>
          <w:sz w:val="24"/>
          <w:szCs w:val="24"/>
        </w:rPr>
        <w:t>-</w:t>
      </w:r>
      <w:r w:rsidRPr="00D336C1">
        <w:rPr>
          <w:rFonts w:ascii="Times New Roman" w:hAnsi="Times New Roman"/>
          <w:sz w:val="24"/>
          <w:szCs w:val="24"/>
        </w:rPr>
        <w:t>tugas</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t>Mempersiapkan setting kelas dan alat</w:t>
      </w:r>
      <w:r w:rsidR="00BE7518" w:rsidRPr="00D336C1">
        <w:rPr>
          <w:rFonts w:ascii="Times New Roman" w:hAnsi="Times New Roman"/>
          <w:sz w:val="24"/>
          <w:szCs w:val="24"/>
        </w:rPr>
        <w:t>-</w:t>
      </w:r>
      <w:r w:rsidRPr="00D336C1">
        <w:rPr>
          <w:rFonts w:ascii="Times New Roman" w:hAnsi="Times New Roman"/>
          <w:sz w:val="24"/>
          <w:szCs w:val="24"/>
        </w:rPr>
        <w:t>alat yang diperlukan</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t>Memberi kesempatan pada siswa untuk melakukan penemuan</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lastRenderedPageBreak/>
        <w:t>Membantu  siswa  dengan  informasi  /  data,  jika  diperlukan  oleh siswa</w:t>
      </w:r>
    </w:p>
    <w:p w:rsidR="00F36D61"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t>Merangsang terjadinya interaksi antar siswa</w:t>
      </w:r>
    </w:p>
    <w:p w:rsidR="00413EAA" w:rsidRPr="00D336C1" w:rsidRDefault="00F36D61" w:rsidP="0052223F">
      <w:pPr>
        <w:pStyle w:val="ListParagraph"/>
        <w:widowControl w:val="0"/>
        <w:numPr>
          <w:ilvl w:val="0"/>
          <w:numId w:val="6"/>
        </w:numPr>
        <w:tabs>
          <w:tab w:val="left" w:pos="2280"/>
        </w:tabs>
        <w:autoSpaceDE w:val="0"/>
        <w:autoSpaceDN w:val="0"/>
        <w:adjustRightInd w:val="0"/>
        <w:spacing w:after="0" w:line="480" w:lineRule="auto"/>
        <w:ind w:left="1134" w:right="-20" w:hanging="426"/>
        <w:jc w:val="both"/>
        <w:rPr>
          <w:rFonts w:ascii="Times New Roman" w:hAnsi="Times New Roman"/>
          <w:sz w:val="24"/>
          <w:szCs w:val="24"/>
        </w:rPr>
      </w:pPr>
      <w:r w:rsidRPr="00D336C1">
        <w:rPr>
          <w:rFonts w:ascii="Times New Roman" w:hAnsi="Times New Roman"/>
          <w:sz w:val="24"/>
          <w:szCs w:val="24"/>
        </w:rPr>
        <w:t>Membantu  siswa  merumuskan prinsip</w:t>
      </w:r>
      <w:r w:rsidR="00BE7518" w:rsidRPr="00D336C1">
        <w:rPr>
          <w:rFonts w:ascii="Times New Roman" w:hAnsi="Times New Roman"/>
          <w:sz w:val="24"/>
          <w:szCs w:val="24"/>
        </w:rPr>
        <w:t>-</w:t>
      </w:r>
      <w:r w:rsidRPr="00D336C1">
        <w:rPr>
          <w:rFonts w:ascii="Times New Roman" w:hAnsi="Times New Roman"/>
          <w:sz w:val="24"/>
          <w:szCs w:val="24"/>
        </w:rPr>
        <w:t>prinsip dan generalisasi atas hasil penemuannya</w:t>
      </w:r>
    </w:p>
    <w:p w:rsidR="00F36D61" w:rsidRPr="00D336C1" w:rsidRDefault="00F36D61" w:rsidP="0052223F">
      <w:pPr>
        <w:widowControl w:val="0"/>
        <w:autoSpaceDE w:val="0"/>
        <w:autoSpaceDN w:val="0"/>
        <w:adjustRightInd w:val="0"/>
        <w:spacing w:after="0" w:line="480" w:lineRule="auto"/>
        <w:ind w:left="709" w:firstLine="720"/>
        <w:jc w:val="both"/>
        <w:rPr>
          <w:rFonts w:ascii="Times New Roman" w:hAnsi="Times New Roman"/>
          <w:sz w:val="24"/>
          <w:szCs w:val="24"/>
        </w:rPr>
      </w:pPr>
      <w:r w:rsidRPr="00D336C1">
        <w:rPr>
          <w:rFonts w:ascii="Times New Roman" w:hAnsi="Times New Roman"/>
          <w:sz w:val="24"/>
          <w:szCs w:val="24"/>
        </w:rPr>
        <w:t>Ada beberapa  tahapan  yang  harus ditempuh dalam  melaksanakan metode penemuan (</w:t>
      </w:r>
      <w:r w:rsidRPr="00D336C1">
        <w:rPr>
          <w:rFonts w:ascii="Times New Roman" w:hAnsi="Times New Roman"/>
          <w:i/>
          <w:iCs/>
          <w:sz w:val="24"/>
          <w:szCs w:val="24"/>
        </w:rPr>
        <w:t>Discovery</w:t>
      </w:r>
      <w:r w:rsidRPr="00D336C1">
        <w:rPr>
          <w:rFonts w:ascii="Times New Roman" w:hAnsi="Times New Roman"/>
          <w:sz w:val="24"/>
          <w:szCs w:val="24"/>
        </w:rPr>
        <w:t>) yaitu :</w:t>
      </w:r>
    </w:p>
    <w:p w:rsidR="00413EAA" w:rsidRPr="00D336C1" w:rsidRDefault="00F36D61" w:rsidP="0052223F">
      <w:pPr>
        <w:pStyle w:val="ListParagraph"/>
        <w:widowControl w:val="0"/>
        <w:numPr>
          <w:ilvl w:val="0"/>
          <w:numId w:val="7"/>
        </w:numPr>
        <w:autoSpaceDE w:val="0"/>
        <w:autoSpaceDN w:val="0"/>
        <w:adjustRightInd w:val="0"/>
        <w:spacing w:after="0" w:line="480" w:lineRule="auto"/>
        <w:ind w:left="1134" w:right="-20" w:hanging="425"/>
        <w:jc w:val="both"/>
        <w:rPr>
          <w:rFonts w:ascii="Times New Roman" w:hAnsi="Times New Roman"/>
          <w:sz w:val="24"/>
          <w:szCs w:val="24"/>
        </w:rPr>
      </w:pPr>
      <w:r w:rsidRPr="00D336C1">
        <w:rPr>
          <w:rFonts w:ascii="Times New Roman" w:hAnsi="Times New Roman"/>
          <w:sz w:val="24"/>
          <w:szCs w:val="24"/>
        </w:rPr>
        <w:t>Perumusan masalah untuk di pecahkan oleh siswa</w:t>
      </w:r>
    </w:p>
    <w:p w:rsidR="00F36D61" w:rsidRPr="00D336C1" w:rsidRDefault="00F36D61" w:rsidP="0052223F">
      <w:pPr>
        <w:pStyle w:val="ListParagraph"/>
        <w:widowControl w:val="0"/>
        <w:numPr>
          <w:ilvl w:val="0"/>
          <w:numId w:val="7"/>
        </w:numPr>
        <w:autoSpaceDE w:val="0"/>
        <w:autoSpaceDN w:val="0"/>
        <w:adjustRightInd w:val="0"/>
        <w:spacing w:after="0" w:line="480" w:lineRule="auto"/>
        <w:ind w:left="1134" w:right="-20" w:hanging="425"/>
        <w:jc w:val="both"/>
        <w:rPr>
          <w:rFonts w:ascii="Times New Roman" w:hAnsi="Times New Roman"/>
          <w:sz w:val="24"/>
          <w:szCs w:val="24"/>
        </w:rPr>
      </w:pPr>
      <w:r w:rsidRPr="00D336C1">
        <w:rPr>
          <w:rFonts w:ascii="Times New Roman" w:hAnsi="Times New Roman"/>
          <w:sz w:val="24"/>
          <w:szCs w:val="24"/>
        </w:rPr>
        <w:t>Menetapkan  jawaban  sementara  atau  yang  lebih  dikenal  dengan istilah hipotesis</w:t>
      </w:r>
    </w:p>
    <w:p w:rsidR="00F36D61" w:rsidRPr="00D336C1" w:rsidRDefault="00F36D61" w:rsidP="0052223F">
      <w:pPr>
        <w:pStyle w:val="ListParagraph"/>
        <w:widowControl w:val="0"/>
        <w:numPr>
          <w:ilvl w:val="0"/>
          <w:numId w:val="7"/>
        </w:numPr>
        <w:autoSpaceDE w:val="0"/>
        <w:autoSpaceDN w:val="0"/>
        <w:adjustRightInd w:val="0"/>
        <w:spacing w:after="0" w:line="480" w:lineRule="auto"/>
        <w:ind w:left="1134" w:right="-20" w:hanging="425"/>
        <w:jc w:val="both"/>
        <w:rPr>
          <w:rFonts w:ascii="Times New Roman" w:hAnsi="Times New Roman"/>
          <w:sz w:val="24"/>
          <w:szCs w:val="24"/>
        </w:rPr>
      </w:pPr>
      <w:r w:rsidRPr="00D336C1">
        <w:rPr>
          <w:rFonts w:ascii="Times New Roman" w:hAnsi="Times New Roman"/>
          <w:sz w:val="24"/>
          <w:szCs w:val="24"/>
        </w:rPr>
        <w:t>Siswa  mencari  informasi,  data, dan faktor yang diperlukan untuk</w:t>
      </w:r>
      <w:r w:rsidR="00CE1AD9" w:rsidRPr="00D336C1">
        <w:rPr>
          <w:rFonts w:ascii="Times New Roman" w:hAnsi="Times New Roman"/>
          <w:sz w:val="24"/>
          <w:szCs w:val="24"/>
        </w:rPr>
        <w:t xml:space="preserve"> </w:t>
      </w:r>
      <w:r w:rsidRPr="00D336C1">
        <w:rPr>
          <w:rFonts w:ascii="Times New Roman" w:hAnsi="Times New Roman"/>
          <w:sz w:val="24"/>
          <w:szCs w:val="24"/>
        </w:rPr>
        <w:t>menjawab permasalahan atau hipotesis</w:t>
      </w:r>
    </w:p>
    <w:p w:rsidR="00581FD0" w:rsidRPr="00D336C1" w:rsidRDefault="00581FD0" w:rsidP="0052223F">
      <w:pPr>
        <w:pStyle w:val="ListParagraph"/>
        <w:widowControl w:val="0"/>
        <w:numPr>
          <w:ilvl w:val="0"/>
          <w:numId w:val="7"/>
        </w:numPr>
        <w:autoSpaceDE w:val="0"/>
        <w:autoSpaceDN w:val="0"/>
        <w:adjustRightInd w:val="0"/>
        <w:spacing w:after="0" w:line="480" w:lineRule="auto"/>
        <w:ind w:left="1134" w:right="-20" w:hanging="426"/>
        <w:rPr>
          <w:rFonts w:ascii="Times New Roman" w:hAnsi="Times New Roman"/>
          <w:sz w:val="24"/>
          <w:szCs w:val="24"/>
        </w:rPr>
      </w:pPr>
      <w:r w:rsidRPr="00D336C1">
        <w:rPr>
          <w:rFonts w:ascii="Times New Roman" w:hAnsi="Times New Roman"/>
          <w:sz w:val="24"/>
          <w:szCs w:val="24"/>
        </w:rPr>
        <w:t>Siswa menarik kesimpulan jawaban atau generalisasi</w:t>
      </w:r>
    </w:p>
    <w:p w:rsidR="00581FD0" w:rsidRPr="00D336C1" w:rsidRDefault="00581FD0" w:rsidP="0052223F">
      <w:pPr>
        <w:pStyle w:val="ListParagraph"/>
        <w:widowControl w:val="0"/>
        <w:numPr>
          <w:ilvl w:val="0"/>
          <w:numId w:val="7"/>
        </w:numPr>
        <w:autoSpaceDE w:val="0"/>
        <w:autoSpaceDN w:val="0"/>
        <w:adjustRightInd w:val="0"/>
        <w:spacing w:after="0" w:line="480" w:lineRule="auto"/>
        <w:ind w:left="1134" w:right="-20" w:hanging="426"/>
        <w:rPr>
          <w:rFonts w:ascii="Times New Roman" w:hAnsi="Times New Roman"/>
          <w:sz w:val="28"/>
          <w:szCs w:val="28"/>
        </w:rPr>
      </w:pPr>
      <w:r w:rsidRPr="00D336C1">
        <w:rPr>
          <w:rFonts w:ascii="Times New Roman" w:hAnsi="Times New Roman"/>
          <w:sz w:val="24"/>
          <w:szCs w:val="24"/>
        </w:rPr>
        <w:t xml:space="preserve">Mengaplikasikan kesimpulan  atau generalisasi dalam situasi yang </w:t>
      </w:r>
      <w:r w:rsidRPr="00D336C1">
        <w:rPr>
          <w:rFonts w:ascii="Times New Roman" w:hAnsi="Times New Roman"/>
        </w:rPr>
        <w:t>baru</w:t>
      </w:r>
    </w:p>
    <w:p w:rsidR="00F36D61" w:rsidRPr="00D336C1" w:rsidRDefault="005D5315" w:rsidP="0052223F">
      <w:pPr>
        <w:pStyle w:val="ListParagraph"/>
        <w:numPr>
          <w:ilvl w:val="0"/>
          <w:numId w:val="3"/>
        </w:numPr>
        <w:spacing w:after="0" w:line="480" w:lineRule="auto"/>
        <w:ind w:left="709" w:hanging="283"/>
        <w:jc w:val="both"/>
        <w:rPr>
          <w:rFonts w:ascii="Times New Roman" w:hAnsi="Times New Roman" w:cs="Times New Roman"/>
          <w:b/>
          <w:sz w:val="24"/>
          <w:szCs w:val="24"/>
        </w:rPr>
      </w:pPr>
      <w:r w:rsidRPr="00D336C1">
        <w:rPr>
          <w:rFonts w:ascii="Times New Roman" w:hAnsi="Times New Roman" w:cs="Times New Roman"/>
          <w:b/>
          <w:sz w:val="24"/>
          <w:szCs w:val="24"/>
        </w:rPr>
        <w:t>Kelebihan dan Keuntungan dari Metode Penemuan (</w:t>
      </w:r>
      <w:r w:rsidRPr="00D336C1">
        <w:rPr>
          <w:rFonts w:ascii="Times New Roman" w:hAnsi="Times New Roman" w:cs="Times New Roman"/>
          <w:b/>
          <w:i/>
          <w:sz w:val="24"/>
          <w:szCs w:val="24"/>
        </w:rPr>
        <w:t>Discovery</w:t>
      </w:r>
      <w:r w:rsidRPr="00D336C1">
        <w:rPr>
          <w:rFonts w:ascii="Times New Roman" w:hAnsi="Times New Roman" w:cs="Times New Roman"/>
          <w:b/>
          <w:sz w:val="24"/>
          <w:szCs w:val="24"/>
        </w:rPr>
        <w:t>)</w:t>
      </w:r>
    </w:p>
    <w:p w:rsidR="005D5315" w:rsidRPr="00D336C1" w:rsidRDefault="005D5315" w:rsidP="0052223F">
      <w:pPr>
        <w:pStyle w:val="ListParagraph"/>
        <w:widowControl w:val="0"/>
        <w:numPr>
          <w:ilvl w:val="0"/>
          <w:numId w:val="9"/>
        </w:numPr>
        <w:autoSpaceDE w:val="0"/>
        <w:autoSpaceDN w:val="0"/>
        <w:adjustRightInd w:val="0"/>
        <w:spacing w:after="0" w:line="480" w:lineRule="auto"/>
        <w:ind w:left="1134" w:right="-20" w:hanging="426"/>
        <w:rPr>
          <w:rFonts w:ascii="Times New Roman" w:hAnsi="Times New Roman"/>
        </w:rPr>
      </w:pPr>
      <w:r w:rsidRPr="00D336C1">
        <w:rPr>
          <w:rFonts w:ascii="Times New Roman" w:hAnsi="Times New Roman"/>
        </w:rPr>
        <w:t>Kelebihan Metode Penemuan (</w:t>
      </w:r>
      <w:r w:rsidRPr="00D336C1">
        <w:rPr>
          <w:rFonts w:ascii="Times New Roman" w:hAnsi="Times New Roman"/>
          <w:i/>
          <w:iCs/>
        </w:rPr>
        <w:t>Discovery</w:t>
      </w:r>
      <w:r w:rsidRPr="00D336C1">
        <w:rPr>
          <w:rFonts w:ascii="Times New Roman" w:hAnsi="Times New Roman"/>
        </w:rPr>
        <w:t>)</w:t>
      </w:r>
    </w:p>
    <w:p w:rsidR="005D5315" w:rsidRPr="00D336C1" w:rsidRDefault="005D5315" w:rsidP="0052223F">
      <w:pPr>
        <w:widowControl w:val="0"/>
        <w:autoSpaceDE w:val="0"/>
        <w:autoSpaceDN w:val="0"/>
        <w:adjustRightInd w:val="0"/>
        <w:spacing w:after="0" w:line="480" w:lineRule="auto"/>
        <w:ind w:left="1134" w:firstLine="567"/>
        <w:jc w:val="both"/>
        <w:rPr>
          <w:rFonts w:ascii="Times New Roman" w:hAnsi="Times New Roman"/>
          <w:sz w:val="24"/>
          <w:szCs w:val="24"/>
        </w:rPr>
      </w:pPr>
      <w:r w:rsidRPr="00D336C1">
        <w:rPr>
          <w:rFonts w:ascii="Times New Roman" w:hAnsi="Times New Roman"/>
          <w:sz w:val="24"/>
          <w:szCs w:val="24"/>
        </w:rPr>
        <w:t>Metode  penemuan  (</w:t>
      </w:r>
      <w:r w:rsidRPr="00D336C1">
        <w:rPr>
          <w:rFonts w:ascii="Times New Roman" w:hAnsi="Times New Roman"/>
          <w:i/>
          <w:iCs/>
          <w:sz w:val="24"/>
          <w:szCs w:val="24"/>
        </w:rPr>
        <w:t>Discovery</w:t>
      </w:r>
      <w:r w:rsidRPr="00D336C1">
        <w:rPr>
          <w:rFonts w:ascii="Times New Roman" w:hAnsi="Times New Roman"/>
          <w:sz w:val="24"/>
          <w:szCs w:val="24"/>
        </w:rPr>
        <w:t>)  ini  mempunyai  keuntungan</w:t>
      </w:r>
      <w:r w:rsidR="00B14F30" w:rsidRPr="00D336C1">
        <w:rPr>
          <w:rStyle w:val="FootnoteReference"/>
          <w:rFonts w:ascii="Times New Roman" w:hAnsi="Times New Roman"/>
          <w:sz w:val="24"/>
          <w:szCs w:val="24"/>
        </w:rPr>
        <w:footnoteReference w:id="10"/>
      </w:r>
      <w:r w:rsidRPr="00D336C1">
        <w:rPr>
          <w:rFonts w:ascii="Times New Roman" w:hAnsi="Times New Roman"/>
          <w:sz w:val="24"/>
          <w:szCs w:val="24"/>
        </w:rPr>
        <w:t xml:space="preserve"> yaitu sebagai berikut</w:t>
      </w:r>
      <w:r w:rsidR="00995430" w:rsidRPr="00D336C1">
        <w:rPr>
          <w:rFonts w:ascii="Times New Roman" w:hAnsi="Times New Roman"/>
          <w:sz w:val="24"/>
          <w:szCs w:val="24"/>
        </w:rPr>
        <w:t xml:space="preserve"> </w:t>
      </w:r>
      <w:r w:rsidRPr="00D336C1">
        <w:rPr>
          <w:rFonts w:ascii="Times New Roman" w:hAnsi="Times New Roman"/>
          <w:sz w:val="24"/>
          <w:szCs w:val="24"/>
        </w:rPr>
        <w:t>:</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rPr>
      </w:pPr>
      <w:r w:rsidRPr="00D336C1">
        <w:rPr>
          <w:rFonts w:ascii="Times New Roman" w:hAnsi="Times New Roman"/>
          <w:sz w:val="24"/>
          <w:szCs w:val="24"/>
        </w:rPr>
        <w:t xml:space="preserve">1. </w:t>
      </w:r>
      <w:r w:rsidRPr="00D336C1">
        <w:rPr>
          <w:rFonts w:ascii="Times New Roman" w:hAnsi="Times New Roman"/>
          <w:sz w:val="24"/>
          <w:szCs w:val="24"/>
        </w:rPr>
        <w:tab/>
        <w:t>Teknik  ini   mampu   membantu  siswa  untuk  mengembangkan, memperbanyak kesiapan, serta penguasaan keterampilan dalam proses kognitif</w:t>
      </w:r>
      <w:r w:rsidR="00995430" w:rsidRPr="00D336C1">
        <w:rPr>
          <w:rFonts w:ascii="Times New Roman" w:hAnsi="Times New Roman"/>
          <w:sz w:val="24"/>
          <w:szCs w:val="24"/>
        </w:rPr>
        <w:t xml:space="preserve"> </w:t>
      </w:r>
      <w:r w:rsidRPr="00D336C1">
        <w:rPr>
          <w:rFonts w:ascii="Times New Roman" w:hAnsi="Times New Roman"/>
          <w:sz w:val="24"/>
          <w:szCs w:val="24"/>
        </w:rPr>
        <w:t>/</w:t>
      </w:r>
      <w:r w:rsidR="00995430" w:rsidRPr="00D336C1">
        <w:rPr>
          <w:rFonts w:ascii="Times New Roman" w:hAnsi="Times New Roman"/>
          <w:sz w:val="24"/>
          <w:szCs w:val="24"/>
        </w:rPr>
        <w:t xml:space="preserve"> </w:t>
      </w:r>
      <w:r w:rsidRPr="00D336C1">
        <w:rPr>
          <w:rFonts w:ascii="Times New Roman" w:hAnsi="Times New Roman"/>
          <w:sz w:val="24"/>
          <w:szCs w:val="24"/>
        </w:rPr>
        <w:t>pengenalan siswa.</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rPr>
      </w:pPr>
      <w:r w:rsidRPr="00D336C1">
        <w:rPr>
          <w:rFonts w:ascii="Times New Roman" w:hAnsi="Times New Roman"/>
          <w:sz w:val="24"/>
          <w:szCs w:val="24"/>
        </w:rPr>
        <w:lastRenderedPageBreak/>
        <w:t xml:space="preserve">2.  </w:t>
      </w:r>
      <w:r w:rsidRPr="00D336C1">
        <w:rPr>
          <w:rFonts w:ascii="Times New Roman" w:hAnsi="Times New Roman"/>
          <w:sz w:val="24"/>
          <w:szCs w:val="24"/>
        </w:rPr>
        <w:tab/>
        <w:t>Siswa  memperoleh  pengetahuan  yang  bersifat  sangat  pribadi individual sehingga dapat kokoh/mendalam tertinggal dalam jiwa siswa tersebut.</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rPr>
      </w:pPr>
      <w:r w:rsidRPr="00D336C1">
        <w:rPr>
          <w:rFonts w:ascii="Times New Roman" w:hAnsi="Times New Roman"/>
          <w:sz w:val="24"/>
          <w:szCs w:val="24"/>
        </w:rPr>
        <w:t xml:space="preserve">3.  </w:t>
      </w:r>
      <w:r w:rsidRPr="00D336C1">
        <w:rPr>
          <w:rFonts w:ascii="Times New Roman" w:hAnsi="Times New Roman"/>
          <w:sz w:val="24"/>
          <w:szCs w:val="24"/>
        </w:rPr>
        <w:tab/>
        <w:t>Dapat membangkitkan kegairahan belajar mengajar para siswa.</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rPr>
      </w:pPr>
      <w:r w:rsidRPr="00D336C1">
        <w:rPr>
          <w:rFonts w:ascii="Times New Roman" w:hAnsi="Times New Roman"/>
          <w:sz w:val="24"/>
          <w:szCs w:val="24"/>
        </w:rPr>
        <w:t xml:space="preserve">4.  </w:t>
      </w:r>
      <w:r w:rsidRPr="00D336C1">
        <w:rPr>
          <w:rFonts w:ascii="Times New Roman" w:hAnsi="Times New Roman"/>
          <w:sz w:val="24"/>
          <w:szCs w:val="24"/>
        </w:rPr>
        <w:tab/>
        <w:t>Teknik ini mampu memberikan kesempatan kepada siswa untuk berkembang  dan  maju   sesuai   dengankemampuannya   masing</w:t>
      </w:r>
      <w:r w:rsidR="00BE7518" w:rsidRPr="00D336C1">
        <w:rPr>
          <w:rFonts w:ascii="Times New Roman" w:hAnsi="Times New Roman"/>
          <w:sz w:val="24"/>
          <w:szCs w:val="24"/>
        </w:rPr>
        <w:t>-</w:t>
      </w:r>
      <w:r w:rsidRPr="00D336C1">
        <w:rPr>
          <w:rFonts w:ascii="Times New Roman" w:hAnsi="Times New Roman"/>
          <w:sz w:val="24"/>
          <w:szCs w:val="24"/>
        </w:rPr>
        <w:t xml:space="preserve"> masing.</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rPr>
      </w:pPr>
      <w:r w:rsidRPr="00D336C1">
        <w:rPr>
          <w:rFonts w:ascii="Times New Roman" w:hAnsi="Times New Roman"/>
          <w:sz w:val="24"/>
          <w:szCs w:val="24"/>
        </w:rPr>
        <w:t xml:space="preserve">5. </w:t>
      </w:r>
      <w:r w:rsidRPr="00D336C1">
        <w:rPr>
          <w:rFonts w:ascii="Times New Roman" w:hAnsi="Times New Roman"/>
          <w:sz w:val="24"/>
          <w:szCs w:val="24"/>
        </w:rPr>
        <w:tab/>
        <w:t>Mampu mengarahkan cara siswa belajar, sehingga lebih memiliki motivasi yang kuat untuk belajar lebih giat.</w:t>
      </w:r>
    </w:p>
    <w:p w:rsidR="005D5315" w:rsidRPr="00D336C1" w:rsidRDefault="005D5315" w:rsidP="0052223F">
      <w:pPr>
        <w:widowControl w:val="0"/>
        <w:autoSpaceDE w:val="0"/>
        <w:autoSpaceDN w:val="0"/>
        <w:adjustRightInd w:val="0"/>
        <w:spacing w:after="0" w:line="480" w:lineRule="auto"/>
        <w:ind w:left="1418" w:hanging="284"/>
        <w:jc w:val="both"/>
        <w:rPr>
          <w:rFonts w:ascii="Times New Roman" w:hAnsi="Times New Roman"/>
          <w:sz w:val="24"/>
          <w:szCs w:val="24"/>
          <w:lang w:val="id-ID"/>
        </w:rPr>
      </w:pPr>
      <w:r w:rsidRPr="00D336C1">
        <w:rPr>
          <w:rFonts w:ascii="Times New Roman" w:hAnsi="Times New Roman"/>
          <w:sz w:val="24"/>
          <w:szCs w:val="24"/>
        </w:rPr>
        <w:t xml:space="preserve">6.  </w:t>
      </w:r>
      <w:r w:rsidRPr="00D336C1">
        <w:rPr>
          <w:rFonts w:ascii="Times New Roman" w:hAnsi="Times New Roman"/>
          <w:sz w:val="24"/>
          <w:szCs w:val="24"/>
        </w:rPr>
        <w:tab/>
        <w:t>Membantu siswa untuk memperkuat dan menambah kepercayaan pada diri sendiri dengan proses penemuan sendiri.</w:t>
      </w:r>
    </w:p>
    <w:p w:rsidR="005A282E" w:rsidRPr="00D336C1" w:rsidRDefault="005A282E" w:rsidP="00B14F30">
      <w:pPr>
        <w:widowControl w:val="0"/>
        <w:autoSpaceDE w:val="0"/>
        <w:autoSpaceDN w:val="0"/>
        <w:adjustRightInd w:val="0"/>
        <w:spacing w:after="0" w:line="480" w:lineRule="auto"/>
        <w:ind w:left="1134" w:right="-20" w:firstLine="709"/>
        <w:jc w:val="both"/>
        <w:rPr>
          <w:rFonts w:ascii="Times New Roman" w:hAnsi="Times New Roman"/>
          <w:sz w:val="24"/>
          <w:szCs w:val="24"/>
        </w:rPr>
      </w:pPr>
      <w:r w:rsidRPr="00D336C1">
        <w:rPr>
          <w:rFonts w:ascii="Times New Roman" w:hAnsi="Times New Roman"/>
          <w:sz w:val="24"/>
          <w:szCs w:val="24"/>
        </w:rPr>
        <w:t>Beberapa  kelebihan yang  lain  pada metode penemuan (</w:t>
      </w:r>
      <w:r w:rsidRPr="00D336C1">
        <w:rPr>
          <w:rFonts w:ascii="Times New Roman" w:hAnsi="Times New Roman"/>
          <w:i/>
          <w:iCs/>
          <w:sz w:val="24"/>
          <w:szCs w:val="24"/>
        </w:rPr>
        <w:t>Discovery</w:t>
      </w:r>
      <w:r w:rsidRPr="00D336C1">
        <w:rPr>
          <w:rFonts w:ascii="Times New Roman" w:hAnsi="Times New Roman"/>
          <w:sz w:val="24"/>
          <w:szCs w:val="24"/>
        </w:rPr>
        <w:t>)</w:t>
      </w:r>
      <w:r w:rsidR="00B14F30" w:rsidRPr="00D336C1">
        <w:rPr>
          <w:rStyle w:val="FootnoteReference"/>
          <w:rFonts w:ascii="Times New Roman" w:hAnsi="Times New Roman"/>
          <w:sz w:val="24"/>
          <w:szCs w:val="24"/>
        </w:rPr>
        <w:footnoteReference w:id="11"/>
      </w:r>
      <w:r w:rsidR="00995430" w:rsidRPr="00D336C1">
        <w:rPr>
          <w:rFonts w:ascii="Times New Roman" w:hAnsi="Times New Roman"/>
          <w:sz w:val="24"/>
          <w:szCs w:val="24"/>
        </w:rPr>
        <w:t xml:space="preserve"> </w:t>
      </w:r>
      <w:r w:rsidRPr="00D336C1">
        <w:rPr>
          <w:rFonts w:ascii="Times New Roman" w:hAnsi="Times New Roman"/>
          <w:sz w:val="24"/>
          <w:szCs w:val="24"/>
        </w:rPr>
        <w:t>ini antara lain :</w:t>
      </w:r>
    </w:p>
    <w:p w:rsidR="005A282E" w:rsidRPr="00D336C1" w:rsidRDefault="005A282E" w:rsidP="005312FD">
      <w:pPr>
        <w:pStyle w:val="ListParagraph"/>
        <w:widowControl w:val="0"/>
        <w:numPr>
          <w:ilvl w:val="0"/>
          <w:numId w:val="10"/>
        </w:numPr>
        <w:autoSpaceDE w:val="0"/>
        <w:autoSpaceDN w:val="0"/>
        <w:adjustRightInd w:val="0"/>
        <w:spacing w:after="0" w:line="480" w:lineRule="auto"/>
        <w:ind w:left="1418" w:right="-20" w:hanging="284"/>
        <w:jc w:val="both"/>
        <w:rPr>
          <w:rFonts w:ascii="Times New Roman" w:hAnsi="Times New Roman"/>
          <w:sz w:val="24"/>
          <w:szCs w:val="24"/>
        </w:rPr>
      </w:pPr>
      <w:r w:rsidRPr="00D336C1">
        <w:rPr>
          <w:rFonts w:ascii="Times New Roman" w:hAnsi="Times New Roman"/>
          <w:sz w:val="24"/>
          <w:szCs w:val="24"/>
        </w:rPr>
        <w:t>Membantu</w:t>
      </w:r>
      <w:r w:rsidR="005312FD" w:rsidRPr="00D336C1">
        <w:rPr>
          <w:rFonts w:ascii="Times New Roman" w:hAnsi="Times New Roman"/>
          <w:sz w:val="24"/>
          <w:szCs w:val="24"/>
        </w:rPr>
        <w:t xml:space="preserve"> </w:t>
      </w:r>
      <w:r w:rsidRPr="00D336C1">
        <w:rPr>
          <w:rFonts w:ascii="Times New Roman" w:hAnsi="Times New Roman"/>
          <w:sz w:val="24"/>
          <w:szCs w:val="24"/>
        </w:rPr>
        <w:t>siswa mengembangkan  ata</w:t>
      </w:r>
      <w:r w:rsidR="00B14F30" w:rsidRPr="00D336C1">
        <w:rPr>
          <w:rFonts w:ascii="Times New Roman" w:hAnsi="Times New Roman"/>
          <w:sz w:val="24"/>
          <w:szCs w:val="24"/>
        </w:rPr>
        <w:t>u</w:t>
      </w:r>
      <w:r w:rsidR="00BE6B48" w:rsidRPr="00D336C1">
        <w:rPr>
          <w:rFonts w:ascii="Times New Roman" w:hAnsi="Times New Roman"/>
          <w:sz w:val="24"/>
          <w:szCs w:val="24"/>
        </w:rPr>
        <w:t xml:space="preserve"> </w:t>
      </w:r>
      <w:r w:rsidRPr="00D336C1">
        <w:rPr>
          <w:rFonts w:ascii="Times New Roman" w:hAnsi="Times New Roman"/>
          <w:sz w:val="24"/>
          <w:szCs w:val="24"/>
        </w:rPr>
        <w:t>memperbanyak penguasaan ketrampilan dan proses kognitif siswa</w:t>
      </w:r>
    </w:p>
    <w:p w:rsidR="005A282E" w:rsidRPr="00D336C1" w:rsidRDefault="005A282E" w:rsidP="00BE6B48">
      <w:pPr>
        <w:pStyle w:val="ListParagraph"/>
        <w:widowControl w:val="0"/>
        <w:numPr>
          <w:ilvl w:val="0"/>
          <w:numId w:val="10"/>
        </w:numPr>
        <w:autoSpaceDE w:val="0"/>
        <w:autoSpaceDN w:val="0"/>
        <w:adjustRightInd w:val="0"/>
        <w:spacing w:after="0" w:line="480" w:lineRule="auto"/>
        <w:ind w:left="1418" w:right="-20" w:hanging="284"/>
        <w:jc w:val="both"/>
        <w:rPr>
          <w:rFonts w:ascii="Times New Roman" w:hAnsi="Times New Roman"/>
          <w:sz w:val="24"/>
          <w:szCs w:val="24"/>
        </w:rPr>
      </w:pPr>
      <w:r w:rsidRPr="00D336C1">
        <w:rPr>
          <w:rFonts w:ascii="Times New Roman" w:hAnsi="Times New Roman"/>
          <w:sz w:val="24"/>
          <w:szCs w:val="24"/>
        </w:rPr>
        <w:t>Membangkitkan gairah belajar bagi siswa</w:t>
      </w:r>
    </w:p>
    <w:p w:rsidR="005A282E" w:rsidRPr="00D336C1" w:rsidRDefault="005A282E" w:rsidP="00BE6B48">
      <w:pPr>
        <w:pStyle w:val="ListParagraph"/>
        <w:widowControl w:val="0"/>
        <w:numPr>
          <w:ilvl w:val="0"/>
          <w:numId w:val="10"/>
        </w:numPr>
        <w:autoSpaceDE w:val="0"/>
        <w:autoSpaceDN w:val="0"/>
        <w:adjustRightInd w:val="0"/>
        <w:spacing w:after="0" w:line="480" w:lineRule="auto"/>
        <w:ind w:left="1418" w:right="-20" w:hanging="284"/>
        <w:jc w:val="both"/>
        <w:rPr>
          <w:rFonts w:ascii="Times New Roman" w:hAnsi="Times New Roman"/>
          <w:sz w:val="24"/>
          <w:szCs w:val="24"/>
        </w:rPr>
      </w:pPr>
      <w:r w:rsidRPr="00D336C1">
        <w:rPr>
          <w:rFonts w:ascii="Times New Roman" w:hAnsi="Times New Roman"/>
          <w:sz w:val="24"/>
          <w:szCs w:val="24"/>
        </w:rPr>
        <w:t>Memberi  kesempatan  pada  siswa  untuk  bergerak  lebih  maju sesuai dengan kemampuannya sendiri</w:t>
      </w:r>
    </w:p>
    <w:p w:rsidR="00974D0D" w:rsidRPr="00D336C1" w:rsidRDefault="005A282E" w:rsidP="00BE6B48">
      <w:pPr>
        <w:pStyle w:val="ListParagraph"/>
        <w:widowControl w:val="0"/>
        <w:numPr>
          <w:ilvl w:val="0"/>
          <w:numId w:val="10"/>
        </w:numPr>
        <w:autoSpaceDE w:val="0"/>
        <w:autoSpaceDN w:val="0"/>
        <w:adjustRightInd w:val="0"/>
        <w:spacing w:after="0" w:line="480" w:lineRule="auto"/>
        <w:ind w:left="1418" w:right="-20" w:hanging="284"/>
        <w:jc w:val="both"/>
        <w:rPr>
          <w:rFonts w:ascii="Times New Roman" w:hAnsi="Times New Roman"/>
          <w:sz w:val="24"/>
          <w:szCs w:val="24"/>
        </w:rPr>
      </w:pPr>
      <w:r w:rsidRPr="00D336C1">
        <w:rPr>
          <w:rFonts w:ascii="Times New Roman" w:hAnsi="Times New Roman"/>
          <w:sz w:val="24"/>
          <w:szCs w:val="24"/>
        </w:rPr>
        <w:t>Siswa  mengarahkan  sendiri  cara  belajarnya,  sehingga  ia  lebih</w:t>
      </w:r>
      <w:r w:rsidR="00974D0D" w:rsidRPr="00D336C1">
        <w:rPr>
          <w:rFonts w:ascii="Times New Roman" w:hAnsi="Times New Roman"/>
          <w:sz w:val="24"/>
          <w:szCs w:val="24"/>
        </w:rPr>
        <w:t xml:space="preserve"> </w:t>
      </w:r>
      <w:r w:rsidRPr="00D336C1">
        <w:rPr>
          <w:rFonts w:ascii="Times New Roman" w:hAnsi="Times New Roman"/>
          <w:sz w:val="24"/>
          <w:szCs w:val="24"/>
        </w:rPr>
        <w:t>merasa terlibat dan termotivasi sendiri untuk belajar</w:t>
      </w:r>
    </w:p>
    <w:p w:rsidR="005A282E" w:rsidRPr="00D336C1" w:rsidRDefault="005A282E" w:rsidP="00BE6B48">
      <w:pPr>
        <w:pStyle w:val="ListParagraph"/>
        <w:widowControl w:val="0"/>
        <w:numPr>
          <w:ilvl w:val="0"/>
          <w:numId w:val="10"/>
        </w:numPr>
        <w:autoSpaceDE w:val="0"/>
        <w:autoSpaceDN w:val="0"/>
        <w:adjustRightInd w:val="0"/>
        <w:spacing w:after="0" w:line="480" w:lineRule="auto"/>
        <w:ind w:left="1418" w:right="-20" w:hanging="284"/>
        <w:jc w:val="both"/>
        <w:rPr>
          <w:rFonts w:ascii="Times New Roman" w:hAnsi="Times New Roman"/>
          <w:sz w:val="24"/>
          <w:szCs w:val="24"/>
        </w:rPr>
      </w:pPr>
      <w:r w:rsidRPr="00D336C1">
        <w:rPr>
          <w:rFonts w:ascii="Times New Roman" w:hAnsi="Times New Roman"/>
          <w:sz w:val="24"/>
          <w:szCs w:val="24"/>
        </w:rPr>
        <w:t>Membantu   memperkuat  pribadi  siswa  dengan  bertambahnya kepecayaan pada diri sendiri melalui pr</w:t>
      </w:r>
      <w:r w:rsidR="00BE7518" w:rsidRPr="00D336C1">
        <w:rPr>
          <w:rFonts w:ascii="Times New Roman" w:hAnsi="Times New Roman"/>
          <w:sz w:val="24"/>
          <w:szCs w:val="24"/>
        </w:rPr>
        <w:t>oses-</w:t>
      </w:r>
      <w:r w:rsidRPr="00D336C1">
        <w:rPr>
          <w:rFonts w:ascii="Times New Roman" w:hAnsi="Times New Roman"/>
          <w:sz w:val="24"/>
          <w:szCs w:val="24"/>
        </w:rPr>
        <w:t xml:space="preserve">proses penemuan </w:t>
      </w:r>
      <w:r w:rsidRPr="00D336C1">
        <w:rPr>
          <w:rFonts w:ascii="Times New Roman" w:hAnsi="Times New Roman"/>
          <w:sz w:val="24"/>
          <w:szCs w:val="24"/>
        </w:rPr>
        <w:lastRenderedPageBreak/>
        <w:t>Metode  itu  berpusat  pada  siswa  tidak  pada  guru.  Guru  hanya</w:t>
      </w:r>
      <w:r w:rsidR="00974D0D" w:rsidRPr="00D336C1">
        <w:rPr>
          <w:rFonts w:ascii="Times New Roman" w:hAnsi="Times New Roman"/>
          <w:sz w:val="24"/>
          <w:szCs w:val="24"/>
        </w:rPr>
        <w:t xml:space="preserve"> </w:t>
      </w:r>
      <w:r w:rsidRPr="00D336C1">
        <w:rPr>
          <w:rFonts w:ascii="Times New Roman" w:hAnsi="Times New Roman"/>
          <w:sz w:val="24"/>
          <w:szCs w:val="24"/>
        </w:rPr>
        <w:t>sebagai teman belajar saja, membantu bila</w:t>
      </w:r>
      <w:r w:rsidR="00974D0D" w:rsidRPr="00D336C1">
        <w:rPr>
          <w:rFonts w:ascii="Times New Roman" w:hAnsi="Times New Roman"/>
          <w:sz w:val="24"/>
          <w:szCs w:val="24"/>
        </w:rPr>
        <w:t xml:space="preserve"> </w:t>
      </w:r>
      <w:r w:rsidRPr="00D336C1">
        <w:rPr>
          <w:rFonts w:ascii="Times New Roman" w:hAnsi="Times New Roman"/>
          <w:sz w:val="24"/>
          <w:szCs w:val="24"/>
        </w:rPr>
        <w:t>diperlukan.</w:t>
      </w:r>
    </w:p>
    <w:p w:rsidR="005A282E" w:rsidRPr="00D336C1" w:rsidRDefault="005A282E" w:rsidP="00BE6B48">
      <w:pPr>
        <w:pStyle w:val="ListParagraph"/>
        <w:widowControl w:val="0"/>
        <w:numPr>
          <w:ilvl w:val="0"/>
          <w:numId w:val="9"/>
        </w:numPr>
        <w:autoSpaceDE w:val="0"/>
        <w:autoSpaceDN w:val="0"/>
        <w:adjustRightInd w:val="0"/>
        <w:spacing w:after="0" w:line="480" w:lineRule="auto"/>
        <w:ind w:left="1134" w:right="-20" w:hanging="426"/>
        <w:rPr>
          <w:rFonts w:ascii="Times New Roman" w:hAnsi="Times New Roman"/>
          <w:sz w:val="24"/>
          <w:szCs w:val="24"/>
        </w:rPr>
      </w:pPr>
      <w:r w:rsidRPr="00D336C1">
        <w:rPr>
          <w:rFonts w:ascii="Times New Roman" w:hAnsi="Times New Roman"/>
          <w:sz w:val="24"/>
          <w:szCs w:val="24"/>
        </w:rPr>
        <w:t>Kekurangan Metode Penemuan (</w:t>
      </w:r>
      <w:r w:rsidRPr="00D336C1">
        <w:rPr>
          <w:rFonts w:ascii="Times New Roman" w:hAnsi="Times New Roman"/>
          <w:i/>
          <w:iCs/>
          <w:sz w:val="24"/>
          <w:szCs w:val="24"/>
        </w:rPr>
        <w:t>Discovery</w:t>
      </w:r>
      <w:r w:rsidRPr="00D336C1">
        <w:rPr>
          <w:rFonts w:ascii="Times New Roman" w:hAnsi="Times New Roman"/>
          <w:sz w:val="24"/>
          <w:szCs w:val="24"/>
        </w:rPr>
        <w:t>)</w:t>
      </w:r>
    </w:p>
    <w:p w:rsidR="005A282E" w:rsidRPr="00D336C1" w:rsidRDefault="005A282E" w:rsidP="00BE6B48">
      <w:pPr>
        <w:widowControl w:val="0"/>
        <w:autoSpaceDE w:val="0"/>
        <w:autoSpaceDN w:val="0"/>
        <w:adjustRightInd w:val="0"/>
        <w:spacing w:after="0" w:line="480" w:lineRule="auto"/>
        <w:ind w:left="1134" w:right="-20" w:firstLine="720"/>
        <w:jc w:val="both"/>
        <w:rPr>
          <w:rFonts w:ascii="Times New Roman" w:hAnsi="Times New Roman"/>
          <w:sz w:val="24"/>
          <w:szCs w:val="24"/>
        </w:rPr>
      </w:pPr>
      <w:r w:rsidRPr="00D336C1">
        <w:rPr>
          <w:rFonts w:ascii="Times New Roman" w:hAnsi="Times New Roman"/>
          <w:sz w:val="24"/>
          <w:szCs w:val="24"/>
        </w:rPr>
        <w:t>Metode  penemuan  (</w:t>
      </w:r>
      <w:r w:rsidRPr="00D336C1">
        <w:rPr>
          <w:rFonts w:ascii="Times New Roman" w:hAnsi="Times New Roman"/>
          <w:i/>
          <w:iCs/>
          <w:sz w:val="24"/>
          <w:szCs w:val="24"/>
        </w:rPr>
        <w:t>Discovery</w:t>
      </w:r>
      <w:r w:rsidRPr="00D336C1">
        <w:rPr>
          <w:rFonts w:ascii="Times New Roman" w:hAnsi="Times New Roman"/>
          <w:sz w:val="24"/>
          <w:szCs w:val="24"/>
        </w:rPr>
        <w:t xml:space="preserve">)  ini  mempunyai  kelemahan </w:t>
      </w:r>
      <w:r w:rsidR="00BE6B48" w:rsidRPr="00D336C1">
        <w:rPr>
          <w:rStyle w:val="FootnoteReference"/>
          <w:rFonts w:ascii="Times New Roman" w:hAnsi="Times New Roman"/>
          <w:sz w:val="24"/>
          <w:szCs w:val="24"/>
        </w:rPr>
        <w:footnoteReference w:id="12"/>
      </w:r>
      <w:r w:rsidRPr="00D336C1">
        <w:rPr>
          <w:rFonts w:ascii="Times New Roman" w:hAnsi="Times New Roman"/>
          <w:sz w:val="24"/>
          <w:szCs w:val="24"/>
        </w:rPr>
        <w:t xml:space="preserve"> yaitu sebagai berikut</w:t>
      </w:r>
      <w:r w:rsidR="008C319D" w:rsidRPr="00D336C1">
        <w:rPr>
          <w:rFonts w:ascii="Times New Roman" w:hAnsi="Times New Roman"/>
          <w:sz w:val="24"/>
          <w:szCs w:val="24"/>
        </w:rPr>
        <w:t xml:space="preserve"> :</w:t>
      </w:r>
    </w:p>
    <w:p w:rsidR="005A282E" w:rsidRPr="00D336C1" w:rsidRDefault="005A282E" w:rsidP="00BE6B48">
      <w:pPr>
        <w:pStyle w:val="ListParagraph"/>
        <w:widowControl w:val="0"/>
        <w:numPr>
          <w:ilvl w:val="0"/>
          <w:numId w:val="12"/>
        </w:numPr>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Siswa harus memiliki kesiapan dan kematangan mental</w:t>
      </w:r>
    </w:p>
    <w:p w:rsidR="005A282E" w:rsidRPr="00D336C1" w:rsidRDefault="005A282E" w:rsidP="00BE6B48">
      <w:pPr>
        <w:pStyle w:val="ListParagraph"/>
        <w:widowControl w:val="0"/>
        <w:numPr>
          <w:ilvl w:val="0"/>
          <w:numId w:val="12"/>
        </w:numPr>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Siswa harus berani dan berkeinginan untuk mengetahui keadaan</w:t>
      </w:r>
      <w:r w:rsidR="00974D0D" w:rsidRPr="00D336C1">
        <w:rPr>
          <w:rFonts w:ascii="Times New Roman" w:hAnsi="Times New Roman"/>
          <w:sz w:val="24"/>
          <w:szCs w:val="24"/>
        </w:rPr>
        <w:t xml:space="preserve"> </w:t>
      </w:r>
      <w:r w:rsidRPr="00D336C1">
        <w:rPr>
          <w:rFonts w:ascii="Times New Roman" w:hAnsi="Times New Roman"/>
          <w:sz w:val="24"/>
          <w:szCs w:val="24"/>
        </w:rPr>
        <w:t>sekitarnya dengan baik</w:t>
      </w:r>
    </w:p>
    <w:p w:rsidR="00974D0D" w:rsidRPr="00D336C1" w:rsidRDefault="005A282E" w:rsidP="00BE6B48">
      <w:pPr>
        <w:pStyle w:val="ListParagraph"/>
        <w:widowControl w:val="0"/>
        <w:numPr>
          <w:ilvl w:val="0"/>
          <w:numId w:val="12"/>
        </w:numPr>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Metode ini kurang berhasil digunakan di kelas besar</w:t>
      </w:r>
    </w:p>
    <w:p w:rsidR="00974D0D" w:rsidRPr="00D336C1" w:rsidRDefault="00974D0D" w:rsidP="00BE6B48">
      <w:pPr>
        <w:pStyle w:val="ListParagraph"/>
        <w:widowControl w:val="0"/>
        <w:numPr>
          <w:ilvl w:val="0"/>
          <w:numId w:val="12"/>
        </w:numPr>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Bagi guru  dan siswa  yang sudah  terbiasa dengan perencanaan dan pengajaran  tradisional  mungkin akan sangat  kecewa  bila di ganti dengan metode penemuan (</w:t>
      </w:r>
      <w:r w:rsidRPr="00D336C1">
        <w:rPr>
          <w:rFonts w:ascii="Times New Roman" w:hAnsi="Times New Roman"/>
          <w:i/>
          <w:iCs/>
          <w:sz w:val="24"/>
          <w:szCs w:val="24"/>
        </w:rPr>
        <w:t>Discovery</w:t>
      </w:r>
      <w:r w:rsidRPr="00D336C1">
        <w:rPr>
          <w:rFonts w:ascii="Times New Roman" w:hAnsi="Times New Roman"/>
          <w:sz w:val="24"/>
          <w:szCs w:val="24"/>
        </w:rPr>
        <w:t>)</w:t>
      </w:r>
    </w:p>
    <w:p w:rsidR="00974D0D" w:rsidRPr="00D336C1" w:rsidRDefault="00974D0D" w:rsidP="00BE6B48">
      <w:pPr>
        <w:pStyle w:val="ListParagraph"/>
        <w:widowControl w:val="0"/>
        <w:numPr>
          <w:ilvl w:val="0"/>
          <w:numId w:val="12"/>
        </w:numPr>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Dengan  metode penemuan (</w:t>
      </w:r>
      <w:r w:rsidRPr="00D336C1">
        <w:rPr>
          <w:rFonts w:ascii="Times New Roman" w:hAnsi="Times New Roman"/>
          <w:i/>
          <w:iCs/>
          <w:sz w:val="24"/>
          <w:szCs w:val="24"/>
        </w:rPr>
        <w:t>Discovery</w:t>
      </w:r>
      <w:r w:rsidRPr="00D336C1">
        <w:rPr>
          <w:rFonts w:ascii="Times New Roman" w:hAnsi="Times New Roman"/>
          <w:sz w:val="24"/>
          <w:szCs w:val="24"/>
        </w:rPr>
        <w:t>) ini proses  mental  terlalu mementingkan proses pengertian  saja  atau pembentukan  sikap dan keterampilan siswa</w:t>
      </w:r>
    </w:p>
    <w:p w:rsidR="00974D0D" w:rsidRPr="00D336C1" w:rsidRDefault="00974D0D" w:rsidP="00BE6B48">
      <w:pPr>
        <w:widowControl w:val="0"/>
        <w:autoSpaceDE w:val="0"/>
        <w:autoSpaceDN w:val="0"/>
        <w:adjustRightInd w:val="0"/>
        <w:spacing w:after="0" w:line="480" w:lineRule="auto"/>
        <w:ind w:left="1134" w:right="-20" w:firstLine="709"/>
        <w:jc w:val="both"/>
        <w:rPr>
          <w:rFonts w:ascii="Times New Roman" w:hAnsi="Times New Roman"/>
          <w:sz w:val="24"/>
          <w:szCs w:val="24"/>
        </w:rPr>
      </w:pPr>
      <w:r w:rsidRPr="00D336C1">
        <w:rPr>
          <w:rFonts w:ascii="Times New Roman" w:hAnsi="Times New Roman"/>
          <w:sz w:val="24"/>
          <w:szCs w:val="24"/>
        </w:rPr>
        <w:t>Beberapa  kelebihan yang  lain  pada metode penemuan (</w:t>
      </w:r>
      <w:r w:rsidRPr="00D336C1">
        <w:rPr>
          <w:rFonts w:ascii="Times New Roman" w:hAnsi="Times New Roman"/>
          <w:i/>
          <w:iCs/>
          <w:sz w:val="24"/>
          <w:szCs w:val="24"/>
        </w:rPr>
        <w:t>Discovery</w:t>
      </w:r>
      <w:r w:rsidRPr="00D336C1">
        <w:rPr>
          <w:rFonts w:ascii="Times New Roman" w:hAnsi="Times New Roman"/>
          <w:sz w:val="24"/>
          <w:szCs w:val="24"/>
        </w:rPr>
        <w:t>)</w:t>
      </w:r>
      <w:r w:rsidR="008C319D" w:rsidRPr="00D336C1">
        <w:rPr>
          <w:rFonts w:ascii="Times New Roman" w:hAnsi="Times New Roman"/>
          <w:sz w:val="24"/>
          <w:szCs w:val="24"/>
        </w:rPr>
        <w:t xml:space="preserve"> </w:t>
      </w:r>
      <w:r w:rsidR="000C3C74" w:rsidRPr="00D336C1">
        <w:rPr>
          <w:rStyle w:val="FootnoteReference"/>
          <w:rFonts w:ascii="Times New Roman" w:hAnsi="Times New Roman"/>
          <w:sz w:val="24"/>
          <w:szCs w:val="24"/>
        </w:rPr>
        <w:footnoteReference w:id="13"/>
      </w:r>
      <w:r w:rsidRPr="00D336C1">
        <w:rPr>
          <w:rFonts w:ascii="Times New Roman" w:hAnsi="Times New Roman"/>
          <w:sz w:val="24"/>
          <w:szCs w:val="24"/>
        </w:rPr>
        <w:t>ini antara lain :</w:t>
      </w:r>
    </w:p>
    <w:p w:rsidR="005E61D0" w:rsidRPr="00D336C1" w:rsidRDefault="00974D0D" w:rsidP="000C3C74">
      <w:pPr>
        <w:pStyle w:val="ListParagraph"/>
        <w:widowControl w:val="0"/>
        <w:numPr>
          <w:ilvl w:val="0"/>
          <w:numId w:val="14"/>
        </w:numPr>
        <w:tabs>
          <w:tab w:val="left" w:pos="1560"/>
        </w:tabs>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Disyaratkan  keharusan  adanya  persiapan  mental  untuk  belajar menggunakan metode ini</w:t>
      </w:r>
    </w:p>
    <w:p w:rsidR="005E61D0" w:rsidRPr="00D336C1" w:rsidRDefault="00974D0D" w:rsidP="000C3C74">
      <w:pPr>
        <w:pStyle w:val="ListParagraph"/>
        <w:widowControl w:val="0"/>
        <w:numPr>
          <w:ilvl w:val="0"/>
          <w:numId w:val="14"/>
        </w:numPr>
        <w:tabs>
          <w:tab w:val="left" w:pos="1560"/>
        </w:tabs>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Metode ini kurang berhasil untuk mengajar kelas besar</w:t>
      </w:r>
    </w:p>
    <w:p w:rsidR="005E61D0" w:rsidRPr="00D336C1" w:rsidRDefault="00974D0D" w:rsidP="000C3C74">
      <w:pPr>
        <w:pStyle w:val="ListParagraph"/>
        <w:widowControl w:val="0"/>
        <w:numPr>
          <w:ilvl w:val="0"/>
          <w:numId w:val="14"/>
        </w:numPr>
        <w:tabs>
          <w:tab w:val="left" w:pos="1560"/>
        </w:tabs>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Harapan    yang ditumpahkan    pada</w:t>
      </w:r>
      <w:r w:rsidRPr="00D336C1">
        <w:rPr>
          <w:rFonts w:ascii="Times New Roman" w:hAnsi="Times New Roman"/>
          <w:sz w:val="24"/>
          <w:szCs w:val="24"/>
        </w:rPr>
        <w:tab/>
        <w:t xml:space="preserve">metode  ini mungkin </w:t>
      </w:r>
      <w:r w:rsidRPr="00D336C1">
        <w:rPr>
          <w:rFonts w:ascii="Times New Roman" w:hAnsi="Times New Roman"/>
          <w:sz w:val="24"/>
          <w:szCs w:val="24"/>
        </w:rPr>
        <w:lastRenderedPageBreak/>
        <w:t>mengecewakan  guru  dan   siswa   yang   sudah  terbiasa  dengan pengajaran tradisional</w:t>
      </w:r>
    </w:p>
    <w:p w:rsidR="002235B4" w:rsidRPr="00D336C1" w:rsidRDefault="00974D0D" w:rsidP="000C3C74">
      <w:pPr>
        <w:pStyle w:val="ListParagraph"/>
        <w:widowControl w:val="0"/>
        <w:numPr>
          <w:ilvl w:val="0"/>
          <w:numId w:val="14"/>
        </w:numPr>
        <w:tabs>
          <w:tab w:val="left" w:pos="1560"/>
        </w:tabs>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Terlalu mementingkan   perolehan,   pengertian dan   kurang memperhatikan perolehan sikap dan keterampilan</w:t>
      </w:r>
    </w:p>
    <w:p w:rsidR="009076D3" w:rsidRPr="00D336C1" w:rsidRDefault="00974D0D" w:rsidP="000C3C74">
      <w:pPr>
        <w:pStyle w:val="ListParagraph"/>
        <w:widowControl w:val="0"/>
        <w:numPr>
          <w:ilvl w:val="0"/>
          <w:numId w:val="14"/>
        </w:numPr>
        <w:tabs>
          <w:tab w:val="left" w:pos="1560"/>
        </w:tabs>
        <w:autoSpaceDE w:val="0"/>
        <w:autoSpaceDN w:val="0"/>
        <w:adjustRightInd w:val="0"/>
        <w:spacing w:after="0" w:line="480" w:lineRule="auto"/>
        <w:ind w:left="1560" w:right="-20" w:hanging="426"/>
        <w:jc w:val="both"/>
        <w:rPr>
          <w:rFonts w:ascii="Times New Roman" w:hAnsi="Times New Roman"/>
          <w:sz w:val="24"/>
          <w:szCs w:val="24"/>
        </w:rPr>
      </w:pPr>
      <w:r w:rsidRPr="00D336C1">
        <w:rPr>
          <w:rFonts w:ascii="Times New Roman" w:hAnsi="Times New Roman"/>
          <w:sz w:val="24"/>
          <w:szCs w:val="24"/>
        </w:rPr>
        <w:t>Metode  ini  mungkin  tidak  akan  memberi  kesempatan  untuk</w:t>
      </w:r>
      <w:r w:rsidR="002235B4" w:rsidRPr="00D336C1">
        <w:rPr>
          <w:rFonts w:ascii="Times New Roman" w:hAnsi="Times New Roman"/>
          <w:sz w:val="24"/>
          <w:szCs w:val="24"/>
        </w:rPr>
        <w:t xml:space="preserve"> </w:t>
      </w:r>
      <w:r w:rsidRPr="00D336C1">
        <w:rPr>
          <w:rFonts w:ascii="Times New Roman" w:hAnsi="Times New Roman"/>
        </w:rPr>
        <w:t>berfikir kreatif</w:t>
      </w:r>
      <w:r w:rsidR="000C3C74" w:rsidRPr="00D336C1">
        <w:rPr>
          <w:rFonts w:ascii="Times New Roman" w:hAnsi="Times New Roman"/>
        </w:rPr>
        <w:t>.</w:t>
      </w:r>
    </w:p>
    <w:p w:rsidR="000C3C74" w:rsidRPr="00706BDB" w:rsidRDefault="000C3C74" w:rsidP="000C3C74">
      <w:pPr>
        <w:pStyle w:val="ListParagraph"/>
        <w:widowControl w:val="0"/>
        <w:tabs>
          <w:tab w:val="left" w:pos="1560"/>
        </w:tabs>
        <w:autoSpaceDE w:val="0"/>
        <w:autoSpaceDN w:val="0"/>
        <w:adjustRightInd w:val="0"/>
        <w:spacing w:after="0" w:line="240" w:lineRule="auto"/>
        <w:ind w:left="1560" w:right="-20"/>
        <w:jc w:val="both"/>
        <w:rPr>
          <w:rFonts w:ascii="Times New Roman" w:hAnsi="Times New Roman"/>
          <w:sz w:val="16"/>
          <w:szCs w:val="24"/>
        </w:rPr>
      </w:pPr>
    </w:p>
    <w:p w:rsidR="005D2A55" w:rsidRPr="00D336C1" w:rsidRDefault="005D2A55" w:rsidP="001C75C8">
      <w:pPr>
        <w:widowControl w:val="0"/>
        <w:tabs>
          <w:tab w:val="left" w:pos="426"/>
        </w:tabs>
        <w:autoSpaceDE w:val="0"/>
        <w:autoSpaceDN w:val="0"/>
        <w:adjustRightInd w:val="0"/>
        <w:spacing w:after="0" w:line="480" w:lineRule="auto"/>
        <w:ind w:right="-20"/>
        <w:rPr>
          <w:rFonts w:ascii="Times New Roman" w:hAnsi="Times New Roman"/>
          <w:sz w:val="24"/>
          <w:szCs w:val="24"/>
        </w:rPr>
      </w:pPr>
      <w:r w:rsidRPr="00D336C1">
        <w:rPr>
          <w:rFonts w:ascii="Times New Roman" w:hAnsi="Times New Roman"/>
          <w:b/>
          <w:bCs/>
          <w:sz w:val="24"/>
          <w:szCs w:val="24"/>
        </w:rPr>
        <w:t xml:space="preserve">C.  </w:t>
      </w:r>
      <w:r w:rsidR="000C3C74" w:rsidRPr="00D336C1">
        <w:rPr>
          <w:rFonts w:ascii="Times New Roman" w:hAnsi="Times New Roman"/>
          <w:b/>
          <w:bCs/>
          <w:sz w:val="24"/>
          <w:szCs w:val="24"/>
        </w:rPr>
        <w:tab/>
      </w:r>
      <w:r w:rsidRPr="00D336C1">
        <w:rPr>
          <w:rFonts w:ascii="Times New Roman" w:hAnsi="Times New Roman"/>
          <w:b/>
          <w:bCs/>
          <w:sz w:val="24"/>
          <w:szCs w:val="24"/>
        </w:rPr>
        <w:t>Anak Usia Prasekolah</w:t>
      </w:r>
    </w:p>
    <w:p w:rsidR="005D2A55" w:rsidRPr="00D336C1" w:rsidRDefault="005D2A55" w:rsidP="000C3C74">
      <w:pPr>
        <w:pStyle w:val="ListParagraph"/>
        <w:widowControl w:val="0"/>
        <w:numPr>
          <w:ilvl w:val="0"/>
          <w:numId w:val="32"/>
        </w:numPr>
        <w:tabs>
          <w:tab w:val="left" w:pos="709"/>
        </w:tabs>
        <w:autoSpaceDE w:val="0"/>
        <w:autoSpaceDN w:val="0"/>
        <w:adjustRightInd w:val="0"/>
        <w:spacing w:after="0" w:line="480" w:lineRule="auto"/>
        <w:ind w:left="426" w:right="13" w:firstLine="0"/>
        <w:rPr>
          <w:rFonts w:ascii="Times New Roman" w:hAnsi="Times New Roman"/>
          <w:sz w:val="24"/>
          <w:szCs w:val="24"/>
        </w:rPr>
      </w:pPr>
      <w:r w:rsidRPr="00D336C1">
        <w:rPr>
          <w:rFonts w:ascii="Times New Roman" w:hAnsi="Times New Roman"/>
          <w:b/>
          <w:bCs/>
          <w:sz w:val="24"/>
          <w:szCs w:val="24"/>
        </w:rPr>
        <w:t>Batasan Anak Usia Prasekolah</w:t>
      </w:r>
    </w:p>
    <w:p w:rsidR="009076D3" w:rsidRPr="00D336C1" w:rsidRDefault="00D87FF7" w:rsidP="000C3C74">
      <w:pPr>
        <w:widowControl w:val="0"/>
        <w:autoSpaceDE w:val="0"/>
        <w:autoSpaceDN w:val="0"/>
        <w:adjustRightInd w:val="0"/>
        <w:spacing w:after="0" w:line="480" w:lineRule="auto"/>
        <w:ind w:left="709" w:right="13" w:firstLine="567"/>
        <w:jc w:val="both"/>
        <w:rPr>
          <w:rFonts w:ascii="Times New Roman" w:hAnsi="Times New Roman"/>
          <w:sz w:val="24"/>
          <w:szCs w:val="24"/>
          <w:lang w:val="id-ID"/>
        </w:rPr>
      </w:pPr>
      <w:r w:rsidRPr="00D336C1">
        <w:rPr>
          <w:rFonts w:ascii="Times New Roman" w:hAnsi="Times New Roman"/>
          <w:sz w:val="24"/>
          <w:szCs w:val="24"/>
          <w:lang w:val="id-ID"/>
        </w:rPr>
        <w:t xml:space="preserve">Dikemukakan </w:t>
      </w:r>
      <w:r w:rsidR="005D2A55" w:rsidRPr="00D336C1">
        <w:rPr>
          <w:rFonts w:ascii="Times New Roman" w:hAnsi="Times New Roman"/>
          <w:sz w:val="24"/>
          <w:szCs w:val="24"/>
        </w:rPr>
        <w:t xml:space="preserve"> bahwa anak usia prasekolah adalah anak yang berusia 2 sampai 5 atau 6 tahun.</w:t>
      </w:r>
      <w:r w:rsidRPr="00D336C1">
        <w:rPr>
          <w:rFonts w:ascii="Times New Roman" w:hAnsi="Times New Roman"/>
          <w:sz w:val="24"/>
          <w:szCs w:val="24"/>
          <w:vertAlign w:val="superscript"/>
          <w:lang w:val="id-ID"/>
        </w:rPr>
        <w:t>14</w:t>
      </w:r>
      <w:r w:rsidR="005D2A55" w:rsidRPr="00D336C1">
        <w:rPr>
          <w:rFonts w:ascii="Times New Roman" w:hAnsi="Times New Roman"/>
          <w:sz w:val="24"/>
          <w:szCs w:val="24"/>
        </w:rPr>
        <w:t xml:space="preserve"> Masa prasekolah disebut juga masa kanak–kanak awal  atau  </w:t>
      </w:r>
      <w:r w:rsidR="005D2A55" w:rsidRPr="00D336C1">
        <w:rPr>
          <w:rFonts w:ascii="Times New Roman" w:hAnsi="Times New Roman"/>
          <w:i/>
          <w:iCs/>
          <w:sz w:val="24"/>
          <w:szCs w:val="24"/>
        </w:rPr>
        <w:t>early  childhood</w:t>
      </w:r>
      <w:r w:rsidR="005D2A55" w:rsidRPr="00D336C1">
        <w:rPr>
          <w:rFonts w:ascii="Times New Roman" w:hAnsi="Times New Roman"/>
          <w:sz w:val="24"/>
          <w:szCs w:val="24"/>
        </w:rPr>
        <w:t>. Pada masa ini,  anak berada pada Kelompok  Bermain  (KB),  Taman  Penitipan  Anak  (TPA),  dan  Taman  Kanak-Kanak (TK). Anak usia prasekolah belum dapat dikategorikan anak usia sekolah. Usia untuk masuk Sekolah Dasar adalah 6 atau 7 tahun.</w:t>
      </w:r>
    </w:p>
    <w:p w:rsidR="005D2A55" w:rsidRPr="00D336C1" w:rsidRDefault="005D2A55" w:rsidP="000C3C74">
      <w:pPr>
        <w:widowControl w:val="0"/>
        <w:tabs>
          <w:tab w:val="left" w:pos="709"/>
        </w:tabs>
        <w:autoSpaceDE w:val="0"/>
        <w:autoSpaceDN w:val="0"/>
        <w:adjustRightInd w:val="0"/>
        <w:spacing w:before="61" w:after="0" w:line="480" w:lineRule="auto"/>
        <w:ind w:left="426" w:right="13"/>
        <w:rPr>
          <w:rFonts w:ascii="Times New Roman" w:hAnsi="Times New Roman"/>
          <w:sz w:val="24"/>
          <w:szCs w:val="24"/>
        </w:rPr>
      </w:pPr>
      <w:r w:rsidRPr="00D336C1">
        <w:rPr>
          <w:rFonts w:ascii="Times New Roman" w:hAnsi="Times New Roman"/>
          <w:b/>
          <w:bCs/>
          <w:sz w:val="24"/>
          <w:szCs w:val="24"/>
        </w:rPr>
        <w:t>2.</w:t>
      </w:r>
      <w:r w:rsidRPr="00D336C1">
        <w:rPr>
          <w:rFonts w:ascii="Times New Roman" w:hAnsi="Times New Roman"/>
          <w:b/>
          <w:bCs/>
          <w:sz w:val="24"/>
          <w:szCs w:val="24"/>
        </w:rPr>
        <w:tab/>
        <w:t>Karakteristik Anak Usia Prasekolah</w:t>
      </w:r>
    </w:p>
    <w:p w:rsidR="009076D3" w:rsidRPr="00D336C1" w:rsidRDefault="005D2A55" w:rsidP="000C3C74">
      <w:pPr>
        <w:widowControl w:val="0"/>
        <w:autoSpaceDE w:val="0"/>
        <w:autoSpaceDN w:val="0"/>
        <w:adjustRightInd w:val="0"/>
        <w:spacing w:after="0" w:line="480" w:lineRule="auto"/>
        <w:ind w:left="709" w:right="13" w:firstLine="540"/>
        <w:jc w:val="both"/>
        <w:rPr>
          <w:rFonts w:ascii="Times New Roman" w:hAnsi="Times New Roman"/>
          <w:sz w:val="24"/>
          <w:szCs w:val="24"/>
          <w:lang w:val="id-ID"/>
        </w:rPr>
      </w:pPr>
      <w:r w:rsidRPr="00D336C1">
        <w:rPr>
          <w:rFonts w:ascii="Times New Roman" w:hAnsi="Times New Roman"/>
          <w:sz w:val="24"/>
          <w:szCs w:val="24"/>
        </w:rPr>
        <w:t xml:space="preserve">Lima   tahun   pertama   anak   disebut   sebagai   </w:t>
      </w:r>
      <w:r w:rsidRPr="00D336C1">
        <w:rPr>
          <w:rFonts w:ascii="Times New Roman" w:hAnsi="Times New Roman"/>
          <w:i/>
          <w:iCs/>
          <w:sz w:val="24"/>
          <w:szCs w:val="24"/>
        </w:rPr>
        <w:t>The   Golden   Years</w:t>
      </w:r>
      <w:r w:rsidRPr="00D336C1">
        <w:rPr>
          <w:rFonts w:ascii="Times New Roman" w:hAnsi="Times New Roman"/>
          <w:sz w:val="24"/>
          <w:szCs w:val="24"/>
        </w:rPr>
        <w:t>.   Anak mengalami  kecepatan  kemajuan  yang  menakjubkan  pada</w:t>
      </w:r>
      <w:r w:rsidR="000C3C74" w:rsidRPr="00D336C1">
        <w:rPr>
          <w:rFonts w:ascii="Times New Roman" w:hAnsi="Times New Roman"/>
          <w:sz w:val="24"/>
          <w:szCs w:val="24"/>
        </w:rPr>
        <w:t xml:space="preserve">             </w:t>
      </w:r>
      <w:r w:rsidRPr="00D336C1">
        <w:rPr>
          <w:rFonts w:ascii="Times New Roman" w:hAnsi="Times New Roman"/>
          <w:sz w:val="24"/>
          <w:szCs w:val="24"/>
        </w:rPr>
        <w:t xml:space="preserve">  tahun–tahun  tersebut. Tidak hanya fisik, tetapi  juga secara sosial dan  emosional. Anak bukan seorang bayi lagi, melainkan “aku” yang sedang dalam proses awal mencari jati diri. Anak sudah menjadi cikal bakal manusia dewasa.</w:t>
      </w:r>
    </w:p>
    <w:p w:rsidR="005D2A55" w:rsidRPr="00D336C1" w:rsidRDefault="005D2A55" w:rsidP="000C3C74">
      <w:pPr>
        <w:widowControl w:val="0"/>
        <w:autoSpaceDE w:val="0"/>
        <w:autoSpaceDN w:val="0"/>
        <w:adjustRightInd w:val="0"/>
        <w:spacing w:after="0" w:line="480" w:lineRule="auto"/>
        <w:ind w:left="709" w:right="13" w:firstLine="540"/>
        <w:jc w:val="both"/>
        <w:rPr>
          <w:rFonts w:ascii="Times New Roman" w:hAnsi="Times New Roman"/>
          <w:sz w:val="24"/>
          <w:szCs w:val="24"/>
          <w:lang w:val="id-ID"/>
        </w:rPr>
      </w:pPr>
      <w:r w:rsidRPr="00D336C1">
        <w:rPr>
          <w:rFonts w:ascii="Times New Roman" w:hAnsi="Times New Roman"/>
          <w:sz w:val="24"/>
          <w:szCs w:val="24"/>
        </w:rPr>
        <w:t>Anak menjadi sulit  diatur,</w:t>
      </w:r>
      <w:r w:rsidR="00D664CB" w:rsidRPr="00D336C1">
        <w:rPr>
          <w:rFonts w:ascii="Times New Roman" w:hAnsi="Times New Roman"/>
          <w:sz w:val="24"/>
          <w:szCs w:val="24"/>
        </w:rPr>
        <w:t xml:space="preserve"> </w:t>
      </w:r>
      <w:r w:rsidRPr="00D336C1">
        <w:rPr>
          <w:rFonts w:ascii="Times New Roman" w:hAnsi="Times New Roman"/>
          <w:sz w:val="24"/>
          <w:szCs w:val="24"/>
        </w:rPr>
        <w:t>mulai  sada</w:t>
      </w:r>
      <w:r w:rsidR="00D664CB" w:rsidRPr="00D336C1">
        <w:rPr>
          <w:rFonts w:ascii="Times New Roman" w:hAnsi="Times New Roman"/>
          <w:sz w:val="24"/>
          <w:szCs w:val="24"/>
        </w:rPr>
        <w:t xml:space="preserve">r </w:t>
      </w:r>
      <w:r w:rsidRPr="00D336C1">
        <w:rPr>
          <w:rFonts w:ascii="Times New Roman" w:hAnsi="Times New Roman"/>
          <w:sz w:val="24"/>
          <w:szCs w:val="24"/>
        </w:rPr>
        <w:t xml:space="preserve">bahwa dirinya juga manusia </w:t>
      </w:r>
      <w:r w:rsidRPr="00D336C1">
        <w:rPr>
          <w:rFonts w:ascii="Times New Roman" w:hAnsi="Times New Roman"/>
          <w:sz w:val="24"/>
          <w:szCs w:val="24"/>
        </w:rPr>
        <w:lastRenderedPageBreak/>
        <w:t>yang mandiri, lantas</w:t>
      </w:r>
      <w:r w:rsidR="00D664CB" w:rsidRPr="00D336C1">
        <w:rPr>
          <w:rFonts w:ascii="Times New Roman" w:hAnsi="Times New Roman"/>
          <w:sz w:val="24"/>
          <w:szCs w:val="24"/>
        </w:rPr>
        <w:t xml:space="preserve"> </w:t>
      </w:r>
      <w:r w:rsidRPr="00D336C1">
        <w:rPr>
          <w:rFonts w:ascii="Times New Roman" w:hAnsi="Times New Roman"/>
          <w:sz w:val="24"/>
          <w:szCs w:val="24"/>
        </w:rPr>
        <w:t>ingin</w:t>
      </w:r>
      <w:r w:rsidR="00D664CB" w:rsidRPr="00D336C1">
        <w:rPr>
          <w:rFonts w:ascii="Times New Roman" w:hAnsi="Times New Roman"/>
          <w:sz w:val="24"/>
          <w:szCs w:val="24"/>
        </w:rPr>
        <w:t xml:space="preserve"> </w:t>
      </w:r>
      <w:r w:rsidRPr="00D336C1">
        <w:rPr>
          <w:rFonts w:ascii="Times New Roman" w:hAnsi="Times New Roman"/>
          <w:sz w:val="24"/>
          <w:szCs w:val="24"/>
        </w:rPr>
        <w:t>menunjukkan “keakuannya”</w:t>
      </w:r>
      <w:r w:rsidR="000C3C74" w:rsidRPr="00D336C1">
        <w:rPr>
          <w:rStyle w:val="FootnoteReference"/>
          <w:rFonts w:ascii="Times New Roman" w:hAnsi="Times New Roman"/>
          <w:sz w:val="24"/>
          <w:szCs w:val="24"/>
        </w:rPr>
        <w:footnoteReference w:id="14"/>
      </w:r>
      <w:r w:rsidRPr="00D336C1">
        <w:rPr>
          <w:rFonts w:ascii="Times New Roman" w:hAnsi="Times New Roman"/>
          <w:sz w:val="24"/>
          <w:szCs w:val="24"/>
        </w:rPr>
        <w:t xml:space="preserve"> Selain mengalami perkembangan yang dikemukakan di atas, anak prasekolah juga melalui beberapa tugas perkembangan, yaitu:</w:t>
      </w:r>
    </w:p>
    <w:p w:rsidR="005D2A55" w:rsidRPr="00D336C1" w:rsidRDefault="005D2A55" w:rsidP="000C3C74">
      <w:pPr>
        <w:widowControl w:val="0"/>
        <w:tabs>
          <w:tab w:val="left" w:pos="993"/>
        </w:tabs>
        <w:autoSpaceDE w:val="0"/>
        <w:autoSpaceDN w:val="0"/>
        <w:adjustRightInd w:val="0"/>
        <w:spacing w:before="2" w:after="0" w:line="480" w:lineRule="auto"/>
        <w:ind w:left="993" w:right="13" w:hanging="284"/>
        <w:jc w:val="both"/>
        <w:rPr>
          <w:rFonts w:ascii="Times New Roman" w:hAnsi="Times New Roman"/>
          <w:sz w:val="24"/>
          <w:szCs w:val="24"/>
          <w:lang w:val="id-ID"/>
        </w:rPr>
      </w:pPr>
      <w:r w:rsidRPr="00D336C1">
        <w:rPr>
          <w:rFonts w:ascii="Times New Roman" w:hAnsi="Times New Roman"/>
          <w:sz w:val="24"/>
          <w:szCs w:val="24"/>
        </w:rPr>
        <w:t>a.</w:t>
      </w:r>
      <w:r w:rsidRPr="00D336C1">
        <w:rPr>
          <w:rFonts w:ascii="Times New Roman" w:hAnsi="Times New Roman"/>
          <w:sz w:val="24"/>
          <w:szCs w:val="24"/>
        </w:rPr>
        <w:tab/>
        <w:t>Anak sudah mulai membedakan  jenis kelamin.  Anak mulai belajar  mengerti mengenai  penampilan</w:t>
      </w:r>
      <w:r w:rsidR="00D87FF7" w:rsidRPr="00D336C1">
        <w:rPr>
          <w:rFonts w:ascii="Times New Roman" w:hAnsi="Times New Roman"/>
          <w:sz w:val="24"/>
          <w:szCs w:val="24"/>
          <w:lang w:val="id-ID"/>
        </w:rPr>
        <w:t>.</w:t>
      </w:r>
    </w:p>
    <w:p w:rsidR="005D2A55" w:rsidRPr="00D336C1" w:rsidRDefault="005D2A55" w:rsidP="000C3C74">
      <w:pPr>
        <w:widowControl w:val="0"/>
        <w:tabs>
          <w:tab w:val="left" w:pos="993"/>
        </w:tabs>
        <w:autoSpaceDE w:val="0"/>
        <w:autoSpaceDN w:val="0"/>
        <w:adjustRightInd w:val="0"/>
        <w:spacing w:after="0" w:line="480" w:lineRule="auto"/>
        <w:ind w:left="993" w:right="13" w:hanging="284"/>
        <w:jc w:val="both"/>
        <w:rPr>
          <w:rFonts w:ascii="Times New Roman" w:hAnsi="Times New Roman"/>
          <w:sz w:val="24"/>
          <w:szCs w:val="24"/>
        </w:rPr>
      </w:pPr>
      <w:r w:rsidRPr="00D336C1">
        <w:rPr>
          <w:rFonts w:ascii="Times New Roman" w:hAnsi="Times New Roman"/>
          <w:sz w:val="24"/>
          <w:szCs w:val="24"/>
        </w:rPr>
        <w:t xml:space="preserve">b. </w:t>
      </w:r>
      <w:r w:rsidR="000C3C74" w:rsidRPr="00D336C1">
        <w:rPr>
          <w:rFonts w:ascii="Times New Roman" w:hAnsi="Times New Roman"/>
          <w:sz w:val="24"/>
          <w:szCs w:val="24"/>
        </w:rPr>
        <w:tab/>
      </w:r>
      <w:r w:rsidRPr="00D336C1">
        <w:rPr>
          <w:rFonts w:ascii="Times New Roman" w:hAnsi="Times New Roman"/>
          <w:sz w:val="24"/>
          <w:szCs w:val="24"/>
        </w:rPr>
        <w:t>Anak mencapai stabilitas fisiologis. Anak sudah dapat membentuk  konsep sederhana mengenai kenyataan sosiologis dan fisiologis yang ditandai dengan:</w:t>
      </w:r>
    </w:p>
    <w:p w:rsidR="005D2A55" w:rsidRPr="00D336C1" w:rsidRDefault="005D2A55" w:rsidP="000C3C74">
      <w:pPr>
        <w:widowControl w:val="0"/>
        <w:tabs>
          <w:tab w:val="left" w:pos="1276"/>
        </w:tabs>
        <w:autoSpaceDE w:val="0"/>
        <w:autoSpaceDN w:val="0"/>
        <w:adjustRightInd w:val="0"/>
        <w:spacing w:after="0" w:line="480" w:lineRule="auto"/>
        <w:ind w:left="1276" w:right="13" w:hanging="283"/>
        <w:jc w:val="both"/>
        <w:rPr>
          <w:rFonts w:ascii="Times New Roman" w:hAnsi="Times New Roman"/>
          <w:sz w:val="20"/>
          <w:szCs w:val="20"/>
        </w:rPr>
      </w:pPr>
      <w:r w:rsidRPr="00D336C1">
        <w:rPr>
          <w:rFonts w:ascii="Times New Roman" w:hAnsi="Times New Roman"/>
          <w:sz w:val="24"/>
          <w:szCs w:val="24"/>
        </w:rPr>
        <w:t>1)</w:t>
      </w:r>
      <w:r w:rsidRPr="00D336C1">
        <w:rPr>
          <w:rFonts w:ascii="Times New Roman" w:hAnsi="Times New Roman"/>
          <w:sz w:val="24"/>
          <w:szCs w:val="24"/>
        </w:rPr>
        <w:tab/>
        <w:t>Anak mulai belajar tentang pengertian benar dan salah.</w:t>
      </w:r>
    </w:p>
    <w:p w:rsidR="005D2A55" w:rsidRPr="00D336C1" w:rsidRDefault="005D2A55" w:rsidP="000C3C74">
      <w:pPr>
        <w:widowControl w:val="0"/>
        <w:tabs>
          <w:tab w:val="left" w:pos="1276"/>
        </w:tabs>
        <w:autoSpaceDE w:val="0"/>
        <w:autoSpaceDN w:val="0"/>
        <w:adjustRightInd w:val="0"/>
        <w:spacing w:after="0" w:line="480" w:lineRule="auto"/>
        <w:ind w:left="1276" w:right="13" w:hanging="283"/>
        <w:jc w:val="both"/>
        <w:rPr>
          <w:rFonts w:ascii="Times New Roman" w:hAnsi="Times New Roman"/>
          <w:sz w:val="24"/>
          <w:szCs w:val="24"/>
        </w:rPr>
      </w:pPr>
      <w:r w:rsidRPr="00D336C1">
        <w:rPr>
          <w:rFonts w:ascii="Times New Roman" w:hAnsi="Times New Roman"/>
          <w:sz w:val="24"/>
          <w:szCs w:val="24"/>
        </w:rPr>
        <w:t>2)</w:t>
      </w:r>
      <w:r w:rsidRPr="00D336C1">
        <w:rPr>
          <w:rFonts w:ascii="Times New Roman" w:hAnsi="Times New Roman"/>
          <w:sz w:val="24"/>
          <w:szCs w:val="24"/>
        </w:rPr>
        <w:tab/>
        <w:t>Belajar berhubungan secara emosional dengan orang tua, saudara kandung dan orang lain.</w:t>
      </w:r>
    </w:p>
    <w:p w:rsidR="005D2A55" w:rsidRPr="00D336C1" w:rsidRDefault="005D2A55" w:rsidP="000C3C74">
      <w:pPr>
        <w:widowControl w:val="0"/>
        <w:tabs>
          <w:tab w:val="left" w:pos="1276"/>
        </w:tabs>
        <w:autoSpaceDE w:val="0"/>
        <w:autoSpaceDN w:val="0"/>
        <w:adjustRightInd w:val="0"/>
        <w:spacing w:after="0" w:line="480" w:lineRule="auto"/>
        <w:ind w:left="1276" w:right="13" w:hanging="283"/>
        <w:jc w:val="both"/>
        <w:rPr>
          <w:rFonts w:ascii="Times New Roman" w:hAnsi="Times New Roman"/>
          <w:sz w:val="24"/>
          <w:szCs w:val="24"/>
        </w:rPr>
      </w:pPr>
      <w:r w:rsidRPr="00D336C1">
        <w:rPr>
          <w:rFonts w:ascii="Times New Roman" w:hAnsi="Times New Roman"/>
          <w:sz w:val="24"/>
          <w:szCs w:val="24"/>
        </w:rPr>
        <w:t>3)</w:t>
      </w:r>
      <w:r w:rsidR="000C3C74" w:rsidRPr="00D336C1">
        <w:rPr>
          <w:rFonts w:ascii="Times New Roman" w:hAnsi="Times New Roman"/>
          <w:sz w:val="24"/>
          <w:szCs w:val="24"/>
        </w:rPr>
        <w:tab/>
      </w:r>
      <w:r w:rsidRPr="00D336C1">
        <w:rPr>
          <w:rFonts w:ascii="Times New Roman" w:hAnsi="Times New Roman"/>
          <w:sz w:val="24"/>
          <w:szCs w:val="24"/>
        </w:rPr>
        <w:t>Belajar kecakapan fisik yang diperlukan untuk permainan</w:t>
      </w:r>
      <w:r w:rsidR="000C3C74" w:rsidRPr="00D336C1">
        <w:rPr>
          <w:rFonts w:ascii="Times New Roman" w:hAnsi="Times New Roman"/>
          <w:sz w:val="24"/>
          <w:szCs w:val="24"/>
        </w:rPr>
        <w:t xml:space="preserve">                </w:t>
      </w:r>
      <w:r w:rsidRPr="00D336C1">
        <w:rPr>
          <w:rFonts w:ascii="Times New Roman" w:hAnsi="Times New Roman"/>
          <w:sz w:val="24"/>
          <w:szCs w:val="24"/>
        </w:rPr>
        <w:t xml:space="preserve"> anak–anak.</w:t>
      </w:r>
    </w:p>
    <w:p w:rsidR="005D2A55" w:rsidRPr="00D336C1" w:rsidRDefault="005D2A55" w:rsidP="000C3C74">
      <w:pPr>
        <w:widowControl w:val="0"/>
        <w:tabs>
          <w:tab w:val="left" w:pos="1276"/>
        </w:tabs>
        <w:autoSpaceDE w:val="0"/>
        <w:autoSpaceDN w:val="0"/>
        <w:adjustRightInd w:val="0"/>
        <w:spacing w:after="0" w:line="480" w:lineRule="auto"/>
        <w:ind w:left="1276" w:right="13" w:hanging="283"/>
        <w:jc w:val="both"/>
        <w:rPr>
          <w:rFonts w:ascii="Times New Roman" w:hAnsi="Times New Roman"/>
          <w:sz w:val="24"/>
          <w:szCs w:val="24"/>
        </w:rPr>
      </w:pPr>
      <w:r w:rsidRPr="00D336C1">
        <w:rPr>
          <w:rFonts w:ascii="Times New Roman" w:hAnsi="Times New Roman"/>
          <w:sz w:val="24"/>
          <w:szCs w:val="24"/>
        </w:rPr>
        <w:t xml:space="preserve">4) </w:t>
      </w:r>
      <w:r w:rsidRPr="00D336C1">
        <w:rPr>
          <w:rFonts w:ascii="Times New Roman" w:hAnsi="Times New Roman"/>
          <w:sz w:val="24"/>
          <w:szCs w:val="24"/>
        </w:rPr>
        <w:tab/>
        <w:t>Belajar bergaul dengan teman sebayanya.</w:t>
      </w:r>
    </w:p>
    <w:p w:rsidR="005D2A55" w:rsidRPr="00D336C1" w:rsidRDefault="005D2A55" w:rsidP="000C3C74">
      <w:pPr>
        <w:widowControl w:val="0"/>
        <w:autoSpaceDE w:val="0"/>
        <w:autoSpaceDN w:val="0"/>
        <w:adjustRightInd w:val="0"/>
        <w:spacing w:after="0" w:line="480" w:lineRule="auto"/>
        <w:ind w:left="709" w:right="13" w:firstLine="567"/>
        <w:rPr>
          <w:rFonts w:ascii="Times New Roman" w:hAnsi="Times New Roman"/>
          <w:sz w:val="24"/>
          <w:szCs w:val="24"/>
        </w:rPr>
      </w:pPr>
      <w:r w:rsidRPr="00D336C1">
        <w:rPr>
          <w:rFonts w:ascii="Times New Roman" w:hAnsi="Times New Roman"/>
          <w:sz w:val="24"/>
          <w:szCs w:val="24"/>
        </w:rPr>
        <w:t>Ciri khas pada masa kanak–kanak awal dapat diuraikan sebagai berikut:</w:t>
      </w:r>
    </w:p>
    <w:p w:rsidR="005D2A55" w:rsidRPr="00D336C1" w:rsidRDefault="005D2A55" w:rsidP="000C3C74">
      <w:pPr>
        <w:pStyle w:val="ListParagraph"/>
        <w:widowControl w:val="0"/>
        <w:numPr>
          <w:ilvl w:val="1"/>
          <w:numId w:val="14"/>
        </w:numPr>
        <w:autoSpaceDE w:val="0"/>
        <w:autoSpaceDN w:val="0"/>
        <w:adjustRightInd w:val="0"/>
        <w:spacing w:after="0" w:line="480" w:lineRule="auto"/>
        <w:ind w:left="993" w:right="13" w:hanging="284"/>
        <w:jc w:val="both"/>
        <w:rPr>
          <w:rFonts w:ascii="Times New Roman" w:hAnsi="Times New Roman"/>
          <w:sz w:val="24"/>
          <w:szCs w:val="24"/>
        </w:rPr>
      </w:pPr>
      <w:r w:rsidRPr="00D336C1">
        <w:rPr>
          <w:rFonts w:ascii="Times New Roman" w:hAnsi="Times New Roman"/>
          <w:sz w:val="24"/>
          <w:szCs w:val="24"/>
        </w:rPr>
        <w:t xml:space="preserve">Masa kanak-kanak awal merupakan </w:t>
      </w:r>
      <w:r w:rsidRPr="00D336C1">
        <w:rPr>
          <w:rFonts w:ascii="Times New Roman" w:hAnsi="Times New Roman"/>
          <w:i/>
          <w:iCs/>
          <w:sz w:val="24"/>
          <w:szCs w:val="24"/>
        </w:rPr>
        <w:t xml:space="preserve">“Preschool Age.”  </w:t>
      </w:r>
      <w:r w:rsidRPr="00D336C1">
        <w:rPr>
          <w:rFonts w:ascii="Times New Roman" w:hAnsi="Times New Roman"/>
          <w:sz w:val="24"/>
          <w:szCs w:val="24"/>
        </w:rPr>
        <w:t>Masa ini adalah masa anak sebelum anak masuk pendidikan formal.</w:t>
      </w:r>
    </w:p>
    <w:p w:rsidR="005D2A55" w:rsidRPr="00D336C1" w:rsidRDefault="005D2A55" w:rsidP="000C3C74">
      <w:pPr>
        <w:pStyle w:val="ListParagraph"/>
        <w:widowControl w:val="0"/>
        <w:numPr>
          <w:ilvl w:val="1"/>
          <w:numId w:val="14"/>
        </w:numPr>
        <w:autoSpaceDE w:val="0"/>
        <w:autoSpaceDN w:val="0"/>
        <w:adjustRightInd w:val="0"/>
        <w:spacing w:after="0" w:line="480" w:lineRule="auto"/>
        <w:ind w:left="993" w:right="13" w:hanging="284"/>
        <w:jc w:val="both"/>
        <w:rPr>
          <w:rFonts w:ascii="Times New Roman" w:hAnsi="Times New Roman"/>
          <w:sz w:val="24"/>
          <w:szCs w:val="24"/>
        </w:rPr>
      </w:pPr>
      <w:r w:rsidRPr="00D336C1">
        <w:rPr>
          <w:rFonts w:ascii="Times New Roman" w:hAnsi="Times New Roman"/>
          <w:sz w:val="24"/>
          <w:szCs w:val="24"/>
        </w:rPr>
        <w:t xml:space="preserve">Masa  kanak–kanak  awal  adalah  masa  </w:t>
      </w:r>
      <w:r w:rsidRPr="00D336C1">
        <w:rPr>
          <w:rFonts w:ascii="Times New Roman" w:hAnsi="Times New Roman"/>
          <w:i/>
          <w:iCs/>
          <w:sz w:val="24"/>
          <w:szCs w:val="24"/>
        </w:rPr>
        <w:t xml:space="preserve">“Pregang  Age.”  </w:t>
      </w:r>
      <w:r w:rsidRPr="00D336C1">
        <w:rPr>
          <w:rFonts w:ascii="Times New Roman" w:hAnsi="Times New Roman"/>
          <w:sz w:val="24"/>
          <w:szCs w:val="24"/>
        </w:rPr>
        <w:t>Anak  belajar  dasar-dasar dari tingkah laku untuk mempersiapkan diri bagi kehidupan bersama.</w:t>
      </w:r>
    </w:p>
    <w:p w:rsidR="005D2A55" w:rsidRPr="00D336C1" w:rsidRDefault="005D2A55" w:rsidP="000C3C74">
      <w:pPr>
        <w:widowControl w:val="0"/>
        <w:autoSpaceDE w:val="0"/>
        <w:autoSpaceDN w:val="0"/>
        <w:adjustRightInd w:val="0"/>
        <w:spacing w:after="0" w:line="480" w:lineRule="auto"/>
        <w:ind w:left="993" w:right="13" w:hanging="284"/>
        <w:jc w:val="both"/>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 xml:space="preserve">Masa kanak-kanak awal adalah masa </w:t>
      </w:r>
      <w:r w:rsidRPr="00D336C1">
        <w:rPr>
          <w:rFonts w:ascii="Times New Roman" w:hAnsi="Times New Roman"/>
          <w:i/>
          <w:iCs/>
          <w:sz w:val="24"/>
          <w:szCs w:val="24"/>
        </w:rPr>
        <w:t xml:space="preserve">“Hunter Age.” </w:t>
      </w:r>
      <w:r w:rsidRPr="00D336C1">
        <w:rPr>
          <w:rFonts w:ascii="Times New Roman" w:hAnsi="Times New Roman"/>
          <w:sz w:val="24"/>
          <w:szCs w:val="24"/>
        </w:rPr>
        <w:t xml:space="preserve">Anak senang </w:t>
      </w:r>
      <w:r w:rsidRPr="00D336C1">
        <w:rPr>
          <w:rFonts w:ascii="Times New Roman" w:hAnsi="Times New Roman"/>
          <w:sz w:val="24"/>
          <w:szCs w:val="24"/>
        </w:rPr>
        <w:lastRenderedPageBreak/>
        <w:t>menyelidiki dan ingin tahu lingkungan disekitarnya.</w:t>
      </w:r>
    </w:p>
    <w:p w:rsidR="005D2A55" w:rsidRPr="00D336C1" w:rsidRDefault="005D2A55" w:rsidP="000C3C74">
      <w:pPr>
        <w:widowControl w:val="0"/>
        <w:autoSpaceDE w:val="0"/>
        <w:autoSpaceDN w:val="0"/>
        <w:adjustRightInd w:val="0"/>
        <w:spacing w:after="0" w:line="480" w:lineRule="auto"/>
        <w:ind w:left="993" w:right="13" w:hanging="284"/>
        <w:jc w:val="both"/>
        <w:rPr>
          <w:rFonts w:ascii="Times New Roman" w:hAnsi="Times New Roman"/>
          <w:sz w:val="24"/>
          <w:szCs w:val="24"/>
          <w:lang w:val="id-ID"/>
        </w:rPr>
      </w:pPr>
      <w:r w:rsidRPr="00D336C1">
        <w:rPr>
          <w:rFonts w:ascii="Times New Roman" w:hAnsi="Times New Roman"/>
          <w:sz w:val="24"/>
          <w:szCs w:val="24"/>
        </w:rPr>
        <w:t>d.</w:t>
      </w:r>
      <w:r w:rsidRPr="00D336C1">
        <w:rPr>
          <w:rFonts w:ascii="Times New Roman" w:hAnsi="Times New Roman"/>
          <w:sz w:val="24"/>
          <w:szCs w:val="24"/>
        </w:rPr>
        <w:tab/>
        <w:t xml:space="preserve">Masa kanak–kanak awal adalah </w:t>
      </w:r>
      <w:r w:rsidRPr="00D336C1">
        <w:rPr>
          <w:rFonts w:ascii="Times New Roman" w:hAnsi="Times New Roman"/>
          <w:i/>
          <w:iCs/>
          <w:sz w:val="24"/>
          <w:szCs w:val="24"/>
        </w:rPr>
        <w:t xml:space="preserve">“Problem Age.” </w:t>
      </w:r>
      <w:r w:rsidRPr="00D336C1">
        <w:rPr>
          <w:rFonts w:ascii="Times New Roman" w:hAnsi="Times New Roman"/>
          <w:sz w:val="24"/>
          <w:szCs w:val="24"/>
        </w:rPr>
        <w:t>Anak menunjukkan banyak problem tingkah laku yang harus diperhatikan oleh orang tua.</w:t>
      </w:r>
    </w:p>
    <w:p w:rsidR="005D2A55" w:rsidRPr="00D336C1" w:rsidRDefault="005D2A55" w:rsidP="000C3C74">
      <w:pPr>
        <w:widowControl w:val="0"/>
        <w:tabs>
          <w:tab w:val="left" w:pos="426"/>
          <w:tab w:val="left" w:pos="709"/>
        </w:tabs>
        <w:autoSpaceDE w:val="0"/>
        <w:autoSpaceDN w:val="0"/>
        <w:adjustRightInd w:val="0"/>
        <w:spacing w:after="0" w:line="480" w:lineRule="auto"/>
        <w:ind w:left="426" w:right="13"/>
        <w:rPr>
          <w:rFonts w:ascii="Times New Roman" w:hAnsi="Times New Roman"/>
          <w:sz w:val="24"/>
          <w:szCs w:val="24"/>
        </w:rPr>
      </w:pPr>
      <w:r w:rsidRPr="00D336C1">
        <w:rPr>
          <w:rFonts w:ascii="Times New Roman" w:hAnsi="Times New Roman"/>
          <w:b/>
          <w:bCs/>
          <w:sz w:val="24"/>
          <w:szCs w:val="24"/>
        </w:rPr>
        <w:t>3.</w:t>
      </w:r>
      <w:r w:rsidRPr="00D336C1">
        <w:rPr>
          <w:rFonts w:ascii="Times New Roman" w:hAnsi="Times New Roman"/>
          <w:b/>
          <w:bCs/>
          <w:sz w:val="24"/>
          <w:szCs w:val="24"/>
        </w:rPr>
        <w:tab/>
        <w:t>Perkembangan Kognitif Anak Usia Prasekolah</w:t>
      </w:r>
    </w:p>
    <w:p w:rsidR="005D2A55" w:rsidRPr="00D336C1" w:rsidRDefault="005D2A55" w:rsidP="000C3C74">
      <w:pPr>
        <w:widowControl w:val="0"/>
        <w:tabs>
          <w:tab w:val="left" w:pos="1560"/>
          <w:tab w:val="left" w:pos="2900"/>
          <w:tab w:val="left" w:pos="4000"/>
          <w:tab w:val="left" w:pos="5540"/>
          <w:tab w:val="left" w:pos="7380"/>
        </w:tabs>
        <w:autoSpaceDE w:val="0"/>
        <w:autoSpaceDN w:val="0"/>
        <w:adjustRightInd w:val="0"/>
        <w:spacing w:after="0" w:line="480" w:lineRule="auto"/>
        <w:ind w:left="709" w:right="13" w:firstLine="567"/>
        <w:jc w:val="both"/>
        <w:rPr>
          <w:rFonts w:ascii="Times New Roman" w:hAnsi="Times New Roman"/>
          <w:sz w:val="24"/>
          <w:szCs w:val="24"/>
          <w:lang w:val="id-ID"/>
        </w:rPr>
      </w:pPr>
      <w:r w:rsidRPr="00D336C1">
        <w:rPr>
          <w:rFonts w:ascii="Times New Roman" w:hAnsi="Times New Roman"/>
          <w:sz w:val="24"/>
          <w:szCs w:val="24"/>
        </w:rPr>
        <w:t>Perkembangan  kognitif  merupakan  salah  satu  aspek  yang  penting  untuk dikembangkan  pada  anak  usia  dini.  Gunarsa  mengemukakan  bahwa  kognitif adalah  fungsi  mental  yang  meliputi  persepsi,  pikiran,  simbol,  penalaran,  dan pemecahan  masalah</w:t>
      </w:r>
      <w:r w:rsidR="00D87FF7" w:rsidRPr="00D336C1">
        <w:rPr>
          <w:rFonts w:ascii="Times New Roman" w:hAnsi="Times New Roman"/>
          <w:sz w:val="24"/>
          <w:szCs w:val="24"/>
          <w:lang w:val="id-ID"/>
        </w:rPr>
        <w:t>.</w:t>
      </w:r>
      <w:r w:rsidR="000C3C74" w:rsidRPr="00D336C1">
        <w:rPr>
          <w:rStyle w:val="FootnoteReference"/>
          <w:rFonts w:ascii="Times New Roman" w:hAnsi="Times New Roman"/>
          <w:sz w:val="24"/>
          <w:szCs w:val="24"/>
          <w:lang w:val="id-ID"/>
        </w:rPr>
        <w:footnoteReference w:id="15"/>
      </w:r>
      <w:r w:rsidRPr="00D336C1">
        <w:rPr>
          <w:rFonts w:ascii="Times New Roman" w:hAnsi="Times New Roman"/>
          <w:sz w:val="24"/>
          <w:szCs w:val="24"/>
        </w:rPr>
        <w:t xml:space="preserve">  Kognitif  adalah  sebuah  istilah yang  digunakan  untuk  menjelaskan  semua  proses  psikologis  yang  berkaitan dengan</w:t>
      </w:r>
      <w:r w:rsidR="007B0947" w:rsidRPr="00D336C1">
        <w:rPr>
          <w:rFonts w:ascii="Times New Roman" w:hAnsi="Times New Roman"/>
          <w:sz w:val="24"/>
          <w:szCs w:val="24"/>
        </w:rPr>
        <w:t xml:space="preserve"> </w:t>
      </w:r>
      <w:r w:rsidRPr="00D336C1">
        <w:rPr>
          <w:rFonts w:ascii="Times New Roman" w:hAnsi="Times New Roman"/>
          <w:sz w:val="24"/>
          <w:szCs w:val="24"/>
        </w:rPr>
        <w:t>bagaimana</w:t>
      </w:r>
      <w:r w:rsidR="007B0947" w:rsidRPr="00D336C1">
        <w:rPr>
          <w:rFonts w:ascii="Times New Roman" w:hAnsi="Times New Roman"/>
          <w:sz w:val="24"/>
          <w:szCs w:val="24"/>
        </w:rPr>
        <w:t xml:space="preserve"> </w:t>
      </w:r>
      <w:r w:rsidRPr="00D336C1">
        <w:rPr>
          <w:rFonts w:ascii="Times New Roman" w:hAnsi="Times New Roman"/>
          <w:sz w:val="24"/>
          <w:szCs w:val="24"/>
        </w:rPr>
        <w:t>individu</w:t>
      </w:r>
      <w:r w:rsidR="007B0947" w:rsidRPr="00D336C1">
        <w:rPr>
          <w:rFonts w:ascii="Times New Roman" w:hAnsi="Times New Roman"/>
          <w:sz w:val="24"/>
          <w:szCs w:val="24"/>
        </w:rPr>
        <w:t xml:space="preserve"> </w:t>
      </w:r>
      <w:r w:rsidRPr="00D336C1">
        <w:rPr>
          <w:rFonts w:ascii="Times New Roman" w:hAnsi="Times New Roman"/>
          <w:sz w:val="24"/>
          <w:szCs w:val="24"/>
        </w:rPr>
        <w:t>mempelajari,</w:t>
      </w:r>
      <w:r w:rsidR="007B0947" w:rsidRPr="00D336C1">
        <w:rPr>
          <w:rFonts w:ascii="Times New Roman" w:hAnsi="Times New Roman"/>
          <w:sz w:val="24"/>
          <w:szCs w:val="24"/>
        </w:rPr>
        <w:t xml:space="preserve"> </w:t>
      </w:r>
      <w:r w:rsidRPr="00D336C1">
        <w:rPr>
          <w:rFonts w:ascii="Times New Roman" w:hAnsi="Times New Roman"/>
          <w:sz w:val="24"/>
          <w:szCs w:val="24"/>
        </w:rPr>
        <w:t>memperhatikan,</w:t>
      </w:r>
      <w:r w:rsidR="007B0947" w:rsidRPr="00D336C1">
        <w:rPr>
          <w:rFonts w:ascii="Times New Roman" w:hAnsi="Times New Roman"/>
          <w:sz w:val="24"/>
          <w:szCs w:val="24"/>
        </w:rPr>
        <w:t xml:space="preserve"> </w:t>
      </w:r>
      <w:r w:rsidRPr="00D336C1">
        <w:rPr>
          <w:rFonts w:ascii="Times New Roman" w:hAnsi="Times New Roman"/>
          <w:sz w:val="24"/>
          <w:szCs w:val="24"/>
        </w:rPr>
        <w:t>mengamati, membayangkan, memperkenalkan, memulai, dan memikirkan lingkungannya.</w:t>
      </w:r>
    </w:p>
    <w:p w:rsidR="005D2A55" w:rsidRPr="00D336C1" w:rsidRDefault="005D2A55" w:rsidP="000C3C74">
      <w:pPr>
        <w:widowControl w:val="0"/>
        <w:tabs>
          <w:tab w:val="left" w:pos="709"/>
          <w:tab w:val="left" w:pos="2220"/>
        </w:tabs>
        <w:autoSpaceDE w:val="0"/>
        <w:autoSpaceDN w:val="0"/>
        <w:adjustRightInd w:val="0"/>
        <w:spacing w:after="0" w:line="480" w:lineRule="auto"/>
        <w:ind w:left="709" w:right="13" w:firstLine="567"/>
        <w:jc w:val="both"/>
        <w:rPr>
          <w:rFonts w:ascii="Times New Roman" w:hAnsi="Times New Roman"/>
          <w:sz w:val="24"/>
          <w:szCs w:val="24"/>
        </w:rPr>
      </w:pPr>
      <w:r w:rsidRPr="00D336C1">
        <w:rPr>
          <w:rFonts w:ascii="Times New Roman" w:hAnsi="Times New Roman"/>
          <w:sz w:val="24"/>
          <w:szCs w:val="24"/>
        </w:rPr>
        <w:t>Piaget</w:t>
      </w:r>
      <w:r w:rsidR="007B0947" w:rsidRPr="00D336C1">
        <w:rPr>
          <w:rFonts w:ascii="Times New Roman" w:hAnsi="Times New Roman"/>
          <w:sz w:val="24"/>
          <w:szCs w:val="24"/>
        </w:rPr>
        <w:t xml:space="preserve"> </w:t>
      </w:r>
      <w:r w:rsidRPr="00D336C1">
        <w:rPr>
          <w:rFonts w:ascii="Times New Roman" w:hAnsi="Times New Roman"/>
          <w:sz w:val="24"/>
          <w:szCs w:val="24"/>
        </w:rPr>
        <w:t>mengemukakan   empat   tahapan   perkembangan   kognitif   anak</w:t>
      </w:r>
      <w:r w:rsidR="000C3C74" w:rsidRPr="00D336C1">
        <w:rPr>
          <w:rStyle w:val="FootnoteReference"/>
          <w:rFonts w:ascii="Times New Roman" w:hAnsi="Times New Roman"/>
          <w:sz w:val="24"/>
          <w:szCs w:val="24"/>
        </w:rPr>
        <w:footnoteReference w:id="16"/>
      </w:r>
      <w:r w:rsidRPr="00D336C1">
        <w:rPr>
          <w:rFonts w:ascii="Times New Roman" w:hAnsi="Times New Roman"/>
          <w:sz w:val="24"/>
          <w:szCs w:val="24"/>
        </w:rPr>
        <w:t xml:space="preserve"> Piaget  berpendapat bahwa  semua  anak  mempunyai  pola  perkembangan  kognitif  yang  sama.  Empat tahapan perkembangan kognitif anak tersebut adalah:</w:t>
      </w:r>
    </w:p>
    <w:p w:rsidR="005D2A55" w:rsidRPr="00D336C1" w:rsidRDefault="005D2A55" w:rsidP="00C9424F">
      <w:pPr>
        <w:widowControl w:val="0"/>
        <w:tabs>
          <w:tab w:val="left" w:pos="426"/>
          <w:tab w:val="left" w:pos="993"/>
        </w:tabs>
        <w:autoSpaceDE w:val="0"/>
        <w:autoSpaceDN w:val="0"/>
        <w:adjustRightInd w:val="0"/>
        <w:spacing w:after="0" w:line="480" w:lineRule="auto"/>
        <w:ind w:left="993" w:right="13" w:hanging="284"/>
        <w:rPr>
          <w:rFonts w:ascii="Times New Roman" w:hAnsi="Times New Roman"/>
          <w:sz w:val="24"/>
          <w:szCs w:val="24"/>
        </w:rPr>
      </w:pPr>
      <w:r w:rsidRPr="00D336C1">
        <w:rPr>
          <w:rFonts w:ascii="Times New Roman" w:hAnsi="Times New Roman"/>
          <w:sz w:val="24"/>
          <w:szCs w:val="24"/>
        </w:rPr>
        <w:t>a.</w:t>
      </w:r>
      <w:r w:rsidRPr="00D336C1">
        <w:rPr>
          <w:rFonts w:ascii="Times New Roman" w:hAnsi="Times New Roman"/>
          <w:sz w:val="24"/>
          <w:szCs w:val="24"/>
        </w:rPr>
        <w:tab/>
        <w:t>Tahap Sensorimotor (0–2 Tahun)</w:t>
      </w:r>
    </w:p>
    <w:p w:rsidR="005D2A55" w:rsidRPr="00D336C1" w:rsidRDefault="005D2A55" w:rsidP="000C3C74">
      <w:pPr>
        <w:widowControl w:val="0"/>
        <w:autoSpaceDE w:val="0"/>
        <w:autoSpaceDN w:val="0"/>
        <w:adjustRightInd w:val="0"/>
        <w:spacing w:before="2" w:after="0" w:line="480" w:lineRule="auto"/>
        <w:ind w:left="993" w:right="13" w:firstLine="720"/>
        <w:jc w:val="both"/>
        <w:rPr>
          <w:rFonts w:ascii="Times New Roman" w:hAnsi="Times New Roman"/>
          <w:sz w:val="24"/>
          <w:szCs w:val="24"/>
        </w:rPr>
      </w:pPr>
      <w:r w:rsidRPr="00D336C1">
        <w:rPr>
          <w:rFonts w:ascii="Times New Roman" w:hAnsi="Times New Roman"/>
          <w:sz w:val="24"/>
          <w:szCs w:val="24"/>
        </w:rPr>
        <w:t>Bayi   membangun   pemahaman   tentang   dunia   dengan   menkoordinasikan</w:t>
      </w:r>
      <w:r w:rsidR="001C75C8" w:rsidRPr="00D336C1">
        <w:rPr>
          <w:rFonts w:ascii="Times New Roman" w:hAnsi="Times New Roman"/>
          <w:sz w:val="24"/>
          <w:szCs w:val="24"/>
        </w:rPr>
        <w:t xml:space="preserve"> </w:t>
      </w:r>
      <w:r w:rsidRPr="00D336C1">
        <w:rPr>
          <w:rFonts w:ascii="Times New Roman" w:hAnsi="Times New Roman"/>
          <w:sz w:val="24"/>
          <w:szCs w:val="24"/>
        </w:rPr>
        <w:t xml:space="preserve"> pengalaman  sensoris  dengan  tindakan  fisik.  Bayi  lebih  banyak  menggunakan refleks  dan  indera  untuk  berinteraksi  dengan  lingkungan  sekitar.  Bayi  mulai menggunakan pikiran </w:t>
      </w:r>
      <w:r w:rsidRPr="00D336C1">
        <w:rPr>
          <w:rFonts w:ascii="Times New Roman" w:hAnsi="Times New Roman"/>
          <w:sz w:val="24"/>
          <w:szCs w:val="24"/>
        </w:rPr>
        <w:lastRenderedPageBreak/>
        <w:t>simbolis pada akhir tahap ini.</w:t>
      </w:r>
    </w:p>
    <w:p w:rsidR="005D2A55" w:rsidRPr="00D336C1" w:rsidRDefault="005D2A55" w:rsidP="001C75C8">
      <w:pPr>
        <w:widowControl w:val="0"/>
        <w:tabs>
          <w:tab w:val="left" w:pos="426"/>
          <w:tab w:val="left" w:pos="993"/>
        </w:tabs>
        <w:autoSpaceDE w:val="0"/>
        <w:autoSpaceDN w:val="0"/>
        <w:adjustRightInd w:val="0"/>
        <w:spacing w:before="56" w:after="0" w:line="480" w:lineRule="auto"/>
        <w:ind w:left="993" w:right="-20" w:hanging="284"/>
        <w:rPr>
          <w:rFonts w:ascii="Times New Roman" w:hAnsi="Times New Roman"/>
          <w:sz w:val="24"/>
          <w:szCs w:val="24"/>
        </w:rPr>
      </w:pPr>
      <w:r w:rsidRPr="00D336C1">
        <w:rPr>
          <w:rFonts w:ascii="Times New Roman" w:hAnsi="Times New Roman"/>
          <w:sz w:val="24"/>
          <w:szCs w:val="24"/>
        </w:rPr>
        <w:t>b.</w:t>
      </w:r>
      <w:r w:rsidRPr="00D336C1">
        <w:rPr>
          <w:rFonts w:ascii="Times New Roman" w:hAnsi="Times New Roman"/>
          <w:sz w:val="24"/>
          <w:szCs w:val="24"/>
        </w:rPr>
        <w:tab/>
        <w:t>Tahap Praoperasional (2–7 Tahun)</w:t>
      </w:r>
    </w:p>
    <w:p w:rsidR="005D2A55" w:rsidRPr="00D336C1" w:rsidRDefault="005D2A55" w:rsidP="000C3C74">
      <w:pPr>
        <w:widowControl w:val="0"/>
        <w:autoSpaceDE w:val="0"/>
        <w:autoSpaceDN w:val="0"/>
        <w:adjustRightInd w:val="0"/>
        <w:spacing w:before="2" w:after="0" w:line="480" w:lineRule="auto"/>
        <w:ind w:left="993" w:firstLine="708"/>
        <w:jc w:val="both"/>
        <w:rPr>
          <w:rFonts w:ascii="Times New Roman" w:hAnsi="Times New Roman"/>
          <w:sz w:val="24"/>
          <w:szCs w:val="24"/>
          <w:lang w:val="id-ID"/>
        </w:rPr>
      </w:pPr>
      <w:r w:rsidRPr="00D336C1">
        <w:rPr>
          <w:rFonts w:ascii="Times New Roman" w:hAnsi="Times New Roman"/>
          <w:sz w:val="24"/>
          <w:szCs w:val="24"/>
        </w:rPr>
        <w:t>Anak mulai menunjukkan pemikiran simbolis melalui</w:t>
      </w:r>
      <w:r w:rsidR="000C3C74" w:rsidRPr="00D336C1">
        <w:rPr>
          <w:rFonts w:ascii="Times New Roman" w:hAnsi="Times New Roman"/>
          <w:sz w:val="24"/>
          <w:szCs w:val="24"/>
        </w:rPr>
        <w:t xml:space="preserve">               </w:t>
      </w:r>
      <w:r w:rsidRPr="00D336C1">
        <w:rPr>
          <w:rFonts w:ascii="Times New Roman" w:hAnsi="Times New Roman"/>
          <w:sz w:val="24"/>
          <w:szCs w:val="24"/>
        </w:rPr>
        <w:t xml:space="preserve"> kata–kata dan gambar. Anak  dapat  melakukan  permainan  simbolis,  seperti  bermain  peran.  Selain  itu, anak dapat melakukan imitasi langsung maupun tertunda. Pemikiran anak masih intuitif,  </w:t>
      </w:r>
      <w:r w:rsidRPr="00D336C1">
        <w:rPr>
          <w:rFonts w:ascii="Times New Roman" w:hAnsi="Times New Roman"/>
          <w:i/>
          <w:iCs/>
          <w:sz w:val="24"/>
          <w:szCs w:val="24"/>
        </w:rPr>
        <w:t xml:space="preserve">irreversible  </w:t>
      </w:r>
      <w:r w:rsidRPr="00D336C1">
        <w:rPr>
          <w:rFonts w:ascii="Times New Roman" w:hAnsi="Times New Roman"/>
          <w:sz w:val="24"/>
          <w:szCs w:val="24"/>
        </w:rPr>
        <w:t>(satu  arah),  dan  belum  logis.  Egosentris  anak  masih  sangat tinggi, sehingga belum mampu melihat perspektif orang lain. Ciri khas masa ini adalah anak belum mampu melakukan konversi.</w:t>
      </w:r>
    </w:p>
    <w:p w:rsidR="005D2A55" w:rsidRPr="00D336C1" w:rsidRDefault="005D2A55" w:rsidP="00C9424F">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Tahap Operasional Konkrit (7–11 tahun)</w:t>
      </w:r>
    </w:p>
    <w:p w:rsidR="00D87FF7" w:rsidRPr="00D336C1" w:rsidRDefault="005D2A55" w:rsidP="00C9424F">
      <w:pPr>
        <w:widowControl w:val="0"/>
        <w:autoSpaceDE w:val="0"/>
        <w:autoSpaceDN w:val="0"/>
        <w:adjustRightInd w:val="0"/>
        <w:spacing w:before="2" w:after="0" w:line="480" w:lineRule="auto"/>
        <w:ind w:left="993" w:firstLine="720"/>
        <w:jc w:val="both"/>
        <w:rPr>
          <w:rFonts w:ascii="Times New Roman" w:hAnsi="Times New Roman"/>
          <w:sz w:val="24"/>
          <w:szCs w:val="24"/>
          <w:lang w:val="id-ID"/>
        </w:rPr>
      </w:pPr>
      <w:r w:rsidRPr="00D336C1">
        <w:rPr>
          <w:rFonts w:ascii="Times New Roman" w:hAnsi="Times New Roman"/>
          <w:sz w:val="24"/>
          <w:szCs w:val="24"/>
        </w:rPr>
        <w:t xml:space="preserve">Anak   dapat   melakukan   memecahkan   persoalan   sederhana   yang   bersifat konkrit.  Anak  dapat  melakukan  penalaran  logis  selama  ada  contoh  yang  nyata atau  konkrit.  Pada  tahap  ini,  pemikiran  anak  sudah  bersifat  </w:t>
      </w:r>
      <w:r w:rsidRPr="00D336C1">
        <w:rPr>
          <w:rFonts w:ascii="Times New Roman" w:hAnsi="Times New Roman"/>
          <w:i/>
          <w:iCs/>
          <w:sz w:val="24"/>
          <w:szCs w:val="24"/>
        </w:rPr>
        <w:t xml:space="preserve">reversible  </w:t>
      </w:r>
      <w:r w:rsidRPr="00D336C1">
        <w:rPr>
          <w:rFonts w:ascii="Times New Roman" w:hAnsi="Times New Roman"/>
          <w:sz w:val="24"/>
          <w:szCs w:val="24"/>
        </w:rPr>
        <w:t>(berpikir balik). Anak dapat melakukan konversi dan klasifikasi.</w:t>
      </w:r>
    </w:p>
    <w:p w:rsidR="005D2A55" w:rsidRPr="00D336C1" w:rsidRDefault="001C75C8" w:rsidP="001C75C8">
      <w:pPr>
        <w:pStyle w:val="ListParagraph"/>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d.</w:t>
      </w:r>
      <w:r w:rsidRPr="00D336C1">
        <w:rPr>
          <w:rFonts w:ascii="Times New Roman" w:hAnsi="Times New Roman"/>
          <w:sz w:val="24"/>
          <w:szCs w:val="24"/>
        </w:rPr>
        <w:tab/>
      </w:r>
      <w:r w:rsidR="005D2A55" w:rsidRPr="00D336C1">
        <w:rPr>
          <w:rFonts w:ascii="Times New Roman" w:hAnsi="Times New Roman"/>
          <w:sz w:val="24"/>
          <w:szCs w:val="24"/>
        </w:rPr>
        <w:t>Tahap Operasional Formal (11 Tahun Keatas)</w:t>
      </w:r>
    </w:p>
    <w:p w:rsidR="005D2A55" w:rsidRPr="00D336C1" w:rsidRDefault="005D2A55" w:rsidP="001C75C8">
      <w:pPr>
        <w:widowControl w:val="0"/>
        <w:autoSpaceDE w:val="0"/>
        <w:autoSpaceDN w:val="0"/>
        <w:adjustRightInd w:val="0"/>
        <w:spacing w:after="0" w:line="480" w:lineRule="auto"/>
        <w:ind w:left="993" w:firstLine="708"/>
        <w:jc w:val="both"/>
        <w:rPr>
          <w:rFonts w:ascii="Times New Roman" w:hAnsi="Times New Roman"/>
          <w:sz w:val="24"/>
          <w:szCs w:val="24"/>
        </w:rPr>
      </w:pPr>
      <w:r w:rsidRPr="00D336C1">
        <w:rPr>
          <w:rFonts w:ascii="Times New Roman" w:hAnsi="Times New Roman"/>
          <w:sz w:val="24"/>
          <w:szCs w:val="24"/>
        </w:rPr>
        <w:t>Anak dapat melakukan penalaran dengan cara yang lebih abstrak, idealis, dan logis.  Pikiran  anak  tidak  lagi  terbatas  pada  hal</w:t>
      </w:r>
      <w:r w:rsidR="00FD4380" w:rsidRPr="00D336C1">
        <w:rPr>
          <w:rFonts w:ascii="Times New Roman" w:hAnsi="Times New Roman"/>
          <w:sz w:val="24"/>
          <w:szCs w:val="24"/>
        </w:rPr>
        <w:t>-</w:t>
      </w:r>
      <w:r w:rsidRPr="00D336C1">
        <w:rPr>
          <w:rFonts w:ascii="Times New Roman" w:hAnsi="Times New Roman"/>
          <w:sz w:val="24"/>
          <w:szCs w:val="24"/>
        </w:rPr>
        <w:t>hal  yang  ada  dihadapan  anak. Ana</w:t>
      </w:r>
      <w:r w:rsidR="00FD4380" w:rsidRPr="00D336C1">
        <w:rPr>
          <w:rFonts w:ascii="Times New Roman" w:hAnsi="Times New Roman"/>
          <w:sz w:val="24"/>
          <w:szCs w:val="24"/>
        </w:rPr>
        <w:t xml:space="preserve">k </w:t>
      </w:r>
      <w:r w:rsidRPr="00D336C1">
        <w:rPr>
          <w:rFonts w:ascii="Times New Roman" w:hAnsi="Times New Roman"/>
          <w:sz w:val="24"/>
          <w:szCs w:val="24"/>
        </w:rPr>
        <w:t>menja</w:t>
      </w:r>
      <w:r w:rsidR="00FD4380" w:rsidRPr="00D336C1">
        <w:rPr>
          <w:rFonts w:ascii="Times New Roman" w:hAnsi="Times New Roman"/>
          <w:sz w:val="24"/>
          <w:szCs w:val="24"/>
        </w:rPr>
        <w:t xml:space="preserve">di </w:t>
      </w:r>
      <w:r w:rsidRPr="00D336C1">
        <w:rPr>
          <w:rFonts w:ascii="Times New Roman" w:hAnsi="Times New Roman"/>
          <w:sz w:val="24"/>
          <w:szCs w:val="24"/>
        </w:rPr>
        <w:t>lebih</w:t>
      </w:r>
      <w:r w:rsidR="00FD4380" w:rsidRPr="00D336C1">
        <w:rPr>
          <w:rFonts w:ascii="Times New Roman" w:hAnsi="Times New Roman"/>
          <w:sz w:val="24"/>
          <w:szCs w:val="24"/>
        </w:rPr>
        <w:t xml:space="preserve"> </w:t>
      </w:r>
      <w:r w:rsidRPr="00D336C1">
        <w:rPr>
          <w:rFonts w:ascii="Times New Roman" w:hAnsi="Times New Roman"/>
          <w:sz w:val="24"/>
          <w:szCs w:val="24"/>
        </w:rPr>
        <w:t>sistematis</w:t>
      </w:r>
      <w:r w:rsidR="00FD4380" w:rsidRPr="00D336C1">
        <w:rPr>
          <w:rFonts w:ascii="Times New Roman" w:hAnsi="Times New Roman"/>
          <w:sz w:val="24"/>
          <w:szCs w:val="24"/>
        </w:rPr>
        <w:t xml:space="preserve"> </w:t>
      </w:r>
      <w:r w:rsidRPr="00D336C1">
        <w:rPr>
          <w:rFonts w:ascii="Times New Roman" w:hAnsi="Times New Roman"/>
          <w:sz w:val="24"/>
          <w:szCs w:val="24"/>
        </w:rPr>
        <w:t>dalam</w:t>
      </w:r>
      <w:r w:rsidR="00FD4380" w:rsidRPr="00D336C1">
        <w:rPr>
          <w:rFonts w:ascii="Times New Roman" w:hAnsi="Times New Roman"/>
          <w:sz w:val="24"/>
          <w:szCs w:val="24"/>
        </w:rPr>
        <w:t xml:space="preserve"> </w:t>
      </w:r>
      <w:r w:rsidRPr="00D336C1">
        <w:rPr>
          <w:rFonts w:ascii="Times New Roman" w:hAnsi="Times New Roman"/>
          <w:sz w:val="24"/>
          <w:szCs w:val="24"/>
        </w:rPr>
        <w:t>memecahkan</w:t>
      </w:r>
      <w:r w:rsidR="00FD4380" w:rsidRPr="00D336C1">
        <w:rPr>
          <w:rFonts w:ascii="Times New Roman" w:hAnsi="Times New Roman"/>
          <w:sz w:val="24"/>
          <w:szCs w:val="24"/>
        </w:rPr>
        <w:t xml:space="preserve"> </w:t>
      </w:r>
      <w:r w:rsidRPr="00D336C1">
        <w:rPr>
          <w:rFonts w:ascii="Times New Roman" w:hAnsi="Times New Roman"/>
          <w:sz w:val="24"/>
          <w:szCs w:val="24"/>
        </w:rPr>
        <w:t>masalah</w:t>
      </w:r>
      <w:r w:rsidR="00FD4380" w:rsidRPr="00D336C1">
        <w:rPr>
          <w:rFonts w:ascii="Times New Roman" w:hAnsi="Times New Roman"/>
          <w:sz w:val="24"/>
          <w:szCs w:val="24"/>
        </w:rPr>
        <w:t xml:space="preserve"> d</w:t>
      </w:r>
      <w:r w:rsidRPr="00D336C1">
        <w:rPr>
          <w:rFonts w:ascii="Times New Roman" w:hAnsi="Times New Roman"/>
          <w:sz w:val="24"/>
          <w:szCs w:val="24"/>
        </w:rPr>
        <w:t>an</w:t>
      </w:r>
      <w:r w:rsidR="00FD4380" w:rsidRPr="00D336C1">
        <w:rPr>
          <w:rFonts w:ascii="Times New Roman" w:hAnsi="Times New Roman"/>
          <w:sz w:val="24"/>
          <w:szCs w:val="24"/>
        </w:rPr>
        <w:t xml:space="preserve"> </w:t>
      </w:r>
      <w:r w:rsidRPr="00D336C1">
        <w:rPr>
          <w:rFonts w:ascii="Times New Roman" w:hAnsi="Times New Roman"/>
          <w:sz w:val="24"/>
          <w:szCs w:val="24"/>
        </w:rPr>
        <w:t>dapat mengembangkan hipotesis.</w:t>
      </w:r>
    </w:p>
    <w:p w:rsidR="005D2A55" w:rsidRDefault="005D2A55" w:rsidP="001C75C8">
      <w:pPr>
        <w:widowControl w:val="0"/>
        <w:tabs>
          <w:tab w:val="left" w:pos="1200"/>
          <w:tab w:val="left" w:pos="2040"/>
          <w:tab w:val="left" w:pos="2700"/>
          <w:tab w:val="left" w:pos="3920"/>
          <w:tab w:val="left" w:pos="4740"/>
          <w:tab w:val="left" w:pos="5400"/>
          <w:tab w:val="left" w:pos="6320"/>
          <w:tab w:val="left" w:pos="8000"/>
        </w:tabs>
        <w:autoSpaceDE w:val="0"/>
        <w:autoSpaceDN w:val="0"/>
        <w:adjustRightInd w:val="0"/>
        <w:spacing w:before="2" w:after="0" w:line="480" w:lineRule="auto"/>
        <w:ind w:left="709" w:firstLine="567"/>
        <w:jc w:val="both"/>
        <w:rPr>
          <w:rFonts w:ascii="Times New Roman" w:hAnsi="Times New Roman"/>
          <w:sz w:val="24"/>
          <w:szCs w:val="24"/>
        </w:rPr>
      </w:pPr>
      <w:r w:rsidRPr="00D336C1">
        <w:rPr>
          <w:rFonts w:ascii="Times New Roman" w:hAnsi="Times New Roman"/>
          <w:sz w:val="24"/>
          <w:szCs w:val="24"/>
        </w:rPr>
        <w:t>Sesuai  dengan  tahapan  perkembangan  kognitif  yang  dikemukakan  oleh Jea</w:t>
      </w:r>
      <w:r w:rsidR="00FD4380" w:rsidRPr="00D336C1">
        <w:rPr>
          <w:rFonts w:ascii="Times New Roman" w:hAnsi="Times New Roman"/>
          <w:sz w:val="24"/>
          <w:szCs w:val="24"/>
        </w:rPr>
        <w:t xml:space="preserve">n </w:t>
      </w:r>
      <w:r w:rsidRPr="00D336C1">
        <w:rPr>
          <w:rFonts w:ascii="Times New Roman" w:hAnsi="Times New Roman"/>
          <w:sz w:val="24"/>
          <w:szCs w:val="24"/>
        </w:rPr>
        <w:t>Piaget,</w:t>
      </w:r>
      <w:r w:rsidR="00FD4380" w:rsidRPr="00D336C1">
        <w:rPr>
          <w:rFonts w:ascii="Times New Roman" w:hAnsi="Times New Roman"/>
          <w:sz w:val="24"/>
          <w:szCs w:val="24"/>
        </w:rPr>
        <w:t xml:space="preserve"> </w:t>
      </w:r>
      <w:r w:rsidRPr="00D336C1">
        <w:rPr>
          <w:rFonts w:ascii="Times New Roman" w:hAnsi="Times New Roman"/>
          <w:sz w:val="24"/>
          <w:szCs w:val="24"/>
        </w:rPr>
        <w:t>anak</w:t>
      </w:r>
      <w:r w:rsidR="00FD4380" w:rsidRPr="00D336C1">
        <w:rPr>
          <w:rFonts w:ascii="Times New Roman" w:hAnsi="Times New Roman"/>
          <w:sz w:val="24"/>
          <w:szCs w:val="24"/>
        </w:rPr>
        <w:t xml:space="preserve"> </w:t>
      </w:r>
      <w:r w:rsidRPr="00D336C1">
        <w:rPr>
          <w:rFonts w:ascii="Times New Roman" w:hAnsi="Times New Roman"/>
          <w:sz w:val="24"/>
          <w:szCs w:val="24"/>
        </w:rPr>
        <w:t>prasekolah</w:t>
      </w:r>
      <w:r w:rsidR="00FD4380" w:rsidRPr="00D336C1">
        <w:rPr>
          <w:rFonts w:ascii="Times New Roman" w:hAnsi="Times New Roman"/>
          <w:sz w:val="24"/>
          <w:szCs w:val="24"/>
        </w:rPr>
        <w:t xml:space="preserve"> </w:t>
      </w:r>
      <w:r w:rsidRPr="00D336C1">
        <w:rPr>
          <w:rFonts w:ascii="Times New Roman" w:hAnsi="Times New Roman"/>
          <w:sz w:val="24"/>
          <w:szCs w:val="24"/>
        </w:rPr>
        <w:t>berada</w:t>
      </w:r>
      <w:r w:rsidR="00FD4380" w:rsidRPr="00D336C1">
        <w:rPr>
          <w:rFonts w:ascii="Times New Roman" w:hAnsi="Times New Roman"/>
          <w:sz w:val="24"/>
          <w:szCs w:val="24"/>
        </w:rPr>
        <w:t xml:space="preserve"> </w:t>
      </w:r>
      <w:r w:rsidRPr="00D336C1">
        <w:rPr>
          <w:rFonts w:ascii="Times New Roman" w:hAnsi="Times New Roman"/>
          <w:sz w:val="24"/>
          <w:szCs w:val="24"/>
        </w:rPr>
        <w:t>pada</w:t>
      </w:r>
      <w:r w:rsidR="00FD4380" w:rsidRPr="00D336C1">
        <w:rPr>
          <w:rFonts w:ascii="Times New Roman" w:hAnsi="Times New Roman"/>
          <w:sz w:val="24"/>
          <w:szCs w:val="24"/>
        </w:rPr>
        <w:t xml:space="preserve"> </w:t>
      </w:r>
      <w:r w:rsidRPr="00D336C1">
        <w:rPr>
          <w:rFonts w:ascii="Times New Roman" w:hAnsi="Times New Roman"/>
          <w:sz w:val="24"/>
          <w:szCs w:val="24"/>
        </w:rPr>
        <w:t>tahapan</w:t>
      </w:r>
      <w:r w:rsidR="00FD4380" w:rsidRPr="00D336C1">
        <w:rPr>
          <w:rFonts w:ascii="Times New Roman" w:hAnsi="Times New Roman"/>
          <w:sz w:val="24"/>
          <w:szCs w:val="24"/>
        </w:rPr>
        <w:t xml:space="preserve"> </w:t>
      </w:r>
      <w:r w:rsidRPr="00D336C1">
        <w:rPr>
          <w:rFonts w:ascii="Times New Roman" w:hAnsi="Times New Roman"/>
          <w:sz w:val="24"/>
          <w:szCs w:val="24"/>
        </w:rPr>
        <w:t>praoperasional.</w:t>
      </w:r>
      <w:r w:rsidR="00FD4380" w:rsidRPr="00D336C1">
        <w:rPr>
          <w:rFonts w:ascii="Times New Roman" w:hAnsi="Times New Roman"/>
          <w:sz w:val="24"/>
          <w:szCs w:val="24"/>
        </w:rPr>
        <w:t xml:space="preserve"> </w:t>
      </w:r>
      <w:r w:rsidRPr="00D336C1">
        <w:rPr>
          <w:rFonts w:ascii="Times New Roman" w:hAnsi="Times New Roman"/>
          <w:sz w:val="24"/>
          <w:szCs w:val="24"/>
        </w:rPr>
        <w:t xml:space="preserve">Anak prasekolah sangat egosentris dan berpikir secara </w:t>
      </w:r>
      <w:r w:rsidRPr="00D336C1">
        <w:rPr>
          <w:rFonts w:ascii="Times New Roman" w:hAnsi="Times New Roman"/>
          <w:sz w:val="24"/>
          <w:szCs w:val="24"/>
        </w:rPr>
        <w:lastRenderedPageBreak/>
        <w:t xml:space="preserve">intuitif. Anak juga belum dapat </w:t>
      </w:r>
      <w:r w:rsidR="00BB1F07">
        <w:rPr>
          <w:rFonts w:ascii="Times New Roman" w:hAnsi="Times New Roman"/>
          <w:sz w:val="24"/>
          <w:szCs w:val="24"/>
        </w:rPr>
        <w:t xml:space="preserve">melakukan  konversi.  Menurut piaget tahapan ini anak belum menguasai operasional mental secara logis. Periode ini ditandai dengan berkembangnya kemampuan menggunakan sesuatu untuk mewakili sesuatu yang lain dengan menggunakan simbol-simbol. Melalui kemampuan tersebut anak mampu berimajinasi atau berfantasi tentang berbagai hal. </w:t>
      </w:r>
    </w:p>
    <w:p w:rsidR="00BB1F07" w:rsidRDefault="00BB1F07" w:rsidP="001C75C8">
      <w:pPr>
        <w:widowControl w:val="0"/>
        <w:tabs>
          <w:tab w:val="left" w:pos="1200"/>
          <w:tab w:val="left" w:pos="2040"/>
          <w:tab w:val="left" w:pos="2700"/>
          <w:tab w:val="left" w:pos="3920"/>
          <w:tab w:val="left" w:pos="4740"/>
          <w:tab w:val="left" w:pos="5400"/>
          <w:tab w:val="left" w:pos="6320"/>
          <w:tab w:val="left" w:pos="8000"/>
        </w:tabs>
        <w:autoSpaceDE w:val="0"/>
        <w:autoSpaceDN w:val="0"/>
        <w:adjustRightInd w:val="0"/>
        <w:spacing w:before="2" w:after="0" w:line="480" w:lineRule="auto"/>
        <w:ind w:left="709" w:firstLine="567"/>
        <w:jc w:val="both"/>
        <w:rPr>
          <w:rFonts w:ascii="Times New Roman" w:hAnsi="Times New Roman"/>
          <w:sz w:val="24"/>
          <w:szCs w:val="24"/>
        </w:rPr>
      </w:pPr>
      <w:r>
        <w:rPr>
          <w:rFonts w:ascii="Times New Roman" w:hAnsi="Times New Roman"/>
          <w:sz w:val="24"/>
          <w:szCs w:val="24"/>
        </w:rPr>
        <w:t>Secara ringkas Yusuf mengemukakan perkembangan kognitif anak masa pra sekolah sebagai berikut.</w:t>
      </w:r>
    </w:p>
    <w:p w:rsidR="00BB1F07" w:rsidRDefault="00BB1F07" w:rsidP="00740914">
      <w:pPr>
        <w:pStyle w:val="ListParagraph"/>
        <w:widowControl w:val="0"/>
        <w:numPr>
          <w:ilvl w:val="0"/>
          <w:numId w:val="41"/>
        </w:numPr>
        <w:tabs>
          <w:tab w:val="left" w:pos="2700"/>
          <w:tab w:val="left" w:pos="3920"/>
          <w:tab w:val="left" w:pos="4740"/>
          <w:tab w:val="left" w:pos="5400"/>
          <w:tab w:val="left" w:pos="6320"/>
          <w:tab w:val="left" w:pos="8000"/>
        </w:tabs>
        <w:autoSpaceDE w:val="0"/>
        <w:autoSpaceDN w:val="0"/>
        <w:adjustRightInd w:val="0"/>
        <w:spacing w:before="2" w:after="0" w:line="480" w:lineRule="auto"/>
        <w:ind w:left="1276" w:hanging="567"/>
        <w:jc w:val="both"/>
        <w:rPr>
          <w:rFonts w:ascii="Times New Roman" w:hAnsi="Times New Roman"/>
          <w:sz w:val="24"/>
          <w:szCs w:val="24"/>
        </w:rPr>
      </w:pPr>
      <w:r>
        <w:rPr>
          <w:rFonts w:ascii="Times New Roman" w:hAnsi="Times New Roman"/>
          <w:sz w:val="24"/>
          <w:szCs w:val="24"/>
        </w:rPr>
        <w:t>Anak mampu berpikir dengan menggunakan simbol.</w:t>
      </w:r>
    </w:p>
    <w:p w:rsidR="00BB1F07" w:rsidRDefault="00BB1F07" w:rsidP="00740914">
      <w:pPr>
        <w:pStyle w:val="ListParagraph"/>
        <w:widowControl w:val="0"/>
        <w:numPr>
          <w:ilvl w:val="0"/>
          <w:numId w:val="41"/>
        </w:numPr>
        <w:tabs>
          <w:tab w:val="left" w:pos="2700"/>
          <w:tab w:val="left" w:pos="3920"/>
          <w:tab w:val="left" w:pos="4740"/>
          <w:tab w:val="left" w:pos="5400"/>
          <w:tab w:val="left" w:pos="6320"/>
          <w:tab w:val="left" w:pos="8000"/>
        </w:tabs>
        <w:autoSpaceDE w:val="0"/>
        <w:autoSpaceDN w:val="0"/>
        <w:adjustRightInd w:val="0"/>
        <w:spacing w:before="2" w:after="0" w:line="480" w:lineRule="auto"/>
        <w:ind w:left="1276" w:hanging="567"/>
        <w:jc w:val="both"/>
        <w:rPr>
          <w:rFonts w:ascii="Times New Roman" w:hAnsi="Times New Roman"/>
          <w:sz w:val="24"/>
          <w:szCs w:val="24"/>
        </w:rPr>
      </w:pPr>
      <w:r>
        <w:rPr>
          <w:rFonts w:ascii="Times New Roman" w:hAnsi="Times New Roman"/>
          <w:sz w:val="24"/>
          <w:szCs w:val="24"/>
        </w:rPr>
        <w:t xml:space="preserve">Berpikir masih dibatasi oleh persepsi. Mereka </w:t>
      </w:r>
      <w:r w:rsidR="0008482E">
        <w:rPr>
          <w:rFonts w:ascii="Times New Roman" w:hAnsi="Times New Roman"/>
          <w:sz w:val="24"/>
          <w:szCs w:val="24"/>
        </w:rPr>
        <w:t>meyakini apa yang di lihatnya dan hanya berfokus pada satu dimensi terhadap satu obyek dalam waktu yang sama. Cara berpikir bersifat memusat.</w:t>
      </w:r>
    </w:p>
    <w:p w:rsidR="0008482E" w:rsidRDefault="0008482E" w:rsidP="00740914">
      <w:pPr>
        <w:pStyle w:val="ListParagraph"/>
        <w:widowControl w:val="0"/>
        <w:numPr>
          <w:ilvl w:val="0"/>
          <w:numId w:val="41"/>
        </w:numPr>
        <w:tabs>
          <w:tab w:val="left" w:pos="2700"/>
          <w:tab w:val="left" w:pos="3920"/>
          <w:tab w:val="left" w:pos="4740"/>
          <w:tab w:val="left" w:pos="5400"/>
          <w:tab w:val="left" w:pos="6320"/>
          <w:tab w:val="left" w:pos="8000"/>
        </w:tabs>
        <w:autoSpaceDE w:val="0"/>
        <w:autoSpaceDN w:val="0"/>
        <w:adjustRightInd w:val="0"/>
        <w:spacing w:before="2" w:after="0" w:line="480" w:lineRule="auto"/>
        <w:ind w:left="1276" w:hanging="567"/>
        <w:jc w:val="both"/>
        <w:rPr>
          <w:rFonts w:ascii="Times New Roman" w:hAnsi="Times New Roman"/>
          <w:sz w:val="24"/>
          <w:szCs w:val="24"/>
        </w:rPr>
      </w:pPr>
      <w:r>
        <w:rPr>
          <w:rFonts w:ascii="Times New Roman" w:hAnsi="Times New Roman"/>
          <w:sz w:val="24"/>
          <w:szCs w:val="24"/>
        </w:rPr>
        <w:t xml:space="preserve">Berpikir  masih kaku. Cara berpikirnya berfokus pada keadaan awal atau akhir suatu transformasi, bukan pada transformasi itu sendiri. </w:t>
      </w:r>
    </w:p>
    <w:p w:rsidR="0008482E" w:rsidRPr="0008482E" w:rsidRDefault="0008482E" w:rsidP="00740914">
      <w:pPr>
        <w:pStyle w:val="ListParagraph"/>
        <w:widowControl w:val="0"/>
        <w:numPr>
          <w:ilvl w:val="0"/>
          <w:numId w:val="41"/>
        </w:numPr>
        <w:tabs>
          <w:tab w:val="left" w:pos="2700"/>
          <w:tab w:val="left" w:pos="3920"/>
          <w:tab w:val="left" w:pos="4740"/>
          <w:tab w:val="left" w:pos="5400"/>
          <w:tab w:val="left" w:pos="6320"/>
          <w:tab w:val="left" w:pos="8000"/>
        </w:tabs>
        <w:autoSpaceDE w:val="0"/>
        <w:autoSpaceDN w:val="0"/>
        <w:adjustRightInd w:val="0"/>
        <w:spacing w:before="2" w:after="0" w:line="480" w:lineRule="auto"/>
        <w:ind w:left="1276" w:hanging="567"/>
        <w:jc w:val="both"/>
        <w:rPr>
          <w:rFonts w:ascii="Times New Roman" w:hAnsi="Times New Roman"/>
          <w:sz w:val="24"/>
          <w:szCs w:val="24"/>
        </w:rPr>
      </w:pPr>
      <w:r>
        <w:rPr>
          <w:rFonts w:ascii="Times New Roman" w:hAnsi="Times New Roman"/>
          <w:sz w:val="24"/>
          <w:szCs w:val="24"/>
        </w:rPr>
        <w:t>Anak sudah mulai mengerti dasar-dasar  mengelompokkan sesuatu atas dasar satu dimensi, seperti atas kesamaan warna, bentuk dan ukuran</w:t>
      </w:r>
      <w:r>
        <w:rPr>
          <w:rStyle w:val="FootnoteReference"/>
          <w:rFonts w:ascii="Times New Roman" w:hAnsi="Times New Roman"/>
          <w:sz w:val="24"/>
          <w:szCs w:val="24"/>
        </w:rPr>
        <w:footnoteReference w:id="17"/>
      </w: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740914" w:rsidRDefault="00740914" w:rsidP="00F62AB5">
      <w:pPr>
        <w:widowControl w:val="0"/>
        <w:autoSpaceDE w:val="0"/>
        <w:autoSpaceDN w:val="0"/>
        <w:adjustRightInd w:val="0"/>
        <w:spacing w:after="0" w:line="240" w:lineRule="auto"/>
        <w:rPr>
          <w:rFonts w:ascii="Times New Roman" w:hAnsi="Times New Roman"/>
          <w:b/>
          <w:bCs/>
          <w:sz w:val="24"/>
          <w:szCs w:val="24"/>
        </w:rPr>
      </w:pPr>
    </w:p>
    <w:p w:rsidR="00740914" w:rsidRDefault="00740914"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Default="0008482E" w:rsidP="00F62AB5">
      <w:pPr>
        <w:widowControl w:val="0"/>
        <w:autoSpaceDE w:val="0"/>
        <w:autoSpaceDN w:val="0"/>
        <w:adjustRightInd w:val="0"/>
        <w:spacing w:after="0" w:line="240" w:lineRule="auto"/>
        <w:rPr>
          <w:rFonts w:ascii="Times New Roman" w:hAnsi="Times New Roman"/>
          <w:b/>
          <w:bCs/>
          <w:sz w:val="24"/>
          <w:szCs w:val="24"/>
        </w:rPr>
      </w:pPr>
    </w:p>
    <w:p w:rsidR="0008482E" w:rsidRPr="00D336C1" w:rsidRDefault="0008482E" w:rsidP="00F62AB5">
      <w:pPr>
        <w:widowControl w:val="0"/>
        <w:autoSpaceDE w:val="0"/>
        <w:autoSpaceDN w:val="0"/>
        <w:adjustRightInd w:val="0"/>
        <w:spacing w:after="0" w:line="240" w:lineRule="auto"/>
        <w:rPr>
          <w:rFonts w:ascii="Times New Roman" w:hAnsi="Times New Roman"/>
          <w:b/>
          <w:bCs/>
          <w:sz w:val="24"/>
          <w:szCs w:val="24"/>
        </w:rPr>
      </w:pPr>
    </w:p>
    <w:p w:rsidR="005D2A55" w:rsidRPr="00D336C1" w:rsidRDefault="00806AF1" w:rsidP="001C75C8">
      <w:pPr>
        <w:widowControl w:val="0"/>
        <w:tabs>
          <w:tab w:val="left" w:pos="426"/>
        </w:tabs>
        <w:autoSpaceDE w:val="0"/>
        <w:autoSpaceDN w:val="0"/>
        <w:adjustRightInd w:val="0"/>
        <w:spacing w:after="0" w:line="480" w:lineRule="auto"/>
        <w:rPr>
          <w:rFonts w:ascii="Times New Roman" w:hAnsi="Times New Roman"/>
          <w:sz w:val="24"/>
          <w:szCs w:val="24"/>
        </w:rPr>
      </w:pPr>
      <w:r w:rsidRPr="00D336C1">
        <w:rPr>
          <w:rFonts w:ascii="Times New Roman" w:hAnsi="Times New Roman"/>
          <w:b/>
          <w:bCs/>
          <w:sz w:val="24"/>
          <w:szCs w:val="24"/>
        </w:rPr>
        <w:lastRenderedPageBreak/>
        <w:t>D</w:t>
      </w:r>
      <w:r w:rsidR="005D2A55" w:rsidRPr="00D336C1">
        <w:rPr>
          <w:rFonts w:ascii="Times New Roman" w:hAnsi="Times New Roman"/>
          <w:b/>
          <w:bCs/>
          <w:sz w:val="24"/>
          <w:szCs w:val="24"/>
        </w:rPr>
        <w:t xml:space="preserve">.   </w:t>
      </w:r>
      <w:r w:rsidR="001C75C8" w:rsidRPr="00D336C1">
        <w:rPr>
          <w:rFonts w:ascii="Times New Roman" w:hAnsi="Times New Roman"/>
          <w:b/>
          <w:bCs/>
          <w:sz w:val="24"/>
          <w:szCs w:val="24"/>
        </w:rPr>
        <w:tab/>
      </w:r>
      <w:r w:rsidR="005D2A55" w:rsidRPr="00D336C1">
        <w:rPr>
          <w:rFonts w:ascii="Times New Roman" w:hAnsi="Times New Roman"/>
          <w:b/>
          <w:bCs/>
          <w:sz w:val="24"/>
          <w:szCs w:val="24"/>
        </w:rPr>
        <w:t>Metode Pembelajaran Anak Usia Dini</w:t>
      </w:r>
    </w:p>
    <w:p w:rsidR="005D2A55" w:rsidRPr="00D336C1" w:rsidRDefault="005D2A55" w:rsidP="001C75C8">
      <w:pPr>
        <w:widowControl w:val="0"/>
        <w:tabs>
          <w:tab w:val="left" w:pos="426"/>
          <w:tab w:val="left" w:pos="709"/>
        </w:tabs>
        <w:autoSpaceDE w:val="0"/>
        <w:autoSpaceDN w:val="0"/>
        <w:adjustRightInd w:val="0"/>
        <w:spacing w:after="0" w:line="480" w:lineRule="auto"/>
        <w:ind w:left="426"/>
        <w:rPr>
          <w:rFonts w:ascii="Times New Roman" w:hAnsi="Times New Roman"/>
          <w:sz w:val="24"/>
          <w:szCs w:val="24"/>
        </w:rPr>
      </w:pPr>
      <w:r w:rsidRPr="00D336C1">
        <w:rPr>
          <w:rFonts w:ascii="Times New Roman" w:hAnsi="Times New Roman"/>
          <w:b/>
          <w:bCs/>
          <w:sz w:val="24"/>
          <w:szCs w:val="24"/>
        </w:rPr>
        <w:t>1.</w:t>
      </w:r>
      <w:r w:rsidRPr="00D336C1">
        <w:rPr>
          <w:rFonts w:ascii="Times New Roman" w:hAnsi="Times New Roman"/>
          <w:b/>
          <w:bCs/>
          <w:sz w:val="24"/>
          <w:szCs w:val="24"/>
        </w:rPr>
        <w:tab/>
        <w:t>Pengertian Metode Pembelajaran</w:t>
      </w:r>
    </w:p>
    <w:p w:rsidR="00470570" w:rsidRPr="00D336C1" w:rsidRDefault="005D2A55" w:rsidP="001C75C8">
      <w:pPr>
        <w:widowControl w:val="0"/>
        <w:autoSpaceDE w:val="0"/>
        <w:autoSpaceDN w:val="0"/>
        <w:adjustRightInd w:val="0"/>
        <w:spacing w:after="0" w:line="480" w:lineRule="auto"/>
        <w:ind w:left="709" w:firstLine="709"/>
        <w:jc w:val="both"/>
        <w:rPr>
          <w:rFonts w:ascii="Times New Roman" w:hAnsi="Times New Roman"/>
          <w:sz w:val="24"/>
          <w:szCs w:val="24"/>
          <w:lang w:val="id-ID"/>
        </w:rPr>
      </w:pPr>
      <w:r w:rsidRPr="00D336C1">
        <w:rPr>
          <w:rFonts w:ascii="Times New Roman" w:hAnsi="Times New Roman"/>
          <w:sz w:val="24"/>
          <w:szCs w:val="24"/>
        </w:rPr>
        <w:t>Me</w:t>
      </w:r>
      <w:r w:rsidR="00F23292" w:rsidRPr="00D336C1">
        <w:rPr>
          <w:rFonts w:ascii="Times New Roman" w:hAnsi="Times New Roman"/>
          <w:sz w:val="24"/>
          <w:szCs w:val="24"/>
        </w:rPr>
        <w:t xml:space="preserve">tode </w:t>
      </w:r>
      <w:r w:rsidRPr="00D336C1">
        <w:rPr>
          <w:rFonts w:ascii="Times New Roman" w:hAnsi="Times New Roman"/>
          <w:sz w:val="24"/>
          <w:szCs w:val="24"/>
        </w:rPr>
        <w:t>secara</w:t>
      </w:r>
      <w:r w:rsidR="00F23292" w:rsidRPr="00D336C1">
        <w:rPr>
          <w:rFonts w:ascii="Times New Roman" w:hAnsi="Times New Roman"/>
          <w:sz w:val="24"/>
          <w:szCs w:val="24"/>
        </w:rPr>
        <w:t xml:space="preserve"> </w:t>
      </w:r>
      <w:r w:rsidRPr="00D336C1">
        <w:rPr>
          <w:rFonts w:ascii="Times New Roman" w:hAnsi="Times New Roman"/>
          <w:sz w:val="24"/>
          <w:szCs w:val="24"/>
        </w:rPr>
        <w:t>harfiah</w:t>
      </w:r>
      <w:r w:rsidR="00F23292" w:rsidRPr="00D336C1">
        <w:rPr>
          <w:rFonts w:ascii="Times New Roman" w:hAnsi="Times New Roman"/>
          <w:sz w:val="24"/>
          <w:szCs w:val="24"/>
        </w:rPr>
        <w:t xml:space="preserve"> </w:t>
      </w:r>
      <w:r w:rsidRPr="00D336C1">
        <w:rPr>
          <w:rFonts w:ascii="Times New Roman" w:hAnsi="Times New Roman"/>
          <w:sz w:val="24"/>
          <w:szCs w:val="24"/>
        </w:rPr>
        <w:t>adalah</w:t>
      </w:r>
      <w:r w:rsidR="00F23292" w:rsidRPr="00D336C1">
        <w:rPr>
          <w:rFonts w:ascii="Times New Roman" w:hAnsi="Times New Roman"/>
          <w:sz w:val="24"/>
          <w:szCs w:val="24"/>
        </w:rPr>
        <w:t xml:space="preserve"> </w:t>
      </w:r>
      <w:r w:rsidRPr="00D336C1">
        <w:rPr>
          <w:rFonts w:ascii="Times New Roman" w:hAnsi="Times New Roman"/>
          <w:sz w:val="24"/>
          <w:szCs w:val="24"/>
        </w:rPr>
        <w:t>cara</w:t>
      </w:r>
      <w:r w:rsidR="001C75C8" w:rsidRPr="00D336C1">
        <w:rPr>
          <w:rStyle w:val="FootnoteReference"/>
          <w:rFonts w:ascii="Times New Roman" w:hAnsi="Times New Roman"/>
          <w:sz w:val="24"/>
          <w:szCs w:val="24"/>
        </w:rPr>
        <w:footnoteReference w:id="18"/>
      </w:r>
      <w:r w:rsidR="00F23292" w:rsidRPr="00D336C1">
        <w:rPr>
          <w:rFonts w:ascii="Times New Roman" w:hAnsi="Times New Roman"/>
          <w:sz w:val="24"/>
          <w:szCs w:val="24"/>
        </w:rPr>
        <w:t xml:space="preserve"> </w:t>
      </w:r>
      <w:r w:rsidRPr="00D336C1">
        <w:rPr>
          <w:rFonts w:ascii="Times New Roman" w:hAnsi="Times New Roman"/>
          <w:sz w:val="24"/>
          <w:szCs w:val="24"/>
        </w:rPr>
        <w:t xml:space="preserve">Kemudian, </w:t>
      </w:r>
      <w:r w:rsidR="001C75C8" w:rsidRPr="00D336C1">
        <w:rPr>
          <w:rStyle w:val="FootnoteReference"/>
          <w:rFonts w:ascii="Times New Roman" w:hAnsi="Times New Roman"/>
          <w:sz w:val="24"/>
          <w:szCs w:val="24"/>
        </w:rPr>
        <w:footnoteReference w:id="19"/>
      </w:r>
      <w:r w:rsidRPr="00D336C1">
        <w:rPr>
          <w:rFonts w:ascii="Times New Roman" w:hAnsi="Times New Roman"/>
          <w:sz w:val="24"/>
          <w:szCs w:val="24"/>
        </w:rPr>
        <w:t xml:space="preserve">menjelaskan bahwa metode merupakan cara untuk  mencapai  tujuan.  Menurut  Kamus  Besar  Bahasa  Indonesia,  metode  dapat diartikan  sebagai  cara  yang  teratur  untuk  mencapai  tujuan  atau  cara  kerja  yang tersistem  untuk  memudahkan  pelaksanaan  suatu  kegiatan  guna  mencapai  tujuan yang ditentukan (Kementerian Pendidikan dan Kebudayaan, 2012). Pembelajaran adalah  proses  interaksi  peserta  didik  dengan  pendidik  dan  sumber  belajar  pada suatu  lingkungan  belajar. </w:t>
      </w:r>
    </w:p>
    <w:p w:rsidR="00F14877" w:rsidRPr="00D336C1" w:rsidRDefault="005D2A55" w:rsidP="00F14877">
      <w:pPr>
        <w:widowControl w:val="0"/>
        <w:autoSpaceDE w:val="0"/>
        <w:autoSpaceDN w:val="0"/>
        <w:adjustRightInd w:val="0"/>
        <w:spacing w:after="0" w:line="480" w:lineRule="auto"/>
        <w:ind w:left="709" w:firstLine="720"/>
        <w:jc w:val="both"/>
        <w:rPr>
          <w:rFonts w:ascii="Times New Roman" w:hAnsi="Times New Roman"/>
          <w:sz w:val="24"/>
          <w:szCs w:val="24"/>
        </w:rPr>
      </w:pPr>
      <w:r w:rsidRPr="00D336C1">
        <w:rPr>
          <w:rFonts w:ascii="Times New Roman" w:hAnsi="Times New Roman"/>
          <w:sz w:val="24"/>
          <w:szCs w:val="24"/>
        </w:rPr>
        <w:t xml:space="preserve"> Lebih  lanjut,  Tardif</w:t>
      </w:r>
      <w:r w:rsidRPr="00D336C1">
        <w:rPr>
          <w:rFonts w:ascii="Times New Roman" w:hAnsi="Times New Roman"/>
          <w:sz w:val="24"/>
          <w:szCs w:val="24"/>
        </w:rPr>
        <w:tab/>
        <w:t>menjelaskan  bahwa   metode pembelajaran  adalah  prosedur  baku  untuk  melaksanakan</w:t>
      </w:r>
      <w:r w:rsidR="00F23292" w:rsidRPr="00D336C1">
        <w:rPr>
          <w:rFonts w:ascii="Times New Roman" w:hAnsi="Times New Roman"/>
          <w:sz w:val="24"/>
          <w:szCs w:val="24"/>
        </w:rPr>
        <w:t xml:space="preserve"> </w:t>
      </w:r>
      <w:r w:rsidRPr="00D336C1">
        <w:rPr>
          <w:rFonts w:ascii="Times New Roman" w:hAnsi="Times New Roman"/>
          <w:sz w:val="24"/>
          <w:szCs w:val="24"/>
        </w:rPr>
        <w:t>kegiatan  kependidikan, khususnya kegiatan penyajian materi pembelajaran kepada anak</w:t>
      </w:r>
      <w:r w:rsidR="001C75C8" w:rsidRPr="00D336C1">
        <w:rPr>
          <w:rFonts w:ascii="Times New Roman" w:hAnsi="Times New Roman"/>
          <w:sz w:val="24"/>
          <w:szCs w:val="24"/>
        </w:rPr>
        <w:t>.</w:t>
      </w:r>
    </w:p>
    <w:p w:rsidR="00F14877" w:rsidRPr="00D336C1" w:rsidRDefault="005D2A55" w:rsidP="00F14877">
      <w:pPr>
        <w:widowControl w:val="0"/>
        <w:autoSpaceDE w:val="0"/>
        <w:autoSpaceDN w:val="0"/>
        <w:adjustRightInd w:val="0"/>
        <w:spacing w:after="0" w:line="480" w:lineRule="auto"/>
        <w:ind w:left="709" w:firstLine="720"/>
        <w:jc w:val="both"/>
        <w:rPr>
          <w:rFonts w:ascii="Times New Roman" w:hAnsi="Times New Roman"/>
          <w:sz w:val="24"/>
          <w:szCs w:val="24"/>
        </w:rPr>
      </w:pPr>
      <w:r w:rsidRPr="00D336C1">
        <w:rPr>
          <w:rFonts w:ascii="Times New Roman" w:hAnsi="Times New Roman"/>
          <w:sz w:val="24"/>
          <w:szCs w:val="24"/>
        </w:rPr>
        <w:t xml:space="preserve">Metode  pembelajaran  merupakan  cara  yang  ditempuh  guru  dalam menyampaikan  bahan  pembelajaran  kepada  anak  dengan  melibatkan  interaksi yang aktif dan dinamis antara guru dan anak, sehingga tujuan belajar yang telah ditetapkan dapat tercapai secara efektif dan efisien.  Metode pembelajaran dalam konteks Pendidikan Anak Usia Dini dapat diartikan sebagai cara yang sistematis untuk mengembangkan berbagai potensi anak sejak dini sebagai persiapan untuk hidup dan </w:t>
      </w:r>
      <w:r w:rsidRPr="00D336C1">
        <w:rPr>
          <w:rFonts w:ascii="Times New Roman" w:hAnsi="Times New Roman"/>
          <w:sz w:val="24"/>
          <w:szCs w:val="24"/>
        </w:rPr>
        <w:lastRenderedPageBreak/>
        <w:t>menyesuaikan diri dengan lingkungan.</w:t>
      </w:r>
      <w:r w:rsidR="00F14877" w:rsidRPr="00D336C1">
        <w:rPr>
          <w:rStyle w:val="FootnoteReference"/>
          <w:rFonts w:ascii="Times New Roman" w:hAnsi="Times New Roman"/>
          <w:sz w:val="24"/>
          <w:szCs w:val="24"/>
        </w:rPr>
        <w:footnoteReference w:id="20"/>
      </w:r>
    </w:p>
    <w:p w:rsidR="005D2A55" w:rsidRPr="00D336C1" w:rsidRDefault="005D2A55" w:rsidP="00F14877">
      <w:pPr>
        <w:widowControl w:val="0"/>
        <w:autoSpaceDE w:val="0"/>
        <w:autoSpaceDN w:val="0"/>
        <w:adjustRightInd w:val="0"/>
        <w:spacing w:after="0" w:line="480" w:lineRule="auto"/>
        <w:ind w:left="709" w:firstLine="720"/>
        <w:jc w:val="both"/>
        <w:rPr>
          <w:rFonts w:ascii="Times New Roman" w:hAnsi="Times New Roman"/>
          <w:sz w:val="24"/>
          <w:szCs w:val="24"/>
        </w:rPr>
      </w:pPr>
      <w:r w:rsidRPr="00D336C1">
        <w:rPr>
          <w:rFonts w:ascii="Times New Roman" w:hAnsi="Times New Roman"/>
          <w:sz w:val="24"/>
          <w:szCs w:val="24"/>
        </w:rPr>
        <w:t>Pembelajaran menggunakan banyak metode menunjang tercapainya tujuan pembelajaran yang lebih bermakna. Lima faktor yang mempengaruhi penggunaan metode mengajar, antara lain</w:t>
      </w:r>
      <w:r w:rsidR="000821F5" w:rsidRPr="00D336C1">
        <w:rPr>
          <w:rFonts w:ascii="Times New Roman" w:hAnsi="Times New Roman"/>
          <w:sz w:val="24"/>
          <w:szCs w:val="24"/>
          <w:vertAlign w:val="superscript"/>
          <w:lang w:val="id-ID"/>
        </w:rPr>
        <w:t>:</w:t>
      </w:r>
      <w:r w:rsidR="00F14877" w:rsidRPr="00D336C1">
        <w:rPr>
          <w:rStyle w:val="FootnoteReference"/>
          <w:rFonts w:ascii="Times New Roman" w:hAnsi="Times New Roman"/>
          <w:sz w:val="24"/>
          <w:szCs w:val="24"/>
          <w:lang w:val="id-ID"/>
        </w:rPr>
        <w:footnoteReference w:id="21"/>
      </w:r>
      <w:r w:rsidRPr="00D336C1">
        <w:rPr>
          <w:rFonts w:ascii="Times New Roman" w:hAnsi="Times New Roman"/>
          <w:sz w:val="24"/>
          <w:szCs w:val="24"/>
        </w:rPr>
        <w:t xml:space="preserve"> </w:t>
      </w:r>
    </w:p>
    <w:p w:rsidR="005D2A55" w:rsidRPr="00D336C1" w:rsidRDefault="005D2A55" w:rsidP="00F14877">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a.</w:t>
      </w:r>
      <w:r w:rsidRPr="00D336C1">
        <w:rPr>
          <w:rFonts w:ascii="Times New Roman" w:hAnsi="Times New Roman"/>
          <w:sz w:val="24"/>
          <w:szCs w:val="24"/>
        </w:rPr>
        <w:tab/>
        <w:t>Tujuan dengan berbagai jenis dan fungsi.</w:t>
      </w:r>
    </w:p>
    <w:p w:rsidR="005D2A55" w:rsidRPr="00D336C1" w:rsidRDefault="005D2A55" w:rsidP="00F14877">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b.</w:t>
      </w:r>
      <w:r w:rsidRPr="00D336C1">
        <w:rPr>
          <w:rFonts w:ascii="Times New Roman" w:hAnsi="Times New Roman"/>
          <w:sz w:val="24"/>
          <w:szCs w:val="24"/>
        </w:rPr>
        <w:tab/>
        <w:t>Anak didik dengan berbagai tingkat kematangan.</w:t>
      </w:r>
    </w:p>
    <w:p w:rsidR="005D2A55" w:rsidRPr="00D336C1" w:rsidRDefault="005D2A55" w:rsidP="00F14877">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Situasi dengan keadaan yang berlainan.</w:t>
      </w:r>
    </w:p>
    <w:p w:rsidR="005D2A55" w:rsidRPr="00D336C1" w:rsidRDefault="005D2A55" w:rsidP="00F14877">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d.</w:t>
      </w:r>
      <w:r w:rsidRPr="00D336C1">
        <w:rPr>
          <w:rFonts w:ascii="Times New Roman" w:hAnsi="Times New Roman"/>
          <w:sz w:val="24"/>
          <w:szCs w:val="24"/>
        </w:rPr>
        <w:tab/>
        <w:t>Fasilitas bervariasi secara kuantitas dan kualitas.</w:t>
      </w:r>
    </w:p>
    <w:p w:rsidR="005D2A55" w:rsidRPr="00D336C1" w:rsidRDefault="005D2A55" w:rsidP="00F14877">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e.</w:t>
      </w:r>
      <w:r w:rsidRPr="00D336C1">
        <w:rPr>
          <w:rFonts w:ascii="Times New Roman" w:hAnsi="Times New Roman"/>
          <w:sz w:val="24"/>
          <w:szCs w:val="24"/>
        </w:rPr>
        <w:tab/>
        <w:t>Kepribadian dan kompetensi guru yang berbeda–beda.</w:t>
      </w:r>
    </w:p>
    <w:p w:rsidR="00F23292" w:rsidRPr="00D336C1" w:rsidRDefault="005D2A55" w:rsidP="00F14877">
      <w:pPr>
        <w:widowControl w:val="0"/>
        <w:tabs>
          <w:tab w:val="left" w:pos="2460"/>
        </w:tabs>
        <w:autoSpaceDE w:val="0"/>
        <w:autoSpaceDN w:val="0"/>
        <w:adjustRightInd w:val="0"/>
        <w:spacing w:before="2" w:after="0" w:line="480" w:lineRule="auto"/>
        <w:ind w:left="709" w:firstLine="720"/>
        <w:jc w:val="both"/>
        <w:rPr>
          <w:rFonts w:ascii="Times New Roman" w:hAnsi="Times New Roman"/>
          <w:sz w:val="24"/>
          <w:szCs w:val="24"/>
        </w:rPr>
      </w:pPr>
      <w:r w:rsidRPr="00D336C1">
        <w:rPr>
          <w:rFonts w:ascii="Times New Roman" w:hAnsi="Times New Roman"/>
          <w:sz w:val="24"/>
          <w:szCs w:val="24"/>
        </w:rPr>
        <w:t>Kolaborasi  antara  guru  dan  anak  sangat  diperlukan  untuk  menghasilkan pembelajaran  yang  berkualitas  baik.  Guru  sebaiknya  menentukan  metode  yang akan  digunaka</w:t>
      </w:r>
      <w:r w:rsidR="00F23292" w:rsidRPr="00D336C1">
        <w:rPr>
          <w:rFonts w:ascii="Times New Roman" w:hAnsi="Times New Roman"/>
          <w:sz w:val="24"/>
          <w:szCs w:val="24"/>
        </w:rPr>
        <w:t xml:space="preserve">n </w:t>
      </w:r>
      <w:r w:rsidRPr="00D336C1">
        <w:rPr>
          <w:rFonts w:ascii="Times New Roman" w:hAnsi="Times New Roman"/>
          <w:sz w:val="24"/>
          <w:szCs w:val="24"/>
        </w:rPr>
        <w:t>belum  melakukan  proses  pembelajaran. Penentuan  metode bertujuan  supaya  proses  pembelajaran  berjalan  dengan  lancar  dan  mencapai tujuan pembelajaran yang dikehendaki. Pemilihan suatu metode harus disesuaikan dengan tujuan pembelajaran dan sifat materi yang menjadi objek pembelajaran.</w:t>
      </w:r>
    </w:p>
    <w:p w:rsidR="005D2A55" w:rsidRPr="00D336C1" w:rsidRDefault="005D2A55" w:rsidP="00F14877">
      <w:pPr>
        <w:widowControl w:val="0"/>
        <w:tabs>
          <w:tab w:val="left" w:pos="426"/>
          <w:tab w:val="left" w:pos="709"/>
          <w:tab w:val="left" w:pos="2460"/>
        </w:tabs>
        <w:autoSpaceDE w:val="0"/>
        <w:autoSpaceDN w:val="0"/>
        <w:adjustRightInd w:val="0"/>
        <w:spacing w:before="2" w:after="0" w:line="480" w:lineRule="auto"/>
        <w:ind w:left="426"/>
        <w:jc w:val="both"/>
        <w:rPr>
          <w:rFonts w:ascii="Times New Roman" w:hAnsi="Times New Roman"/>
          <w:sz w:val="24"/>
          <w:szCs w:val="24"/>
        </w:rPr>
      </w:pPr>
      <w:r w:rsidRPr="00D336C1">
        <w:rPr>
          <w:rFonts w:ascii="Times New Roman" w:hAnsi="Times New Roman"/>
          <w:b/>
          <w:bCs/>
          <w:sz w:val="24"/>
          <w:szCs w:val="24"/>
        </w:rPr>
        <w:t>2.</w:t>
      </w:r>
      <w:r w:rsidRPr="00D336C1">
        <w:rPr>
          <w:rFonts w:ascii="Times New Roman" w:hAnsi="Times New Roman"/>
          <w:b/>
          <w:bCs/>
          <w:sz w:val="24"/>
          <w:szCs w:val="24"/>
        </w:rPr>
        <w:tab/>
        <w:t>Macam–macam Metode Pembelajaran di TK</w:t>
      </w:r>
    </w:p>
    <w:p w:rsidR="005D2A55" w:rsidRPr="00D336C1" w:rsidRDefault="005D2A55" w:rsidP="00F14877">
      <w:pPr>
        <w:widowControl w:val="0"/>
        <w:autoSpaceDE w:val="0"/>
        <w:autoSpaceDN w:val="0"/>
        <w:adjustRightInd w:val="0"/>
        <w:spacing w:after="0" w:line="480" w:lineRule="auto"/>
        <w:ind w:left="709" w:firstLine="720"/>
        <w:jc w:val="both"/>
        <w:rPr>
          <w:rFonts w:ascii="Times New Roman" w:hAnsi="Times New Roman"/>
          <w:sz w:val="24"/>
          <w:szCs w:val="24"/>
          <w:lang w:val="id-ID"/>
        </w:rPr>
      </w:pPr>
      <w:r w:rsidRPr="00D336C1">
        <w:rPr>
          <w:rFonts w:ascii="Times New Roman" w:hAnsi="Times New Roman"/>
          <w:sz w:val="24"/>
          <w:szCs w:val="24"/>
        </w:rPr>
        <w:t xml:space="preserve">Direktorat Pembinaan Taman Kanak–Kanak dan Sekolah Dasar, dibawah naungan Departemen Pendidikan Nasional, mengeluarkan </w:t>
      </w:r>
      <w:r w:rsidRPr="00D336C1">
        <w:rPr>
          <w:rFonts w:ascii="Times New Roman" w:hAnsi="Times New Roman"/>
          <w:i/>
          <w:iCs/>
          <w:sz w:val="24"/>
          <w:szCs w:val="24"/>
        </w:rPr>
        <w:t>Panduan Pengelolaan Taman  Kanak–Kanak</w:t>
      </w:r>
      <w:r w:rsidRPr="00D336C1">
        <w:rPr>
          <w:rFonts w:ascii="Times New Roman" w:hAnsi="Times New Roman"/>
          <w:sz w:val="24"/>
          <w:szCs w:val="24"/>
        </w:rPr>
        <w:t xml:space="preserve">.  Salah  satu  pokok  bahasan  dalam  Bab  Pengelolaan  TK adalah   metode   pembelajaran.   Metode   </w:t>
      </w:r>
      <w:r w:rsidRPr="00D336C1">
        <w:rPr>
          <w:rFonts w:ascii="Times New Roman" w:hAnsi="Times New Roman"/>
          <w:sz w:val="24"/>
          <w:szCs w:val="24"/>
        </w:rPr>
        <w:lastRenderedPageBreak/>
        <w:t>pembelajaran   yang   dilakukan   di   TK</w:t>
      </w:r>
      <w:r w:rsidR="00F23292" w:rsidRPr="00D336C1">
        <w:rPr>
          <w:rFonts w:ascii="Times New Roman" w:hAnsi="Times New Roman"/>
          <w:sz w:val="24"/>
          <w:szCs w:val="24"/>
        </w:rPr>
        <w:t xml:space="preserve"> </w:t>
      </w:r>
      <w:r w:rsidR="000E5745" w:rsidRPr="00D336C1">
        <w:rPr>
          <w:rStyle w:val="FootnoteReference"/>
          <w:rFonts w:ascii="Times New Roman" w:hAnsi="Times New Roman"/>
          <w:sz w:val="24"/>
          <w:szCs w:val="24"/>
        </w:rPr>
        <w:footnoteReference w:id="22"/>
      </w:r>
      <w:r w:rsidR="00F23292" w:rsidRPr="00D336C1">
        <w:rPr>
          <w:rFonts w:ascii="Times New Roman" w:hAnsi="Times New Roman"/>
          <w:sz w:val="24"/>
          <w:szCs w:val="24"/>
        </w:rPr>
        <w:t xml:space="preserve"> </w:t>
      </w:r>
      <w:r w:rsidRPr="00D336C1">
        <w:rPr>
          <w:rFonts w:ascii="Times New Roman" w:hAnsi="Times New Roman"/>
          <w:sz w:val="24"/>
          <w:szCs w:val="24"/>
        </w:rPr>
        <w:t>antara</w:t>
      </w:r>
      <w:r w:rsidR="00BF3D14" w:rsidRPr="00D336C1">
        <w:rPr>
          <w:rFonts w:ascii="Times New Roman" w:hAnsi="Times New Roman"/>
          <w:sz w:val="24"/>
          <w:szCs w:val="24"/>
        </w:rPr>
        <w:t xml:space="preserve"> lain</w:t>
      </w:r>
      <w:r w:rsidR="00BF3D14" w:rsidRPr="00D336C1">
        <w:rPr>
          <w:rFonts w:ascii="Times New Roman" w:hAnsi="Times New Roman"/>
          <w:sz w:val="24"/>
          <w:szCs w:val="24"/>
          <w:lang w:val="id-ID"/>
        </w:rPr>
        <w:t xml:space="preserve"> ;</w:t>
      </w:r>
    </w:p>
    <w:p w:rsidR="005D2A55" w:rsidRPr="00D336C1" w:rsidRDefault="005D2A55" w:rsidP="00F14877">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a.</w:t>
      </w:r>
      <w:r w:rsidRPr="00D336C1">
        <w:rPr>
          <w:rFonts w:ascii="Times New Roman" w:hAnsi="Times New Roman"/>
          <w:sz w:val="24"/>
          <w:szCs w:val="24"/>
        </w:rPr>
        <w:tab/>
        <w:t>Metode Bercerita</w:t>
      </w:r>
    </w:p>
    <w:p w:rsidR="005D2A55" w:rsidRPr="00D336C1" w:rsidRDefault="005D2A55" w:rsidP="00F14877">
      <w:pPr>
        <w:widowControl w:val="0"/>
        <w:tabs>
          <w:tab w:val="left" w:pos="709"/>
        </w:tabs>
        <w:autoSpaceDE w:val="0"/>
        <w:autoSpaceDN w:val="0"/>
        <w:adjustRightInd w:val="0"/>
        <w:spacing w:before="2" w:after="0" w:line="480" w:lineRule="auto"/>
        <w:ind w:left="993" w:firstLine="708"/>
        <w:jc w:val="both"/>
        <w:rPr>
          <w:rFonts w:ascii="Times New Roman" w:hAnsi="Times New Roman"/>
          <w:sz w:val="24"/>
          <w:szCs w:val="24"/>
        </w:rPr>
      </w:pPr>
      <w:r w:rsidRPr="00D336C1">
        <w:rPr>
          <w:rFonts w:ascii="Times New Roman" w:hAnsi="Times New Roman"/>
          <w:sz w:val="24"/>
          <w:szCs w:val="24"/>
        </w:rPr>
        <w:t>Metode</w:t>
      </w:r>
      <w:r w:rsidR="00437B3A" w:rsidRPr="00D336C1">
        <w:rPr>
          <w:rFonts w:ascii="Times New Roman" w:hAnsi="Times New Roman"/>
          <w:sz w:val="24"/>
          <w:szCs w:val="24"/>
        </w:rPr>
        <w:t xml:space="preserve"> </w:t>
      </w:r>
      <w:r w:rsidRPr="00D336C1">
        <w:rPr>
          <w:rFonts w:ascii="Times New Roman" w:hAnsi="Times New Roman"/>
          <w:sz w:val="24"/>
          <w:szCs w:val="24"/>
        </w:rPr>
        <w:t>bercerita</w:t>
      </w:r>
      <w:r w:rsidR="00437B3A" w:rsidRPr="00D336C1">
        <w:rPr>
          <w:rFonts w:ascii="Times New Roman" w:hAnsi="Times New Roman"/>
          <w:sz w:val="24"/>
          <w:szCs w:val="24"/>
        </w:rPr>
        <w:t xml:space="preserve"> </w:t>
      </w:r>
      <w:r w:rsidRPr="00D336C1">
        <w:rPr>
          <w:rFonts w:ascii="Times New Roman" w:hAnsi="Times New Roman"/>
          <w:sz w:val="24"/>
          <w:szCs w:val="24"/>
        </w:rPr>
        <w:t>adalah</w:t>
      </w:r>
      <w:r w:rsidR="00437B3A" w:rsidRPr="00D336C1">
        <w:rPr>
          <w:rFonts w:ascii="Times New Roman" w:hAnsi="Times New Roman"/>
          <w:sz w:val="24"/>
          <w:szCs w:val="24"/>
        </w:rPr>
        <w:t xml:space="preserve"> </w:t>
      </w:r>
      <w:r w:rsidRPr="00D336C1">
        <w:rPr>
          <w:rFonts w:ascii="Times New Roman" w:hAnsi="Times New Roman"/>
          <w:sz w:val="24"/>
          <w:szCs w:val="24"/>
        </w:rPr>
        <w:t>ca</w:t>
      </w:r>
      <w:r w:rsidR="00F14877" w:rsidRPr="00D336C1">
        <w:rPr>
          <w:rFonts w:ascii="Times New Roman" w:hAnsi="Times New Roman"/>
          <w:sz w:val="24"/>
          <w:szCs w:val="24"/>
        </w:rPr>
        <w:t xml:space="preserve">ra </w:t>
      </w:r>
      <w:r w:rsidRPr="00D336C1">
        <w:rPr>
          <w:rFonts w:ascii="Times New Roman" w:hAnsi="Times New Roman"/>
          <w:sz w:val="24"/>
          <w:szCs w:val="24"/>
        </w:rPr>
        <w:t>penyampaian</w:t>
      </w:r>
      <w:r w:rsidR="00437B3A" w:rsidRPr="00D336C1">
        <w:rPr>
          <w:rFonts w:ascii="Times New Roman" w:hAnsi="Times New Roman"/>
          <w:sz w:val="24"/>
          <w:szCs w:val="24"/>
        </w:rPr>
        <w:t xml:space="preserve"> </w:t>
      </w:r>
      <w:r w:rsidRPr="00D336C1">
        <w:rPr>
          <w:rFonts w:ascii="Times New Roman" w:hAnsi="Times New Roman"/>
          <w:sz w:val="24"/>
          <w:szCs w:val="24"/>
        </w:rPr>
        <w:t>cerita</w:t>
      </w:r>
      <w:r w:rsidR="00437B3A" w:rsidRPr="00D336C1">
        <w:rPr>
          <w:rFonts w:ascii="Times New Roman" w:hAnsi="Times New Roman"/>
          <w:sz w:val="24"/>
          <w:szCs w:val="24"/>
        </w:rPr>
        <w:t xml:space="preserve"> </w:t>
      </w:r>
      <w:r w:rsidRPr="00D336C1">
        <w:rPr>
          <w:rFonts w:ascii="Times New Roman" w:hAnsi="Times New Roman"/>
          <w:sz w:val="24"/>
          <w:szCs w:val="24"/>
        </w:rPr>
        <w:t>pada</w:t>
      </w:r>
      <w:r w:rsidR="00437B3A" w:rsidRPr="00D336C1">
        <w:rPr>
          <w:rFonts w:ascii="Times New Roman" w:hAnsi="Times New Roman"/>
          <w:sz w:val="24"/>
          <w:szCs w:val="24"/>
        </w:rPr>
        <w:t xml:space="preserve"> </w:t>
      </w:r>
      <w:r w:rsidRPr="00D336C1">
        <w:rPr>
          <w:rFonts w:ascii="Times New Roman" w:hAnsi="Times New Roman"/>
          <w:sz w:val="24"/>
          <w:szCs w:val="24"/>
        </w:rPr>
        <w:t>anak.</w:t>
      </w:r>
      <w:r w:rsidR="00437B3A" w:rsidRPr="00D336C1">
        <w:rPr>
          <w:rFonts w:ascii="Times New Roman" w:hAnsi="Times New Roman"/>
          <w:sz w:val="24"/>
          <w:szCs w:val="24"/>
        </w:rPr>
        <w:t xml:space="preserve"> </w:t>
      </w:r>
      <w:r w:rsidRPr="00D336C1">
        <w:rPr>
          <w:rFonts w:ascii="Times New Roman" w:hAnsi="Times New Roman"/>
          <w:sz w:val="24"/>
          <w:szCs w:val="24"/>
        </w:rPr>
        <w:t>Guru memberikan  penjelasan  suatu  cerita  kepada  anak  secara  lisan.  Melalui  tokoh– tokoh  yang  ada  dalam  cerita,  banyak  pesan  moral  dan  nilai–nilai  agama  yang dapat ditanamkan kepada anak.</w:t>
      </w:r>
    </w:p>
    <w:p w:rsidR="005D2A55" w:rsidRPr="00D336C1" w:rsidRDefault="005D2A55" w:rsidP="00F14877">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b.</w:t>
      </w:r>
      <w:r w:rsidRPr="00D336C1">
        <w:rPr>
          <w:rFonts w:ascii="Times New Roman" w:hAnsi="Times New Roman"/>
          <w:sz w:val="24"/>
          <w:szCs w:val="24"/>
        </w:rPr>
        <w:tab/>
        <w:t>Metode Bercakap–cakap</w:t>
      </w:r>
    </w:p>
    <w:p w:rsidR="005D2A55" w:rsidRPr="00D336C1" w:rsidRDefault="005D2A55" w:rsidP="00F14877">
      <w:pPr>
        <w:widowControl w:val="0"/>
        <w:autoSpaceDE w:val="0"/>
        <w:autoSpaceDN w:val="0"/>
        <w:adjustRightInd w:val="0"/>
        <w:spacing w:after="0" w:line="480" w:lineRule="auto"/>
        <w:ind w:left="993" w:firstLine="709"/>
        <w:jc w:val="both"/>
        <w:rPr>
          <w:rFonts w:ascii="Times New Roman" w:hAnsi="Times New Roman"/>
          <w:sz w:val="24"/>
          <w:szCs w:val="24"/>
        </w:rPr>
      </w:pPr>
      <w:r w:rsidRPr="00D336C1">
        <w:rPr>
          <w:rFonts w:ascii="Times New Roman" w:hAnsi="Times New Roman"/>
          <w:sz w:val="24"/>
          <w:szCs w:val="24"/>
        </w:rPr>
        <w:t>Metode bercakap–cakap berupa dialog atau tanya jawab antara guru dan anak atau  sesama  anak.  Bercakap–cakap  dapat  dilakukan  dengan  tiga  bentuk,  yaitu percakapan bebas, perkacapan menurut tema, dan percakapan berdasarkan gambar seri. Percakapan bebas tidak terikat dengan tema. Percakapan berdasarkan gambar seri menggunakan gambar seri sebagai bahan pembicaraan.</w:t>
      </w:r>
    </w:p>
    <w:p w:rsidR="005D2A55" w:rsidRPr="00D336C1" w:rsidRDefault="005D2A55" w:rsidP="00F14877">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Metode Tanya Jawab</w:t>
      </w:r>
    </w:p>
    <w:p w:rsidR="005D2A55" w:rsidRDefault="005D2A55" w:rsidP="00F14877">
      <w:pPr>
        <w:widowControl w:val="0"/>
        <w:autoSpaceDE w:val="0"/>
        <w:autoSpaceDN w:val="0"/>
        <w:adjustRightInd w:val="0"/>
        <w:spacing w:before="2" w:after="0" w:line="480" w:lineRule="auto"/>
        <w:ind w:left="993" w:firstLine="709"/>
        <w:jc w:val="both"/>
        <w:rPr>
          <w:rFonts w:ascii="Times New Roman" w:hAnsi="Times New Roman"/>
          <w:sz w:val="24"/>
          <w:szCs w:val="24"/>
        </w:rPr>
      </w:pPr>
      <w:r w:rsidRPr="00D336C1">
        <w:rPr>
          <w:rFonts w:ascii="Times New Roman" w:hAnsi="Times New Roman"/>
          <w:sz w:val="24"/>
          <w:szCs w:val="24"/>
        </w:rPr>
        <w:t>Metode tanya jawab dilakukan dengan mengajukan pertanyaan tertentu pada anak.   Metode   tanya   jawab   digunakan   untuk   mengetahui   pengalaman   dan pemikiran yang dimiliki oleh anak. Metode tanya jawab memberikan kesempatan bagi anak untuk bertanya dan mengemukakan pendapat.</w:t>
      </w:r>
    </w:p>
    <w:p w:rsidR="00706BDB" w:rsidRDefault="00706BDB" w:rsidP="00F14877">
      <w:pPr>
        <w:widowControl w:val="0"/>
        <w:autoSpaceDE w:val="0"/>
        <w:autoSpaceDN w:val="0"/>
        <w:adjustRightInd w:val="0"/>
        <w:spacing w:before="2" w:after="0" w:line="480" w:lineRule="auto"/>
        <w:ind w:left="993" w:firstLine="709"/>
        <w:jc w:val="both"/>
        <w:rPr>
          <w:rFonts w:ascii="Times New Roman" w:hAnsi="Times New Roman"/>
          <w:sz w:val="24"/>
          <w:szCs w:val="24"/>
        </w:rPr>
      </w:pPr>
    </w:p>
    <w:p w:rsidR="00AC4383" w:rsidRDefault="00AC4383" w:rsidP="00F14877">
      <w:pPr>
        <w:widowControl w:val="0"/>
        <w:autoSpaceDE w:val="0"/>
        <w:autoSpaceDN w:val="0"/>
        <w:adjustRightInd w:val="0"/>
        <w:spacing w:before="2" w:after="0" w:line="480" w:lineRule="auto"/>
        <w:ind w:left="993" w:firstLine="709"/>
        <w:jc w:val="both"/>
        <w:rPr>
          <w:rFonts w:ascii="Times New Roman" w:hAnsi="Times New Roman"/>
          <w:sz w:val="24"/>
          <w:szCs w:val="24"/>
        </w:rPr>
      </w:pPr>
    </w:p>
    <w:p w:rsidR="00AC4383" w:rsidRPr="00D336C1" w:rsidRDefault="00AC4383" w:rsidP="00F14877">
      <w:pPr>
        <w:widowControl w:val="0"/>
        <w:autoSpaceDE w:val="0"/>
        <w:autoSpaceDN w:val="0"/>
        <w:adjustRightInd w:val="0"/>
        <w:spacing w:before="2" w:after="0" w:line="480" w:lineRule="auto"/>
        <w:ind w:left="993" w:firstLine="709"/>
        <w:jc w:val="both"/>
        <w:rPr>
          <w:rFonts w:ascii="Times New Roman" w:hAnsi="Times New Roman"/>
          <w:sz w:val="24"/>
          <w:szCs w:val="24"/>
        </w:rPr>
      </w:pPr>
    </w:p>
    <w:p w:rsidR="005D2A55" w:rsidRPr="00D336C1" w:rsidRDefault="005D2A55" w:rsidP="000E5745">
      <w:pPr>
        <w:widowControl w:val="0"/>
        <w:tabs>
          <w:tab w:val="left" w:pos="426"/>
          <w:tab w:val="left" w:pos="993"/>
        </w:tabs>
        <w:autoSpaceDE w:val="0"/>
        <w:autoSpaceDN w:val="0"/>
        <w:adjustRightInd w:val="0"/>
        <w:spacing w:before="56" w:after="0" w:line="480" w:lineRule="auto"/>
        <w:ind w:left="993" w:hanging="284"/>
        <w:rPr>
          <w:rFonts w:ascii="Times New Roman" w:hAnsi="Times New Roman"/>
          <w:sz w:val="24"/>
          <w:szCs w:val="24"/>
        </w:rPr>
      </w:pPr>
      <w:r w:rsidRPr="00D336C1">
        <w:rPr>
          <w:rFonts w:ascii="Times New Roman" w:hAnsi="Times New Roman"/>
          <w:sz w:val="24"/>
          <w:szCs w:val="24"/>
        </w:rPr>
        <w:lastRenderedPageBreak/>
        <w:t>d.</w:t>
      </w:r>
      <w:r w:rsidR="000E5745" w:rsidRPr="00D336C1">
        <w:rPr>
          <w:rFonts w:ascii="Times New Roman" w:hAnsi="Times New Roman"/>
          <w:sz w:val="24"/>
          <w:szCs w:val="24"/>
        </w:rPr>
        <w:tab/>
      </w:r>
      <w:r w:rsidRPr="00D336C1">
        <w:rPr>
          <w:rFonts w:ascii="Times New Roman" w:hAnsi="Times New Roman"/>
          <w:sz w:val="24"/>
          <w:szCs w:val="24"/>
        </w:rPr>
        <w:t>Metode Karya Wisata</w:t>
      </w:r>
    </w:p>
    <w:p w:rsidR="005D2A55" w:rsidRPr="00D336C1" w:rsidRDefault="005D2A55" w:rsidP="000E5745">
      <w:pPr>
        <w:widowControl w:val="0"/>
        <w:tabs>
          <w:tab w:val="left" w:pos="2320"/>
        </w:tabs>
        <w:autoSpaceDE w:val="0"/>
        <w:autoSpaceDN w:val="0"/>
        <w:adjustRightInd w:val="0"/>
        <w:spacing w:before="2" w:after="0" w:line="480" w:lineRule="auto"/>
        <w:ind w:left="993" w:firstLine="709"/>
        <w:jc w:val="both"/>
        <w:rPr>
          <w:rFonts w:ascii="Times New Roman" w:hAnsi="Times New Roman"/>
          <w:sz w:val="24"/>
          <w:szCs w:val="24"/>
        </w:rPr>
      </w:pPr>
      <w:r w:rsidRPr="00D336C1">
        <w:rPr>
          <w:rFonts w:ascii="Times New Roman" w:hAnsi="Times New Roman"/>
          <w:sz w:val="24"/>
          <w:szCs w:val="24"/>
        </w:rPr>
        <w:t>Metode  karya  wisata  dilakukan  dengan  mengunjungi  objek  wisata  sesuai tema.   Melalui</w:t>
      </w:r>
      <w:r w:rsidR="00437B3A" w:rsidRPr="00D336C1">
        <w:rPr>
          <w:rFonts w:ascii="Times New Roman" w:hAnsi="Times New Roman"/>
          <w:sz w:val="24"/>
          <w:szCs w:val="24"/>
        </w:rPr>
        <w:t xml:space="preserve"> </w:t>
      </w:r>
      <w:r w:rsidRPr="00D336C1">
        <w:rPr>
          <w:rFonts w:ascii="Times New Roman" w:hAnsi="Times New Roman"/>
          <w:sz w:val="24"/>
          <w:szCs w:val="24"/>
        </w:rPr>
        <w:t>karya   wisata,   anak   memperoleh   pengalaman   belajar   secara langsung  dengan   menggunakan   seluruh   panca   indera.   Kegiatan  karya  wisata dilakukan diluar lembaga sesuai dengan tema yang sedang dibicarakan.</w:t>
      </w:r>
    </w:p>
    <w:p w:rsidR="005D2A55" w:rsidRPr="00D336C1" w:rsidRDefault="005D2A55" w:rsidP="000E5745">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e.</w:t>
      </w:r>
      <w:r w:rsidRPr="00D336C1">
        <w:rPr>
          <w:rFonts w:ascii="Times New Roman" w:hAnsi="Times New Roman"/>
          <w:sz w:val="24"/>
          <w:szCs w:val="24"/>
        </w:rPr>
        <w:tab/>
        <w:t>Metode Demonstrasi</w:t>
      </w:r>
    </w:p>
    <w:p w:rsidR="005D2A55" w:rsidRPr="00D336C1" w:rsidRDefault="005D2A55" w:rsidP="000E5745">
      <w:pPr>
        <w:widowControl w:val="0"/>
        <w:autoSpaceDE w:val="0"/>
        <w:autoSpaceDN w:val="0"/>
        <w:adjustRightInd w:val="0"/>
        <w:spacing w:before="3" w:after="0" w:line="480" w:lineRule="auto"/>
        <w:ind w:left="993" w:firstLine="709"/>
        <w:jc w:val="both"/>
        <w:rPr>
          <w:rFonts w:ascii="Times New Roman" w:hAnsi="Times New Roman"/>
          <w:sz w:val="24"/>
          <w:szCs w:val="24"/>
        </w:rPr>
      </w:pPr>
      <w:r w:rsidRPr="00D336C1">
        <w:rPr>
          <w:rFonts w:ascii="Times New Roman" w:hAnsi="Times New Roman"/>
          <w:sz w:val="24"/>
          <w:szCs w:val="24"/>
        </w:rPr>
        <w:t>Metode  demonstrasi  dilakukan  dengan  memperagakan  suatu  karya,  proses, atau kegiatan. Kegiatan ini bertujuan supaya anak memahami langkah–langkah melakukan kegiatan yang benar. Anak diharapkan dapat melakukan kegiatan yang dicontohkan dengan benar.</w:t>
      </w:r>
    </w:p>
    <w:p w:rsidR="005D2A55" w:rsidRPr="00D336C1" w:rsidRDefault="005D2A55" w:rsidP="000E5745">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f.</w:t>
      </w:r>
      <w:r w:rsidRPr="00D336C1">
        <w:rPr>
          <w:rFonts w:ascii="Times New Roman" w:hAnsi="Times New Roman"/>
          <w:sz w:val="24"/>
          <w:szCs w:val="24"/>
        </w:rPr>
        <w:tab/>
        <w:t>Metode Sosiodrama dan Bermain Peran</w:t>
      </w:r>
    </w:p>
    <w:p w:rsidR="005D2A55" w:rsidRPr="00D336C1" w:rsidRDefault="005D2A55" w:rsidP="000E5745">
      <w:pPr>
        <w:widowControl w:val="0"/>
        <w:autoSpaceDE w:val="0"/>
        <w:autoSpaceDN w:val="0"/>
        <w:adjustRightInd w:val="0"/>
        <w:spacing w:before="2" w:after="0" w:line="480" w:lineRule="auto"/>
        <w:ind w:left="993" w:firstLine="709"/>
        <w:jc w:val="both"/>
        <w:rPr>
          <w:rFonts w:ascii="Times New Roman" w:hAnsi="Times New Roman"/>
          <w:sz w:val="24"/>
          <w:szCs w:val="24"/>
        </w:rPr>
      </w:pPr>
      <w:r w:rsidRPr="00D336C1">
        <w:rPr>
          <w:rFonts w:ascii="Times New Roman" w:hAnsi="Times New Roman"/>
          <w:sz w:val="24"/>
          <w:szCs w:val="24"/>
        </w:rPr>
        <w:t>Metode  sosiodrama  memberikan  pengalaman  kepada  anak  tentang  masalah sosial melalui bermain peran. Anak diminta menjadi tokoh dan melakukan peran tertentu. Berbagai pesan moral dan sosial dapat ditanamkan kepada anak melalui bermain peran.</w:t>
      </w:r>
    </w:p>
    <w:p w:rsidR="005D2A55" w:rsidRPr="00D336C1" w:rsidRDefault="005D2A55" w:rsidP="000E5745">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g.</w:t>
      </w:r>
      <w:r w:rsidRPr="00D336C1">
        <w:rPr>
          <w:rFonts w:ascii="Times New Roman" w:hAnsi="Times New Roman"/>
          <w:sz w:val="24"/>
          <w:szCs w:val="24"/>
        </w:rPr>
        <w:tab/>
        <w:t>Metode Eksperimen</w:t>
      </w:r>
    </w:p>
    <w:p w:rsidR="005D2A55" w:rsidRDefault="005D2A55" w:rsidP="000E5745">
      <w:pPr>
        <w:widowControl w:val="0"/>
        <w:autoSpaceDE w:val="0"/>
        <w:autoSpaceDN w:val="0"/>
        <w:adjustRightInd w:val="0"/>
        <w:spacing w:before="2" w:after="0" w:line="480" w:lineRule="auto"/>
        <w:ind w:left="993" w:firstLine="709"/>
        <w:jc w:val="both"/>
        <w:rPr>
          <w:rFonts w:ascii="Times New Roman" w:hAnsi="Times New Roman"/>
          <w:sz w:val="24"/>
          <w:szCs w:val="24"/>
        </w:rPr>
      </w:pPr>
      <w:r w:rsidRPr="00D336C1">
        <w:rPr>
          <w:rFonts w:ascii="Times New Roman" w:hAnsi="Times New Roman"/>
          <w:sz w:val="24"/>
          <w:szCs w:val="24"/>
        </w:rPr>
        <w:t>Metode  eksperimen  memberikan  pengalaman  pada  anak  dengan  memberi perlakuan  terhadap  sesuatu.  Anak  mengamati  sebab  dan  akibat  suatu  fenomena secara langsung. Metode eksperimen biasa digunakan pada pembelajaran sains.</w:t>
      </w:r>
    </w:p>
    <w:p w:rsidR="00706BDB" w:rsidRDefault="00706BDB" w:rsidP="000E5745">
      <w:pPr>
        <w:widowControl w:val="0"/>
        <w:autoSpaceDE w:val="0"/>
        <w:autoSpaceDN w:val="0"/>
        <w:adjustRightInd w:val="0"/>
        <w:spacing w:before="2" w:after="0" w:line="480" w:lineRule="auto"/>
        <w:ind w:left="993" w:firstLine="709"/>
        <w:jc w:val="both"/>
        <w:rPr>
          <w:rFonts w:ascii="Times New Roman" w:hAnsi="Times New Roman"/>
          <w:sz w:val="24"/>
          <w:szCs w:val="24"/>
        </w:rPr>
      </w:pPr>
    </w:p>
    <w:p w:rsidR="00AC4383" w:rsidRPr="00D336C1" w:rsidRDefault="00AC4383" w:rsidP="000E5745">
      <w:pPr>
        <w:widowControl w:val="0"/>
        <w:autoSpaceDE w:val="0"/>
        <w:autoSpaceDN w:val="0"/>
        <w:adjustRightInd w:val="0"/>
        <w:spacing w:before="2" w:after="0" w:line="480" w:lineRule="auto"/>
        <w:ind w:left="993" w:firstLine="709"/>
        <w:jc w:val="both"/>
        <w:rPr>
          <w:rFonts w:ascii="Times New Roman" w:hAnsi="Times New Roman"/>
          <w:sz w:val="24"/>
          <w:szCs w:val="24"/>
        </w:rPr>
      </w:pPr>
    </w:p>
    <w:p w:rsidR="005D2A55" w:rsidRPr="00D336C1" w:rsidRDefault="005D2A55" w:rsidP="000E5745">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lastRenderedPageBreak/>
        <w:t>h.</w:t>
      </w:r>
      <w:r w:rsidRPr="00D336C1">
        <w:rPr>
          <w:rFonts w:ascii="Times New Roman" w:hAnsi="Times New Roman"/>
          <w:sz w:val="24"/>
          <w:szCs w:val="24"/>
        </w:rPr>
        <w:tab/>
        <w:t>Metode Proyek</w:t>
      </w:r>
    </w:p>
    <w:p w:rsidR="005D2A55" w:rsidRPr="00D336C1" w:rsidRDefault="005D2A55" w:rsidP="000E5745">
      <w:pPr>
        <w:widowControl w:val="0"/>
        <w:autoSpaceDE w:val="0"/>
        <w:autoSpaceDN w:val="0"/>
        <w:adjustRightInd w:val="0"/>
        <w:spacing w:after="0" w:line="480" w:lineRule="auto"/>
        <w:ind w:left="993" w:firstLine="720"/>
        <w:jc w:val="both"/>
        <w:rPr>
          <w:rFonts w:ascii="Times New Roman" w:hAnsi="Times New Roman"/>
          <w:sz w:val="24"/>
          <w:szCs w:val="24"/>
        </w:rPr>
      </w:pPr>
      <w:r w:rsidRPr="00D336C1">
        <w:rPr>
          <w:rFonts w:ascii="Times New Roman" w:hAnsi="Times New Roman"/>
          <w:sz w:val="24"/>
          <w:szCs w:val="24"/>
        </w:rPr>
        <w:t>Metode proyek memberikan kesempatan anak untuk belajar secara bertahap.</w:t>
      </w:r>
      <w:r w:rsidR="00437B3A" w:rsidRPr="00D336C1">
        <w:rPr>
          <w:rFonts w:ascii="Times New Roman" w:hAnsi="Times New Roman"/>
          <w:sz w:val="24"/>
          <w:szCs w:val="24"/>
        </w:rPr>
        <w:t xml:space="preserve"> </w:t>
      </w:r>
      <w:r w:rsidRPr="00D336C1">
        <w:rPr>
          <w:rFonts w:ascii="Times New Roman" w:hAnsi="Times New Roman"/>
          <w:sz w:val="24"/>
          <w:szCs w:val="24"/>
        </w:rPr>
        <w:t>Tahapan awal sampai akhir adalah sebuah kesatuan rangkaian. Anak dikondisikan</w:t>
      </w:r>
      <w:r w:rsidR="00437B3A" w:rsidRPr="00D336C1">
        <w:rPr>
          <w:rFonts w:ascii="Times New Roman" w:hAnsi="Times New Roman"/>
          <w:sz w:val="24"/>
          <w:szCs w:val="24"/>
        </w:rPr>
        <w:t xml:space="preserve"> </w:t>
      </w:r>
      <w:r w:rsidRPr="00D336C1">
        <w:rPr>
          <w:rFonts w:ascii="Times New Roman" w:hAnsi="Times New Roman"/>
          <w:sz w:val="24"/>
          <w:szCs w:val="24"/>
        </w:rPr>
        <w:t>untuk  berpikir  kreatif  dan  inovatif.  Metode  proyek  menggunakan  sumber  alam</w:t>
      </w:r>
      <w:r w:rsidR="00437B3A" w:rsidRPr="00D336C1">
        <w:rPr>
          <w:rFonts w:ascii="Times New Roman" w:hAnsi="Times New Roman"/>
          <w:sz w:val="24"/>
          <w:szCs w:val="24"/>
        </w:rPr>
        <w:t xml:space="preserve"> </w:t>
      </w:r>
      <w:r w:rsidRPr="00D336C1">
        <w:rPr>
          <w:rFonts w:ascii="Times New Roman" w:hAnsi="Times New Roman"/>
          <w:sz w:val="24"/>
          <w:szCs w:val="24"/>
        </w:rPr>
        <w:t>sekitar dan kegiatan sehari–hari yang sederhana.</w:t>
      </w:r>
    </w:p>
    <w:p w:rsidR="005D2A55" w:rsidRPr="00D336C1" w:rsidRDefault="005D2A55" w:rsidP="000E5745">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i.</w:t>
      </w:r>
      <w:r w:rsidRPr="00D336C1">
        <w:rPr>
          <w:rFonts w:ascii="Times New Roman" w:hAnsi="Times New Roman"/>
          <w:sz w:val="24"/>
          <w:szCs w:val="24"/>
        </w:rPr>
        <w:tab/>
        <w:t>Metode Pemberian Tugas</w:t>
      </w:r>
    </w:p>
    <w:p w:rsidR="005D2A55" w:rsidRPr="00D336C1" w:rsidRDefault="005D2A55" w:rsidP="000E5745">
      <w:pPr>
        <w:widowControl w:val="0"/>
        <w:autoSpaceDE w:val="0"/>
        <w:autoSpaceDN w:val="0"/>
        <w:adjustRightInd w:val="0"/>
        <w:spacing w:before="2" w:after="0" w:line="480" w:lineRule="auto"/>
        <w:ind w:left="993" w:firstLine="720"/>
        <w:jc w:val="both"/>
        <w:rPr>
          <w:rFonts w:ascii="Times New Roman" w:hAnsi="Times New Roman"/>
          <w:sz w:val="24"/>
          <w:szCs w:val="24"/>
        </w:rPr>
      </w:pPr>
      <w:r w:rsidRPr="00D336C1">
        <w:rPr>
          <w:rFonts w:ascii="Times New Roman" w:hAnsi="Times New Roman"/>
          <w:sz w:val="24"/>
          <w:szCs w:val="24"/>
        </w:rPr>
        <w:t>Metode  pemberian  memberikan  kesempatan  anak  untuk  menjalankan  tugas yang diberikan oleh guru. Anak diberi kesempatan melaksanakan kegiatan sesuai petunjuk langsung guru.</w:t>
      </w:r>
    </w:p>
    <w:p w:rsidR="005D2A55" w:rsidRPr="00D336C1" w:rsidRDefault="005D2A55" w:rsidP="000E5745">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j.</w:t>
      </w:r>
      <w:r w:rsidRPr="00D336C1">
        <w:rPr>
          <w:rFonts w:ascii="Times New Roman" w:hAnsi="Times New Roman"/>
          <w:sz w:val="24"/>
          <w:szCs w:val="24"/>
        </w:rPr>
        <w:tab/>
        <w:t>Metode Bermain</w:t>
      </w:r>
    </w:p>
    <w:p w:rsidR="00C3271B" w:rsidRPr="00D336C1" w:rsidRDefault="005D2A55" w:rsidP="00E216AE">
      <w:pPr>
        <w:widowControl w:val="0"/>
        <w:autoSpaceDE w:val="0"/>
        <w:autoSpaceDN w:val="0"/>
        <w:adjustRightInd w:val="0"/>
        <w:spacing w:before="2" w:after="0" w:line="480" w:lineRule="auto"/>
        <w:ind w:left="993" w:firstLine="720"/>
        <w:jc w:val="both"/>
        <w:rPr>
          <w:rFonts w:ascii="Times New Roman" w:hAnsi="Times New Roman"/>
          <w:b/>
          <w:bCs/>
          <w:sz w:val="24"/>
          <w:szCs w:val="24"/>
        </w:rPr>
      </w:pPr>
      <w:r w:rsidRPr="00D336C1">
        <w:rPr>
          <w:rFonts w:ascii="Times New Roman" w:hAnsi="Times New Roman"/>
          <w:sz w:val="24"/>
          <w:szCs w:val="24"/>
        </w:rPr>
        <w:t>Metode  bermain  sangat  penting  pada  masa  kanak–kanak.  Semua  kegiatan pembelajaran   pada   masa   kanak–kanak   dilakukan   dengan   konteks   bermain. Bermain   memberikan   kepuasan   tersendiri   bagi   anak.   Menurut   Gordon   dan Browne</w:t>
      </w:r>
      <w:r w:rsidR="00E216AE" w:rsidRPr="00D336C1">
        <w:rPr>
          <w:rStyle w:val="FootnoteReference"/>
          <w:rFonts w:ascii="Times New Roman" w:hAnsi="Times New Roman"/>
          <w:sz w:val="24"/>
          <w:szCs w:val="24"/>
        </w:rPr>
        <w:footnoteReference w:id="23"/>
      </w:r>
      <w:r w:rsidR="00E216AE" w:rsidRPr="00D336C1">
        <w:rPr>
          <w:rFonts w:ascii="Times New Roman" w:hAnsi="Times New Roman"/>
          <w:sz w:val="24"/>
          <w:szCs w:val="24"/>
        </w:rPr>
        <w:t xml:space="preserve">  </w:t>
      </w:r>
      <w:r w:rsidR="00BF3D14" w:rsidRPr="00D336C1">
        <w:rPr>
          <w:rFonts w:ascii="Times New Roman" w:hAnsi="Times New Roman"/>
          <w:sz w:val="24"/>
          <w:szCs w:val="24"/>
          <w:vertAlign w:val="superscript"/>
          <w:lang w:val="id-ID"/>
        </w:rPr>
        <w:t xml:space="preserve"> </w:t>
      </w:r>
      <w:r w:rsidRPr="00D336C1">
        <w:rPr>
          <w:rFonts w:ascii="Times New Roman" w:hAnsi="Times New Roman"/>
          <w:sz w:val="24"/>
          <w:szCs w:val="24"/>
        </w:rPr>
        <w:t>bermain adalah pekerjaan anak dan gambaran pertumbuhan  anak.  Bermain  merupakan  kegiatan  tidak  serius,  lentur,  imajinatif, dan transformatif</w:t>
      </w:r>
      <w:r w:rsidR="00BF3D14" w:rsidRPr="00D336C1">
        <w:rPr>
          <w:rFonts w:ascii="Times New Roman" w:hAnsi="Times New Roman"/>
          <w:sz w:val="24"/>
          <w:szCs w:val="24"/>
          <w:lang w:val="id-ID"/>
        </w:rPr>
        <w:t>.</w:t>
      </w:r>
      <w:r w:rsidR="00E216AE" w:rsidRPr="00D336C1">
        <w:rPr>
          <w:rStyle w:val="FootnoteReference"/>
          <w:rFonts w:ascii="Times New Roman" w:hAnsi="Times New Roman"/>
          <w:sz w:val="24"/>
          <w:szCs w:val="24"/>
          <w:lang w:val="id-ID"/>
        </w:rPr>
        <w:footnoteReference w:id="24"/>
      </w:r>
      <w:r w:rsidRPr="00D336C1">
        <w:rPr>
          <w:rFonts w:ascii="Times New Roman" w:hAnsi="Times New Roman"/>
          <w:sz w:val="24"/>
          <w:szCs w:val="24"/>
        </w:rPr>
        <w:t xml:space="preserve"> </w:t>
      </w:r>
    </w:p>
    <w:p w:rsidR="005D2A55" w:rsidRPr="00D336C1" w:rsidRDefault="005D2A55" w:rsidP="00E216AE">
      <w:pPr>
        <w:widowControl w:val="0"/>
        <w:tabs>
          <w:tab w:val="left" w:pos="426"/>
          <w:tab w:val="left" w:pos="709"/>
        </w:tabs>
        <w:autoSpaceDE w:val="0"/>
        <w:autoSpaceDN w:val="0"/>
        <w:adjustRightInd w:val="0"/>
        <w:spacing w:after="0" w:line="480" w:lineRule="auto"/>
        <w:ind w:left="426"/>
        <w:rPr>
          <w:rFonts w:ascii="Times New Roman" w:hAnsi="Times New Roman"/>
          <w:sz w:val="24"/>
          <w:szCs w:val="24"/>
        </w:rPr>
      </w:pPr>
      <w:r w:rsidRPr="00D336C1">
        <w:rPr>
          <w:rFonts w:ascii="Times New Roman" w:hAnsi="Times New Roman"/>
          <w:b/>
          <w:bCs/>
          <w:sz w:val="24"/>
          <w:szCs w:val="24"/>
        </w:rPr>
        <w:t>3.</w:t>
      </w:r>
      <w:r w:rsidRPr="00D336C1">
        <w:rPr>
          <w:rFonts w:ascii="Times New Roman" w:hAnsi="Times New Roman"/>
          <w:b/>
          <w:bCs/>
          <w:sz w:val="24"/>
          <w:szCs w:val="24"/>
        </w:rPr>
        <w:tab/>
        <w:t>Metode Pengenalan Warna melalui Praktik Langsung</w:t>
      </w:r>
    </w:p>
    <w:p w:rsidR="006B4957" w:rsidRPr="00D336C1" w:rsidRDefault="005D2A55" w:rsidP="006B4957">
      <w:pPr>
        <w:widowControl w:val="0"/>
        <w:autoSpaceDE w:val="0"/>
        <w:autoSpaceDN w:val="0"/>
        <w:adjustRightInd w:val="0"/>
        <w:spacing w:after="0" w:line="480" w:lineRule="auto"/>
        <w:ind w:left="709" w:firstLine="720"/>
        <w:jc w:val="both"/>
        <w:rPr>
          <w:rFonts w:ascii="Times New Roman" w:hAnsi="Times New Roman"/>
          <w:sz w:val="24"/>
          <w:szCs w:val="24"/>
        </w:rPr>
      </w:pPr>
      <w:r w:rsidRPr="00D336C1">
        <w:rPr>
          <w:rFonts w:ascii="Times New Roman" w:hAnsi="Times New Roman"/>
          <w:sz w:val="24"/>
          <w:szCs w:val="24"/>
        </w:rPr>
        <w:t xml:space="preserve">Pembelajaran   mengenal   warna   merupakan   salah   satu   indikator   dari perkembangan  kognitif  anak  di  Taman  Kanak–Kanak.  </w:t>
      </w:r>
    </w:p>
    <w:p w:rsidR="005D2A55" w:rsidRPr="00D336C1" w:rsidRDefault="005D2A55" w:rsidP="006B4957">
      <w:pPr>
        <w:widowControl w:val="0"/>
        <w:autoSpaceDE w:val="0"/>
        <w:autoSpaceDN w:val="0"/>
        <w:adjustRightInd w:val="0"/>
        <w:spacing w:after="0" w:line="480" w:lineRule="auto"/>
        <w:ind w:left="709" w:firstLine="709"/>
        <w:jc w:val="both"/>
        <w:rPr>
          <w:rFonts w:ascii="Times New Roman" w:hAnsi="Times New Roman"/>
          <w:sz w:val="24"/>
          <w:szCs w:val="24"/>
        </w:rPr>
      </w:pPr>
      <w:r w:rsidRPr="00D336C1">
        <w:rPr>
          <w:rFonts w:ascii="Times New Roman" w:hAnsi="Times New Roman"/>
          <w:sz w:val="24"/>
          <w:szCs w:val="24"/>
        </w:rPr>
        <w:lastRenderedPageBreak/>
        <w:t xml:space="preserve">Beberapa  hal  yang  harus diperhatikan dalam pengenalan warna </w:t>
      </w:r>
      <w:r w:rsidR="00E216AE" w:rsidRPr="00D336C1">
        <w:rPr>
          <w:rStyle w:val="FootnoteReference"/>
          <w:rFonts w:ascii="Times New Roman" w:hAnsi="Times New Roman"/>
          <w:sz w:val="24"/>
          <w:szCs w:val="24"/>
        </w:rPr>
        <w:footnoteReference w:id="25"/>
      </w:r>
      <w:r w:rsidRPr="00D336C1">
        <w:rPr>
          <w:rFonts w:ascii="Times New Roman" w:hAnsi="Times New Roman"/>
          <w:sz w:val="24"/>
          <w:szCs w:val="24"/>
        </w:rPr>
        <w:t xml:space="preserve"> antara lain:</w:t>
      </w:r>
    </w:p>
    <w:p w:rsidR="005D2A55" w:rsidRPr="00D336C1" w:rsidRDefault="005D2A55" w:rsidP="006B4957">
      <w:pPr>
        <w:widowControl w:val="0"/>
        <w:tabs>
          <w:tab w:val="left" w:pos="993"/>
        </w:tabs>
        <w:autoSpaceDE w:val="0"/>
        <w:autoSpaceDN w:val="0"/>
        <w:adjustRightInd w:val="0"/>
        <w:spacing w:after="0" w:line="480" w:lineRule="auto"/>
        <w:ind w:left="993" w:hanging="285"/>
        <w:rPr>
          <w:rFonts w:ascii="Times New Roman" w:hAnsi="Times New Roman"/>
          <w:sz w:val="24"/>
          <w:szCs w:val="24"/>
        </w:rPr>
      </w:pPr>
      <w:r w:rsidRPr="00D336C1">
        <w:rPr>
          <w:rFonts w:ascii="Times New Roman" w:hAnsi="Times New Roman"/>
          <w:sz w:val="24"/>
          <w:szCs w:val="24"/>
        </w:rPr>
        <w:t>a.</w:t>
      </w:r>
      <w:r w:rsidRPr="00D336C1">
        <w:rPr>
          <w:rFonts w:ascii="Times New Roman" w:hAnsi="Times New Roman"/>
          <w:sz w:val="24"/>
          <w:szCs w:val="24"/>
        </w:rPr>
        <w:tab/>
        <w:t>Sesuai perkembangan kognitif dan cara berpikir anak.</w:t>
      </w:r>
    </w:p>
    <w:p w:rsidR="005D2A55" w:rsidRPr="00D336C1" w:rsidRDefault="005D2A55" w:rsidP="006B4957">
      <w:pPr>
        <w:widowControl w:val="0"/>
        <w:tabs>
          <w:tab w:val="left" w:pos="993"/>
        </w:tabs>
        <w:autoSpaceDE w:val="0"/>
        <w:autoSpaceDN w:val="0"/>
        <w:adjustRightInd w:val="0"/>
        <w:spacing w:after="0" w:line="480" w:lineRule="auto"/>
        <w:ind w:left="993" w:hanging="285"/>
        <w:jc w:val="both"/>
        <w:rPr>
          <w:rFonts w:ascii="Times New Roman" w:hAnsi="Times New Roman"/>
          <w:sz w:val="24"/>
          <w:szCs w:val="24"/>
        </w:rPr>
      </w:pPr>
      <w:r w:rsidRPr="00D336C1">
        <w:rPr>
          <w:rFonts w:ascii="Times New Roman" w:hAnsi="Times New Roman"/>
          <w:sz w:val="24"/>
          <w:szCs w:val="24"/>
        </w:rPr>
        <w:t>b.</w:t>
      </w:r>
      <w:r w:rsidRPr="00D336C1">
        <w:rPr>
          <w:rFonts w:ascii="Times New Roman" w:hAnsi="Times New Roman"/>
          <w:sz w:val="24"/>
          <w:szCs w:val="24"/>
        </w:rPr>
        <w:tab/>
        <w:t>Penggunaan sumber belajar yang tersedia dan dekat dengan lingkungan anak.</w:t>
      </w:r>
    </w:p>
    <w:p w:rsidR="005D2A55" w:rsidRPr="00D336C1" w:rsidRDefault="005D2A55" w:rsidP="006B4957">
      <w:pPr>
        <w:widowControl w:val="0"/>
        <w:tabs>
          <w:tab w:val="left" w:pos="993"/>
        </w:tabs>
        <w:autoSpaceDE w:val="0"/>
        <w:autoSpaceDN w:val="0"/>
        <w:adjustRightInd w:val="0"/>
        <w:spacing w:after="0" w:line="480" w:lineRule="auto"/>
        <w:ind w:left="993" w:hanging="285"/>
        <w:jc w:val="both"/>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Konsisten  menggunakan  contoh  dan  aktivitas  yang  beragam,  sehingga  anak</w:t>
      </w:r>
      <w:r w:rsidR="00437B3A" w:rsidRPr="00D336C1">
        <w:rPr>
          <w:rFonts w:ascii="Times New Roman" w:hAnsi="Times New Roman"/>
          <w:sz w:val="24"/>
          <w:szCs w:val="24"/>
        </w:rPr>
        <w:t xml:space="preserve"> </w:t>
      </w:r>
      <w:r w:rsidRPr="00D336C1">
        <w:rPr>
          <w:rFonts w:ascii="Times New Roman" w:hAnsi="Times New Roman"/>
          <w:sz w:val="24"/>
          <w:szCs w:val="24"/>
        </w:rPr>
        <w:t>kaya dengan pengalaman belajar tentang warna.</w:t>
      </w:r>
    </w:p>
    <w:p w:rsidR="005D2A55" w:rsidRPr="00D336C1" w:rsidRDefault="005D2A55" w:rsidP="006B4957">
      <w:pPr>
        <w:widowControl w:val="0"/>
        <w:tabs>
          <w:tab w:val="left" w:pos="993"/>
        </w:tabs>
        <w:autoSpaceDE w:val="0"/>
        <w:autoSpaceDN w:val="0"/>
        <w:adjustRightInd w:val="0"/>
        <w:spacing w:after="0" w:line="480" w:lineRule="auto"/>
        <w:ind w:left="993" w:hanging="285"/>
        <w:rPr>
          <w:rFonts w:ascii="Times New Roman" w:hAnsi="Times New Roman"/>
          <w:sz w:val="24"/>
          <w:szCs w:val="24"/>
        </w:rPr>
      </w:pPr>
      <w:r w:rsidRPr="00D336C1">
        <w:rPr>
          <w:rFonts w:ascii="Times New Roman" w:hAnsi="Times New Roman"/>
          <w:sz w:val="24"/>
          <w:szCs w:val="24"/>
        </w:rPr>
        <w:t>d.</w:t>
      </w:r>
      <w:r w:rsidRPr="00D336C1">
        <w:rPr>
          <w:rFonts w:ascii="Times New Roman" w:hAnsi="Times New Roman"/>
          <w:sz w:val="24"/>
          <w:szCs w:val="24"/>
        </w:rPr>
        <w:tab/>
        <w:t>Kreatif dan bertanggung jawab dalam pembelajaran supaya  anak memahami</w:t>
      </w:r>
      <w:r w:rsidR="00437B3A" w:rsidRPr="00D336C1">
        <w:rPr>
          <w:rFonts w:ascii="Times New Roman" w:hAnsi="Times New Roman"/>
          <w:sz w:val="24"/>
          <w:szCs w:val="24"/>
        </w:rPr>
        <w:t xml:space="preserve"> </w:t>
      </w:r>
      <w:r w:rsidRPr="00D336C1">
        <w:rPr>
          <w:rFonts w:ascii="Times New Roman" w:hAnsi="Times New Roman"/>
          <w:sz w:val="24"/>
          <w:szCs w:val="24"/>
        </w:rPr>
        <w:t>warna secara utuh.</w:t>
      </w:r>
    </w:p>
    <w:p w:rsidR="005D2A55" w:rsidRPr="00D336C1" w:rsidRDefault="005D2A55" w:rsidP="006B4957">
      <w:pPr>
        <w:widowControl w:val="0"/>
        <w:autoSpaceDE w:val="0"/>
        <w:autoSpaceDN w:val="0"/>
        <w:adjustRightInd w:val="0"/>
        <w:spacing w:before="6" w:after="0" w:line="480" w:lineRule="auto"/>
        <w:ind w:left="709" w:firstLine="720"/>
        <w:jc w:val="both"/>
        <w:rPr>
          <w:rFonts w:ascii="Times New Roman" w:hAnsi="Times New Roman"/>
          <w:sz w:val="24"/>
          <w:szCs w:val="24"/>
        </w:rPr>
      </w:pPr>
      <w:r w:rsidRPr="00D336C1">
        <w:rPr>
          <w:rFonts w:ascii="Times New Roman" w:hAnsi="Times New Roman"/>
          <w:sz w:val="24"/>
          <w:szCs w:val="24"/>
        </w:rPr>
        <w:t>Pengenalan  warna  pada  anak  usia  prasekolah  di  Taman  Kanak–kanak dapat dilakukan dengan praktik langsung. Praktik langsung yang dimaksud adalah praktik  langsung  dalam  pandangan  luas,  yaitu  pembelajaran  dengan  berbagai metode untuk menjadi perantara keberagaman anak didik di kelas. Anak terlibat aktif  dalam  kegiatan  dan  dapat  memanipulasi  warna  secara  langsung.  Praktik langsung  pengenalan  warna  di  Taman  Kanak–Kanak  dapat  dilakukan  dengan beberapa metode, antara lain:</w:t>
      </w:r>
    </w:p>
    <w:p w:rsidR="005D2A55" w:rsidRPr="00D336C1" w:rsidRDefault="005D2A55" w:rsidP="006B4957">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a.</w:t>
      </w:r>
      <w:r w:rsidRPr="00D336C1">
        <w:rPr>
          <w:rFonts w:ascii="Times New Roman" w:hAnsi="Times New Roman"/>
          <w:sz w:val="24"/>
          <w:szCs w:val="24"/>
        </w:rPr>
        <w:tab/>
        <w:t>Praktik Langsung</w:t>
      </w:r>
    </w:p>
    <w:p w:rsidR="005D2A55" w:rsidRPr="00D336C1" w:rsidRDefault="005D2A55" w:rsidP="00BB6511">
      <w:pPr>
        <w:widowControl w:val="0"/>
        <w:autoSpaceDE w:val="0"/>
        <w:autoSpaceDN w:val="0"/>
        <w:adjustRightInd w:val="0"/>
        <w:spacing w:after="0" w:line="480" w:lineRule="auto"/>
        <w:ind w:left="993" w:firstLine="567"/>
        <w:jc w:val="both"/>
        <w:rPr>
          <w:rFonts w:ascii="Times New Roman" w:hAnsi="Times New Roman"/>
          <w:sz w:val="24"/>
          <w:szCs w:val="24"/>
        </w:rPr>
      </w:pPr>
      <w:r w:rsidRPr="00D336C1">
        <w:rPr>
          <w:rFonts w:ascii="Times New Roman" w:hAnsi="Times New Roman"/>
          <w:sz w:val="24"/>
          <w:szCs w:val="24"/>
        </w:rPr>
        <w:t>Praktik  langsung  sebagai  metode  adalah  praktik  langsung  secara  sempit</w:t>
      </w:r>
      <w:r w:rsidR="00437B3A" w:rsidRPr="00D336C1">
        <w:rPr>
          <w:rFonts w:ascii="Times New Roman" w:hAnsi="Times New Roman"/>
          <w:sz w:val="24"/>
          <w:szCs w:val="24"/>
        </w:rPr>
        <w:t xml:space="preserve"> </w:t>
      </w:r>
      <w:r w:rsidRPr="00D336C1">
        <w:rPr>
          <w:rFonts w:ascii="Times New Roman" w:hAnsi="Times New Roman"/>
          <w:sz w:val="24"/>
          <w:szCs w:val="24"/>
        </w:rPr>
        <w:t>(</w:t>
      </w:r>
      <w:r w:rsidRPr="00D336C1">
        <w:rPr>
          <w:rFonts w:ascii="Times New Roman" w:hAnsi="Times New Roman"/>
          <w:i/>
          <w:iCs/>
          <w:sz w:val="24"/>
          <w:szCs w:val="24"/>
        </w:rPr>
        <w:t>hands–on  activity</w:t>
      </w:r>
      <w:r w:rsidRPr="00D336C1">
        <w:rPr>
          <w:rFonts w:ascii="Times New Roman" w:hAnsi="Times New Roman"/>
          <w:sz w:val="24"/>
          <w:szCs w:val="24"/>
        </w:rPr>
        <w:t xml:space="preserve">).  Anak  terlibat  aktif  dalam  memanipulasi  material  dan  objek pembelajaran,  yaitu  warna.  Tidak  ada  tahapan  yang  khusus  untuk  pelaksanaan praktik langsung, akan </w:t>
      </w:r>
      <w:r w:rsidRPr="00D336C1">
        <w:rPr>
          <w:rFonts w:ascii="Times New Roman" w:hAnsi="Times New Roman"/>
          <w:sz w:val="24"/>
          <w:szCs w:val="24"/>
        </w:rPr>
        <w:lastRenderedPageBreak/>
        <w:t xml:space="preserve">tetapi terdapat beberapa panduan tentang langkah–langkah yang  dapat  dilakukan   sesuai  proses  pemikiran  ilmiah  </w:t>
      </w:r>
      <w:r w:rsidR="00564497" w:rsidRPr="00D336C1">
        <w:rPr>
          <w:rStyle w:val="FootnoteReference"/>
          <w:rFonts w:ascii="Times New Roman" w:hAnsi="Times New Roman"/>
          <w:sz w:val="24"/>
          <w:szCs w:val="24"/>
        </w:rPr>
        <w:footnoteReference w:id="26"/>
      </w:r>
      <w:r w:rsidRPr="00D336C1">
        <w:rPr>
          <w:rFonts w:ascii="Times New Roman" w:hAnsi="Times New Roman"/>
          <w:sz w:val="24"/>
          <w:szCs w:val="24"/>
        </w:rPr>
        <w:t xml:space="preserve"> yaitu:</w:t>
      </w:r>
    </w:p>
    <w:p w:rsidR="005D2A55" w:rsidRPr="00D336C1" w:rsidRDefault="005D2A55" w:rsidP="00BB6511">
      <w:pPr>
        <w:widowControl w:val="0"/>
        <w:autoSpaceDE w:val="0"/>
        <w:autoSpaceDN w:val="0"/>
        <w:adjustRightInd w:val="0"/>
        <w:spacing w:before="2" w:after="0" w:line="480" w:lineRule="auto"/>
        <w:ind w:left="1418" w:hanging="425"/>
        <w:jc w:val="both"/>
        <w:rPr>
          <w:rFonts w:ascii="Times New Roman" w:hAnsi="Times New Roman"/>
          <w:sz w:val="24"/>
          <w:szCs w:val="24"/>
        </w:rPr>
      </w:pPr>
      <w:r w:rsidRPr="00D336C1">
        <w:rPr>
          <w:rFonts w:ascii="Times New Roman" w:hAnsi="Times New Roman"/>
          <w:sz w:val="24"/>
          <w:szCs w:val="24"/>
        </w:rPr>
        <w:t>1)</w:t>
      </w:r>
      <w:r w:rsidR="00BB6511" w:rsidRPr="00D336C1">
        <w:rPr>
          <w:rFonts w:ascii="Times New Roman" w:hAnsi="Times New Roman"/>
          <w:sz w:val="24"/>
          <w:szCs w:val="24"/>
        </w:rPr>
        <w:tab/>
      </w:r>
      <w:r w:rsidR="00B43933">
        <w:rPr>
          <w:rFonts w:ascii="Times New Roman" w:hAnsi="Times New Roman"/>
          <w:sz w:val="24"/>
          <w:szCs w:val="24"/>
        </w:rPr>
        <w:t xml:space="preserve">Menurut Haury &amp; Rillero </w:t>
      </w:r>
      <w:r w:rsidRPr="00D336C1">
        <w:rPr>
          <w:rFonts w:ascii="Times New Roman" w:hAnsi="Times New Roman"/>
          <w:sz w:val="24"/>
          <w:szCs w:val="24"/>
        </w:rPr>
        <w:t>Pada   tahap   persiapan,   guru   menyiapkan   lingkungan   pembelajaran   yang kondusif bagi kegiatan pembelajaran. Guru menyiapkan situasi pembelajaran yang beragam sehingga anak tertarik untuk mengamati, mengeksplorasi, dan melakukan percobaan Selain  itu,  perlu  disiapkan  alat  dan  media  yang  mendukung  proses pembelajaran dan sistem penilaian yang sesuai.  Pada pengenalan warna, alat yang  digunakan  dapat  berupa  kertas  warna,  cat  poster,  kuas,  dan  krayon. Penilaian yang biasa digunakan dalam praktik langsung adalah portofolio dan daftar cek observasi</w:t>
      </w:r>
      <w:r w:rsidR="00B43933">
        <w:rPr>
          <w:rFonts w:ascii="Times New Roman" w:hAnsi="Times New Roman"/>
          <w:sz w:val="24"/>
          <w:szCs w:val="24"/>
        </w:rPr>
        <w:t>.</w:t>
      </w:r>
    </w:p>
    <w:p w:rsidR="005D2A55" w:rsidRPr="00D336C1" w:rsidRDefault="005D2A55" w:rsidP="00BB6511">
      <w:pPr>
        <w:widowControl w:val="0"/>
        <w:autoSpaceDE w:val="0"/>
        <w:autoSpaceDN w:val="0"/>
        <w:adjustRightInd w:val="0"/>
        <w:spacing w:before="56" w:after="0" w:line="480" w:lineRule="auto"/>
        <w:ind w:left="1418" w:hanging="425"/>
        <w:rPr>
          <w:rFonts w:ascii="Times New Roman" w:hAnsi="Times New Roman"/>
          <w:sz w:val="24"/>
          <w:szCs w:val="24"/>
          <w:lang w:val="id-ID"/>
        </w:rPr>
      </w:pPr>
      <w:r w:rsidRPr="00D336C1">
        <w:rPr>
          <w:rFonts w:ascii="Times New Roman" w:hAnsi="Times New Roman"/>
          <w:sz w:val="24"/>
          <w:szCs w:val="24"/>
        </w:rPr>
        <w:t>2)   Tahap pelaksanaan</w:t>
      </w:r>
    </w:p>
    <w:p w:rsidR="005D2A55" w:rsidRPr="00D336C1" w:rsidRDefault="005D2A55" w:rsidP="00BB6511">
      <w:pPr>
        <w:widowControl w:val="0"/>
        <w:tabs>
          <w:tab w:val="left" w:pos="1701"/>
        </w:tabs>
        <w:autoSpaceDE w:val="0"/>
        <w:autoSpaceDN w:val="0"/>
        <w:adjustRightInd w:val="0"/>
        <w:spacing w:before="2" w:after="0" w:line="480" w:lineRule="auto"/>
        <w:ind w:left="1701" w:hanging="283"/>
        <w:jc w:val="both"/>
        <w:rPr>
          <w:rFonts w:ascii="Times New Roman" w:hAnsi="Times New Roman"/>
          <w:sz w:val="24"/>
          <w:szCs w:val="24"/>
        </w:rPr>
      </w:pPr>
      <w:r w:rsidRPr="00D336C1">
        <w:rPr>
          <w:rFonts w:ascii="Times New Roman" w:hAnsi="Times New Roman"/>
          <w:sz w:val="24"/>
          <w:szCs w:val="24"/>
        </w:rPr>
        <w:t>a)</w:t>
      </w:r>
      <w:r w:rsidR="00BB6511" w:rsidRPr="00D336C1">
        <w:rPr>
          <w:rFonts w:ascii="Times New Roman" w:hAnsi="Times New Roman"/>
          <w:sz w:val="24"/>
          <w:szCs w:val="24"/>
        </w:rPr>
        <w:tab/>
      </w:r>
      <w:r w:rsidRPr="00D336C1">
        <w:rPr>
          <w:rFonts w:ascii="Times New Roman" w:hAnsi="Times New Roman"/>
          <w:sz w:val="24"/>
          <w:szCs w:val="24"/>
        </w:rPr>
        <w:t>Aktivitas</w:t>
      </w:r>
      <w:r w:rsidR="00BB6511" w:rsidRPr="00D336C1">
        <w:rPr>
          <w:rFonts w:ascii="Times New Roman" w:hAnsi="Times New Roman"/>
          <w:sz w:val="24"/>
          <w:szCs w:val="24"/>
        </w:rPr>
        <w:t xml:space="preserve"> </w:t>
      </w:r>
      <w:r w:rsidRPr="00D336C1">
        <w:rPr>
          <w:rFonts w:ascii="Times New Roman" w:hAnsi="Times New Roman"/>
          <w:sz w:val="24"/>
          <w:szCs w:val="24"/>
        </w:rPr>
        <w:t>dimulai</w:t>
      </w:r>
      <w:r w:rsidR="00437B3A" w:rsidRPr="00D336C1">
        <w:rPr>
          <w:rFonts w:ascii="Times New Roman" w:hAnsi="Times New Roman"/>
          <w:sz w:val="24"/>
          <w:szCs w:val="24"/>
        </w:rPr>
        <w:t xml:space="preserve"> </w:t>
      </w:r>
      <w:r w:rsidRPr="00D336C1">
        <w:rPr>
          <w:rFonts w:ascii="Times New Roman" w:hAnsi="Times New Roman"/>
          <w:sz w:val="24"/>
          <w:szCs w:val="24"/>
        </w:rPr>
        <w:t>dengan</w:t>
      </w:r>
      <w:r w:rsidR="00437B3A" w:rsidRPr="00D336C1">
        <w:rPr>
          <w:rFonts w:ascii="Times New Roman" w:hAnsi="Times New Roman"/>
          <w:sz w:val="24"/>
          <w:szCs w:val="24"/>
        </w:rPr>
        <w:t xml:space="preserve"> </w:t>
      </w:r>
      <w:r w:rsidRPr="00D336C1">
        <w:rPr>
          <w:rFonts w:ascii="Times New Roman" w:hAnsi="Times New Roman"/>
          <w:sz w:val="24"/>
          <w:szCs w:val="24"/>
        </w:rPr>
        <w:t xml:space="preserve"> pengamatan</w:t>
      </w:r>
      <w:r w:rsidR="00437B3A" w:rsidRPr="00D336C1">
        <w:rPr>
          <w:rFonts w:ascii="Times New Roman" w:hAnsi="Times New Roman"/>
          <w:sz w:val="24"/>
          <w:szCs w:val="24"/>
        </w:rPr>
        <w:t xml:space="preserve"> </w:t>
      </w:r>
      <w:r w:rsidRPr="00D336C1">
        <w:rPr>
          <w:rFonts w:ascii="Times New Roman" w:hAnsi="Times New Roman"/>
          <w:sz w:val="24"/>
          <w:szCs w:val="24"/>
        </w:rPr>
        <w:t>terhadap</w:t>
      </w:r>
      <w:r w:rsidR="00437B3A" w:rsidRPr="00D336C1">
        <w:rPr>
          <w:rFonts w:ascii="Times New Roman" w:hAnsi="Times New Roman"/>
          <w:sz w:val="24"/>
          <w:szCs w:val="24"/>
        </w:rPr>
        <w:t xml:space="preserve"> </w:t>
      </w:r>
      <w:r w:rsidRPr="00D336C1">
        <w:rPr>
          <w:rFonts w:ascii="Times New Roman" w:hAnsi="Times New Roman"/>
          <w:sz w:val="24"/>
          <w:szCs w:val="24"/>
        </w:rPr>
        <w:t>objek</w:t>
      </w:r>
      <w:r w:rsidR="00BB6511" w:rsidRPr="00D336C1">
        <w:rPr>
          <w:rFonts w:ascii="Times New Roman" w:hAnsi="Times New Roman"/>
          <w:sz w:val="24"/>
          <w:szCs w:val="24"/>
        </w:rPr>
        <w:t xml:space="preserve"> </w:t>
      </w:r>
      <w:r w:rsidRPr="00D336C1">
        <w:rPr>
          <w:rFonts w:ascii="Times New Roman" w:hAnsi="Times New Roman"/>
          <w:sz w:val="24"/>
          <w:szCs w:val="24"/>
        </w:rPr>
        <w:t>a</w:t>
      </w:r>
      <w:r w:rsidR="00437B3A" w:rsidRPr="00D336C1">
        <w:rPr>
          <w:rFonts w:ascii="Times New Roman" w:hAnsi="Times New Roman"/>
          <w:sz w:val="24"/>
          <w:szCs w:val="24"/>
        </w:rPr>
        <w:t xml:space="preserve">tau </w:t>
      </w:r>
      <w:r w:rsidRPr="00D336C1">
        <w:rPr>
          <w:rFonts w:ascii="Times New Roman" w:hAnsi="Times New Roman"/>
          <w:sz w:val="24"/>
          <w:szCs w:val="24"/>
        </w:rPr>
        <w:t>fenomena. Pengenalan</w:t>
      </w:r>
      <w:r w:rsidR="00437B3A" w:rsidRPr="00D336C1">
        <w:rPr>
          <w:rFonts w:ascii="Times New Roman" w:hAnsi="Times New Roman"/>
          <w:sz w:val="24"/>
          <w:szCs w:val="24"/>
        </w:rPr>
        <w:t xml:space="preserve"> </w:t>
      </w:r>
      <w:r w:rsidRPr="00D336C1">
        <w:rPr>
          <w:rFonts w:ascii="Times New Roman" w:hAnsi="Times New Roman"/>
          <w:sz w:val="24"/>
          <w:szCs w:val="24"/>
        </w:rPr>
        <w:t>warna dimulai</w:t>
      </w:r>
      <w:r w:rsidR="00437B3A" w:rsidRPr="00D336C1">
        <w:rPr>
          <w:rFonts w:ascii="Times New Roman" w:hAnsi="Times New Roman"/>
          <w:sz w:val="24"/>
          <w:szCs w:val="24"/>
        </w:rPr>
        <w:t xml:space="preserve"> </w:t>
      </w:r>
      <w:r w:rsidRPr="00D336C1">
        <w:rPr>
          <w:rFonts w:ascii="Times New Roman" w:hAnsi="Times New Roman"/>
          <w:sz w:val="24"/>
          <w:szCs w:val="24"/>
        </w:rPr>
        <w:t>dengan</w:t>
      </w:r>
      <w:r w:rsidR="00437B3A" w:rsidRPr="00D336C1">
        <w:rPr>
          <w:rFonts w:ascii="Times New Roman" w:hAnsi="Times New Roman"/>
          <w:sz w:val="24"/>
          <w:szCs w:val="24"/>
        </w:rPr>
        <w:t xml:space="preserve"> </w:t>
      </w:r>
      <w:r w:rsidRPr="00D336C1">
        <w:rPr>
          <w:rFonts w:ascii="Times New Roman" w:hAnsi="Times New Roman"/>
          <w:sz w:val="24"/>
          <w:szCs w:val="24"/>
        </w:rPr>
        <w:t>menga</w:t>
      </w:r>
      <w:r w:rsidR="00437B3A" w:rsidRPr="00D336C1">
        <w:rPr>
          <w:rFonts w:ascii="Times New Roman" w:hAnsi="Times New Roman"/>
          <w:sz w:val="24"/>
          <w:szCs w:val="24"/>
        </w:rPr>
        <w:t xml:space="preserve">mati </w:t>
      </w:r>
      <w:r w:rsidRPr="00D336C1">
        <w:rPr>
          <w:rFonts w:ascii="Times New Roman" w:hAnsi="Times New Roman"/>
          <w:sz w:val="24"/>
          <w:szCs w:val="24"/>
        </w:rPr>
        <w:t>warna</w:t>
      </w:r>
      <w:r w:rsidR="00437B3A" w:rsidRPr="00D336C1">
        <w:rPr>
          <w:rFonts w:ascii="Times New Roman" w:hAnsi="Times New Roman"/>
          <w:sz w:val="24"/>
          <w:szCs w:val="24"/>
        </w:rPr>
        <w:t xml:space="preserve">. </w:t>
      </w:r>
      <w:r w:rsidRPr="00D336C1">
        <w:rPr>
          <w:rFonts w:ascii="Times New Roman" w:hAnsi="Times New Roman"/>
          <w:sz w:val="24"/>
          <w:szCs w:val="24"/>
        </w:rPr>
        <w:t>Aktivita</w:t>
      </w:r>
      <w:r w:rsidR="00437B3A" w:rsidRPr="00D336C1">
        <w:rPr>
          <w:rFonts w:ascii="Times New Roman" w:hAnsi="Times New Roman"/>
          <w:sz w:val="24"/>
          <w:szCs w:val="24"/>
        </w:rPr>
        <w:t xml:space="preserve">s </w:t>
      </w:r>
      <w:r w:rsidRPr="00D336C1">
        <w:rPr>
          <w:rFonts w:ascii="Times New Roman" w:hAnsi="Times New Roman"/>
          <w:sz w:val="24"/>
          <w:szCs w:val="24"/>
        </w:rPr>
        <w:t>harus memotivasi  anak  untuk  bertanya  secara  alami  dan  anak  harus  bereksplorasi dengan  melakukan  kegiatan  dan  memahami  fakta  yang  ditemukan</w:t>
      </w:r>
      <w:r w:rsidR="00564497" w:rsidRPr="00D336C1">
        <w:rPr>
          <w:rFonts w:ascii="Times New Roman" w:hAnsi="Times New Roman"/>
          <w:sz w:val="24"/>
          <w:szCs w:val="24"/>
        </w:rPr>
        <w:t xml:space="preserve"> </w:t>
      </w:r>
      <w:r w:rsidR="00564497" w:rsidRPr="00D336C1">
        <w:rPr>
          <w:rStyle w:val="FootnoteReference"/>
          <w:rFonts w:ascii="Times New Roman" w:hAnsi="Times New Roman"/>
          <w:sz w:val="24"/>
          <w:szCs w:val="24"/>
        </w:rPr>
        <w:footnoteReference w:id="27"/>
      </w:r>
      <w:r w:rsidR="00E37C54" w:rsidRPr="00D336C1">
        <w:rPr>
          <w:rFonts w:ascii="Times New Roman" w:hAnsi="Times New Roman"/>
          <w:sz w:val="24"/>
          <w:szCs w:val="24"/>
          <w:vertAlign w:val="superscript"/>
          <w:lang w:val="id-ID"/>
        </w:rPr>
        <w:t xml:space="preserve"> </w:t>
      </w:r>
      <w:r w:rsidRPr="00D336C1">
        <w:rPr>
          <w:rFonts w:ascii="Times New Roman" w:hAnsi="Times New Roman"/>
          <w:sz w:val="24"/>
          <w:szCs w:val="24"/>
        </w:rPr>
        <w:t>berpendapat  bahwa peran</w:t>
      </w:r>
      <w:r w:rsidR="00437B3A" w:rsidRPr="00D336C1">
        <w:rPr>
          <w:rFonts w:ascii="Times New Roman" w:hAnsi="Times New Roman"/>
          <w:sz w:val="24"/>
          <w:szCs w:val="24"/>
        </w:rPr>
        <w:t xml:space="preserve"> </w:t>
      </w:r>
      <w:r w:rsidRPr="00D336C1">
        <w:rPr>
          <w:rFonts w:ascii="Times New Roman" w:hAnsi="Times New Roman"/>
          <w:sz w:val="24"/>
          <w:szCs w:val="24"/>
        </w:rPr>
        <w:t>guru</w:t>
      </w:r>
      <w:r w:rsidR="00C0452B" w:rsidRPr="00D336C1">
        <w:rPr>
          <w:rFonts w:ascii="Times New Roman" w:hAnsi="Times New Roman"/>
          <w:sz w:val="24"/>
          <w:szCs w:val="24"/>
        </w:rPr>
        <w:t xml:space="preserve"> </w:t>
      </w:r>
      <w:r w:rsidRPr="00D336C1">
        <w:rPr>
          <w:rFonts w:ascii="Times New Roman" w:hAnsi="Times New Roman"/>
          <w:sz w:val="24"/>
          <w:szCs w:val="24"/>
        </w:rPr>
        <w:t>sebatas</w:t>
      </w:r>
      <w:r w:rsidR="00C0452B" w:rsidRPr="00D336C1">
        <w:rPr>
          <w:rFonts w:ascii="Times New Roman" w:hAnsi="Times New Roman"/>
          <w:sz w:val="24"/>
          <w:szCs w:val="24"/>
        </w:rPr>
        <w:t xml:space="preserve"> </w:t>
      </w:r>
      <w:r w:rsidRPr="00D336C1">
        <w:rPr>
          <w:rFonts w:ascii="Times New Roman" w:hAnsi="Times New Roman"/>
          <w:sz w:val="24"/>
          <w:szCs w:val="24"/>
        </w:rPr>
        <w:t>pada</w:t>
      </w:r>
      <w:r w:rsidR="00437B3A" w:rsidRPr="00D336C1">
        <w:rPr>
          <w:rFonts w:ascii="Times New Roman" w:hAnsi="Times New Roman"/>
          <w:sz w:val="24"/>
          <w:szCs w:val="24"/>
        </w:rPr>
        <w:t xml:space="preserve"> </w:t>
      </w:r>
      <w:r w:rsidRPr="00D336C1">
        <w:rPr>
          <w:rFonts w:ascii="Times New Roman" w:hAnsi="Times New Roman"/>
          <w:sz w:val="24"/>
          <w:szCs w:val="24"/>
        </w:rPr>
        <w:t>menyediakan</w:t>
      </w:r>
      <w:r w:rsidR="00437B3A" w:rsidRPr="00D336C1">
        <w:rPr>
          <w:rFonts w:ascii="Times New Roman" w:hAnsi="Times New Roman"/>
          <w:sz w:val="24"/>
          <w:szCs w:val="24"/>
        </w:rPr>
        <w:t xml:space="preserve"> </w:t>
      </w:r>
      <w:r w:rsidRPr="00D336C1">
        <w:rPr>
          <w:rFonts w:ascii="Times New Roman" w:hAnsi="Times New Roman"/>
          <w:sz w:val="24"/>
          <w:szCs w:val="24"/>
        </w:rPr>
        <w:t>bimbingan</w:t>
      </w:r>
      <w:r w:rsidR="00437B3A" w:rsidRPr="00D336C1">
        <w:rPr>
          <w:rFonts w:ascii="Times New Roman" w:hAnsi="Times New Roman"/>
          <w:sz w:val="24"/>
          <w:szCs w:val="24"/>
        </w:rPr>
        <w:t xml:space="preserve"> untuk </w:t>
      </w:r>
      <w:r w:rsidRPr="00D336C1">
        <w:rPr>
          <w:rFonts w:ascii="Times New Roman" w:hAnsi="Times New Roman"/>
          <w:sz w:val="24"/>
          <w:szCs w:val="24"/>
        </w:rPr>
        <w:t>memfasilitasi penemuan.</w:t>
      </w:r>
    </w:p>
    <w:p w:rsidR="005D2A55" w:rsidRPr="00D336C1" w:rsidRDefault="005D2A55" w:rsidP="00BB6511">
      <w:pPr>
        <w:widowControl w:val="0"/>
        <w:tabs>
          <w:tab w:val="left" w:pos="1620"/>
          <w:tab w:val="left" w:pos="1701"/>
          <w:tab w:val="left" w:pos="1820"/>
        </w:tabs>
        <w:autoSpaceDE w:val="0"/>
        <w:autoSpaceDN w:val="0"/>
        <w:adjustRightInd w:val="0"/>
        <w:spacing w:before="2" w:after="0" w:line="480" w:lineRule="auto"/>
        <w:ind w:left="1701" w:hanging="283"/>
        <w:jc w:val="both"/>
        <w:rPr>
          <w:rFonts w:ascii="Times New Roman" w:hAnsi="Times New Roman"/>
          <w:sz w:val="24"/>
          <w:szCs w:val="24"/>
        </w:rPr>
      </w:pPr>
      <w:r w:rsidRPr="00D336C1">
        <w:rPr>
          <w:rFonts w:ascii="Times New Roman" w:hAnsi="Times New Roman"/>
          <w:sz w:val="24"/>
          <w:szCs w:val="24"/>
        </w:rPr>
        <w:t>b)</w:t>
      </w:r>
      <w:r w:rsidR="00BB6511" w:rsidRPr="00D336C1">
        <w:rPr>
          <w:rFonts w:ascii="Times New Roman" w:hAnsi="Times New Roman"/>
          <w:sz w:val="24"/>
          <w:szCs w:val="24"/>
        </w:rPr>
        <w:tab/>
      </w:r>
      <w:r w:rsidR="00B15C55" w:rsidRPr="00D336C1">
        <w:rPr>
          <w:rFonts w:ascii="Times New Roman" w:hAnsi="Times New Roman"/>
          <w:sz w:val="24"/>
          <w:szCs w:val="24"/>
        </w:rPr>
        <w:tab/>
      </w:r>
      <w:r w:rsidRPr="00D336C1">
        <w:rPr>
          <w:rFonts w:ascii="Times New Roman" w:hAnsi="Times New Roman"/>
          <w:sz w:val="24"/>
          <w:szCs w:val="24"/>
        </w:rPr>
        <w:t>Gur</w:t>
      </w:r>
      <w:r w:rsidR="00B15C55" w:rsidRPr="00D336C1">
        <w:rPr>
          <w:rFonts w:ascii="Times New Roman" w:hAnsi="Times New Roman"/>
          <w:sz w:val="24"/>
          <w:szCs w:val="24"/>
        </w:rPr>
        <w:t xml:space="preserve">u </w:t>
      </w:r>
      <w:r w:rsidRPr="00D336C1">
        <w:rPr>
          <w:rFonts w:ascii="Times New Roman" w:hAnsi="Times New Roman"/>
          <w:sz w:val="24"/>
          <w:szCs w:val="24"/>
        </w:rPr>
        <w:t>mendorong</w:t>
      </w:r>
      <w:r w:rsidR="00437B3A" w:rsidRPr="00D336C1">
        <w:rPr>
          <w:rFonts w:ascii="Times New Roman" w:hAnsi="Times New Roman"/>
          <w:sz w:val="24"/>
          <w:szCs w:val="24"/>
        </w:rPr>
        <w:t xml:space="preserve"> </w:t>
      </w:r>
      <w:r w:rsidRPr="00D336C1">
        <w:rPr>
          <w:rFonts w:ascii="Times New Roman" w:hAnsi="Times New Roman"/>
          <w:sz w:val="24"/>
          <w:szCs w:val="24"/>
        </w:rPr>
        <w:t>ana</w:t>
      </w:r>
      <w:r w:rsidR="00B15C55" w:rsidRPr="00D336C1">
        <w:rPr>
          <w:rFonts w:ascii="Times New Roman" w:hAnsi="Times New Roman"/>
          <w:sz w:val="24"/>
          <w:szCs w:val="24"/>
        </w:rPr>
        <w:t xml:space="preserve">k untuk </w:t>
      </w:r>
      <w:r w:rsidRPr="00D336C1">
        <w:rPr>
          <w:rFonts w:ascii="Times New Roman" w:hAnsi="Times New Roman"/>
          <w:sz w:val="24"/>
          <w:szCs w:val="24"/>
        </w:rPr>
        <w:t>memperhatikan</w:t>
      </w:r>
      <w:r w:rsidR="00B15C55" w:rsidRPr="00D336C1">
        <w:rPr>
          <w:rFonts w:ascii="Times New Roman" w:hAnsi="Times New Roman"/>
          <w:sz w:val="24"/>
          <w:szCs w:val="24"/>
        </w:rPr>
        <w:t xml:space="preserve"> </w:t>
      </w:r>
      <w:r w:rsidRPr="00D336C1">
        <w:rPr>
          <w:rFonts w:ascii="Times New Roman" w:hAnsi="Times New Roman"/>
          <w:sz w:val="24"/>
          <w:szCs w:val="24"/>
        </w:rPr>
        <w:t>aspek</w:t>
      </w:r>
      <w:r w:rsidR="00B15C55" w:rsidRPr="00D336C1">
        <w:rPr>
          <w:rFonts w:ascii="Times New Roman" w:hAnsi="Times New Roman"/>
          <w:sz w:val="24"/>
          <w:szCs w:val="24"/>
        </w:rPr>
        <w:t xml:space="preserve"> </w:t>
      </w:r>
      <w:r w:rsidRPr="00D336C1">
        <w:rPr>
          <w:rFonts w:ascii="Times New Roman" w:hAnsi="Times New Roman"/>
          <w:sz w:val="24"/>
          <w:szCs w:val="24"/>
        </w:rPr>
        <w:t>a</w:t>
      </w:r>
      <w:r w:rsidR="00B15C55" w:rsidRPr="00D336C1">
        <w:rPr>
          <w:rFonts w:ascii="Times New Roman" w:hAnsi="Times New Roman"/>
          <w:sz w:val="24"/>
          <w:szCs w:val="24"/>
        </w:rPr>
        <w:t xml:space="preserve">tau </w:t>
      </w:r>
      <w:r w:rsidRPr="00D336C1">
        <w:rPr>
          <w:rFonts w:ascii="Times New Roman" w:hAnsi="Times New Roman"/>
          <w:sz w:val="24"/>
          <w:szCs w:val="24"/>
        </w:rPr>
        <w:t>situasi</w:t>
      </w:r>
      <w:r w:rsidR="00437B3A" w:rsidRPr="00D336C1">
        <w:rPr>
          <w:rFonts w:ascii="Times New Roman" w:hAnsi="Times New Roman"/>
          <w:sz w:val="24"/>
          <w:szCs w:val="24"/>
        </w:rPr>
        <w:t xml:space="preserve"> </w:t>
      </w:r>
      <w:r w:rsidRPr="00D336C1">
        <w:rPr>
          <w:rFonts w:ascii="Times New Roman" w:hAnsi="Times New Roman"/>
          <w:sz w:val="24"/>
          <w:szCs w:val="24"/>
        </w:rPr>
        <w:lastRenderedPageBreak/>
        <w:t>yang umumnya terlewatkan dalam kondisi normal menambahkan</w:t>
      </w:r>
      <w:r w:rsidR="00437B3A" w:rsidRPr="00D336C1">
        <w:rPr>
          <w:rFonts w:ascii="Times New Roman" w:hAnsi="Times New Roman"/>
          <w:sz w:val="24"/>
          <w:szCs w:val="24"/>
        </w:rPr>
        <w:t xml:space="preserve"> </w:t>
      </w:r>
      <w:r w:rsidRPr="00D336C1">
        <w:rPr>
          <w:rFonts w:ascii="Times New Roman" w:hAnsi="Times New Roman"/>
          <w:sz w:val="24"/>
          <w:szCs w:val="24"/>
        </w:rPr>
        <w:t>bahwa</w:t>
      </w:r>
      <w:r w:rsidR="00437B3A" w:rsidRPr="00D336C1">
        <w:rPr>
          <w:rFonts w:ascii="Times New Roman" w:hAnsi="Times New Roman"/>
          <w:sz w:val="24"/>
          <w:szCs w:val="24"/>
        </w:rPr>
        <w:t xml:space="preserve"> </w:t>
      </w:r>
      <w:r w:rsidRPr="00D336C1">
        <w:rPr>
          <w:rFonts w:ascii="Times New Roman" w:hAnsi="Times New Roman"/>
          <w:sz w:val="24"/>
          <w:szCs w:val="24"/>
        </w:rPr>
        <w:t>bentuk</w:t>
      </w:r>
      <w:r w:rsidR="00437B3A" w:rsidRPr="00D336C1">
        <w:rPr>
          <w:rFonts w:ascii="Times New Roman" w:hAnsi="Times New Roman"/>
          <w:sz w:val="24"/>
          <w:szCs w:val="24"/>
        </w:rPr>
        <w:t xml:space="preserve"> stimulasi </w:t>
      </w:r>
      <w:r w:rsidRPr="00D336C1">
        <w:rPr>
          <w:rFonts w:ascii="Times New Roman" w:hAnsi="Times New Roman"/>
          <w:sz w:val="24"/>
          <w:szCs w:val="24"/>
        </w:rPr>
        <w:t>dapat</w:t>
      </w:r>
      <w:r w:rsidR="00B15C55" w:rsidRPr="00D336C1">
        <w:rPr>
          <w:rFonts w:ascii="Times New Roman" w:hAnsi="Times New Roman"/>
          <w:sz w:val="24"/>
          <w:szCs w:val="24"/>
        </w:rPr>
        <w:t xml:space="preserve"> </w:t>
      </w:r>
      <w:r w:rsidRPr="00D336C1">
        <w:rPr>
          <w:rFonts w:ascii="Times New Roman" w:hAnsi="Times New Roman"/>
          <w:sz w:val="24"/>
          <w:szCs w:val="24"/>
        </w:rPr>
        <w:t xml:space="preserve">berupa </w:t>
      </w:r>
      <w:r w:rsidR="00564497" w:rsidRPr="00D336C1">
        <w:rPr>
          <w:rFonts w:ascii="Times New Roman" w:hAnsi="Times New Roman"/>
          <w:sz w:val="24"/>
          <w:szCs w:val="24"/>
        </w:rPr>
        <w:t xml:space="preserve"> </w:t>
      </w:r>
      <w:r w:rsidR="00437B3A" w:rsidRPr="00D336C1">
        <w:rPr>
          <w:rFonts w:ascii="Times New Roman" w:hAnsi="Times New Roman"/>
          <w:sz w:val="24"/>
          <w:szCs w:val="24"/>
        </w:rPr>
        <w:t>p</w:t>
      </w:r>
      <w:r w:rsidRPr="00D336C1">
        <w:rPr>
          <w:rFonts w:ascii="Times New Roman" w:hAnsi="Times New Roman"/>
          <w:sz w:val="24"/>
          <w:szCs w:val="24"/>
        </w:rPr>
        <w:t>ertanyaan–pertanyaan  terbuka.  Pertanyaan  terbuka  adalah  pertanyaan  yang tidak mempunyai satu</w:t>
      </w:r>
      <w:r w:rsidR="00BB6511" w:rsidRPr="00D336C1">
        <w:rPr>
          <w:rFonts w:ascii="Times New Roman" w:hAnsi="Times New Roman"/>
          <w:sz w:val="24"/>
          <w:szCs w:val="24"/>
        </w:rPr>
        <w:t xml:space="preserve">, </w:t>
      </w:r>
      <w:r w:rsidRPr="00D336C1">
        <w:rPr>
          <w:rFonts w:ascii="Times New Roman" w:hAnsi="Times New Roman"/>
          <w:sz w:val="24"/>
          <w:szCs w:val="24"/>
        </w:rPr>
        <w:t>jawaban benar dan membantu anak membuat prediksi tentang</w:t>
      </w:r>
      <w:r w:rsidR="00B15C55" w:rsidRPr="00D336C1">
        <w:rPr>
          <w:rFonts w:ascii="Times New Roman" w:hAnsi="Times New Roman"/>
          <w:sz w:val="24"/>
          <w:szCs w:val="24"/>
        </w:rPr>
        <w:t xml:space="preserve"> </w:t>
      </w:r>
      <w:r w:rsidRPr="00D336C1">
        <w:rPr>
          <w:rFonts w:ascii="Times New Roman" w:hAnsi="Times New Roman"/>
          <w:sz w:val="24"/>
          <w:szCs w:val="24"/>
        </w:rPr>
        <w:t xml:space="preserve"> suatu</w:t>
      </w:r>
      <w:r w:rsidR="00BB6511" w:rsidRPr="00D336C1">
        <w:rPr>
          <w:rFonts w:ascii="Times New Roman" w:hAnsi="Times New Roman"/>
          <w:sz w:val="24"/>
          <w:szCs w:val="24"/>
        </w:rPr>
        <w:t xml:space="preserve"> </w:t>
      </w:r>
      <w:r w:rsidRPr="00D336C1">
        <w:rPr>
          <w:rFonts w:ascii="Times New Roman" w:hAnsi="Times New Roman"/>
          <w:sz w:val="24"/>
          <w:szCs w:val="24"/>
        </w:rPr>
        <w:t>fenomena</w:t>
      </w:r>
      <w:r w:rsidR="00BB6511" w:rsidRPr="00D336C1">
        <w:rPr>
          <w:rFonts w:ascii="Times New Roman" w:hAnsi="Times New Roman"/>
          <w:sz w:val="24"/>
          <w:szCs w:val="24"/>
        </w:rPr>
        <w:t xml:space="preserve"> </w:t>
      </w:r>
      <w:r w:rsidRPr="00D336C1">
        <w:rPr>
          <w:rFonts w:ascii="Times New Roman" w:hAnsi="Times New Roman"/>
          <w:sz w:val="24"/>
          <w:szCs w:val="24"/>
        </w:rPr>
        <w:t>ilmiah.</w:t>
      </w:r>
      <w:r w:rsidR="00BB6511" w:rsidRPr="00D336C1">
        <w:rPr>
          <w:rFonts w:ascii="Times New Roman" w:hAnsi="Times New Roman"/>
          <w:sz w:val="24"/>
          <w:szCs w:val="24"/>
        </w:rPr>
        <w:t xml:space="preserve"> </w:t>
      </w:r>
      <w:r w:rsidRPr="00D336C1">
        <w:rPr>
          <w:rFonts w:ascii="Times New Roman" w:hAnsi="Times New Roman"/>
          <w:sz w:val="24"/>
          <w:szCs w:val="24"/>
        </w:rPr>
        <w:t>Pertanyaan</w:t>
      </w:r>
      <w:r w:rsidR="00B15C55" w:rsidRPr="00D336C1">
        <w:rPr>
          <w:rFonts w:ascii="Times New Roman" w:hAnsi="Times New Roman"/>
          <w:sz w:val="24"/>
          <w:szCs w:val="24"/>
        </w:rPr>
        <w:t xml:space="preserve"> </w:t>
      </w:r>
      <w:r w:rsidRPr="00D336C1">
        <w:rPr>
          <w:rFonts w:ascii="Times New Roman" w:hAnsi="Times New Roman"/>
          <w:sz w:val="24"/>
          <w:szCs w:val="24"/>
        </w:rPr>
        <w:t>terbuka</w:t>
      </w:r>
      <w:r w:rsidR="00B15C55" w:rsidRPr="00D336C1">
        <w:rPr>
          <w:rFonts w:ascii="Times New Roman" w:hAnsi="Times New Roman"/>
          <w:sz w:val="24"/>
          <w:szCs w:val="24"/>
        </w:rPr>
        <w:t xml:space="preserve"> </w:t>
      </w:r>
      <w:r w:rsidRPr="00D336C1">
        <w:rPr>
          <w:rFonts w:ascii="Times New Roman" w:hAnsi="Times New Roman"/>
          <w:sz w:val="24"/>
          <w:szCs w:val="24"/>
        </w:rPr>
        <w:t>bertujua</w:t>
      </w:r>
      <w:r w:rsidR="00B15C55" w:rsidRPr="00D336C1">
        <w:rPr>
          <w:rFonts w:ascii="Times New Roman" w:hAnsi="Times New Roman"/>
          <w:sz w:val="24"/>
          <w:szCs w:val="24"/>
        </w:rPr>
        <w:t xml:space="preserve">n </w:t>
      </w:r>
      <w:r w:rsidRPr="00D336C1">
        <w:rPr>
          <w:rFonts w:ascii="Times New Roman" w:hAnsi="Times New Roman"/>
          <w:sz w:val="24"/>
          <w:szCs w:val="24"/>
        </w:rPr>
        <w:t>untuk membangkitkan  rasa  ingin  tahu  anak  untuk  melakukan  kegiatan.  Contoh pertanyaan  terbuka  tentang  warna  adalah  tentang  proses  terjadinya  warna sekunder dan</w:t>
      </w:r>
      <w:r w:rsidR="00D4409B">
        <w:rPr>
          <w:rFonts w:ascii="Times New Roman" w:hAnsi="Times New Roman"/>
          <w:sz w:val="24"/>
          <w:szCs w:val="24"/>
        </w:rPr>
        <w:t xml:space="preserve"> warna</w:t>
      </w:r>
      <w:r w:rsidRPr="00D336C1">
        <w:rPr>
          <w:rFonts w:ascii="Times New Roman" w:hAnsi="Times New Roman"/>
          <w:sz w:val="24"/>
          <w:szCs w:val="24"/>
        </w:rPr>
        <w:t xml:space="preserve"> tersier.</w:t>
      </w:r>
    </w:p>
    <w:p w:rsidR="005D2A55" w:rsidRPr="00D336C1" w:rsidRDefault="005D2A55" w:rsidP="00D336C1">
      <w:pPr>
        <w:widowControl w:val="0"/>
        <w:tabs>
          <w:tab w:val="left" w:pos="1701"/>
        </w:tabs>
        <w:autoSpaceDE w:val="0"/>
        <w:autoSpaceDN w:val="0"/>
        <w:adjustRightInd w:val="0"/>
        <w:spacing w:after="0" w:line="480" w:lineRule="auto"/>
        <w:ind w:left="1701" w:hanging="283"/>
        <w:jc w:val="both"/>
        <w:rPr>
          <w:rFonts w:ascii="Times New Roman" w:hAnsi="Times New Roman"/>
          <w:sz w:val="24"/>
          <w:szCs w:val="24"/>
        </w:rPr>
      </w:pPr>
      <w:r w:rsidRPr="00D336C1">
        <w:rPr>
          <w:rFonts w:ascii="Times New Roman" w:hAnsi="Times New Roman"/>
          <w:sz w:val="24"/>
          <w:szCs w:val="24"/>
        </w:rPr>
        <w:t>c</w:t>
      </w:r>
      <w:r w:rsidR="00D336C1">
        <w:rPr>
          <w:rFonts w:ascii="Times New Roman" w:hAnsi="Times New Roman"/>
          <w:sz w:val="24"/>
          <w:szCs w:val="24"/>
        </w:rPr>
        <w:t>)</w:t>
      </w:r>
      <w:r w:rsidR="00D336C1">
        <w:rPr>
          <w:rFonts w:ascii="Times New Roman" w:hAnsi="Times New Roman"/>
          <w:sz w:val="24"/>
          <w:szCs w:val="24"/>
        </w:rPr>
        <w:tab/>
      </w:r>
      <w:r w:rsidRPr="00D336C1">
        <w:rPr>
          <w:rFonts w:ascii="Times New Roman" w:hAnsi="Times New Roman"/>
          <w:sz w:val="24"/>
          <w:szCs w:val="24"/>
        </w:rPr>
        <w:t>Anak  melakukan  percobaan  secara  langsung  untuk  menjawab  prediksi  dan pertanyaan dalam diri anak Guru berperan sebagai fasilitator dan  motivator.  Guru  bertugas  menyediakan  alat  yang  dapat  digunakan  anak untuk merekam kegiatan yang dilakukan, seperti kertas, cat poster, kuas, dan krayon.</w:t>
      </w:r>
    </w:p>
    <w:p w:rsidR="00E37C54" w:rsidRPr="00D336C1" w:rsidRDefault="005D2A55" w:rsidP="00BB6511">
      <w:pPr>
        <w:widowControl w:val="0"/>
        <w:tabs>
          <w:tab w:val="left" w:pos="1701"/>
        </w:tabs>
        <w:autoSpaceDE w:val="0"/>
        <w:autoSpaceDN w:val="0"/>
        <w:adjustRightInd w:val="0"/>
        <w:spacing w:after="0" w:line="480" w:lineRule="auto"/>
        <w:ind w:left="1701" w:hanging="283"/>
        <w:jc w:val="both"/>
        <w:rPr>
          <w:rFonts w:ascii="Times New Roman" w:hAnsi="Times New Roman"/>
          <w:sz w:val="24"/>
          <w:szCs w:val="24"/>
          <w:lang w:val="id-ID"/>
        </w:rPr>
      </w:pPr>
      <w:r w:rsidRPr="00D336C1">
        <w:rPr>
          <w:rFonts w:ascii="Times New Roman" w:hAnsi="Times New Roman"/>
          <w:sz w:val="24"/>
          <w:szCs w:val="24"/>
        </w:rPr>
        <w:t xml:space="preserve">d) </w:t>
      </w:r>
      <w:r w:rsidR="00BB6511" w:rsidRPr="00D336C1">
        <w:rPr>
          <w:rFonts w:ascii="Times New Roman" w:hAnsi="Times New Roman"/>
          <w:sz w:val="24"/>
          <w:szCs w:val="24"/>
        </w:rPr>
        <w:tab/>
      </w:r>
      <w:r w:rsidRPr="00D336C1">
        <w:rPr>
          <w:rFonts w:ascii="Times New Roman" w:hAnsi="Times New Roman"/>
          <w:sz w:val="24"/>
          <w:szCs w:val="24"/>
        </w:rPr>
        <w:t>Setelah</w:t>
      </w:r>
      <w:r w:rsidR="00B15C55" w:rsidRPr="00D336C1">
        <w:rPr>
          <w:rFonts w:ascii="Times New Roman" w:hAnsi="Times New Roman"/>
          <w:sz w:val="24"/>
          <w:szCs w:val="24"/>
        </w:rPr>
        <w:t xml:space="preserve"> </w:t>
      </w:r>
      <w:r w:rsidRPr="00D336C1">
        <w:rPr>
          <w:rFonts w:ascii="Times New Roman" w:hAnsi="Times New Roman"/>
          <w:sz w:val="24"/>
          <w:szCs w:val="24"/>
        </w:rPr>
        <w:t>kegiatan</w:t>
      </w:r>
      <w:r w:rsidR="00B15C55" w:rsidRPr="00D336C1">
        <w:rPr>
          <w:rFonts w:ascii="Times New Roman" w:hAnsi="Times New Roman"/>
          <w:sz w:val="24"/>
          <w:szCs w:val="24"/>
        </w:rPr>
        <w:t xml:space="preserve"> </w:t>
      </w:r>
      <w:r w:rsidRPr="00D336C1">
        <w:rPr>
          <w:rFonts w:ascii="Times New Roman" w:hAnsi="Times New Roman"/>
          <w:sz w:val="24"/>
          <w:szCs w:val="24"/>
        </w:rPr>
        <w:t>selesai,</w:t>
      </w:r>
      <w:r w:rsidR="00B15C55" w:rsidRPr="00D336C1">
        <w:rPr>
          <w:rFonts w:ascii="Times New Roman" w:hAnsi="Times New Roman"/>
          <w:sz w:val="24"/>
          <w:szCs w:val="24"/>
        </w:rPr>
        <w:t xml:space="preserve"> </w:t>
      </w:r>
      <w:r w:rsidRPr="00D336C1">
        <w:rPr>
          <w:rFonts w:ascii="Times New Roman" w:hAnsi="Times New Roman"/>
          <w:sz w:val="24"/>
          <w:szCs w:val="24"/>
        </w:rPr>
        <w:t>anak</w:t>
      </w:r>
      <w:r w:rsidR="00B15C55" w:rsidRPr="00D336C1">
        <w:rPr>
          <w:rFonts w:ascii="Times New Roman" w:hAnsi="Times New Roman"/>
          <w:sz w:val="24"/>
          <w:szCs w:val="24"/>
        </w:rPr>
        <w:t xml:space="preserve"> </w:t>
      </w:r>
      <w:r w:rsidRPr="00D336C1">
        <w:rPr>
          <w:rFonts w:ascii="Times New Roman" w:hAnsi="Times New Roman"/>
          <w:sz w:val="24"/>
          <w:szCs w:val="24"/>
        </w:rPr>
        <w:t>harus</w:t>
      </w:r>
      <w:r w:rsidR="00B15C55" w:rsidRPr="00D336C1">
        <w:rPr>
          <w:rFonts w:ascii="Times New Roman" w:hAnsi="Times New Roman"/>
          <w:sz w:val="24"/>
          <w:szCs w:val="24"/>
        </w:rPr>
        <w:t xml:space="preserve"> </w:t>
      </w:r>
      <w:r w:rsidRPr="00D336C1">
        <w:rPr>
          <w:rFonts w:ascii="Times New Roman" w:hAnsi="Times New Roman"/>
          <w:sz w:val="24"/>
          <w:szCs w:val="24"/>
        </w:rPr>
        <w:t>merefleksikan</w:t>
      </w:r>
      <w:r w:rsidR="00B15C55" w:rsidRPr="00D336C1">
        <w:rPr>
          <w:rFonts w:ascii="Times New Roman" w:hAnsi="Times New Roman"/>
          <w:sz w:val="24"/>
          <w:szCs w:val="24"/>
        </w:rPr>
        <w:t xml:space="preserve"> </w:t>
      </w:r>
      <w:r w:rsidRPr="00D336C1">
        <w:rPr>
          <w:rFonts w:ascii="Times New Roman" w:hAnsi="Times New Roman"/>
          <w:sz w:val="24"/>
          <w:szCs w:val="24"/>
        </w:rPr>
        <w:t>prediksi awal dengan hasil</w:t>
      </w:r>
      <w:r w:rsidR="00B15C55" w:rsidRPr="00D336C1">
        <w:rPr>
          <w:rFonts w:ascii="Times New Roman" w:hAnsi="Times New Roman"/>
          <w:sz w:val="24"/>
          <w:szCs w:val="24"/>
        </w:rPr>
        <w:t xml:space="preserve"> </w:t>
      </w:r>
      <w:r w:rsidRPr="00D336C1">
        <w:rPr>
          <w:rFonts w:ascii="Times New Roman" w:hAnsi="Times New Roman"/>
          <w:sz w:val="24"/>
          <w:szCs w:val="24"/>
        </w:rPr>
        <w:t>yang</w:t>
      </w:r>
      <w:r w:rsidRPr="00D336C1">
        <w:rPr>
          <w:rFonts w:ascii="Times New Roman" w:hAnsi="Times New Roman"/>
          <w:sz w:val="24"/>
          <w:szCs w:val="24"/>
        </w:rPr>
        <w:tab/>
        <w:t>didapat.</w:t>
      </w:r>
      <w:r w:rsidR="00B15C55" w:rsidRPr="00D336C1">
        <w:rPr>
          <w:rFonts w:ascii="Times New Roman" w:hAnsi="Times New Roman"/>
          <w:sz w:val="24"/>
          <w:szCs w:val="24"/>
        </w:rPr>
        <w:t xml:space="preserve"> </w:t>
      </w:r>
      <w:r w:rsidRPr="00D336C1">
        <w:rPr>
          <w:rFonts w:ascii="Times New Roman" w:hAnsi="Times New Roman"/>
          <w:sz w:val="24"/>
          <w:szCs w:val="24"/>
        </w:rPr>
        <w:t>Menu</w:t>
      </w:r>
      <w:r w:rsidR="00B15C55" w:rsidRPr="00D336C1">
        <w:rPr>
          <w:rFonts w:ascii="Times New Roman" w:hAnsi="Times New Roman"/>
          <w:sz w:val="24"/>
          <w:szCs w:val="24"/>
        </w:rPr>
        <w:t xml:space="preserve">rut </w:t>
      </w:r>
      <w:r w:rsidR="00E37C54" w:rsidRPr="00D336C1">
        <w:rPr>
          <w:rFonts w:ascii="Times New Roman" w:hAnsi="Times New Roman"/>
          <w:sz w:val="24"/>
          <w:szCs w:val="24"/>
          <w:vertAlign w:val="superscript"/>
          <w:lang w:val="id-ID"/>
        </w:rPr>
        <w:t xml:space="preserve"> </w:t>
      </w:r>
      <w:r w:rsidRPr="00D336C1">
        <w:rPr>
          <w:rFonts w:ascii="Times New Roman" w:hAnsi="Times New Roman"/>
          <w:sz w:val="24"/>
          <w:szCs w:val="24"/>
        </w:rPr>
        <w:t>ana</w:t>
      </w:r>
      <w:r w:rsidR="00B15C55" w:rsidRPr="00D336C1">
        <w:rPr>
          <w:rFonts w:ascii="Times New Roman" w:hAnsi="Times New Roman"/>
          <w:sz w:val="24"/>
          <w:szCs w:val="24"/>
        </w:rPr>
        <w:t xml:space="preserve">k </w:t>
      </w:r>
      <w:r w:rsidRPr="00D336C1">
        <w:rPr>
          <w:rFonts w:ascii="Times New Roman" w:hAnsi="Times New Roman"/>
          <w:sz w:val="24"/>
          <w:szCs w:val="24"/>
        </w:rPr>
        <w:t>belaja</w:t>
      </w:r>
      <w:r w:rsidR="00B15C55" w:rsidRPr="00D336C1">
        <w:rPr>
          <w:rFonts w:ascii="Times New Roman" w:hAnsi="Times New Roman"/>
          <w:sz w:val="24"/>
          <w:szCs w:val="24"/>
        </w:rPr>
        <w:t xml:space="preserve">r </w:t>
      </w:r>
      <w:r w:rsidRPr="00D336C1">
        <w:rPr>
          <w:rFonts w:ascii="Times New Roman" w:hAnsi="Times New Roman"/>
          <w:sz w:val="24"/>
          <w:szCs w:val="24"/>
        </w:rPr>
        <w:t>paling</w:t>
      </w:r>
      <w:r w:rsidR="00B15C55" w:rsidRPr="00D336C1">
        <w:rPr>
          <w:rFonts w:ascii="Times New Roman" w:hAnsi="Times New Roman"/>
          <w:sz w:val="24"/>
          <w:szCs w:val="24"/>
        </w:rPr>
        <w:t xml:space="preserve"> </w:t>
      </w:r>
      <w:r w:rsidRPr="00D336C1">
        <w:rPr>
          <w:rFonts w:ascii="Times New Roman" w:hAnsi="Times New Roman"/>
          <w:sz w:val="24"/>
          <w:szCs w:val="24"/>
        </w:rPr>
        <w:t>ba</w:t>
      </w:r>
      <w:r w:rsidR="00B15C55" w:rsidRPr="00D336C1">
        <w:rPr>
          <w:rFonts w:ascii="Times New Roman" w:hAnsi="Times New Roman"/>
          <w:sz w:val="24"/>
          <w:szCs w:val="24"/>
        </w:rPr>
        <w:t xml:space="preserve">ik </w:t>
      </w:r>
      <w:r w:rsidRPr="00D336C1">
        <w:rPr>
          <w:rFonts w:ascii="Times New Roman" w:hAnsi="Times New Roman"/>
          <w:sz w:val="24"/>
          <w:szCs w:val="24"/>
        </w:rPr>
        <w:t>dari pemahaman</w:t>
      </w:r>
      <w:r w:rsidR="00B15C55" w:rsidRPr="00D336C1">
        <w:rPr>
          <w:rFonts w:ascii="Times New Roman" w:hAnsi="Times New Roman"/>
          <w:sz w:val="24"/>
          <w:szCs w:val="24"/>
        </w:rPr>
        <w:t xml:space="preserve"> </w:t>
      </w:r>
      <w:r w:rsidRPr="00D336C1">
        <w:rPr>
          <w:rFonts w:ascii="Times New Roman" w:hAnsi="Times New Roman"/>
          <w:sz w:val="24"/>
          <w:szCs w:val="24"/>
        </w:rPr>
        <w:t>sendiri</w:t>
      </w:r>
      <w:r w:rsidR="00B15C55" w:rsidRPr="00D336C1">
        <w:rPr>
          <w:rFonts w:ascii="Times New Roman" w:hAnsi="Times New Roman"/>
          <w:sz w:val="24"/>
          <w:szCs w:val="24"/>
        </w:rPr>
        <w:t xml:space="preserve"> </w:t>
      </w:r>
      <w:r w:rsidRPr="00D336C1">
        <w:rPr>
          <w:rFonts w:ascii="Times New Roman" w:hAnsi="Times New Roman"/>
          <w:sz w:val="24"/>
          <w:szCs w:val="24"/>
        </w:rPr>
        <w:t>daripada  diberitahu  fakta  oleh  guru.</w:t>
      </w:r>
    </w:p>
    <w:p w:rsidR="005D2A55" w:rsidRPr="00D336C1" w:rsidRDefault="005D2A55" w:rsidP="00564497">
      <w:pPr>
        <w:widowControl w:val="0"/>
        <w:autoSpaceDE w:val="0"/>
        <w:autoSpaceDN w:val="0"/>
        <w:adjustRightInd w:val="0"/>
        <w:spacing w:after="0" w:line="480" w:lineRule="auto"/>
        <w:ind w:left="1701" w:firstLine="567"/>
        <w:jc w:val="both"/>
        <w:rPr>
          <w:rFonts w:ascii="Times New Roman" w:hAnsi="Times New Roman"/>
          <w:sz w:val="24"/>
          <w:szCs w:val="24"/>
        </w:rPr>
      </w:pPr>
      <w:r w:rsidRPr="00D336C1">
        <w:rPr>
          <w:rFonts w:ascii="Times New Roman" w:hAnsi="Times New Roman"/>
          <w:sz w:val="24"/>
          <w:szCs w:val="24"/>
        </w:rPr>
        <w:t xml:space="preserve"> Anak  mengetahui proses  perubahan  warna  karena  anak  mengalami  sendiri  perubahan  warna tersebut.  Peran  guru  adalah  membantu  anak  mengevaluasi  perbedaan  dari prediksi  suatu  fenomena  dan  fakta  ilmiah  yang  ada Lebih lanjut, menegaskan bahwa guru harus menanyakan pertanyaan yang </w:t>
      </w:r>
      <w:r w:rsidRPr="00D336C1">
        <w:rPr>
          <w:rFonts w:ascii="Times New Roman" w:hAnsi="Times New Roman"/>
          <w:sz w:val="24"/>
          <w:szCs w:val="24"/>
        </w:rPr>
        <w:lastRenderedPageBreak/>
        <w:t>mendukung anak untuk menjelaskan alasan sebuah fenomena.</w:t>
      </w:r>
    </w:p>
    <w:p w:rsidR="005D2A55" w:rsidRPr="00D336C1" w:rsidRDefault="005D2A55" w:rsidP="00564497">
      <w:pPr>
        <w:widowControl w:val="0"/>
        <w:autoSpaceDE w:val="0"/>
        <w:autoSpaceDN w:val="0"/>
        <w:adjustRightInd w:val="0"/>
        <w:spacing w:before="2" w:after="0" w:line="480" w:lineRule="auto"/>
        <w:ind w:left="1701" w:firstLine="567"/>
        <w:jc w:val="both"/>
        <w:rPr>
          <w:rFonts w:ascii="Times New Roman" w:hAnsi="Times New Roman"/>
          <w:sz w:val="24"/>
          <w:szCs w:val="24"/>
        </w:rPr>
      </w:pPr>
      <w:r w:rsidRPr="00D336C1">
        <w:rPr>
          <w:rFonts w:ascii="Times New Roman" w:hAnsi="Times New Roman"/>
          <w:sz w:val="24"/>
          <w:szCs w:val="24"/>
        </w:rPr>
        <w:t xml:space="preserve">Menurut   </w:t>
      </w:r>
      <w:r w:rsidR="00564497" w:rsidRPr="00D336C1">
        <w:rPr>
          <w:rStyle w:val="FootnoteReference"/>
          <w:rFonts w:ascii="Times New Roman" w:hAnsi="Times New Roman"/>
          <w:sz w:val="24"/>
          <w:szCs w:val="24"/>
        </w:rPr>
        <w:footnoteReference w:id="28"/>
      </w:r>
      <w:r w:rsidRPr="00D336C1">
        <w:rPr>
          <w:rFonts w:ascii="Times New Roman" w:hAnsi="Times New Roman"/>
          <w:sz w:val="24"/>
          <w:szCs w:val="24"/>
        </w:rPr>
        <w:t xml:space="preserve"> praktik  langsung pengenalan   warna   akan   semakin   bermakna   apabila   menggunakan   berbagai kegiatan untuk membuat suatu penemuan. Selain itu, jumlah kegiatan pada setiap pokok bahasan dilakukan lebih dari tiga kali dan setiap kegiatan memiliki fokus pada pokok bahasan tertentu.</w:t>
      </w:r>
    </w:p>
    <w:p w:rsidR="005D2A55" w:rsidRPr="00D336C1" w:rsidRDefault="005D2A55" w:rsidP="00564497">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b.</w:t>
      </w:r>
      <w:r w:rsidRPr="00D336C1">
        <w:rPr>
          <w:rFonts w:ascii="Times New Roman" w:hAnsi="Times New Roman"/>
          <w:sz w:val="24"/>
          <w:szCs w:val="24"/>
        </w:rPr>
        <w:tab/>
        <w:t>Demonstrasi</w:t>
      </w:r>
    </w:p>
    <w:p w:rsidR="005D2A55" w:rsidRPr="00D336C1" w:rsidRDefault="005D2A55" w:rsidP="00CE4A5C">
      <w:pPr>
        <w:widowControl w:val="0"/>
        <w:autoSpaceDE w:val="0"/>
        <w:autoSpaceDN w:val="0"/>
        <w:adjustRightInd w:val="0"/>
        <w:spacing w:before="2" w:after="0" w:line="480" w:lineRule="auto"/>
        <w:ind w:left="993" w:firstLine="567"/>
        <w:jc w:val="both"/>
        <w:rPr>
          <w:rFonts w:ascii="Times New Roman" w:hAnsi="Times New Roman"/>
          <w:sz w:val="24"/>
          <w:szCs w:val="24"/>
          <w:lang w:val="id-ID"/>
        </w:rPr>
      </w:pPr>
      <w:r w:rsidRPr="00D336C1">
        <w:rPr>
          <w:rFonts w:ascii="Times New Roman" w:hAnsi="Times New Roman"/>
          <w:sz w:val="24"/>
          <w:szCs w:val="24"/>
        </w:rPr>
        <w:t xml:space="preserve">Metode  demonstrasi  mengembangkan  kemampuan  mengamati  secara  teliti tentang warna. Kegiatan ini bertujuan supaya anak memahami langkah – langkah melakukan  kegiatan  yang  benar </w:t>
      </w:r>
      <w:r w:rsidR="008F7E25" w:rsidRPr="00D336C1">
        <w:rPr>
          <w:rFonts w:ascii="Times New Roman" w:hAnsi="Times New Roman"/>
          <w:sz w:val="24"/>
          <w:szCs w:val="24"/>
          <w:lang w:val="id-ID"/>
        </w:rPr>
        <w:t>.</w:t>
      </w:r>
      <w:r w:rsidRPr="00D336C1">
        <w:rPr>
          <w:rFonts w:ascii="Times New Roman" w:hAnsi="Times New Roman"/>
          <w:sz w:val="24"/>
          <w:szCs w:val="24"/>
        </w:rPr>
        <w:t xml:space="preserve"> </w:t>
      </w:r>
      <w:r w:rsidR="00564497" w:rsidRPr="00D336C1">
        <w:rPr>
          <w:rStyle w:val="FootnoteReference"/>
          <w:rFonts w:ascii="Times New Roman" w:hAnsi="Times New Roman"/>
          <w:sz w:val="24"/>
          <w:szCs w:val="24"/>
        </w:rPr>
        <w:footnoteReference w:id="29"/>
      </w:r>
      <w:r w:rsidR="008F7E25" w:rsidRPr="00D336C1">
        <w:rPr>
          <w:rFonts w:ascii="Times New Roman" w:hAnsi="Times New Roman"/>
          <w:sz w:val="24"/>
          <w:szCs w:val="24"/>
          <w:vertAlign w:val="superscript"/>
          <w:lang w:val="id-ID"/>
        </w:rPr>
        <w:t xml:space="preserve"> </w:t>
      </w:r>
      <w:r w:rsidRPr="00D336C1">
        <w:rPr>
          <w:rFonts w:ascii="Times New Roman" w:hAnsi="Times New Roman"/>
          <w:sz w:val="24"/>
          <w:szCs w:val="24"/>
        </w:rPr>
        <w:t>Guru menunjukkan dan menjelaskan per tahap pengenalan warna secara konkrit. Anak  dapat  mengkomunikasikan  pengamatan  tentang  warna,  menirukan,  dan mempraktikkan  secara  langsung  kegiatan  mengenal  warna.  Salah  satu  kegiatan yang   dapat   menggunakan   metode   ini   adalah   kegiatan   mencampur   warna. Penilaian berdasarkan pada hasil karya anak.</w:t>
      </w:r>
    </w:p>
    <w:p w:rsidR="005D2A55" w:rsidRPr="00D336C1" w:rsidRDefault="005D2A55" w:rsidP="00CE4A5C">
      <w:pPr>
        <w:widowControl w:val="0"/>
        <w:tabs>
          <w:tab w:val="left" w:pos="426"/>
          <w:tab w:val="left" w:pos="993"/>
        </w:tabs>
        <w:autoSpaceDE w:val="0"/>
        <w:autoSpaceDN w:val="0"/>
        <w:adjustRightInd w:val="0"/>
        <w:spacing w:before="56" w:after="0" w:line="480" w:lineRule="auto"/>
        <w:ind w:left="709"/>
        <w:rPr>
          <w:rFonts w:ascii="Times New Roman" w:hAnsi="Times New Roman"/>
          <w:sz w:val="24"/>
          <w:szCs w:val="24"/>
        </w:rPr>
      </w:pPr>
      <w:r w:rsidRPr="00D336C1">
        <w:rPr>
          <w:rFonts w:ascii="Times New Roman" w:hAnsi="Times New Roman"/>
          <w:sz w:val="24"/>
          <w:szCs w:val="24"/>
        </w:rPr>
        <w:t>c.</w:t>
      </w:r>
      <w:r w:rsidRPr="00D336C1">
        <w:rPr>
          <w:rFonts w:ascii="Times New Roman" w:hAnsi="Times New Roman"/>
          <w:sz w:val="24"/>
          <w:szCs w:val="24"/>
        </w:rPr>
        <w:tab/>
        <w:t>Eksperimen</w:t>
      </w:r>
    </w:p>
    <w:p w:rsidR="00C3271B" w:rsidRPr="00D336C1" w:rsidRDefault="005D2A55" w:rsidP="00CE4A5C">
      <w:pPr>
        <w:widowControl w:val="0"/>
        <w:autoSpaceDE w:val="0"/>
        <w:autoSpaceDN w:val="0"/>
        <w:adjustRightInd w:val="0"/>
        <w:spacing w:before="2" w:after="0" w:line="480" w:lineRule="auto"/>
        <w:ind w:left="993" w:firstLine="567"/>
        <w:jc w:val="both"/>
        <w:rPr>
          <w:rFonts w:ascii="Times New Roman" w:hAnsi="Times New Roman"/>
          <w:sz w:val="24"/>
          <w:szCs w:val="24"/>
          <w:lang w:val="id-ID"/>
        </w:rPr>
      </w:pPr>
      <w:r w:rsidRPr="00D336C1">
        <w:rPr>
          <w:rFonts w:ascii="Times New Roman" w:hAnsi="Times New Roman"/>
          <w:sz w:val="24"/>
          <w:szCs w:val="24"/>
        </w:rPr>
        <w:t>Metode   eksperimen   mengembangkan   kemampuan   berpikir   ilmiah   anak. Contoh  kegiatan  dengan  metode  eksperimen  adalah  mencampur  warna.  Anak dilibatkan</w:t>
      </w:r>
      <w:r w:rsidR="00B15C55" w:rsidRPr="00D336C1">
        <w:rPr>
          <w:rFonts w:ascii="Times New Roman" w:hAnsi="Times New Roman"/>
          <w:sz w:val="24"/>
          <w:szCs w:val="24"/>
        </w:rPr>
        <w:t xml:space="preserve"> </w:t>
      </w:r>
      <w:r w:rsidRPr="00D336C1">
        <w:rPr>
          <w:rFonts w:ascii="Times New Roman" w:hAnsi="Times New Roman"/>
          <w:sz w:val="24"/>
          <w:szCs w:val="24"/>
        </w:rPr>
        <w:t>dalam</w:t>
      </w:r>
      <w:r w:rsidR="00B15C55" w:rsidRPr="00D336C1">
        <w:rPr>
          <w:rFonts w:ascii="Times New Roman" w:hAnsi="Times New Roman"/>
          <w:sz w:val="24"/>
          <w:szCs w:val="24"/>
        </w:rPr>
        <w:t xml:space="preserve"> </w:t>
      </w:r>
      <w:r w:rsidRPr="00D336C1">
        <w:rPr>
          <w:rFonts w:ascii="Times New Roman" w:hAnsi="Times New Roman"/>
          <w:sz w:val="24"/>
          <w:szCs w:val="24"/>
        </w:rPr>
        <w:t>pengalaman</w:t>
      </w:r>
      <w:r w:rsidRPr="00D336C1">
        <w:rPr>
          <w:rFonts w:ascii="Times New Roman" w:hAnsi="Times New Roman"/>
          <w:sz w:val="24"/>
          <w:szCs w:val="24"/>
        </w:rPr>
        <w:tab/>
      </w:r>
      <w:r w:rsidR="00CE4A5C" w:rsidRPr="00D336C1">
        <w:rPr>
          <w:rFonts w:ascii="Times New Roman" w:hAnsi="Times New Roman"/>
          <w:sz w:val="24"/>
          <w:szCs w:val="24"/>
        </w:rPr>
        <w:t xml:space="preserve"> </w:t>
      </w:r>
      <w:r w:rsidRPr="00D336C1">
        <w:rPr>
          <w:rFonts w:ascii="Times New Roman" w:hAnsi="Times New Roman"/>
          <w:sz w:val="24"/>
          <w:szCs w:val="24"/>
        </w:rPr>
        <w:t>langsung</w:t>
      </w:r>
      <w:r w:rsidR="00B15C55" w:rsidRPr="00D336C1">
        <w:rPr>
          <w:rFonts w:ascii="Times New Roman" w:hAnsi="Times New Roman"/>
          <w:sz w:val="24"/>
          <w:szCs w:val="24"/>
        </w:rPr>
        <w:t xml:space="preserve"> </w:t>
      </w:r>
      <w:r w:rsidRPr="00D336C1">
        <w:rPr>
          <w:rFonts w:ascii="Times New Roman" w:hAnsi="Times New Roman"/>
          <w:sz w:val="24"/>
          <w:szCs w:val="24"/>
        </w:rPr>
        <w:t>tentang</w:t>
      </w:r>
      <w:r w:rsidR="00B15C55" w:rsidRPr="00D336C1">
        <w:rPr>
          <w:rFonts w:ascii="Times New Roman" w:hAnsi="Times New Roman"/>
          <w:sz w:val="24"/>
          <w:szCs w:val="24"/>
        </w:rPr>
        <w:t xml:space="preserve"> </w:t>
      </w:r>
      <w:r w:rsidRPr="00D336C1">
        <w:rPr>
          <w:rFonts w:ascii="Times New Roman" w:hAnsi="Times New Roman"/>
          <w:sz w:val="24"/>
          <w:szCs w:val="24"/>
        </w:rPr>
        <w:t>perubahan</w:t>
      </w:r>
      <w:r w:rsidR="00B15C55" w:rsidRPr="00D336C1">
        <w:rPr>
          <w:rFonts w:ascii="Times New Roman" w:hAnsi="Times New Roman"/>
          <w:sz w:val="24"/>
          <w:szCs w:val="24"/>
        </w:rPr>
        <w:t xml:space="preserve"> </w:t>
      </w:r>
      <w:r w:rsidRPr="00D336C1">
        <w:rPr>
          <w:rFonts w:ascii="Times New Roman" w:hAnsi="Times New Roman"/>
          <w:sz w:val="24"/>
          <w:szCs w:val="24"/>
        </w:rPr>
        <w:t>warna.</w:t>
      </w:r>
      <w:r w:rsidR="00B15C55" w:rsidRPr="00D336C1">
        <w:rPr>
          <w:rFonts w:ascii="Times New Roman" w:hAnsi="Times New Roman"/>
          <w:sz w:val="24"/>
          <w:szCs w:val="24"/>
        </w:rPr>
        <w:t xml:space="preserve"> </w:t>
      </w:r>
      <w:r w:rsidRPr="00D336C1">
        <w:rPr>
          <w:rFonts w:ascii="Times New Roman" w:hAnsi="Times New Roman"/>
          <w:sz w:val="24"/>
          <w:szCs w:val="24"/>
        </w:rPr>
        <w:t xml:space="preserve">Guru memberikan  contoh  hasil  eksperimen   </w:t>
      </w:r>
      <w:r w:rsidRPr="00D336C1">
        <w:rPr>
          <w:rFonts w:ascii="Times New Roman" w:hAnsi="Times New Roman"/>
          <w:sz w:val="24"/>
          <w:szCs w:val="24"/>
        </w:rPr>
        <w:lastRenderedPageBreak/>
        <w:t>warna  dan  anak  mencari  tahu   proses terjadinya  warna  tersebut  melalui  percobaan.  Melalui  metode  eksperimen,  anak belajar menemukan fakta–fakta tentang warna dan mencari tahu sebab perubahan warna</w:t>
      </w:r>
      <w:r w:rsidR="00CE4A5C" w:rsidRPr="00D336C1">
        <w:rPr>
          <w:rStyle w:val="FootnoteReference"/>
          <w:rFonts w:ascii="Times New Roman" w:hAnsi="Times New Roman"/>
          <w:sz w:val="24"/>
          <w:szCs w:val="24"/>
        </w:rPr>
        <w:footnoteReference w:id="30"/>
      </w:r>
      <w:r w:rsidRPr="00D336C1">
        <w:rPr>
          <w:rFonts w:ascii="Times New Roman" w:hAnsi="Times New Roman"/>
          <w:sz w:val="24"/>
          <w:szCs w:val="24"/>
        </w:rPr>
        <w:t xml:space="preserve"> Penilaian berdasarkan unjuk kerja anak.</w:t>
      </w:r>
    </w:p>
    <w:p w:rsidR="005D2A55" w:rsidRPr="00D336C1" w:rsidRDefault="005D2A55" w:rsidP="00CE4A5C">
      <w:pPr>
        <w:widowControl w:val="0"/>
        <w:tabs>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d.</w:t>
      </w:r>
      <w:r w:rsidRPr="00D336C1">
        <w:rPr>
          <w:rFonts w:ascii="Times New Roman" w:hAnsi="Times New Roman"/>
          <w:sz w:val="24"/>
          <w:szCs w:val="24"/>
        </w:rPr>
        <w:tab/>
        <w:t>Pemberian tugas</w:t>
      </w:r>
    </w:p>
    <w:p w:rsidR="00C3271B" w:rsidRPr="00D336C1" w:rsidRDefault="005D2A55" w:rsidP="00F31ED2">
      <w:pPr>
        <w:widowControl w:val="0"/>
        <w:autoSpaceDE w:val="0"/>
        <w:autoSpaceDN w:val="0"/>
        <w:adjustRightInd w:val="0"/>
        <w:spacing w:before="2" w:after="0" w:line="480" w:lineRule="auto"/>
        <w:ind w:left="993" w:firstLine="567"/>
        <w:jc w:val="both"/>
        <w:rPr>
          <w:rFonts w:ascii="Times New Roman" w:hAnsi="Times New Roman"/>
          <w:sz w:val="24"/>
          <w:szCs w:val="24"/>
          <w:lang w:val="id-ID"/>
        </w:rPr>
      </w:pPr>
      <w:r w:rsidRPr="00D336C1">
        <w:rPr>
          <w:rFonts w:ascii="Times New Roman" w:hAnsi="Times New Roman"/>
          <w:sz w:val="24"/>
          <w:szCs w:val="24"/>
        </w:rPr>
        <w:t>Guru memberikan tugas yang berkaitan tentang warna pada anak. Pemberian tugas dapat berupa mencampur warna, mewarnai gambar, dan menggambar bebas. Anak  mengenal  warna  melalui  pemilihan  warna–warna  saat  melakukan  tugas tersebut. Penilaian berdasarkan pada hasil karya anak.</w:t>
      </w:r>
    </w:p>
    <w:p w:rsidR="005D2A55" w:rsidRPr="00D336C1" w:rsidRDefault="005D2A55" w:rsidP="00CE4A5C">
      <w:pPr>
        <w:widowControl w:val="0"/>
        <w:tabs>
          <w:tab w:val="left" w:pos="426"/>
          <w:tab w:val="left" w:pos="993"/>
        </w:tabs>
        <w:autoSpaceDE w:val="0"/>
        <w:autoSpaceDN w:val="0"/>
        <w:adjustRightInd w:val="0"/>
        <w:spacing w:after="0" w:line="480" w:lineRule="auto"/>
        <w:ind w:left="709"/>
        <w:rPr>
          <w:rFonts w:ascii="Times New Roman" w:hAnsi="Times New Roman"/>
          <w:sz w:val="24"/>
          <w:szCs w:val="24"/>
        </w:rPr>
      </w:pPr>
      <w:r w:rsidRPr="00D336C1">
        <w:rPr>
          <w:rFonts w:ascii="Times New Roman" w:hAnsi="Times New Roman"/>
          <w:sz w:val="24"/>
          <w:szCs w:val="24"/>
        </w:rPr>
        <w:t>e.</w:t>
      </w:r>
      <w:r w:rsidRPr="00D336C1">
        <w:rPr>
          <w:rFonts w:ascii="Times New Roman" w:hAnsi="Times New Roman"/>
          <w:sz w:val="24"/>
          <w:szCs w:val="24"/>
        </w:rPr>
        <w:tab/>
        <w:t>Bercakap–cakap</w:t>
      </w:r>
    </w:p>
    <w:p w:rsidR="00C3271B" w:rsidRPr="00D336C1" w:rsidRDefault="005D2A55" w:rsidP="00CE4A5C">
      <w:pPr>
        <w:widowControl w:val="0"/>
        <w:autoSpaceDE w:val="0"/>
        <w:autoSpaceDN w:val="0"/>
        <w:adjustRightInd w:val="0"/>
        <w:spacing w:before="2" w:after="0" w:line="480" w:lineRule="auto"/>
        <w:ind w:left="993" w:firstLine="567"/>
        <w:jc w:val="both"/>
        <w:rPr>
          <w:rFonts w:ascii="Times New Roman" w:hAnsi="Times New Roman"/>
          <w:sz w:val="24"/>
          <w:szCs w:val="24"/>
          <w:lang w:val="id-ID"/>
        </w:rPr>
      </w:pPr>
      <w:r w:rsidRPr="00D336C1">
        <w:rPr>
          <w:rFonts w:ascii="Times New Roman" w:hAnsi="Times New Roman"/>
          <w:sz w:val="24"/>
          <w:szCs w:val="24"/>
        </w:rPr>
        <w:t>Metode bercakap–cakap  berfungsi sebagai proses  pemahaman  anak terhadap warna.  Proses  ini  meliputi  proses  mengingat  tanpa  objek  (</w:t>
      </w:r>
      <w:r w:rsidRPr="00D336C1">
        <w:rPr>
          <w:rFonts w:ascii="Times New Roman" w:hAnsi="Times New Roman"/>
          <w:i/>
          <w:iCs/>
          <w:sz w:val="24"/>
          <w:szCs w:val="24"/>
        </w:rPr>
        <w:t>recall</w:t>
      </w:r>
      <w:r w:rsidRPr="00D336C1">
        <w:rPr>
          <w:rFonts w:ascii="Times New Roman" w:hAnsi="Times New Roman"/>
          <w:sz w:val="24"/>
          <w:szCs w:val="24"/>
        </w:rPr>
        <w:t>)  dan  dengan contoh objek (</w:t>
      </w:r>
      <w:r w:rsidRPr="00D336C1">
        <w:rPr>
          <w:rFonts w:ascii="Times New Roman" w:hAnsi="Times New Roman"/>
          <w:i/>
          <w:iCs/>
          <w:sz w:val="24"/>
          <w:szCs w:val="24"/>
        </w:rPr>
        <w:t>recognition</w:t>
      </w:r>
      <w:r w:rsidRPr="00D336C1">
        <w:rPr>
          <w:rFonts w:ascii="Times New Roman" w:hAnsi="Times New Roman"/>
          <w:sz w:val="24"/>
          <w:szCs w:val="24"/>
        </w:rPr>
        <w:t>).</w:t>
      </w:r>
    </w:p>
    <w:p w:rsidR="005D2A55" w:rsidRPr="00D336C1" w:rsidRDefault="005D2A55" w:rsidP="00CE4A5C">
      <w:pPr>
        <w:widowControl w:val="0"/>
        <w:tabs>
          <w:tab w:val="left" w:pos="426"/>
          <w:tab w:val="left" w:pos="993"/>
        </w:tabs>
        <w:autoSpaceDE w:val="0"/>
        <w:autoSpaceDN w:val="0"/>
        <w:adjustRightInd w:val="0"/>
        <w:spacing w:after="0" w:line="480" w:lineRule="auto"/>
        <w:ind w:left="993" w:hanging="284"/>
        <w:rPr>
          <w:rFonts w:ascii="Times New Roman" w:hAnsi="Times New Roman"/>
          <w:sz w:val="24"/>
          <w:szCs w:val="24"/>
        </w:rPr>
      </w:pPr>
      <w:r w:rsidRPr="00D336C1">
        <w:rPr>
          <w:rFonts w:ascii="Times New Roman" w:hAnsi="Times New Roman"/>
          <w:sz w:val="24"/>
          <w:szCs w:val="24"/>
        </w:rPr>
        <w:t>f.</w:t>
      </w:r>
      <w:r w:rsidRPr="00D336C1">
        <w:rPr>
          <w:rFonts w:ascii="Times New Roman" w:hAnsi="Times New Roman"/>
          <w:sz w:val="24"/>
          <w:szCs w:val="24"/>
        </w:rPr>
        <w:tab/>
        <w:t>Bermain</w:t>
      </w:r>
    </w:p>
    <w:p w:rsidR="00C3271B" w:rsidRDefault="005D2A55" w:rsidP="00CE4A5C">
      <w:pPr>
        <w:widowControl w:val="0"/>
        <w:autoSpaceDE w:val="0"/>
        <w:autoSpaceDN w:val="0"/>
        <w:adjustRightInd w:val="0"/>
        <w:spacing w:before="2" w:after="0" w:line="480" w:lineRule="auto"/>
        <w:ind w:left="993" w:firstLine="567"/>
        <w:jc w:val="both"/>
        <w:rPr>
          <w:rFonts w:ascii="Times New Roman" w:hAnsi="Times New Roman" w:cs="Times New Roman"/>
          <w:b/>
          <w:sz w:val="24"/>
          <w:szCs w:val="24"/>
        </w:rPr>
      </w:pPr>
      <w:r w:rsidRPr="00D336C1">
        <w:rPr>
          <w:rFonts w:ascii="Times New Roman" w:hAnsi="Times New Roman"/>
          <w:sz w:val="24"/>
          <w:szCs w:val="24"/>
        </w:rPr>
        <w:t>Metode bermain juga dapat digunakan dalam pembelajaran mengenal warna. Pengenalan  warna  dilakukan  dengan  alat  bantu  permainan,  dapat  berupa  senter dan  plastik  transparan  yang berwarna–warni.  Anak  belajar  mengenal  warna  dan perubahan warna melalui cahaya yang keluar dari</w:t>
      </w:r>
      <w:r>
        <w:rPr>
          <w:rFonts w:ascii="Times New Roman" w:hAnsi="Times New Roman"/>
          <w:sz w:val="24"/>
          <w:szCs w:val="24"/>
        </w:rPr>
        <w:t xml:space="preserve"> s</w:t>
      </w:r>
      <w:r>
        <w:rPr>
          <w:rFonts w:ascii="Times New Roman" w:hAnsi="Times New Roman"/>
          <w:spacing w:val="-2"/>
          <w:sz w:val="24"/>
          <w:szCs w:val="24"/>
        </w:rPr>
        <w:t>e</w:t>
      </w:r>
      <w:r>
        <w:rPr>
          <w:rFonts w:ascii="Times New Roman" w:hAnsi="Times New Roman"/>
          <w:sz w:val="24"/>
          <w:szCs w:val="24"/>
        </w:rPr>
        <w:t>nter</w:t>
      </w:r>
      <w:r w:rsidR="00CE4A5C">
        <w:rPr>
          <w:rFonts w:ascii="Times New Roman" w:hAnsi="Times New Roman"/>
          <w:sz w:val="24"/>
          <w:szCs w:val="24"/>
        </w:rPr>
        <w:t>.</w:t>
      </w:r>
    </w:p>
    <w:sectPr w:rsidR="00C3271B" w:rsidSect="008D42BF">
      <w:headerReference w:type="default" r:id="rId8"/>
      <w:pgSz w:w="11907" w:h="16840" w:code="9"/>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A3" w:rsidRDefault="00206CA3" w:rsidP="009A04D8">
      <w:pPr>
        <w:spacing w:after="0" w:line="240" w:lineRule="auto"/>
      </w:pPr>
      <w:r>
        <w:separator/>
      </w:r>
    </w:p>
  </w:endnote>
  <w:endnote w:type="continuationSeparator" w:id="1">
    <w:p w:rsidR="00206CA3" w:rsidRDefault="00206CA3" w:rsidP="009A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A3" w:rsidRDefault="00206CA3" w:rsidP="009A04D8">
      <w:pPr>
        <w:spacing w:after="0" w:line="240" w:lineRule="auto"/>
      </w:pPr>
      <w:r>
        <w:separator/>
      </w:r>
    </w:p>
  </w:footnote>
  <w:footnote w:type="continuationSeparator" w:id="1">
    <w:p w:rsidR="00206CA3" w:rsidRDefault="00206CA3" w:rsidP="009A04D8">
      <w:pPr>
        <w:spacing w:after="0" w:line="240" w:lineRule="auto"/>
      </w:pPr>
      <w:r>
        <w:continuationSeparator/>
      </w:r>
    </w:p>
  </w:footnote>
  <w:footnote w:id="2">
    <w:p w:rsidR="008530A8" w:rsidRPr="009D7BA2" w:rsidRDefault="008530A8" w:rsidP="00A93EBA">
      <w:pPr>
        <w:pStyle w:val="FootnoteText"/>
        <w:ind w:firstLine="284"/>
        <w:jc w:val="both"/>
      </w:pPr>
      <w:r>
        <w:rPr>
          <w:rStyle w:val="FootnoteReference"/>
        </w:rPr>
        <w:footnoteRef/>
      </w:r>
      <w:r>
        <w:rPr>
          <w:rFonts w:ascii="Times New Roman" w:hAnsi="Times New Roman" w:cs="Times New Roman"/>
        </w:rPr>
        <w:t xml:space="preserve">Sulasmi </w:t>
      </w:r>
      <w:r w:rsidRPr="008470C1">
        <w:rPr>
          <w:rFonts w:ascii="Times New Roman" w:hAnsi="Times New Roman" w:cs="Times New Roman"/>
        </w:rPr>
        <w:t>D</w:t>
      </w:r>
      <w:r w:rsidRPr="008470C1">
        <w:rPr>
          <w:rFonts w:ascii="Times New Roman" w:hAnsi="Times New Roman" w:cs="Times New Roman"/>
          <w:spacing w:val="-3"/>
        </w:rPr>
        <w:t>a</w:t>
      </w:r>
      <w:r>
        <w:rPr>
          <w:rFonts w:ascii="Times New Roman" w:hAnsi="Times New Roman" w:cs="Times New Roman"/>
        </w:rPr>
        <w:t>rma</w:t>
      </w:r>
      <w:r w:rsidRPr="008470C1">
        <w:rPr>
          <w:rFonts w:ascii="Times New Roman" w:hAnsi="Times New Roman" w:cs="Times New Roman"/>
          <w:spacing w:val="-17"/>
        </w:rPr>
        <w:t xml:space="preserve"> </w:t>
      </w:r>
      <w:r w:rsidRPr="008470C1">
        <w:rPr>
          <w:rFonts w:ascii="Times New Roman" w:hAnsi="Times New Roman" w:cs="Times New Roman"/>
        </w:rPr>
        <w:t>Pr</w:t>
      </w:r>
      <w:r w:rsidRPr="008470C1">
        <w:rPr>
          <w:rFonts w:ascii="Times New Roman" w:hAnsi="Times New Roman" w:cs="Times New Roman"/>
          <w:spacing w:val="-3"/>
        </w:rPr>
        <w:t>a</w:t>
      </w:r>
      <w:r w:rsidRPr="008470C1">
        <w:rPr>
          <w:rFonts w:ascii="Times New Roman" w:hAnsi="Times New Roman" w:cs="Times New Roman"/>
        </w:rPr>
        <w:t>wir</w:t>
      </w:r>
      <w:r w:rsidRPr="008470C1">
        <w:rPr>
          <w:rFonts w:ascii="Times New Roman" w:hAnsi="Times New Roman" w:cs="Times New Roman"/>
          <w:spacing w:val="-2"/>
        </w:rPr>
        <w:t>a</w:t>
      </w:r>
      <w:r>
        <w:rPr>
          <w:rFonts w:ascii="Times New Roman" w:hAnsi="Times New Roman" w:cs="Times New Roman"/>
        </w:rPr>
        <w:t xml:space="preserve">, </w:t>
      </w:r>
      <w:r>
        <w:rPr>
          <w:rFonts w:ascii="Times New Roman" w:hAnsi="Times New Roman" w:cs="Times New Roman"/>
          <w:i/>
          <w:spacing w:val="-2"/>
          <w:lang w:val="id-ID"/>
        </w:rPr>
        <w:t>Mode</w:t>
      </w:r>
      <w:r>
        <w:rPr>
          <w:rFonts w:ascii="Times New Roman" w:hAnsi="Times New Roman" w:cs="Times New Roman"/>
          <w:i/>
          <w:spacing w:val="-2"/>
        </w:rPr>
        <w:t xml:space="preserve">l </w:t>
      </w:r>
      <w:r w:rsidRPr="009D7BA2">
        <w:rPr>
          <w:rFonts w:ascii="Times New Roman" w:hAnsi="Times New Roman" w:cs="Times New Roman"/>
          <w:i/>
          <w:spacing w:val="-2"/>
          <w:lang w:val="id-ID"/>
        </w:rPr>
        <w:t>Pembelajaran Penemuan (Discovery),</w:t>
      </w:r>
      <w:r>
        <w:rPr>
          <w:rFonts w:ascii="Times New Roman" w:hAnsi="Times New Roman" w:cs="Times New Roman"/>
          <w:i/>
          <w:spacing w:val="-2"/>
        </w:rPr>
        <w:t xml:space="preserve"> </w:t>
      </w:r>
      <w:r>
        <w:rPr>
          <w:rFonts w:ascii="Times New Roman" w:hAnsi="Times New Roman" w:cs="Times New Roman"/>
          <w:spacing w:val="-2"/>
        </w:rPr>
        <w:t>(</w:t>
      </w:r>
      <w:r>
        <w:rPr>
          <w:rFonts w:ascii="Times New Roman" w:hAnsi="Times New Roman" w:cs="Times New Roman"/>
          <w:spacing w:val="-2"/>
          <w:lang w:val="id-ID"/>
        </w:rPr>
        <w:t>Jakarta:</w:t>
      </w:r>
      <w:r>
        <w:rPr>
          <w:rFonts w:ascii="Times New Roman" w:hAnsi="Times New Roman" w:cs="Times New Roman"/>
          <w:spacing w:val="-2"/>
        </w:rPr>
        <w:t xml:space="preserve"> </w:t>
      </w:r>
      <w:r>
        <w:rPr>
          <w:rFonts w:ascii="Times New Roman" w:hAnsi="Times New Roman" w:cs="Times New Roman"/>
          <w:spacing w:val="-2"/>
          <w:lang w:val="id-ID"/>
        </w:rPr>
        <w:t>Rineka Cipta</w:t>
      </w:r>
      <w:r>
        <w:rPr>
          <w:rFonts w:ascii="Times New Roman" w:hAnsi="Times New Roman" w:cs="Times New Roman"/>
          <w:spacing w:val="-2"/>
        </w:rPr>
        <w:t>,1989), h. 4.</w:t>
      </w:r>
    </w:p>
  </w:footnote>
  <w:footnote w:id="3">
    <w:p w:rsidR="008530A8" w:rsidRPr="009D7BA2" w:rsidRDefault="008530A8" w:rsidP="00A93EBA">
      <w:pPr>
        <w:pStyle w:val="FootnoteText"/>
        <w:ind w:firstLine="284"/>
        <w:jc w:val="both"/>
        <w:rPr>
          <w:rFonts w:ascii="Times New Roman" w:hAnsi="Times New Roman" w:cs="Times New Roman"/>
        </w:rPr>
      </w:pPr>
      <w:r>
        <w:rPr>
          <w:rStyle w:val="FootnoteReference"/>
        </w:rPr>
        <w:footnoteRef/>
      </w:r>
      <w:r w:rsidRPr="008470C1">
        <w:rPr>
          <w:rFonts w:ascii="Times New Roman" w:hAnsi="Times New Roman" w:cs="Times New Roman"/>
        </w:rPr>
        <w:t>S</w:t>
      </w:r>
      <w:r w:rsidRPr="008470C1">
        <w:rPr>
          <w:rFonts w:ascii="Times New Roman" w:hAnsi="Times New Roman" w:cs="Times New Roman"/>
          <w:spacing w:val="-2"/>
        </w:rPr>
        <w:t>a</w:t>
      </w:r>
      <w:r w:rsidRPr="008470C1">
        <w:rPr>
          <w:rFonts w:ascii="Times New Roman" w:hAnsi="Times New Roman" w:cs="Times New Roman"/>
        </w:rPr>
        <w:t xml:space="preserve">djiman  </w:t>
      </w:r>
      <w:r w:rsidRPr="008470C1">
        <w:rPr>
          <w:rFonts w:ascii="Times New Roman" w:hAnsi="Times New Roman" w:cs="Times New Roman"/>
          <w:spacing w:val="-14"/>
        </w:rPr>
        <w:t xml:space="preserve"> </w:t>
      </w:r>
      <w:r w:rsidRPr="008470C1">
        <w:rPr>
          <w:rFonts w:ascii="Times New Roman" w:hAnsi="Times New Roman" w:cs="Times New Roman"/>
        </w:rPr>
        <w:t xml:space="preserve">Ebdi  </w:t>
      </w:r>
      <w:r w:rsidRPr="008470C1">
        <w:rPr>
          <w:rFonts w:ascii="Times New Roman" w:hAnsi="Times New Roman" w:cs="Times New Roman"/>
          <w:spacing w:val="-13"/>
        </w:rPr>
        <w:t xml:space="preserve"> </w:t>
      </w:r>
      <w:r w:rsidRPr="008470C1">
        <w:rPr>
          <w:rFonts w:ascii="Times New Roman" w:hAnsi="Times New Roman" w:cs="Times New Roman"/>
        </w:rPr>
        <w:t>S</w:t>
      </w:r>
      <w:r w:rsidRPr="008470C1">
        <w:rPr>
          <w:rFonts w:ascii="Times New Roman" w:hAnsi="Times New Roman" w:cs="Times New Roman"/>
          <w:spacing w:val="-2"/>
        </w:rPr>
        <w:t>a</w:t>
      </w:r>
      <w:r w:rsidRPr="008470C1">
        <w:rPr>
          <w:rFonts w:ascii="Times New Roman" w:hAnsi="Times New Roman" w:cs="Times New Roman"/>
        </w:rPr>
        <w:t>n</w:t>
      </w:r>
      <w:r w:rsidRPr="008470C1">
        <w:rPr>
          <w:rFonts w:ascii="Times New Roman" w:hAnsi="Times New Roman" w:cs="Times New Roman"/>
          <w:spacing w:val="-6"/>
        </w:rPr>
        <w:t>y</w:t>
      </w:r>
      <w:r>
        <w:rPr>
          <w:rFonts w:ascii="Times New Roman" w:hAnsi="Times New Roman" w:cs="Times New Roman"/>
        </w:rPr>
        <w:t xml:space="preserve">oto, </w:t>
      </w:r>
      <w:r w:rsidRPr="009D7BA2">
        <w:rPr>
          <w:rFonts w:ascii="Times New Roman" w:hAnsi="Times New Roman" w:cs="Times New Roman"/>
          <w:i/>
          <w:lang w:val="id-ID"/>
        </w:rPr>
        <w:t>Prosedur Penelitian Suatu Pendekatan Praktik</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Jakarata:</w:t>
      </w:r>
      <w:r>
        <w:rPr>
          <w:rFonts w:ascii="Times New Roman" w:hAnsi="Times New Roman" w:cs="Times New Roman"/>
        </w:rPr>
        <w:t xml:space="preserve"> </w:t>
      </w:r>
      <w:r>
        <w:rPr>
          <w:rFonts w:ascii="Times New Roman" w:hAnsi="Times New Roman" w:cs="Times New Roman"/>
          <w:lang w:val="id-ID"/>
        </w:rPr>
        <w:t>PT.Rineka Cipta</w:t>
      </w:r>
      <w:r>
        <w:rPr>
          <w:rFonts w:ascii="Times New Roman" w:hAnsi="Times New Roman" w:cs="Times New Roman"/>
        </w:rPr>
        <w:t>, 2005), h.9.</w:t>
      </w:r>
    </w:p>
  </w:footnote>
  <w:footnote w:id="4">
    <w:p w:rsidR="008530A8" w:rsidRPr="009D7BA2" w:rsidRDefault="008530A8" w:rsidP="00A93EBA">
      <w:pPr>
        <w:pStyle w:val="FootnoteText"/>
        <w:ind w:firstLine="284"/>
        <w:jc w:val="both"/>
      </w:pPr>
      <w:r>
        <w:rPr>
          <w:rStyle w:val="FootnoteReference"/>
        </w:rPr>
        <w:footnoteRef/>
      </w:r>
      <w:r w:rsidRPr="008470C1">
        <w:rPr>
          <w:rFonts w:ascii="Times New Roman" w:hAnsi="Times New Roman" w:cs="Times New Roman"/>
          <w:szCs w:val="24"/>
        </w:rPr>
        <w:t>Ali</w:t>
      </w:r>
      <w:r w:rsidRPr="008470C1">
        <w:rPr>
          <w:rFonts w:ascii="Times New Roman" w:hAnsi="Times New Roman" w:cs="Times New Roman"/>
          <w:spacing w:val="1"/>
          <w:szCs w:val="24"/>
        </w:rPr>
        <w:t xml:space="preserve"> </w:t>
      </w:r>
      <w:r w:rsidRPr="008470C1">
        <w:rPr>
          <w:rFonts w:ascii="Times New Roman" w:hAnsi="Times New Roman" w:cs="Times New Roman"/>
          <w:szCs w:val="24"/>
        </w:rPr>
        <w:t>Nu</w:t>
      </w:r>
      <w:r w:rsidRPr="008470C1">
        <w:rPr>
          <w:rFonts w:ascii="Times New Roman" w:hAnsi="Times New Roman" w:cs="Times New Roman"/>
          <w:spacing w:val="-4"/>
          <w:szCs w:val="24"/>
        </w:rPr>
        <w:t>g</w:t>
      </w:r>
      <w:r w:rsidRPr="008470C1">
        <w:rPr>
          <w:rFonts w:ascii="Times New Roman" w:hAnsi="Times New Roman" w:cs="Times New Roman"/>
          <w:szCs w:val="24"/>
        </w:rPr>
        <w:t>r</w:t>
      </w:r>
      <w:r w:rsidRPr="008470C1">
        <w:rPr>
          <w:rFonts w:ascii="Times New Roman" w:hAnsi="Times New Roman" w:cs="Times New Roman"/>
          <w:spacing w:val="-2"/>
          <w:szCs w:val="24"/>
        </w:rPr>
        <w:t>a</w:t>
      </w:r>
      <w:r>
        <w:rPr>
          <w:rFonts w:ascii="Times New Roman" w:hAnsi="Times New Roman" w:cs="Times New Roman"/>
          <w:szCs w:val="24"/>
        </w:rPr>
        <w:t xml:space="preserve">ha, </w:t>
      </w:r>
      <w:r w:rsidRPr="009D7BA2">
        <w:rPr>
          <w:rFonts w:ascii="Times New Roman" w:hAnsi="Times New Roman" w:cs="Times New Roman"/>
          <w:i/>
          <w:szCs w:val="24"/>
          <w:lang w:val="id-ID"/>
        </w:rPr>
        <w:t>Teori Belajar Dan Pembelajaran</w:t>
      </w:r>
      <w:r>
        <w:rPr>
          <w:rFonts w:ascii="Times New Roman" w:hAnsi="Times New Roman" w:cs="Times New Roman"/>
          <w:i/>
          <w:szCs w:val="24"/>
        </w:rPr>
        <w:t xml:space="preserve">, </w:t>
      </w:r>
      <w:r>
        <w:rPr>
          <w:rFonts w:ascii="Times New Roman" w:hAnsi="Times New Roman" w:cs="Times New Roman"/>
          <w:szCs w:val="24"/>
        </w:rPr>
        <w:t>(</w:t>
      </w:r>
      <w:r>
        <w:rPr>
          <w:rFonts w:ascii="Times New Roman" w:hAnsi="Times New Roman" w:cs="Times New Roman"/>
          <w:szCs w:val="24"/>
          <w:lang w:val="id-ID"/>
        </w:rPr>
        <w:t>Jogjakarta:</w:t>
      </w:r>
      <w:r>
        <w:rPr>
          <w:rFonts w:ascii="Times New Roman" w:hAnsi="Times New Roman" w:cs="Times New Roman"/>
          <w:szCs w:val="24"/>
        </w:rPr>
        <w:t xml:space="preserve"> </w:t>
      </w:r>
      <w:r>
        <w:rPr>
          <w:rFonts w:ascii="Times New Roman" w:hAnsi="Times New Roman" w:cs="Times New Roman"/>
          <w:szCs w:val="24"/>
          <w:lang w:val="id-ID"/>
        </w:rPr>
        <w:t>Ar-Ruzz Media</w:t>
      </w:r>
      <w:r>
        <w:rPr>
          <w:rFonts w:ascii="Times New Roman" w:hAnsi="Times New Roman" w:cs="Times New Roman"/>
          <w:szCs w:val="24"/>
        </w:rPr>
        <w:t>, 2008), h.34.</w:t>
      </w:r>
    </w:p>
  </w:footnote>
  <w:footnote w:id="5">
    <w:p w:rsidR="008530A8" w:rsidRPr="009D7BA2" w:rsidRDefault="008530A8" w:rsidP="00A93EBA">
      <w:pPr>
        <w:pStyle w:val="FootnoteText"/>
        <w:ind w:firstLine="284"/>
        <w:jc w:val="both"/>
      </w:pPr>
      <w:r>
        <w:rPr>
          <w:rStyle w:val="FootnoteReference"/>
        </w:rPr>
        <w:footnoteRef/>
      </w:r>
      <w:r w:rsidRPr="008470C1">
        <w:rPr>
          <w:rFonts w:ascii="Times New Roman" w:hAnsi="Times New Roman" w:cs="Times New Roman"/>
        </w:rPr>
        <w:t>End</w:t>
      </w:r>
      <w:r w:rsidRPr="008470C1">
        <w:rPr>
          <w:rFonts w:ascii="Times New Roman" w:hAnsi="Times New Roman" w:cs="Times New Roman"/>
          <w:spacing w:val="-3"/>
        </w:rPr>
        <w:t>a</w:t>
      </w:r>
      <w:r w:rsidRPr="008470C1">
        <w:rPr>
          <w:rFonts w:ascii="Times New Roman" w:hAnsi="Times New Roman" w:cs="Times New Roman"/>
        </w:rPr>
        <w:t>n</w:t>
      </w:r>
      <w:r w:rsidRPr="008470C1">
        <w:rPr>
          <w:rFonts w:ascii="Times New Roman" w:hAnsi="Times New Roman" w:cs="Times New Roman"/>
          <w:spacing w:val="-4"/>
        </w:rPr>
        <w:t>g</w:t>
      </w:r>
      <w:r w:rsidRPr="008470C1">
        <w:rPr>
          <w:rFonts w:ascii="Times New Roman" w:hAnsi="Times New Roman" w:cs="Times New Roman"/>
        </w:rPr>
        <w:t xml:space="preserve"> Widjaj</w:t>
      </w:r>
      <w:r w:rsidRPr="008470C1">
        <w:rPr>
          <w:rFonts w:ascii="Times New Roman" w:hAnsi="Times New Roman" w:cs="Times New Roman"/>
          <w:spacing w:val="-2"/>
        </w:rPr>
        <w:t>a</w:t>
      </w:r>
      <w:r w:rsidRPr="008470C1">
        <w:rPr>
          <w:rFonts w:ascii="Times New Roman" w:hAnsi="Times New Roman" w:cs="Times New Roman"/>
        </w:rPr>
        <w:t>nti</w:t>
      </w:r>
      <w:r w:rsidRPr="008470C1">
        <w:rPr>
          <w:rFonts w:ascii="Times New Roman" w:hAnsi="Times New Roman" w:cs="Times New Roman"/>
          <w:spacing w:val="4"/>
        </w:rPr>
        <w:t xml:space="preserve"> </w:t>
      </w:r>
      <w:r w:rsidRPr="008470C1">
        <w:rPr>
          <w:rFonts w:ascii="Times New Roman" w:hAnsi="Times New Roman" w:cs="Times New Roman"/>
          <w:spacing w:val="-4"/>
        </w:rPr>
        <w:t>L</w:t>
      </w:r>
      <w:r w:rsidRPr="008470C1">
        <w:rPr>
          <w:rFonts w:ascii="Times New Roman" w:hAnsi="Times New Roman" w:cs="Times New Roman"/>
          <w:spacing w:val="-2"/>
        </w:rPr>
        <w:t>a</w:t>
      </w:r>
      <w:r w:rsidRPr="008470C1">
        <w:rPr>
          <w:rFonts w:ascii="Times New Roman" w:hAnsi="Times New Roman" w:cs="Times New Roman"/>
        </w:rPr>
        <w:t>ksono</w:t>
      </w:r>
      <w:r>
        <w:rPr>
          <w:rFonts w:ascii="Times New Roman" w:hAnsi="Times New Roman" w:cs="Times New Roman"/>
        </w:rPr>
        <w:t xml:space="preserve">, </w:t>
      </w:r>
      <w:r w:rsidRPr="009D7BA2">
        <w:rPr>
          <w:rFonts w:ascii="Times New Roman" w:hAnsi="Times New Roman" w:cs="Times New Roman"/>
          <w:i/>
          <w:lang w:val="id-ID"/>
        </w:rPr>
        <w:t>Asesmen Pembelajaran</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 xml:space="preserve">Bandung: PT. Remaja </w:t>
      </w:r>
      <w:r>
        <w:rPr>
          <w:rFonts w:ascii="Times New Roman" w:hAnsi="Times New Roman" w:cs="Times New Roman"/>
        </w:rPr>
        <w:t xml:space="preserve">           </w:t>
      </w:r>
      <w:r>
        <w:rPr>
          <w:rFonts w:ascii="Times New Roman" w:hAnsi="Times New Roman" w:cs="Times New Roman"/>
          <w:lang w:val="id-ID"/>
        </w:rPr>
        <w:t>Rosdakarya</w:t>
      </w:r>
      <w:r>
        <w:rPr>
          <w:rFonts w:ascii="Times New Roman" w:hAnsi="Times New Roman" w:cs="Times New Roman"/>
        </w:rPr>
        <w:t>, 1998), h.42.</w:t>
      </w:r>
    </w:p>
  </w:footnote>
  <w:footnote w:id="6">
    <w:p w:rsidR="008530A8" w:rsidRPr="0026069A" w:rsidRDefault="008530A8" w:rsidP="00A93EBA">
      <w:pPr>
        <w:pStyle w:val="FootnoteText"/>
        <w:ind w:firstLine="284"/>
        <w:jc w:val="both"/>
      </w:pPr>
      <w:r>
        <w:rPr>
          <w:rStyle w:val="FootnoteReference"/>
        </w:rPr>
        <w:t>5</w:t>
      </w:r>
      <w:r w:rsidRPr="008470C1">
        <w:rPr>
          <w:rFonts w:ascii="Times New Roman" w:hAnsi="Times New Roman" w:cs="Times New Roman"/>
        </w:rPr>
        <w:t>End</w:t>
      </w:r>
      <w:r w:rsidRPr="008470C1">
        <w:rPr>
          <w:rFonts w:ascii="Times New Roman" w:hAnsi="Times New Roman" w:cs="Times New Roman"/>
          <w:spacing w:val="-3"/>
        </w:rPr>
        <w:t>a</w:t>
      </w:r>
      <w:r w:rsidRPr="008470C1">
        <w:rPr>
          <w:rFonts w:ascii="Times New Roman" w:hAnsi="Times New Roman" w:cs="Times New Roman"/>
        </w:rPr>
        <w:t>n</w:t>
      </w:r>
      <w:r w:rsidRPr="008470C1">
        <w:rPr>
          <w:rFonts w:ascii="Times New Roman" w:hAnsi="Times New Roman" w:cs="Times New Roman"/>
          <w:spacing w:val="-4"/>
        </w:rPr>
        <w:t>g</w:t>
      </w:r>
      <w:r w:rsidRPr="008470C1">
        <w:rPr>
          <w:rFonts w:ascii="Times New Roman" w:hAnsi="Times New Roman" w:cs="Times New Roman"/>
        </w:rPr>
        <w:t xml:space="preserve"> Widjaj</w:t>
      </w:r>
      <w:r w:rsidRPr="008470C1">
        <w:rPr>
          <w:rFonts w:ascii="Times New Roman" w:hAnsi="Times New Roman" w:cs="Times New Roman"/>
          <w:spacing w:val="-2"/>
        </w:rPr>
        <w:t>a</w:t>
      </w:r>
      <w:r w:rsidRPr="008470C1">
        <w:rPr>
          <w:rFonts w:ascii="Times New Roman" w:hAnsi="Times New Roman" w:cs="Times New Roman"/>
        </w:rPr>
        <w:t>nti</w:t>
      </w:r>
      <w:r w:rsidRPr="008470C1">
        <w:rPr>
          <w:rFonts w:ascii="Times New Roman" w:hAnsi="Times New Roman" w:cs="Times New Roman"/>
          <w:spacing w:val="4"/>
        </w:rPr>
        <w:t xml:space="preserve"> </w:t>
      </w:r>
      <w:r w:rsidRPr="008470C1">
        <w:rPr>
          <w:rFonts w:ascii="Times New Roman" w:hAnsi="Times New Roman" w:cs="Times New Roman"/>
          <w:spacing w:val="-4"/>
        </w:rPr>
        <w:t>L</w:t>
      </w:r>
      <w:r w:rsidRPr="008470C1">
        <w:rPr>
          <w:rFonts w:ascii="Times New Roman" w:hAnsi="Times New Roman" w:cs="Times New Roman"/>
          <w:spacing w:val="-2"/>
        </w:rPr>
        <w:t>a</w:t>
      </w:r>
      <w:r w:rsidRPr="008470C1">
        <w:rPr>
          <w:rFonts w:ascii="Times New Roman" w:hAnsi="Times New Roman" w:cs="Times New Roman"/>
        </w:rPr>
        <w:t>ksono</w:t>
      </w:r>
      <w:r>
        <w:rPr>
          <w:rFonts w:ascii="Times New Roman" w:hAnsi="Times New Roman" w:cs="Times New Roman"/>
        </w:rPr>
        <w:t>, Ibid. h.37.</w:t>
      </w:r>
    </w:p>
  </w:footnote>
  <w:footnote w:id="7">
    <w:p w:rsidR="008530A8" w:rsidRPr="00A93EBA" w:rsidRDefault="008530A8" w:rsidP="00A93EBA">
      <w:pPr>
        <w:pStyle w:val="FootnoteText"/>
        <w:ind w:firstLine="284"/>
        <w:jc w:val="both"/>
        <w:rPr>
          <w:rFonts w:ascii="Times New Roman" w:hAnsi="Times New Roman" w:cs="Times New Roman"/>
          <w:w w:val="102"/>
        </w:rPr>
      </w:pPr>
      <w:r>
        <w:rPr>
          <w:rStyle w:val="FootnoteReference"/>
        </w:rPr>
        <w:footnoteRef/>
      </w:r>
      <w:r w:rsidRPr="006036D0">
        <w:rPr>
          <w:rFonts w:ascii="Times New Roman" w:hAnsi="Times New Roman" w:cs="Times New Roman"/>
          <w:w w:val="102"/>
        </w:rPr>
        <w:t>Suryosubroto B</w:t>
      </w:r>
      <w:r>
        <w:rPr>
          <w:rFonts w:ascii="Times New Roman" w:hAnsi="Times New Roman" w:cs="Times New Roman"/>
          <w:w w:val="102"/>
        </w:rPr>
        <w:t>.</w:t>
      </w:r>
      <w:r w:rsidRPr="006036D0">
        <w:rPr>
          <w:rFonts w:ascii="Times New Roman" w:hAnsi="Times New Roman" w:cs="Times New Roman"/>
          <w:w w:val="99"/>
        </w:rPr>
        <w:t xml:space="preserve">, </w:t>
      </w:r>
      <w:r w:rsidRPr="00A93EBA">
        <w:rPr>
          <w:rFonts w:ascii="Times New Roman" w:hAnsi="Times New Roman" w:cs="Times New Roman"/>
          <w:i/>
          <w:w w:val="102"/>
        </w:rPr>
        <w:t>Eksperimentas iModel Assesment For Learning(Afl</w:t>
      </w:r>
      <w:r w:rsidRPr="00A93EBA">
        <w:rPr>
          <w:rFonts w:ascii="Times New Roman" w:hAnsi="Times New Roman" w:cs="Times New Roman"/>
          <w:w w:val="102"/>
        </w:rPr>
        <w:t>),</w:t>
      </w:r>
      <w:r>
        <w:rPr>
          <w:rFonts w:ascii="Times New Roman" w:hAnsi="Times New Roman" w:cs="Times New Roman"/>
          <w:i/>
          <w:w w:val="99"/>
        </w:rPr>
        <w:t xml:space="preserve"> </w:t>
      </w:r>
      <w:r w:rsidRPr="00A93EBA">
        <w:rPr>
          <w:rFonts w:ascii="Times New Roman" w:hAnsi="Times New Roman" w:cs="Times New Roman"/>
          <w:w w:val="102"/>
        </w:rPr>
        <w:t>(Surakarta</w:t>
      </w:r>
      <w:r>
        <w:rPr>
          <w:rFonts w:ascii="Times New Roman" w:hAnsi="Times New Roman" w:cs="Times New Roman"/>
          <w:w w:val="102"/>
        </w:rPr>
        <w:t xml:space="preserve">: </w:t>
      </w:r>
      <w:r w:rsidRPr="00A93EBA">
        <w:rPr>
          <w:rFonts w:ascii="Times New Roman" w:hAnsi="Times New Roman" w:cs="Times New Roman"/>
          <w:w w:val="102"/>
        </w:rPr>
        <w:t>UNS</w:t>
      </w:r>
      <w:r>
        <w:rPr>
          <w:rFonts w:ascii="Times New Roman" w:hAnsi="Times New Roman" w:cs="Times New Roman"/>
          <w:w w:val="102"/>
        </w:rPr>
        <w:t xml:space="preserve"> </w:t>
      </w:r>
      <w:r w:rsidRPr="00A93EBA">
        <w:rPr>
          <w:rFonts w:ascii="Times New Roman" w:hAnsi="Times New Roman" w:cs="Times New Roman"/>
          <w:w w:val="102"/>
        </w:rPr>
        <w:t>Pascasarjana</w:t>
      </w:r>
      <w:r>
        <w:rPr>
          <w:rFonts w:ascii="Times New Roman" w:hAnsi="Times New Roman" w:cs="Times New Roman"/>
          <w:w w:val="102"/>
        </w:rPr>
        <w:t xml:space="preserve">, 2009), </w:t>
      </w:r>
      <w:r w:rsidRPr="00A93EBA">
        <w:rPr>
          <w:rFonts w:ascii="Times New Roman" w:hAnsi="Times New Roman" w:cs="Times New Roman"/>
          <w:w w:val="102"/>
        </w:rPr>
        <w:t>h.178.</w:t>
      </w:r>
    </w:p>
  </w:footnote>
  <w:footnote w:id="8">
    <w:p w:rsidR="008530A8" w:rsidRPr="0026069A" w:rsidRDefault="008530A8" w:rsidP="00A93EBA">
      <w:pPr>
        <w:pStyle w:val="FootnoteText"/>
        <w:ind w:firstLine="284"/>
        <w:jc w:val="both"/>
      </w:pPr>
      <w:r>
        <w:rPr>
          <w:rStyle w:val="FootnoteReference"/>
        </w:rPr>
        <w:footnoteRef/>
      </w:r>
      <w:r w:rsidRPr="00F37746">
        <w:rPr>
          <w:rFonts w:ascii="Times New Roman" w:hAnsi="Times New Roman" w:cs="Times New Roman"/>
          <w:w w:val="102"/>
        </w:rPr>
        <w:t xml:space="preserve">Hanafiah Nanang dan Cucu Suhada, </w:t>
      </w:r>
      <w:r w:rsidRPr="00C64429">
        <w:rPr>
          <w:rFonts w:ascii="Times New Roman" w:hAnsi="Times New Roman"/>
          <w:i/>
          <w:sz w:val="19"/>
          <w:szCs w:val="19"/>
          <w:lang w:val="id-ID"/>
        </w:rPr>
        <w:t>Eksperimentasi Pembe</w:t>
      </w:r>
      <w:r>
        <w:rPr>
          <w:rFonts w:ascii="Times New Roman" w:hAnsi="Times New Roman"/>
          <w:i/>
          <w:sz w:val="19"/>
          <w:szCs w:val="19"/>
          <w:lang w:val="id-ID"/>
        </w:rPr>
        <w:t xml:space="preserve">lajaran Assesment for Learning </w:t>
      </w:r>
      <w:r w:rsidRPr="00C64429">
        <w:rPr>
          <w:rFonts w:ascii="Times New Roman" w:hAnsi="Times New Roman"/>
          <w:i/>
          <w:sz w:val="19"/>
          <w:szCs w:val="19"/>
          <w:lang w:val="id-ID"/>
        </w:rPr>
        <w:t>dan Eksperimentasi Pembelajaran menggu</w:t>
      </w:r>
      <w:r>
        <w:rPr>
          <w:rFonts w:ascii="Times New Roman" w:hAnsi="Times New Roman"/>
          <w:i/>
          <w:sz w:val="19"/>
          <w:szCs w:val="19"/>
          <w:lang w:val="id-ID"/>
        </w:rPr>
        <w:t>nakan Perpaduan Metode Penemuan</w:t>
      </w:r>
      <w:r>
        <w:rPr>
          <w:rFonts w:ascii="Times New Roman" w:hAnsi="Times New Roman"/>
          <w:i/>
          <w:sz w:val="19"/>
          <w:szCs w:val="19"/>
        </w:rPr>
        <w:t>,</w:t>
      </w:r>
      <w:r>
        <w:rPr>
          <w:rFonts w:ascii="Times New Roman" w:hAnsi="Times New Roman"/>
          <w:sz w:val="19"/>
          <w:szCs w:val="19"/>
        </w:rPr>
        <w:t>(</w:t>
      </w:r>
      <w:r>
        <w:rPr>
          <w:rFonts w:ascii="Times New Roman" w:hAnsi="Times New Roman"/>
          <w:sz w:val="19"/>
          <w:szCs w:val="19"/>
          <w:lang w:val="id-ID"/>
        </w:rPr>
        <w:t>Surakarta:</w:t>
      </w:r>
      <w:r>
        <w:rPr>
          <w:rFonts w:ascii="Times New Roman" w:hAnsi="Times New Roman"/>
          <w:sz w:val="19"/>
          <w:szCs w:val="19"/>
        </w:rPr>
        <w:t xml:space="preserve"> </w:t>
      </w:r>
      <w:r>
        <w:rPr>
          <w:rFonts w:ascii="Times New Roman" w:hAnsi="Times New Roman"/>
          <w:sz w:val="19"/>
          <w:szCs w:val="19"/>
          <w:lang w:val="id-ID"/>
        </w:rPr>
        <w:t>Universitas Muhamadiyah Surakarta</w:t>
      </w:r>
      <w:r>
        <w:rPr>
          <w:rFonts w:ascii="Times New Roman" w:hAnsi="Times New Roman"/>
          <w:sz w:val="19"/>
          <w:szCs w:val="19"/>
        </w:rPr>
        <w:t>, 2009), h. 77.</w:t>
      </w:r>
    </w:p>
  </w:footnote>
  <w:footnote w:id="9">
    <w:p w:rsidR="008530A8" w:rsidRPr="00C64429" w:rsidRDefault="008530A8" w:rsidP="0020478A">
      <w:pPr>
        <w:pStyle w:val="FootnoteText"/>
        <w:ind w:firstLine="284"/>
        <w:jc w:val="both"/>
      </w:pPr>
      <w:r>
        <w:rPr>
          <w:rStyle w:val="FootnoteReference"/>
        </w:rPr>
        <w:footnoteRef/>
      </w:r>
      <w:r w:rsidRPr="00DC4988">
        <w:rPr>
          <w:rFonts w:ascii="Times New Roman" w:hAnsi="Times New Roman" w:cs="Times New Roman"/>
          <w:spacing w:val="2"/>
        </w:rPr>
        <w:t xml:space="preserve">Azhar Lalu, </w:t>
      </w:r>
      <w:r w:rsidRPr="00C64429">
        <w:rPr>
          <w:rFonts w:ascii="Times New Roman" w:hAnsi="Times New Roman" w:cs="Times New Roman"/>
          <w:i/>
          <w:spacing w:val="2"/>
          <w:lang w:val="id-ID"/>
        </w:rPr>
        <w:t>Belajar dan faktor faktor yang mempengaruhinya</w:t>
      </w:r>
      <w:r>
        <w:rPr>
          <w:rFonts w:ascii="Times New Roman" w:hAnsi="Times New Roman" w:cs="Times New Roman"/>
          <w:spacing w:val="2"/>
          <w:lang w:val="id-ID"/>
        </w:rPr>
        <w:t xml:space="preserve">. </w:t>
      </w:r>
      <w:r>
        <w:rPr>
          <w:rFonts w:ascii="Times New Roman" w:hAnsi="Times New Roman" w:cs="Times New Roman"/>
          <w:spacing w:val="2"/>
        </w:rPr>
        <w:t>(</w:t>
      </w:r>
      <w:r>
        <w:rPr>
          <w:rFonts w:ascii="Times New Roman" w:hAnsi="Times New Roman" w:cs="Times New Roman"/>
          <w:spacing w:val="2"/>
          <w:lang w:val="id-ID"/>
        </w:rPr>
        <w:t>Jakarta:</w:t>
      </w:r>
      <w:r>
        <w:rPr>
          <w:rFonts w:ascii="Times New Roman" w:hAnsi="Times New Roman" w:cs="Times New Roman"/>
          <w:spacing w:val="2"/>
        </w:rPr>
        <w:t xml:space="preserve"> </w:t>
      </w:r>
      <w:r>
        <w:rPr>
          <w:rFonts w:ascii="Times New Roman" w:hAnsi="Times New Roman" w:cs="Times New Roman"/>
          <w:spacing w:val="2"/>
          <w:lang w:val="id-ID"/>
        </w:rPr>
        <w:t>PT.</w:t>
      </w:r>
      <w:r>
        <w:rPr>
          <w:rFonts w:ascii="Times New Roman" w:hAnsi="Times New Roman" w:cs="Times New Roman"/>
          <w:spacing w:val="2"/>
        </w:rPr>
        <w:t xml:space="preserve"> </w:t>
      </w:r>
      <w:r>
        <w:rPr>
          <w:rFonts w:ascii="Times New Roman" w:hAnsi="Times New Roman" w:cs="Times New Roman"/>
          <w:spacing w:val="2"/>
          <w:lang w:val="id-ID"/>
        </w:rPr>
        <w:t>Rineka Cipta</w:t>
      </w:r>
      <w:r>
        <w:rPr>
          <w:rFonts w:ascii="Times New Roman" w:hAnsi="Times New Roman" w:cs="Times New Roman"/>
          <w:spacing w:val="2"/>
        </w:rPr>
        <w:t>, 1993), h. 99.</w:t>
      </w:r>
    </w:p>
  </w:footnote>
  <w:footnote w:id="10">
    <w:p w:rsidR="008530A8" w:rsidRPr="00C64429" w:rsidRDefault="008530A8" w:rsidP="0020478A">
      <w:pPr>
        <w:pStyle w:val="FootnoteText"/>
        <w:ind w:firstLine="284"/>
        <w:jc w:val="both"/>
        <w:rPr>
          <w:rFonts w:ascii="Times New Roman" w:hAnsi="Times New Roman" w:cs="Times New Roman"/>
        </w:rPr>
      </w:pPr>
      <w:r>
        <w:rPr>
          <w:rStyle w:val="FootnoteReference"/>
        </w:rPr>
        <w:footnoteRef/>
      </w:r>
      <w:r>
        <w:rPr>
          <w:rFonts w:ascii="Times New Roman" w:hAnsi="Times New Roman" w:cs="Times New Roman"/>
        </w:rPr>
        <w:t>Djamarah dan</w:t>
      </w:r>
      <w:r w:rsidRPr="00B14F30">
        <w:rPr>
          <w:rFonts w:ascii="Times New Roman" w:hAnsi="Times New Roman" w:cs="Times New Roman"/>
        </w:rPr>
        <w:t xml:space="preserve"> Syaiful Bahri,</w:t>
      </w:r>
      <w:r>
        <w:rPr>
          <w:rFonts w:ascii="Times New Roman" w:hAnsi="Times New Roman" w:cs="Times New Roman"/>
          <w:lang w:val="id-ID"/>
        </w:rPr>
        <w:t xml:space="preserve"> </w:t>
      </w:r>
      <w:r w:rsidRPr="00C64429">
        <w:rPr>
          <w:rFonts w:ascii="Times New Roman" w:hAnsi="Times New Roman" w:cs="Times New Roman"/>
          <w:i/>
          <w:lang w:val="id-ID"/>
        </w:rPr>
        <w:t>Metode Pengembangan Kognitif</w:t>
      </w:r>
      <w:r>
        <w:rPr>
          <w:rFonts w:ascii="Times New Roman" w:hAnsi="Times New Roman" w:cs="Times New Roman"/>
        </w:rPr>
        <w:t>, (</w:t>
      </w:r>
      <w:r>
        <w:rPr>
          <w:rFonts w:ascii="Times New Roman" w:hAnsi="Times New Roman" w:cs="Times New Roman"/>
          <w:lang w:val="id-ID"/>
        </w:rPr>
        <w:t>Yogyakarta</w:t>
      </w:r>
      <w:r>
        <w:rPr>
          <w:rFonts w:ascii="Times New Roman" w:hAnsi="Times New Roman" w:cs="Times New Roman"/>
        </w:rPr>
        <w:t xml:space="preserve">: </w:t>
      </w:r>
      <w:r>
        <w:rPr>
          <w:rFonts w:ascii="Times New Roman" w:hAnsi="Times New Roman" w:cs="Times New Roman"/>
          <w:lang w:val="id-ID"/>
        </w:rPr>
        <w:t>Universit</w:t>
      </w:r>
      <w:r>
        <w:rPr>
          <w:rFonts w:ascii="Times New Roman" w:hAnsi="Times New Roman" w:cs="Times New Roman"/>
        </w:rPr>
        <w:t>a</w:t>
      </w:r>
      <w:r>
        <w:rPr>
          <w:rFonts w:ascii="Times New Roman" w:hAnsi="Times New Roman" w:cs="Times New Roman"/>
          <w:lang w:val="id-ID"/>
        </w:rPr>
        <w:t>s Terbuka</w:t>
      </w:r>
      <w:r>
        <w:rPr>
          <w:rFonts w:ascii="Times New Roman" w:hAnsi="Times New Roman" w:cs="Times New Roman"/>
        </w:rPr>
        <w:t>,</w:t>
      </w:r>
      <w:r>
        <w:rPr>
          <w:rFonts w:ascii="Times New Roman" w:hAnsi="Times New Roman" w:cs="Times New Roman"/>
          <w:lang w:val="id-ID"/>
        </w:rPr>
        <w:t xml:space="preserve"> 2002</w:t>
      </w:r>
      <w:r>
        <w:rPr>
          <w:rFonts w:ascii="Times New Roman" w:hAnsi="Times New Roman" w:cs="Times New Roman"/>
        </w:rPr>
        <w:t>), h. 82.</w:t>
      </w:r>
    </w:p>
  </w:footnote>
  <w:footnote w:id="11">
    <w:p w:rsidR="008530A8" w:rsidRPr="00C64429" w:rsidRDefault="008530A8" w:rsidP="0020478A">
      <w:pPr>
        <w:pStyle w:val="FootnoteText"/>
        <w:ind w:firstLine="284"/>
        <w:rPr>
          <w:rFonts w:ascii="Times New Roman" w:hAnsi="Times New Roman" w:cs="Times New Roman"/>
        </w:rPr>
      </w:pPr>
      <w:r w:rsidRPr="00A62E31">
        <w:rPr>
          <w:rStyle w:val="FootnoteReference"/>
        </w:rPr>
        <w:t>1</w:t>
      </w:r>
      <w:r>
        <w:rPr>
          <w:vertAlign w:val="superscript"/>
        </w:rPr>
        <w:t xml:space="preserve">0 </w:t>
      </w:r>
      <w:r>
        <w:rPr>
          <w:rFonts w:ascii="Times New Roman" w:hAnsi="Times New Roman" w:cs="Times New Roman"/>
        </w:rPr>
        <w:t xml:space="preserve">Djamarah dan Saiful Bahri. </w:t>
      </w:r>
      <w:r w:rsidRPr="00A62E31">
        <w:rPr>
          <w:rFonts w:ascii="Times New Roman" w:hAnsi="Times New Roman" w:cs="Times New Roman"/>
        </w:rPr>
        <w:t>Ibid</w:t>
      </w:r>
      <w:r>
        <w:rPr>
          <w:rFonts w:ascii="Times New Roman" w:hAnsi="Times New Roman" w:cs="Times New Roman"/>
        </w:rPr>
        <w:t>., hlm. 83.</w:t>
      </w:r>
    </w:p>
  </w:footnote>
  <w:footnote w:id="12">
    <w:p w:rsidR="008530A8" w:rsidRPr="001042FC" w:rsidRDefault="008530A8" w:rsidP="0020478A">
      <w:pPr>
        <w:pStyle w:val="FootnoteText"/>
        <w:ind w:firstLine="284"/>
        <w:jc w:val="both"/>
        <w:rPr>
          <w:rFonts w:ascii="Times New Roman" w:hAnsi="Times New Roman" w:cs="Times New Roman"/>
          <w:i/>
        </w:rPr>
      </w:pPr>
      <w:r>
        <w:rPr>
          <w:rStyle w:val="FootnoteReference"/>
        </w:rPr>
        <w:footnoteRef/>
      </w:r>
      <w:r w:rsidRPr="00BE6B48">
        <w:rPr>
          <w:rFonts w:ascii="Times New Roman" w:hAnsi="Times New Roman" w:cs="Times New Roman"/>
          <w:w w:val="102"/>
        </w:rPr>
        <w:t>Suryosubroto B</w:t>
      </w:r>
      <w:r w:rsidRPr="00BE6B48">
        <w:rPr>
          <w:rFonts w:ascii="Times New Roman" w:hAnsi="Times New Roman" w:cs="Times New Roman"/>
          <w:w w:val="99"/>
        </w:rPr>
        <w:t xml:space="preserve">, </w:t>
      </w:r>
      <w:r w:rsidRPr="001042FC">
        <w:rPr>
          <w:rFonts w:ascii="Times New Roman" w:hAnsi="Times New Roman" w:cs="Times New Roman"/>
          <w:w w:val="99"/>
          <w:lang w:val="id-ID"/>
        </w:rPr>
        <w:t>Metode Eksperimen Untuk Meningkatkan Kemampuan Kognitif Anak.</w:t>
      </w:r>
      <w:r>
        <w:rPr>
          <w:rFonts w:ascii="Times New Roman" w:hAnsi="Times New Roman" w:cs="Times New Roman"/>
          <w:w w:val="99"/>
        </w:rPr>
        <w:t xml:space="preserve"> (Jakarta,Rineka Cipta,2009), h.186</w:t>
      </w:r>
    </w:p>
  </w:footnote>
  <w:footnote w:id="13">
    <w:p w:rsidR="008530A8" w:rsidRPr="00AA27B6" w:rsidRDefault="008530A8" w:rsidP="0020478A">
      <w:pPr>
        <w:pStyle w:val="FootnoteText"/>
        <w:ind w:firstLine="284"/>
        <w:jc w:val="both"/>
        <w:rPr>
          <w:rFonts w:ascii="Times New Roman" w:hAnsi="Times New Roman" w:cs="Times New Roman"/>
        </w:rPr>
      </w:pPr>
      <w:r>
        <w:rPr>
          <w:rStyle w:val="FootnoteReference"/>
        </w:rPr>
        <w:footnoteRef/>
      </w:r>
      <w:r w:rsidRPr="000C3C74">
        <w:rPr>
          <w:rFonts w:ascii="Times New Roman" w:hAnsi="Times New Roman" w:cs="Times New Roman"/>
        </w:rPr>
        <w:t>John</w:t>
      </w:r>
      <w:r w:rsidRPr="000C3C74">
        <w:rPr>
          <w:rFonts w:ascii="Times New Roman" w:hAnsi="Times New Roman" w:cs="Times New Roman"/>
          <w:spacing w:val="9"/>
        </w:rPr>
        <w:t xml:space="preserve"> </w:t>
      </w:r>
      <w:r w:rsidRPr="000C3C74">
        <w:rPr>
          <w:rFonts w:ascii="Times New Roman" w:hAnsi="Times New Roman" w:cs="Times New Roman"/>
        </w:rPr>
        <w:t>W.</w:t>
      </w:r>
      <w:r w:rsidRPr="000C3C74">
        <w:rPr>
          <w:rFonts w:ascii="Times New Roman" w:hAnsi="Times New Roman" w:cs="Times New Roman"/>
          <w:spacing w:val="12"/>
        </w:rPr>
        <w:t xml:space="preserve"> </w:t>
      </w:r>
      <w:r w:rsidRPr="000C3C74">
        <w:rPr>
          <w:rFonts w:ascii="Times New Roman" w:hAnsi="Times New Roman" w:cs="Times New Roman"/>
        </w:rPr>
        <w:t>S</w:t>
      </w:r>
      <w:r w:rsidRPr="000C3C74">
        <w:rPr>
          <w:rFonts w:ascii="Times New Roman" w:hAnsi="Times New Roman" w:cs="Times New Roman"/>
          <w:spacing w:val="-2"/>
        </w:rPr>
        <w:t>a</w:t>
      </w:r>
      <w:r w:rsidRPr="000C3C74">
        <w:rPr>
          <w:rFonts w:ascii="Times New Roman" w:hAnsi="Times New Roman" w:cs="Times New Roman"/>
        </w:rPr>
        <w:t>ntro</w:t>
      </w:r>
      <w:r w:rsidRPr="000C3C74">
        <w:rPr>
          <w:rFonts w:ascii="Times New Roman" w:hAnsi="Times New Roman" w:cs="Times New Roman"/>
          <w:spacing w:val="-3"/>
        </w:rPr>
        <w:t>c</w:t>
      </w:r>
      <w:r w:rsidRPr="000C3C74">
        <w:rPr>
          <w:rFonts w:ascii="Times New Roman" w:hAnsi="Times New Roman" w:cs="Times New Roman"/>
        </w:rPr>
        <w:t>k</w:t>
      </w:r>
      <w:r w:rsidRPr="000C3C74">
        <w:rPr>
          <w:rFonts w:ascii="Times New Roman" w:hAnsi="Times New Roman" w:cs="Times New Roman"/>
          <w:spacing w:val="11"/>
        </w:rPr>
        <w:t xml:space="preserve"> </w:t>
      </w:r>
      <w:r>
        <w:rPr>
          <w:rFonts w:ascii="Times New Roman" w:hAnsi="Times New Roman" w:cs="Times New Roman"/>
        </w:rPr>
        <w:t xml:space="preserve">, </w:t>
      </w:r>
      <w:r w:rsidRPr="00AA27B6">
        <w:rPr>
          <w:rFonts w:ascii="Times New Roman" w:hAnsi="Times New Roman" w:cs="Times New Roman"/>
          <w:i/>
          <w:lang w:val="id-ID"/>
        </w:rPr>
        <w:t>Metode Eksperimen Untuk Meningkatkan kemampuan sains Pada Anak Usia Dini</w:t>
      </w:r>
      <w:r>
        <w:rPr>
          <w:rFonts w:ascii="Times New Roman" w:hAnsi="Times New Roman" w:cs="Times New Roman"/>
        </w:rPr>
        <w:t>, (</w:t>
      </w:r>
      <w:r>
        <w:rPr>
          <w:rFonts w:ascii="Times New Roman" w:hAnsi="Times New Roman" w:cs="Times New Roman"/>
          <w:lang w:val="id-ID"/>
        </w:rPr>
        <w:t>Jakarta</w:t>
      </w:r>
      <w:r>
        <w:rPr>
          <w:rFonts w:ascii="Times New Roman" w:hAnsi="Times New Roman" w:cs="Times New Roman"/>
        </w:rPr>
        <w:t>:</w:t>
      </w:r>
      <w:r>
        <w:rPr>
          <w:rFonts w:ascii="Times New Roman" w:hAnsi="Times New Roman" w:cs="Times New Roman"/>
          <w:lang w:val="id-ID"/>
        </w:rPr>
        <w:t xml:space="preserve"> Rineka Cipta</w:t>
      </w:r>
      <w:r>
        <w:rPr>
          <w:rFonts w:ascii="Times New Roman" w:hAnsi="Times New Roman" w:cs="Times New Roman"/>
        </w:rPr>
        <w:t>, 2007), h. 20.</w:t>
      </w:r>
    </w:p>
  </w:footnote>
  <w:footnote w:id="14">
    <w:p w:rsidR="008530A8" w:rsidRPr="00AA27B6" w:rsidRDefault="008530A8" w:rsidP="00A72407">
      <w:pPr>
        <w:pStyle w:val="FootnoteText"/>
        <w:ind w:firstLine="284"/>
        <w:jc w:val="both"/>
        <w:rPr>
          <w:rFonts w:ascii="Times New Roman" w:hAnsi="Times New Roman" w:cs="Times New Roman"/>
        </w:rPr>
      </w:pPr>
      <w:r>
        <w:rPr>
          <w:rStyle w:val="FootnoteReference"/>
        </w:rPr>
        <w:footnoteRef/>
      </w:r>
      <w:r w:rsidRPr="000C3C74">
        <w:rPr>
          <w:rFonts w:ascii="Times New Roman" w:hAnsi="Times New Roman" w:cs="Times New Roman"/>
          <w:spacing w:val="-3"/>
        </w:rPr>
        <w:t>H</w:t>
      </w:r>
      <w:r w:rsidRPr="000C3C74">
        <w:rPr>
          <w:rFonts w:ascii="Times New Roman" w:hAnsi="Times New Roman" w:cs="Times New Roman"/>
        </w:rPr>
        <w:t>u</w:t>
      </w:r>
      <w:r w:rsidRPr="000C3C74">
        <w:rPr>
          <w:rFonts w:ascii="Times New Roman" w:hAnsi="Times New Roman" w:cs="Times New Roman"/>
          <w:spacing w:val="-2"/>
        </w:rPr>
        <w:t>r</w:t>
      </w:r>
      <w:r w:rsidRPr="000C3C74">
        <w:rPr>
          <w:rFonts w:ascii="Times New Roman" w:hAnsi="Times New Roman" w:cs="Times New Roman"/>
        </w:rPr>
        <w:t>lo</w:t>
      </w:r>
      <w:r w:rsidRPr="000C3C74">
        <w:rPr>
          <w:rFonts w:ascii="Times New Roman" w:hAnsi="Times New Roman" w:cs="Times New Roman"/>
          <w:spacing w:val="-2"/>
        </w:rPr>
        <w:t>c</w:t>
      </w:r>
      <w:r w:rsidRPr="000C3C74">
        <w:rPr>
          <w:rFonts w:ascii="Times New Roman" w:hAnsi="Times New Roman" w:cs="Times New Roman"/>
        </w:rPr>
        <w:t>k,</w:t>
      </w:r>
      <w:r>
        <w:rPr>
          <w:rFonts w:ascii="Times New Roman" w:hAnsi="Times New Roman" w:cs="Times New Roman"/>
        </w:rPr>
        <w:t xml:space="preserve"> </w:t>
      </w:r>
      <w:r w:rsidRPr="00A72407">
        <w:rPr>
          <w:rFonts w:ascii="Times New Roman" w:hAnsi="Times New Roman" w:cs="Times New Roman"/>
          <w:i/>
          <w:spacing w:val="23"/>
        </w:rPr>
        <w:t>“</w:t>
      </w:r>
      <w:r w:rsidRPr="00A72407">
        <w:rPr>
          <w:rFonts w:ascii="Times New Roman" w:hAnsi="Times New Roman" w:cs="Times New Roman"/>
          <w:i/>
          <w:lang w:val="id-ID"/>
        </w:rPr>
        <w:t>Psikologi Perkembangan Anak</w:t>
      </w:r>
      <w:r w:rsidRPr="00A72407">
        <w:rPr>
          <w:rFonts w:ascii="Times New Roman" w:hAnsi="Times New Roman" w:cs="Times New Roman"/>
          <w:i/>
        </w:rPr>
        <w: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lang w:val="id-ID"/>
        </w:rPr>
        <w:t>Universitas Terbuka, 1996</w:t>
      </w:r>
      <w:r>
        <w:rPr>
          <w:rFonts w:ascii="Times New Roman" w:hAnsi="Times New Roman" w:cs="Times New Roman"/>
        </w:rPr>
        <w:t>) h. 108-109.</w:t>
      </w:r>
    </w:p>
  </w:footnote>
  <w:footnote w:id="15">
    <w:p w:rsidR="008530A8" w:rsidRPr="00AA27B6" w:rsidRDefault="008530A8" w:rsidP="00293B77">
      <w:pPr>
        <w:pStyle w:val="FootnoteText"/>
        <w:ind w:firstLine="284"/>
        <w:jc w:val="both"/>
        <w:rPr>
          <w:rFonts w:ascii="Times New Roman" w:hAnsi="Times New Roman" w:cs="Times New Roman"/>
        </w:rPr>
      </w:pPr>
      <w:r>
        <w:rPr>
          <w:rStyle w:val="FootnoteReference"/>
        </w:rPr>
        <w:footnoteRef/>
      </w:r>
      <w:r w:rsidRPr="000C3C74">
        <w:rPr>
          <w:rFonts w:ascii="Times New Roman" w:hAnsi="Times New Roman" w:cs="Times New Roman"/>
        </w:rPr>
        <w:t xml:space="preserve">Rosmala </w:t>
      </w:r>
      <w:r w:rsidRPr="000C3C74">
        <w:rPr>
          <w:rFonts w:ascii="Times New Roman" w:hAnsi="Times New Roman" w:cs="Times New Roman"/>
          <w:spacing w:val="-16"/>
        </w:rPr>
        <w:t xml:space="preserve"> </w:t>
      </w:r>
      <w:r w:rsidRPr="000C3C74">
        <w:rPr>
          <w:rFonts w:ascii="Times New Roman" w:hAnsi="Times New Roman" w:cs="Times New Roman"/>
        </w:rPr>
        <w:t>D</w:t>
      </w:r>
      <w:r w:rsidRPr="000C3C74">
        <w:rPr>
          <w:rFonts w:ascii="Times New Roman" w:hAnsi="Times New Roman" w:cs="Times New Roman"/>
          <w:spacing w:val="-3"/>
        </w:rPr>
        <w:t>e</w:t>
      </w:r>
      <w:r w:rsidRPr="000C3C74">
        <w:rPr>
          <w:rFonts w:ascii="Times New Roman" w:hAnsi="Times New Roman" w:cs="Times New Roman"/>
        </w:rPr>
        <w:t xml:space="preserve">wi, </w:t>
      </w:r>
      <w:r w:rsidRPr="000C3C74">
        <w:rPr>
          <w:rFonts w:ascii="Times New Roman" w:hAnsi="Times New Roman" w:cs="Times New Roman"/>
          <w:spacing w:val="-16"/>
        </w:rPr>
        <w:t xml:space="preserve"> </w:t>
      </w:r>
      <w:r w:rsidRPr="00BB0734">
        <w:rPr>
          <w:rFonts w:ascii="Times New Roman" w:hAnsi="Times New Roman" w:cs="Times New Roman"/>
          <w:i/>
          <w:lang w:val="id-ID"/>
        </w:rPr>
        <w:t>Metode pengembangan Anak usia Dini</w:t>
      </w:r>
      <w:r>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Yogyakarta</w:t>
      </w:r>
      <w:r>
        <w:rPr>
          <w:rFonts w:ascii="Times New Roman" w:hAnsi="Times New Roman" w:cs="Times New Roman"/>
        </w:rPr>
        <w:t>:</w:t>
      </w:r>
      <w:r>
        <w:rPr>
          <w:rFonts w:ascii="Times New Roman" w:hAnsi="Times New Roman" w:cs="Times New Roman"/>
          <w:lang w:val="id-ID"/>
        </w:rPr>
        <w:t xml:space="preserve"> Gama Media</w:t>
      </w:r>
      <w:r>
        <w:rPr>
          <w:rFonts w:ascii="Times New Roman" w:hAnsi="Times New Roman" w:cs="Times New Roman"/>
        </w:rPr>
        <w:t>,</w:t>
      </w:r>
      <w:r>
        <w:rPr>
          <w:rFonts w:ascii="Times New Roman" w:hAnsi="Times New Roman" w:cs="Times New Roman"/>
          <w:lang w:val="id-ID"/>
        </w:rPr>
        <w:t xml:space="preserve"> 2005</w:t>
      </w:r>
      <w:r>
        <w:rPr>
          <w:rFonts w:ascii="Times New Roman" w:hAnsi="Times New Roman" w:cs="Times New Roman"/>
        </w:rPr>
        <w:t>), h. 11.</w:t>
      </w:r>
    </w:p>
  </w:footnote>
  <w:footnote w:id="16">
    <w:p w:rsidR="008530A8" w:rsidRPr="00BB0734" w:rsidRDefault="008530A8" w:rsidP="00293B77">
      <w:pPr>
        <w:pStyle w:val="FootnoteText"/>
        <w:ind w:firstLine="284"/>
        <w:jc w:val="both"/>
        <w:rPr>
          <w:rFonts w:ascii="Times New Roman" w:hAnsi="Times New Roman" w:cs="Times New Roman"/>
        </w:rPr>
      </w:pPr>
      <w:r>
        <w:rPr>
          <w:rStyle w:val="FootnoteReference"/>
        </w:rPr>
        <w:footnoteRef/>
      </w:r>
      <w:r w:rsidRPr="000C3C74">
        <w:rPr>
          <w:rFonts w:ascii="Times New Roman" w:hAnsi="Times New Roman" w:cs="Times New Roman"/>
        </w:rPr>
        <w:t>Sant</w:t>
      </w:r>
      <w:r w:rsidRPr="000C3C74">
        <w:rPr>
          <w:rFonts w:ascii="Times New Roman" w:hAnsi="Times New Roman" w:cs="Times New Roman"/>
          <w:spacing w:val="-2"/>
        </w:rPr>
        <w:t>r</w:t>
      </w:r>
      <w:r w:rsidRPr="000C3C74">
        <w:rPr>
          <w:rFonts w:ascii="Times New Roman" w:hAnsi="Times New Roman" w:cs="Times New Roman"/>
        </w:rPr>
        <w:t>o</w:t>
      </w:r>
      <w:r w:rsidRPr="000C3C74">
        <w:rPr>
          <w:rFonts w:ascii="Times New Roman" w:hAnsi="Times New Roman" w:cs="Times New Roman"/>
          <w:spacing w:val="-2"/>
        </w:rPr>
        <w:t>c</w:t>
      </w:r>
      <w:r>
        <w:rPr>
          <w:rFonts w:ascii="Times New Roman" w:hAnsi="Times New Roman" w:cs="Times New Roman"/>
        </w:rPr>
        <w:t>k dan</w:t>
      </w:r>
      <w:r w:rsidRPr="000C3C74">
        <w:rPr>
          <w:rFonts w:ascii="Times New Roman" w:hAnsi="Times New Roman" w:cs="Times New Roman"/>
          <w:spacing w:val="24"/>
        </w:rPr>
        <w:t xml:space="preserve"> </w:t>
      </w:r>
      <w:r w:rsidRPr="000C3C74">
        <w:rPr>
          <w:rFonts w:ascii="Times New Roman" w:hAnsi="Times New Roman" w:cs="Times New Roman"/>
        </w:rPr>
        <w:t>Slam</w:t>
      </w:r>
      <w:r w:rsidRPr="000C3C74">
        <w:rPr>
          <w:rFonts w:ascii="Times New Roman" w:hAnsi="Times New Roman" w:cs="Times New Roman"/>
          <w:spacing w:val="-2"/>
        </w:rPr>
        <w:t>e</w:t>
      </w:r>
      <w:r>
        <w:rPr>
          <w:rFonts w:ascii="Times New Roman" w:hAnsi="Times New Roman" w:cs="Times New Roman"/>
        </w:rPr>
        <w:t xml:space="preserve">t </w:t>
      </w:r>
      <w:r w:rsidRPr="000C3C74">
        <w:rPr>
          <w:rFonts w:ascii="Times New Roman" w:hAnsi="Times New Roman" w:cs="Times New Roman"/>
        </w:rPr>
        <w:t>Su</w:t>
      </w:r>
      <w:r w:rsidRPr="000C3C74">
        <w:rPr>
          <w:rFonts w:ascii="Times New Roman" w:hAnsi="Times New Roman" w:cs="Times New Roman"/>
          <w:spacing w:val="-6"/>
        </w:rPr>
        <w:t>y</w:t>
      </w:r>
      <w:r w:rsidRPr="000C3C74">
        <w:rPr>
          <w:rFonts w:ascii="Times New Roman" w:hAnsi="Times New Roman" w:cs="Times New Roman"/>
        </w:rPr>
        <w:t xml:space="preserve">anto, </w:t>
      </w:r>
      <w:r w:rsidRPr="000C3C74">
        <w:rPr>
          <w:rFonts w:ascii="Times New Roman" w:hAnsi="Times New Roman" w:cs="Times New Roman"/>
          <w:spacing w:val="24"/>
        </w:rPr>
        <w:t xml:space="preserve"> </w:t>
      </w:r>
      <w:r w:rsidRPr="00BB0734">
        <w:rPr>
          <w:rFonts w:ascii="Times New Roman" w:hAnsi="Times New Roman" w:cs="Times New Roman"/>
          <w:i/>
          <w:lang w:val="id-ID"/>
        </w:rPr>
        <w:t>Metode pengembangan Kognitif Anak</w:t>
      </w:r>
      <w:r>
        <w:rPr>
          <w:rFonts w:ascii="Times New Roman" w:hAnsi="Times New Roman" w:cs="Times New Roman"/>
          <w:lang w:val="id-ID"/>
        </w:rPr>
        <w:t xml:space="preserve"> </w:t>
      </w:r>
      <w:r>
        <w:rPr>
          <w:rFonts w:ascii="Times New Roman" w:hAnsi="Times New Roman" w:cs="Times New Roman"/>
        </w:rPr>
        <w:t>(</w:t>
      </w:r>
      <w:r w:rsidR="003F54E7">
        <w:rPr>
          <w:rFonts w:ascii="Times New Roman" w:hAnsi="Times New Roman" w:cs="Times New Roman"/>
        </w:rPr>
        <w:t xml:space="preserve">Jogjakarta, universitas Negeri Jogjakarta, </w:t>
      </w:r>
      <w:r>
        <w:rPr>
          <w:rFonts w:ascii="Times New Roman" w:hAnsi="Times New Roman" w:cs="Times New Roman"/>
        </w:rPr>
        <w:t>2007), h. 49</w:t>
      </w:r>
      <w:r w:rsidR="003F54E7">
        <w:rPr>
          <w:rFonts w:ascii="Times New Roman" w:hAnsi="Times New Roman" w:cs="Times New Roman"/>
        </w:rPr>
        <w:t>.</w:t>
      </w:r>
    </w:p>
  </w:footnote>
  <w:footnote w:id="17">
    <w:p w:rsidR="008530A8" w:rsidRPr="003C0524" w:rsidRDefault="008530A8">
      <w:pPr>
        <w:pStyle w:val="FootnoteText"/>
        <w:rPr>
          <w:rFonts w:ascii="Times New Roman" w:hAnsi="Times New Roman" w:cs="Times New Roman"/>
        </w:rPr>
      </w:pPr>
      <w:r w:rsidRPr="003C0524">
        <w:rPr>
          <w:rStyle w:val="FootnoteReference"/>
          <w:rFonts w:ascii="Times New Roman" w:hAnsi="Times New Roman" w:cs="Times New Roman"/>
        </w:rPr>
        <w:footnoteRef/>
      </w:r>
      <w:r w:rsidRPr="003C0524">
        <w:rPr>
          <w:rFonts w:ascii="Times New Roman" w:hAnsi="Times New Roman" w:cs="Times New Roman"/>
        </w:rPr>
        <w:t xml:space="preserve"> Yusuf, </w:t>
      </w:r>
      <w:r w:rsidRPr="003C0524">
        <w:rPr>
          <w:rFonts w:ascii="Times New Roman" w:hAnsi="Times New Roman" w:cs="Times New Roman"/>
          <w:i/>
        </w:rPr>
        <w:t xml:space="preserve">Strategi pembelajaran TK </w:t>
      </w:r>
      <w:r w:rsidRPr="003C0524">
        <w:rPr>
          <w:rFonts w:ascii="Times New Roman" w:hAnsi="Times New Roman" w:cs="Times New Roman"/>
        </w:rPr>
        <w:t>(Jakarta, universitas terbuka, 2001) h</w:t>
      </w:r>
      <w:r>
        <w:rPr>
          <w:rFonts w:ascii="Times New Roman" w:hAnsi="Times New Roman" w:cs="Times New Roman"/>
        </w:rPr>
        <w:t>.</w:t>
      </w:r>
      <w:r w:rsidRPr="003C0524">
        <w:rPr>
          <w:rFonts w:ascii="Times New Roman" w:hAnsi="Times New Roman" w:cs="Times New Roman"/>
        </w:rPr>
        <w:t xml:space="preserve"> 2.14</w:t>
      </w:r>
    </w:p>
  </w:footnote>
  <w:footnote w:id="18">
    <w:p w:rsidR="008530A8" w:rsidRPr="00BB0734" w:rsidRDefault="008530A8" w:rsidP="00293B77">
      <w:pPr>
        <w:pStyle w:val="FootnoteText"/>
        <w:ind w:firstLine="284"/>
        <w:jc w:val="both"/>
        <w:rPr>
          <w:rFonts w:ascii="Times New Roman" w:hAnsi="Times New Roman" w:cs="Times New Roman"/>
          <w:sz w:val="16"/>
        </w:rPr>
      </w:pPr>
      <w:r>
        <w:rPr>
          <w:rStyle w:val="FootnoteReference"/>
        </w:rPr>
        <w:footnoteRef/>
      </w:r>
      <w:r w:rsidRPr="001C75C8">
        <w:rPr>
          <w:rFonts w:ascii="Times New Roman" w:hAnsi="Times New Roman" w:cs="Times New Roman"/>
          <w:szCs w:val="24"/>
        </w:rPr>
        <w:t>Muhibbin S</w:t>
      </w:r>
      <w:r w:rsidRPr="001C75C8">
        <w:rPr>
          <w:rFonts w:ascii="Times New Roman" w:hAnsi="Times New Roman" w:cs="Times New Roman"/>
          <w:spacing w:val="-6"/>
          <w:szCs w:val="24"/>
        </w:rPr>
        <w:t>y</w:t>
      </w:r>
      <w:r w:rsidRPr="001C75C8">
        <w:rPr>
          <w:rFonts w:ascii="Times New Roman" w:hAnsi="Times New Roman" w:cs="Times New Roman"/>
          <w:spacing w:val="-2"/>
          <w:szCs w:val="24"/>
        </w:rPr>
        <w:t>a</w:t>
      </w:r>
      <w:r w:rsidRPr="001C75C8">
        <w:rPr>
          <w:rFonts w:ascii="Times New Roman" w:hAnsi="Times New Roman" w:cs="Times New Roman"/>
          <w:szCs w:val="24"/>
        </w:rPr>
        <w:t xml:space="preserve">h, </w:t>
      </w:r>
      <w:r>
        <w:rPr>
          <w:rFonts w:ascii="Times New Roman" w:hAnsi="Times New Roman" w:cs="Times New Roman"/>
          <w:szCs w:val="24"/>
        </w:rPr>
        <w:t xml:space="preserve"> </w:t>
      </w:r>
      <w:r w:rsidRPr="00BB0734">
        <w:rPr>
          <w:rFonts w:ascii="Times New Roman" w:hAnsi="Times New Roman" w:cs="Times New Roman"/>
          <w:i/>
          <w:szCs w:val="24"/>
          <w:lang w:val="id-ID"/>
        </w:rPr>
        <w:t>Meto</w:t>
      </w:r>
      <w:r>
        <w:rPr>
          <w:rFonts w:ascii="Times New Roman" w:hAnsi="Times New Roman" w:cs="Times New Roman"/>
          <w:i/>
          <w:szCs w:val="24"/>
          <w:lang w:val="id-ID"/>
        </w:rPr>
        <w:t>de mengajar di Taman Kanak-kana</w:t>
      </w:r>
      <w:r>
        <w:rPr>
          <w:rFonts w:ascii="Times New Roman" w:hAnsi="Times New Roman" w:cs="Times New Roman"/>
          <w:i/>
          <w:szCs w:val="24"/>
        </w:rPr>
        <w:t>k,</w:t>
      </w:r>
      <w:r>
        <w:rPr>
          <w:rFonts w:ascii="Times New Roman" w:hAnsi="Times New Roman" w:cs="Times New Roman"/>
          <w:szCs w:val="24"/>
          <w:lang w:val="id-ID"/>
        </w:rPr>
        <w:t xml:space="preserve"> </w:t>
      </w:r>
      <w:r>
        <w:rPr>
          <w:rFonts w:ascii="Times New Roman" w:hAnsi="Times New Roman" w:cs="Times New Roman"/>
          <w:szCs w:val="24"/>
        </w:rPr>
        <w:t>(</w:t>
      </w:r>
      <w:r>
        <w:rPr>
          <w:rFonts w:ascii="Times New Roman" w:hAnsi="Times New Roman" w:cs="Times New Roman"/>
          <w:szCs w:val="24"/>
          <w:lang w:val="id-ID"/>
        </w:rPr>
        <w:t>Jakarta: Depdikbud</w:t>
      </w:r>
      <w:r>
        <w:rPr>
          <w:rFonts w:ascii="Times New Roman" w:hAnsi="Times New Roman" w:cs="Times New Roman"/>
          <w:szCs w:val="24"/>
        </w:rPr>
        <w:t>, 2006),   h. 201.</w:t>
      </w:r>
    </w:p>
  </w:footnote>
  <w:footnote w:id="19">
    <w:p w:rsidR="008530A8" w:rsidRPr="00BB0734" w:rsidRDefault="008530A8" w:rsidP="00293B77">
      <w:pPr>
        <w:widowControl w:val="0"/>
        <w:autoSpaceDE w:val="0"/>
        <w:autoSpaceDN w:val="0"/>
        <w:adjustRightInd w:val="0"/>
        <w:spacing w:after="0" w:line="480" w:lineRule="auto"/>
        <w:ind w:firstLine="284"/>
        <w:jc w:val="both"/>
        <w:rPr>
          <w:rFonts w:ascii="Times New Roman" w:hAnsi="Times New Roman" w:cs="Times New Roman"/>
          <w:sz w:val="18"/>
        </w:rPr>
      </w:pPr>
      <w:r>
        <w:rPr>
          <w:rStyle w:val="FootnoteReference"/>
        </w:rPr>
        <w:footnoteRef/>
      </w:r>
      <w:r w:rsidRPr="001C75C8">
        <w:rPr>
          <w:rFonts w:ascii="Times New Roman" w:hAnsi="Times New Roman" w:cs="Times New Roman"/>
          <w:sz w:val="20"/>
          <w:szCs w:val="24"/>
        </w:rPr>
        <w:t>Moeslich</w:t>
      </w:r>
      <w:r w:rsidRPr="001C75C8">
        <w:rPr>
          <w:rFonts w:ascii="Times New Roman" w:hAnsi="Times New Roman" w:cs="Times New Roman"/>
          <w:spacing w:val="-3"/>
          <w:sz w:val="20"/>
          <w:szCs w:val="24"/>
        </w:rPr>
        <w:t>a</w:t>
      </w:r>
      <w:r w:rsidRPr="001C75C8">
        <w:rPr>
          <w:rFonts w:ascii="Times New Roman" w:hAnsi="Times New Roman" w:cs="Times New Roman"/>
          <w:sz w:val="20"/>
          <w:szCs w:val="24"/>
        </w:rPr>
        <w:t>toen</w:t>
      </w:r>
      <w:r>
        <w:rPr>
          <w:rFonts w:ascii="Times New Roman" w:hAnsi="Times New Roman" w:cs="Times New Roman"/>
          <w:sz w:val="20"/>
          <w:szCs w:val="24"/>
        </w:rPr>
        <w:t xml:space="preserve">, </w:t>
      </w:r>
      <w:r w:rsidRPr="00BB0734">
        <w:rPr>
          <w:rFonts w:ascii="Times New Roman" w:hAnsi="Times New Roman" w:cs="Times New Roman"/>
          <w:i/>
          <w:sz w:val="20"/>
          <w:szCs w:val="24"/>
          <w:lang w:val="id-ID"/>
        </w:rPr>
        <w:t>Kurikulum Taman Kanak-Kanak</w:t>
      </w:r>
      <w:r>
        <w:rPr>
          <w:rFonts w:ascii="Times New Roman" w:hAnsi="Times New Roman" w:cs="Times New Roman"/>
          <w:i/>
          <w:sz w:val="20"/>
          <w:szCs w:val="24"/>
        </w:rPr>
        <w:t xml:space="preserve"> </w:t>
      </w:r>
      <w:r w:rsidRPr="00BB0734">
        <w:rPr>
          <w:rFonts w:ascii="Times New Roman" w:hAnsi="Times New Roman" w:cs="Times New Roman"/>
          <w:i/>
          <w:sz w:val="20"/>
          <w:szCs w:val="24"/>
          <w:lang w:val="id-ID"/>
        </w:rPr>
        <w:t>1999</w:t>
      </w:r>
      <w:r>
        <w:rPr>
          <w:rFonts w:ascii="Times New Roman" w:hAnsi="Times New Roman" w:cs="Times New Roman"/>
          <w:sz w:val="20"/>
          <w:szCs w:val="24"/>
        </w:rPr>
        <w:t xml:space="preserve">, </w:t>
      </w:r>
      <w:r>
        <w:rPr>
          <w:rFonts w:ascii="Times New Roman" w:hAnsi="Times New Roman" w:cs="Times New Roman"/>
          <w:sz w:val="20"/>
          <w:szCs w:val="24"/>
          <w:lang w:val="id-ID"/>
        </w:rPr>
        <w:t>Jakarta</w:t>
      </w:r>
      <w:r>
        <w:rPr>
          <w:rFonts w:ascii="Times New Roman" w:hAnsi="Times New Roman" w:cs="Times New Roman"/>
          <w:sz w:val="20"/>
          <w:szCs w:val="24"/>
        </w:rPr>
        <w:t>, 1999, h. 7.</w:t>
      </w:r>
    </w:p>
  </w:footnote>
  <w:footnote w:id="20">
    <w:p w:rsidR="008530A8" w:rsidRPr="0063163C" w:rsidRDefault="008530A8" w:rsidP="00293B77">
      <w:pPr>
        <w:pStyle w:val="FootnoteText"/>
        <w:ind w:firstLine="284"/>
        <w:jc w:val="both"/>
        <w:rPr>
          <w:rFonts w:ascii="Times New Roman" w:hAnsi="Times New Roman" w:cs="Times New Roman"/>
          <w:sz w:val="16"/>
          <w:lang w:val="id-ID"/>
        </w:rPr>
      </w:pPr>
      <w:r>
        <w:rPr>
          <w:rStyle w:val="FootnoteReference"/>
        </w:rPr>
        <w:footnoteRef/>
      </w:r>
      <w:r w:rsidRPr="00F14877">
        <w:rPr>
          <w:rFonts w:ascii="Times New Roman" w:hAnsi="Times New Roman" w:cs="Times New Roman"/>
          <w:szCs w:val="24"/>
        </w:rPr>
        <w:t>Muhibbin</w:t>
      </w:r>
      <w:r w:rsidRPr="00F14877">
        <w:rPr>
          <w:rFonts w:ascii="Times New Roman" w:hAnsi="Times New Roman" w:cs="Times New Roman"/>
          <w:spacing w:val="13"/>
          <w:szCs w:val="24"/>
        </w:rPr>
        <w:t xml:space="preserve"> </w:t>
      </w:r>
      <w:r w:rsidRPr="00F14877">
        <w:rPr>
          <w:rFonts w:ascii="Times New Roman" w:hAnsi="Times New Roman" w:cs="Times New Roman"/>
          <w:szCs w:val="24"/>
        </w:rPr>
        <w:t>S</w:t>
      </w:r>
      <w:r w:rsidRPr="00F14877">
        <w:rPr>
          <w:rFonts w:ascii="Times New Roman" w:hAnsi="Times New Roman" w:cs="Times New Roman"/>
          <w:spacing w:val="-6"/>
          <w:szCs w:val="24"/>
        </w:rPr>
        <w:t>y</w:t>
      </w:r>
      <w:r w:rsidRPr="00F14877">
        <w:rPr>
          <w:rFonts w:ascii="Times New Roman" w:hAnsi="Times New Roman" w:cs="Times New Roman"/>
          <w:spacing w:val="-2"/>
          <w:szCs w:val="24"/>
        </w:rPr>
        <w:t>a</w:t>
      </w:r>
      <w:r w:rsidRPr="00F14877">
        <w:rPr>
          <w:rFonts w:ascii="Times New Roman" w:hAnsi="Times New Roman" w:cs="Times New Roman"/>
          <w:szCs w:val="24"/>
        </w:rPr>
        <w:t>h,</w:t>
      </w:r>
      <w:r>
        <w:rPr>
          <w:rFonts w:ascii="Times New Roman" w:hAnsi="Times New Roman" w:cs="Times New Roman"/>
          <w:szCs w:val="24"/>
        </w:rPr>
        <w:t xml:space="preserve"> </w:t>
      </w:r>
      <w:r w:rsidRPr="00A01C82">
        <w:rPr>
          <w:rFonts w:ascii="Times New Roman" w:hAnsi="Times New Roman" w:cs="Times New Roman"/>
          <w:i/>
          <w:szCs w:val="24"/>
          <w:lang w:val="id-ID"/>
        </w:rPr>
        <w:t>Pendidikan Holistik Anak Usia</w:t>
      </w:r>
      <w:r>
        <w:rPr>
          <w:rFonts w:ascii="Times New Roman" w:hAnsi="Times New Roman" w:cs="Times New Roman"/>
          <w:i/>
          <w:szCs w:val="24"/>
          <w:lang w:val="id-ID"/>
        </w:rPr>
        <w:t xml:space="preserve"> Dini Dalam Tumbuh Kembang Anak</w:t>
      </w:r>
      <w:r>
        <w:rPr>
          <w:rFonts w:ascii="Times New Roman" w:hAnsi="Times New Roman" w:cs="Times New Roman"/>
          <w:i/>
          <w:szCs w:val="24"/>
        </w:rPr>
        <w:t>,</w:t>
      </w:r>
      <w:r w:rsidRPr="00A01C82">
        <w:rPr>
          <w:rFonts w:ascii="Times New Roman" w:hAnsi="Times New Roman" w:cs="Times New Roman"/>
          <w:i/>
          <w:szCs w:val="24"/>
          <w:lang w:val="id-ID"/>
        </w:rPr>
        <w:t xml:space="preserve"> </w:t>
      </w:r>
      <w:r>
        <w:rPr>
          <w:rFonts w:ascii="Times New Roman" w:hAnsi="Times New Roman" w:cs="Times New Roman"/>
          <w:szCs w:val="24"/>
        </w:rPr>
        <w:t>(</w:t>
      </w:r>
      <w:r>
        <w:rPr>
          <w:rFonts w:ascii="Times New Roman" w:hAnsi="Times New Roman" w:cs="Times New Roman"/>
          <w:szCs w:val="24"/>
          <w:lang w:val="id-ID"/>
        </w:rPr>
        <w:t>Makalah</w:t>
      </w:r>
      <w:r>
        <w:rPr>
          <w:rFonts w:ascii="Times New Roman" w:hAnsi="Times New Roman" w:cs="Times New Roman"/>
          <w:szCs w:val="24"/>
        </w:rPr>
        <w:t xml:space="preserve">, </w:t>
      </w:r>
      <w:r>
        <w:rPr>
          <w:rFonts w:ascii="Times New Roman" w:hAnsi="Times New Roman" w:cs="Times New Roman"/>
          <w:szCs w:val="24"/>
          <w:lang w:val="id-ID"/>
        </w:rPr>
        <w:t xml:space="preserve"> Bandung</w:t>
      </w:r>
      <w:r>
        <w:rPr>
          <w:rFonts w:ascii="Times New Roman" w:hAnsi="Times New Roman" w:cs="Times New Roman"/>
          <w:szCs w:val="24"/>
        </w:rPr>
        <w:t>:</w:t>
      </w:r>
      <w:r w:rsidRPr="003D4370">
        <w:rPr>
          <w:rFonts w:ascii="Times New Roman" w:hAnsi="Times New Roman" w:cs="Times New Roman"/>
          <w:szCs w:val="24"/>
        </w:rPr>
        <w:t xml:space="preserve"> </w:t>
      </w:r>
      <w:r>
        <w:rPr>
          <w:rFonts w:ascii="Times New Roman" w:hAnsi="Times New Roman" w:cs="Times New Roman"/>
          <w:szCs w:val="24"/>
        </w:rPr>
        <w:t>2006), h.</w:t>
      </w:r>
      <w:r w:rsidRPr="00F14877">
        <w:rPr>
          <w:rFonts w:ascii="Times New Roman" w:hAnsi="Times New Roman" w:cs="Times New Roman"/>
          <w:szCs w:val="24"/>
        </w:rPr>
        <w:t xml:space="preserve"> 201</w:t>
      </w:r>
      <w:r>
        <w:rPr>
          <w:rFonts w:ascii="Times New Roman" w:hAnsi="Times New Roman" w:cs="Times New Roman"/>
          <w:szCs w:val="24"/>
        </w:rPr>
        <w:t>.</w:t>
      </w:r>
    </w:p>
  </w:footnote>
  <w:footnote w:id="21">
    <w:p w:rsidR="008530A8" w:rsidRPr="001042FC" w:rsidRDefault="008530A8" w:rsidP="001042FC">
      <w:pPr>
        <w:pStyle w:val="FootnoteText"/>
        <w:ind w:firstLine="284"/>
        <w:jc w:val="both"/>
        <w:rPr>
          <w:rFonts w:ascii="Times New Roman" w:hAnsi="Times New Roman" w:cs="Times New Roman"/>
        </w:rPr>
      </w:pPr>
      <w:r>
        <w:rPr>
          <w:rStyle w:val="FootnoteReference"/>
        </w:rPr>
        <w:footnoteRef/>
      </w:r>
      <w:r w:rsidRPr="00F14877">
        <w:rPr>
          <w:rFonts w:ascii="Times New Roman" w:hAnsi="Times New Roman" w:cs="Times New Roman"/>
        </w:rPr>
        <w:t xml:space="preserve">P. </w:t>
      </w:r>
      <w:r w:rsidRPr="00F14877">
        <w:rPr>
          <w:rFonts w:ascii="Times New Roman" w:hAnsi="Times New Roman" w:cs="Times New Roman"/>
          <w:spacing w:val="-3"/>
        </w:rPr>
        <w:t>F</w:t>
      </w:r>
      <w:r w:rsidRPr="00F14877">
        <w:rPr>
          <w:rFonts w:ascii="Times New Roman" w:hAnsi="Times New Roman" w:cs="Times New Roman"/>
          <w:spacing w:val="-2"/>
        </w:rPr>
        <w:t>a</w:t>
      </w:r>
      <w:r w:rsidRPr="00F14877">
        <w:rPr>
          <w:rFonts w:ascii="Times New Roman" w:hAnsi="Times New Roman" w:cs="Times New Roman"/>
        </w:rPr>
        <w:t>thur</w:t>
      </w:r>
      <w:r w:rsidRPr="00F14877">
        <w:rPr>
          <w:rFonts w:ascii="Times New Roman" w:hAnsi="Times New Roman" w:cs="Times New Roman"/>
          <w:spacing w:val="-2"/>
        </w:rPr>
        <w:t>r</w:t>
      </w:r>
      <w:r w:rsidRPr="00F14877">
        <w:rPr>
          <w:rFonts w:ascii="Times New Roman" w:hAnsi="Times New Roman" w:cs="Times New Roman"/>
        </w:rPr>
        <w:t xml:space="preserve">ohman, </w:t>
      </w:r>
      <w:r w:rsidRPr="003D4370">
        <w:rPr>
          <w:rFonts w:ascii="Times New Roman" w:hAnsi="Times New Roman" w:cs="Times New Roman"/>
          <w:i/>
          <w:lang w:val="id-ID"/>
        </w:rPr>
        <w:t>Program Kegiatan Belajar Taman kanak-kanak</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 xml:space="preserve">(Jakarta: </w:t>
      </w:r>
      <w:r>
        <w:rPr>
          <w:rFonts w:ascii="Times New Roman" w:hAnsi="Times New Roman" w:cs="Times New Roman"/>
          <w:lang w:val="id-ID"/>
        </w:rPr>
        <w:t>Mendikbud</w:t>
      </w:r>
      <w:r>
        <w:rPr>
          <w:rFonts w:ascii="Times New Roman" w:hAnsi="Times New Roman" w:cs="Times New Roman"/>
        </w:rPr>
        <w:t>, 2001), h.</w:t>
      </w:r>
      <w:r w:rsidRPr="00F14877">
        <w:rPr>
          <w:rFonts w:ascii="Times New Roman" w:hAnsi="Times New Roman" w:cs="Times New Roman"/>
          <w:spacing w:val="1"/>
        </w:rPr>
        <w:t xml:space="preserve"> </w:t>
      </w:r>
      <w:r w:rsidRPr="00F14877">
        <w:rPr>
          <w:rFonts w:ascii="Times New Roman" w:hAnsi="Times New Roman" w:cs="Times New Roman"/>
        </w:rPr>
        <w:t>38</w:t>
      </w:r>
      <w:r>
        <w:rPr>
          <w:rFonts w:ascii="Times New Roman" w:hAnsi="Times New Roman" w:cs="Times New Roman"/>
        </w:rPr>
        <w:t>.</w:t>
      </w:r>
    </w:p>
  </w:footnote>
  <w:footnote w:id="22">
    <w:p w:rsidR="008530A8" w:rsidRPr="000E5745" w:rsidRDefault="008530A8" w:rsidP="00293B77">
      <w:pPr>
        <w:pStyle w:val="FootnoteText"/>
        <w:ind w:firstLine="284"/>
        <w:jc w:val="both"/>
        <w:rPr>
          <w:rFonts w:ascii="Times New Roman" w:hAnsi="Times New Roman" w:cs="Times New Roman"/>
          <w:sz w:val="16"/>
        </w:rPr>
      </w:pPr>
      <w:r>
        <w:rPr>
          <w:rStyle w:val="FootnoteReference"/>
        </w:rPr>
        <w:footnoteRef/>
      </w:r>
      <w:r w:rsidRPr="000E5745">
        <w:rPr>
          <w:rFonts w:ascii="Times New Roman" w:hAnsi="Times New Roman" w:cs="Times New Roman"/>
          <w:szCs w:val="24"/>
        </w:rPr>
        <w:t>D</w:t>
      </w:r>
      <w:r w:rsidRPr="000E5745">
        <w:rPr>
          <w:rFonts w:ascii="Times New Roman" w:hAnsi="Times New Roman" w:cs="Times New Roman"/>
          <w:spacing w:val="-3"/>
          <w:szCs w:val="24"/>
        </w:rPr>
        <w:t>e</w:t>
      </w:r>
      <w:r w:rsidRPr="000E5745">
        <w:rPr>
          <w:rFonts w:ascii="Times New Roman" w:hAnsi="Times New Roman" w:cs="Times New Roman"/>
          <w:szCs w:val="24"/>
        </w:rPr>
        <w:t>part</w:t>
      </w:r>
      <w:r w:rsidRPr="000E5745">
        <w:rPr>
          <w:rFonts w:ascii="Times New Roman" w:hAnsi="Times New Roman" w:cs="Times New Roman"/>
          <w:spacing w:val="-3"/>
          <w:szCs w:val="24"/>
        </w:rPr>
        <w:t>e</w:t>
      </w:r>
      <w:r w:rsidRPr="000E5745">
        <w:rPr>
          <w:rFonts w:ascii="Times New Roman" w:hAnsi="Times New Roman" w:cs="Times New Roman"/>
          <w:szCs w:val="24"/>
        </w:rPr>
        <w:t xml:space="preserve">men </w:t>
      </w:r>
      <w:r w:rsidRPr="000E5745">
        <w:rPr>
          <w:rFonts w:ascii="Times New Roman" w:hAnsi="Times New Roman" w:cs="Times New Roman"/>
          <w:spacing w:val="-19"/>
          <w:szCs w:val="24"/>
        </w:rPr>
        <w:t xml:space="preserve"> </w:t>
      </w:r>
      <w:r w:rsidRPr="000E5745">
        <w:rPr>
          <w:rFonts w:ascii="Times New Roman" w:hAnsi="Times New Roman" w:cs="Times New Roman"/>
          <w:szCs w:val="24"/>
        </w:rPr>
        <w:t>P</w:t>
      </w:r>
      <w:r w:rsidRPr="000E5745">
        <w:rPr>
          <w:rFonts w:ascii="Times New Roman" w:hAnsi="Times New Roman" w:cs="Times New Roman"/>
          <w:spacing w:val="-2"/>
          <w:szCs w:val="24"/>
        </w:rPr>
        <w:t>e</w:t>
      </w:r>
      <w:r w:rsidRPr="000E5745">
        <w:rPr>
          <w:rFonts w:ascii="Times New Roman" w:hAnsi="Times New Roman" w:cs="Times New Roman"/>
          <w:szCs w:val="24"/>
        </w:rPr>
        <w:t>ndidik</w:t>
      </w:r>
      <w:r w:rsidRPr="000E5745">
        <w:rPr>
          <w:rFonts w:ascii="Times New Roman" w:hAnsi="Times New Roman" w:cs="Times New Roman"/>
          <w:spacing w:val="-2"/>
          <w:szCs w:val="24"/>
        </w:rPr>
        <w:t>a</w:t>
      </w:r>
      <w:r w:rsidRPr="000E5745">
        <w:rPr>
          <w:rFonts w:ascii="Times New Roman" w:hAnsi="Times New Roman" w:cs="Times New Roman"/>
          <w:szCs w:val="24"/>
        </w:rPr>
        <w:t xml:space="preserve">n </w:t>
      </w:r>
      <w:r w:rsidRPr="000E5745">
        <w:rPr>
          <w:rFonts w:ascii="Times New Roman" w:hAnsi="Times New Roman" w:cs="Times New Roman"/>
          <w:spacing w:val="-16"/>
          <w:szCs w:val="24"/>
        </w:rPr>
        <w:t xml:space="preserve"> </w:t>
      </w:r>
      <w:r w:rsidRPr="00293B77">
        <w:rPr>
          <w:rFonts w:ascii="Times New Roman" w:hAnsi="Times New Roman" w:cs="Times New Roman"/>
          <w:szCs w:val="24"/>
        </w:rPr>
        <w:t xml:space="preserve">Nasional, </w:t>
      </w:r>
      <w:r w:rsidRPr="00293B77">
        <w:rPr>
          <w:rFonts w:ascii="Times New Roman" w:hAnsi="Times New Roman" w:cs="Times New Roman"/>
          <w:i/>
          <w:szCs w:val="24"/>
        </w:rPr>
        <w:t>Tentang pendidikan prasekolah</w:t>
      </w:r>
      <w:r w:rsidRPr="00293B77">
        <w:rPr>
          <w:rFonts w:ascii="Times New Roman" w:hAnsi="Times New Roman" w:cs="Times New Roman"/>
          <w:szCs w:val="24"/>
        </w:rPr>
        <w:t xml:space="preserve"> (Jakarta,</w:t>
      </w:r>
      <w:r>
        <w:rPr>
          <w:rFonts w:ascii="Times New Roman" w:hAnsi="Times New Roman" w:cs="Times New Roman"/>
          <w:szCs w:val="24"/>
        </w:rPr>
        <w:t xml:space="preserve"> </w:t>
      </w:r>
      <w:r w:rsidRPr="00293B77">
        <w:rPr>
          <w:rFonts w:ascii="Times New Roman" w:hAnsi="Times New Roman" w:cs="Times New Roman"/>
          <w:szCs w:val="24"/>
        </w:rPr>
        <w:t>2006)</w:t>
      </w:r>
      <w:r>
        <w:rPr>
          <w:rFonts w:ascii="Times New Roman" w:hAnsi="Times New Roman" w:cs="Times New Roman"/>
          <w:szCs w:val="24"/>
        </w:rPr>
        <w:t xml:space="preserve">,  </w:t>
      </w:r>
      <w:r w:rsidRPr="00293B77">
        <w:rPr>
          <w:rFonts w:ascii="Times New Roman" w:hAnsi="Times New Roman" w:cs="Times New Roman"/>
          <w:szCs w:val="24"/>
        </w:rPr>
        <w:t xml:space="preserve">h. </w:t>
      </w:r>
      <w:r>
        <w:rPr>
          <w:rFonts w:ascii="Times New Roman" w:hAnsi="Times New Roman" w:cs="Times New Roman"/>
          <w:szCs w:val="24"/>
        </w:rPr>
        <w:t>30-</w:t>
      </w:r>
      <w:r w:rsidRPr="00293B77">
        <w:rPr>
          <w:rFonts w:ascii="Times New Roman" w:hAnsi="Times New Roman" w:cs="Times New Roman"/>
          <w:szCs w:val="24"/>
        </w:rPr>
        <w:t>32</w:t>
      </w:r>
      <w:r>
        <w:rPr>
          <w:rFonts w:ascii="Times New Roman" w:hAnsi="Times New Roman" w:cs="Times New Roman"/>
          <w:szCs w:val="24"/>
        </w:rPr>
        <w:t>.</w:t>
      </w:r>
    </w:p>
  </w:footnote>
  <w:footnote w:id="23">
    <w:p w:rsidR="008530A8" w:rsidRPr="001A0076" w:rsidRDefault="008530A8" w:rsidP="00293B77">
      <w:pPr>
        <w:pStyle w:val="FootnoteText"/>
        <w:ind w:firstLine="284"/>
        <w:jc w:val="both"/>
        <w:rPr>
          <w:rFonts w:ascii="Times New Roman" w:hAnsi="Times New Roman" w:cs="Times New Roman"/>
          <w:sz w:val="16"/>
        </w:rPr>
      </w:pPr>
      <w:r>
        <w:rPr>
          <w:rStyle w:val="FootnoteReference"/>
        </w:rPr>
        <w:footnoteRef/>
      </w:r>
      <w:r w:rsidRPr="00E216AE">
        <w:rPr>
          <w:rFonts w:ascii="Times New Roman" w:hAnsi="Times New Roman" w:cs="Times New Roman"/>
          <w:szCs w:val="24"/>
        </w:rPr>
        <w:t>Mo</w:t>
      </w:r>
      <w:r w:rsidRPr="00E216AE">
        <w:rPr>
          <w:rFonts w:ascii="Times New Roman" w:hAnsi="Times New Roman" w:cs="Times New Roman"/>
          <w:spacing w:val="-3"/>
          <w:szCs w:val="24"/>
        </w:rPr>
        <w:t>e</w:t>
      </w:r>
      <w:r w:rsidRPr="00E216AE">
        <w:rPr>
          <w:rFonts w:ascii="Times New Roman" w:hAnsi="Times New Roman" w:cs="Times New Roman"/>
          <w:szCs w:val="24"/>
        </w:rPr>
        <w:t>sli</w:t>
      </w:r>
      <w:r w:rsidRPr="00E216AE">
        <w:rPr>
          <w:rFonts w:ascii="Times New Roman" w:hAnsi="Times New Roman" w:cs="Times New Roman"/>
          <w:spacing w:val="-2"/>
          <w:szCs w:val="24"/>
        </w:rPr>
        <w:t>c</w:t>
      </w:r>
      <w:r w:rsidRPr="00E216AE">
        <w:rPr>
          <w:rFonts w:ascii="Times New Roman" w:hAnsi="Times New Roman" w:cs="Times New Roman"/>
          <w:szCs w:val="24"/>
        </w:rPr>
        <w:t>h</w:t>
      </w:r>
      <w:r w:rsidRPr="00E216AE">
        <w:rPr>
          <w:rFonts w:ascii="Times New Roman" w:hAnsi="Times New Roman" w:cs="Times New Roman"/>
          <w:spacing w:val="-2"/>
          <w:szCs w:val="24"/>
        </w:rPr>
        <w:t>a</w:t>
      </w:r>
      <w:r w:rsidRPr="00E216AE">
        <w:rPr>
          <w:rFonts w:ascii="Times New Roman" w:hAnsi="Times New Roman" w:cs="Times New Roman"/>
          <w:szCs w:val="24"/>
        </w:rPr>
        <w:t>to</w:t>
      </w:r>
      <w:r w:rsidRPr="00E216AE">
        <w:rPr>
          <w:rFonts w:ascii="Times New Roman" w:hAnsi="Times New Roman" w:cs="Times New Roman"/>
          <w:spacing w:val="-2"/>
          <w:szCs w:val="24"/>
        </w:rPr>
        <w:t>e</w:t>
      </w:r>
      <w:r w:rsidRPr="00E216AE">
        <w:rPr>
          <w:rFonts w:ascii="Times New Roman" w:hAnsi="Times New Roman" w:cs="Times New Roman"/>
          <w:szCs w:val="24"/>
        </w:rPr>
        <w:t>n,</w:t>
      </w:r>
      <w:r w:rsidRPr="00E216AE">
        <w:rPr>
          <w:rFonts w:ascii="Times New Roman" w:hAnsi="Times New Roman" w:cs="Times New Roman"/>
          <w:spacing w:val="6"/>
          <w:szCs w:val="24"/>
        </w:rPr>
        <w:t xml:space="preserve"> </w:t>
      </w:r>
      <w:r w:rsidRPr="001A0076">
        <w:rPr>
          <w:rFonts w:ascii="Times New Roman" w:hAnsi="Times New Roman" w:cs="Times New Roman"/>
          <w:i/>
          <w:szCs w:val="24"/>
          <w:lang w:val="id-ID"/>
        </w:rPr>
        <w:t>Konsep dasar</w:t>
      </w:r>
      <w:r>
        <w:rPr>
          <w:rFonts w:ascii="Times New Roman" w:hAnsi="Times New Roman" w:cs="Times New Roman"/>
          <w:i/>
          <w:szCs w:val="24"/>
          <w:lang w:val="id-ID"/>
        </w:rPr>
        <w:t xml:space="preserve"> pendidikan prasekola</w:t>
      </w:r>
      <w:r>
        <w:rPr>
          <w:rFonts w:ascii="Times New Roman" w:hAnsi="Times New Roman" w:cs="Times New Roman"/>
          <w:i/>
          <w:szCs w:val="24"/>
        </w:rPr>
        <w:t xml:space="preserve">, </w:t>
      </w:r>
      <w:r w:rsidRPr="00293B77">
        <w:rPr>
          <w:rFonts w:ascii="Times New Roman" w:hAnsi="Times New Roman" w:cs="Times New Roman"/>
          <w:szCs w:val="24"/>
        </w:rPr>
        <w:t>(</w:t>
      </w:r>
      <w:r w:rsidRPr="00293B77">
        <w:rPr>
          <w:rFonts w:ascii="Times New Roman" w:hAnsi="Times New Roman" w:cs="Times New Roman"/>
          <w:szCs w:val="24"/>
          <w:lang w:val="id-ID"/>
        </w:rPr>
        <w:t xml:space="preserve"> </w:t>
      </w:r>
      <w:r>
        <w:rPr>
          <w:rFonts w:ascii="Times New Roman" w:hAnsi="Times New Roman" w:cs="Times New Roman"/>
          <w:szCs w:val="24"/>
          <w:lang w:val="id-ID"/>
        </w:rPr>
        <w:t>Bandung</w:t>
      </w:r>
      <w:r>
        <w:rPr>
          <w:rFonts w:ascii="Times New Roman" w:hAnsi="Times New Roman" w:cs="Times New Roman"/>
          <w:szCs w:val="24"/>
        </w:rPr>
        <w:t xml:space="preserve">: </w:t>
      </w:r>
      <w:r>
        <w:rPr>
          <w:rFonts w:ascii="Times New Roman" w:hAnsi="Times New Roman" w:cs="Times New Roman"/>
          <w:szCs w:val="24"/>
          <w:lang w:val="id-ID"/>
        </w:rPr>
        <w:t xml:space="preserve"> FIP UPI</w:t>
      </w:r>
      <w:r>
        <w:rPr>
          <w:rFonts w:ascii="Times New Roman" w:hAnsi="Times New Roman" w:cs="Times New Roman"/>
          <w:szCs w:val="24"/>
        </w:rPr>
        <w:t>, 1999), h. 24.</w:t>
      </w:r>
    </w:p>
  </w:footnote>
  <w:footnote w:id="24">
    <w:p w:rsidR="008530A8" w:rsidRPr="001A0076" w:rsidRDefault="008530A8" w:rsidP="00293B77">
      <w:pPr>
        <w:pStyle w:val="FootnoteText"/>
        <w:ind w:firstLine="284"/>
        <w:jc w:val="both"/>
        <w:rPr>
          <w:rFonts w:ascii="Times New Roman" w:hAnsi="Times New Roman" w:cs="Times New Roman"/>
          <w:sz w:val="16"/>
        </w:rPr>
      </w:pPr>
      <w:r>
        <w:rPr>
          <w:rStyle w:val="FootnoteReference"/>
        </w:rPr>
        <w:footnoteRef/>
      </w:r>
      <w:r>
        <w:rPr>
          <w:rFonts w:ascii="Times New Roman" w:hAnsi="Times New Roman" w:cs="Times New Roman"/>
          <w:szCs w:val="24"/>
        </w:rPr>
        <w:t>ibid., hlm. 24.</w:t>
      </w:r>
    </w:p>
  </w:footnote>
  <w:footnote w:id="25">
    <w:p w:rsidR="008530A8" w:rsidRPr="00B43933" w:rsidRDefault="008530A8" w:rsidP="008F028E">
      <w:pPr>
        <w:pStyle w:val="FootnoteText"/>
        <w:ind w:firstLine="284"/>
      </w:pPr>
      <w:r>
        <w:rPr>
          <w:rStyle w:val="FootnoteReference"/>
        </w:rPr>
        <w:footnoteRef/>
      </w:r>
      <w:r w:rsidRPr="00FE6B72">
        <w:rPr>
          <w:rFonts w:ascii="Times New Roman" w:hAnsi="Times New Roman"/>
        </w:rPr>
        <w:t>d</w:t>
      </w:r>
      <w:r w:rsidRPr="00FE6B72">
        <w:rPr>
          <w:rFonts w:ascii="Times New Roman" w:hAnsi="Times New Roman"/>
          <w:spacing w:val="-2"/>
        </w:rPr>
        <w:t>e</w:t>
      </w:r>
      <w:r w:rsidRPr="00FE6B72">
        <w:rPr>
          <w:rFonts w:ascii="Times New Roman" w:hAnsi="Times New Roman"/>
        </w:rPr>
        <w:t>lM</w:t>
      </w:r>
      <w:r w:rsidRPr="00FE6B72">
        <w:rPr>
          <w:rFonts w:ascii="Times New Roman" w:hAnsi="Times New Roman"/>
          <w:spacing w:val="-2"/>
        </w:rPr>
        <w:t>a</w:t>
      </w:r>
      <w:r w:rsidRPr="00FE6B72">
        <w:rPr>
          <w:rFonts w:ascii="Times New Roman" w:hAnsi="Times New Roman"/>
        </w:rPr>
        <w:t>s</w:t>
      </w:r>
      <w:r w:rsidRPr="00E216AE">
        <w:rPr>
          <w:rFonts w:ascii="Times New Roman" w:hAnsi="Times New Roman"/>
        </w:rPr>
        <w:t xml:space="preserve">, </w:t>
      </w:r>
      <w:r w:rsidRPr="00E216AE">
        <w:rPr>
          <w:rFonts w:ascii="Times New Roman" w:hAnsi="Times New Roman"/>
          <w:spacing w:val="26"/>
        </w:rPr>
        <w:t xml:space="preserve"> </w:t>
      </w:r>
      <w:r w:rsidRPr="00E216AE">
        <w:rPr>
          <w:rFonts w:ascii="Times New Roman" w:hAnsi="Times New Roman"/>
        </w:rPr>
        <w:t>Garfi</w:t>
      </w:r>
      <w:r w:rsidRPr="00E216AE">
        <w:rPr>
          <w:rFonts w:ascii="Times New Roman" w:hAnsi="Times New Roman"/>
          <w:spacing w:val="-3"/>
        </w:rPr>
        <w:t>e</w:t>
      </w:r>
      <w:r w:rsidRPr="00E216AE">
        <w:rPr>
          <w:rFonts w:ascii="Times New Roman" w:hAnsi="Times New Roman"/>
        </w:rPr>
        <w:t xml:space="preserve">ld, </w:t>
      </w:r>
      <w:r w:rsidRPr="00E216AE">
        <w:rPr>
          <w:rFonts w:ascii="Times New Roman" w:hAnsi="Times New Roman"/>
          <w:spacing w:val="26"/>
        </w:rPr>
        <w:t xml:space="preserve"> </w:t>
      </w:r>
      <w:r w:rsidRPr="00E216AE">
        <w:rPr>
          <w:rFonts w:ascii="Times New Roman" w:hAnsi="Times New Roman"/>
        </w:rPr>
        <w:t>&amp; Ch</w:t>
      </w:r>
      <w:r w:rsidRPr="00E216AE">
        <w:rPr>
          <w:rFonts w:ascii="Times New Roman" w:hAnsi="Times New Roman"/>
          <w:spacing w:val="-2"/>
        </w:rPr>
        <w:t>a</w:t>
      </w:r>
      <w:r w:rsidRPr="00E216AE">
        <w:rPr>
          <w:rFonts w:ascii="Times New Roman" w:hAnsi="Times New Roman"/>
        </w:rPr>
        <w:t>n</w:t>
      </w:r>
      <w:r w:rsidRPr="00E216AE">
        <w:rPr>
          <w:rFonts w:ascii="Times New Roman" w:hAnsi="Times New Roman"/>
          <w:spacing w:val="-2"/>
        </w:rPr>
        <w:t>ce</w:t>
      </w:r>
      <w:r>
        <w:rPr>
          <w:rFonts w:ascii="Times New Roman" w:hAnsi="Times New Roman"/>
        </w:rPr>
        <w:t xml:space="preserve"> </w:t>
      </w:r>
      <w:r>
        <w:rPr>
          <w:rFonts w:ascii="Times New Roman" w:hAnsi="Times New Roman"/>
          <w:i/>
        </w:rPr>
        <w:t xml:space="preserve">A Model Of Classroom Research In Action   </w:t>
      </w:r>
      <w:r>
        <w:rPr>
          <w:rFonts w:ascii="Times New Roman" w:hAnsi="Times New Roman"/>
        </w:rPr>
        <w:t>(University of Minnessota,2002).h.2</w:t>
      </w:r>
    </w:p>
  </w:footnote>
  <w:footnote w:id="26">
    <w:p w:rsidR="008530A8" w:rsidRPr="00564497" w:rsidRDefault="008530A8" w:rsidP="008F028E">
      <w:pPr>
        <w:pStyle w:val="FootnoteText"/>
        <w:ind w:firstLine="284"/>
      </w:pPr>
      <w:r>
        <w:rPr>
          <w:rStyle w:val="FootnoteReference"/>
        </w:rPr>
        <w:footnoteRef/>
      </w:r>
      <w:r>
        <w:rPr>
          <w:rFonts w:ascii="Times New Roman" w:hAnsi="Times New Roman"/>
        </w:rPr>
        <w:t>Ibid .h.2</w:t>
      </w:r>
    </w:p>
  </w:footnote>
  <w:footnote w:id="27">
    <w:p w:rsidR="008530A8" w:rsidRPr="00F27239" w:rsidRDefault="008530A8" w:rsidP="008F028E">
      <w:pPr>
        <w:pStyle w:val="FootnoteText"/>
        <w:ind w:firstLine="284"/>
        <w:rPr>
          <w:rFonts w:ascii="Times New Roman" w:hAnsi="Times New Roman" w:cs="Times New Roman"/>
          <w:sz w:val="16"/>
        </w:rPr>
      </w:pPr>
      <w:r>
        <w:rPr>
          <w:rStyle w:val="FootnoteReference"/>
        </w:rPr>
        <w:footnoteRef/>
      </w:r>
      <w:r w:rsidRPr="00564497">
        <w:rPr>
          <w:rFonts w:ascii="Times New Roman" w:hAnsi="Times New Roman" w:cs="Times New Roman"/>
          <w:szCs w:val="24"/>
        </w:rPr>
        <w:t xml:space="preserve">Pfaff </w:t>
      </w:r>
      <w:r>
        <w:rPr>
          <w:rFonts w:ascii="Times New Roman" w:hAnsi="Times New Roman" w:cs="Times New Roman"/>
          <w:szCs w:val="24"/>
        </w:rPr>
        <w:t xml:space="preserve"> </w:t>
      </w:r>
      <w:r w:rsidRPr="00564497">
        <w:rPr>
          <w:rFonts w:ascii="Times New Roman" w:hAnsi="Times New Roman" w:cs="Times New Roman"/>
          <w:szCs w:val="24"/>
        </w:rPr>
        <w:t>&amp; W</w:t>
      </w:r>
      <w:r w:rsidRPr="00564497">
        <w:rPr>
          <w:rFonts w:ascii="Times New Roman" w:hAnsi="Times New Roman" w:cs="Times New Roman"/>
          <w:spacing w:val="-2"/>
          <w:szCs w:val="24"/>
        </w:rPr>
        <w:t>e</w:t>
      </w:r>
      <w:r w:rsidRPr="00564497">
        <w:rPr>
          <w:rFonts w:ascii="Times New Roman" w:hAnsi="Times New Roman" w:cs="Times New Roman"/>
          <w:szCs w:val="24"/>
        </w:rPr>
        <w:t>inber</w:t>
      </w:r>
      <w:r w:rsidRPr="00564497">
        <w:rPr>
          <w:rFonts w:ascii="Times New Roman" w:hAnsi="Times New Roman" w:cs="Times New Roman"/>
          <w:spacing w:val="-3"/>
          <w:szCs w:val="24"/>
        </w:rPr>
        <w:t>g</w:t>
      </w:r>
      <w:r w:rsidRPr="00564497">
        <w:rPr>
          <w:rFonts w:ascii="Times New Roman" w:hAnsi="Times New Roman" w:cs="Times New Roman"/>
          <w:szCs w:val="24"/>
        </w:rPr>
        <w:t xml:space="preserve">, </w:t>
      </w:r>
      <w:r>
        <w:rPr>
          <w:rFonts w:ascii="Times New Roman" w:hAnsi="Times New Roman" w:cs="Times New Roman"/>
          <w:i/>
          <w:szCs w:val="24"/>
        </w:rPr>
        <w:t>Hands-On Science For Young Children</w:t>
      </w:r>
      <w:r>
        <w:rPr>
          <w:rFonts w:ascii="Times New Roman" w:hAnsi="Times New Roman" w:cs="Times New Roman"/>
          <w:szCs w:val="24"/>
        </w:rPr>
        <w:t xml:space="preserve">, (Journal Of Statistic Education </w:t>
      </w:r>
      <w:r w:rsidRPr="00755EA3">
        <w:rPr>
          <w:rFonts w:ascii="Times New Roman" w:hAnsi="Times New Roman" w:cs="Times New Roman"/>
          <w:color w:val="000000" w:themeColor="text1"/>
          <w:szCs w:val="24"/>
        </w:rPr>
        <w:t>17</w:t>
      </w:r>
      <w:r w:rsidR="003F54E7" w:rsidRPr="00755EA3">
        <w:rPr>
          <w:rFonts w:ascii="Times New Roman" w:hAnsi="Times New Roman" w:cs="Times New Roman"/>
          <w:color w:val="000000" w:themeColor="text1"/>
          <w:szCs w:val="24"/>
        </w:rPr>
        <w:t>(3) Data</w:t>
      </w:r>
      <w:r w:rsidR="00900E31" w:rsidRPr="00755EA3">
        <w:rPr>
          <w:rFonts w:ascii="Times New Roman" w:hAnsi="Times New Roman" w:cs="Times New Roman"/>
          <w:color w:val="000000" w:themeColor="text1"/>
          <w:szCs w:val="24"/>
        </w:rPr>
        <w:t xml:space="preserve"> Diakses dari </w:t>
      </w:r>
      <w:hyperlink r:id="rId1" w:history="1">
        <w:r w:rsidR="00900E31" w:rsidRPr="00755EA3">
          <w:rPr>
            <w:rStyle w:val="Hyperlink"/>
            <w:rFonts w:ascii="Times New Roman" w:hAnsi="Times New Roman" w:cs="Times New Roman"/>
            <w:color w:val="000000" w:themeColor="text1"/>
            <w:szCs w:val="24"/>
            <w:u w:val="none"/>
          </w:rPr>
          <w:t>http:///www.amstat.org/publication/jse/v17n3/pfaff.html</w:t>
        </w:r>
      </w:hyperlink>
      <w:r w:rsidR="00900E31" w:rsidRPr="00755EA3">
        <w:rPr>
          <w:rFonts w:ascii="Times New Roman" w:hAnsi="Times New Roman" w:cs="Times New Roman"/>
          <w:color w:val="000000" w:themeColor="text1"/>
          <w:szCs w:val="24"/>
        </w:rPr>
        <w:t xml:space="preserve"> tanggal 13 juli</w:t>
      </w:r>
      <w:r w:rsidR="00900E31">
        <w:rPr>
          <w:rFonts w:ascii="Times New Roman" w:hAnsi="Times New Roman" w:cs="Times New Roman"/>
          <w:szCs w:val="24"/>
        </w:rPr>
        <w:t xml:space="preserve"> 2016 jam 20.00</w:t>
      </w:r>
    </w:p>
  </w:footnote>
  <w:footnote w:id="28">
    <w:p w:rsidR="008530A8" w:rsidRPr="005A68F4" w:rsidRDefault="008530A8" w:rsidP="008F028E">
      <w:pPr>
        <w:pStyle w:val="FootnoteText"/>
        <w:ind w:firstLine="284"/>
        <w:jc w:val="both"/>
        <w:rPr>
          <w:rFonts w:ascii="Times New Roman" w:hAnsi="Times New Roman" w:cs="Times New Roman"/>
          <w:sz w:val="16"/>
        </w:rPr>
      </w:pPr>
      <w:r>
        <w:rPr>
          <w:rStyle w:val="FootnoteReference"/>
        </w:rPr>
        <w:footnoteRef/>
      </w:r>
      <w:r w:rsidRPr="00755EA3">
        <w:rPr>
          <w:rFonts w:ascii="Times New Roman" w:hAnsi="Times New Roman" w:cs="Times New Roman"/>
          <w:color w:val="000000" w:themeColor="text1"/>
          <w:spacing w:val="-4"/>
          <w:szCs w:val="24"/>
        </w:rPr>
        <w:t>L</w:t>
      </w:r>
      <w:r w:rsidRPr="00755EA3">
        <w:rPr>
          <w:rFonts w:ascii="Times New Roman" w:hAnsi="Times New Roman" w:cs="Times New Roman"/>
          <w:color w:val="000000" w:themeColor="text1"/>
          <w:szCs w:val="24"/>
        </w:rPr>
        <w:t xml:space="preserve">umpe </w:t>
      </w:r>
      <w:r w:rsidRPr="00755EA3">
        <w:rPr>
          <w:rFonts w:ascii="Times New Roman" w:hAnsi="Times New Roman" w:cs="Times New Roman"/>
          <w:color w:val="000000" w:themeColor="text1"/>
          <w:spacing w:val="28"/>
          <w:szCs w:val="24"/>
        </w:rPr>
        <w:t xml:space="preserve"> </w:t>
      </w:r>
      <w:r w:rsidRPr="00755EA3">
        <w:rPr>
          <w:rFonts w:ascii="Times New Roman" w:hAnsi="Times New Roman" w:cs="Times New Roman"/>
          <w:color w:val="000000" w:themeColor="text1"/>
          <w:szCs w:val="24"/>
        </w:rPr>
        <w:t>d</w:t>
      </w:r>
      <w:r w:rsidRPr="00755EA3">
        <w:rPr>
          <w:rFonts w:ascii="Times New Roman" w:hAnsi="Times New Roman" w:cs="Times New Roman"/>
          <w:color w:val="000000" w:themeColor="text1"/>
          <w:spacing w:val="-2"/>
          <w:szCs w:val="24"/>
        </w:rPr>
        <w:t>a</w:t>
      </w:r>
      <w:r w:rsidRPr="00755EA3">
        <w:rPr>
          <w:rFonts w:ascii="Times New Roman" w:hAnsi="Times New Roman" w:cs="Times New Roman"/>
          <w:color w:val="000000" w:themeColor="text1"/>
          <w:szCs w:val="24"/>
        </w:rPr>
        <w:t xml:space="preserve">n  </w:t>
      </w:r>
      <w:r w:rsidRPr="00755EA3">
        <w:rPr>
          <w:rFonts w:ascii="Times New Roman" w:hAnsi="Times New Roman" w:cs="Times New Roman"/>
          <w:color w:val="000000" w:themeColor="text1"/>
          <w:spacing w:val="-31"/>
          <w:szCs w:val="24"/>
        </w:rPr>
        <w:t xml:space="preserve"> </w:t>
      </w:r>
      <w:r w:rsidRPr="00755EA3">
        <w:rPr>
          <w:rFonts w:ascii="Times New Roman" w:hAnsi="Times New Roman" w:cs="Times New Roman"/>
          <w:color w:val="000000" w:themeColor="text1"/>
          <w:szCs w:val="24"/>
        </w:rPr>
        <w:t xml:space="preserve">Oliver </w:t>
      </w:r>
      <w:r w:rsidRPr="00755EA3">
        <w:rPr>
          <w:rFonts w:ascii="Times New Roman" w:hAnsi="Times New Roman" w:cs="Times New Roman"/>
          <w:color w:val="000000" w:themeColor="text1"/>
          <w:spacing w:val="29"/>
          <w:szCs w:val="24"/>
        </w:rPr>
        <w:t xml:space="preserve"> </w:t>
      </w:r>
      <w:r w:rsidRPr="00755EA3">
        <w:rPr>
          <w:rFonts w:ascii="Times New Roman" w:hAnsi="Times New Roman" w:cs="Times New Roman"/>
          <w:color w:val="000000" w:themeColor="text1"/>
          <w:spacing w:val="-2"/>
          <w:szCs w:val="24"/>
        </w:rPr>
        <w:t>(</w:t>
      </w:r>
      <w:r w:rsidRPr="00755EA3">
        <w:rPr>
          <w:rFonts w:ascii="Times New Roman" w:hAnsi="Times New Roman" w:cs="Times New Roman"/>
          <w:color w:val="000000" w:themeColor="text1"/>
          <w:szCs w:val="24"/>
        </w:rPr>
        <w:t>H</w:t>
      </w:r>
      <w:r w:rsidRPr="00755EA3">
        <w:rPr>
          <w:rFonts w:ascii="Times New Roman" w:hAnsi="Times New Roman" w:cs="Times New Roman"/>
          <w:color w:val="000000" w:themeColor="text1"/>
          <w:spacing w:val="-2"/>
          <w:szCs w:val="24"/>
        </w:rPr>
        <w:t>a</w:t>
      </w:r>
      <w:r w:rsidRPr="00755EA3">
        <w:rPr>
          <w:rFonts w:ascii="Times New Roman" w:hAnsi="Times New Roman" w:cs="Times New Roman"/>
          <w:color w:val="000000" w:themeColor="text1"/>
          <w:szCs w:val="24"/>
        </w:rPr>
        <w:t xml:space="preserve">ury </w:t>
      </w:r>
      <w:r w:rsidRPr="00755EA3">
        <w:rPr>
          <w:rFonts w:ascii="Times New Roman" w:hAnsi="Times New Roman" w:cs="Times New Roman"/>
          <w:color w:val="000000" w:themeColor="text1"/>
          <w:spacing w:val="26"/>
          <w:szCs w:val="24"/>
        </w:rPr>
        <w:t xml:space="preserve"> </w:t>
      </w:r>
      <w:r w:rsidRPr="00755EA3">
        <w:rPr>
          <w:rFonts w:ascii="Times New Roman" w:hAnsi="Times New Roman" w:cs="Times New Roman"/>
          <w:color w:val="000000" w:themeColor="text1"/>
          <w:szCs w:val="24"/>
        </w:rPr>
        <w:t xml:space="preserve">&amp; </w:t>
      </w:r>
      <w:r w:rsidRPr="00755EA3">
        <w:rPr>
          <w:rFonts w:ascii="Times New Roman" w:hAnsi="Times New Roman" w:cs="Times New Roman"/>
          <w:color w:val="000000" w:themeColor="text1"/>
          <w:spacing w:val="29"/>
          <w:szCs w:val="24"/>
        </w:rPr>
        <w:t xml:space="preserve"> </w:t>
      </w:r>
      <w:r w:rsidRPr="00755EA3">
        <w:rPr>
          <w:rFonts w:ascii="Times New Roman" w:hAnsi="Times New Roman" w:cs="Times New Roman"/>
          <w:color w:val="000000" w:themeColor="text1"/>
          <w:szCs w:val="24"/>
        </w:rPr>
        <w:t>Rille</w:t>
      </w:r>
      <w:r w:rsidRPr="00755EA3">
        <w:rPr>
          <w:rFonts w:ascii="Times New Roman" w:hAnsi="Times New Roman" w:cs="Times New Roman"/>
          <w:color w:val="000000" w:themeColor="text1"/>
          <w:spacing w:val="-3"/>
          <w:szCs w:val="24"/>
        </w:rPr>
        <w:t>r</w:t>
      </w:r>
      <w:r w:rsidRPr="00755EA3">
        <w:rPr>
          <w:rFonts w:ascii="Times New Roman" w:hAnsi="Times New Roman" w:cs="Times New Roman"/>
          <w:color w:val="000000" w:themeColor="text1"/>
          <w:szCs w:val="24"/>
        </w:rPr>
        <w:t>o),</w:t>
      </w:r>
      <w:r w:rsidRPr="00755EA3">
        <w:rPr>
          <w:rFonts w:ascii="Times New Roman" w:hAnsi="Times New Roman" w:cs="Times New Roman"/>
          <w:color w:val="000000" w:themeColor="text1"/>
          <w:spacing w:val="28"/>
          <w:szCs w:val="24"/>
        </w:rPr>
        <w:t xml:space="preserve"> </w:t>
      </w:r>
      <w:r w:rsidRPr="00755EA3">
        <w:rPr>
          <w:rFonts w:ascii="Times New Roman" w:hAnsi="Times New Roman" w:cs="Times New Roman"/>
          <w:i/>
          <w:color w:val="000000" w:themeColor="text1"/>
          <w:szCs w:val="24"/>
        </w:rPr>
        <w:t xml:space="preserve">Persepsion Of Hands on Science, </w:t>
      </w:r>
      <w:r w:rsidRPr="00755EA3">
        <w:rPr>
          <w:rFonts w:ascii="Times New Roman" w:hAnsi="Times New Roman" w:cs="Times New Roman"/>
          <w:color w:val="000000" w:themeColor="text1"/>
          <w:szCs w:val="24"/>
        </w:rPr>
        <w:t xml:space="preserve">(Columbus: The ERIC Clearinghouse for Science, </w:t>
      </w:r>
      <w:hyperlink r:id="rId2" w:history="1">
        <w:r w:rsidRPr="00755EA3">
          <w:rPr>
            <w:rStyle w:val="Hyperlink"/>
            <w:rFonts w:ascii="Times New Roman" w:hAnsi="Times New Roman" w:cs="Times New Roman"/>
            <w:color w:val="000000" w:themeColor="text1"/>
            <w:szCs w:val="24"/>
            <w:u w:val="none"/>
          </w:rPr>
          <w:t>http://W</w:t>
        </w:r>
      </w:hyperlink>
      <w:r w:rsidR="00900E31" w:rsidRPr="00755EA3">
        <w:rPr>
          <w:rFonts w:ascii="Times New Roman" w:hAnsi="Times New Roman" w:cs="Times New Roman"/>
          <w:color w:val="000000" w:themeColor="text1"/>
          <w:szCs w:val="24"/>
        </w:rPr>
        <w:t>WW .</w:t>
      </w:r>
      <w:r w:rsidRPr="00755EA3">
        <w:rPr>
          <w:rFonts w:ascii="Times New Roman" w:hAnsi="Times New Roman" w:cs="Times New Roman"/>
          <w:color w:val="000000" w:themeColor="text1"/>
          <w:szCs w:val="24"/>
        </w:rPr>
        <w:t>ncrel.org/sdrs/areas/issues/content/cntareas/science/eric-toc.htm tanggal 10 okt 2016 jam 21.31</w:t>
      </w:r>
    </w:p>
  </w:footnote>
  <w:footnote w:id="29">
    <w:p w:rsidR="008530A8" w:rsidRPr="0033697F" w:rsidRDefault="008530A8" w:rsidP="008F028E">
      <w:pPr>
        <w:pStyle w:val="FootnoteText"/>
        <w:ind w:firstLine="284"/>
        <w:jc w:val="both"/>
      </w:pPr>
      <w:r>
        <w:rPr>
          <w:rStyle w:val="FootnoteReference"/>
        </w:rPr>
        <w:footnoteRef/>
      </w:r>
      <w:r>
        <w:rPr>
          <w:rFonts w:ascii="Times New Roman" w:hAnsi="Times New Roman" w:cs="Times New Roman"/>
          <w:szCs w:val="24"/>
        </w:rPr>
        <w:t xml:space="preserve"> Departemen Pendidikan Prasekolah. </w:t>
      </w:r>
      <w:r>
        <w:rPr>
          <w:rFonts w:ascii="Times New Roman" w:hAnsi="Times New Roman" w:cs="Times New Roman"/>
          <w:i/>
          <w:szCs w:val="24"/>
        </w:rPr>
        <w:t>Tentang pendidikan Pra sekolah</w:t>
      </w:r>
      <w:r>
        <w:rPr>
          <w:rFonts w:ascii="Times New Roman" w:hAnsi="Times New Roman" w:cs="Times New Roman"/>
          <w:szCs w:val="24"/>
        </w:rPr>
        <w:t xml:space="preserve">.(Jakarta,depdikbud </w:t>
      </w:r>
      <w:r w:rsidR="003C3A5D">
        <w:rPr>
          <w:rFonts w:ascii="Times New Roman" w:hAnsi="Times New Roman" w:cs="Times New Roman"/>
          <w:szCs w:val="24"/>
        </w:rPr>
        <w:t>2006).</w:t>
      </w:r>
      <w:r>
        <w:rPr>
          <w:rFonts w:ascii="Times New Roman" w:hAnsi="Times New Roman" w:cs="Times New Roman"/>
          <w:szCs w:val="24"/>
        </w:rPr>
        <w:t xml:space="preserve"> h.31</w:t>
      </w:r>
    </w:p>
  </w:footnote>
  <w:footnote w:id="30">
    <w:p w:rsidR="008530A8" w:rsidRPr="00721CDE" w:rsidRDefault="008530A8" w:rsidP="008F028E">
      <w:pPr>
        <w:pStyle w:val="FootnoteText"/>
        <w:ind w:firstLine="284"/>
        <w:rPr>
          <w:rFonts w:ascii="Times New Roman" w:hAnsi="Times New Roman" w:cs="Times New Roman"/>
          <w:sz w:val="16"/>
          <w:lang w:val="id-ID"/>
        </w:rPr>
      </w:pPr>
      <w:r>
        <w:rPr>
          <w:rStyle w:val="FootnoteReference"/>
        </w:rPr>
        <w:footnoteRef/>
      </w:r>
      <w:r>
        <w:rPr>
          <w:rFonts w:ascii="Times New Roman" w:hAnsi="Times New Roman" w:cs="Times New Roman"/>
          <w:szCs w:val="24"/>
        </w:rPr>
        <w:t>Ibid., h.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841"/>
      <w:docPartObj>
        <w:docPartGallery w:val="Page Numbers (Top of Page)"/>
        <w:docPartUnique/>
      </w:docPartObj>
    </w:sdtPr>
    <w:sdtContent>
      <w:p w:rsidR="008530A8" w:rsidRDefault="006652D2">
        <w:pPr>
          <w:pStyle w:val="Header"/>
          <w:jc w:val="right"/>
        </w:pPr>
        <w:r w:rsidRPr="004B4755">
          <w:rPr>
            <w:rFonts w:ascii="Times New Roman" w:hAnsi="Times New Roman" w:cs="Times New Roman"/>
            <w:sz w:val="24"/>
            <w:szCs w:val="24"/>
          </w:rPr>
          <w:fldChar w:fldCharType="begin"/>
        </w:r>
        <w:r w:rsidR="008530A8" w:rsidRPr="004B4755">
          <w:rPr>
            <w:rFonts w:ascii="Times New Roman" w:hAnsi="Times New Roman" w:cs="Times New Roman"/>
            <w:sz w:val="24"/>
            <w:szCs w:val="24"/>
          </w:rPr>
          <w:instrText xml:space="preserve"> PAGE   \* MERGEFORMAT </w:instrText>
        </w:r>
        <w:r w:rsidRPr="004B4755">
          <w:rPr>
            <w:rFonts w:ascii="Times New Roman" w:hAnsi="Times New Roman" w:cs="Times New Roman"/>
            <w:sz w:val="24"/>
            <w:szCs w:val="24"/>
          </w:rPr>
          <w:fldChar w:fldCharType="separate"/>
        </w:r>
        <w:r w:rsidR="00755EA3">
          <w:rPr>
            <w:rFonts w:ascii="Times New Roman" w:hAnsi="Times New Roman" w:cs="Times New Roman"/>
            <w:noProof/>
            <w:sz w:val="24"/>
            <w:szCs w:val="24"/>
          </w:rPr>
          <w:t>33</w:t>
        </w:r>
        <w:r w:rsidRPr="004B4755">
          <w:rPr>
            <w:rFonts w:ascii="Times New Roman" w:hAnsi="Times New Roman" w:cs="Times New Roman"/>
            <w:sz w:val="24"/>
            <w:szCs w:val="24"/>
          </w:rPr>
          <w:fldChar w:fldCharType="end"/>
        </w:r>
      </w:p>
    </w:sdtContent>
  </w:sdt>
  <w:p w:rsidR="008530A8" w:rsidRDefault="00853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1158"/>
    <w:multiLevelType w:val="hybridMultilevel"/>
    <w:tmpl w:val="25D8395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642097F"/>
    <w:multiLevelType w:val="hybridMultilevel"/>
    <w:tmpl w:val="73064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51472"/>
    <w:multiLevelType w:val="hybridMultilevel"/>
    <w:tmpl w:val="6582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93F06"/>
    <w:multiLevelType w:val="hybridMultilevel"/>
    <w:tmpl w:val="B24C848E"/>
    <w:lvl w:ilvl="0" w:tplc="C1683D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0146A3A"/>
    <w:multiLevelType w:val="hybridMultilevel"/>
    <w:tmpl w:val="EBEA0964"/>
    <w:lvl w:ilvl="0" w:tplc="AC90AD86">
      <w:start w:val="1"/>
      <w:numFmt w:val="lowerLetter"/>
      <w:lvlText w:val="%1."/>
      <w:lvlJc w:val="left"/>
      <w:pPr>
        <w:ind w:left="2140" w:hanging="360"/>
      </w:pPr>
      <w:rPr>
        <w:rFonts w:hint="default"/>
        <w:b w:val="0"/>
        <w:sz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5">
    <w:nsid w:val="21020213"/>
    <w:multiLevelType w:val="hybridMultilevel"/>
    <w:tmpl w:val="63C29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B762A"/>
    <w:multiLevelType w:val="hybridMultilevel"/>
    <w:tmpl w:val="C94C0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F793E"/>
    <w:multiLevelType w:val="hybridMultilevel"/>
    <w:tmpl w:val="7968F080"/>
    <w:lvl w:ilvl="0" w:tplc="9B385A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5D04741"/>
    <w:multiLevelType w:val="hybridMultilevel"/>
    <w:tmpl w:val="877AD8C8"/>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27424"/>
    <w:multiLevelType w:val="hybridMultilevel"/>
    <w:tmpl w:val="A5F0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A7715"/>
    <w:multiLevelType w:val="hybridMultilevel"/>
    <w:tmpl w:val="B6EE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D0490"/>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F0B0709"/>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3B43412"/>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5425085"/>
    <w:multiLevelType w:val="hybridMultilevel"/>
    <w:tmpl w:val="AED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A2712"/>
    <w:multiLevelType w:val="hybridMultilevel"/>
    <w:tmpl w:val="AA2ABA4E"/>
    <w:lvl w:ilvl="0" w:tplc="EB0CE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442DE"/>
    <w:multiLevelType w:val="hybridMultilevel"/>
    <w:tmpl w:val="841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B05DA"/>
    <w:multiLevelType w:val="hybridMultilevel"/>
    <w:tmpl w:val="6864501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45F51542"/>
    <w:multiLevelType w:val="hybridMultilevel"/>
    <w:tmpl w:val="731E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3C38"/>
    <w:multiLevelType w:val="hybridMultilevel"/>
    <w:tmpl w:val="E380421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77B7981"/>
    <w:multiLevelType w:val="hybridMultilevel"/>
    <w:tmpl w:val="734E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12F92"/>
    <w:multiLevelType w:val="hybridMultilevel"/>
    <w:tmpl w:val="97A6297C"/>
    <w:lvl w:ilvl="0" w:tplc="3508F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C970B39"/>
    <w:multiLevelType w:val="hybridMultilevel"/>
    <w:tmpl w:val="3BAEDAF0"/>
    <w:lvl w:ilvl="0" w:tplc="BB3C77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1EC0E97"/>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8E05692"/>
    <w:multiLevelType w:val="hybridMultilevel"/>
    <w:tmpl w:val="EF1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A4003"/>
    <w:multiLevelType w:val="hybridMultilevel"/>
    <w:tmpl w:val="01465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93D8D"/>
    <w:multiLevelType w:val="hybridMultilevel"/>
    <w:tmpl w:val="6324B654"/>
    <w:lvl w:ilvl="0" w:tplc="368A937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C4042"/>
    <w:multiLevelType w:val="hybridMultilevel"/>
    <w:tmpl w:val="E0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74618"/>
    <w:multiLevelType w:val="hybridMultilevel"/>
    <w:tmpl w:val="AF74A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FD78D5"/>
    <w:multiLevelType w:val="hybridMultilevel"/>
    <w:tmpl w:val="5486F79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CE67169"/>
    <w:multiLevelType w:val="hybridMultilevel"/>
    <w:tmpl w:val="AED6C3D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721A1DD4"/>
    <w:multiLevelType w:val="hybridMultilevel"/>
    <w:tmpl w:val="8DCEB172"/>
    <w:lvl w:ilvl="0" w:tplc="ED6AA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36528"/>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64F769E"/>
    <w:multiLevelType w:val="hybridMultilevel"/>
    <w:tmpl w:val="C98E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1538C"/>
    <w:multiLevelType w:val="hybridMultilevel"/>
    <w:tmpl w:val="EC7E5F98"/>
    <w:lvl w:ilvl="0" w:tplc="08EC9502">
      <w:start w:val="1"/>
      <w:numFmt w:val="decimal"/>
      <w:lvlText w:val="%1."/>
      <w:lvlJc w:val="left"/>
      <w:pPr>
        <w:ind w:left="451" w:hanging="420"/>
      </w:pPr>
      <w:rPr>
        <w:rFonts w:hint="default"/>
        <w:w w:val="102"/>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5">
    <w:nsid w:val="778D202F"/>
    <w:multiLevelType w:val="hybridMultilevel"/>
    <w:tmpl w:val="4766714C"/>
    <w:lvl w:ilvl="0" w:tplc="407426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A654D18"/>
    <w:multiLevelType w:val="hybridMultilevel"/>
    <w:tmpl w:val="C5C844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80C7E"/>
    <w:multiLevelType w:val="hybridMultilevel"/>
    <w:tmpl w:val="900EFFCC"/>
    <w:lvl w:ilvl="0" w:tplc="1D269D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BD8671C"/>
    <w:multiLevelType w:val="hybridMultilevel"/>
    <w:tmpl w:val="C14C0E02"/>
    <w:lvl w:ilvl="0" w:tplc="365CB9FE">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A4E48"/>
    <w:multiLevelType w:val="hybridMultilevel"/>
    <w:tmpl w:val="3970DE84"/>
    <w:lvl w:ilvl="0" w:tplc="55D664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FEF3B4F"/>
    <w:multiLevelType w:val="hybridMultilevel"/>
    <w:tmpl w:val="166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7"/>
  </w:num>
  <w:num w:numId="4">
    <w:abstractNumId w:val="9"/>
  </w:num>
  <w:num w:numId="5">
    <w:abstractNumId w:val="25"/>
  </w:num>
  <w:num w:numId="6">
    <w:abstractNumId w:val="18"/>
  </w:num>
  <w:num w:numId="7">
    <w:abstractNumId w:val="33"/>
  </w:num>
  <w:num w:numId="8">
    <w:abstractNumId w:val="14"/>
  </w:num>
  <w:num w:numId="9">
    <w:abstractNumId w:val="4"/>
  </w:num>
  <w:num w:numId="10">
    <w:abstractNumId w:val="40"/>
  </w:num>
  <w:num w:numId="11">
    <w:abstractNumId w:val="24"/>
  </w:num>
  <w:num w:numId="12">
    <w:abstractNumId w:val="8"/>
  </w:num>
  <w:num w:numId="13">
    <w:abstractNumId w:val="38"/>
  </w:num>
  <w:num w:numId="14">
    <w:abstractNumId w:val="34"/>
  </w:num>
  <w:num w:numId="15">
    <w:abstractNumId w:val="6"/>
  </w:num>
  <w:num w:numId="16">
    <w:abstractNumId w:val="16"/>
  </w:num>
  <w:num w:numId="17">
    <w:abstractNumId w:val="20"/>
  </w:num>
  <w:num w:numId="18">
    <w:abstractNumId w:val="10"/>
  </w:num>
  <w:num w:numId="19">
    <w:abstractNumId w:val="2"/>
  </w:num>
  <w:num w:numId="20">
    <w:abstractNumId w:val="28"/>
  </w:num>
  <w:num w:numId="21">
    <w:abstractNumId w:val="5"/>
  </w:num>
  <w:num w:numId="22">
    <w:abstractNumId w:val="15"/>
  </w:num>
  <w:num w:numId="23">
    <w:abstractNumId w:val="36"/>
  </w:num>
  <w:num w:numId="24">
    <w:abstractNumId w:val="3"/>
  </w:num>
  <w:num w:numId="25">
    <w:abstractNumId w:val="22"/>
  </w:num>
  <w:num w:numId="26">
    <w:abstractNumId w:val="39"/>
  </w:num>
  <w:num w:numId="27">
    <w:abstractNumId w:val="21"/>
  </w:num>
  <w:num w:numId="28">
    <w:abstractNumId w:val="37"/>
  </w:num>
  <w:num w:numId="29">
    <w:abstractNumId w:val="7"/>
  </w:num>
  <w:num w:numId="30">
    <w:abstractNumId w:val="35"/>
  </w:num>
  <w:num w:numId="31">
    <w:abstractNumId w:val="26"/>
  </w:num>
  <w:num w:numId="32">
    <w:abstractNumId w:val="31"/>
  </w:num>
  <w:num w:numId="33">
    <w:abstractNumId w:val="19"/>
  </w:num>
  <w:num w:numId="34">
    <w:abstractNumId w:val="30"/>
  </w:num>
  <w:num w:numId="35">
    <w:abstractNumId w:val="17"/>
  </w:num>
  <w:num w:numId="36">
    <w:abstractNumId w:val="12"/>
  </w:num>
  <w:num w:numId="37">
    <w:abstractNumId w:val="32"/>
  </w:num>
  <w:num w:numId="38">
    <w:abstractNumId w:val="13"/>
  </w:num>
  <w:num w:numId="39">
    <w:abstractNumId w:val="11"/>
  </w:num>
  <w:num w:numId="40">
    <w:abstractNumId w:val="23"/>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334D52"/>
    <w:rsid w:val="0000016A"/>
    <w:rsid w:val="00011A16"/>
    <w:rsid w:val="00012F0F"/>
    <w:rsid w:val="00016313"/>
    <w:rsid w:val="00027ADD"/>
    <w:rsid w:val="00032131"/>
    <w:rsid w:val="0005117A"/>
    <w:rsid w:val="000821F5"/>
    <w:rsid w:val="0008482E"/>
    <w:rsid w:val="000932E8"/>
    <w:rsid w:val="000A0540"/>
    <w:rsid w:val="000A50D2"/>
    <w:rsid w:val="000B6F08"/>
    <w:rsid w:val="000C166A"/>
    <w:rsid w:val="000C3C74"/>
    <w:rsid w:val="000C7022"/>
    <w:rsid w:val="000D37D8"/>
    <w:rsid w:val="000D5D15"/>
    <w:rsid w:val="000D7DC3"/>
    <w:rsid w:val="000E5745"/>
    <w:rsid w:val="000E602C"/>
    <w:rsid w:val="0010042F"/>
    <w:rsid w:val="001042FC"/>
    <w:rsid w:val="001146E8"/>
    <w:rsid w:val="00125521"/>
    <w:rsid w:val="00132913"/>
    <w:rsid w:val="0014337E"/>
    <w:rsid w:val="0016635A"/>
    <w:rsid w:val="00172B08"/>
    <w:rsid w:val="001741C7"/>
    <w:rsid w:val="00175681"/>
    <w:rsid w:val="00187519"/>
    <w:rsid w:val="001A0076"/>
    <w:rsid w:val="001A0E95"/>
    <w:rsid w:val="001A32C9"/>
    <w:rsid w:val="001B172D"/>
    <w:rsid w:val="001B4AA9"/>
    <w:rsid w:val="001B4CF4"/>
    <w:rsid w:val="001C75C8"/>
    <w:rsid w:val="001C764A"/>
    <w:rsid w:val="001F20ED"/>
    <w:rsid w:val="001F41AF"/>
    <w:rsid w:val="00200E8C"/>
    <w:rsid w:val="00201812"/>
    <w:rsid w:val="002046E5"/>
    <w:rsid w:val="0020478A"/>
    <w:rsid w:val="00206CA3"/>
    <w:rsid w:val="002235B4"/>
    <w:rsid w:val="002265AC"/>
    <w:rsid w:val="00226905"/>
    <w:rsid w:val="00233D07"/>
    <w:rsid w:val="00244A24"/>
    <w:rsid w:val="00244F4B"/>
    <w:rsid w:val="00245F09"/>
    <w:rsid w:val="0026069A"/>
    <w:rsid w:val="00274D7B"/>
    <w:rsid w:val="0027517B"/>
    <w:rsid w:val="0027786F"/>
    <w:rsid w:val="002833D1"/>
    <w:rsid w:val="002842B6"/>
    <w:rsid w:val="0029097F"/>
    <w:rsid w:val="00293B77"/>
    <w:rsid w:val="00297E2F"/>
    <w:rsid w:val="002B19B6"/>
    <w:rsid w:val="002D68C7"/>
    <w:rsid w:val="0031136F"/>
    <w:rsid w:val="00312464"/>
    <w:rsid w:val="003162F5"/>
    <w:rsid w:val="0032268A"/>
    <w:rsid w:val="003253E1"/>
    <w:rsid w:val="00334D52"/>
    <w:rsid w:val="0033697F"/>
    <w:rsid w:val="00341968"/>
    <w:rsid w:val="0035258E"/>
    <w:rsid w:val="0036196A"/>
    <w:rsid w:val="00361FD8"/>
    <w:rsid w:val="00363980"/>
    <w:rsid w:val="00363D63"/>
    <w:rsid w:val="003664B7"/>
    <w:rsid w:val="003865C4"/>
    <w:rsid w:val="00390852"/>
    <w:rsid w:val="00395AE1"/>
    <w:rsid w:val="003C0524"/>
    <w:rsid w:val="003C3A5D"/>
    <w:rsid w:val="003C3ACB"/>
    <w:rsid w:val="003D184A"/>
    <w:rsid w:val="003D4370"/>
    <w:rsid w:val="003F31ED"/>
    <w:rsid w:val="003F54E7"/>
    <w:rsid w:val="00405FF9"/>
    <w:rsid w:val="00413EAA"/>
    <w:rsid w:val="00414EB0"/>
    <w:rsid w:val="00437B3A"/>
    <w:rsid w:val="00444D86"/>
    <w:rsid w:val="00454B96"/>
    <w:rsid w:val="004637C1"/>
    <w:rsid w:val="00465068"/>
    <w:rsid w:val="00470570"/>
    <w:rsid w:val="0049138A"/>
    <w:rsid w:val="004A0887"/>
    <w:rsid w:val="004A3CAE"/>
    <w:rsid w:val="004B1BE2"/>
    <w:rsid w:val="004B4755"/>
    <w:rsid w:val="004B634A"/>
    <w:rsid w:val="004B6DEE"/>
    <w:rsid w:val="004E5035"/>
    <w:rsid w:val="00501D9F"/>
    <w:rsid w:val="00511EF2"/>
    <w:rsid w:val="00520FF8"/>
    <w:rsid w:val="0052223F"/>
    <w:rsid w:val="00524752"/>
    <w:rsid w:val="005312FD"/>
    <w:rsid w:val="0053411E"/>
    <w:rsid w:val="00555E8E"/>
    <w:rsid w:val="00564497"/>
    <w:rsid w:val="005658DB"/>
    <w:rsid w:val="00575F30"/>
    <w:rsid w:val="00581FD0"/>
    <w:rsid w:val="00582B37"/>
    <w:rsid w:val="00584F98"/>
    <w:rsid w:val="005A282E"/>
    <w:rsid w:val="005A68F4"/>
    <w:rsid w:val="005C3235"/>
    <w:rsid w:val="005D2A55"/>
    <w:rsid w:val="005D5315"/>
    <w:rsid w:val="005E18CC"/>
    <w:rsid w:val="005E29FA"/>
    <w:rsid w:val="005E61D0"/>
    <w:rsid w:val="005F7AC1"/>
    <w:rsid w:val="006036D0"/>
    <w:rsid w:val="00610C96"/>
    <w:rsid w:val="0063163C"/>
    <w:rsid w:val="00637783"/>
    <w:rsid w:val="00637CB2"/>
    <w:rsid w:val="00640DED"/>
    <w:rsid w:val="00641666"/>
    <w:rsid w:val="00643C81"/>
    <w:rsid w:val="00646B8D"/>
    <w:rsid w:val="00655211"/>
    <w:rsid w:val="0066484C"/>
    <w:rsid w:val="006652D2"/>
    <w:rsid w:val="0066771B"/>
    <w:rsid w:val="00681E90"/>
    <w:rsid w:val="00685777"/>
    <w:rsid w:val="006B4957"/>
    <w:rsid w:val="006C1D4D"/>
    <w:rsid w:val="006C7F8F"/>
    <w:rsid w:val="006F0D4F"/>
    <w:rsid w:val="00701DAA"/>
    <w:rsid w:val="00706BDB"/>
    <w:rsid w:val="00717190"/>
    <w:rsid w:val="00721CDE"/>
    <w:rsid w:val="00740914"/>
    <w:rsid w:val="00755EA3"/>
    <w:rsid w:val="00762126"/>
    <w:rsid w:val="007733C7"/>
    <w:rsid w:val="00776492"/>
    <w:rsid w:val="007849D0"/>
    <w:rsid w:val="00793690"/>
    <w:rsid w:val="007A170F"/>
    <w:rsid w:val="007A2579"/>
    <w:rsid w:val="007B0947"/>
    <w:rsid w:val="007B46FA"/>
    <w:rsid w:val="007C52CB"/>
    <w:rsid w:val="007D26E6"/>
    <w:rsid w:val="007D2C86"/>
    <w:rsid w:val="007D3E05"/>
    <w:rsid w:val="007D6B23"/>
    <w:rsid w:val="0080336B"/>
    <w:rsid w:val="00806002"/>
    <w:rsid w:val="00806AF1"/>
    <w:rsid w:val="0081329E"/>
    <w:rsid w:val="0081512F"/>
    <w:rsid w:val="008371B5"/>
    <w:rsid w:val="008427CF"/>
    <w:rsid w:val="008470C1"/>
    <w:rsid w:val="008530A8"/>
    <w:rsid w:val="00862287"/>
    <w:rsid w:val="0087141A"/>
    <w:rsid w:val="00871B03"/>
    <w:rsid w:val="00881466"/>
    <w:rsid w:val="008A5EBC"/>
    <w:rsid w:val="008A7ED6"/>
    <w:rsid w:val="008B0EEA"/>
    <w:rsid w:val="008C319D"/>
    <w:rsid w:val="008C32D7"/>
    <w:rsid w:val="008D42BF"/>
    <w:rsid w:val="008D75A4"/>
    <w:rsid w:val="008F028E"/>
    <w:rsid w:val="008F3D85"/>
    <w:rsid w:val="008F5706"/>
    <w:rsid w:val="008F7E25"/>
    <w:rsid w:val="00900E31"/>
    <w:rsid w:val="0090473F"/>
    <w:rsid w:val="009076D3"/>
    <w:rsid w:val="00924E17"/>
    <w:rsid w:val="00944D76"/>
    <w:rsid w:val="0094648B"/>
    <w:rsid w:val="009526DB"/>
    <w:rsid w:val="00954D75"/>
    <w:rsid w:val="0095585F"/>
    <w:rsid w:val="00970C3D"/>
    <w:rsid w:val="00971121"/>
    <w:rsid w:val="00974D0D"/>
    <w:rsid w:val="00987D04"/>
    <w:rsid w:val="00995430"/>
    <w:rsid w:val="009A04D8"/>
    <w:rsid w:val="009A3A50"/>
    <w:rsid w:val="009A6CAF"/>
    <w:rsid w:val="009B12AE"/>
    <w:rsid w:val="009D7BA2"/>
    <w:rsid w:val="009E0CD7"/>
    <w:rsid w:val="009F7B40"/>
    <w:rsid w:val="00A01C82"/>
    <w:rsid w:val="00A41856"/>
    <w:rsid w:val="00A527B9"/>
    <w:rsid w:val="00A53B27"/>
    <w:rsid w:val="00A62D71"/>
    <w:rsid w:val="00A62E31"/>
    <w:rsid w:val="00A72407"/>
    <w:rsid w:val="00A81E29"/>
    <w:rsid w:val="00A87DE5"/>
    <w:rsid w:val="00A93EBA"/>
    <w:rsid w:val="00AA27B6"/>
    <w:rsid w:val="00AA2B2C"/>
    <w:rsid w:val="00AB2DC6"/>
    <w:rsid w:val="00AC1855"/>
    <w:rsid w:val="00AC4383"/>
    <w:rsid w:val="00AC5FB5"/>
    <w:rsid w:val="00AE400E"/>
    <w:rsid w:val="00AE74D9"/>
    <w:rsid w:val="00AF7174"/>
    <w:rsid w:val="00B14F30"/>
    <w:rsid w:val="00B1509A"/>
    <w:rsid w:val="00B15C55"/>
    <w:rsid w:val="00B43933"/>
    <w:rsid w:val="00B46114"/>
    <w:rsid w:val="00B62FAD"/>
    <w:rsid w:val="00B807A7"/>
    <w:rsid w:val="00B83011"/>
    <w:rsid w:val="00B859D4"/>
    <w:rsid w:val="00B943DC"/>
    <w:rsid w:val="00B94E21"/>
    <w:rsid w:val="00BA44A7"/>
    <w:rsid w:val="00BB0734"/>
    <w:rsid w:val="00BB1F07"/>
    <w:rsid w:val="00BB56C3"/>
    <w:rsid w:val="00BB6511"/>
    <w:rsid w:val="00BC24F8"/>
    <w:rsid w:val="00BC3523"/>
    <w:rsid w:val="00BC65D6"/>
    <w:rsid w:val="00BD7124"/>
    <w:rsid w:val="00BE6B48"/>
    <w:rsid w:val="00BE7518"/>
    <w:rsid w:val="00BF3D14"/>
    <w:rsid w:val="00C00F02"/>
    <w:rsid w:val="00C01AAB"/>
    <w:rsid w:val="00C0452B"/>
    <w:rsid w:val="00C12B21"/>
    <w:rsid w:val="00C1412D"/>
    <w:rsid w:val="00C26E79"/>
    <w:rsid w:val="00C3271B"/>
    <w:rsid w:val="00C40960"/>
    <w:rsid w:val="00C42812"/>
    <w:rsid w:val="00C46E4E"/>
    <w:rsid w:val="00C576D7"/>
    <w:rsid w:val="00C64429"/>
    <w:rsid w:val="00C71B9A"/>
    <w:rsid w:val="00C74D84"/>
    <w:rsid w:val="00C9424F"/>
    <w:rsid w:val="00C94689"/>
    <w:rsid w:val="00CA0A8F"/>
    <w:rsid w:val="00CA361A"/>
    <w:rsid w:val="00CA66C6"/>
    <w:rsid w:val="00CC1B8C"/>
    <w:rsid w:val="00CC3660"/>
    <w:rsid w:val="00CD6EF0"/>
    <w:rsid w:val="00CE1AD9"/>
    <w:rsid w:val="00CE4A5C"/>
    <w:rsid w:val="00CF3B46"/>
    <w:rsid w:val="00CF7A35"/>
    <w:rsid w:val="00D03F84"/>
    <w:rsid w:val="00D11F76"/>
    <w:rsid w:val="00D14C15"/>
    <w:rsid w:val="00D224D0"/>
    <w:rsid w:val="00D325CA"/>
    <w:rsid w:val="00D336C1"/>
    <w:rsid w:val="00D4409B"/>
    <w:rsid w:val="00D527A7"/>
    <w:rsid w:val="00D57F79"/>
    <w:rsid w:val="00D642C2"/>
    <w:rsid w:val="00D664CB"/>
    <w:rsid w:val="00D7519B"/>
    <w:rsid w:val="00D75BF9"/>
    <w:rsid w:val="00D87E50"/>
    <w:rsid w:val="00D87FF7"/>
    <w:rsid w:val="00D91651"/>
    <w:rsid w:val="00DA0B22"/>
    <w:rsid w:val="00DA1275"/>
    <w:rsid w:val="00DA5E42"/>
    <w:rsid w:val="00DA5F86"/>
    <w:rsid w:val="00DA7572"/>
    <w:rsid w:val="00DC4988"/>
    <w:rsid w:val="00DD722D"/>
    <w:rsid w:val="00DF794C"/>
    <w:rsid w:val="00E03511"/>
    <w:rsid w:val="00E1004F"/>
    <w:rsid w:val="00E1697E"/>
    <w:rsid w:val="00E216AE"/>
    <w:rsid w:val="00E222D8"/>
    <w:rsid w:val="00E355B4"/>
    <w:rsid w:val="00E37C54"/>
    <w:rsid w:val="00E42E4C"/>
    <w:rsid w:val="00E42F45"/>
    <w:rsid w:val="00E531AF"/>
    <w:rsid w:val="00E551FF"/>
    <w:rsid w:val="00E63F25"/>
    <w:rsid w:val="00E83F44"/>
    <w:rsid w:val="00E84E2D"/>
    <w:rsid w:val="00E90879"/>
    <w:rsid w:val="00E92406"/>
    <w:rsid w:val="00EC359A"/>
    <w:rsid w:val="00EC71B6"/>
    <w:rsid w:val="00ED3F18"/>
    <w:rsid w:val="00ED75E8"/>
    <w:rsid w:val="00EF1AE8"/>
    <w:rsid w:val="00EF7794"/>
    <w:rsid w:val="00F00A05"/>
    <w:rsid w:val="00F14877"/>
    <w:rsid w:val="00F15F3B"/>
    <w:rsid w:val="00F16942"/>
    <w:rsid w:val="00F16A6E"/>
    <w:rsid w:val="00F23292"/>
    <w:rsid w:val="00F27239"/>
    <w:rsid w:val="00F30BBC"/>
    <w:rsid w:val="00F31ED2"/>
    <w:rsid w:val="00F341E1"/>
    <w:rsid w:val="00F36D61"/>
    <w:rsid w:val="00F37746"/>
    <w:rsid w:val="00F40C19"/>
    <w:rsid w:val="00F42D80"/>
    <w:rsid w:val="00F45C9A"/>
    <w:rsid w:val="00F600FD"/>
    <w:rsid w:val="00F62AB5"/>
    <w:rsid w:val="00F71B81"/>
    <w:rsid w:val="00F72AB7"/>
    <w:rsid w:val="00F74948"/>
    <w:rsid w:val="00F91678"/>
    <w:rsid w:val="00F921C5"/>
    <w:rsid w:val="00FA2D46"/>
    <w:rsid w:val="00FB128A"/>
    <w:rsid w:val="00FB1D07"/>
    <w:rsid w:val="00FB6C90"/>
    <w:rsid w:val="00FC3229"/>
    <w:rsid w:val="00FD3168"/>
    <w:rsid w:val="00FD4380"/>
    <w:rsid w:val="00FD47DC"/>
    <w:rsid w:val="00FE2DF5"/>
    <w:rsid w:val="00FE5605"/>
    <w:rsid w:val="00FE6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DC"/>
  </w:style>
  <w:style w:type="paragraph" w:styleId="Heading1">
    <w:name w:val="heading 1"/>
    <w:basedOn w:val="Normal"/>
    <w:next w:val="Normal"/>
    <w:link w:val="Heading1Char"/>
    <w:uiPriority w:val="9"/>
    <w:qFormat/>
    <w:rsid w:val="00D7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52"/>
    <w:pPr>
      <w:ind w:left="720"/>
      <w:contextualSpacing/>
    </w:pPr>
  </w:style>
  <w:style w:type="paragraph" w:styleId="BalloonText">
    <w:name w:val="Balloon Text"/>
    <w:basedOn w:val="Normal"/>
    <w:link w:val="BalloonTextChar"/>
    <w:uiPriority w:val="99"/>
    <w:semiHidden/>
    <w:unhideWhenUsed/>
    <w:rsid w:val="00B9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DC"/>
    <w:rPr>
      <w:rFonts w:ascii="Tahoma" w:hAnsi="Tahoma" w:cs="Tahoma"/>
      <w:sz w:val="16"/>
      <w:szCs w:val="16"/>
    </w:rPr>
  </w:style>
  <w:style w:type="paragraph" w:styleId="Header">
    <w:name w:val="header"/>
    <w:basedOn w:val="Normal"/>
    <w:link w:val="HeaderChar"/>
    <w:uiPriority w:val="99"/>
    <w:unhideWhenUsed/>
    <w:rsid w:val="009A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8"/>
  </w:style>
  <w:style w:type="paragraph" w:styleId="Footer">
    <w:name w:val="footer"/>
    <w:basedOn w:val="Normal"/>
    <w:link w:val="FooterChar"/>
    <w:uiPriority w:val="99"/>
    <w:semiHidden/>
    <w:unhideWhenUsed/>
    <w:rsid w:val="009A04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4D8"/>
  </w:style>
  <w:style w:type="character" w:customStyle="1" w:styleId="Heading1Char">
    <w:name w:val="Heading 1 Char"/>
    <w:basedOn w:val="DefaultParagraphFont"/>
    <w:link w:val="Heading1"/>
    <w:uiPriority w:val="9"/>
    <w:rsid w:val="00D75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19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7519B"/>
    <w:rPr>
      <w:smallCaps/>
      <w:color w:val="C0504D" w:themeColor="accent2"/>
      <w:u w:val="single"/>
    </w:rPr>
  </w:style>
  <w:style w:type="table" w:styleId="TableGrid">
    <w:name w:val="Table Grid"/>
    <w:basedOn w:val="TableNormal"/>
    <w:uiPriority w:val="59"/>
    <w:rsid w:val="00C4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F79"/>
    <w:rPr>
      <w:sz w:val="20"/>
      <w:szCs w:val="20"/>
    </w:rPr>
  </w:style>
  <w:style w:type="character" w:styleId="FootnoteReference">
    <w:name w:val="footnote reference"/>
    <w:basedOn w:val="DefaultParagraphFont"/>
    <w:uiPriority w:val="99"/>
    <w:semiHidden/>
    <w:unhideWhenUsed/>
    <w:rsid w:val="00D57F79"/>
    <w:rPr>
      <w:vertAlign w:val="superscript"/>
    </w:rPr>
  </w:style>
  <w:style w:type="character" w:styleId="Hyperlink">
    <w:name w:val="Hyperlink"/>
    <w:basedOn w:val="DefaultParagraphFont"/>
    <w:uiPriority w:val="99"/>
    <w:unhideWhenUsed/>
    <w:rsid w:val="00853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 TargetMode="External"/><Relationship Id="rId1" Type="http://schemas.openxmlformats.org/officeDocument/2006/relationships/hyperlink" Target="http:///www.amstat.org/publication/jse/v17n3/pfa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DAC6-1E39-4435-8184-ED7A6565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25</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RAYZAH</dc:creator>
  <cp:lastModifiedBy>Ascom</cp:lastModifiedBy>
  <cp:revision>38</cp:revision>
  <cp:lastPrinted>2016-10-05T14:31:00Z</cp:lastPrinted>
  <dcterms:created xsi:type="dcterms:W3CDTF">2003-01-01T01:42:00Z</dcterms:created>
  <dcterms:modified xsi:type="dcterms:W3CDTF">2016-10-13T10:55:00Z</dcterms:modified>
</cp:coreProperties>
</file>