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E7" w:rsidRPr="008A742F" w:rsidRDefault="0030722C" w:rsidP="00D604CE">
      <w:pPr>
        <w:spacing w:after="0" w:line="480" w:lineRule="auto"/>
        <w:jc w:val="center"/>
        <w:rPr>
          <w:rFonts w:ascii="Times New Roman" w:hAnsi="Times New Roman" w:cs="Times New Roman"/>
          <w:b/>
          <w:bCs/>
          <w:sz w:val="24"/>
        </w:rPr>
      </w:pPr>
      <w:r w:rsidRPr="008A742F">
        <w:rPr>
          <w:rFonts w:ascii="Times New Roman" w:hAnsi="Times New Roman" w:cs="Times New Roman"/>
          <w:b/>
          <w:bCs/>
          <w:sz w:val="24"/>
        </w:rPr>
        <w:t>BAB I</w:t>
      </w:r>
    </w:p>
    <w:p w:rsidR="0030722C" w:rsidRPr="008A742F" w:rsidRDefault="0030722C" w:rsidP="00F2311E">
      <w:pPr>
        <w:spacing w:after="0" w:line="480" w:lineRule="auto"/>
        <w:jc w:val="center"/>
        <w:rPr>
          <w:rFonts w:ascii="Times New Roman" w:hAnsi="Times New Roman" w:cs="Times New Roman"/>
          <w:b/>
          <w:bCs/>
          <w:sz w:val="24"/>
        </w:rPr>
      </w:pPr>
      <w:r w:rsidRPr="008A742F">
        <w:rPr>
          <w:rFonts w:ascii="Times New Roman" w:hAnsi="Times New Roman" w:cs="Times New Roman"/>
          <w:b/>
          <w:bCs/>
          <w:sz w:val="24"/>
        </w:rPr>
        <w:t>PENDAHULUAN</w:t>
      </w:r>
    </w:p>
    <w:p w:rsidR="0030722C" w:rsidRPr="008A742F" w:rsidRDefault="0030722C" w:rsidP="004A080E">
      <w:pPr>
        <w:pStyle w:val="ListParagraph"/>
        <w:numPr>
          <w:ilvl w:val="0"/>
          <w:numId w:val="1"/>
        </w:numPr>
        <w:spacing w:after="0" w:line="480" w:lineRule="auto"/>
        <w:ind w:left="426"/>
        <w:jc w:val="both"/>
        <w:rPr>
          <w:rFonts w:ascii="Times New Roman" w:hAnsi="Times New Roman" w:cs="Times New Roman"/>
          <w:b/>
          <w:bCs/>
          <w:sz w:val="24"/>
        </w:rPr>
      </w:pPr>
      <w:r w:rsidRPr="008A742F">
        <w:rPr>
          <w:rFonts w:ascii="Times New Roman" w:hAnsi="Times New Roman" w:cs="Times New Roman"/>
          <w:b/>
          <w:bCs/>
          <w:sz w:val="24"/>
        </w:rPr>
        <w:t>Latar Belakang Masalah</w:t>
      </w:r>
    </w:p>
    <w:p w:rsidR="0030722C" w:rsidRDefault="00F524D1" w:rsidP="004A080E">
      <w:pPr>
        <w:spacing w:after="0" w:line="480" w:lineRule="auto"/>
        <w:ind w:firstLine="709"/>
        <w:jc w:val="both"/>
        <w:rPr>
          <w:rFonts w:ascii="Times New Roman" w:hAnsi="Times New Roman" w:cs="Times New Roman"/>
          <w:sz w:val="24"/>
        </w:rPr>
      </w:pPr>
      <w:r>
        <w:rPr>
          <w:rFonts w:ascii="Times New Roman" w:hAnsi="Times New Roman" w:cs="Times New Roman"/>
          <w:sz w:val="24"/>
        </w:rPr>
        <w:t>Al-Qur’an di dalam Islam</w:t>
      </w:r>
      <w:r w:rsidR="0030722C" w:rsidRPr="0030722C">
        <w:rPr>
          <w:rFonts w:ascii="Times New Roman" w:hAnsi="Times New Roman" w:cs="Times New Roman"/>
          <w:sz w:val="24"/>
        </w:rPr>
        <w:t xml:space="preserve"> merupakan sumber dan dasar hukum yang </w:t>
      </w:r>
      <w:r w:rsidR="004A080E">
        <w:rPr>
          <w:rFonts w:ascii="Times New Roman" w:hAnsi="Times New Roman" w:cs="Times New Roman"/>
          <w:sz w:val="24"/>
        </w:rPr>
        <w:t xml:space="preserve">pertama dan utama, sementara </w:t>
      </w:r>
      <w:r w:rsidR="006130A7">
        <w:rPr>
          <w:rFonts w:ascii="Times New Roman" w:hAnsi="Times New Roman" w:cs="Times New Roman"/>
          <w:sz w:val="24"/>
        </w:rPr>
        <w:t>Hadi</w:t>
      </w:r>
      <w:r w:rsidR="0030722C" w:rsidRPr="0030722C">
        <w:rPr>
          <w:rFonts w:ascii="Times New Roman" w:hAnsi="Times New Roman" w:cs="Times New Roman"/>
          <w:sz w:val="24"/>
        </w:rPr>
        <w:t xml:space="preserve">s adalah sebagai sumber </w:t>
      </w:r>
      <w:r w:rsidR="004A080E">
        <w:rPr>
          <w:rFonts w:ascii="Times New Roman" w:hAnsi="Times New Roman" w:cs="Times New Roman"/>
          <w:sz w:val="24"/>
        </w:rPr>
        <w:t>dasar hukum yang kedua setelah A</w:t>
      </w:r>
      <w:r w:rsidR="0030722C" w:rsidRPr="0030722C">
        <w:rPr>
          <w:rFonts w:ascii="Times New Roman" w:hAnsi="Times New Roman" w:cs="Times New Roman"/>
          <w:sz w:val="24"/>
        </w:rPr>
        <w:t>l</w:t>
      </w:r>
      <w:r w:rsidR="004A080E">
        <w:rPr>
          <w:rFonts w:ascii="Times New Roman" w:hAnsi="Times New Roman" w:cs="Times New Roman"/>
          <w:sz w:val="24"/>
        </w:rPr>
        <w:t>-Qur’an. Karenanya mempelajari A</w:t>
      </w:r>
      <w:r w:rsidR="0030722C" w:rsidRPr="0030722C">
        <w:rPr>
          <w:rFonts w:ascii="Times New Roman" w:hAnsi="Times New Roman" w:cs="Times New Roman"/>
          <w:sz w:val="24"/>
        </w:rPr>
        <w:t>l-Qur’an dari berbagai aspek keilmuannya sangatlah penting</w:t>
      </w:r>
      <w:r w:rsidR="0030722C">
        <w:rPr>
          <w:rFonts w:ascii="Times New Roman" w:hAnsi="Times New Roman" w:cs="Times New Roman"/>
          <w:sz w:val="24"/>
        </w:rPr>
        <w:t>.</w:t>
      </w:r>
    </w:p>
    <w:p w:rsidR="0030722C" w:rsidRDefault="0030722C" w:rsidP="00531DA5">
      <w:pPr>
        <w:spacing w:after="0" w:line="480" w:lineRule="auto"/>
        <w:ind w:firstLine="709"/>
        <w:jc w:val="both"/>
        <w:rPr>
          <w:rFonts w:ascii="Times New Roman" w:hAnsi="Times New Roman" w:cs="Times New Roman"/>
          <w:sz w:val="24"/>
        </w:rPr>
      </w:pPr>
      <w:r w:rsidRPr="0030722C">
        <w:rPr>
          <w:rFonts w:ascii="Times New Roman" w:hAnsi="Times New Roman" w:cs="Times New Roman"/>
          <w:sz w:val="24"/>
        </w:rPr>
        <w:t>Untuk mendapatkan pengetahuan secara mendalam dan mendetail dari</w:t>
      </w:r>
      <w:r>
        <w:rPr>
          <w:rFonts w:ascii="Times New Roman" w:hAnsi="Times New Roman" w:cs="Times New Roman"/>
          <w:sz w:val="24"/>
        </w:rPr>
        <w:t xml:space="preserve"> </w:t>
      </w:r>
      <w:r w:rsidRPr="0030722C">
        <w:rPr>
          <w:rFonts w:ascii="Times New Roman" w:hAnsi="Times New Roman" w:cs="Times New Roman"/>
          <w:sz w:val="24"/>
        </w:rPr>
        <w:t>segi bacaannya diperlukan penguasaan dan penerapan terhadap ilmu membaca</w:t>
      </w:r>
      <w:r>
        <w:rPr>
          <w:rFonts w:ascii="Times New Roman" w:hAnsi="Times New Roman" w:cs="Times New Roman"/>
          <w:sz w:val="24"/>
        </w:rPr>
        <w:t xml:space="preserve"> </w:t>
      </w:r>
      <w:r w:rsidR="004A080E">
        <w:rPr>
          <w:rFonts w:ascii="Times New Roman" w:hAnsi="Times New Roman" w:cs="Times New Roman"/>
          <w:sz w:val="24"/>
        </w:rPr>
        <w:t>A</w:t>
      </w:r>
      <w:r w:rsidRPr="0030722C">
        <w:rPr>
          <w:rFonts w:ascii="Times New Roman" w:hAnsi="Times New Roman" w:cs="Times New Roman"/>
          <w:sz w:val="24"/>
        </w:rPr>
        <w:t>l-Qur’an yaitu ilmu tajwid.</w:t>
      </w:r>
      <w:r w:rsidR="003A19FF">
        <w:rPr>
          <w:rFonts w:ascii="Times New Roman" w:hAnsi="Times New Roman" w:cs="Times New Roman"/>
          <w:sz w:val="24"/>
        </w:rPr>
        <w:t xml:space="preserve"> </w:t>
      </w:r>
      <w:r w:rsidRPr="0030722C">
        <w:rPr>
          <w:rFonts w:ascii="Times New Roman" w:hAnsi="Times New Roman" w:cs="Times New Roman"/>
          <w:sz w:val="24"/>
        </w:rPr>
        <w:t>Dengan mempelajari ilmu tajwid, seseorang diharapkan dapat</w:t>
      </w:r>
      <w:r>
        <w:rPr>
          <w:rFonts w:ascii="Times New Roman" w:hAnsi="Times New Roman" w:cs="Times New Roman"/>
          <w:sz w:val="24"/>
        </w:rPr>
        <w:t xml:space="preserve"> </w:t>
      </w:r>
      <w:r w:rsidR="004A080E">
        <w:rPr>
          <w:rFonts w:ascii="Times New Roman" w:hAnsi="Times New Roman" w:cs="Times New Roman"/>
          <w:sz w:val="24"/>
        </w:rPr>
        <w:t>membaca ayat-ayat A</w:t>
      </w:r>
      <w:r w:rsidRPr="0030722C">
        <w:rPr>
          <w:rFonts w:ascii="Times New Roman" w:hAnsi="Times New Roman" w:cs="Times New Roman"/>
          <w:sz w:val="24"/>
        </w:rPr>
        <w:t>l-Qur’an dengan baik dan benar, baik dari segi</w:t>
      </w:r>
      <w:r>
        <w:rPr>
          <w:rFonts w:ascii="Times New Roman" w:hAnsi="Times New Roman" w:cs="Times New Roman"/>
          <w:sz w:val="24"/>
        </w:rPr>
        <w:t xml:space="preserve"> </w:t>
      </w:r>
      <w:r w:rsidRPr="0030722C">
        <w:rPr>
          <w:rFonts w:ascii="Times New Roman" w:hAnsi="Times New Roman" w:cs="Times New Roman"/>
          <w:sz w:val="24"/>
        </w:rPr>
        <w:t>makhrajul huruf (tempat keluarnya huruf) maupun mempraktikan</w:t>
      </w:r>
      <w:r>
        <w:rPr>
          <w:rFonts w:ascii="Times New Roman" w:hAnsi="Times New Roman" w:cs="Times New Roman"/>
          <w:sz w:val="24"/>
        </w:rPr>
        <w:t xml:space="preserve"> </w:t>
      </w:r>
      <w:r w:rsidR="00531DA5">
        <w:rPr>
          <w:rFonts w:ascii="Times New Roman" w:hAnsi="Times New Roman" w:cs="Times New Roman"/>
          <w:sz w:val="24"/>
        </w:rPr>
        <w:t>hukum bacaan tajwidnya. Selain</w:t>
      </w:r>
      <w:r w:rsidRPr="0030722C">
        <w:rPr>
          <w:rFonts w:ascii="Times New Roman" w:hAnsi="Times New Roman" w:cs="Times New Roman"/>
          <w:sz w:val="24"/>
        </w:rPr>
        <w:t xml:space="preserve"> itu, juga mampu memelihara bacaan</w:t>
      </w:r>
      <w:r>
        <w:rPr>
          <w:rFonts w:ascii="Times New Roman" w:hAnsi="Times New Roman" w:cs="Times New Roman"/>
          <w:sz w:val="24"/>
        </w:rPr>
        <w:t xml:space="preserve"> </w:t>
      </w:r>
      <w:r w:rsidR="00D62F9F">
        <w:rPr>
          <w:rFonts w:ascii="Times New Roman" w:hAnsi="Times New Roman" w:cs="Times New Roman"/>
          <w:sz w:val="24"/>
        </w:rPr>
        <w:t>ayat-ayat A</w:t>
      </w:r>
      <w:r w:rsidRPr="0030722C">
        <w:rPr>
          <w:rFonts w:ascii="Times New Roman" w:hAnsi="Times New Roman" w:cs="Times New Roman"/>
          <w:sz w:val="24"/>
        </w:rPr>
        <w:t>l-Qur’an dari kekeliruan yang dapat merubah arti dan maksudnya.</w:t>
      </w:r>
    </w:p>
    <w:p w:rsidR="004A080E" w:rsidRDefault="00342273" w:rsidP="004A080E">
      <w:pPr>
        <w:spacing w:after="0" w:line="480" w:lineRule="auto"/>
        <w:ind w:firstLine="709"/>
        <w:jc w:val="both"/>
        <w:rPr>
          <w:rFonts w:ascii="Times New Roman" w:hAnsi="Times New Roman" w:cs="Times New Roman"/>
          <w:sz w:val="24"/>
        </w:rPr>
      </w:pPr>
      <w:r>
        <w:rPr>
          <w:rFonts w:ascii="Times New Roman" w:hAnsi="Times New Roman" w:cs="Times New Roman"/>
          <w:sz w:val="24"/>
        </w:rPr>
        <w:t>P</w:t>
      </w:r>
      <w:r w:rsidR="0030722C" w:rsidRPr="0030722C">
        <w:rPr>
          <w:rFonts w:ascii="Times New Roman" w:hAnsi="Times New Roman" w:cs="Times New Roman"/>
          <w:sz w:val="24"/>
        </w:rPr>
        <w:t>erintah Allah dan Rasul-Nya tentang</w:t>
      </w:r>
      <w:r w:rsidR="0030722C">
        <w:rPr>
          <w:rFonts w:ascii="Times New Roman" w:hAnsi="Times New Roman" w:cs="Times New Roman"/>
          <w:sz w:val="24"/>
        </w:rPr>
        <w:t xml:space="preserve"> </w:t>
      </w:r>
      <w:r w:rsidR="00D62F9F">
        <w:rPr>
          <w:rFonts w:ascii="Times New Roman" w:hAnsi="Times New Roman" w:cs="Times New Roman"/>
          <w:sz w:val="24"/>
        </w:rPr>
        <w:t>keharusan membaca A</w:t>
      </w:r>
      <w:r w:rsidR="0030722C" w:rsidRPr="0030722C">
        <w:rPr>
          <w:rFonts w:ascii="Times New Roman" w:hAnsi="Times New Roman" w:cs="Times New Roman"/>
          <w:sz w:val="24"/>
        </w:rPr>
        <w:t>l-Qur’an dengan baik dan benar (fasih), telah dijelaskan</w:t>
      </w:r>
      <w:r w:rsidR="0030722C">
        <w:rPr>
          <w:rFonts w:ascii="Times New Roman" w:hAnsi="Times New Roman" w:cs="Times New Roman"/>
          <w:sz w:val="24"/>
        </w:rPr>
        <w:t xml:space="preserve"> </w:t>
      </w:r>
      <w:r w:rsidR="00D62F9F">
        <w:rPr>
          <w:rFonts w:ascii="Times New Roman" w:hAnsi="Times New Roman" w:cs="Times New Roman"/>
          <w:sz w:val="24"/>
        </w:rPr>
        <w:t>di dalam Al-Qur’an surah Al Muzz</w:t>
      </w:r>
      <w:r w:rsidR="0030722C" w:rsidRPr="0030722C">
        <w:rPr>
          <w:rFonts w:ascii="Times New Roman" w:hAnsi="Times New Roman" w:cs="Times New Roman"/>
          <w:sz w:val="24"/>
        </w:rPr>
        <w:t>ammil</w:t>
      </w:r>
      <w:r w:rsidR="00D62F9F">
        <w:rPr>
          <w:rFonts w:ascii="Times New Roman" w:hAnsi="Times New Roman" w:cs="Times New Roman"/>
          <w:sz w:val="24"/>
        </w:rPr>
        <w:t>/73:</w:t>
      </w:r>
      <w:r w:rsidR="0030722C" w:rsidRPr="0030722C">
        <w:rPr>
          <w:rFonts w:ascii="Times New Roman" w:hAnsi="Times New Roman" w:cs="Times New Roman"/>
          <w:sz w:val="24"/>
        </w:rPr>
        <w:t>4 sebagai berikut :</w:t>
      </w:r>
    </w:p>
    <w:p w:rsidR="004A080E" w:rsidRDefault="0030722C" w:rsidP="00D62F9F">
      <w:pPr>
        <w:bidi/>
        <w:spacing w:after="0" w:line="360" w:lineRule="auto"/>
        <w:ind w:firstLine="709"/>
        <w:jc w:val="both"/>
        <w:rPr>
          <w:rFonts w:cs="KFGQPC Uthmanic Script HAFS"/>
          <w:sz w:val="32"/>
          <w:szCs w:val="32"/>
        </w:rPr>
      </w:pPr>
      <w:r w:rsidRPr="005233A1">
        <w:rPr>
          <w:rFonts w:ascii="Times New Roman" w:hAnsi="Times New Roman" w:cs="Times New Roman"/>
          <w:sz w:val="32"/>
          <w:szCs w:val="32"/>
          <w:rtl/>
        </w:rPr>
        <w:t>...</w:t>
      </w:r>
      <w:r w:rsidRPr="005233A1">
        <w:rPr>
          <w:rFonts w:ascii="KFGQPC Uthmanic Script HAFS" w:hAnsi="KFGQPC Uthmanic Script HAFS" w:cs="KFGQPC Uthmanic Script HAFS"/>
          <w:sz w:val="32"/>
          <w:szCs w:val="32"/>
          <w:rtl/>
        </w:rPr>
        <w:t xml:space="preserve"> وَرَتِّلِ </w:t>
      </w:r>
      <w:r w:rsidRPr="005233A1">
        <w:rPr>
          <w:rFonts w:ascii="KFGQPC Uthmanic Script HAFS" w:hAnsi="KFGQPC Uthmanic Script HAFS" w:cs="KFGQPC Uthmanic Script HAFS" w:hint="cs"/>
          <w:sz w:val="32"/>
          <w:szCs w:val="32"/>
          <w:rtl/>
        </w:rPr>
        <w:t>ٱلۡقُرۡءَانَ</w:t>
      </w:r>
      <w:r w:rsidRPr="005233A1">
        <w:rPr>
          <w:rFonts w:ascii="KFGQPC Uthmanic Script HAFS" w:hAnsi="KFGQPC Uthmanic Script HAFS" w:cs="KFGQPC Uthmanic Script HAFS"/>
          <w:sz w:val="32"/>
          <w:szCs w:val="32"/>
          <w:rtl/>
        </w:rPr>
        <w:t xml:space="preserve"> تَرۡتِيلًا </w:t>
      </w:r>
      <w:r w:rsidR="00563EAE" w:rsidRPr="00563EAE">
        <w:rPr>
          <w:rFonts w:cs="KFGQPC Uthmanic Script HAFS"/>
          <w:sz w:val="24"/>
          <w:szCs w:val="32"/>
          <w:lang w:val="en-US"/>
        </w:rPr>
        <w:t>)</w:t>
      </w:r>
      <w:r w:rsidRPr="00563EAE">
        <w:rPr>
          <w:rFonts w:ascii="KFGQPC Uthmanic Script HAFS" w:hAnsi="KFGQPC Uthmanic Script HAFS" w:cs="KFGQPC Uthmanic Script HAFS"/>
          <w:sz w:val="28"/>
          <w:szCs w:val="32"/>
          <w:rtl/>
        </w:rPr>
        <w:t>٤</w:t>
      </w:r>
      <w:r w:rsidR="00563EAE" w:rsidRPr="00563EAE">
        <w:rPr>
          <w:rFonts w:cs="KFGQPC Uthmanic Script HAFS"/>
          <w:sz w:val="24"/>
          <w:szCs w:val="32"/>
          <w:lang w:val="en-US"/>
        </w:rPr>
        <w:t>(</w:t>
      </w:r>
      <w:r w:rsidRPr="00563EAE">
        <w:rPr>
          <w:rFonts w:ascii="KFGQPC Uthmanic Script HAFS" w:hAnsi="KFGQPC Uthmanic Script HAFS" w:cs="KFGQPC Uthmanic Script HAFS"/>
          <w:sz w:val="28"/>
          <w:szCs w:val="32"/>
          <w:rtl/>
        </w:rPr>
        <w:t xml:space="preserve"> </w:t>
      </w:r>
    </w:p>
    <w:p w:rsidR="00135F09" w:rsidRDefault="004A080E" w:rsidP="00135F09">
      <w:pPr>
        <w:spacing w:after="0" w:line="480" w:lineRule="auto"/>
        <w:ind w:firstLine="540"/>
        <w:jc w:val="both"/>
        <w:rPr>
          <w:rFonts w:ascii="Times New Roman" w:hAnsi="Times New Roman" w:cs="Times New Roman"/>
          <w:iCs/>
          <w:sz w:val="24"/>
          <w:szCs w:val="36"/>
        </w:rPr>
      </w:pPr>
      <w:r w:rsidRPr="008B2B71">
        <w:rPr>
          <w:rFonts w:ascii="Times New Roman" w:hAnsi="Times New Roman" w:cs="Times New Roman"/>
          <w:sz w:val="24"/>
          <w:szCs w:val="36"/>
        </w:rPr>
        <w:t xml:space="preserve">...Dan bacalah Al </w:t>
      </w:r>
      <w:r w:rsidR="008B2B71" w:rsidRPr="008B2B71">
        <w:rPr>
          <w:rFonts w:ascii="Times New Roman" w:hAnsi="Times New Roman" w:cs="Times New Roman"/>
          <w:sz w:val="24"/>
          <w:szCs w:val="36"/>
        </w:rPr>
        <w:t>Quran itu dengan</w:t>
      </w:r>
      <w:r w:rsidR="00F23C09">
        <w:rPr>
          <w:rFonts w:ascii="Times New Roman" w:hAnsi="Times New Roman" w:cs="Times New Roman"/>
          <w:sz w:val="24"/>
          <w:szCs w:val="36"/>
        </w:rPr>
        <w:t xml:space="preserve"> tartil</w:t>
      </w:r>
      <w:r w:rsidR="00F23C09">
        <w:rPr>
          <w:rStyle w:val="FootnoteReference"/>
          <w:rFonts w:ascii="Times New Roman" w:hAnsi="Times New Roman" w:cs="Times New Roman"/>
          <w:sz w:val="24"/>
          <w:szCs w:val="36"/>
        </w:rPr>
        <w:footnoteReference w:id="2"/>
      </w:r>
      <w:r w:rsidR="008B2B71" w:rsidRPr="008B2B71">
        <w:rPr>
          <w:rFonts w:ascii="Times New Roman" w:hAnsi="Times New Roman" w:cs="Times New Roman"/>
          <w:sz w:val="24"/>
          <w:szCs w:val="36"/>
        </w:rPr>
        <w:t xml:space="preserve"> </w:t>
      </w:r>
      <w:r w:rsidR="00F23C09">
        <w:rPr>
          <w:rFonts w:ascii="Times New Roman" w:hAnsi="Times New Roman" w:cs="Times New Roman"/>
          <w:sz w:val="24"/>
          <w:szCs w:val="36"/>
        </w:rPr>
        <w:t>(</w:t>
      </w:r>
      <w:r w:rsidR="008B2B71" w:rsidRPr="008B2B71">
        <w:rPr>
          <w:rFonts w:ascii="Times New Roman" w:hAnsi="Times New Roman" w:cs="Times New Roman"/>
          <w:sz w:val="24"/>
          <w:szCs w:val="36"/>
        </w:rPr>
        <w:t>perlahan-lahan</w:t>
      </w:r>
      <w:r w:rsidRPr="008B2B71">
        <w:rPr>
          <w:rStyle w:val="FootnoteReference"/>
          <w:rFonts w:ascii="Times New Roman" w:hAnsi="Times New Roman" w:cs="Times New Roman"/>
          <w:sz w:val="24"/>
          <w:szCs w:val="36"/>
        </w:rPr>
        <w:footnoteReference w:id="3"/>
      </w:r>
      <w:r w:rsidR="00F23C09">
        <w:rPr>
          <w:rFonts w:ascii="Times New Roman" w:hAnsi="Times New Roman" w:cs="Times New Roman"/>
          <w:sz w:val="24"/>
          <w:szCs w:val="36"/>
        </w:rPr>
        <w:t>).</w:t>
      </w:r>
    </w:p>
    <w:p w:rsidR="00135F09" w:rsidRDefault="00826529" w:rsidP="00135F09">
      <w:pPr>
        <w:spacing w:after="0" w:line="480" w:lineRule="auto"/>
        <w:ind w:firstLine="540"/>
        <w:jc w:val="both"/>
        <w:rPr>
          <w:rFonts w:ascii="Times New Roman" w:hAnsi="Times New Roman" w:cs="Times New Roman"/>
          <w:sz w:val="24"/>
        </w:rPr>
      </w:pPr>
      <w:r>
        <w:rPr>
          <w:rFonts w:ascii="Times New Roman" w:hAnsi="Times New Roman" w:cs="Times New Roman"/>
          <w:iCs/>
          <w:sz w:val="24"/>
        </w:rPr>
        <w:t xml:space="preserve">Baginda </w:t>
      </w:r>
      <w:r w:rsidRPr="0087230C">
        <w:rPr>
          <w:rFonts w:ascii="Times New Roman" w:hAnsi="Times New Roman" w:cs="Times New Roman"/>
          <w:sz w:val="24"/>
        </w:rPr>
        <w:t>Rasulullah SAW.</w:t>
      </w:r>
      <w:r>
        <w:rPr>
          <w:rFonts w:ascii="Times New Roman" w:hAnsi="Times New Roman" w:cs="Times New Roman"/>
          <w:sz w:val="24"/>
        </w:rPr>
        <w:t xml:space="preserve"> juga</w:t>
      </w:r>
      <w:r w:rsidRPr="0087230C">
        <w:rPr>
          <w:rFonts w:ascii="Times New Roman" w:hAnsi="Times New Roman" w:cs="Times New Roman"/>
          <w:sz w:val="24"/>
        </w:rPr>
        <w:t xml:space="preserve"> telah menjelaskan</w:t>
      </w:r>
      <w:r>
        <w:rPr>
          <w:rFonts w:ascii="Times New Roman" w:hAnsi="Times New Roman" w:cs="Times New Roman"/>
          <w:sz w:val="24"/>
        </w:rPr>
        <w:t xml:space="preserve"> </w:t>
      </w:r>
      <w:r w:rsidRPr="0087230C">
        <w:rPr>
          <w:rFonts w:ascii="Times New Roman" w:hAnsi="Times New Roman" w:cs="Times New Roman"/>
          <w:sz w:val="24"/>
        </w:rPr>
        <w:t>dalam sebuah</w:t>
      </w:r>
      <w:r>
        <w:rPr>
          <w:rFonts w:ascii="Times New Roman" w:hAnsi="Times New Roman" w:cs="Times New Roman"/>
          <w:sz w:val="24"/>
        </w:rPr>
        <w:t xml:space="preserve"> </w:t>
      </w:r>
      <w:r w:rsidR="002E4639">
        <w:rPr>
          <w:rFonts w:ascii="Times New Roman" w:hAnsi="Times New Roman" w:cs="Times New Roman"/>
          <w:sz w:val="24"/>
        </w:rPr>
        <w:t>Hadi</w:t>
      </w:r>
      <w:r w:rsidRPr="0087230C">
        <w:rPr>
          <w:rFonts w:ascii="Times New Roman" w:hAnsi="Times New Roman" w:cs="Times New Roman"/>
          <w:sz w:val="24"/>
        </w:rPr>
        <w:t xml:space="preserve">snya sehubungan </w:t>
      </w:r>
      <w:r w:rsidR="00135F09">
        <w:rPr>
          <w:rFonts w:ascii="Times New Roman" w:hAnsi="Times New Roman" w:cs="Times New Roman"/>
          <w:sz w:val="24"/>
        </w:rPr>
        <w:t xml:space="preserve">  </w:t>
      </w:r>
      <w:r w:rsidRPr="0087230C">
        <w:rPr>
          <w:rFonts w:ascii="Times New Roman" w:hAnsi="Times New Roman" w:cs="Times New Roman"/>
          <w:sz w:val="24"/>
        </w:rPr>
        <w:t xml:space="preserve">dengan </w:t>
      </w:r>
      <w:r w:rsidR="00135F09">
        <w:rPr>
          <w:rFonts w:ascii="Times New Roman" w:hAnsi="Times New Roman" w:cs="Times New Roman"/>
          <w:sz w:val="24"/>
        </w:rPr>
        <w:t xml:space="preserve"> </w:t>
      </w:r>
      <w:r w:rsidRPr="0087230C">
        <w:rPr>
          <w:rFonts w:ascii="Times New Roman" w:hAnsi="Times New Roman" w:cs="Times New Roman"/>
          <w:sz w:val="24"/>
        </w:rPr>
        <w:t>besarnya</w:t>
      </w:r>
      <w:r w:rsidR="00135F09">
        <w:rPr>
          <w:rFonts w:ascii="Times New Roman" w:hAnsi="Times New Roman" w:cs="Times New Roman"/>
          <w:sz w:val="24"/>
        </w:rPr>
        <w:t xml:space="preserve"> </w:t>
      </w:r>
      <w:r w:rsidRPr="0087230C">
        <w:rPr>
          <w:rFonts w:ascii="Times New Roman" w:hAnsi="Times New Roman" w:cs="Times New Roman"/>
          <w:sz w:val="24"/>
        </w:rPr>
        <w:t xml:space="preserve"> rahmat Allah SWT.</w:t>
      </w:r>
      <w:r>
        <w:rPr>
          <w:rFonts w:ascii="Times New Roman" w:hAnsi="Times New Roman" w:cs="Times New Roman"/>
          <w:sz w:val="24"/>
        </w:rPr>
        <w:t xml:space="preserve"> </w:t>
      </w:r>
      <w:r w:rsidR="00135F09">
        <w:rPr>
          <w:rFonts w:ascii="Times New Roman" w:hAnsi="Times New Roman" w:cs="Times New Roman"/>
          <w:sz w:val="24"/>
        </w:rPr>
        <w:t>T</w:t>
      </w:r>
      <w:r>
        <w:rPr>
          <w:rFonts w:ascii="Times New Roman" w:hAnsi="Times New Roman" w:cs="Times New Roman"/>
          <w:sz w:val="24"/>
        </w:rPr>
        <w:t>erhadap</w:t>
      </w:r>
      <w:r w:rsidR="00135F09">
        <w:rPr>
          <w:rFonts w:ascii="Times New Roman" w:hAnsi="Times New Roman" w:cs="Times New Roman"/>
          <w:sz w:val="24"/>
        </w:rPr>
        <w:t xml:space="preserve"> </w:t>
      </w:r>
      <w:r>
        <w:rPr>
          <w:rFonts w:ascii="Times New Roman" w:hAnsi="Times New Roman" w:cs="Times New Roman"/>
          <w:sz w:val="24"/>
        </w:rPr>
        <w:t xml:space="preserve"> orang</w:t>
      </w:r>
      <w:r w:rsidR="00135F09">
        <w:rPr>
          <w:rFonts w:ascii="Times New Roman" w:hAnsi="Times New Roman" w:cs="Times New Roman"/>
          <w:sz w:val="24"/>
        </w:rPr>
        <w:t xml:space="preserve"> </w:t>
      </w:r>
      <w:r>
        <w:rPr>
          <w:rFonts w:ascii="Times New Roman" w:hAnsi="Times New Roman" w:cs="Times New Roman"/>
          <w:sz w:val="24"/>
        </w:rPr>
        <w:t>-</w:t>
      </w:r>
      <w:r w:rsidR="00135F09">
        <w:rPr>
          <w:rFonts w:ascii="Times New Roman" w:hAnsi="Times New Roman" w:cs="Times New Roman"/>
          <w:sz w:val="24"/>
        </w:rPr>
        <w:t xml:space="preserve"> </w:t>
      </w:r>
      <w:r>
        <w:rPr>
          <w:rFonts w:ascii="Times New Roman" w:hAnsi="Times New Roman" w:cs="Times New Roman"/>
          <w:sz w:val="24"/>
        </w:rPr>
        <w:t xml:space="preserve">orang </w:t>
      </w:r>
      <w:r w:rsidR="00C8338A">
        <w:rPr>
          <w:rFonts w:ascii="Times New Roman" w:hAnsi="Times New Roman" w:cs="Times New Roman"/>
          <w:sz w:val="24"/>
        </w:rPr>
        <w:t xml:space="preserve">yang </w:t>
      </w:r>
    </w:p>
    <w:p w:rsidR="0033418A" w:rsidRDefault="0033418A" w:rsidP="00135F09">
      <w:pPr>
        <w:spacing w:after="0" w:line="480" w:lineRule="auto"/>
        <w:jc w:val="both"/>
        <w:rPr>
          <w:rFonts w:ascii="Times New Roman" w:hAnsi="Times New Roman" w:cs="Times New Roman"/>
          <w:sz w:val="24"/>
        </w:rPr>
        <w:sectPr w:rsidR="0033418A" w:rsidSect="00135F09">
          <w:headerReference w:type="default" r:id="rId8"/>
          <w:footerReference w:type="default" r:id="rId9"/>
          <w:footnotePr>
            <w:numRestart w:val="eachSect"/>
          </w:footnotePr>
          <w:pgSz w:w="11906" w:h="16838"/>
          <w:pgMar w:top="2268" w:right="1701" w:bottom="1701" w:left="2268" w:header="1531" w:footer="1531" w:gutter="0"/>
          <w:cols w:space="708"/>
          <w:docGrid w:linePitch="360"/>
        </w:sectPr>
      </w:pPr>
    </w:p>
    <w:p w:rsidR="00C7523F" w:rsidRPr="00135F09" w:rsidRDefault="00C8338A" w:rsidP="00135F09">
      <w:pPr>
        <w:spacing w:after="0" w:line="480" w:lineRule="auto"/>
        <w:jc w:val="both"/>
        <w:rPr>
          <w:rFonts w:ascii="Times New Roman" w:hAnsi="Times New Roman" w:cs="Times New Roman"/>
          <w:iCs/>
          <w:sz w:val="24"/>
          <w:szCs w:val="36"/>
          <w:rtl/>
        </w:rPr>
      </w:pPr>
      <w:r>
        <w:rPr>
          <w:rFonts w:ascii="Times New Roman" w:hAnsi="Times New Roman" w:cs="Times New Roman"/>
          <w:sz w:val="24"/>
        </w:rPr>
        <w:lastRenderedPageBreak/>
        <w:t>membaca A</w:t>
      </w:r>
      <w:r w:rsidR="0087230C" w:rsidRPr="0087230C">
        <w:rPr>
          <w:rFonts w:ascii="Times New Roman" w:hAnsi="Times New Roman" w:cs="Times New Roman"/>
          <w:sz w:val="24"/>
        </w:rPr>
        <w:t>l-Qur’an di rumah atau di tempat peribadatan lainnya</w:t>
      </w:r>
      <w:r w:rsidR="0087230C">
        <w:rPr>
          <w:rFonts w:ascii="Times New Roman" w:hAnsi="Times New Roman" w:cs="Times New Roman"/>
          <w:sz w:val="24"/>
        </w:rPr>
        <w:t xml:space="preserve"> sebagai berikut: </w:t>
      </w:r>
    </w:p>
    <w:p w:rsidR="00135F09" w:rsidRDefault="00135F09" w:rsidP="00C7523F">
      <w:pPr>
        <w:bidi/>
        <w:spacing w:after="0" w:line="240" w:lineRule="auto"/>
        <w:ind w:left="-1" w:right="284"/>
        <w:jc w:val="both"/>
        <w:rPr>
          <w:rFonts w:cs="KFGQPC Uthmanic Script HAFS"/>
          <w:sz w:val="32"/>
          <w:szCs w:val="32"/>
          <w:rtl/>
        </w:rPr>
      </w:pPr>
    </w:p>
    <w:p w:rsidR="005233A1" w:rsidRDefault="005233A1" w:rsidP="00135F09">
      <w:pPr>
        <w:bidi/>
        <w:spacing w:after="0" w:line="240" w:lineRule="auto"/>
        <w:ind w:left="-1" w:right="284"/>
        <w:jc w:val="both"/>
        <w:rPr>
          <w:rFonts w:cs="KFGQPC Uthmanic Script HAFS"/>
          <w:sz w:val="32"/>
          <w:szCs w:val="32"/>
          <w:lang w:val="en-US"/>
        </w:rPr>
      </w:pPr>
      <w:r w:rsidRPr="00C77318">
        <w:rPr>
          <w:rFonts w:cs="KFGQPC Uthmanic Script HAFS"/>
          <w:sz w:val="32"/>
          <w:szCs w:val="32"/>
          <w:rtl/>
        </w:rPr>
        <w:t>وَمَا اجْتَمَعَ قَوْمٌ فِي بَيْتٍ مِنْ بُيُوتِ اللَّهِ يَتْلُونَ كِتَابَ اللَّهِ وَيَتَدَارَسُونَهُ بَيْنَهُمْ إِلاَّ نَزَلَتْ عَلَيْهِمُ السَّكِينَةُ وَغَشِيَتْهُمُ الرَّحْمَةُ وَحَفَّتْهُمُ الْمَلاَئِكَةُ وَذَكَرَهُمُ اللَّهُ فِيمَنْ عِنْدَهُ</w:t>
      </w:r>
    </w:p>
    <w:p w:rsidR="00563EAE" w:rsidRPr="00563EAE" w:rsidRDefault="00563EAE" w:rsidP="00563EAE">
      <w:pPr>
        <w:bidi/>
        <w:spacing w:after="0" w:line="240" w:lineRule="auto"/>
        <w:ind w:right="284"/>
        <w:jc w:val="both"/>
        <w:rPr>
          <w:rFonts w:cs="KFGQPC Uthmanic Script HAFS"/>
          <w:sz w:val="16"/>
          <w:szCs w:val="16"/>
          <w:lang w:val="en-US"/>
        </w:rPr>
      </w:pPr>
    </w:p>
    <w:p w:rsidR="008B4FDD" w:rsidRPr="00563EAE" w:rsidRDefault="008B4FDD" w:rsidP="00A2775B">
      <w:pPr>
        <w:spacing w:after="0" w:line="240" w:lineRule="auto"/>
        <w:ind w:left="450"/>
        <w:jc w:val="both"/>
        <w:rPr>
          <w:rFonts w:ascii="Times New Roman" w:hAnsi="Times New Roman" w:cs="Times New Roman"/>
          <w:sz w:val="24"/>
        </w:rPr>
      </w:pPr>
      <w:r w:rsidRPr="00563EAE">
        <w:rPr>
          <w:rFonts w:ascii="Times New Roman" w:hAnsi="Times New Roman" w:cs="Times New Roman"/>
          <w:iCs/>
          <w:sz w:val="24"/>
        </w:rPr>
        <w:t>Apabila berkumpul suatu</w:t>
      </w:r>
      <w:r w:rsidR="00D62F9F" w:rsidRPr="00563EAE">
        <w:rPr>
          <w:rFonts w:ascii="Times New Roman" w:hAnsi="Times New Roman" w:cs="Times New Roman"/>
          <w:iCs/>
          <w:sz w:val="24"/>
        </w:rPr>
        <w:t xml:space="preserve"> kaum disalah satu masjid untuk </w:t>
      </w:r>
      <w:r w:rsidRPr="00563EAE">
        <w:rPr>
          <w:rFonts w:ascii="Times New Roman" w:hAnsi="Times New Roman" w:cs="Times New Roman"/>
          <w:iCs/>
          <w:sz w:val="24"/>
        </w:rPr>
        <w:t>membaca al-Qur'an secara bergant</w:t>
      </w:r>
      <w:r w:rsidR="00D62F9F" w:rsidRPr="00563EAE">
        <w:rPr>
          <w:rFonts w:ascii="Times New Roman" w:hAnsi="Times New Roman" w:cs="Times New Roman"/>
          <w:iCs/>
          <w:sz w:val="24"/>
        </w:rPr>
        <w:t xml:space="preserve">ian dan mempelajarinya, niscaya </w:t>
      </w:r>
      <w:r w:rsidRPr="00563EAE">
        <w:rPr>
          <w:rFonts w:ascii="Times New Roman" w:hAnsi="Times New Roman" w:cs="Times New Roman"/>
          <w:iCs/>
          <w:sz w:val="24"/>
        </w:rPr>
        <w:t>mereka akan diliputi ketenangan, diliputi rahmat dan dianugrahi malaikat dan Allah menyebut nama-nama mereka dihadapan ma</w:t>
      </w:r>
      <w:r w:rsidR="00D62F9F" w:rsidRPr="00563EAE">
        <w:rPr>
          <w:rFonts w:ascii="Times New Roman" w:hAnsi="Times New Roman" w:cs="Times New Roman"/>
          <w:iCs/>
          <w:sz w:val="24"/>
        </w:rPr>
        <w:t>khluk-makhlik lain di sisi-Nya.</w:t>
      </w:r>
      <w:r w:rsidRPr="00563EAE">
        <w:rPr>
          <w:rFonts w:ascii="Times New Roman" w:hAnsi="Times New Roman" w:cs="Times New Roman"/>
          <w:iCs/>
          <w:sz w:val="24"/>
        </w:rPr>
        <w:t xml:space="preserve"> (HR. Muslim no 2699)</w:t>
      </w:r>
      <w:r w:rsidR="0096034C" w:rsidRPr="00563EAE">
        <w:rPr>
          <w:rStyle w:val="FootnoteReference"/>
          <w:rFonts w:ascii="Times New Roman" w:hAnsi="Times New Roman" w:cs="Times New Roman"/>
          <w:iCs/>
          <w:sz w:val="24"/>
        </w:rPr>
        <w:footnoteReference w:id="4"/>
      </w:r>
      <w:r w:rsidR="00D62F9F" w:rsidRPr="00563EAE">
        <w:rPr>
          <w:rFonts w:ascii="Times New Roman" w:hAnsi="Times New Roman" w:cs="Times New Roman"/>
          <w:sz w:val="24"/>
        </w:rPr>
        <w:t xml:space="preserve"> </w:t>
      </w:r>
    </w:p>
    <w:p w:rsidR="00D62F9F" w:rsidRPr="00D62F9F" w:rsidRDefault="00D62F9F" w:rsidP="00D62F9F">
      <w:pPr>
        <w:spacing w:after="0" w:line="240" w:lineRule="auto"/>
        <w:ind w:left="284"/>
        <w:jc w:val="both"/>
        <w:rPr>
          <w:rFonts w:ascii="Times New Roman" w:hAnsi="Times New Roman" w:cs="Times New Roman"/>
          <w:sz w:val="24"/>
          <w:rtl/>
        </w:rPr>
      </w:pPr>
    </w:p>
    <w:p w:rsidR="0052323D" w:rsidRPr="00E20E24" w:rsidRDefault="00F118B7" w:rsidP="00D62F9F">
      <w:pPr>
        <w:spacing w:after="0" w:line="480" w:lineRule="auto"/>
        <w:ind w:firstLine="709"/>
        <w:jc w:val="both"/>
        <w:rPr>
          <w:rFonts w:ascii="Times New Roman" w:hAnsi="Times New Roman" w:cs="Times New Roman"/>
          <w:sz w:val="24"/>
        </w:rPr>
      </w:pPr>
      <w:r>
        <w:rPr>
          <w:rFonts w:ascii="Times New Roman" w:hAnsi="Times New Roman" w:cs="Times New Roman"/>
          <w:sz w:val="24"/>
        </w:rPr>
        <w:t>U</w:t>
      </w:r>
      <w:r w:rsidR="00D17EEE">
        <w:rPr>
          <w:rFonts w:ascii="Times New Roman" w:hAnsi="Times New Roman" w:cs="Times New Roman"/>
          <w:sz w:val="24"/>
        </w:rPr>
        <w:t>ngkapan H</w:t>
      </w:r>
      <w:r w:rsidR="00342273">
        <w:rPr>
          <w:rFonts w:ascii="Times New Roman" w:hAnsi="Times New Roman" w:cs="Times New Roman"/>
          <w:sz w:val="24"/>
        </w:rPr>
        <w:t>adi</w:t>
      </w:r>
      <w:r w:rsidR="0052323D" w:rsidRPr="00E20E24">
        <w:rPr>
          <w:rFonts w:ascii="Times New Roman" w:hAnsi="Times New Roman" w:cs="Times New Roman"/>
          <w:sz w:val="24"/>
        </w:rPr>
        <w:t xml:space="preserve">s di atas </w:t>
      </w:r>
      <w:r>
        <w:rPr>
          <w:rFonts w:ascii="Times New Roman" w:hAnsi="Times New Roman" w:cs="Times New Roman"/>
          <w:sz w:val="24"/>
        </w:rPr>
        <w:t>menjelaskan kepada</w:t>
      </w:r>
      <w:r w:rsidR="0052323D" w:rsidRPr="00E20E24">
        <w:rPr>
          <w:rFonts w:ascii="Times New Roman" w:hAnsi="Times New Roman" w:cs="Times New Roman"/>
          <w:sz w:val="24"/>
        </w:rPr>
        <w:t xml:space="preserve"> kita</w:t>
      </w:r>
      <w:r>
        <w:rPr>
          <w:rFonts w:ascii="Times New Roman" w:hAnsi="Times New Roman" w:cs="Times New Roman"/>
          <w:sz w:val="24"/>
        </w:rPr>
        <w:t xml:space="preserve"> bahwa</w:t>
      </w:r>
      <w:r w:rsidR="00C8338A">
        <w:rPr>
          <w:rFonts w:ascii="Times New Roman" w:hAnsi="Times New Roman" w:cs="Times New Roman"/>
          <w:sz w:val="24"/>
        </w:rPr>
        <w:t xml:space="preserve"> kemampuan membaca A</w:t>
      </w:r>
      <w:r w:rsidR="0052323D" w:rsidRPr="00E20E24">
        <w:rPr>
          <w:rFonts w:ascii="Times New Roman" w:hAnsi="Times New Roman" w:cs="Times New Roman"/>
          <w:sz w:val="24"/>
        </w:rPr>
        <w:t xml:space="preserve">l-Qur’an yang sesuai dengan tuntunan ilmu tajwid, baik seseorang itu mengetahui artinya atau tidak dari apa yang dibacanya semua itu merupakan ibadah dan akan membawa rahmat serta bermanfaat bagi yang melakukannya dan juga memberi cahaya bagi orang </w:t>
      </w:r>
      <w:r w:rsidR="00C8338A">
        <w:rPr>
          <w:rFonts w:ascii="Times New Roman" w:hAnsi="Times New Roman" w:cs="Times New Roman"/>
          <w:sz w:val="24"/>
        </w:rPr>
        <w:t>lain yang mendengarkan di mana A</w:t>
      </w:r>
      <w:r w:rsidR="0052323D" w:rsidRPr="00E20E24">
        <w:rPr>
          <w:rFonts w:ascii="Times New Roman" w:hAnsi="Times New Roman" w:cs="Times New Roman"/>
          <w:sz w:val="24"/>
        </w:rPr>
        <w:t>l-Qur’an itu dibacakan.</w:t>
      </w:r>
    </w:p>
    <w:p w:rsidR="0096510A" w:rsidRDefault="008B4FDD" w:rsidP="00A03A9F">
      <w:pPr>
        <w:spacing w:after="0" w:line="480" w:lineRule="auto"/>
        <w:ind w:firstLine="709"/>
        <w:jc w:val="both"/>
        <w:rPr>
          <w:rFonts w:ascii="Times New Roman" w:hAnsi="Times New Roman" w:cs="Times New Roman"/>
          <w:sz w:val="24"/>
        </w:rPr>
      </w:pPr>
      <w:r w:rsidRPr="008B4FDD">
        <w:rPr>
          <w:rFonts w:ascii="Times New Roman" w:hAnsi="Times New Roman" w:cs="Times New Roman"/>
          <w:sz w:val="24"/>
        </w:rPr>
        <w:t xml:space="preserve">Kita telah mengetahui bahwa </w:t>
      </w:r>
      <w:r w:rsidR="00C8338A">
        <w:rPr>
          <w:rFonts w:ascii="Times New Roman" w:hAnsi="Times New Roman" w:cs="Times New Roman"/>
          <w:sz w:val="24"/>
        </w:rPr>
        <w:t>mempelajari A</w:t>
      </w:r>
      <w:r>
        <w:rPr>
          <w:rFonts w:ascii="Times New Roman" w:hAnsi="Times New Roman" w:cs="Times New Roman"/>
          <w:sz w:val="24"/>
        </w:rPr>
        <w:t xml:space="preserve">l-Qur'an merupakan suatu yang wajib bagi </w:t>
      </w:r>
      <w:r w:rsidR="00C8338A">
        <w:rPr>
          <w:rFonts w:ascii="Times New Roman" w:hAnsi="Times New Roman" w:cs="Times New Roman"/>
          <w:sz w:val="24"/>
        </w:rPr>
        <w:t>seorang muslim, karena membaca A</w:t>
      </w:r>
      <w:r>
        <w:rPr>
          <w:rFonts w:ascii="Times New Roman" w:hAnsi="Times New Roman" w:cs="Times New Roman"/>
          <w:sz w:val="24"/>
        </w:rPr>
        <w:t xml:space="preserve">l-Qur'an </w:t>
      </w:r>
      <w:r w:rsidRPr="008B4FDD">
        <w:rPr>
          <w:rFonts w:ascii="Times New Roman" w:hAnsi="Times New Roman" w:cs="Times New Roman"/>
          <w:sz w:val="24"/>
        </w:rPr>
        <w:t>adalah salah satu dari penentu sah tidaknya ibadah seseorang, terutama didalam melakukan ibadah shalat. hal ini sesuai dengan sabda Rasulullah SAW. :</w:t>
      </w:r>
    </w:p>
    <w:p w:rsidR="008B4FDD" w:rsidRPr="008A742F" w:rsidRDefault="008B4FDD" w:rsidP="002455DA">
      <w:pPr>
        <w:spacing w:line="240" w:lineRule="auto"/>
        <w:ind w:firstLine="709"/>
        <w:jc w:val="right"/>
        <w:rPr>
          <w:rFonts w:ascii="Times New Roman" w:hAnsi="Times New Roman" w:cs="KFGQPC Uthmanic Script HAFS"/>
          <w:sz w:val="32"/>
          <w:szCs w:val="28"/>
          <w:rtl/>
        </w:rPr>
      </w:pPr>
      <w:r w:rsidRPr="004E59B9">
        <w:rPr>
          <w:rFonts w:ascii="Times New Roman" w:hAnsi="Times New Roman" w:cs="KFGQPC Uthmanic Script HAFS" w:hint="cs"/>
          <w:sz w:val="36"/>
          <w:szCs w:val="32"/>
          <w:rtl/>
        </w:rPr>
        <w:t>ل</w:t>
      </w:r>
      <w:r w:rsidR="00EB5C63">
        <w:rPr>
          <w:rFonts w:ascii="Times New Roman" w:hAnsi="Times New Roman" w:cs="KFGQPC Uthmanic Script HAFS" w:hint="cs"/>
          <w:sz w:val="36"/>
          <w:szCs w:val="32"/>
          <w:rtl/>
        </w:rPr>
        <w:t>َ</w:t>
      </w:r>
      <w:r w:rsidRPr="004E59B9">
        <w:rPr>
          <w:rFonts w:ascii="Times New Roman" w:hAnsi="Times New Roman" w:cs="KFGQPC Uthmanic Script HAFS" w:hint="cs"/>
          <w:sz w:val="36"/>
          <w:szCs w:val="32"/>
          <w:rtl/>
        </w:rPr>
        <w:t>اص</w:t>
      </w:r>
      <w:r w:rsidR="00EB5C63">
        <w:rPr>
          <w:rFonts w:ascii="Times New Roman" w:hAnsi="Times New Roman" w:cs="KFGQPC Uthmanic Script HAFS" w:hint="cs"/>
          <w:sz w:val="36"/>
          <w:szCs w:val="32"/>
          <w:rtl/>
        </w:rPr>
        <w:t>َ</w:t>
      </w:r>
      <w:r w:rsidRPr="004E59B9">
        <w:rPr>
          <w:rFonts w:ascii="Times New Roman" w:hAnsi="Times New Roman" w:cs="KFGQPC Uthmanic Script HAFS" w:hint="cs"/>
          <w:sz w:val="36"/>
          <w:szCs w:val="32"/>
          <w:rtl/>
        </w:rPr>
        <w:t>ل</w:t>
      </w:r>
      <w:r w:rsidR="00EB5C63">
        <w:rPr>
          <w:rFonts w:ascii="Times New Roman" w:hAnsi="Times New Roman" w:cs="KFGQPC Uthmanic Script HAFS" w:hint="cs"/>
          <w:sz w:val="36"/>
          <w:szCs w:val="32"/>
          <w:rtl/>
        </w:rPr>
        <w:t>َ</w:t>
      </w:r>
      <w:r w:rsidRPr="004E59B9">
        <w:rPr>
          <w:rFonts w:ascii="Times New Roman" w:hAnsi="Times New Roman" w:cs="KFGQPC Uthmanic Script HAFS" w:hint="cs"/>
          <w:sz w:val="36"/>
          <w:szCs w:val="32"/>
          <w:rtl/>
        </w:rPr>
        <w:t>اة</w:t>
      </w:r>
      <w:r w:rsidR="00EB5C63">
        <w:rPr>
          <w:rFonts w:ascii="Times New Roman" w:hAnsi="Times New Roman" w:cs="KFGQPC Uthmanic Script HAFS" w:hint="cs"/>
          <w:sz w:val="36"/>
          <w:szCs w:val="32"/>
          <w:rtl/>
        </w:rPr>
        <w:t>َ</w:t>
      </w:r>
      <w:r w:rsidRPr="004E59B9">
        <w:rPr>
          <w:rFonts w:ascii="Times New Roman" w:hAnsi="Times New Roman" w:cs="KFGQPC Uthmanic Script HAFS" w:hint="cs"/>
          <w:sz w:val="36"/>
          <w:szCs w:val="32"/>
          <w:rtl/>
        </w:rPr>
        <w:t xml:space="preserve"> ل</w:t>
      </w:r>
      <w:r w:rsidR="00EB5C63">
        <w:rPr>
          <w:rFonts w:ascii="Times New Roman" w:hAnsi="Times New Roman" w:cs="KFGQPC Uthmanic Script HAFS" w:hint="cs"/>
          <w:sz w:val="36"/>
          <w:szCs w:val="32"/>
          <w:rtl/>
        </w:rPr>
        <w:t>ِ</w:t>
      </w:r>
      <w:r w:rsidRPr="004E59B9">
        <w:rPr>
          <w:rFonts w:ascii="Times New Roman" w:hAnsi="Times New Roman" w:cs="KFGQPC Uthmanic Script HAFS" w:hint="cs"/>
          <w:sz w:val="36"/>
          <w:szCs w:val="32"/>
          <w:rtl/>
        </w:rPr>
        <w:t>م</w:t>
      </w:r>
      <w:r w:rsidR="00EB5C63">
        <w:rPr>
          <w:rFonts w:ascii="Times New Roman" w:hAnsi="Times New Roman" w:cs="KFGQPC Uthmanic Script HAFS" w:hint="cs"/>
          <w:sz w:val="36"/>
          <w:szCs w:val="32"/>
          <w:rtl/>
        </w:rPr>
        <w:t>َ</w:t>
      </w:r>
      <w:r w:rsidRPr="004E59B9">
        <w:rPr>
          <w:rFonts w:ascii="Times New Roman" w:hAnsi="Times New Roman" w:cs="KFGQPC Uthmanic Script HAFS" w:hint="cs"/>
          <w:sz w:val="36"/>
          <w:szCs w:val="32"/>
          <w:rtl/>
        </w:rPr>
        <w:t>ن</w:t>
      </w:r>
      <w:r w:rsidR="00EB5C63">
        <w:rPr>
          <w:rFonts w:ascii="Times New Roman" w:hAnsi="Times New Roman" w:cs="KFGQPC Uthmanic Script HAFS" w:hint="cs"/>
          <w:sz w:val="36"/>
          <w:szCs w:val="32"/>
          <w:rtl/>
        </w:rPr>
        <w:t>ْ</w:t>
      </w:r>
      <w:r w:rsidRPr="004E59B9">
        <w:rPr>
          <w:rFonts w:ascii="Times New Roman" w:hAnsi="Times New Roman" w:cs="KFGQPC Uthmanic Script HAFS" w:hint="cs"/>
          <w:sz w:val="36"/>
          <w:szCs w:val="32"/>
          <w:rtl/>
        </w:rPr>
        <w:t xml:space="preserve"> ل</w:t>
      </w:r>
      <w:r w:rsidR="00EB5C63">
        <w:rPr>
          <w:rFonts w:ascii="Times New Roman" w:hAnsi="Times New Roman" w:cs="KFGQPC Uthmanic Script HAFS" w:hint="cs"/>
          <w:sz w:val="36"/>
          <w:szCs w:val="32"/>
          <w:rtl/>
        </w:rPr>
        <w:t>َ</w:t>
      </w:r>
      <w:r w:rsidRPr="004E59B9">
        <w:rPr>
          <w:rFonts w:ascii="Times New Roman" w:hAnsi="Times New Roman" w:cs="KFGQPC Uthmanic Script HAFS" w:hint="cs"/>
          <w:sz w:val="36"/>
          <w:szCs w:val="32"/>
          <w:rtl/>
        </w:rPr>
        <w:t>م</w:t>
      </w:r>
      <w:r w:rsidR="00EB5C63">
        <w:rPr>
          <w:rFonts w:ascii="Times New Roman" w:hAnsi="Times New Roman" w:cs="KFGQPC Uthmanic Script HAFS" w:hint="cs"/>
          <w:sz w:val="36"/>
          <w:szCs w:val="32"/>
          <w:rtl/>
        </w:rPr>
        <w:t>ْ</w:t>
      </w:r>
      <w:r w:rsidRPr="004E59B9">
        <w:rPr>
          <w:rFonts w:ascii="Times New Roman" w:hAnsi="Times New Roman" w:cs="KFGQPC Uthmanic Script HAFS" w:hint="cs"/>
          <w:sz w:val="36"/>
          <w:szCs w:val="32"/>
          <w:rtl/>
        </w:rPr>
        <w:t xml:space="preserve"> ي</w:t>
      </w:r>
      <w:r w:rsidR="00EB5C63">
        <w:rPr>
          <w:rFonts w:ascii="Times New Roman" w:hAnsi="Times New Roman" w:cs="KFGQPC Uthmanic Script HAFS" w:hint="cs"/>
          <w:sz w:val="36"/>
          <w:szCs w:val="32"/>
          <w:rtl/>
        </w:rPr>
        <w:t>َ</w:t>
      </w:r>
      <w:r w:rsidRPr="004E59B9">
        <w:rPr>
          <w:rFonts w:ascii="Times New Roman" w:hAnsi="Times New Roman" w:cs="KFGQPC Uthmanic Script HAFS" w:hint="cs"/>
          <w:sz w:val="36"/>
          <w:szCs w:val="32"/>
          <w:rtl/>
        </w:rPr>
        <w:t>ق</w:t>
      </w:r>
      <w:r w:rsidR="00EB5C63">
        <w:rPr>
          <w:rFonts w:ascii="Times New Roman" w:hAnsi="Times New Roman" w:cs="KFGQPC Uthmanic Script HAFS" w:hint="cs"/>
          <w:sz w:val="36"/>
          <w:szCs w:val="32"/>
          <w:rtl/>
        </w:rPr>
        <w:t>ْ</w:t>
      </w:r>
      <w:r w:rsidRPr="004E59B9">
        <w:rPr>
          <w:rFonts w:ascii="Times New Roman" w:hAnsi="Times New Roman" w:cs="KFGQPC Uthmanic Script HAFS" w:hint="cs"/>
          <w:sz w:val="36"/>
          <w:szCs w:val="32"/>
          <w:rtl/>
        </w:rPr>
        <w:t>ر</w:t>
      </w:r>
      <w:r w:rsidR="00EB5C63">
        <w:rPr>
          <w:rFonts w:ascii="Times New Roman" w:hAnsi="Times New Roman" w:cs="KFGQPC Uthmanic Script HAFS" w:hint="cs"/>
          <w:sz w:val="36"/>
          <w:szCs w:val="32"/>
          <w:rtl/>
        </w:rPr>
        <w:t>َ</w:t>
      </w:r>
      <w:r w:rsidRPr="004E59B9">
        <w:rPr>
          <w:rFonts w:ascii="Times New Roman" w:hAnsi="Times New Roman" w:cs="KFGQPC Uthmanic Script HAFS" w:hint="cs"/>
          <w:sz w:val="36"/>
          <w:szCs w:val="32"/>
          <w:rtl/>
        </w:rPr>
        <w:t>أ</w:t>
      </w:r>
      <w:r w:rsidR="00EB5C63">
        <w:rPr>
          <w:rFonts w:ascii="Times New Roman" w:hAnsi="Times New Roman" w:cs="KFGQPC Uthmanic Script HAFS" w:hint="cs"/>
          <w:sz w:val="36"/>
          <w:szCs w:val="32"/>
          <w:rtl/>
        </w:rPr>
        <w:t>َ</w:t>
      </w:r>
      <w:r w:rsidRPr="004E59B9">
        <w:rPr>
          <w:rFonts w:ascii="Times New Roman" w:hAnsi="Times New Roman" w:cs="KFGQPC Uthmanic Script HAFS" w:hint="cs"/>
          <w:sz w:val="36"/>
          <w:szCs w:val="32"/>
          <w:rtl/>
        </w:rPr>
        <w:t xml:space="preserve"> ب</w:t>
      </w:r>
      <w:r w:rsidR="00EB5C63">
        <w:rPr>
          <w:rFonts w:ascii="Times New Roman" w:hAnsi="Times New Roman" w:cs="KFGQPC Uthmanic Script HAFS" w:hint="cs"/>
          <w:sz w:val="36"/>
          <w:szCs w:val="32"/>
          <w:rtl/>
        </w:rPr>
        <w:t>ِ</w:t>
      </w:r>
      <w:r w:rsidR="002455DA">
        <w:rPr>
          <w:rFonts w:ascii="Times New Roman" w:hAnsi="Times New Roman" w:cs="KFGQPC Uthmanic Script HAFS" w:hint="cs"/>
          <w:sz w:val="36"/>
          <w:szCs w:val="32"/>
          <w:rtl/>
        </w:rPr>
        <w:t>فَاتِحَةِالكِتَابِ</w:t>
      </w:r>
    </w:p>
    <w:p w:rsidR="002455DA" w:rsidRPr="00563EAE" w:rsidRDefault="00925EEA" w:rsidP="00563EAE">
      <w:pPr>
        <w:spacing w:after="0" w:line="240" w:lineRule="auto"/>
        <w:ind w:left="540"/>
        <w:jc w:val="both"/>
        <w:rPr>
          <w:rFonts w:ascii="Times New Roman" w:hAnsi="Times New Roman" w:cs="Times New Roman"/>
          <w:sz w:val="24"/>
        </w:rPr>
      </w:pPr>
      <w:r w:rsidRPr="00563EAE">
        <w:rPr>
          <w:rFonts w:ascii="Times New Roman" w:hAnsi="Times New Roman" w:cs="Times New Roman"/>
          <w:iCs/>
          <w:sz w:val="24"/>
        </w:rPr>
        <w:t>Ti</w:t>
      </w:r>
      <w:r w:rsidR="002455DA" w:rsidRPr="00563EAE">
        <w:rPr>
          <w:rFonts w:ascii="Times New Roman" w:hAnsi="Times New Roman" w:cs="Times New Roman"/>
          <w:iCs/>
          <w:sz w:val="24"/>
        </w:rPr>
        <w:t xml:space="preserve">dak (sah) </w:t>
      </w:r>
      <w:r w:rsidRPr="00563EAE">
        <w:rPr>
          <w:rFonts w:ascii="Times New Roman" w:hAnsi="Times New Roman" w:cs="Times New Roman"/>
          <w:iCs/>
          <w:sz w:val="24"/>
        </w:rPr>
        <w:t xml:space="preserve"> sholat</w:t>
      </w:r>
      <w:r w:rsidR="002455DA" w:rsidRPr="00563EAE">
        <w:rPr>
          <w:rFonts w:ascii="Times New Roman" w:hAnsi="Times New Roman" w:cs="Times New Roman"/>
          <w:iCs/>
          <w:sz w:val="24"/>
        </w:rPr>
        <w:t xml:space="preserve"> bagi</w:t>
      </w:r>
      <w:r w:rsidRPr="00563EAE">
        <w:rPr>
          <w:rFonts w:ascii="Times New Roman" w:hAnsi="Times New Roman" w:cs="Times New Roman"/>
          <w:iCs/>
          <w:sz w:val="24"/>
        </w:rPr>
        <w:t xml:space="preserve"> orang</w:t>
      </w:r>
      <w:r w:rsidR="002455DA" w:rsidRPr="00563EAE">
        <w:rPr>
          <w:rFonts w:ascii="Times New Roman" w:hAnsi="Times New Roman" w:cs="Times New Roman"/>
          <w:iCs/>
          <w:sz w:val="24"/>
        </w:rPr>
        <w:t xml:space="preserve"> yang tidak membaca al-fatihah</w:t>
      </w:r>
      <w:r w:rsidR="002455DA" w:rsidRPr="00563EAE">
        <w:rPr>
          <w:rFonts w:ascii="Times New Roman" w:hAnsi="Times New Roman" w:cs="Times New Roman"/>
          <w:sz w:val="24"/>
        </w:rPr>
        <w:t xml:space="preserve"> (HR. Bukhari dan Muslim)</w:t>
      </w:r>
      <w:r w:rsidR="002455DA" w:rsidRPr="00563EAE">
        <w:rPr>
          <w:rStyle w:val="FootnoteReference"/>
          <w:rFonts w:ascii="Times New Roman" w:hAnsi="Times New Roman" w:cs="Times New Roman"/>
          <w:sz w:val="24"/>
        </w:rPr>
        <w:footnoteReference w:id="5"/>
      </w:r>
    </w:p>
    <w:p w:rsidR="008A742F" w:rsidRDefault="00C8338A" w:rsidP="00563EAE">
      <w:pPr>
        <w:spacing w:before="240" w:after="0" w:line="480" w:lineRule="auto"/>
        <w:ind w:firstLine="709"/>
        <w:jc w:val="both"/>
        <w:rPr>
          <w:rFonts w:ascii="Times New Roman" w:hAnsi="Times New Roman" w:cs="Times New Roman"/>
          <w:sz w:val="24"/>
        </w:rPr>
      </w:pPr>
      <w:r>
        <w:rPr>
          <w:rFonts w:ascii="Times New Roman" w:hAnsi="Times New Roman" w:cs="Times New Roman"/>
          <w:sz w:val="24"/>
        </w:rPr>
        <w:t>Menurut B</w:t>
      </w:r>
      <w:r w:rsidR="008334D0">
        <w:rPr>
          <w:rFonts w:ascii="Times New Roman" w:hAnsi="Times New Roman" w:cs="Times New Roman"/>
          <w:sz w:val="24"/>
        </w:rPr>
        <w:t>apak</w:t>
      </w:r>
      <w:r w:rsidR="00CB3733">
        <w:rPr>
          <w:rFonts w:ascii="Times New Roman" w:hAnsi="Times New Roman" w:cs="Times New Roman"/>
          <w:sz w:val="24"/>
        </w:rPr>
        <w:t xml:space="preserve"> Nasri Akib,</w:t>
      </w:r>
      <w:r w:rsidR="006130A7">
        <w:rPr>
          <w:rFonts w:ascii="Times New Roman" w:hAnsi="Times New Roman" w:cs="Times New Roman"/>
          <w:sz w:val="24"/>
        </w:rPr>
        <w:t xml:space="preserve"> salah satu </w:t>
      </w:r>
      <w:r w:rsidR="006130A7" w:rsidRPr="00C85D82">
        <w:rPr>
          <w:rFonts w:ascii="Times New Roman" w:hAnsi="Times New Roman" w:cs="Times New Roman"/>
          <w:sz w:val="24"/>
        </w:rPr>
        <w:t>d</w:t>
      </w:r>
      <w:r w:rsidR="008334D0">
        <w:rPr>
          <w:rFonts w:ascii="Times New Roman" w:hAnsi="Times New Roman" w:cs="Times New Roman"/>
          <w:sz w:val="24"/>
        </w:rPr>
        <w:t xml:space="preserve">osen IAIN kendari yang juga bertugas sebagai pembimbing BTQ (Baca Tulis Qur'an) yang telah ditunjuk oleh P2M IAIN Kendari mengatakan </w:t>
      </w:r>
      <w:r w:rsidR="004E6CE8">
        <w:rPr>
          <w:rFonts w:ascii="Times New Roman" w:hAnsi="Times New Roman" w:cs="Times New Roman"/>
          <w:sz w:val="24"/>
        </w:rPr>
        <w:t>bahwa kemampuan membaca A</w:t>
      </w:r>
      <w:r w:rsidR="008A742F">
        <w:rPr>
          <w:rFonts w:ascii="Times New Roman" w:hAnsi="Times New Roman" w:cs="Times New Roman"/>
          <w:sz w:val="24"/>
        </w:rPr>
        <w:t xml:space="preserve">l-Qur'an </w:t>
      </w:r>
      <w:r w:rsidR="008A742F">
        <w:rPr>
          <w:rFonts w:ascii="Times New Roman" w:hAnsi="Times New Roman" w:cs="Times New Roman"/>
          <w:sz w:val="24"/>
        </w:rPr>
        <w:lastRenderedPageBreak/>
        <w:t xml:space="preserve">mahasiswa </w:t>
      </w:r>
      <w:r w:rsidR="00E01A41">
        <w:rPr>
          <w:rFonts w:ascii="Times New Roman" w:hAnsi="Times New Roman" w:cs="Times New Roman"/>
          <w:sz w:val="24"/>
        </w:rPr>
        <w:t>STAIN</w:t>
      </w:r>
      <w:r w:rsidR="009B280D">
        <w:rPr>
          <w:rFonts w:ascii="Times New Roman" w:hAnsi="Times New Roman" w:cs="Times New Roman"/>
          <w:sz w:val="24"/>
        </w:rPr>
        <w:t xml:space="preserve"> Kendari khususnya </w:t>
      </w:r>
      <w:r w:rsidR="00F862B7">
        <w:rPr>
          <w:rFonts w:ascii="Times New Roman" w:hAnsi="Times New Roman" w:cs="Times New Roman"/>
          <w:sz w:val="24"/>
        </w:rPr>
        <w:t>Jurusan</w:t>
      </w:r>
      <w:r w:rsidR="008334D0">
        <w:rPr>
          <w:rFonts w:ascii="Times New Roman" w:hAnsi="Times New Roman" w:cs="Times New Roman"/>
          <w:sz w:val="24"/>
        </w:rPr>
        <w:t xml:space="preserve"> T</w:t>
      </w:r>
      <w:r w:rsidR="008A742F">
        <w:rPr>
          <w:rFonts w:ascii="Times New Roman" w:hAnsi="Times New Roman" w:cs="Times New Roman"/>
          <w:sz w:val="24"/>
        </w:rPr>
        <w:t>arbiyah</w:t>
      </w:r>
      <w:r w:rsidR="008334D0">
        <w:rPr>
          <w:rFonts w:ascii="Times New Roman" w:hAnsi="Times New Roman" w:cs="Times New Roman"/>
          <w:sz w:val="24"/>
        </w:rPr>
        <w:t xml:space="preserve"> </w:t>
      </w:r>
      <w:r w:rsidR="00F862B7">
        <w:rPr>
          <w:rFonts w:ascii="Times New Roman" w:hAnsi="Times New Roman" w:cs="Times New Roman"/>
          <w:sz w:val="24"/>
        </w:rPr>
        <w:t>Prodi PAI</w:t>
      </w:r>
      <w:r w:rsidR="008A742F">
        <w:rPr>
          <w:rFonts w:ascii="Times New Roman" w:hAnsi="Times New Roman" w:cs="Times New Roman"/>
          <w:sz w:val="24"/>
        </w:rPr>
        <w:t xml:space="preserve"> sangat kurang.</w:t>
      </w:r>
      <w:r w:rsidR="008334D0">
        <w:rPr>
          <w:rStyle w:val="FootnoteReference"/>
          <w:rFonts w:ascii="Times New Roman" w:hAnsi="Times New Roman" w:cs="Times New Roman"/>
          <w:sz w:val="24"/>
        </w:rPr>
        <w:footnoteReference w:id="6"/>
      </w:r>
      <w:r w:rsidR="008A742F">
        <w:rPr>
          <w:rFonts w:ascii="Times New Roman" w:hAnsi="Times New Roman" w:cs="Times New Roman"/>
          <w:sz w:val="24"/>
        </w:rPr>
        <w:t xml:space="preserve"> Kita juga menemukan beberapa orang mahasiswa yang gagal ujian komprehensif yan</w:t>
      </w:r>
      <w:r w:rsidR="00F862B7">
        <w:rPr>
          <w:rFonts w:ascii="Times New Roman" w:hAnsi="Times New Roman" w:cs="Times New Roman"/>
          <w:sz w:val="24"/>
        </w:rPr>
        <w:t>g berkaitan dengan tes membaca A</w:t>
      </w:r>
      <w:r w:rsidR="008A742F">
        <w:rPr>
          <w:rFonts w:ascii="Times New Roman" w:hAnsi="Times New Roman" w:cs="Times New Roman"/>
          <w:sz w:val="24"/>
        </w:rPr>
        <w:t>l-Qur'an secara baik dan benar.</w:t>
      </w:r>
    </w:p>
    <w:p w:rsidR="008334D0" w:rsidRDefault="008334D0" w:rsidP="003D727E">
      <w:pPr>
        <w:spacing w:after="0" w:line="480" w:lineRule="auto"/>
        <w:ind w:firstLine="709"/>
        <w:jc w:val="both"/>
        <w:rPr>
          <w:rFonts w:ascii="Times New Roman" w:hAnsi="Times New Roman" w:cs="Times New Roman"/>
          <w:sz w:val="24"/>
        </w:rPr>
      </w:pPr>
      <w:r>
        <w:rPr>
          <w:rFonts w:ascii="Times New Roman" w:hAnsi="Times New Roman" w:cs="Times New Roman"/>
          <w:sz w:val="24"/>
        </w:rPr>
        <w:t>Sehubungan dengan masalah itu, maka pihak IAIN Kendari membuat sebuah kebijakan yang bertujuan untuk mengatasi masalah yang berkaitan dengan ketidak mampuan mahasiswa da</w:t>
      </w:r>
      <w:r w:rsidR="00F862B7">
        <w:rPr>
          <w:rFonts w:ascii="Times New Roman" w:hAnsi="Times New Roman" w:cs="Times New Roman"/>
          <w:sz w:val="24"/>
        </w:rPr>
        <w:t>lam berbahasa arab dan membaca A</w:t>
      </w:r>
      <w:r>
        <w:rPr>
          <w:rFonts w:ascii="Times New Roman" w:hAnsi="Times New Roman" w:cs="Times New Roman"/>
          <w:sz w:val="24"/>
        </w:rPr>
        <w:t>l-Qur'an yang diterapkan pertama kali bagi mahasiswa angkatan 2011 yang diberi nama Program Matrikulasi yang dilaksanakan selama 2 semester</w:t>
      </w:r>
      <w:r w:rsidR="00461EB1">
        <w:rPr>
          <w:rFonts w:ascii="Times New Roman" w:hAnsi="Times New Roman" w:cs="Times New Roman"/>
          <w:sz w:val="24"/>
        </w:rPr>
        <w:t xml:space="preserve"> yang didalamnya memuat program BTQ</w:t>
      </w:r>
      <w:r>
        <w:rPr>
          <w:rFonts w:ascii="Times New Roman" w:hAnsi="Times New Roman" w:cs="Times New Roman"/>
          <w:sz w:val="24"/>
        </w:rPr>
        <w:t>.</w:t>
      </w:r>
    </w:p>
    <w:p w:rsidR="00ED2BC4" w:rsidRDefault="00ED2BC4" w:rsidP="003D727E">
      <w:pPr>
        <w:spacing w:after="0" w:line="480" w:lineRule="auto"/>
        <w:ind w:firstLine="709"/>
        <w:jc w:val="both"/>
        <w:rPr>
          <w:rFonts w:ascii="Times New Roman" w:hAnsi="Times New Roman" w:cs="Times New Roman"/>
          <w:sz w:val="24"/>
        </w:rPr>
      </w:pPr>
      <w:r>
        <w:rPr>
          <w:rFonts w:ascii="Times New Roman" w:hAnsi="Times New Roman" w:cs="Times New Roman"/>
          <w:sz w:val="24"/>
        </w:rPr>
        <w:t>Akan tetapi</w:t>
      </w:r>
      <w:r w:rsidR="004E6CE8">
        <w:rPr>
          <w:rFonts w:ascii="Times New Roman" w:hAnsi="Times New Roman" w:cs="Times New Roman"/>
          <w:sz w:val="24"/>
        </w:rPr>
        <w:t>,</w:t>
      </w:r>
      <w:r>
        <w:rPr>
          <w:rFonts w:ascii="Times New Roman" w:hAnsi="Times New Roman" w:cs="Times New Roman"/>
          <w:sz w:val="24"/>
        </w:rPr>
        <w:t xml:space="preserve"> berdasarkan data dari bagian Staf Prodi yang menangani dan mengola nilai mahasiswa, diketahui bahwa nilai </w:t>
      </w:r>
      <w:r w:rsidR="009D3586">
        <w:rPr>
          <w:rFonts w:ascii="Times New Roman" w:hAnsi="Times New Roman" w:cs="Times New Roman"/>
          <w:sz w:val="24"/>
        </w:rPr>
        <w:t>rata-rata mata kuliah Tafsir</w:t>
      </w:r>
      <w:r w:rsidR="00F862B7">
        <w:rPr>
          <w:rFonts w:ascii="Times New Roman" w:hAnsi="Times New Roman" w:cs="Times New Roman"/>
          <w:sz w:val="24"/>
        </w:rPr>
        <w:t xml:space="preserve"> </w:t>
      </w:r>
      <w:r w:rsidR="009D3586">
        <w:rPr>
          <w:rFonts w:ascii="Times New Roman" w:hAnsi="Times New Roman" w:cs="Times New Roman"/>
          <w:sz w:val="24"/>
        </w:rPr>
        <w:t>adalah 2,7</w:t>
      </w:r>
      <w:r w:rsidR="00E50828">
        <w:rPr>
          <w:rFonts w:ascii="Times New Roman" w:hAnsi="Times New Roman" w:cs="Times New Roman"/>
          <w:sz w:val="24"/>
        </w:rPr>
        <w:t xml:space="preserve"> dengan nilai terendah rata-rata kelas yakni kelas A dengan nilai 2,3</w:t>
      </w:r>
      <w:r w:rsidR="009D3586">
        <w:rPr>
          <w:rFonts w:ascii="Times New Roman" w:hAnsi="Times New Roman" w:cs="Times New Roman"/>
          <w:sz w:val="24"/>
        </w:rPr>
        <w:t>.</w:t>
      </w:r>
      <w:r w:rsidR="002677F6">
        <w:rPr>
          <w:rStyle w:val="FootnoteReference"/>
          <w:rFonts w:ascii="Times New Roman" w:hAnsi="Times New Roman" w:cs="Times New Roman"/>
          <w:sz w:val="24"/>
        </w:rPr>
        <w:footnoteReference w:id="7"/>
      </w:r>
      <w:r w:rsidR="009D3586">
        <w:rPr>
          <w:rFonts w:ascii="Times New Roman" w:hAnsi="Times New Roman" w:cs="Times New Roman"/>
          <w:sz w:val="24"/>
        </w:rPr>
        <w:t xml:space="preserve"> </w:t>
      </w:r>
      <w:r w:rsidR="00E50828">
        <w:rPr>
          <w:rFonts w:ascii="Times New Roman" w:hAnsi="Times New Roman" w:cs="Times New Roman"/>
          <w:sz w:val="24"/>
        </w:rPr>
        <w:t>Hal ini mengindi</w:t>
      </w:r>
      <w:r w:rsidR="00711977">
        <w:rPr>
          <w:rFonts w:ascii="Times New Roman" w:hAnsi="Times New Roman" w:cs="Times New Roman"/>
          <w:sz w:val="24"/>
        </w:rPr>
        <w:t>kasika bahwa kemampuan membaca A</w:t>
      </w:r>
      <w:r w:rsidR="00E50828">
        <w:rPr>
          <w:rFonts w:ascii="Times New Roman" w:hAnsi="Times New Roman" w:cs="Times New Roman"/>
          <w:sz w:val="24"/>
        </w:rPr>
        <w:t>l-Qur'an mahasiswa IAIN Kendari khususnya Prodi PAI angkatan 2011 masih kurang.</w:t>
      </w:r>
    </w:p>
    <w:p w:rsidR="008F7B25" w:rsidRDefault="008A742F" w:rsidP="005705A4">
      <w:pPr>
        <w:spacing w:after="0" w:line="480" w:lineRule="auto"/>
        <w:ind w:firstLine="709"/>
        <w:jc w:val="both"/>
        <w:rPr>
          <w:rFonts w:ascii="Times New Roman" w:hAnsi="Times New Roman" w:cs="Times New Roman"/>
          <w:sz w:val="24"/>
        </w:rPr>
      </w:pPr>
      <w:r>
        <w:rPr>
          <w:rFonts w:ascii="Times New Roman" w:hAnsi="Times New Roman" w:cs="Times New Roman"/>
          <w:sz w:val="24"/>
        </w:rPr>
        <w:t>Namun demikian, u</w:t>
      </w:r>
      <w:r w:rsidR="008B4FDD" w:rsidRPr="008B4FDD">
        <w:rPr>
          <w:rFonts w:ascii="Times New Roman" w:hAnsi="Times New Roman" w:cs="Times New Roman"/>
          <w:sz w:val="24"/>
        </w:rPr>
        <w:t xml:space="preserve">ntuk mengetahui begaimana </w:t>
      </w:r>
      <w:r>
        <w:rPr>
          <w:rFonts w:ascii="Times New Roman" w:hAnsi="Times New Roman" w:cs="Times New Roman"/>
          <w:sz w:val="24"/>
        </w:rPr>
        <w:t>tingkat kemam</w:t>
      </w:r>
      <w:r w:rsidR="00E01A41">
        <w:rPr>
          <w:rFonts w:ascii="Times New Roman" w:hAnsi="Times New Roman" w:cs="Times New Roman"/>
          <w:sz w:val="24"/>
        </w:rPr>
        <w:t>puan membaca A</w:t>
      </w:r>
      <w:r>
        <w:rPr>
          <w:rFonts w:ascii="Times New Roman" w:hAnsi="Times New Roman" w:cs="Times New Roman"/>
          <w:sz w:val="24"/>
        </w:rPr>
        <w:t xml:space="preserve">l-Qur'an mahasiswa </w:t>
      </w:r>
      <w:r w:rsidR="009B280D">
        <w:rPr>
          <w:rFonts w:ascii="Times New Roman" w:hAnsi="Times New Roman" w:cs="Times New Roman"/>
          <w:sz w:val="24"/>
        </w:rPr>
        <w:t>IAIN</w:t>
      </w:r>
      <w:r>
        <w:rPr>
          <w:rFonts w:ascii="Times New Roman" w:hAnsi="Times New Roman" w:cs="Times New Roman"/>
          <w:sz w:val="24"/>
        </w:rPr>
        <w:t xml:space="preserve"> Kendari </w:t>
      </w:r>
      <w:r>
        <w:rPr>
          <w:rFonts w:ascii="Times New Roman" w:hAnsi="Times New Roman" w:cs="Times New Roman"/>
          <w:sz w:val="24"/>
          <w:szCs w:val="24"/>
        </w:rPr>
        <w:t>terutama dari segi</w:t>
      </w:r>
      <w:r w:rsidR="00711977">
        <w:rPr>
          <w:rFonts w:ascii="Times New Roman" w:hAnsi="Times New Roman" w:cs="Times New Roman"/>
          <w:sz w:val="24"/>
          <w:szCs w:val="24"/>
        </w:rPr>
        <w:t xml:space="preserve"> mempraktikan bacaan ayat-ayat A</w:t>
      </w:r>
      <w:r>
        <w:rPr>
          <w:rFonts w:ascii="Times New Roman" w:hAnsi="Times New Roman" w:cs="Times New Roman"/>
          <w:sz w:val="24"/>
          <w:szCs w:val="24"/>
        </w:rPr>
        <w:t>l-Qur’an yang baik dan benar sesuai dengan tuntunan ilmu tajwid,</w:t>
      </w:r>
      <w:r w:rsidR="008B4FDD" w:rsidRPr="008B4FDD">
        <w:rPr>
          <w:rFonts w:ascii="Times New Roman" w:hAnsi="Times New Roman" w:cs="Times New Roman"/>
          <w:sz w:val="24"/>
        </w:rPr>
        <w:t xml:space="preserve"> maka perlu adanya studi yang mend</w:t>
      </w:r>
      <w:r w:rsidR="00711977">
        <w:rPr>
          <w:rFonts w:ascii="Times New Roman" w:hAnsi="Times New Roman" w:cs="Times New Roman"/>
          <w:sz w:val="24"/>
        </w:rPr>
        <w:t>alam tentang kemampuan membaca</w:t>
      </w:r>
      <w:r w:rsidR="005705A4">
        <w:rPr>
          <w:rFonts w:ascii="Times New Roman" w:hAnsi="Times New Roman" w:cs="Times New Roman"/>
          <w:sz w:val="24"/>
        </w:rPr>
        <w:t xml:space="preserve"> </w:t>
      </w:r>
      <w:r w:rsidR="00711977">
        <w:rPr>
          <w:rFonts w:ascii="Times New Roman" w:hAnsi="Times New Roman" w:cs="Times New Roman"/>
          <w:sz w:val="24"/>
        </w:rPr>
        <w:t>A</w:t>
      </w:r>
      <w:r w:rsidR="008B4FDD" w:rsidRPr="008B4FDD">
        <w:rPr>
          <w:rFonts w:ascii="Times New Roman" w:hAnsi="Times New Roman" w:cs="Times New Roman"/>
          <w:sz w:val="24"/>
        </w:rPr>
        <w:t>l-Qur’an</w:t>
      </w:r>
      <w:r w:rsidR="008F7B25">
        <w:rPr>
          <w:rFonts w:ascii="Times New Roman" w:hAnsi="Times New Roman" w:cs="Times New Roman"/>
          <w:sz w:val="24"/>
        </w:rPr>
        <w:t xml:space="preserve"> </w:t>
      </w:r>
      <w:r w:rsidR="008B4FDD" w:rsidRPr="008B4FDD">
        <w:rPr>
          <w:rFonts w:ascii="Times New Roman" w:hAnsi="Times New Roman" w:cs="Times New Roman"/>
          <w:sz w:val="24"/>
        </w:rPr>
        <w:t xml:space="preserve"> bagi </w:t>
      </w:r>
      <w:r>
        <w:rPr>
          <w:rFonts w:ascii="Times New Roman" w:hAnsi="Times New Roman" w:cs="Times New Roman"/>
          <w:sz w:val="24"/>
        </w:rPr>
        <w:t>mahasiswa</w:t>
      </w:r>
      <w:r w:rsidR="008B4FDD" w:rsidRPr="008B4FDD">
        <w:rPr>
          <w:rFonts w:ascii="Times New Roman" w:hAnsi="Times New Roman" w:cs="Times New Roman"/>
          <w:sz w:val="24"/>
        </w:rPr>
        <w:t xml:space="preserve"> yang </w:t>
      </w:r>
      <w:r w:rsidR="008F7B25">
        <w:rPr>
          <w:rFonts w:ascii="Times New Roman" w:hAnsi="Times New Roman" w:cs="Times New Roman"/>
          <w:sz w:val="24"/>
        </w:rPr>
        <w:t xml:space="preserve"> </w:t>
      </w:r>
      <w:r w:rsidR="008B4FDD" w:rsidRPr="008B4FDD">
        <w:rPr>
          <w:rFonts w:ascii="Times New Roman" w:hAnsi="Times New Roman" w:cs="Times New Roman"/>
          <w:sz w:val="24"/>
        </w:rPr>
        <w:t xml:space="preserve">tentunya </w:t>
      </w:r>
      <w:r w:rsidR="008F7B25">
        <w:rPr>
          <w:rFonts w:ascii="Times New Roman" w:hAnsi="Times New Roman" w:cs="Times New Roman"/>
          <w:sz w:val="24"/>
        </w:rPr>
        <w:t xml:space="preserve"> </w:t>
      </w:r>
      <w:r w:rsidR="008B4FDD" w:rsidRPr="008B4FDD">
        <w:rPr>
          <w:rFonts w:ascii="Times New Roman" w:hAnsi="Times New Roman" w:cs="Times New Roman"/>
          <w:sz w:val="24"/>
        </w:rPr>
        <w:t>hasil studi</w:t>
      </w:r>
      <w:r w:rsidR="008F7B25">
        <w:rPr>
          <w:rFonts w:ascii="Times New Roman" w:hAnsi="Times New Roman" w:cs="Times New Roman"/>
          <w:sz w:val="24"/>
        </w:rPr>
        <w:t xml:space="preserve"> </w:t>
      </w:r>
      <w:r w:rsidR="008B4FDD" w:rsidRPr="008B4FDD">
        <w:rPr>
          <w:rFonts w:ascii="Times New Roman" w:hAnsi="Times New Roman" w:cs="Times New Roman"/>
          <w:sz w:val="24"/>
        </w:rPr>
        <w:t xml:space="preserve"> tersebut dilakukan melalui </w:t>
      </w:r>
    </w:p>
    <w:p w:rsidR="006C4156" w:rsidRPr="006C4156" w:rsidRDefault="008B4FDD" w:rsidP="00461EB1">
      <w:pPr>
        <w:spacing w:after="0" w:line="480" w:lineRule="auto"/>
        <w:jc w:val="both"/>
        <w:rPr>
          <w:rFonts w:ascii="Times New Roman" w:hAnsi="Times New Roman" w:cs="Times New Roman"/>
          <w:sz w:val="24"/>
        </w:rPr>
      </w:pPr>
      <w:r w:rsidRPr="008B4FDD">
        <w:rPr>
          <w:rFonts w:ascii="Times New Roman" w:hAnsi="Times New Roman" w:cs="Times New Roman"/>
          <w:sz w:val="24"/>
        </w:rPr>
        <w:t>penelitian dan penilaian yang benar-benar obyektif.</w:t>
      </w:r>
    </w:p>
    <w:p w:rsidR="00646994" w:rsidRPr="00646994" w:rsidRDefault="00646994" w:rsidP="007439BA">
      <w:pPr>
        <w:pStyle w:val="ListParagraph"/>
        <w:numPr>
          <w:ilvl w:val="0"/>
          <w:numId w:val="1"/>
        </w:numPr>
        <w:spacing w:after="0" w:line="480" w:lineRule="auto"/>
        <w:ind w:left="426"/>
        <w:jc w:val="both"/>
        <w:rPr>
          <w:rFonts w:asciiTheme="majorBidi" w:hAnsiTheme="majorBidi" w:cstheme="majorBidi"/>
          <w:b/>
          <w:bCs/>
          <w:sz w:val="24"/>
          <w:szCs w:val="24"/>
        </w:rPr>
      </w:pPr>
      <w:r w:rsidRPr="00646994">
        <w:rPr>
          <w:rFonts w:asciiTheme="majorBidi" w:hAnsiTheme="majorBidi" w:cstheme="majorBidi"/>
          <w:b/>
          <w:bCs/>
          <w:sz w:val="24"/>
          <w:szCs w:val="24"/>
        </w:rPr>
        <w:lastRenderedPageBreak/>
        <w:t>Rumusan  Masalah</w:t>
      </w:r>
    </w:p>
    <w:p w:rsidR="00646994" w:rsidRDefault="00646994" w:rsidP="0064699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penjelasan di atas dan supaya penelitian ini lebih terarah, maka penulis membuat rumusan sebagai berikut :</w:t>
      </w:r>
    </w:p>
    <w:p w:rsidR="00646994" w:rsidRDefault="00646994" w:rsidP="00B33850">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46994">
        <w:rPr>
          <w:rFonts w:ascii="Times New Roman" w:hAnsi="Times New Roman" w:cs="Times New Roman"/>
          <w:sz w:val="24"/>
          <w:szCs w:val="24"/>
        </w:rPr>
        <w:t>Bagai</w:t>
      </w:r>
      <w:r w:rsidR="007439BA">
        <w:rPr>
          <w:rFonts w:ascii="Times New Roman" w:hAnsi="Times New Roman" w:cs="Times New Roman"/>
          <w:sz w:val="24"/>
          <w:szCs w:val="24"/>
        </w:rPr>
        <w:t>mana tingkat kemampuan membaca A</w:t>
      </w:r>
      <w:r w:rsidRPr="00646994">
        <w:rPr>
          <w:rFonts w:ascii="Times New Roman" w:hAnsi="Times New Roman" w:cs="Times New Roman"/>
          <w:sz w:val="24"/>
          <w:szCs w:val="24"/>
        </w:rPr>
        <w:t>l-Qur’an</w:t>
      </w:r>
      <w:r w:rsidRPr="00646994">
        <w:rPr>
          <w:rFonts w:asciiTheme="majorBidi" w:hAnsiTheme="majorBidi" w:cstheme="majorBidi"/>
          <w:sz w:val="24"/>
          <w:szCs w:val="24"/>
        </w:rPr>
        <w:t xml:space="preserve"> </w:t>
      </w:r>
      <w:r w:rsidR="00172EE8">
        <w:rPr>
          <w:rFonts w:asciiTheme="majorBidi" w:hAnsiTheme="majorBidi" w:cstheme="majorBidi"/>
          <w:sz w:val="24"/>
          <w:szCs w:val="24"/>
        </w:rPr>
        <w:t>Mahasiswa</w:t>
      </w:r>
      <w:r w:rsidR="00A10784" w:rsidRPr="00A10784">
        <w:rPr>
          <w:rFonts w:asciiTheme="majorBidi" w:hAnsiTheme="majorBidi" w:cstheme="majorBidi"/>
          <w:sz w:val="24"/>
          <w:szCs w:val="24"/>
        </w:rPr>
        <w:t xml:space="preserve"> </w:t>
      </w:r>
      <w:r w:rsidR="00A10784">
        <w:rPr>
          <w:rFonts w:asciiTheme="majorBidi" w:hAnsiTheme="majorBidi" w:cstheme="majorBidi"/>
          <w:sz w:val="24"/>
          <w:szCs w:val="24"/>
        </w:rPr>
        <w:t>Prodi PAI</w:t>
      </w:r>
      <w:r w:rsidR="00A10784" w:rsidRPr="00A10784">
        <w:rPr>
          <w:rFonts w:asciiTheme="majorBidi" w:hAnsiTheme="majorBidi" w:cstheme="majorBidi"/>
          <w:sz w:val="24"/>
          <w:szCs w:val="24"/>
        </w:rPr>
        <w:t xml:space="preserve"> </w:t>
      </w:r>
      <w:r w:rsidR="00A10784">
        <w:rPr>
          <w:rFonts w:asciiTheme="majorBidi" w:hAnsiTheme="majorBidi" w:cstheme="majorBidi"/>
          <w:sz w:val="24"/>
          <w:szCs w:val="24"/>
        </w:rPr>
        <w:t>Fakultas Tarbiyah</w:t>
      </w:r>
      <w:r w:rsidR="00172EE8">
        <w:rPr>
          <w:rFonts w:asciiTheme="majorBidi" w:hAnsiTheme="majorBidi" w:cstheme="majorBidi"/>
          <w:sz w:val="24"/>
          <w:szCs w:val="24"/>
        </w:rPr>
        <w:t xml:space="preserve"> IAIN Kendari </w:t>
      </w:r>
      <w:r>
        <w:rPr>
          <w:rFonts w:asciiTheme="majorBidi" w:hAnsiTheme="majorBidi" w:cstheme="majorBidi"/>
          <w:sz w:val="24"/>
          <w:szCs w:val="24"/>
        </w:rPr>
        <w:t>angkatan 2011</w:t>
      </w:r>
      <w:r w:rsidRPr="00646994">
        <w:rPr>
          <w:rFonts w:ascii="Times New Roman" w:hAnsi="Times New Roman" w:cs="Times New Roman"/>
          <w:sz w:val="24"/>
          <w:szCs w:val="24"/>
        </w:rPr>
        <w:t>?</w:t>
      </w:r>
    </w:p>
    <w:p w:rsidR="00646994" w:rsidRDefault="00646994" w:rsidP="00B33850">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46994">
        <w:rPr>
          <w:rFonts w:ascii="Times New Roman" w:hAnsi="Times New Roman" w:cs="Times New Roman"/>
          <w:sz w:val="24"/>
          <w:szCs w:val="24"/>
        </w:rPr>
        <w:t>Faktor apa saja yang mempengar</w:t>
      </w:r>
      <w:r w:rsidR="00D35EE6">
        <w:rPr>
          <w:rFonts w:ascii="Times New Roman" w:hAnsi="Times New Roman" w:cs="Times New Roman"/>
          <w:sz w:val="24"/>
          <w:szCs w:val="24"/>
        </w:rPr>
        <w:t>uhi terhadap kemampuan membaca A</w:t>
      </w:r>
      <w:r w:rsidRPr="00646994">
        <w:rPr>
          <w:rFonts w:ascii="Times New Roman" w:hAnsi="Times New Roman" w:cs="Times New Roman"/>
          <w:sz w:val="24"/>
          <w:szCs w:val="24"/>
        </w:rPr>
        <w:t xml:space="preserve">l-Qur’an </w:t>
      </w:r>
      <w:r>
        <w:rPr>
          <w:rFonts w:asciiTheme="majorBidi" w:hAnsiTheme="majorBidi" w:cstheme="majorBidi"/>
          <w:sz w:val="24"/>
          <w:szCs w:val="24"/>
        </w:rPr>
        <w:t xml:space="preserve">Mahasiswa </w:t>
      </w:r>
      <w:r w:rsidR="00A10784">
        <w:rPr>
          <w:rFonts w:asciiTheme="majorBidi" w:hAnsiTheme="majorBidi" w:cstheme="majorBidi"/>
          <w:sz w:val="24"/>
          <w:szCs w:val="24"/>
        </w:rPr>
        <w:t>Prodi PAI</w:t>
      </w:r>
      <w:r w:rsidR="00A10784" w:rsidRPr="00A10784">
        <w:rPr>
          <w:rFonts w:asciiTheme="majorBidi" w:hAnsiTheme="majorBidi" w:cstheme="majorBidi"/>
          <w:sz w:val="24"/>
          <w:szCs w:val="24"/>
        </w:rPr>
        <w:t xml:space="preserve"> </w:t>
      </w:r>
      <w:r w:rsidR="00A10784">
        <w:rPr>
          <w:rFonts w:asciiTheme="majorBidi" w:hAnsiTheme="majorBidi" w:cstheme="majorBidi"/>
          <w:sz w:val="24"/>
          <w:szCs w:val="24"/>
        </w:rPr>
        <w:t>Fakultas Tarbiyah IAIN Kendari</w:t>
      </w:r>
      <w:r w:rsidR="00172EE8">
        <w:rPr>
          <w:rFonts w:asciiTheme="majorBidi" w:hAnsiTheme="majorBidi" w:cstheme="majorBidi"/>
          <w:sz w:val="24"/>
          <w:szCs w:val="24"/>
        </w:rPr>
        <w:t xml:space="preserve"> angkatan 2011</w:t>
      </w:r>
      <w:r w:rsidRPr="00646994">
        <w:rPr>
          <w:rFonts w:ascii="Times New Roman" w:hAnsi="Times New Roman" w:cs="Times New Roman"/>
          <w:sz w:val="24"/>
          <w:szCs w:val="24"/>
        </w:rPr>
        <w:t>?</w:t>
      </w:r>
    </w:p>
    <w:p w:rsidR="00E71700" w:rsidRPr="0038549E" w:rsidRDefault="0038549E" w:rsidP="00B33850">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kebijakan kampus tentang ujian</w:t>
      </w:r>
      <w:r w:rsidR="00D35EE6">
        <w:rPr>
          <w:rFonts w:ascii="Times New Roman" w:hAnsi="Times New Roman" w:cs="Times New Roman"/>
          <w:sz w:val="24"/>
          <w:szCs w:val="24"/>
        </w:rPr>
        <w:t xml:space="preserve"> yang berkaitan dengan membaca A</w:t>
      </w:r>
      <w:r>
        <w:rPr>
          <w:rFonts w:ascii="Times New Roman" w:hAnsi="Times New Roman" w:cs="Times New Roman"/>
          <w:sz w:val="24"/>
          <w:szCs w:val="24"/>
        </w:rPr>
        <w:t>l-Qur'an?</w:t>
      </w:r>
    </w:p>
    <w:p w:rsidR="00646994" w:rsidRDefault="00DF5ADB" w:rsidP="00646994">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Tujuan dan Manfaat</w:t>
      </w:r>
      <w:r w:rsidR="00646994" w:rsidRPr="00646994">
        <w:rPr>
          <w:rFonts w:ascii="Times New Roman" w:hAnsi="Times New Roman" w:cs="Times New Roman"/>
          <w:b/>
          <w:bCs/>
          <w:sz w:val="24"/>
          <w:szCs w:val="24"/>
        </w:rPr>
        <w:t xml:space="preserve"> Penelitian</w:t>
      </w:r>
    </w:p>
    <w:p w:rsidR="00646994" w:rsidRDefault="00646994" w:rsidP="00B33850">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646994">
        <w:rPr>
          <w:rFonts w:ascii="Times New Roman" w:hAnsi="Times New Roman" w:cs="Times New Roman"/>
          <w:sz w:val="24"/>
          <w:szCs w:val="24"/>
        </w:rPr>
        <w:t>Tujuan Penelitian</w:t>
      </w:r>
    </w:p>
    <w:p w:rsidR="00646994" w:rsidRDefault="00646994" w:rsidP="00B33850">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646994">
        <w:rPr>
          <w:rFonts w:ascii="Times New Roman" w:hAnsi="Times New Roman" w:cs="Times New Roman"/>
          <w:sz w:val="24"/>
          <w:szCs w:val="24"/>
        </w:rPr>
        <w:t xml:space="preserve">Untuk mengetahui tentang tingkat kemampuan </w:t>
      </w:r>
      <w:r>
        <w:rPr>
          <w:rFonts w:asciiTheme="majorBidi" w:hAnsiTheme="majorBidi" w:cstheme="majorBidi"/>
          <w:sz w:val="24"/>
          <w:szCs w:val="24"/>
        </w:rPr>
        <w:t xml:space="preserve">Mahasiswa </w:t>
      </w:r>
      <w:r w:rsidR="00A10784">
        <w:rPr>
          <w:rFonts w:asciiTheme="majorBidi" w:hAnsiTheme="majorBidi" w:cstheme="majorBidi"/>
          <w:sz w:val="24"/>
          <w:szCs w:val="24"/>
        </w:rPr>
        <w:t>Prodi PAI</w:t>
      </w:r>
      <w:r w:rsidR="00A10784" w:rsidRPr="00A10784">
        <w:rPr>
          <w:rFonts w:asciiTheme="majorBidi" w:hAnsiTheme="majorBidi" w:cstheme="majorBidi"/>
          <w:sz w:val="24"/>
          <w:szCs w:val="24"/>
        </w:rPr>
        <w:t xml:space="preserve"> </w:t>
      </w:r>
      <w:r w:rsidR="00A10784">
        <w:rPr>
          <w:rFonts w:asciiTheme="majorBidi" w:hAnsiTheme="majorBidi" w:cstheme="majorBidi"/>
          <w:sz w:val="24"/>
          <w:szCs w:val="24"/>
        </w:rPr>
        <w:t>Fakultas Tarbiyah IAIN Kendari</w:t>
      </w:r>
      <w:r w:rsidR="00172EE8">
        <w:rPr>
          <w:rFonts w:asciiTheme="majorBidi" w:hAnsiTheme="majorBidi" w:cstheme="majorBidi"/>
          <w:sz w:val="24"/>
          <w:szCs w:val="24"/>
        </w:rPr>
        <w:t xml:space="preserve"> angkatan 2011</w:t>
      </w:r>
      <w:r>
        <w:rPr>
          <w:rFonts w:asciiTheme="majorBidi" w:hAnsiTheme="majorBidi" w:cstheme="majorBidi"/>
          <w:sz w:val="24"/>
          <w:szCs w:val="24"/>
        </w:rPr>
        <w:t xml:space="preserve"> </w:t>
      </w:r>
      <w:r w:rsidRPr="00646994">
        <w:rPr>
          <w:rFonts w:ascii="Times New Roman" w:hAnsi="Times New Roman" w:cs="Times New Roman"/>
          <w:sz w:val="24"/>
          <w:szCs w:val="24"/>
        </w:rPr>
        <w:t>dalam membac</w:t>
      </w:r>
      <w:r w:rsidR="00D35EE6">
        <w:rPr>
          <w:rFonts w:ascii="Times New Roman" w:hAnsi="Times New Roman" w:cs="Times New Roman"/>
          <w:sz w:val="24"/>
          <w:szCs w:val="24"/>
        </w:rPr>
        <w:t>a A</w:t>
      </w:r>
      <w:r w:rsidRPr="00646994">
        <w:rPr>
          <w:rFonts w:ascii="Times New Roman" w:hAnsi="Times New Roman" w:cs="Times New Roman"/>
          <w:sz w:val="24"/>
          <w:szCs w:val="24"/>
        </w:rPr>
        <w:t>l-Qur’an yang meliputi penguasaan dan menerapkan ilmu tajwid dalam praktiknya.</w:t>
      </w:r>
    </w:p>
    <w:p w:rsidR="00646994" w:rsidRDefault="00646994" w:rsidP="00B33850">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646994">
        <w:rPr>
          <w:rFonts w:ascii="Times New Roman" w:hAnsi="Times New Roman" w:cs="Times New Roman"/>
          <w:sz w:val="24"/>
          <w:szCs w:val="24"/>
        </w:rPr>
        <w:t xml:space="preserve">Untuk mengetahui faktor-faktor yang mempengaruhi </w:t>
      </w:r>
      <w:r>
        <w:rPr>
          <w:rFonts w:asciiTheme="majorBidi" w:hAnsiTheme="majorBidi" w:cstheme="majorBidi"/>
          <w:sz w:val="24"/>
          <w:szCs w:val="24"/>
        </w:rPr>
        <w:t xml:space="preserve">Mahasiswa </w:t>
      </w:r>
      <w:r w:rsidR="00A10784">
        <w:rPr>
          <w:rFonts w:asciiTheme="majorBidi" w:hAnsiTheme="majorBidi" w:cstheme="majorBidi"/>
          <w:sz w:val="24"/>
          <w:szCs w:val="24"/>
        </w:rPr>
        <w:t>Prodi PAI</w:t>
      </w:r>
      <w:r w:rsidR="00A10784" w:rsidRPr="00A10784">
        <w:rPr>
          <w:rFonts w:asciiTheme="majorBidi" w:hAnsiTheme="majorBidi" w:cstheme="majorBidi"/>
          <w:sz w:val="24"/>
          <w:szCs w:val="24"/>
        </w:rPr>
        <w:t xml:space="preserve"> </w:t>
      </w:r>
      <w:r w:rsidR="00A10784">
        <w:rPr>
          <w:rFonts w:asciiTheme="majorBidi" w:hAnsiTheme="majorBidi" w:cstheme="majorBidi"/>
          <w:sz w:val="24"/>
          <w:szCs w:val="24"/>
        </w:rPr>
        <w:t>Fakultas Tarbiyah IAIN Kendari</w:t>
      </w:r>
      <w:r w:rsidR="00172EE8">
        <w:rPr>
          <w:rFonts w:asciiTheme="majorBidi" w:hAnsiTheme="majorBidi" w:cstheme="majorBidi"/>
          <w:sz w:val="24"/>
          <w:szCs w:val="24"/>
        </w:rPr>
        <w:t xml:space="preserve"> angkatan 2011</w:t>
      </w:r>
      <w:r w:rsidR="00D35EE6">
        <w:rPr>
          <w:rFonts w:ascii="Times New Roman" w:hAnsi="Times New Roman" w:cs="Times New Roman"/>
          <w:sz w:val="24"/>
          <w:szCs w:val="24"/>
        </w:rPr>
        <w:t xml:space="preserve"> terhadap kemampuan membaca A</w:t>
      </w:r>
      <w:r w:rsidRPr="00646994">
        <w:rPr>
          <w:rFonts w:ascii="Times New Roman" w:hAnsi="Times New Roman" w:cs="Times New Roman"/>
          <w:sz w:val="24"/>
          <w:szCs w:val="24"/>
        </w:rPr>
        <w:t>l-Qur’an.</w:t>
      </w:r>
    </w:p>
    <w:p w:rsidR="008F7B25" w:rsidRPr="00563EAE" w:rsidRDefault="00CE2896" w:rsidP="008F7B2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kebijakan kampus yang </w:t>
      </w:r>
      <w:r w:rsidR="00D35EE6">
        <w:rPr>
          <w:rFonts w:ascii="Times New Roman" w:hAnsi="Times New Roman" w:cs="Times New Roman"/>
          <w:sz w:val="24"/>
          <w:szCs w:val="24"/>
        </w:rPr>
        <w:t>berkenaan dengan ujian membaca A</w:t>
      </w:r>
      <w:r>
        <w:rPr>
          <w:rFonts w:ascii="Times New Roman" w:hAnsi="Times New Roman" w:cs="Times New Roman"/>
          <w:sz w:val="24"/>
          <w:szCs w:val="24"/>
        </w:rPr>
        <w:t>l-Qur'an</w:t>
      </w:r>
      <w:r w:rsidR="00D17EEE">
        <w:rPr>
          <w:rFonts w:ascii="Times New Roman" w:hAnsi="Times New Roman" w:cs="Times New Roman"/>
          <w:sz w:val="24"/>
          <w:szCs w:val="24"/>
        </w:rPr>
        <w:t>.</w:t>
      </w:r>
    </w:p>
    <w:p w:rsidR="00563EAE" w:rsidRDefault="00563EAE" w:rsidP="00563EAE">
      <w:pPr>
        <w:autoSpaceDE w:val="0"/>
        <w:autoSpaceDN w:val="0"/>
        <w:adjustRightInd w:val="0"/>
        <w:spacing w:after="0" w:line="480" w:lineRule="auto"/>
        <w:jc w:val="both"/>
        <w:rPr>
          <w:rFonts w:ascii="Times New Roman" w:hAnsi="Times New Roman" w:cs="Times New Roman"/>
          <w:sz w:val="24"/>
          <w:szCs w:val="24"/>
          <w:lang w:val="en-US"/>
        </w:rPr>
      </w:pPr>
    </w:p>
    <w:p w:rsidR="00563EAE" w:rsidRPr="00563EAE" w:rsidRDefault="00563EAE" w:rsidP="00563EAE">
      <w:pPr>
        <w:autoSpaceDE w:val="0"/>
        <w:autoSpaceDN w:val="0"/>
        <w:adjustRightInd w:val="0"/>
        <w:spacing w:after="0" w:line="480" w:lineRule="auto"/>
        <w:jc w:val="both"/>
        <w:rPr>
          <w:rFonts w:ascii="Times New Roman" w:hAnsi="Times New Roman" w:cs="Times New Roman"/>
          <w:sz w:val="24"/>
          <w:szCs w:val="24"/>
          <w:lang w:val="en-US"/>
        </w:rPr>
      </w:pPr>
    </w:p>
    <w:p w:rsidR="00646994" w:rsidRPr="00646994" w:rsidRDefault="00DF5ADB" w:rsidP="00B33850">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Manfaat</w:t>
      </w:r>
      <w:r w:rsidR="00646994" w:rsidRPr="00646994">
        <w:rPr>
          <w:rFonts w:ascii="Times New Roman" w:hAnsi="Times New Roman" w:cs="Times New Roman"/>
          <w:sz w:val="24"/>
          <w:szCs w:val="24"/>
        </w:rPr>
        <w:t xml:space="preserve"> Penelitian</w:t>
      </w:r>
    </w:p>
    <w:p w:rsidR="00646994" w:rsidRPr="00563EAE" w:rsidRDefault="00646994" w:rsidP="00563EAE">
      <w:pPr>
        <w:pStyle w:val="ListParagraph"/>
        <w:numPr>
          <w:ilvl w:val="0"/>
          <w:numId w:val="5"/>
        </w:numPr>
        <w:autoSpaceDE w:val="0"/>
        <w:autoSpaceDN w:val="0"/>
        <w:adjustRightInd w:val="0"/>
        <w:spacing w:after="0" w:line="480" w:lineRule="auto"/>
        <w:ind w:left="993"/>
        <w:jc w:val="both"/>
        <w:rPr>
          <w:rFonts w:ascii="Times New Roman" w:hAnsi="Times New Roman" w:cs="Times New Roman"/>
          <w:sz w:val="24"/>
          <w:szCs w:val="24"/>
        </w:rPr>
      </w:pPr>
      <w:r w:rsidRPr="00646994">
        <w:rPr>
          <w:rFonts w:ascii="Times New Roman" w:hAnsi="Times New Roman" w:cs="Times New Roman"/>
          <w:sz w:val="24"/>
          <w:szCs w:val="24"/>
        </w:rPr>
        <w:t>Sebagai bahan informasi, pertimbangan dan pokok-pokok pikiran bagi penyelengggaraan</w:t>
      </w:r>
      <w:r w:rsidR="00836616">
        <w:rPr>
          <w:rFonts w:ascii="Times New Roman" w:hAnsi="Times New Roman" w:cs="Times New Roman"/>
          <w:sz w:val="24"/>
          <w:szCs w:val="24"/>
          <w:lang w:val="en-US"/>
        </w:rPr>
        <w:t xml:space="preserve"> </w:t>
      </w:r>
      <w:r w:rsidR="00563EAE">
        <w:rPr>
          <w:rFonts w:ascii="Times New Roman" w:hAnsi="Times New Roman" w:cs="Times New Roman"/>
          <w:sz w:val="24"/>
          <w:szCs w:val="24"/>
        </w:rPr>
        <w:t>pendidikan</w:t>
      </w:r>
      <w:r w:rsidR="00563EAE">
        <w:rPr>
          <w:rFonts w:ascii="Times New Roman" w:hAnsi="Times New Roman" w:cs="Times New Roman"/>
          <w:sz w:val="24"/>
          <w:szCs w:val="24"/>
          <w:lang w:val="en-US"/>
        </w:rPr>
        <w:t xml:space="preserve"> </w:t>
      </w:r>
      <w:r w:rsidR="00563EAE">
        <w:rPr>
          <w:rFonts w:ascii="Times New Roman" w:hAnsi="Times New Roman" w:cs="Times New Roman"/>
          <w:sz w:val="24"/>
          <w:szCs w:val="24"/>
        </w:rPr>
        <w:t>formal</w:t>
      </w:r>
      <w:r w:rsidR="00563EAE">
        <w:rPr>
          <w:rFonts w:ascii="Times New Roman" w:hAnsi="Times New Roman" w:cs="Times New Roman"/>
          <w:sz w:val="24"/>
          <w:szCs w:val="24"/>
          <w:lang w:val="en-US"/>
        </w:rPr>
        <w:t xml:space="preserve"> </w:t>
      </w:r>
      <w:r w:rsidR="00563EAE">
        <w:rPr>
          <w:rFonts w:ascii="Times New Roman" w:hAnsi="Times New Roman" w:cs="Times New Roman"/>
          <w:sz w:val="24"/>
          <w:szCs w:val="24"/>
        </w:rPr>
        <w:t>pada</w:t>
      </w:r>
      <w:r w:rsidR="00563EAE">
        <w:rPr>
          <w:rFonts w:ascii="Times New Roman" w:hAnsi="Times New Roman" w:cs="Times New Roman"/>
          <w:sz w:val="24"/>
          <w:szCs w:val="24"/>
          <w:lang w:val="en-US"/>
        </w:rPr>
        <w:t xml:space="preserve"> </w:t>
      </w:r>
      <w:r w:rsidR="00563EAE">
        <w:rPr>
          <w:rFonts w:ascii="Times New Roman" w:hAnsi="Times New Roman" w:cs="Times New Roman"/>
          <w:sz w:val="24"/>
          <w:szCs w:val="24"/>
        </w:rPr>
        <w:t>umumnya</w:t>
      </w:r>
      <w:r w:rsidR="00563EAE">
        <w:rPr>
          <w:rFonts w:ascii="Times New Roman" w:hAnsi="Times New Roman" w:cs="Times New Roman"/>
          <w:sz w:val="24"/>
          <w:szCs w:val="24"/>
          <w:lang w:val="en-US"/>
        </w:rPr>
        <w:t xml:space="preserve"> </w:t>
      </w:r>
      <w:r w:rsidRPr="00646994">
        <w:rPr>
          <w:rFonts w:ascii="Times New Roman" w:hAnsi="Times New Roman" w:cs="Times New Roman"/>
          <w:sz w:val="24"/>
          <w:szCs w:val="24"/>
        </w:rPr>
        <w:t xml:space="preserve">dan khususnya </w:t>
      </w:r>
      <w:r w:rsidRPr="00563EAE">
        <w:rPr>
          <w:rFonts w:ascii="Times New Roman" w:hAnsi="Times New Roman" w:cs="Times New Roman"/>
          <w:sz w:val="24"/>
          <w:szCs w:val="24"/>
        </w:rPr>
        <w:t>bagi obyek penilitian ini.</w:t>
      </w:r>
    </w:p>
    <w:p w:rsidR="00646994" w:rsidRDefault="00646994" w:rsidP="00B33850">
      <w:pPr>
        <w:pStyle w:val="ListParagraph"/>
        <w:numPr>
          <w:ilvl w:val="0"/>
          <w:numId w:val="5"/>
        </w:num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Diharapkan penelitian ini mampu menjawab dugaan-dugaan yang terkait dengan kemampu</w:t>
      </w:r>
      <w:r w:rsidR="00D35EE6">
        <w:rPr>
          <w:rFonts w:ascii="Times New Roman" w:hAnsi="Times New Roman" w:cs="Times New Roman"/>
          <w:sz w:val="24"/>
          <w:szCs w:val="24"/>
        </w:rPr>
        <w:t>an membaca A</w:t>
      </w:r>
      <w:r w:rsidR="00CE2896">
        <w:rPr>
          <w:rFonts w:ascii="Times New Roman" w:hAnsi="Times New Roman" w:cs="Times New Roman"/>
          <w:sz w:val="24"/>
          <w:szCs w:val="24"/>
        </w:rPr>
        <w:t>l-Qur’an mahasiswa I</w:t>
      </w:r>
      <w:r>
        <w:rPr>
          <w:rFonts w:ascii="Times New Roman" w:hAnsi="Times New Roman" w:cs="Times New Roman"/>
          <w:sz w:val="24"/>
          <w:szCs w:val="24"/>
        </w:rPr>
        <w:t>AIN</w:t>
      </w:r>
      <w:r w:rsidR="00CE2896">
        <w:rPr>
          <w:rFonts w:ascii="Times New Roman" w:hAnsi="Times New Roman" w:cs="Times New Roman"/>
          <w:sz w:val="24"/>
          <w:szCs w:val="24"/>
        </w:rPr>
        <w:t xml:space="preserve"> Kendari</w:t>
      </w:r>
      <w:r>
        <w:rPr>
          <w:rFonts w:ascii="Times New Roman" w:hAnsi="Times New Roman" w:cs="Times New Roman"/>
          <w:sz w:val="24"/>
          <w:szCs w:val="24"/>
        </w:rPr>
        <w:t>.</w:t>
      </w:r>
    </w:p>
    <w:p w:rsidR="00646994" w:rsidRDefault="00646994" w:rsidP="00B33850">
      <w:pPr>
        <w:pStyle w:val="ListParagraph"/>
        <w:numPr>
          <w:ilvl w:val="0"/>
          <w:numId w:val="5"/>
        </w:numPr>
        <w:autoSpaceDE w:val="0"/>
        <w:autoSpaceDN w:val="0"/>
        <w:adjustRightInd w:val="0"/>
        <w:spacing w:after="0" w:line="480" w:lineRule="auto"/>
        <w:ind w:left="993"/>
        <w:jc w:val="both"/>
        <w:rPr>
          <w:rFonts w:ascii="Times New Roman" w:hAnsi="Times New Roman" w:cs="Times New Roman"/>
          <w:sz w:val="24"/>
          <w:szCs w:val="24"/>
        </w:rPr>
      </w:pPr>
      <w:r w:rsidRPr="00646994">
        <w:rPr>
          <w:rFonts w:ascii="Times New Roman" w:hAnsi="Times New Roman" w:cs="Times New Roman"/>
          <w:sz w:val="24"/>
          <w:szCs w:val="24"/>
        </w:rPr>
        <w:t xml:space="preserve">Sebagai bahan masukan bagi pihak yang terkait dalam usaha untuk meningkatkan mutu pendidikan Islam, khususnya bidang </w:t>
      </w:r>
      <w:r w:rsidR="00D35EE6">
        <w:rPr>
          <w:rFonts w:ascii="Times New Roman" w:hAnsi="Times New Roman" w:cs="Times New Roman"/>
          <w:sz w:val="24"/>
          <w:szCs w:val="24"/>
        </w:rPr>
        <w:t>yang berkaitan dengan A</w:t>
      </w:r>
      <w:r>
        <w:rPr>
          <w:rFonts w:ascii="Times New Roman" w:hAnsi="Times New Roman" w:cs="Times New Roman"/>
          <w:sz w:val="24"/>
          <w:szCs w:val="24"/>
        </w:rPr>
        <w:t>l-Qur'an.</w:t>
      </w:r>
    </w:p>
    <w:p w:rsidR="00646994" w:rsidRDefault="00646994" w:rsidP="00B33850">
      <w:pPr>
        <w:pStyle w:val="ListParagraph"/>
        <w:numPr>
          <w:ilvl w:val="0"/>
          <w:numId w:val="5"/>
        </w:numPr>
        <w:autoSpaceDE w:val="0"/>
        <w:autoSpaceDN w:val="0"/>
        <w:adjustRightInd w:val="0"/>
        <w:spacing w:after="0" w:line="480" w:lineRule="auto"/>
        <w:ind w:left="993"/>
        <w:jc w:val="both"/>
        <w:rPr>
          <w:rFonts w:ascii="Times New Roman" w:hAnsi="Times New Roman" w:cs="Times New Roman"/>
          <w:sz w:val="24"/>
          <w:szCs w:val="24"/>
        </w:rPr>
      </w:pPr>
      <w:r w:rsidRPr="00646994">
        <w:rPr>
          <w:rFonts w:ascii="Times New Roman" w:hAnsi="Times New Roman" w:cs="Times New Roman"/>
          <w:sz w:val="24"/>
          <w:szCs w:val="24"/>
        </w:rPr>
        <w:t xml:space="preserve">Diharapkan hasil penelitian ini dapat dijadikan bahan bacaan dan untuk memperkaya khazanah perpustakaan </w:t>
      </w:r>
      <w:r w:rsidR="00CE2896">
        <w:rPr>
          <w:rFonts w:ascii="Times New Roman" w:hAnsi="Times New Roman" w:cs="Times New Roman"/>
          <w:sz w:val="24"/>
          <w:szCs w:val="24"/>
        </w:rPr>
        <w:t>I</w:t>
      </w:r>
      <w:r w:rsidR="00F8495E">
        <w:rPr>
          <w:rFonts w:ascii="Times New Roman" w:hAnsi="Times New Roman" w:cs="Times New Roman"/>
          <w:sz w:val="24"/>
          <w:szCs w:val="24"/>
        </w:rPr>
        <w:t>AIN Kendari</w:t>
      </w:r>
      <w:r w:rsidRPr="00646994">
        <w:rPr>
          <w:rFonts w:ascii="Times New Roman" w:hAnsi="Times New Roman" w:cs="Times New Roman"/>
          <w:sz w:val="24"/>
          <w:szCs w:val="24"/>
        </w:rPr>
        <w:t>.</w:t>
      </w:r>
    </w:p>
    <w:p w:rsidR="003D727E" w:rsidRPr="00E4386E" w:rsidRDefault="003D727E" w:rsidP="007439BA">
      <w:pPr>
        <w:pStyle w:val="ListParagraph"/>
        <w:numPr>
          <w:ilvl w:val="0"/>
          <w:numId w:val="1"/>
        </w:numPr>
        <w:spacing w:after="0" w:line="480" w:lineRule="auto"/>
        <w:ind w:left="426"/>
        <w:jc w:val="both"/>
        <w:rPr>
          <w:rFonts w:ascii="Times New Roman" w:hAnsi="Times New Roman" w:cs="Times New Roman"/>
          <w:b/>
          <w:bCs/>
          <w:sz w:val="24"/>
        </w:rPr>
      </w:pPr>
      <w:r w:rsidRPr="00E4386E">
        <w:rPr>
          <w:rFonts w:ascii="Times New Roman" w:hAnsi="Times New Roman" w:cs="Times New Roman"/>
          <w:b/>
          <w:bCs/>
          <w:sz w:val="24"/>
        </w:rPr>
        <w:t>Definisi Op</w:t>
      </w:r>
      <w:r>
        <w:rPr>
          <w:rFonts w:ascii="Times New Roman" w:hAnsi="Times New Roman" w:cs="Times New Roman"/>
          <w:b/>
          <w:bCs/>
          <w:sz w:val="24"/>
        </w:rPr>
        <w:t>e</w:t>
      </w:r>
      <w:r w:rsidRPr="00E4386E">
        <w:rPr>
          <w:rFonts w:ascii="Times New Roman" w:hAnsi="Times New Roman" w:cs="Times New Roman"/>
          <w:b/>
          <w:bCs/>
          <w:sz w:val="24"/>
        </w:rPr>
        <w:t>rasional</w:t>
      </w:r>
    </w:p>
    <w:p w:rsidR="003D727E" w:rsidRDefault="003D727E" w:rsidP="003D727E">
      <w:pPr>
        <w:autoSpaceDE w:val="0"/>
        <w:autoSpaceDN w:val="0"/>
        <w:adjustRightInd w:val="0"/>
        <w:spacing w:after="0" w:line="480" w:lineRule="auto"/>
        <w:ind w:firstLine="567"/>
        <w:jc w:val="both"/>
        <w:rPr>
          <w:rFonts w:asciiTheme="majorBidi" w:hAnsiTheme="majorBidi" w:cstheme="majorBidi"/>
          <w:sz w:val="24"/>
          <w:szCs w:val="24"/>
        </w:rPr>
      </w:pPr>
      <w:r w:rsidRPr="00E4386E">
        <w:rPr>
          <w:rFonts w:asciiTheme="majorBidi" w:hAnsiTheme="majorBidi" w:cstheme="majorBidi"/>
          <w:sz w:val="24"/>
          <w:szCs w:val="24"/>
        </w:rPr>
        <w:t>Agar tidak terjadi kesalahpahaman, maka pe</w:t>
      </w:r>
      <w:r w:rsidR="00C114E9">
        <w:rPr>
          <w:rFonts w:asciiTheme="majorBidi" w:hAnsiTheme="majorBidi" w:cstheme="majorBidi"/>
          <w:sz w:val="24"/>
          <w:szCs w:val="24"/>
        </w:rPr>
        <w:t xml:space="preserve">nulis akan menjelaskan </w:t>
      </w:r>
      <w:r w:rsidRPr="00E4386E">
        <w:rPr>
          <w:rFonts w:asciiTheme="majorBidi" w:hAnsiTheme="majorBidi" w:cstheme="majorBidi"/>
          <w:sz w:val="24"/>
          <w:szCs w:val="24"/>
        </w:rPr>
        <w:t>istilah yang berkenaan dengan judul tersebut, yakni sebagai berikut :</w:t>
      </w:r>
    </w:p>
    <w:p w:rsidR="00621B2A" w:rsidRPr="00831453" w:rsidRDefault="001723BC" w:rsidP="00831453">
      <w:pPr>
        <w:autoSpaceDE w:val="0"/>
        <w:autoSpaceDN w:val="0"/>
        <w:adjustRightInd w:val="0"/>
        <w:spacing w:after="0" w:line="480" w:lineRule="auto"/>
        <w:ind w:firstLine="567"/>
        <w:jc w:val="both"/>
        <w:rPr>
          <w:rFonts w:asciiTheme="majorBidi" w:hAnsiTheme="majorBidi" w:cstheme="majorBidi"/>
          <w:lang w:val="en-US"/>
        </w:rPr>
      </w:pPr>
      <w:r>
        <w:rPr>
          <w:rFonts w:asciiTheme="majorBidi" w:hAnsiTheme="majorBidi" w:cstheme="majorBidi"/>
          <w:sz w:val="24"/>
          <w:szCs w:val="24"/>
        </w:rPr>
        <w:t>Kata mampu yang dimaksud dalam penelitian ini adalah sanggup atau dapat</w:t>
      </w:r>
      <w:r w:rsidR="003B3C27">
        <w:rPr>
          <w:rFonts w:asciiTheme="majorBidi" w:hAnsiTheme="majorBidi" w:cstheme="majorBidi"/>
          <w:sz w:val="24"/>
          <w:szCs w:val="24"/>
        </w:rPr>
        <w:t>.</w:t>
      </w:r>
      <w:r>
        <w:rPr>
          <w:rFonts w:asciiTheme="majorBidi" w:hAnsiTheme="majorBidi" w:cstheme="majorBidi"/>
          <w:sz w:val="24"/>
          <w:szCs w:val="24"/>
        </w:rPr>
        <w:t xml:space="preserve"> Jadi, kemampuan membaca Al-Qur’an adalah kesanggupan seseorang dalam membaca setiap kata dalam Al-Qur’an dan sesuai dengan makhraj.</w:t>
      </w:r>
      <w:r w:rsidR="007E0731">
        <w:rPr>
          <w:rFonts w:asciiTheme="majorBidi" w:hAnsiTheme="majorBidi" w:cstheme="majorBidi"/>
          <w:sz w:val="24"/>
          <w:szCs w:val="24"/>
        </w:rPr>
        <w:t xml:space="preserve"> Ada enam (6</w:t>
      </w:r>
      <w:r w:rsidR="003577C7">
        <w:rPr>
          <w:rFonts w:asciiTheme="majorBidi" w:hAnsiTheme="majorBidi" w:cstheme="majorBidi"/>
          <w:sz w:val="24"/>
          <w:szCs w:val="24"/>
        </w:rPr>
        <w:t>) kategori mampu membaca Al-Qur’an yang di</w:t>
      </w:r>
      <w:r w:rsidR="007E0731">
        <w:rPr>
          <w:rFonts w:asciiTheme="majorBidi" w:hAnsiTheme="majorBidi" w:cstheme="majorBidi"/>
          <w:sz w:val="24"/>
          <w:szCs w:val="24"/>
        </w:rPr>
        <w:t>gu</w:t>
      </w:r>
      <w:r w:rsidR="00831453">
        <w:rPr>
          <w:rFonts w:asciiTheme="majorBidi" w:hAnsiTheme="majorBidi" w:cstheme="majorBidi"/>
          <w:sz w:val="24"/>
          <w:szCs w:val="24"/>
        </w:rPr>
        <w:t>nakan dalam penelitian ini yang</w:t>
      </w:r>
      <w:r w:rsidR="00831453">
        <w:rPr>
          <w:rFonts w:asciiTheme="majorBidi" w:hAnsiTheme="majorBidi" w:cstheme="majorBidi"/>
          <w:sz w:val="24"/>
          <w:szCs w:val="24"/>
          <w:lang w:val="en-US"/>
        </w:rPr>
        <w:t xml:space="preserve"> </w:t>
      </w:r>
      <w:r w:rsidR="007E0731">
        <w:rPr>
          <w:rFonts w:asciiTheme="majorBidi" w:hAnsiTheme="majorBidi" w:cstheme="majorBidi"/>
          <w:sz w:val="24"/>
          <w:szCs w:val="24"/>
        </w:rPr>
        <w:t>akan penulis jelaskan pada bab selanjutnya</w:t>
      </w:r>
      <w:r w:rsidR="00831453">
        <w:rPr>
          <w:rFonts w:asciiTheme="majorBidi" w:hAnsiTheme="majorBidi" w:cstheme="majorBidi"/>
          <w:sz w:val="24"/>
          <w:szCs w:val="24"/>
          <w:lang w:val="en-US"/>
        </w:rPr>
        <w:t>.</w:t>
      </w:r>
      <w:r w:rsidR="00831453" w:rsidRPr="00831453">
        <w:rPr>
          <w:rFonts w:asciiTheme="majorBidi" w:hAnsiTheme="majorBidi" w:cstheme="majorBidi"/>
          <w:lang w:val="en-US"/>
        </w:rPr>
        <w:t xml:space="preserve"> </w:t>
      </w:r>
    </w:p>
    <w:sectPr w:rsidR="00621B2A" w:rsidRPr="00831453" w:rsidSect="00135F09">
      <w:headerReference w:type="default" r:id="rId10"/>
      <w:footerReference w:type="default" r:id="rId11"/>
      <w:footnotePr>
        <w:numRestart w:val="eachSect"/>
      </w:footnotePr>
      <w:pgSz w:w="11906" w:h="16838"/>
      <w:pgMar w:top="2268" w:right="1701" w:bottom="1701" w:left="2268" w:header="1531" w:footer="15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6E3" w:rsidRDefault="001416E3" w:rsidP="0087230C">
      <w:pPr>
        <w:spacing w:after="0" w:line="240" w:lineRule="auto"/>
      </w:pPr>
      <w:r>
        <w:separator/>
      </w:r>
    </w:p>
  </w:endnote>
  <w:endnote w:type="continuationSeparator" w:id="1">
    <w:p w:rsidR="001416E3" w:rsidRDefault="001416E3" w:rsidP="00872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3F" w:rsidRDefault="0033418A" w:rsidP="00A97008">
    <w:pPr>
      <w:pStyle w:val="Footer"/>
      <w:jc w:val="center"/>
    </w:pPr>
    <w: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8A" w:rsidRDefault="0033418A" w:rsidP="00A9700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6E3" w:rsidRDefault="001416E3" w:rsidP="0087230C">
      <w:pPr>
        <w:spacing w:after="0" w:line="240" w:lineRule="auto"/>
      </w:pPr>
      <w:r>
        <w:separator/>
      </w:r>
    </w:p>
  </w:footnote>
  <w:footnote w:type="continuationSeparator" w:id="1">
    <w:p w:rsidR="001416E3" w:rsidRDefault="001416E3" w:rsidP="0087230C">
      <w:pPr>
        <w:spacing w:after="0" w:line="240" w:lineRule="auto"/>
      </w:pPr>
      <w:r>
        <w:continuationSeparator/>
      </w:r>
    </w:p>
  </w:footnote>
  <w:footnote w:id="2">
    <w:p w:rsidR="00A71108" w:rsidRPr="00F23C09" w:rsidRDefault="00A71108" w:rsidP="002B3DF3">
      <w:pPr>
        <w:pStyle w:val="FootnoteText"/>
        <w:ind w:firstLine="720"/>
        <w:rPr>
          <w:rFonts w:asciiTheme="majorBidi" w:hAnsiTheme="majorBidi" w:cstheme="majorBidi"/>
        </w:rPr>
      </w:pPr>
      <w:r w:rsidRPr="00F23C09">
        <w:rPr>
          <w:rStyle w:val="FootnoteReference"/>
          <w:rFonts w:asciiTheme="majorBidi" w:hAnsiTheme="majorBidi" w:cstheme="majorBidi"/>
        </w:rPr>
        <w:footnoteRef/>
      </w:r>
      <w:r w:rsidRPr="00F23C09">
        <w:rPr>
          <w:rFonts w:asciiTheme="majorBidi" w:hAnsiTheme="majorBidi" w:cstheme="majorBidi"/>
        </w:rPr>
        <w:t xml:space="preserve"> Ahmad Muhammad Mu’abbad, </w:t>
      </w:r>
      <w:r w:rsidRPr="00F23C09">
        <w:rPr>
          <w:rFonts w:asciiTheme="majorBidi" w:hAnsiTheme="majorBidi" w:cstheme="majorBidi"/>
          <w:i/>
          <w:iCs/>
        </w:rPr>
        <w:t>Panduan Lengkap Ilmu Tajwid</w:t>
      </w:r>
      <w:r w:rsidRPr="00F23C09">
        <w:rPr>
          <w:rFonts w:asciiTheme="majorBidi" w:hAnsiTheme="majorBidi" w:cstheme="majorBidi"/>
        </w:rPr>
        <w:t xml:space="preserve">, </w:t>
      </w:r>
      <w:r>
        <w:rPr>
          <w:rFonts w:asciiTheme="majorBidi" w:hAnsiTheme="majorBidi" w:cstheme="majorBidi"/>
        </w:rPr>
        <w:t>(</w:t>
      </w:r>
      <w:r w:rsidRPr="00F23C09">
        <w:rPr>
          <w:rFonts w:asciiTheme="majorBidi" w:hAnsiTheme="majorBidi" w:cstheme="majorBidi"/>
        </w:rPr>
        <w:t>Solo: Taqiya Publishing, 2014</w:t>
      </w:r>
      <w:r>
        <w:rPr>
          <w:rFonts w:asciiTheme="majorBidi" w:hAnsiTheme="majorBidi" w:cstheme="majorBidi"/>
        </w:rPr>
        <w:t>)</w:t>
      </w:r>
      <w:r w:rsidRPr="00F23C09">
        <w:rPr>
          <w:rFonts w:asciiTheme="majorBidi" w:hAnsiTheme="majorBidi" w:cstheme="majorBidi"/>
        </w:rPr>
        <w:t>, h.3</w:t>
      </w:r>
    </w:p>
  </w:footnote>
  <w:footnote w:id="3">
    <w:p w:rsidR="00A71108" w:rsidRPr="00FE7FCA" w:rsidRDefault="00A71108" w:rsidP="002B3DF3">
      <w:pPr>
        <w:pStyle w:val="FootnoteText"/>
        <w:ind w:firstLine="720"/>
        <w:jc w:val="both"/>
        <w:rPr>
          <w:rFonts w:asciiTheme="majorBidi" w:hAnsiTheme="majorBidi" w:cstheme="majorBidi"/>
          <w:i/>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Pr>
          <w:rFonts w:asciiTheme="majorBidi" w:hAnsiTheme="majorBidi" w:cstheme="majorBidi"/>
        </w:rPr>
        <w:t xml:space="preserve">Departemen Agama RI, </w:t>
      </w:r>
      <w:r w:rsidRPr="00F23C09">
        <w:rPr>
          <w:rFonts w:asciiTheme="majorBidi" w:hAnsiTheme="majorBidi" w:cstheme="majorBidi"/>
          <w:i/>
          <w:iCs/>
        </w:rPr>
        <w:t>Al-Qur’an dan Terjemahannya</w:t>
      </w:r>
      <w:r>
        <w:rPr>
          <w:rFonts w:asciiTheme="majorBidi" w:hAnsiTheme="majorBidi" w:cstheme="majorBidi"/>
        </w:rPr>
        <w:t>,(t.t.:t.tp., 2004), h.846</w:t>
      </w:r>
    </w:p>
  </w:footnote>
  <w:footnote w:id="4">
    <w:p w:rsidR="00A71108" w:rsidRPr="00FE7FCA" w:rsidRDefault="00A71108" w:rsidP="007D0684">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Pr>
          <w:rFonts w:asciiTheme="majorBidi" w:hAnsiTheme="majorBidi" w:cstheme="majorBidi"/>
        </w:rPr>
        <w:t xml:space="preserve">Muhyiddin Yahya, </w:t>
      </w:r>
      <w:r w:rsidRPr="00F7238D">
        <w:rPr>
          <w:rFonts w:asciiTheme="majorBidi" w:hAnsiTheme="majorBidi" w:cstheme="majorBidi"/>
          <w:i/>
          <w:iCs/>
        </w:rPr>
        <w:t>Syarah Hadits Arba’in</w:t>
      </w:r>
      <w:r>
        <w:rPr>
          <w:rFonts w:asciiTheme="majorBidi" w:hAnsiTheme="majorBidi" w:cstheme="majorBidi"/>
        </w:rPr>
        <w:t>, (Apps Android Google Play book)  h.103.</w:t>
      </w:r>
    </w:p>
  </w:footnote>
  <w:footnote w:id="5">
    <w:p w:rsidR="00A71108" w:rsidRPr="002455DA" w:rsidRDefault="00A71108" w:rsidP="00104D9B">
      <w:pPr>
        <w:pStyle w:val="FootnoteText"/>
        <w:ind w:firstLine="720"/>
        <w:jc w:val="both"/>
        <w:rPr>
          <w:rFonts w:asciiTheme="majorBidi" w:hAnsiTheme="majorBidi" w:cstheme="majorBidi"/>
        </w:rPr>
      </w:pPr>
      <w:r w:rsidRPr="002455DA">
        <w:rPr>
          <w:rStyle w:val="FootnoteReference"/>
          <w:rFonts w:asciiTheme="majorBidi" w:hAnsiTheme="majorBidi" w:cstheme="majorBidi"/>
        </w:rPr>
        <w:footnoteRef/>
      </w:r>
      <w:r w:rsidRPr="002455DA">
        <w:rPr>
          <w:rFonts w:asciiTheme="majorBidi" w:hAnsiTheme="majorBidi" w:cstheme="majorBidi"/>
        </w:rPr>
        <w:t xml:space="preserve"> M. Martoyo, M. Abduh, </w:t>
      </w:r>
      <w:r w:rsidRPr="002455DA">
        <w:rPr>
          <w:rFonts w:asciiTheme="majorBidi" w:hAnsiTheme="majorBidi" w:cstheme="majorBidi"/>
          <w:i/>
          <w:iCs/>
        </w:rPr>
        <w:t>Shalat Menurut Sunah Rasulullah</w:t>
      </w:r>
      <w:r w:rsidRPr="002455DA">
        <w:rPr>
          <w:rFonts w:asciiTheme="majorBidi" w:hAnsiTheme="majorBidi" w:cstheme="majorBidi"/>
        </w:rPr>
        <w:t>,</w:t>
      </w:r>
      <w:r>
        <w:rPr>
          <w:rFonts w:asciiTheme="majorBidi" w:hAnsiTheme="majorBidi" w:cstheme="majorBidi"/>
        </w:rPr>
        <w:t xml:space="preserve"> (</w:t>
      </w:r>
      <w:r w:rsidRPr="002455DA">
        <w:rPr>
          <w:rFonts w:asciiTheme="majorBidi" w:hAnsiTheme="majorBidi" w:cstheme="majorBidi"/>
        </w:rPr>
        <w:t>Klaten: Mitra Media Pustaka, 2013</w:t>
      </w:r>
      <w:r>
        <w:rPr>
          <w:rFonts w:asciiTheme="majorBidi" w:hAnsiTheme="majorBidi" w:cstheme="majorBidi"/>
        </w:rPr>
        <w:t>)</w:t>
      </w:r>
      <w:r w:rsidRPr="002455DA">
        <w:rPr>
          <w:rFonts w:asciiTheme="majorBidi" w:hAnsiTheme="majorBidi" w:cstheme="majorBidi"/>
        </w:rPr>
        <w:t>,</w:t>
      </w:r>
      <w:r>
        <w:rPr>
          <w:rFonts w:asciiTheme="majorBidi" w:hAnsiTheme="majorBidi" w:cstheme="majorBidi"/>
        </w:rPr>
        <w:t xml:space="preserve"> </w:t>
      </w:r>
      <w:r w:rsidRPr="002455DA">
        <w:rPr>
          <w:rFonts w:asciiTheme="majorBidi" w:hAnsiTheme="majorBidi" w:cstheme="majorBidi"/>
        </w:rPr>
        <w:t xml:space="preserve"> h.33</w:t>
      </w:r>
      <w:r>
        <w:rPr>
          <w:rFonts w:asciiTheme="majorBidi" w:hAnsiTheme="majorBidi" w:cstheme="majorBidi"/>
        </w:rPr>
        <w:t>.</w:t>
      </w:r>
    </w:p>
  </w:footnote>
  <w:footnote w:id="6">
    <w:p w:rsidR="00A71108" w:rsidRPr="00FE7FCA" w:rsidRDefault="00A71108" w:rsidP="00F7238D">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Nasri Akib,</w:t>
      </w:r>
      <w:r>
        <w:rPr>
          <w:rFonts w:asciiTheme="majorBidi" w:hAnsiTheme="majorBidi" w:cstheme="majorBidi"/>
        </w:rPr>
        <w:t xml:space="preserve"> Dosen Pembimbing BTQ Program Matrikulasi, </w:t>
      </w:r>
      <w:r w:rsidRPr="00D53A79">
        <w:rPr>
          <w:rFonts w:asciiTheme="majorBidi" w:hAnsiTheme="majorBidi" w:cstheme="majorBidi"/>
          <w:i/>
          <w:iCs/>
        </w:rPr>
        <w:t>wawancara</w:t>
      </w:r>
      <w:r>
        <w:rPr>
          <w:rFonts w:asciiTheme="majorBidi" w:hAnsiTheme="majorBidi" w:cstheme="majorBidi"/>
        </w:rPr>
        <w:t xml:space="preserve"> oleh penulis di</w:t>
      </w:r>
      <w:r w:rsidRPr="00FE7FCA">
        <w:rPr>
          <w:rFonts w:asciiTheme="majorBidi" w:hAnsiTheme="majorBidi" w:cstheme="majorBidi"/>
        </w:rPr>
        <w:t xml:space="preserve"> IAIN Kenda</w:t>
      </w:r>
      <w:r>
        <w:rPr>
          <w:rFonts w:asciiTheme="majorBidi" w:hAnsiTheme="majorBidi" w:cstheme="majorBidi"/>
        </w:rPr>
        <w:t>ri, 25 Maret 2015.</w:t>
      </w:r>
    </w:p>
  </w:footnote>
  <w:footnote w:id="7">
    <w:p w:rsidR="00A71108" w:rsidRPr="00376E5A" w:rsidRDefault="00A71108" w:rsidP="00376E5A">
      <w:pPr>
        <w:pStyle w:val="FootnoteText"/>
        <w:ind w:firstLine="720"/>
        <w:jc w:val="both"/>
        <w:rPr>
          <w:rFonts w:asciiTheme="majorBidi" w:hAnsiTheme="majorBidi" w:cstheme="majorBidi"/>
          <w:lang w:val="en-US"/>
        </w:rPr>
      </w:pPr>
      <w:r w:rsidRPr="00FE7FCA">
        <w:rPr>
          <w:rStyle w:val="FootnoteReference"/>
          <w:rFonts w:asciiTheme="majorBidi" w:hAnsiTheme="majorBidi" w:cstheme="majorBidi"/>
        </w:rPr>
        <w:footnoteRef/>
      </w:r>
      <w:r w:rsidR="00C85D82">
        <w:rPr>
          <w:rFonts w:asciiTheme="majorBidi" w:hAnsiTheme="majorBidi" w:cstheme="majorBidi"/>
          <w:lang w:val="en-US"/>
        </w:rPr>
        <w:t>Alimudddin, “</w:t>
      </w:r>
      <w:r w:rsidRPr="00D53A79">
        <w:rPr>
          <w:rFonts w:asciiTheme="majorBidi" w:hAnsiTheme="majorBidi" w:cstheme="majorBidi"/>
          <w:i/>
          <w:iCs/>
        </w:rPr>
        <w:t>Nilai Mata Kuliah Tafsir Prodi PAI Angkatan 2011</w:t>
      </w:r>
      <w:r w:rsidR="00C85D82">
        <w:rPr>
          <w:rFonts w:asciiTheme="majorBidi" w:hAnsiTheme="majorBidi" w:cstheme="majorBidi"/>
          <w:lang w:val="en-US"/>
        </w:rPr>
        <w:t xml:space="preserve">” (Arsip </w:t>
      </w:r>
      <w:r w:rsidR="00D53A79">
        <w:rPr>
          <w:rFonts w:asciiTheme="majorBidi" w:hAnsiTheme="majorBidi" w:cstheme="majorBidi"/>
          <w:lang w:val="en-US"/>
        </w:rPr>
        <w:t>KA</w:t>
      </w:r>
      <w:r w:rsidR="00376E5A">
        <w:rPr>
          <w:rFonts w:asciiTheme="majorBidi" w:hAnsiTheme="majorBidi" w:cstheme="majorBidi"/>
          <w:lang w:val="en-US"/>
        </w:rPr>
        <w:t>BAG AKMA)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3F" w:rsidRDefault="00C7523F">
    <w:pPr>
      <w:pStyle w:val="Header"/>
      <w:jc w:val="right"/>
    </w:pPr>
  </w:p>
  <w:p w:rsidR="00C7523F" w:rsidRDefault="00C752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8A" w:rsidRDefault="00F614ED">
    <w:pPr>
      <w:pStyle w:val="Header"/>
      <w:jc w:val="right"/>
    </w:pPr>
    <w:fldSimple w:instr=" PAGE   \* MERGEFORMAT ">
      <w:r w:rsidR="00D53A79">
        <w:rPr>
          <w:noProof/>
        </w:rPr>
        <w:t>2</w:t>
      </w:r>
    </w:fldSimple>
  </w:p>
  <w:p w:rsidR="0033418A" w:rsidRDefault="00334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913"/>
    <w:multiLevelType w:val="hybridMultilevel"/>
    <w:tmpl w:val="DB62F026"/>
    <w:lvl w:ilvl="0" w:tplc="A5E602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BB40E8C"/>
    <w:multiLevelType w:val="hybridMultilevel"/>
    <w:tmpl w:val="901CFA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7F37C9"/>
    <w:multiLevelType w:val="hybridMultilevel"/>
    <w:tmpl w:val="1A92A1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D5389C"/>
    <w:multiLevelType w:val="hybridMultilevel"/>
    <w:tmpl w:val="E2D48530"/>
    <w:lvl w:ilvl="0" w:tplc="46105B4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DF90C99"/>
    <w:multiLevelType w:val="hybridMultilevel"/>
    <w:tmpl w:val="BB845A42"/>
    <w:lvl w:ilvl="0" w:tplc="8CFACFD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F3862DB"/>
    <w:multiLevelType w:val="hybridMultilevel"/>
    <w:tmpl w:val="4FD068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754B20"/>
    <w:multiLevelType w:val="hybridMultilevel"/>
    <w:tmpl w:val="7BB2F7FA"/>
    <w:lvl w:ilvl="0" w:tplc="4642A6D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B116F56"/>
    <w:multiLevelType w:val="hybridMultilevel"/>
    <w:tmpl w:val="ED487D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351819"/>
    <w:multiLevelType w:val="hybridMultilevel"/>
    <w:tmpl w:val="7B8E9BE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CBE41D4"/>
    <w:multiLevelType w:val="hybridMultilevel"/>
    <w:tmpl w:val="F0E2C6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6E17BB"/>
    <w:multiLevelType w:val="hybridMultilevel"/>
    <w:tmpl w:val="DB56157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3700A5D"/>
    <w:multiLevelType w:val="hybridMultilevel"/>
    <w:tmpl w:val="2B444B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8C3B1E"/>
    <w:multiLevelType w:val="hybridMultilevel"/>
    <w:tmpl w:val="EDA42FFC"/>
    <w:lvl w:ilvl="0" w:tplc="422AD30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94661CB"/>
    <w:multiLevelType w:val="hybridMultilevel"/>
    <w:tmpl w:val="D62AA7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6E1FD9"/>
    <w:multiLevelType w:val="hybridMultilevel"/>
    <w:tmpl w:val="E4F8A1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C950D4"/>
    <w:multiLevelType w:val="hybridMultilevel"/>
    <w:tmpl w:val="2DD6D55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D325BE8"/>
    <w:multiLevelType w:val="hybridMultilevel"/>
    <w:tmpl w:val="28D60B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F800E5"/>
    <w:multiLevelType w:val="hybridMultilevel"/>
    <w:tmpl w:val="04C42CE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6C3CA7"/>
    <w:multiLevelType w:val="hybridMultilevel"/>
    <w:tmpl w:val="17AEB27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3341FF"/>
    <w:multiLevelType w:val="hybridMultilevel"/>
    <w:tmpl w:val="8FE61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E670CA"/>
    <w:multiLevelType w:val="hybridMultilevel"/>
    <w:tmpl w:val="65AE5146"/>
    <w:lvl w:ilvl="0" w:tplc="6E38CE4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D050365"/>
    <w:multiLevelType w:val="hybridMultilevel"/>
    <w:tmpl w:val="7A1869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6618D5"/>
    <w:multiLevelType w:val="hybridMultilevel"/>
    <w:tmpl w:val="B2445F28"/>
    <w:lvl w:ilvl="0" w:tplc="9014CE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C16D44"/>
    <w:multiLevelType w:val="hybridMultilevel"/>
    <w:tmpl w:val="56AEAD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C63C14"/>
    <w:multiLevelType w:val="hybridMultilevel"/>
    <w:tmpl w:val="3BCECCA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89D3E8F"/>
    <w:multiLevelType w:val="hybridMultilevel"/>
    <w:tmpl w:val="6E4261B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561792"/>
    <w:multiLevelType w:val="hybridMultilevel"/>
    <w:tmpl w:val="46C68582"/>
    <w:lvl w:ilvl="0" w:tplc="46105B4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690F38E2"/>
    <w:multiLevelType w:val="hybridMultilevel"/>
    <w:tmpl w:val="164485B6"/>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AC01446"/>
    <w:multiLevelType w:val="hybridMultilevel"/>
    <w:tmpl w:val="8AE4BA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CF470A"/>
    <w:multiLevelType w:val="hybridMultilevel"/>
    <w:tmpl w:val="1D1C10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6F61A7"/>
    <w:multiLevelType w:val="hybridMultilevel"/>
    <w:tmpl w:val="B074F0A6"/>
    <w:lvl w:ilvl="0" w:tplc="2E78F9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740410"/>
    <w:multiLevelType w:val="hybridMultilevel"/>
    <w:tmpl w:val="19BC97F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AB09E9"/>
    <w:multiLevelType w:val="hybridMultilevel"/>
    <w:tmpl w:val="733EA17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15F0B34"/>
    <w:multiLevelType w:val="hybridMultilevel"/>
    <w:tmpl w:val="46D841FC"/>
    <w:lvl w:ilvl="0" w:tplc="F5AC4C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0D4007"/>
    <w:multiLevelType w:val="hybridMultilevel"/>
    <w:tmpl w:val="9E9436DA"/>
    <w:lvl w:ilvl="0" w:tplc="91583EF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2C6B05"/>
    <w:multiLevelType w:val="hybridMultilevel"/>
    <w:tmpl w:val="7C3455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C441F59"/>
    <w:multiLevelType w:val="hybridMultilevel"/>
    <w:tmpl w:val="CB10AAE6"/>
    <w:lvl w:ilvl="0" w:tplc="F6DCF58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D0447F1"/>
    <w:multiLevelType w:val="hybridMultilevel"/>
    <w:tmpl w:val="6E6C87A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7D1200A0"/>
    <w:multiLevelType w:val="hybridMultilevel"/>
    <w:tmpl w:val="523C35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E49087F"/>
    <w:multiLevelType w:val="hybridMultilevel"/>
    <w:tmpl w:val="976A358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9"/>
  </w:num>
  <w:num w:numId="2">
    <w:abstractNumId w:val="13"/>
  </w:num>
  <w:num w:numId="3">
    <w:abstractNumId w:val="14"/>
  </w:num>
  <w:num w:numId="4">
    <w:abstractNumId w:val="8"/>
  </w:num>
  <w:num w:numId="5">
    <w:abstractNumId w:val="24"/>
  </w:num>
  <w:num w:numId="6">
    <w:abstractNumId w:val="11"/>
  </w:num>
  <w:num w:numId="7">
    <w:abstractNumId w:val="21"/>
  </w:num>
  <w:num w:numId="8">
    <w:abstractNumId w:val="38"/>
  </w:num>
  <w:num w:numId="9">
    <w:abstractNumId w:val="9"/>
  </w:num>
  <w:num w:numId="10">
    <w:abstractNumId w:val="19"/>
  </w:num>
  <w:num w:numId="11">
    <w:abstractNumId w:val="28"/>
  </w:num>
  <w:num w:numId="12">
    <w:abstractNumId w:val="16"/>
  </w:num>
  <w:num w:numId="13">
    <w:abstractNumId w:val="34"/>
  </w:num>
  <w:num w:numId="14">
    <w:abstractNumId w:val="22"/>
  </w:num>
  <w:num w:numId="15">
    <w:abstractNumId w:val="33"/>
  </w:num>
  <w:num w:numId="16">
    <w:abstractNumId w:val="27"/>
  </w:num>
  <w:num w:numId="17">
    <w:abstractNumId w:val="4"/>
  </w:num>
  <w:num w:numId="18">
    <w:abstractNumId w:val="6"/>
  </w:num>
  <w:num w:numId="19">
    <w:abstractNumId w:val="36"/>
  </w:num>
  <w:num w:numId="20">
    <w:abstractNumId w:val="12"/>
  </w:num>
  <w:num w:numId="21">
    <w:abstractNumId w:val="0"/>
  </w:num>
  <w:num w:numId="22">
    <w:abstractNumId w:val="20"/>
  </w:num>
  <w:num w:numId="23">
    <w:abstractNumId w:val="15"/>
  </w:num>
  <w:num w:numId="24">
    <w:abstractNumId w:val="17"/>
  </w:num>
  <w:num w:numId="25">
    <w:abstractNumId w:val="31"/>
  </w:num>
  <w:num w:numId="26">
    <w:abstractNumId w:val="1"/>
  </w:num>
  <w:num w:numId="27">
    <w:abstractNumId w:val="18"/>
  </w:num>
  <w:num w:numId="28">
    <w:abstractNumId w:val="5"/>
  </w:num>
  <w:num w:numId="29">
    <w:abstractNumId w:val="23"/>
  </w:num>
  <w:num w:numId="30">
    <w:abstractNumId w:val="7"/>
  </w:num>
  <w:num w:numId="31">
    <w:abstractNumId w:val="2"/>
  </w:num>
  <w:num w:numId="32">
    <w:abstractNumId w:val="37"/>
  </w:num>
  <w:num w:numId="33">
    <w:abstractNumId w:val="35"/>
  </w:num>
  <w:num w:numId="34">
    <w:abstractNumId w:val="39"/>
  </w:num>
  <w:num w:numId="35">
    <w:abstractNumId w:val="30"/>
  </w:num>
  <w:num w:numId="36">
    <w:abstractNumId w:val="3"/>
  </w:num>
  <w:num w:numId="37">
    <w:abstractNumId w:val="26"/>
  </w:num>
  <w:num w:numId="38">
    <w:abstractNumId w:val="10"/>
  </w:num>
  <w:num w:numId="39">
    <w:abstractNumId w:val="32"/>
  </w:num>
  <w:num w:numId="40">
    <w:abstractNumId w:val="2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2098">
      <o:colormenu v:ext="edit" fillcolor="none" strokecolor="none"/>
    </o:shapedefaults>
  </w:hdrShapeDefaults>
  <w:footnotePr>
    <w:numRestart w:val="eachSect"/>
    <w:footnote w:id="0"/>
    <w:footnote w:id="1"/>
  </w:footnotePr>
  <w:endnotePr>
    <w:endnote w:id="0"/>
    <w:endnote w:id="1"/>
  </w:endnotePr>
  <w:compat/>
  <w:rsids>
    <w:rsidRoot w:val="0030722C"/>
    <w:rsid w:val="0000479A"/>
    <w:rsid w:val="00006AE4"/>
    <w:rsid w:val="00013EE2"/>
    <w:rsid w:val="00014026"/>
    <w:rsid w:val="000228A4"/>
    <w:rsid w:val="000250CC"/>
    <w:rsid w:val="00034135"/>
    <w:rsid w:val="00034A0C"/>
    <w:rsid w:val="000436D6"/>
    <w:rsid w:val="000511FE"/>
    <w:rsid w:val="00052BDF"/>
    <w:rsid w:val="00053DAC"/>
    <w:rsid w:val="000543CF"/>
    <w:rsid w:val="000565F9"/>
    <w:rsid w:val="00056D09"/>
    <w:rsid w:val="00057251"/>
    <w:rsid w:val="000577FC"/>
    <w:rsid w:val="00063FCE"/>
    <w:rsid w:val="00067FD3"/>
    <w:rsid w:val="00094E69"/>
    <w:rsid w:val="00095959"/>
    <w:rsid w:val="00096C54"/>
    <w:rsid w:val="000A45CD"/>
    <w:rsid w:val="000B21F5"/>
    <w:rsid w:val="000B30F7"/>
    <w:rsid w:val="000B3B8F"/>
    <w:rsid w:val="000B5D8F"/>
    <w:rsid w:val="000C0DD6"/>
    <w:rsid w:val="000D6A3C"/>
    <w:rsid w:val="000E0687"/>
    <w:rsid w:val="000E149D"/>
    <w:rsid w:val="000E4E04"/>
    <w:rsid w:val="000F4145"/>
    <w:rsid w:val="000F581A"/>
    <w:rsid w:val="00104D9B"/>
    <w:rsid w:val="001127E5"/>
    <w:rsid w:val="001129BD"/>
    <w:rsid w:val="00117548"/>
    <w:rsid w:val="00121568"/>
    <w:rsid w:val="00122674"/>
    <w:rsid w:val="00132A27"/>
    <w:rsid w:val="00135F09"/>
    <w:rsid w:val="00136B74"/>
    <w:rsid w:val="001416E3"/>
    <w:rsid w:val="00153466"/>
    <w:rsid w:val="00153E81"/>
    <w:rsid w:val="00154927"/>
    <w:rsid w:val="00157979"/>
    <w:rsid w:val="0016229C"/>
    <w:rsid w:val="001723BC"/>
    <w:rsid w:val="00172EE8"/>
    <w:rsid w:val="00182EE3"/>
    <w:rsid w:val="001831FB"/>
    <w:rsid w:val="00184360"/>
    <w:rsid w:val="00193241"/>
    <w:rsid w:val="0019486A"/>
    <w:rsid w:val="001967EC"/>
    <w:rsid w:val="001B1D53"/>
    <w:rsid w:val="001B204E"/>
    <w:rsid w:val="001B30FB"/>
    <w:rsid w:val="001D545F"/>
    <w:rsid w:val="001E0E12"/>
    <w:rsid w:val="001E1E0F"/>
    <w:rsid w:val="001E53BB"/>
    <w:rsid w:val="001F3BD0"/>
    <w:rsid w:val="00207ECD"/>
    <w:rsid w:val="0021080F"/>
    <w:rsid w:val="002111EF"/>
    <w:rsid w:val="00215C4D"/>
    <w:rsid w:val="00220DED"/>
    <w:rsid w:val="002273DD"/>
    <w:rsid w:val="002419BB"/>
    <w:rsid w:val="002455DA"/>
    <w:rsid w:val="0024712F"/>
    <w:rsid w:val="00250707"/>
    <w:rsid w:val="00257CA1"/>
    <w:rsid w:val="0026339F"/>
    <w:rsid w:val="002677F6"/>
    <w:rsid w:val="00272F9E"/>
    <w:rsid w:val="00276A69"/>
    <w:rsid w:val="00277224"/>
    <w:rsid w:val="00277BD4"/>
    <w:rsid w:val="002845C2"/>
    <w:rsid w:val="002854F2"/>
    <w:rsid w:val="0028633E"/>
    <w:rsid w:val="002873A7"/>
    <w:rsid w:val="00287632"/>
    <w:rsid w:val="00292196"/>
    <w:rsid w:val="00295D15"/>
    <w:rsid w:val="002A08FA"/>
    <w:rsid w:val="002A647B"/>
    <w:rsid w:val="002A6DC4"/>
    <w:rsid w:val="002B053E"/>
    <w:rsid w:val="002B3DF3"/>
    <w:rsid w:val="002B7042"/>
    <w:rsid w:val="002B7DDF"/>
    <w:rsid w:val="002C4761"/>
    <w:rsid w:val="002C6218"/>
    <w:rsid w:val="002C7D1E"/>
    <w:rsid w:val="002D121A"/>
    <w:rsid w:val="002D5512"/>
    <w:rsid w:val="002E2E50"/>
    <w:rsid w:val="002E4639"/>
    <w:rsid w:val="002F09DA"/>
    <w:rsid w:val="002F1311"/>
    <w:rsid w:val="002F3AD3"/>
    <w:rsid w:val="003053A5"/>
    <w:rsid w:val="0030722C"/>
    <w:rsid w:val="003073E5"/>
    <w:rsid w:val="00316F2E"/>
    <w:rsid w:val="00325E25"/>
    <w:rsid w:val="0033418A"/>
    <w:rsid w:val="00337ED3"/>
    <w:rsid w:val="00342273"/>
    <w:rsid w:val="00346C45"/>
    <w:rsid w:val="00350E36"/>
    <w:rsid w:val="00354597"/>
    <w:rsid w:val="00356B05"/>
    <w:rsid w:val="003577C7"/>
    <w:rsid w:val="00360598"/>
    <w:rsid w:val="00370622"/>
    <w:rsid w:val="003732E1"/>
    <w:rsid w:val="00373C8D"/>
    <w:rsid w:val="00376E5A"/>
    <w:rsid w:val="003831BC"/>
    <w:rsid w:val="0038549E"/>
    <w:rsid w:val="0039679D"/>
    <w:rsid w:val="003A19FF"/>
    <w:rsid w:val="003A1DF3"/>
    <w:rsid w:val="003A4B40"/>
    <w:rsid w:val="003B3C27"/>
    <w:rsid w:val="003B6CBB"/>
    <w:rsid w:val="003C12C2"/>
    <w:rsid w:val="003C3EBA"/>
    <w:rsid w:val="003D12FE"/>
    <w:rsid w:val="003D18F2"/>
    <w:rsid w:val="003D39CB"/>
    <w:rsid w:val="003D727E"/>
    <w:rsid w:val="003D7601"/>
    <w:rsid w:val="003E2EFB"/>
    <w:rsid w:val="003E2F1D"/>
    <w:rsid w:val="003E581E"/>
    <w:rsid w:val="003F13F4"/>
    <w:rsid w:val="00400776"/>
    <w:rsid w:val="00400C6B"/>
    <w:rsid w:val="0041340B"/>
    <w:rsid w:val="00413B9E"/>
    <w:rsid w:val="004169CB"/>
    <w:rsid w:val="00430539"/>
    <w:rsid w:val="004375A9"/>
    <w:rsid w:val="0044320B"/>
    <w:rsid w:val="004548BD"/>
    <w:rsid w:val="00461EB1"/>
    <w:rsid w:val="00463C32"/>
    <w:rsid w:val="00471BF7"/>
    <w:rsid w:val="004731C6"/>
    <w:rsid w:val="00476734"/>
    <w:rsid w:val="0047750E"/>
    <w:rsid w:val="0049049A"/>
    <w:rsid w:val="00493AFE"/>
    <w:rsid w:val="0049545B"/>
    <w:rsid w:val="004A080E"/>
    <w:rsid w:val="004A1970"/>
    <w:rsid w:val="004A6DDD"/>
    <w:rsid w:val="004B37E6"/>
    <w:rsid w:val="004B3F0D"/>
    <w:rsid w:val="004B7AEA"/>
    <w:rsid w:val="004C234C"/>
    <w:rsid w:val="004C3591"/>
    <w:rsid w:val="004C580B"/>
    <w:rsid w:val="004C7154"/>
    <w:rsid w:val="004D474B"/>
    <w:rsid w:val="004D7019"/>
    <w:rsid w:val="004E023E"/>
    <w:rsid w:val="004E080A"/>
    <w:rsid w:val="004E1987"/>
    <w:rsid w:val="004E2AD7"/>
    <w:rsid w:val="004E59B9"/>
    <w:rsid w:val="004E6CE8"/>
    <w:rsid w:val="004F206D"/>
    <w:rsid w:val="004F46B0"/>
    <w:rsid w:val="004F68D1"/>
    <w:rsid w:val="005041A6"/>
    <w:rsid w:val="005075FB"/>
    <w:rsid w:val="00510BC5"/>
    <w:rsid w:val="00514598"/>
    <w:rsid w:val="005177BD"/>
    <w:rsid w:val="0052323D"/>
    <w:rsid w:val="005233A1"/>
    <w:rsid w:val="0052355D"/>
    <w:rsid w:val="0052454F"/>
    <w:rsid w:val="0052515C"/>
    <w:rsid w:val="005272A8"/>
    <w:rsid w:val="00531DA5"/>
    <w:rsid w:val="00535A08"/>
    <w:rsid w:val="00537C85"/>
    <w:rsid w:val="005552D8"/>
    <w:rsid w:val="00563A3D"/>
    <w:rsid w:val="00563EAE"/>
    <w:rsid w:val="0056445B"/>
    <w:rsid w:val="00566852"/>
    <w:rsid w:val="005705A4"/>
    <w:rsid w:val="005705CD"/>
    <w:rsid w:val="00572621"/>
    <w:rsid w:val="0058255B"/>
    <w:rsid w:val="00583A2D"/>
    <w:rsid w:val="00592D1B"/>
    <w:rsid w:val="005A522C"/>
    <w:rsid w:val="005B3E67"/>
    <w:rsid w:val="005C2F96"/>
    <w:rsid w:val="005C623E"/>
    <w:rsid w:val="005C6EC0"/>
    <w:rsid w:val="005D1959"/>
    <w:rsid w:val="005D55C0"/>
    <w:rsid w:val="005E28E7"/>
    <w:rsid w:val="005E7878"/>
    <w:rsid w:val="005F6376"/>
    <w:rsid w:val="005F700D"/>
    <w:rsid w:val="006130A7"/>
    <w:rsid w:val="00617195"/>
    <w:rsid w:val="00621B2A"/>
    <w:rsid w:val="006237B5"/>
    <w:rsid w:val="00631267"/>
    <w:rsid w:val="0063579C"/>
    <w:rsid w:val="006402DC"/>
    <w:rsid w:val="00646994"/>
    <w:rsid w:val="00647C1A"/>
    <w:rsid w:val="006517D1"/>
    <w:rsid w:val="00651EB5"/>
    <w:rsid w:val="006633B0"/>
    <w:rsid w:val="00673D5E"/>
    <w:rsid w:val="00680402"/>
    <w:rsid w:val="00680C87"/>
    <w:rsid w:val="0068138F"/>
    <w:rsid w:val="006855E3"/>
    <w:rsid w:val="00687EE9"/>
    <w:rsid w:val="00693F1E"/>
    <w:rsid w:val="006A0711"/>
    <w:rsid w:val="006A0DD9"/>
    <w:rsid w:val="006A32BC"/>
    <w:rsid w:val="006A3729"/>
    <w:rsid w:val="006B160B"/>
    <w:rsid w:val="006C4156"/>
    <w:rsid w:val="006C6B0C"/>
    <w:rsid w:val="006D04A2"/>
    <w:rsid w:val="006D559C"/>
    <w:rsid w:val="006E2ABC"/>
    <w:rsid w:val="006E6D42"/>
    <w:rsid w:val="006F3C2E"/>
    <w:rsid w:val="006F5A84"/>
    <w:rsid w:val="00704604"/>
    <w:rsid w:val="00711977"/>
    <w:rsid w:val="00726709"/>
    <w:rsid w:val="00736BD8"/>
    <w:rsid w:val="007439BA"/>
    <w:rsid w:val="00751D6D"/>
    <w:rsid w:val="007619DB"/>
    <w:rsid w:val="00761D3B"/>
    <w:rsid w:val="00762D20"/>
    <w:rsid w:val="00764714"/>
    <w:rsid w:val="00770FA9"/>
    <w:rsid w:val="00777959"/>
    <w:rsid w:val="00780AD3"/>
    <w:rsid w:val="007819F1"/>
    <w:rsid w:val="007862D2"/>
    <w:rsid w:val="0079049A"/>
    <w:rsid w:val="00794787"/>
    <w:rsid w:val="00795D6B"/>
    <w:rsid w:val="007A510E"/>
    <w:rsid w:val="007B1D83"/>
    <w:rsid w:val="007B4D90"/>
    <w:rsid w:val="007C56BD"/>
    <w:rsid w:val="007D0684"/>
    <w:rsid w:val="007E0731"/>
    <w:rsid w:val="007E1729"/>
    <w:rsid w:val="007E4E83"/>
    <w:rsid w:val="007E613B"/>
    <w:rsid w:val="007F481D"/>
    <w:rsid w:val="007F492F"/>
    <w:rsid w:val="0080494D"/>
    <w:rsid w:val="008149C5"/>
    <w:rsid w:val="00816120"/>
    <w:rsid w:val="008207B1"/>
    <w:rsid w:val="008260ED"/>
    <w:rsid w:val="00826529"/>
    <w:rsid w:val="00826FEA"/>
    <w:rsid w:val="00831453"/>
    <w:rsid w:val="008334D0"/>
    <w:rsid w:val="00833574"/>
    <w:rsid w:val="00836616"/>
    <w:rsid w:val="00836C3A"/>
    <w:rsid w:val="008375E3"/>
    <w:rsid w:val="00840BC7"/>
    <w:rsid w:val="008502E7"/>
    <w:rsid w:val="008509CE"/>
    <w:rsid w:val="00853487"/>
    <w:rsid w:val="00853D94"/>
    <w:rsid w:val="00856441"/>
    <w:rsid w:val="00857A6E"/>
    <w:rsid w:val="00861237"/>
    <w:rsid w:val="008637BB"/>
    <w:rsid w:val="0087230C"/>
    <w:rsid w:val="00875102"/>
    <w:rsid w:val="00875473"/>
    <w:rsid w:val="00877445"/>
    <w:rsid w:val="00877C0F"/>
    <w:rsid w:val="00882DF2"/>
    <w:rsid w:val="00887621"/>
    <w:rsid w:val="00895772"/>
    <w:rsid w:val="008A1FE2"/>
    <w:rsid w:val="008A742F"/>
    <w:rsid w:val="008B058B"/>
    <w:rsid w:val="008B2B71"/>
    <w:rsid w:val="008B4B54"/>
    <w:rsid w:val="008B4EBF"/>
    <w:rsid w:val="008B4FDD"/>
    <w:rsid w:val="008B63C5"/>
    <w:rsid w:val="008C09D8"/>
    <w:rsid w:val="008C16FA"/>
    <w:rsid w:val="008C2807"/>
    <w:rsid w:val="008C4D50"/>
    <w:rsid w:val="008C6332"/>
    <w:rsid w:val="008D1185"/>
    <w:rsid w:val="008D28B3"/>
    <w:rsid w:val="008D32F6"/>
    <w:rsid w:val="008D468F"/>
    <w:rsid w:val="008E307A"/>
    <w:rsid w:val="008F72C0"/>
    <w:rsid w:val="008F7B25"/>
    <w:rsid w:val="00900E12"/>
    <w:rsid w:val="00902369"/>
    <w:rsid w:val="009044D6"/>
    <w:rsid w:val="00911CC2"/>
    <w:rsid w:val="0091391F"/>
    <w:rsid w:val="00921A17"/>
    <w:rsid w:val="00925EEA"/>
    <w:rsid w:val="0092793A"/>
    <w:rsid w:val="0093348D"/>
    <w:rsid w:val="0093580A"/>
    <w:rsid w:val="00940269"/>
    <w:rsid w:val="00943585"/>
    <w:rsid w:val="00947E47"/>
    <w:rsid w:val="00956F0B"/>
    <w:rsid w:val="0096034C"/>
    <w:rsid w:val="0096510A"/>
    <w:rsid w:val="00970B8F"/>
    <w:rsid w:val="00972C99"/>
    <w:rsid w:val="00974738"/>
    <w:rsid w:val="00977850"/>
    <w:rsid w:val="00977BE7"/>
    <w:rsid w:val="0098624A"/>
    <w:rsid w:val="009957C1"/>
    <w:rsid w:val="009A17AF"/>
    <w:rsid w:val="009A520D"/>
    <w:rsid w:val="009A6319"/>
    <w:rsid w:val="009A77A2"/>
    <w:rsid w:val="009B280D"/>
    <w:rsid w:val="009C4632"/>
    <w:rsid w:val="009D1076"/>
    <w:rsid w:val="009D3586"/>
    <w:rsid w:val="009E7DDB"/>
    <w:rsid w:val="009F65ED"/>
    <w:rsid w:val="00A00E92"/>
    <w:rsid w:val="00A03A9F"/>
    <w:rsid w:val="00A0429B"/>
    <w:rsid w:val="00A10784"/>
    <w:rsid w:val="00A11264"/>
    <w:rsid w:val="00A13387"/>
    <w:rsid w:val="00A13B21"/>
    <w:rsid w:val="00A17111"/>
    <w:rsid w:val="00A2775B"/>
    <w:rsid w:val="00A27EA2"/>
    <w:rsid w:val="00A37471"/>
    <w:rsid w:val="00A45CB2"/>
    <w:rsid w:val="00A5143E"/>
    <w:rsid w:val="00A61C15"/>
    <w:rsid w:val="00A628E7"/>
    <w:rsid w:val="00A65293"/>
    <w:rsid w:val="00A71108"/>
    <w:rsid w:val="00A818C2"/>
    <w:rsid w:val="00A82768"/>
    <w:rsid w:val="00A90559"/>
    <w:rsid w:val="00A97008"/>
    <w:rsid w:val="00A97A78"/>
    <w:rsid w:val="00AA1433"/>
    <w:rsid w:val="00AA2AFE"/>
    <w:rsid w:val="00AB474F"/>
    <w:rsid w:val="00AE6807"/>
    <w:rsid w:val="00AF15F8"/>
    <w:rsid w:val="00AF1DC8"/>
    <w:rsid w:val="00B02EB2"/>
    <w:rsid w:val="00B164D0"/>
    <w:rsid w:val="00B20F91"/>
    <w:rsid w:val="00B26FC7"/>
    <w:rsid w:val="00B31931"/>
    <w:rsid w:val="00B33850"/>
    <w:rsid w:val="00B33BFE"/>
    <w:rsid w:val="00B47FE2"/>
    <w:rsid w:val="00B53A7C"/>
    <w:rsid w:val="00B57195"/>
    <w:rsid w:val="00B57A7D"/>
    <w:rsid w:val="00B61DAB"/>
    <w:rsid w:val="00B61EA9"/>
    <w:rsid w:val="00B633CB"/>
    <w:rsid w:val="00B7120D"/>
    <w:rsid w:val="00B77E9E"/>
    <w:rsid w:val="00B81349"/>
    <w:rsid w:val="00B907C5"/>
    <w:rsid w:val="00BA0742"/>
    <w:rsid w:val="00BA3179"/>
    <w:rsid w:val="00BA3237"/>
    <w:rsid w:val="00BA4E62"/>
    <w:rsid w:val="00BA7CED"/>
    <w:rsid w:val="00BB5AB9"/>
    <w:rsid w:val="00BC0B5C"/>
    <w:rsid w:val="00BC1E6A"/>
    <w:rsid w:val="00BD068F"/>
    <w:rsid w:val="00BE068E"/>
    <w:rsid w:val="00BE2476"/>
    <w:rsid w:val="00BE4984"/>
    <w:rsid w:val="00BE5A53"/>
    <w:rsid w:val="00BF1F01"/>
    <w:rsid w:val="00BF2486"/>
    <w:rsid w:val="00C00B28"/>
    <w:rsid w:val="00C02552"/>
    <w:rsid w:val="00C05909"/>
    <w:rsid w:val="00C114E9"/>
    <w:rsid w:val="00C14008"/>
    <w:rsid w:val="00C243BD"/>
    <w:rsid w:val="00C26730"/>
    <w:rsid w:val="00C35D81"/>
    <w:rsid w:val="00C37045"/>
    <w:rsid w:val="00C40C1E"/>
    <w:rsid w:val="00C56262"/>
    <w:rsid w:val="00C6381E"/>
    <w:rsid w:val="00C63BB5"/>
    <w:rsid w:val="00C66D05"/>
    <w:rsid w:val="00C7523F"/>
    <w:rsid w:val="00C77318"/>
    <w:rsid w:val="00C817F0"/>
    <w:rsid w:val="00C82687"/>
    <w:rsid w:val="00C82D00"/>
    <w:rsid w:val="00C8338A"/>
    <w:rsid w:val="00C85D82"/>
    <w:rsid w:val="00C91EBD"/>
    <w:rsid w:val="00CA2654"/>
    <w:rsid w:val="00CA5DA9"/>
    <w:rsid w:val="00CB11F1"/>
    <w:rsid w:val="00CB3733"/>
    <w:rsid w:val="00CC0CCC"/>
    <w:rsid w:val="00CC2FEE"/>
    <w:rsid w:val="00CC509F"/>
    <w:rsid w:val="00CD34DA"/>
    <w:rsid w:val="00CD5B71"/>
    <w:rsid w:val="00CE2896"/>
    <w:rsid w:val="00CE56F8"/>
    <w:rsid w:val="00CE7DC8"/>
    <w:rsid w:val="00CF7B1E"/>
    <w:rsid w:val="00D04144"/>
    <w:rsid w:val="00D1245E"/>
    <w:rsid w:val="00D171B1"/>
    <w:rsid w:val="00D171E7"/>
    <w:rsid w:val="00D17EEE"/>
    <w:rsid w:val="00D22C57"/>
    <w:rsid w:val="00D27EEF"/>
    <w:rsid w:val="00D302AF"/>
    <w:rsid w:val="00D32829"/>
    <w:rsid w:val="00D34D29"/>
    <w:rsid w:val="00D35EE6"/>
    <w:rsid w:val="00D448F0"/>
    <w:rsid w:val="00D45F32"/>
    <w:rsid w:val="00D467BF"/>
    <w:rsid w:val="00D52FA0"/>
    <w:rsid w:val="00D53A79"/>
    <w:rsid w:val="00D564FA"/>
    <w:rsid w:val="00D604CE"/>
    <w:rsid w:val="00D62F9F"/>
    <w:rsid w:val="00D65389"/>
    <w:rsid w:val="00D70C36"/>
    <w:rsid w:val="00D77514"/>
    <w:rsid w:val="00D9101B"/>
    <w:rsid w:val="00D93118"/>
    <w:rsid w:val="00D938D3"/>
    <w:rsid w:val="00D94DB1"/>
    <w:rsid w:val="00DA140D"/>
    <w:rsid w:val="00DA7211"/>
    <w:rsid w:val="00DB05EE"/>
    <w:rsid w:val="00DB108D"/>
    <w:rsid w:val="00DB63AD"/>
    <w:rsid w:val="00DC184F"/>
    <w:rsid w:val="00DC341F"/>
    <w:rsid w:val="00DC4C36"/>
    <w:rsid w:val="00DC6F5A"/>
    <w:rsid w:val="00DC769E"/>
    <w:rsid w:val="00DD1DBB"/>
    <w:rsid w:val="00DE29C4"/>
    <w:rsid w:val="00DE2A00"/>
    <w:rsid w:val="00DF218A"/>
    <w:rsid w:val="00DF2335"/>
    <w:rsid w:val="00DF3E7A"/>
    <w:rsid w:val="00DF4BFF"/>
    <w:rsid w:val="00DF5ADB"/>
    <w:rsid w:val="00E00F0A"/>
    <w:rsid w:val="00E01942"/>
    <w:rsid w:val="00E01A41"/>
    <w:rsid w:val="00E02614"/>
    <w:rsid w:val="00E17587"/>
    <w:rsid w:val="00E20E24"/>
    <w:rsid w:val="00E21FE8"/>
    <w:rsid w:val="00E24E4B"/>
    <w:rsid w:val="00E37EFE"/>
    <w:rsid w:val="00E4386E"/>
    <w:rsid w:val="00E44285"/>
    <w:rsid w:val="00E50828"/>
    <w:rsid w:val="00E539B6"/>
    <w:rsid w:val="00E54113"/>
    <w:rsid w:val="00E56B3B"/>
    <w:rsid w:val="00E604C5"/>
    <w:rsid w:val="00E613F2"/>
    <w:rsid w:val="00E665C5"/>
    <w:rsid w:val="00E71700"/>
    <w:rsid w:val="00E74C1B"/>
    <w:rsid w:val="00E835D3"/>
    <w:rsid w:val="00E8515E"/>
    <w:rsid w:val="00E878DA"/>
    <w:rsid w:val="00EA57E9"/>
    <w:rsid w:val="00EB5C63"/>
    <w:rsid w:val="00EC3FB0"/>
    <w:rsid w:val="00EC4B33"/>
    <w:rsid w:val="00EC5E75"/>
    <w:rsid w:val="00ED2BC4"/>
    <w:rsid w:val="00EE28EB"/>
    <w:rsid w:val="00EE3508"/>
    <w:rsid w:val="00EE7926"/>
    <w:rsid w:val="00EF4400"/>
    <w:rsid w:val="00EF6F22"/>
    <w:rsid w:val="00EF777F"/>
    <w:rsid w:val="00F01309"/>
    <w:rsid w:val="00F05F4F"/>
    <w:rsid w:val="00F11110"/>
    <w:rsid w:val="00F118B7"/>
    <w:rsid w:val="00F208EF"/>
    <w:rsid w:val="00F2311E"/>
    <w:rsid w:val="00F23C09"/>
    <w:rsid w:val="00F334AD"/>
    <w:rsid w:val="00F34D5D"/>
    <w:rsid w:val="00F35AAD"/>
    <w:rsid w:val="00F36ACA"/>
    <w:rsid w:val="00F37D65"/>
    <w:rsid w:val="00F44E66"/>
    <w:rsid w:val="00F479A8"/>
    <w:rsid w:val="00F479C3"/>
    <w:rsid w:val="00F524D1"/>
    <w:rsid w:val="00F52C44"/>
    <w:rsid w:val="00F55759"/>
    <w:rsid w:val="00F614ED"/>
    <w:rsid w:val="00F63896"/>
    <w:rsid w:val="00F64E60"/>
    <w:rsid w:val="00F650ED"/>
    <w:rsid w:val="00F66751"/>
    <w:rsid w:val="00F7238D"/>
    <w:rsid w:val="00F76D1A"/>
    <w:rsid w:val="00F77192"/>
    <w:rsid w:val="00F807C3"/>
    <w:rsid w:val="00F8495E"/>
    <w:rsid w:val="00F862B7"/>
    <w:rsid w:val="00F96051"/>
    <w:rsid w:val="00FA42EE"/>
    <w:rsid w:val="00FA44DF"/>
    <w:rsid w:val="00FA5094"/>
    <w:rsid w:val="00FA63C9"/>
    <w:rsid w:val="00FB1DB8"/>
    <w:rsid w:val="00FB2BF5"/>
    <w:rsid w:val="00FB3D85"/>
    <w:rsid w:val="00FB4352"/>
    <w:rsid w:val="00FC683C"/>
    <w:rsid w:val="00FD19CC"/>
    <w:rsid w:val="00FE4DD0"/>
    <w:rsid w:val="00FE5207"/>
    <w:rsid w:val="00FE7FCA"/>
    <w:rsid w:val="00FF751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2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22C"/>
    <w:pPr>
      <w:ind w:left="720"/>
      <w:contextualSpacing/>
    </w:pPr>
  </w:style>
  <w:style w:type="paragraph" w:styleId="FootnoteText">
    <w:name w:val="footnote text"/>
    <w:basedOn w:val="Normal"/>
    <w:link w:val="FootnoteTextChar"/>
    <w:uiPriority w:val="99"/>
    <w:semiHidden/>
    <w:unhideWhenUsed/>
    <w:rsid w:val="00872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30C"/>
    <w:rPr>
      <w:sz w:val="20"/>
      <w:szCs w:val="20"/>
    </w:rPr>
  </w:style>
  <w:style w:type="character" w:styleId="FootnoteReference">
    <w:name w:val="footnote reference"/>
    <w:basedOn w:val="DefaultParagraphFont"/>
    <w:uiPriority w:val="99"/>
    <w:semiHidden/>
    <w:unhideWhenUsed/>
    <w:rsid w:val="0087230C"/>
    <w:rPr>
      <w:vertAlign w:val="superscript"/>
    </w:rPr>
  </w:style>
  <w:style w:type="paragraph" w:styleId="Header">
    <w:name w:val="header"/>
    <w:basedOn w:val="Normal"/>
    <w:link w:val="HeaderChar"/>
    <w:uiPriority w:val="99"/>
    <w:unhideWhenUsed/>
    <w:rsid w:val="00E71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700"/>
  </w:style>
  <w:style w:type="paragraph" w:styleId="Footer">
    <w:name w:val="footer"/>
    <w:basedOn w:val="Normal"/>
    <w:link w:val="FooterChar"/>
    <w:uiPriority w:val="99"/>
    <w:unhideWhenUsed/>
    <w:rsid w:val="00E71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700"/>
  </w:style>
  <w:style w:type="paragraph" w:styleId="BalloonText">
    <w:name w:val="Balloon Text"/>
    <w:basedOn w:val="Normal"/>
    <w:link w:val="BalloonTextChar"/>
    <w:uiPriority w:val="99"/>
    <w:semiHidden/>
    <w:unhideWhenUsed/>
    <w:rsid w:val="00E2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E24"/>
    <w:rPr>
      <w:rFonts w:ascii="Tahoma" w:hAnsi="Tahoma" w:cs="Tahoma"/>
      <w:sz w:val="16"/>
      <w:szCs w:val="16"/>
    </w:rPr>
  </w:style>
  <w:style w:type="paragraph" w:customStyle="1" w:styleId="Default">
    <w:name w:val="Default"/>
    <w:rsid w:val="00E20E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20E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6381E"/>
    <w:rPr>
      <w:color w:val="808080"/>
    </w:rPr>
  </w:style>
</w:styles>
</file>

<file path=word/webSettings.xml><?xml version="1.0" encoding="utf-8"?>
<w:webSettings xmlns:r="http://schemas.openxmlformats.org/officeDocument/2006/relationships" xmlns:w="http://schemas.openxmlformats.org/wordprocessingml/2006/main">
  <w:divs>
    <w:div w:id="645477867">
      <w:bodyDiv w:val="1"/>
      <w:marLeft w:val="0"/>
      <w:marRight w:val="0"/>
      <w:marTop w:val="0"/>
      <w:marBottom w:val="0"/>
      <w:divBdr>
        <w:top w:val="none" w:sz="0" w:space="0" w:color="auto"/>
        <w:left w:val="none" w:sz="0" w:space="0" w:color="auto"/>
        <w:bottom w:val="none" w:sz="0" w:space="0" w:color="auto"/>
        <w:right w:val="none" w:sz="0" w:space="0" w:color="auto"/>
      </w:divBdr>
    </w:div>
    <w:div w:id="14899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E975-F5A0-40DC-BFF1-C6976860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4904</TotalTime>
  <Pages>5</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Bayu</cp:lastModifiedBy>
  <cp:revision>301</cp:revision>
  <cp:lastPrinted>2015-10-04T12:34:00Z</cp:lastPrinted>
  <dcterms:created xsi:type="dcterms:W3CDTF">2014-06-13T02:44:00Z</dcterms:created>
  <dcterms:modified xsi:type="dcterms:W3CDTF">2015-11-09T00:05:00Z</dcterms:modified>
</cp:coreProperties>
</file>