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27" w:rsidRPr="00DA3F98" w:rsidRDefault="00DA3F98" w:rsidP="00B31F0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3F98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DA3F98" w:rsidRDefault="00DA3F98" w:rsidP="00B31F0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3F98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065906" w:rsidRDefault="00DA3F98" w:rsidP="00065906">
      <w:pPr>
        <w:pStyle w:val="ListParagraph"/>
        <w:numPr>
          <w:ilvl w:val="0"/>
          <w:numId w:val="1"/>
        </w:numPr>
        <w:spacing w:after="0" w:line="480" w:lineRule="auto"/>
        <w:ind w:left="284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065906" w:rsidRPr="00075048" w:rsidRDefault="00065906" w:rsidP="00065906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Proses peminangan/</w:t>
      </w:r>
      <w:r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B31F0D" w:rsidRPr="00065906">
        <w:rPr>
          <w:rFonts w:asciiTheme="majorBidi" w:hAnsiTheme="majorBidi" w:cstheme="majorBidi"/>
          <w:i/>
          <w:iCs/>
          <w:sz w:val="24"/>
          <w:szCs w:val="24"/>
        </w:rPr>
        <w:t>oheporae</w:t>
      </w:r>
      <w:r w:rsidR="00B31F0D" w:rsidRPr="0006590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 Kecamatan Wangi-Wangi Kabupaten  Wakatobi yang </w:t>
      </w:r>
      <w:r w:rsidR="00B31F0D" w:rsidRPr="00065906">
        <w:rPr>
          <w:rFonts w:asciiTheme="majorBidi" w:hAnsiTheme="majorBidi" w:cstheme="majorBidi"/>
          <w:sz w:val="24"/>
          <w:szCs w:val="24"/>
        </w:rPr>
        <w:t>dilakukan oleh keluarga kedua bela</w:t>
      </w:r>
      <w:r>
        <w:rPr>
          <w:rFonts w:asciiTheme="majorBidi" w:hAnsiTheme="majorBidi" w:cstheme="majorBidi"/>
          <w:sz w:val="24"/>
          <w:szCs w:val="24"/>
        </w:rPr>
        <w:t xml:space="preserve">h </w:t>
      </w:r>
      <w:r w:rsidR="00B31F0D" w:rsidRPr="00065906">
        <w:rPr>
          <w:rFonts w:asciiTheme="majorBidi" w:hAnsiTheme="majorBidi" w:cstheme="majorBidi"/>
          <w:sz w:val="24"/>
          <w:szCs w:val="24"/>
        </w:rPr>
        <w:t xml:space="preserve">pihak </w:t>
      </w:r>
      <w:r>
        <w:rPr>
          <w:rFonts w:asciiTheme="majorBidi" w:hAnsiTheme="majorBidi" w:cstheme="majorBidi"/>
          <w:sz w:val="24"/>
          <w:szCs w:val="24"/>
        </w:rPr>
        <w:t xml:space="preserve">terdiri dari beberapa tahap yaitu: </w:t>
      </w:r>
      <w:r w:rsidR="00B31F0D" w:rsidRPr="00065906">
        <w:rPr>
          <w:rFonts w:asciiTheme="majorBidi" w:hAnsiTheme="majorBidi" w:cstheme="majorBidi"/>
          <w:i/>
          <w:iCs/>
          <w:sz w:val="24"/>
          <w:szCs w:val="24"/>
        </w:rPr>
        <w:t>ema-ema</w:t>
      </w:r>
      <w:r w:rsidR="00B31F0D" w:rsidRPr="00065906">
        <w:rPr>
          <w:rFonts w:asciiTheme="majorBidi" w:hAnsiTheme="majorBidi" w:cstheme="majorBidi"/>
          <w:sz w:val="24"/>
          <w:szCs w:val="24"/>
        </w:rPr>
        <w:t xml:space="preserve"> (tanya-tanya), </w:t>
      </w:r>
      <w:r w:rsidR="00B31F0D" w:rsidRPr="00065906">
        <w:rPr>
          <w:rFonts w:asciiTheme="majorBidi" w:hAnsiTheme="majorBidi" w:cstheme="majorBidi"/>
          <w:i/>
          <w:iCs/>
          <w:sz w:val="24"/>
          <w:szCs w:val="24"/>
        </w:rPr>
        <w:t>parara</w:t>
      </w:r>
      <w:r w:rsidR="00B31F0D" w:rsidRPr="00065906">
        <w:rPr>
          <w:rFonts w:asciiTheme="majorBidi" w:hAnsiTheme="majorBidi" w:cstheme="majorBidi"/>
          <w:sz w:val="24"/>
          <w:szCs w:val="24"/>
        </w:rPr>
        <w:t xml:space="preserve"> (penjelasan</w:t>
      </w:r>
      <w:r>
        <w:rPr>
          <w:rFonts w:asciiTheme="majorBidi" w:hAnsiTheme="majorBidi" w:cstheme="majorBidi"/>
          <w:sz w:val="24"/>
          <w:szCs w:val="24"/>
        </w:rPr>
        <w:t xml:space="preserve"> atau kepastian</w:t>
      </w:r>
      <w:r w:rsidR="00B31F0D" w:rsidRPr="00065906">
        <w:rPr>
          <w:rFonts w:asciiTheme="majorBidi" w:hAnsiTheme="majorBidi" w:cstheme="majorBidi"/>
          <w:sz w:val="24"/>
          <w:szCs w:val="24"/>
        </w:rPr>
        <w:t xml:space="preserve">) dan </w:t>
      </w:r>
      <w:r w:rsidR="00B31F0D" w:rsidRPr="00065906">
        <w:rPr>
          <w:rFonts w:asciiTheme="majorBidi" w:hAnsiTheme="majorBidi" w:cstheme="majorBidi"/>
          <w:i/>
          <w:iCs/>
          <w:sz w:val="24"/>
          <w:szCs w:val="24"/>
        </w:rPr>
        <w:t>potumpu’a</w:t>
      </w:r>
      <w:r w:rsidR="00B31F0D" w:rsidRPr="00065906">
        <w:rPr>
          <w:rFonts w:asciiTheme="majorBidi" w:hAnsiTheme="majorBidi" w:cstheme="majorBidi"/>
          <w:sz w:val="24"/>
          <w:szCs w:val="24"/>
        </w:rPr>
        <w:t xml:space="preserve"> (peminangan).</w:t>
      </w:r>
    </w:p>
    <w:p w:rsidR="00C337C9" w:rsidRPr="00075048" w:rsidRDefault="00075048" w:rsidP="002E2624">
      <w:pPr>
        <w:pStyle w:val="ListParagraph"/>
        <w:numPr>
          <w:ilvl w:val="0"/>
          <w:numId w:val="3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075048">
        <w:rPr>
          <w:rFonts w:asciiTheme="majorBidi" w:hAnsiTheme="majorBidi" w:cstheme="majorBidi"/>
          <w:sz w:val="24"/>
          <w:szCs w:val="24"/>
        </w:rPr>
        <w:t>Di tinjau dari Hukum Islam proses peminangan/</w:t>
      </w:r>
      <w:r w:rsidRPr="003E4B27">
        <w:rPr>
          <w:rFonts w:asciiTheme="majorBidi" w:hAnsiTheme="majorBidi" w:cstheme="majorBidi"/>
          <w:i/>
          <w:iCs/>
          <w:sz w:val="24"/>
          <w:szCs w:val="24"/>
        </w:rPr>
        <w:t>poheporae</w:t>
      </w:r>
      <w:r w:rsidRPr="00075048">
        <w:rPr>
          <w:rFonts w:asciiTheme="majorBidi" w:hAnsiTheme="majorBidi" w:cstheme="majorBidi"/>
          <w:sz w:val="24"/>
          <w:szCs w:val="24"/>
        </w:rPr>
        <w:t xml:space="preserve"> di Kecamatan Wangi-Wangi Kabupaten Wakatobi tidak sesuai dengan hukum Islam karena adat yang diterapkan oleh masyarakat Wangi-Wangi dalam proses </w:t>
      </w:r>
      <w:r w:rsidRPr="003E4B27">
        <w:rPr>
          <w:rFonts w:asciiTheme="majorBidi" w:hAnsiTheme="majorBidi" w:cstheme="majorBidi"/>
          <w:i/>
          <w:iCs/>
          <w:sz w:val="24"/>
          <w:szCs w:val="24"/>
        </w:rPr>
        <w:t>poheporae</w:t>
      </w:r>
      <w:r w:rsidRPr="00075048">
        <w:rPr>
          <w:rFonts w:asciiTheme="majorBidi" w:hAnsiTheme="majorBidi" w:cstheme="majorBidi"/>
          <w:sz w:val="24"/>
          <w:szCs w:val="24"/>
        </w:rPr>
        <w:t xml:space="preserve"> harus melalui tahap-tahap dan penentuan hari baik untuk melamar sedangkan  jika di kaitkan dengan pengertian peminangan dalam KHI dan pendapat Para </w:t>
      </w:r>
      <w:r w:rsidR="002E2624">
        <w:rPr>
          <w:rFonts w:asciiTheme="majorBidi" w:hAnsiTheme="majorBidi" w:cstheme="majorBidi"/>
          <w:sz w:val="24"/>
          <w:szCs w:val="24"/>
        </w:rPr>
        <w:t>ahli fiqh</w:t>
      </w:r>
      <w:r w:rsidRPr="00075048">
        <w:rPr>
          <w:rFonts w:asciiTheme="majorBidi" w:hAnsiTheme="majorBidi" w:cstheme="majorBidi"/>
          <w:sz w:val="24"/>
          <w:szCs w:val="24"/>
        </w:rPr>
        <w:t xml:space="preserve"> maka tidak ada anjuran untuk melewati proses tersebut. Nam</w:t>
      </w:r>
      <w:r w:rsidR="003E4B27">
        <w:rPr>
          <w:rFonts w:asciiTheme="majorBidi" w:hAnsiTheme="majorBidi" w:cstheme="majorBidi"/>
          <w:sz w:val="24"/>
          <w:szCs w:val="24"/>
        </w:rPr>
        <w:t>un demikian, adat dapat di tetapkan</w:t>
      </w:r>
      <w:r w:rsidRPr="00075048">
        <w:rPr>
          <w:rFonts w:asciiTheme="majorBidi" w:hAnsiTheme="majorBidi" w:cstheme="majorBidi"/>
          <w:sz w:val="24"/>
          <w:szCs w:val="24"/>
        </w:rPr>
        <w:t xml:space="preserve"> sebagai hukum selama tujuannya untuk kema</w:t>
      </w:r>
      <w:r w:rsidR="003E4B27">
        <w:rPr>
          <w:rFonts w:asciiTheme="majorBidi" w:hAnsiTheme="majorBidi" w:cstheme="majorBidi"/>
          <w:sz w:val="24"/>
          <w:szCs w:val="24"/>
        </w:rPr>
        <w:t>slahatan umat.</w:t>
      </w:r>
    </w:p>
    <w:p w:rsidR="00075048" w:rsidRDefault="00AE3E1F" w:rsidP="0007504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075048" w:rsidRPr="00075048" w:rsidRDefault="00511A54" w:rsidP="00075048">
      <w:pPr>
        <w:spacing w:after="0" w:line="480" w:lineRule="auto"/>
        <w:ind w:firstLine="20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5048">
        <w:rPr>
          <w:rFonts w:asciiTheme="majorBidi" w:hAnsiTheme="majorBidi" w:cstheme="majorBidi"/>
          <w:sz w:val="24"/>
          <w:szCs w:val="24"/>
        </w:rPr>
        <w:t xml:space="preserve">Berdasarkan kesimpulan diatas, maka </w:t>
      </w:r>
      <w:r w:rsidR="00075048" w:rsidRPr="00075048">
        <w:rPr>
          <w:rFonts w:asciiTheme="majorBidi" w:hAnsiTheme="majorBidi" w:cstheme="majorBidi"/>
          <w:sz w:val="24"/>
          <w:szCs w:val="24"/>
        </w:rPr>
        <w:t>penulis menyampaikan saran-saran sebagai berikut:</w:t>
      </w:r>
    </w:p>
    <w:p w:rsidR="003E4B27" w:rsidRPr="006477AD" w:rsidRDefault="006477AD" w:rsidP="006477A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Bagi Masyarakat, </w:t>
      </w:r>
      <w:r w:rsidR="00130601" w:rsidRPr="006477AD">
        <w:rPr>
          <w:rFonts w:asciiTheme="majorBidi" w:hAnsiTheme="majorBidi" w:cstheme="majorBidi"/>
          <w:sz w:val="24"/>
          <w:szCs w:val="24"/>
        </w:rPr>
        <w:t xml:space="preserve">Apabila ingin melakukan </w:t>
      </w:r>
      <w:r w:rsidRPr="006477AD">
        <w:rPr>
          <w:rFonts w:asciiTheme="majorBidi" w:hAnsiTheme="majorBidi" w:cstheme="majorBidi"/>
          <w:sz w:val="24"/>
          <w:szCs w:val="24"/>
        </w:rPr>
        <w:t>peminangan (</w:t>
      </w:r>
      <w:r w:rsidR="00130601" w:rsidRPr="006477AD">
        <w:rPr>
          <w:rFonts w:asciiTheme="majorBidi" w:hAnsiTheme="majorBidi" w:cstheme="majorBidi"/>
          <w:i/>
          <w:iCs/>
          <w:sz w:val="24"/>
          <w:szCs w:val="24"/>
        </w:rPr>
        <w:t>poheporae</w:t>
      </w:r>
      <w:r w:rsidRPr="006477AD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130601" w:rsidRPr="006477AD">
        <w:rPr>
          <w:rFonts w:asciiTheme="majorBidi" w:hAnsiTheme="majorBidi" w:cstheme="majorBidi"/>
          <w:sz w:val="24"/>
          <w:szCs w:val="24"/>
        </w:rPr>
        <w:t xml:space="preserve">, mereka tidak perlu lagi melewati tahap-tahap itu dan tidak perlu mencari-cari hari karena hal </w:t>
      </w:r>
      <w:r w:rsidR="00D07B61" w:rsidRPr="006477AD">
        <w:rPr>
          <w:rFonts w:asciiTheme="majorBidi" w:hAnsiTheme="majorBidi" w:cstheme="majorBidi"/>
          <w:sz w:val="24"/>
          <w:szCs w:val="24"/>
        </w:rPr>
        <w:t xml:space="preserve">tersebut </w:t>
      </w:r>
      <w:r w:rsidR="00130601" w:rsidRPr="006477AD">
        <w:rPr>
          <w:rFonts w:asciiTheme="majorBidi" w:hAnsiTheme="majorBidi" w:cstheme="majorBidi"/>
          <w:sz w:val="24"/>
          <w:szCs w:val="24"/>
        </w:rPr>
        <w:t xml:space="preserve">tidak sesuai dengan ajaran Islam. Kalau memang mereka sudah siap untuk melamar maka langsung saja pada tahap </w:t>
      </w:r>
      <w:r w:rsidR="00130601" w:rsidRPr="006477AD">
        <w:rPr>
          <w:rFonts w:asciiTheme="majorBidi" w:hAnsiTheme="majorBidi" w:cstheme="majorBidi"/>
          <w:sz w:val="24"/>
          <w:szCs w:val="24"/>
        </w:rPr>
        <w:lastRenderedPageBreak/>
        <w:t>pelamarannya yang demikian itu, tidak akan menyulitkan mereka untuk melakukannya.</w:t>
      </w:r>
    </w:p>
    <w:p w:rsidR="00750B96" w:rsidRPr="003E4B27" w:rsidRDefault="00750B96" w:rsidP="003E4B27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4B27">
        <w:rPr>
          <w:rFonts w:asciiTheme="majorBidi" w:hAnsiTheme="majorBidi" w:cstheme="majorBidi"/>
          <w:sz w:val="24"/>
          <w:szCs w:val="24"/>
        </w:rPr>
        <w:t>Bagi peneliti selanjutnya</w:t>
      </w:r>
    </w:p>
    <w:p w:rsidR="00750B96" w:rsidRPr="00C337C9" w:rsidRDefault="00750B96" w:rsidP="003E4B27">
      <w:pPr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C337C9">
        <w:rPr>
          <w:rFonts w:asciiTheme="majorBidi" w:hAnsiTheme="majorBidi" w:cstheme="majorBidi"/>
          <w:sz w:val="24"/>
          <w:szCs w:val="24"/>
        </w:rPr>
        <w:t xml:space="preserve">Seyogyanya mampu memahami hasil penelitian ini sebagai </w:t>
      </w:r>
      <w:r w:rsidR="008B4430" w:rsidRPr="00C337C9">
        <w:rPr>
          <w:rFonts w:asciiTheme="majorBidi" w:hAnsiTheme="majorBidi" w:cstheme="majorBidi"/>
          <w:sz w:val="24"/>
          <w:szCs w:val="24"/>
        </w:rPr>
        <w:t xml:space="preserve">tambahan referensi pengetahuan, </w:t>
      </w:r>
      <w:r w:rsidRPr="00C337C9">
        <w:rPr>
          <w:rFonts w:asciiTheme="majorBidi" w:hAnsiTheme="majorBidi" w:cstheme="majorBidi"/>
          <w:sz w:val="24"/>
          <w:szCs w:val="24"/>
        </w:rPr>
        <w:t xml:space="preserve">mengambil nilai-nilai positif dari kesempurnaan </w:t>
      </w:r>
      <w:bookmarkStart w:id="0" w:name="_GoBack"/>
      <w:bookmarkEnd w:id="0"/>
      <w:r w:rsidRPr="00C337C9">
        <w:rPr>
          <w:rFonts w:asciiTheme="majorBidi" w:hAnsiTheme="majorBidi" w:cstheme="majorBidi"/>
          <w:sz w:val="24"/>
          <w:szCs w:val="24"/>
        </w:rPr>
        <w:t>hasil penelitian ini, serta menyempurnakan hal yang dinilai kurang.</w:t>
      </w:r>
    </w:p>
    <w:sectPr w:rsidR="00750B96" w:rsidRPr="00C337C9" w:rsidSect="006477AD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C9" w:rsidRDefault="008633C9" w:rsidP="004559BF">
      <w:pPr>
        <w:spacing w:after="0" w:line="240" w:lineRule="auto"/>
      </w:pPr>
      <w:r>
        <w:separator/>
      </w:r>
    </w:p>
  </w:endnote>
  <w:endnote w:type="continuationSeparator" w:id="0">
    <w:p w:rsidR="008633C9" w:rsidRDefault="008633C9" w:rsidP="0045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0A" w:rsidRDefault="00E01F0A" w:rsidP="00B55309">
    <w:pPr>
      <w:pStyle w:val="Footer"/>
      <w:jc w:val="right"/>
    </w:pPr>
  </w:p>
  <w:p w:rsidR="00E01F0A" w:rsidRDefault="00E01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C9" w:rsidRDefault="008633C9" w:rsidP="004559BF">
      <w:pPr>
        <w:spacing w:after="0" w:line="240" w:lineRule="auto"/>
      </w:pPr>
      <w:r>
        <w:separator/>
      </w:r>
    </w:p>
  </w:footnote>
  <w:footnote w:type="continuationSeparator" w:id="0">
    <w:p w:rsidR="008633C9" w:rsidRDefault="008633C9" w:rsidP="0045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3515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7B5C" w:rsidRDefault="00BD7B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7AD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E01F0A" w:rsidRDefault="00E01F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7E4"/>
    <w:multiLevelType w:val="hybridMultilevel"/>
    <w:tmpl w:val="4ADAEE82"/>
    <w:lvl w:ilvl="0" w:tplc="898C6324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45B35"/>
    <w:multiLevelType w:val="hybridMultilevel"/>
    <w:tmpl w:val="47A88B56"/>
    <w:lvl w:ilvl="0" w:tplc="DACC500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6951"/>
    <w:multiLevelType w:val="hybridMultilevel"/>
    <w:tmpl w:val="A052EB0E"/>
    <w:lvl w:ilvl="0" w:tplc="723A9FC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32A064A3"/>
    <w:multiLevelType w:val="hybridMultilevel"/>
    <w:tmpl w:val="3E86E7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98"/>
    <w:rsid w:val="000049F5"/>
    <w:rsid w:val="00006B3A"/>
    <w:rsid w:val="00014B5D"/>
    <w:rsid w:val="00017514"/>
    <w:rsid w:val="000203EF"/>
    <w:rsid w:val="0002674E"/>
    <w:rsid w:val="00030466"/>
    <w:rsid w:val="00035759"/>
    <w:rsid w:val="00035CEB"/>
    <w:rsid w:val="00037357"/>
    <w:rsid w:val="00040A8E"/>
    <w:rsid w:val="00040ABD"/>
    <w:rsid w:val="00045FFC"/>
    <w:rsid w:val="00046AAB"/>
    <w:rsid w:val="0005140D"/>
    <w:rsid w:val="00052841"/>
    <w:rsid w:val="00054375"/>
    <w:rsid w:val="00060503"/>
    <w:rsid w:val="00065906"/>
    <w:rsid w:val="00073D9C"/>
    <w:rsid w:val="00075048"/>
    <w:rsid w:val="00075579"/>
    <w:rsid w:val="0008087C"/>
    <w:rsid w:val="00095AF0"/>
    <w:rsid w:val="000A352D"/>
    <w:rsid w:val="000C7C42"/>
    <w:rsid w:val="000E7B49"/>
    <w:rsid w:val="000F1B88"/>
    <w:rsid w:val="000F3BC2"/>
    <w:rsid w:val="00103CF5"/>
    <w:rsid w:val="0011763F"/>
    <w:rsid w:val="00130601"/>
    <w:rsid w:val="00140A70"/>
    <w:rsid w:val="001623E4"/>
    <w:rsid w:val="00162448"/>
    <w:rsid w:val="001626E8"/>
    <w:rsid w:val="001670A1"/>
    <w:rsid w:val="00183565"/>
    <w:rsid w:val="00192F7C"/>
    <w:rsid w:val="00195301"/>
    <w:rsid w:val="001A1F5B"/>
    <w:rsid w:val="001B55DC"/>
    <w:rsid w:val="001D4DFC"/>
    <w:rsid w:val="001D57EF"/>
    <w:rsid w:val="001D5BDB"/>
    <w:rsid w:val="001D78C0"/>
    <w:rsid w:val="001E6428"/>
    <w:rsid w:val="001E680C"/>
    <w:rsid w:val="001E7560"/>
    <w:rsid w:val="001F10C3"/>
    <w:rsid w:val="001F2D06"/>
    <w:rsid w:val="00206827"/>
    <w:rsid w:val="002124D1"/>
    <w:rsid w:val="002218AD"/>
    <w:rsid w:val="00233717"/>
    <w:rsid w:val="00242FF3"/>
    <w:rsid w:val="002512F0"/>
    <w:rsid w:val="002566B7"/>
    <w:rsid w:val="00257881"/>
    <w:rsid w:val="00261233"/>
    <w:rsid w:val="00273AD4"/>
    <w:rsid w:val="00287983"/>
    <w:rsid w:val="00291429"/>
    <w:rsid w:val="0029277A"/>
    <w:rsid w:val="00295B2E"/>
    <w:rsid w:val="00295E88"/>
    <w:rsid w:val="002A2E3F"/>
    <w:rsid w:val="002A7305"/>
    <w:rsid w:val="002B6DB5"/>
    <w:rsid w:val="002C4A6C"/>
    <w:rsid w:val="002C4CF1"/>
    <w:rsid w:val="002D2E9C"/>
    <w:rsid w:val="002E13C4"/>
    <w:rsid w:val="002E2624"/>
    <w:rsid w:val="002E50A4"/>
    <w:rsid w:val="003064D2"/>
    <w:rsid w:val="00307141"/>
    <w:rsid w:val="00310B29"/>
    <w:rsid w:val="00310D59"/>
    <w:rsid w:val="003117A4"/>
    <w:rsid w:val="00312844"/>
    <w:rsid w:val="00317E84"/>
    <w:rsid w:val="00320730"/>
    <w:rsid w:val="00320D6D"/>
    <w:rsid w:val="00321857"/>
    <w:rsid w:val="00340ED1"/>
    <w:rsid w:val="00351646"/>
    <w:rsid w:val="0035437D"/>
    <w:rsid w:val="003543F7"/>
    <w:rsid w:val="00367748"/>
    <w:rsid w:val="003A4206"/>
    <w:rsid w:val="003B3621"/>
    <w:rsid w:val="003C0AAF"/>
    <w:rsid w:val="003D4B35"/>
    <w:rsid w:val="003E4B27"/>
    <w:rsid w:val="003E7399"/>
    <w:rsid w:val="003F03D7"/>
    <w:rsid w:val="003F41E1"/>
    <w:rsid w:val="003F4B1C"/>
    <w:rsid w:val="00411C69"/>
    <w:rsid w:val="00414FC8"/>
    <w:rsid w:val="00423F03"/>
    <w:rsid w:val="00436402"/>
    <w:rsid w:val="00436660"/>
    <w:rsid w:val="0044706B"/>
    <w:rsid w:val="004559BF"/>
    <w:rsid w:val="004803C4"/>
    <w:rsid w:val="00491D45"/>
    <w:rsid w:val="00494308"/>
    <w:rsid w:val="00497F28"/>
    <w:rsid w:val="004A36BD"/>
    <w:rsid w:val="004A3C64"/>
    <w:rsid w:val="004A4240"/>
    <w:rsid w:val="004A69B6"/>
    <w:rsid w:val="004B7107"/>
    <w:rsid w:val="004E4F96"/>
    <w:rsid w:val="004F65E0"/>
    <w:rsid w:val="00503306"/>
    <w:rsid w:val="00505180"/>
    <w:rsid w:val="00511A54"/>
    <w:rsid w:val="005135CA"/>
    <w:rsid w:val="00515A15"/>
    <w:rsid w:val="0052748B"/>
    <w:rsid w:val="005405E0"/>
    <w:rsid w:val="005520B8"/>
    <w:rsid w:val="00562F2B"/>
    <w:rsid w:val="0056327D"/>
    <w:rsid w:val="00563FC4"/>
    <w:rsid w:val="0057127E"/>
    <w:rsid w:val="00571FFB"/>
    <w:rsid w:val="00574A8A"/>
    <w:rsid w:val="00577BE4"/>
    <w:rsid w:val="00593108"/>
    <w:rsid w:val="00593700"/>
    <w:rsid w:val="005A4D7C"/>
    <w:rsid w:val="005A5E78"/>
    <w:rsid w:val="005B4555"/>
    <w:rsid w:val="005B556F"/>
    <w:rsid w:val="005C004A"/>
    <w:rsid w:val="005C2651"/>
    <w:rsid w:val="005E65B5"/>
    <w:rsid w:val="005F4091"/>
    <w:rsid w:val="005F7BBE"/>
    <w:rsid w:val="00603935"/>
    <w:rsid w:val="00620362"/>
    <w:rsid w:val="00626C5F"/>
    <w:rsid w:val="00627D8B"/>
    <w:rsid w:val="006477AD"/>
    <w:rsid w:val="0066108B"/>
    <w:rsid w:val="00662522"/>
    <w:rsid w:val="00662BE0"/>
    <w:rsid w:val="00665306"/>
    <w:rsid w:val="00667F6F"/>
    <w:rsid w:val="00672F9F"/>
    <w:rsid w:val="0068446C"/>
    <w:rsid w:val="0068579F"/>
    <w:rsid w:val="0069526D"/>
    <w:rsid w:val="00696B10"/>
    <w:rsid w:val="006A56A1"/>
    <w:rsid w:val="006A6CF5"/>
    <w:rsid w:val="006C4FD8"/>
    <w:rsid w:val="006E1AD9"/>
    <w:rsid w:val="006E3F7A"/>
    <w:rsid w:val="006E7B04"/>
    <w:rsid w:val="006F2D7F"/>
    <w:rsid w:val="00703F45"/>
    <w:rsid w:val="00706ACB"/>
    <w:rsid w:val="00714635"/>
    <w:rsid w:val="007153F0"/>
    <w:rsid w:val="00716E87"/>
    <w:rsid w:val="00720437"/>
    <w:rsid w:val="00721104"/>
    <w:rsid w:val="00721495"/>
    <w:rsid w:val="00733839"/>
    <w:rsid w:val="00750394"/>
    <w:rsid w:val="00750772"/>
    <w:rsid w:val="00750B96"/>
    <w:rsid w:val="0076266A"/>
    <w:rsid w:val="00765EEE"/>
    <w:rsid w:val="00782EB2"/>
    <w:rsid w:val="007834FD"/>
    <w:rsid w:val="007A2647"/>
    <w:rsid w:val="007B03B0"/>
    <w:rsid w:val="007B2737"/>
    <w:rsid w:val="007B306B"/>
    <w:rsid w:val="007B32CC"/>
    <w:rsid w:val="007B6029"/>
    <w:rsid w:val="007B7B84"/>
    <w:rsid w:val="007C0518"/>
    <w:rsid w:val="007D4682"/>
    <w:rsid w:val="007D4721"/>
    <w:rsid w:val="007D64B2"/>
    <w:rsid w:val="007E356F"/>
    <w:rsid w:val="007E3FCF"/>
    <w:rsid w:val="007E4AD1"/>
    <w:rsid w:val="007E56B5"/>
    <w:rsid w:val="007E6FD8"/>
    <w:rsid w:val="007F2DD4"/>
    <w:rsid w:val="007F72B9"/>
    <w:rsid w:val="0081051A"/>
    <w:rsid w:val="00821689"/>
    <w:rsid w:val="0083249F"/>
    <w:rsid w:val="00832918"/>
    <w:rsid w:val="00841B5E"/>
    <w:rsid w:val="00841F97"/>
    <w:rsid w:val="008449D5"/>
    <w:rsid w:val="00847122"/>
    <w:rsid w:val="008501BB"/>
    <w:rsid w:val="0085770C"/>
    <w:rsid w:val="00857C0B"/>
    <w:rsid w:val="008603E8"/>
    <w:rsid w:val="0086178F"/>
    <w:rsid w:val="008620D0"/>
    <w:rsid w:val="008633C9"/>
    <w:rsid w:val="00865C84"/>
    <w:rsid w:val="00876969"/>
    <w:rsid w:val="00880ABD"/>
    <w:rsid w:val="00881339"/>
    <w:rsid w:val="00882CB7"/>
    <w:rsid w:val="008876EA"/>
    <w:rsid w:val="00896A33"/>
    <w:rsid w:val="008B2127"/>
    <w:rsid w:val="008B4430"/>
    <w:rsid w:val="008B56C5"/>
    <w:rsid w:val="008B6B75"/>
    <w:rsid w:val="008B7133"/>
    <w:rsid w:val="008B7705"/>
    <w:rsid w:val="008D0B9D"/>
    <w:rsid w:val="008F3040"/>
    <w:rsid w:val="008F4D27"/>
    <w:rsid w:val="0090035F"/>
    <w:rsid w:val="00911FAF"/>
    <w:rsid w:val="00916D06"/>
    <w:rsid w:val="0092321B"/>
    <w:rsid w:val="00927FD5"/>
    <w:rsid w:val="0093374A"/>
    <w:rsid w:val="00954A13"/>
    <w:rsid w:val="00967937"/>
    <w:rsid w:val="00971D29"/>
    <w:rsid w:val="00986157"/>
    <w:rsid w:val="009A21EB"/>
    <w:rsid w:val="009C41B1"/>
    <w:rsid w:val="009D77E6"/>
    <w:rsid w:val="009E4A8F"/>
    <w:rsid w:val="009E6849"/>
    <w:rsid w:val="009E6D93"/>
    <w:rsid w:val="00A10893"/>
    <w:rsid w:val="00A1172E"/>
    <w:rsid w:val="00A14306"/>
    <w:rsid w:val="00A15067"/>
    <w:rsid w:val="00A36524"/>
    <w:rsid w:val="00A4126B"/>
    <w:rsid w:val="00A439D0"/>
    <w:rsid w:val="00A518FC"/>
    <w:rsid w:val="00A65444"/>
    <w:rsid w:val="00A72921"/>
    <w:rsid w:val="00A75FE0"/>
    <w:rsid w:val="00A80CBE"/>
    <w:rsid w:val="00A81CD9"/>
    <w:rsid w:val="00A84233"/>
    <w:rsid w:val="00A84D13"/>
    <w:rsid w:val="00A87478"/>
    <w:rsid w:val="00AA63E9"/>
    <w:rsid w:val="00AA7E8E"/>
    <w:rsid w:val="00AB3EB1"/>
    <w:rsid w:val="00AB7723"/>
    <w:rsid w:val="00AE3E1F"/>
    <w:rsid w:val="00AE5940"/>
    <w:rsid w:val="00AF7EC3"/>
    <w:rsid w:val="00B0385D"/>
    <w:rsid w:val="00B127D8"/>
    <w:rsid w:val="00B14B84"/>
    <w:rsid w:val="00B17441"/>
    <w:rsid w:val="00B20AC7"/>
    <w:rsid w:val="00B22033"/>
    <w:rsid w:val="00B31F0D"/>
    <w:rsid w:val="00B3546C"/>
    <w:rsid w:val="00B35B05"/>
    <w:rsid w:val="00B405CE"/>
    <w:rsid w:val="00B46EDE"/>
    <w:rsid w:val="00B5079E"/>
    <w:rsid w:val="00B5365E"/>
    <w:rsid w:val="00B540D0"/>
    <w:rsid w:val="00B54910"/>
    <w:rsid w:val="00B55309"/>
    <w:rsid w:val="00B61F47"/>
    <w:rsid w:val="00B641BD"/>
    <w:rsid w:val="00B70289"/>
    <w:rsid w:val="00B7035F"/>
    <w:rsid w:val="00B72D20"/>
    <w:rsid w:val="00B760EA"/>
    <w:rsid w:val="00B77EDE"/>
    <w:rsid w:val="00B77F4A"/>
    <w:rsid w:val="00B80F47"/>
    <w:rsid w:val="00B8436C"/>
    <w:rsid w:val="00B85204"/>
    <w:rsid w:val="00B9166E"/>
    <w:rsid w:val="00BA2CBC"/>
    <w:rsid w:val="00BB26D5"/>
    <w:rsid w:val="00BD17D9"/>
    <w:rsid w:val="00BD65BC"/>
    <w:rsid w:val="00BD6680"/>
    <w:rsid w:val="00BD7B5C"/>
    <w:rsid w:val="00BD7CF2"/>
    <w:rsid w:val="00C0485B"/>
    <w:rsid w:val="00C115BD"/>
    <w:rsid w:val="00C167CA"/>
    <w:rsid w:val="00C2094A"/>
    <w:rsid w:val="00C337C9"/>
    <w:rsid w:val="00C40451"/>
    <w:rsid w:val="00C41310"/>
    <w:rsid w:val="00C51F82"/>
    <w:rsid w:val="00C547C9"/>
    <w:rsid w:val="00C562BB"/>
    <w:rsid w:val="00C65347"/>
    <w:rsid w:val="00C6584A"/>
    <w:rsid w:val="00C65C23"/>
    <w:rsid w:val="00C85BF6"/>
    <w:rsid w:val="00C900AD"/>
    <w:rsid w:val="00C903EB"/>
    <w:rsid w:val="00C923EB"/>
    <w:rsid w:val="00C94A91"/>
    <w:rsid w:val="00C96567"/>
    <w:rsid w:val="00CB07A4"/>
    <w:rsid w:val="00CC55AA"/>
    <w:rsid w:val="00CC7480"/>
    <w:rsid w:val="00CC7A4E"/>
    <w:rsid w:val="00CD3910"/>
    <w:rsid w:val="00CE4809"/>
    <w:rsid w:val="00CE5D6C"/>
    <w:rsid w:val="00CF26A3"/>
    <w:rsid w:val="00CF3D98"/>
    <w:rsid w:val="00CF62A0"/>
    <w:rsid w:val="00D05433"/>
    <w:rsid w:val="00D07B61"/>
    <w:rsid w:val="00D15171"/>
    <w:rsid w:val="00D1561F"/>
    <w:rsid w:val="00D201DD"/>
    <w:rsid w:val="00D254E3"/>
    <w:rsid w:val="00D308F8"/>
    <w:rsid w:val="00D4258A"/>
    <w:rsid w:val="00D434DB"/>
    <w:rsid w:val="00D45DE5"/>
    <w:rsid w:val="00D477A7"/>
    <w:rsid w:val="00D528E1"/>
    <w:rsid w:val="00D670DC"/>
    <w:rsid w:val="00D67182"/>
    <w:rsid w:val="00D76F60"/>
    <w:rsid w:val="00D81F12"/>
    <w:rsid w:val="00D83C41"/>
    <w:rsid w:val="00D90DE1"/>
    <w:rsid w:val="00D97219"/>
    <w:rsid w:val="00D976F7"/>
    <w:rsid w:val="00DA34A8"/>
    <w:rsid w:val="00DA3F98"/>
    <w:rsid w:val="00DB5A56"/>
    <w:rsid w:val="00DC2901"/>
    <w:rsid w:val="00DC7986"/>
    <w:rsid w:val="00DE1E67"/>
    <w:rsid w:val="00DE5B81"/>
    <w:rsid w:val="00DF1986"/>
    <w:rsid w:val="00E01F0A"/>
    <w:rsid w:val="00E0417A"/>
    <w:rsid w:val="00E06F0E"/>
    <w:rsid w:val="00E12373"/>
    <w:rsid w:val="00E1510A"/>
    <w:rsid w:val="00E21A1F"/>
    <w:rsid w:val="00E30CB3"/>
    <w:rsid w:val="00E42AD7"/>
    <w:rsid w:val="00E51239"/>
    <w:rsid w:val="00E651FF"/>
    <w:rsid w:val="00E70BFC"/>
    <w:rsid w:val="00E722E0"/>
    <w:rsid w:val="00E810C3"/>
    <w:rsid w:val="00E85136"/>
    <w:rsid w:val="00E87189"/>
    <w:rsid w:val="00E91089"/>
    <w:rsid w:val="00E91C35"/>
    <w:rsid w:val="00E96CC5"/>
    <w:rsid w:val="00EC7D89"/>
    <w:rsid w:val="00EE27E8"/>
    <w:rsid w:val="00EE4B3E"/>
    <w:rsid w:val="00EF160E"/>
    <w:rsid w:val="00EF61FE"/>
    <w:rsid w:val="00F025EA"/>
    <w:rsid w:val="00F23131"/>
    <w:rsid w:val="00F25293"/>
    <w:rsid w:val="00F310B0"/>
    <w:rsid w:val="00F40F65"/>
    <w:rsid w:val="00F6110F"/>
    <w:rsid w:val="00F6491B"/>
    <w:rsid w:val="00F9267A"/>
    <w:rsid w:val="00FA2005"/>
    <w:rsid w:val="00FB699C"/>
    <w:rsid w:val="00FB6F91"/>
    <w:rsid w:val="00FD395C"/>
    <w:rsid w:val="00FD47E8"/>
    <w:rsid w:val="00FF2049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BF"/>
  </w:style>
  <w:style w:type="paragraph" w:styleId="Footer">
    <w:name w:val="footer"/>
    <w:basedOn w:val="Normal"/>
    <w:link w:val="FooterChar"/>
    <w:uiPriority w:val="99"/>
    <w:unhideWhenUsed/>
    <w:rsid w:val="00455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BF"/>
  </w:style>
  <w:style w:type="paragraph" w:styleId="Footer">
    <w:name w:val="footer"/>
    <w:basedOn w:val="Normal"/>
    <w:link w:val="FooterChar"/>
    <w:uiPriority w:val="99"/>
    <w:unhideWhenUsed/>
    <w:rsid w:val="00455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23B7-4FBB-4783-9BCA-9DCAB70C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Nartyizra</dc:creator>
  <cp:lastModifiedBy>Nartyizra</cp:lastModifiedBy>
  <cp:revision>29</cp:revision>
  <dcterms:created xsi:type="dcterms:W3CDTF">2015-08-18T07:55:00Z</dcterms:created>
  <dcterms:modified xsi:type="dcterms:W3CDTF">2015-11-03T05:32:00Z</dcterms:modified>
</cp:coreProperties>
</file>