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0" w:rsidRDefault="00BD1EF0" w:rsidP="00BD1EF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4226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87A2F" w:rsidRDefault="00887A2F" w:rsidP="00BD1EF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34890" w:rsidRPr="00DA2DBD" w:rsidRDefault="00834890" w:rsidP="00DA2DB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A2DBD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9B293E" w:rsidRPr="00DA2DBD">
        <w:rPr>
          <w:rFonts w:asciiTheme="majorBidi" w:hAnsiTheme="majorBidi" w:cstheme="majorBidi"/>
          <w:b/>
          <w:bCs/>
          <w:sz w:val="24"/>
          <w:szCs w:val="24"/>
        </w:rPr>
        <w:t>uku</w:t>
      </w:r>
      <w:proofErr w:type="spellEnd"/>
    </w:p>
    <w:p w:rsidR="002B6A85" w:rsidRPr="002B6A85" w:rsidRDefault="002B6A85" w:rsidP="002B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6A85">
        <w:rPr>
          <w:rFonts w:ascii="Times New Roman" w:hAnsi="Times New Roman" w:cs="Times New Roman"/>
          <w:sz w:val="24"/>
          <w:szCs w:val="24"/>
        </w:rPr>
        <w:t>Ali,</w:t>
      </w:r>
      <w:r w:rsidRPr="002B6A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B6A85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2B6A85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2B6A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B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85">
        <w:rPr>
          <w:rFonts w:ascii="Times New Roman" w:hAnsi="Times New Roman" w:cs="Times New Roman"/>
          <w:i/>
          <w:sz w:val="24"/>
          <w:szCs w:val="24"/>
        </w:rPr>
        <w:t>Asuransi</w:t>
      </w:r>
      <w:proofErr w:type="spellEnd"/>
      <w:r w:rsidRPr="002B6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6A8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B6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6A85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2B6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6A8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2B6A85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2B6A8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B6A8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2B6A85">
        <w:rPr>
          <w:rFonts w:ascii="Times New Roman" w:hAnsi="Times New Roman" w:cs="Times New Roman"/>
          <w:sz w:val="24"/>
          <w:szCs w:val="24"/>
        </w:rPr>
        <w:t>, 2004</w:t>
      </w:r>
      <w:r w:rsidRPr="002B6A8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6A85" w:rsidRPr="00023AD6" w:rsidRDefault="002B6A85" w:rsidP="002B6A85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t xml:space="preserve">Al-Jaziri, Abdurrahman. 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>Al-Fiqh ‘Ala Mazahib al-Arba’ah Juz: 3</w:t>
      </w:r>
      <w:r w:rsidRPr="00023AD6">
        <w:rPr>
          <w:rFonts w:asciiTheme="majorBidi" w:hAnsiTheme="majorBidi" w:cstheme="majorBidi"/>
          <w:sz w:val="24"/>
          <w:szCs w:val="24"/>
        </w:rPr>
        <w:t>. Darul Kutub Al-Ilmiyah: Beirut, 2003.</w:t>
      </w:r>
    </w:p>
    <w:p w:rsidR="002B6A85" w:rsidRPr="00023AD6" w:rsidRDefault="002B6A85" w:rsidP="002B6A85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</w:p>
    <w:p w:rsidR="00F4480F" w:rsidRPr="00023AD6" w:rsidRDefault="00F4480F" w:rsidP="00F4480F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t xml:space="preserve">Anwar, Syamsul. 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>Hukum Perjanjian Syariah (Studi tentang Teori Akad dalam Fikih Muammalat</w:t>
      </w:r>
      <w:r w:rsidRPr="00023AD6">
        <w:rPr>
          <w:rFonts w:asciiTheme="majorBidi" w:hAnsiTheme="majorBidi" w:cstheme="majorBidi"/>
          <w:sz w:val="24"/>
          <w:szCs w:val="24"/>
        </w:rPr>
        <w:t>). Jakarta: PT. RajaGrafindo Persada, 2007.</w:t>
      </w:r>
    </w:p>
    <w:p w:rsidR="00370B6F" w:rsidRPr="00023AD6" w:rsidRDefault="0044670C" w:rsidP="00370B6F">
      <w:pPr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Anshori, Abdul Ghofur.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Asuransi Syariah di Indonesia: Regulasi dan Operasionalisasinya di dalam Kerangka Hukum Positif di Indonesia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Yogyakarta: UII P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ress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>, 2008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4670C" w:rsidRDefault="0044670C" w:rsidP="00370B6F">
      <w:pPr>
        <w:pStyle w:val="FootnoteText"/>
        <w:spacing w:after="200"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23AD6">
        <w:rPr>
          <w:rFonts w:ascii="Times New Roman" w:hAnsi="Times New Roman" w:cs="Times New Roman"/>
          <w:sz w:val="24"/>
          <w:szCs w:val="24"/>
        </w:rPr>
        <w:t xml:space="preserve">Anshori, Abdul Gafur dan Yulkarnain Harahap. </w:t>
      </w:r>
      <w:r w:rsidRPr="00023AD6">
        <w:rPr>
          <w:rFonts w:ascii="Times New Roman" w:hAnsi="Times New Roman" w:cs="Times New Roman"/>
          <w:i/>
          <w:sz w:val="24"/>
          <w:szCs w:val="24"/>
        </w:rPr>
        <w:t xml:space="preserve">Hukum Islam. </w:t>
      </w:r>
      <w:r w:rsidRPr="00023AD6">
        <w:rPr>
          <w:rFonts w:ascii="Times New Roman" w:hAnsi="Times New Roman" w:cs="Times New Roman"/>
          <w:sz w:val="24"/>
          <w:szCs w:val="24"/>
        </w:rPr>
        <w:t>Jogjakarta: Kreasi Total Media, 2008.</w:t>
      </w:r>
    </w:p>
    <w:p w:rsidR="00A87D2C" w:rsidRPr="0042571B" w:rsidRDefault="00A87D2C" w:rsidP="00A87D2C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  <w:r w:rsidRPr="0042571B">
        <w:rPr>
          <w:rFonts w:asciiTheme="majorBidi" w:hAnsiTheme="majorBidi" w:cstheme="majorBidi"/>
          <w:sz w:val="24"/>
          <w:szCs w:val="24"/>
        </w:rPr>
        <w:t xml:space="preserve">An-Nashibury, Muslim bin Hijaz Abu Hasan al-Qusyairy, </w:t>
      </w:r>
      <w:r w:rsidRPr="0042571B">
        <w:rPr>
          <w:rFonts w:asciiTheme="majorBidi" w:hAnsiTheme="majorBidi" w:cstheme="majorBidi"/>
          <w:i/>
          <w:iCs/>
          <w:sz w:val="24"/>
          <w:szCs w:val="24"/>
        </w:rPr>
        <w:t>al-Musnad as-Shohihul Muhtasir Binnaqlil Adli an-Adli ila Rasulillahi saw</w:t>
      </w:r>
      <w:r w:rsidRPr="0042571B">
        <w:rPr>
          <w:rFonts w:asciiTheme="majorBidi" w:hAnsiTheme="majorBidi" w:cstheme="majorBidi"/>
          <w:sz w:val="24"/>
          <w:szCs w:val="24"/>
        </w:rPr>
        <w:t xml:space="preserve">. Bairut: Darul Ihya at-Taratsil Araby, 261 H. </w:t>
      </w:r>
    </w:p>
    <w:p w:rsidR="00A87D2C" w:rsidRPr="0042571B" w:rsidRDefault="00A87D2C" w:rsidP="00A87D2C">
      <w:pPr>
        <w:pStyle w:val="FootnoteText"/>
        <w:ind w:firstLine="426"/>
        <w:rPr>
          <w:rFonts w:asciiTheme="majorBidi" w:hAnsiTheme="majorBidi" w:cstheme="majorBidi"/>
          <w:sz w:val="24"/>
          <w:szCs w:val="24"/>
          <w:lang w:val="en-US"/>
        </w:rPr>
      </w:pPr>
    </w:p>
    <w:p w:rsidR="0044670C" w:rsidRPr="00023AD6" w:rsidRDefault="0044670C" w:rsidP="00480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Prosedur Penelitian: Suatu Pendekatan Praktek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Jakarta: Rineka Cipta, 2002.</w:t>
      </w:r>
    </w:p>
    <w:p w:rsidR="0044670C" w:rsidRPr="00023AD6" w:rsidRDefault="0044670C" w:rsidP="008848B2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Manajemen Penelitian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Jakarta: PT. Rineka Cipta, 2005.</w:t>
      </w:r>
    </w:p>
    <w:p w:rsidR="009616F3" w:rsidRPr="00023AD6" w:rsidRDefault="009616F3" w:rsidP="00731AAA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t xml:space="preserve">Az-Zarqa’, 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>al-Fiqh</w:t>
      </w:r>
      <w:r w:rsidR="0029659F" w:rsidRPr="00023AD6">
        <w:rPr>
          <w:rFonts w:asciiTheme="majorBidi" w:hAnsiTheme="majorBidi" w:cstheme="majorBidi"/>
          <w:i/>
          <w:iCs/>
          <w:sz w:val="24"/>
          <w:szCs w:val="24"/>
        </w:rPr>
        <w:t xml:space="preserve"> al-Islami fi Tsaubihi al-Jadid. </w:t>
      </w:r>
      <w:r w:rsidRPr="00023AD6">
        <w:rPr>
          <w:rFonts w:asciiTheme="majorBidi" w:hAnsiTheme="majorBidi" w:cstheme="majorBidi"/>
          <w:sz w:val="24"/>
          <w:szCs w:val="24"/>
        </w:rPr>
        <w:t>Cet. ke-3</w:t>
      </w:r>
      <w:r w:rsidR="0029659F" w:rsidRPr="00023AD6">
        <w:rPr>
          <w:rFonts w:asciiTheme="majorBidi" w:hAnsiTheme="majorBidi" w:cstheme="majorBidi"/>
          <w:sz w:val="24"/>
          <w:szCs w:val="24"/>
        </w:rPr>
        <w:t>; Damaskus: Dar al-Fikr, 1989.</w:t>
      </w:r>
    </w:p>
    <w:p w:rsidR="0029659F" w:rsidRPr="00023AD6" w:rsidRDefault="0029659F" w:rsidP="0029659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44670C" w:rsidRPr="00023AD6" w:rsidRDefault="0044670C" w:rsidP="008848B2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Bahtiar, Wardi.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Metodologi Penelitian Dakwah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Jakarta: Logos, 1997.</w:t>
      </w:r>
    </w:p>
    <w:p w:rsidR="0081161C" w:rsidRPr="00023AD6" w:rsidRDefault="0081161C" w:rsidP="0081161C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Dahlan, </w:t>
      </w:r>
      <w:r w:rsidRPr="00023AD6">
        <w:rPr>
          <w:rFonts w:ascii="Times New Roman" w:hAnsi="Times New Roman" w:cs="Times New Roman"/>
          <w:sz w:val="24"/>
          <w:szCs w:val="24"/>
        </w:rPr>
        <w:t xml:space="preserve">Ahmad Aziz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, (editor).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Ensiklopedia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023AD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Ichtiar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Hoeve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>, 1996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D41BD" w:rsidRPr="00023AD6" w:rsidRDefault="005D41BD" w:rsidP="00480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3AD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023AD6">
        <w:rPr>
          <w:rFonts w:ascii="Times New Roman" w:hAnsi="Times New Roman" w:cs="Times New Roman"/>
          <w:i/>
          <w:iCs/>
          <w:sz w:val="24"/>
          <w:szCs w:val="24"/>
        </w:rPr>
        <w:t xml:space="preserve">Al-Quran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iCs/>
          <w:sz w:val="24"/>
          <w:szCs w:val="24"/>
        </w:rPr>
        <w:t>Terjemahnya</w:t>
      </w:r>
      <w:proofErr w:type="spellEnd"/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23AD6">
        <w:rPr>
          <w:rFonts w:ascii="Times New Roman" w:hAnsi="Times New Roman" w:cs="Times New Roman"/>
          <w:sz w:val="24"/>
          <w:szCs w:val="24"/>
        </w:rPr>
        <w:t xml:space="preserve">Semarang: PT.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Toha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 Putra, 1996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90CD5" w:rsidRPr="00023AD6" w:rsidRDefault="00790CD5" w:rsidP="00480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3AD6">
        <w:rPr>
          <w:rFonts w:ascii="Times New Roman" w:hAnsi="Times New Roman" w:cs="Times New Roman"/>
          <w:sz w:val="24"/>
          <w:szCs w:val="24"/>
        </w:rPr>
        <w:lastRenderedPageBreak/>
        <w:t>Dewi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Gemala</w:t>
      </w:r>
      <w:proofErr w:type="spellEnd"/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2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Aspek-Aspek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Perasuransian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023AD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>, 2007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0F50" w:rsidRPr="00023AD6" w:rsidRDefault="00E40F50" w:rsidP="00E40F50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Djazuli, A.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Kaidah-Kaidah Fikih: Kaidah-Kaidah Hukum Islam dalam Menyelesaikan Masalah-Masalah yang Praktis. 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Jakarta: Kencana, 2006.</w:t>
      </w:r>
    </w:p>
    <w:p w:rsidR="0081161C" w:rsidRPr="00023AD6" w:rsidRDefault="0081161C" w:rsidP="0081161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Gulo, W.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Metodologi Penelitian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Jakarta: PT. Grasindo, 2004.</w:t>
      </w:r>
    </w:p>
    <w:p w:rsidR="0081161C" w:rsidRDefault="0081161C" w:rsidP="0081161C">
      <w:pPr>
        <w:pStyle w:val="FootnoteText"/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23AD6">
        <w:rPr>
          <w:rFonts w:ascii="Times New Roman" w:hAnsi="Times New Roman" w:cs="Times New Roman"/>
          <w:sz w:val="24"/>
          <w:szCs w:val="24"/>
        </w:rPr>
        <w:t xml:space="preserve">Kamil, Ahmad dan M. Fauzan. </w:t>
      </w:r>
      <w:r w:rsidRPr="00023AD6">
        <w:rPr>
          <w:rFonts w:ascii="Times New Roman" w:hAnsi="Times New Roman" w:cs="Times New Roman"/>
          <w:i/>
          <w:iCs/>
          <w:sz w:val="24"/>
          <w:szCs w:val="24"/>
        </w:rPr>
        <w:t xml:space="preserve">Kitab Undang-Undang Hukum Perbankan dan Ekonomi </w:t>
      </w:r>
      <w:r w:rsidRPr="00023AD6">
        <w:rPr>
          <w:rFonts w:ascii="Times New Roman" w:hAnsi="Times New Roman" w:cs="Times New Roman"/>
          <w:sz w:val="24"/>
          <w:szCs w:val="24"/>
        </w:rPr>
        <w:t>Syariah. Jakarta: Kencana Prenada Media Group, 2007.</w:t>
      </w:r>
    </w:p>
    <w:p w:rsidR="00790CD5" w:rsidRPr="00023AD6" w:rsidRDefault="00790CD5" w:rsidP="008848B2">
      <w:pPr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23AD6">
        <w:rPr>
          <w:rFonts w:asciiTheme="majorBidi" w:hAnsiTheme="majorBidi" w:cstheme="majorBidi"/>
          <w:sz w:val="24"/>
          <w:szCs w:val="24"/>
        </w:rPr>
        <w:t>Kompilasi</w:t>
      </w:r>
      <w:proofErr w:type="spellEnd"/>
      <w:r w:rsidRPr="00023A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3AD6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023A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3AD6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023A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3AD6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023AD6">
        <w:rPr>
          <w:rFonts w:asciiTheme="majorBidi" w:hAnsiTheme="majorBidi" w:cstheme="majorBidi"/>
          <w:sz w:val="24"/>
          <w:szCs w:val="24"/>
        </w:rPr>
        <w:t xml:space="preserve"> (K.H.E.S)</w:t>
      </w:r>
      <w:r w:rsidRPr="00023AD6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023AD6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023AD6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023AD6">
        <w:rPr>
          <w:rFonts w:asciiTheme="majorBidi" w:hAnsiTheme="majorBidi" w:cstheme="majorBidi"/>
          <w:sz w:val="24"/>
          <w:szCs w:val="24"/>
        </w:rPr>
        <w:t xml:space="preserve"> Media, 2008</w:t>
      </w:r>
      <w:r w:rsidRPr="00023AD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90CD5" w:rsidRPr="00023AD6" w:rsidRDefault="00790CD5" w:rsidP="001F4284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Koentjaraningrat.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Metode-Metode Penelitian Masyarakat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Jakarta: Gramedia, 1991.</w:t>
      </w:r>
    </w:p>
    <w:p w:rsidR="00790CD5" w:rsidRPr="00023AD6" w:rsidRDefault="00790CD5" w:rsidP="001F4284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Linchon, Suratno Arsyad.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Metodologi Penelitian Untuk Ekonomi dan Bisnis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Yogyakarta: UPP AMPY KPN, 1995.</w:t>
      </w:r>
    </w:p>
    <w:p w:rsidR="00790CD5" w:rsidRPr="00023AD6" w:rsidRDefault="00790CD5" w:rsidP="008848B2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Meleong, Lexy J.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Bandung: Remaja Rosdakarya, 2005.</w:t>
      </w:r>
    </w:p>
    <w:p w:rsidR="00790CD5" w:rsidRPr="00023AD6" w:rsidRDefault="00790CD5" w:rsidP="008848B2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Mallo, Monasse.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Sosial. 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Jakarta: Penerbit Karunika, 1986.</w:t>
      </w:r>
    </w:p>
    <w:p w:rsidR="009616F3" w:rsidRPr="00023AD6" w:rsidRDefault="009616F3" w:rsidP="00731AAA">
      <w:pPr>
        <w:pStyle w:val="FootnoteText"/>
        <w:ind w:left="993" w:hanging="993"/>
        <w:rPr>
          <w:rFonts w:asciiTheme="majorBidi" w:hAnsiTheme="majorBidi" w:cstheme="majorBidi"/>
          <w:i/>
          <w:iCs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t xml:space="preserve">Madkur, 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>al-Fiqh al-Islami: AL-Madkhal wa al-Amwal wa al-Huquq wa al-Milkiyyah wa al-‘Aqd</w:t>
      </w:r>
      <w:r w:rsidR="00731AAA" w:rsidRPr="00023AD6">
        <w:rPr>
          <w:rFonts w:asciiTheme="majorBidi" w:hAnsiTheme="majorBidi" w:cstheme="majorBidi"/>
          <w:sz w:val="24"/>
          <w:szCs w:val="24"/>
        </w:rPr>
        <w:t xml:space="preserve">. </w:t>
      </w:r>
      <w:r w:rsidRPr="00023AD6">
        <w:rPr>
          <w:rFonts w:asciiTheme="majorBidi" w:hAnsiTheme="majorBidi" w:cstheme="majorBidi"/>
          <w:sz w:val="24"/>
          <w:szCs w:val="24"/>
        </w:rPr>
        <w:t>Ka</w:t>
      </w:r>
      <w:r w:rsidR="00731AAA" w:rsidRPr="00023AD6">
        <w:rPr>
          <w:rFonts w:asciiTheme="majorBidi" w:hAnsiTheme="majorBidi" w:cstheme="majorBidi"/>
          <w:sz w:val="24"/>
          <w:szCs w:val="24"/>
        </w:rPr>
        <w:t xml:space="preserve">iro: Maktabah ‘Abdullah Wahbah, </w:t>
      </w:r>
      <w:r w:rsidRPr="00023AD6">
        <w:rPr>
          <w:rFonts w:asciiTheme="majorBidi" w:hAnsiTheme="majorBidi" w:cstheme="majorBidi"/>
          <w:sz w:val="24"/>
          <w:szCs w:val="24"/>
        </w:rPr>
        <w:t>1955</w:t>
      </w:r>
      <w:r w:rsidR="00731AAA" w:rsidRPr="00023AD6">
        <w:rPr>
          <w:rFonts w:asciiTheme="majorBidi" w:hAnsiTheme="majorBidi" w:cstheme="majorBidi"/>
          <w:sz w:val="24"/>
          <w:szCs w:val="24"/>
        </w:rPr>
        <w:t>.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9616F3" w:rsidRPr="00023AD6" w:rsidRDefault="009616F3" w:rsidP="009616F3">
      <w:pPr>
        <w:pStyle w:val="FootnoteText"/>
        <w:ind w:firstLine="357"/>
        <w:rPr>
          <w:rFonts w:asciiTheme="majorBidi" w:hAnsiTheme="majorBidi" w:cstheme="majorBidi"/>
          <w:i/>
          <w:iCs/>
          <w:sz w:val="24"/>
          <w:szCs w:val="24"/>
        </w:rPr>
      </w:pPr>
    </w:p>
    <w:p w:rsidR="00EA29EF" w:rsidRPr="00023AD6" w:rsidRDefault="00EA29EF" w:rsidP="00EA29EF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t xml:space="preserve">Mertokusumo,Sudikno. 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>Penemuan Hukum Suatu Pengantar</w:t>
      </w:r>
      <w:r w:rsidRPr="00023AD6">
        <w:rPr>
          <w:rFonts w:asciiTheme="majorBidi" w:hAnsiTheme="majorBidi" w:cstheme="majorBidi"/>
          <w:sz w:val="24"/>
          <w:szCs w:val="24"/>
        </w:rPr>
        <w:t>. Cet. 2; Yogyakarta: Liberty, 2002.</w:t>
      </w:r>
    </w:p>
    <w:p w:rsidR="00790CD5" w:rsidRDefault="00C0510D" w:rsidP="00EA29EF">
      <w:pPr>
        <w:pStyle w:val="FootnoteText"/>
        <w:spacing w:after="200"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t>Mudzhar</w:t>
      </w:r>
      <w:r w:rsidR="00790CD5" w:rsidRPr="00023AD6">
        <w:rPr>
          <w:rFonts w:asciiTheme="majorBidi" w:hAnsiTheme="majorBidi" w:cstheme="majorBidi"/>
          <w:sz w:val="24"/>
          <w:szCs w:val="24"/>
        </w:rPr>
        <w:t xml:space="preserve">, M. Atho. </w:t>
      </w:r>
      <w:r w:rsidR="00790CD5" w:rsidRPr="00023AD6">
        <w:rPr>
          <w:rFonts w:asciiTheme="majorBidi" w:hAnsiTheme="majorBidi" w:cstheme="majorBidi"/>
          <w:i/>
          <w:iCs/>
          <w:sz w:val="24"/>
          <w:szCs w:val="24"/>
        </w:rPr>
        <w:t>Membaca Gelombang Ijtihad: Antara Tradisi dan Liberalisasi</w:t>
      </w:r>
      <w:r w:rsidR="00790CD5" w:rsidRPr="00023AD6">
        <w:rPr>
          <w:rFonts w:asciiTheme="majorBidi" w:hAnsiTheme="majorBidi" w:cstheme="majorBidi"/>
          <w:sz w:val="24"/>
          <w:szCs w:val="24"/>
        </w:rPr>
        <w:t>. Cet. 1; Yogyakarta: Titian Ilahi Press, 1998.</w:t>
      </w:r>
    </w:p>
    <w:p w:rsidR="0012572D" w:rsidRPr="00023AD6" w:rsidRDefault="0012572D" w:rsidP="00480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Putra, Nusa dan Ninin Dwilestari.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Penelitian Kualitatif; Pendidikan Anak Usia Dini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Jakarta: Rajagrafindo Persada, 2012.</w:t>
      </w:r>
    </w:p>
    <w:p w:rsidR="009616F3" w:rsidRPr="00023AD6" w:rsidRDefault="009616F3" w:rsidP="00731AAA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t>Qudaimah</w:t>
      </w:r>
      <w:r w:rsidR="00023AD6" w:rsidRPr="00023AD6">
        <w:rPr>
          <w:rFonts w:asciiTheme="majorBidi" w:hAnsiTheme="majorBidi" w:cstheme="majorBidi"/>
          <w:sz w:val="24"/>
          <w:szCs w:val="24"/>
        </w:rPr>
        <w:t>,</w:t>
      </w:r>
      <w:r w:rsidR="00731AAA" w:rsidRPr="00023AD6">
        <w:rPr>
          <w:rFonts w:asciiTheme="majorBidi" w:hAnsiTheme="majorBidi" w:cstheme="majorBidi"/>
          <w:sz w:val="24"/>
          <w:szCs w:val="24"/>
        </w:rPr>
        <w:t xml:space="preserve"> Ibn</w:t>
      </w:r>
      <w:r w:rsidR="00023AD6" w:rsidRPr="00023AD6">
        <w:rPr>
          <w:rFonts w:asciiTheme="majorBidi" w:hAnsiTheme="majorBidi" w:cstheme="majorBidi"/>
          <w:sz w:val="24"/>
          <w:szCs w:val="24"/>
        </w:rPr>
        <w:t xml:space="preserve">. 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 xml:space="preserve">al-Mughni, </w:t>
      </w:r>
      <w:r w:rsidR="00731AAA" w:rsidRPr="00023AD6">
        <w:rPr>
          <w:rFonts w:asciiTheme="majorBidi" w:hAnsiTheme="majorBidi" w:cstheme="majorBidi"/>
          <w:i/>
          <w:iCs/>
          <w:sz w:val="24"/>
          <w:szCs w:val="24"/>
        </w:rPr>
        <w:t>juz 6;</w:t>
      </w:r>
      <w:r w:rsidR="00731AAA" w:rsidRPr="00023AD6">
        <w:rPr>
          <w:rFonts w:asciiTheme="majorBidi" w:hAnsiTheme="majorBidi" w:cstheme="majorBidi"/>
          <w:sz w:val="24"/>
          <w:szCs w:val="24"/>
        </w:rPr>
        <w:t xml:space="preserve"> </w:t>
      </w:r>
      <w:r w:rsidRPr="00023AD6">
        <w:rPr>
          <w:rFonts w:asciiTheme="majorBidi" w:hAnsiTheme="majorBidi" w:cstheme="majorBidi"/>
          <w:sz w:val="24"/>
          <w:szCs w:val="24"/>
        </w:rPr>
        <w:t>K</w:t>
      </w:r>
      <w:r w:rsidR="00731AAA" w:rsidRPr="00023AD6">
        <w:rPr>
          <w:rFonts w:asciiTheme="majorBidi" w:hAnsiTheme="majorBidi" w:cstheme="majorBidi"/>
          <w:sz w:val="24"/>
          <w:szCs w:val="24"/>
        </w:rPr>
        <w:t>airo: Dar al-Hadis, 2004.</w:t>
      </w:r>
    </w:p>
    <w:p w:rsidR="00731AAA" w:rsidRPr="00023AD6" w:rsidRDefault="00731AAA" w:rsidP="00731AAA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12572D" w:rsidRPr="00023AD6" w:rsidRDefault="0012572D" w:rsidP="00480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Singarimbun, Masri dan Sofian Effendi (ED).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Metode Penelitian Survei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Jakarta: LP3ES, 1989.</w:t>
      </w:r>
    </w:p>
    <w:p w:rsidR="0081161C" w:rsidRPr="00023AD6" w:rsidRDefault="0081161C" w:rsidP="0081161C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lastRenderedPageBreak/>
        <w:t xml:space="preserve">Siraj Muhammad, 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>Nazhariyyah al-‘Aqd fi al-Fiqh al-Islami: Dirasah Fiqhiyyah Muqaranah</w:t>
      </w:r>
      <w:r w:rsidRPr="00023AD6">
        <w:rPr>
          <w:rFonts w:asciiTheme="majorBidi" w:hAnsiTheme="majorBidi" w:cstheme="majorBidi"/>
          <w:sz w:val="24"/>
          <w:szCs w:val="24"/>
        </w:rPr>
        <w:t>. Ttp.: Sa’d Samak, t.t.</w:t>
      </w:r>
    </w:p>
    <w:p w:rsidR="0012572D" w:rsidRPr="00023AD6" w:rsidRDefault="0012572D" w:rsidP="00480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</w:rPr>
        <w:t xml:space="preserve">Suma, M. Amin.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Asuransi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Asuransi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Konvensional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Sistim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Kholam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 Publishing, 2006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2572D" w:rsidRPr="00023AD6" w:rsidRDefault="0012572D" w:rsidP="00480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</w:rPr>
        <w:t xml:space="preserve">Sula, Muhammad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Syakir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Asuransi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(Life and General)</w:t>
      </w:r>
      <w:r w:rsidRPr="00023AD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>, 2004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2572D" w:rsidRPr="00023AD6" w:rsidRDefault="0012572D" w:rsidP="00480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Sugiyono.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Pendidikan: Pendekatan Kuantitatif, Kualitatif dan R&amp;D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Bandung: Alfabeta, 2012.</w:t>
      </w:r>
    </w:p>
    <w:p w:rsidR="00F4480F" w:rsidRPr="00023AD6" w:rsidRDefault="00F4480F" w:rsidP="00F4480F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t xml:space="preserve">Suhendi, Hendi. 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>Fiqhi Muammalah</w:t>
      </w:r>
      <w:r w:rsidRPr="00023AD6">
        <w:rPr>
          <w:rFonts w:asciiTheme="majorBidi" w:hAnsiTheme="majorBidi" w:cstheme="majorBidi"/>
          <w:sz w:val="24"/>
          <w:szCs w:val="24"/>
        </w:rPr>
        <w:t>. Jakarta: PT. Rajagrafindo Persada, 2007.</w:t>
      </w:r>
    </w:p>
    <w:p w:rsidR="00F4480F" w:rsidRPr="00023AD6" w:rsidRDefault="00F4480F" w:rsidP="00F4480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12572D" w:rsidRPr="00023AD6" w:rsidRDefault="0012572D" w:rsidP="00480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Sudarsono, Heri.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Bank dan Lembaga Keuangan Syari’ah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. Yogyakarta: Ekonisia, </w:t>
      </w:r>
      <w:r w:rsidRPr="00023AD6">
        <w:rPr>
          <w:rFonts w:ascii="Times New Roman" w:hAnsi="Times New Roman" w:cs="Times New Roman"/>
          <w:sz w:val="24"/>
          <w:szCs w:val="24"/>
        </w:rPr>
        <w:t>2004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2572D" w:rsidRPr="00023AD6" w:rsidRDefault="0012572D" w:rsidP="008848B2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Tanzeh, Ahmad. 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>Metode Penelitian Praktis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 Jakarta: PT. Bina Ilmu, 2004.</w:t>
      </w:r>
    </w:p>
    <w:p w:rsidR="0012572D" w:rsidRPr="00023AD6" w:rsidRDefault="0012572D" w:rsidP="008848B2">
      <w:pPr>
        <w:pStyle w:val="FootnoteText"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023AD6">
        <w:rPr>
          <w:rFonts w:asciiTheme="majorBidi" w:hAnsiTheme="majorBidi" w:cstheme="majorBidi"/>
          <w:sz w:val="24"/>
          <w:szCs w:val="24"/>
        </w:rPr>
        <w:t xml:space="preserve">Tanjung Anton, </w:t>
      </w:r>
      <w:r w:rsidRPr="00023AD6">
        <w:rPr>
          <w:rFonts w:asciiTheme="majorBidi" w:hAnsiTheme="majorBidi" w:cstheme="majorBidi"/>
          <w:i/>
          <w:iCs/>
          <w:sz w:val="24"/>
          <w:szCs w:val="24"/>
        </w:rPr>
        <w:t>Kamus Lengkap Bahasa Indonesia</w:t>
      </w:r>
      <w:r w:rsidRPr="00023AD6">
        <w:rPr>
          <w:rFonts w:asciiTheme="majorBidi" w:hAnsiTheme="majorBidi" w:cstheme="majorBidi"/>
          <w:sz w:val="24"/>
          <w:szCs w:val="24"/>
        </w:rPr>
        <w:t xml:space="preserve"> (Tim Media).</w:t>
      </w:r>
    </w:p>
    <w:p w:rsidR="0012572D" w:rsidRPr="00023AD6" w:rsidRDefault="0012572D" w:rsidP="008848B2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Usman, Husaini. </w:t>
      </w:r>
      <w:r w:rsidRPr="00023A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 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Sosial. Jakarta: PT. Bumi Aksara, 2001.</w:t>
      </w:r>
    </w:p>
    <w:p w:rsidR="0012572D" w:rsidRPr="00023AD6" w:rsidRDefault="0012572D" w:rsidP="008848B2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3AD6">
        <w:rPr>
          <w:rFonts w:ascii="Times New Roman" w:hAnsi="Times New Roman" w:cs="Times New Roman"/>
          <w:sz w:val="24"/>
          <w:szCs w:val="24"/>
        </w:rPr>
        <w:t>Yafie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>,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23AD6">
        <w:rPr>
          <w:rFonts w:ascii="Times New Roman" w:hAnsi="Times New Roman" w:cs="Times New Roman"/>
          <w:sz w:val="24"/>
          <w:szCs w:val="24"/>
        </w:rPr>
        <w:t>Ali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2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AD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23A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23AD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023AD6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023AD6">
        <w:rPr>
          <w:rFonts w:ascii="Times New Roman" w:hAnsi="Times New Roman" w:cs="Times New Roman"/>
          <w:sz w:val="24"/>
          <w:szCs w:val="24"/>
        </w:rPr>
        <w:t>, 1994</w:t>
      </w:r>
      <w:r w:rsidRPr="00023A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D41BD" w:rsidRPr="00023AD6" w:rsidRDefault="005D41BD" w:rsidP="00480716">
      <w:pPr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23AD6">
        <w:rPr>
          <w:rFonts w:asciiTheme="majorBidi" w:hAnsiTheme="majorBidi" w:cstheme="majorBidi"/>
          <w:sz w:val="24"/>
          <w:szCs w:val="24"/>
          <w:lang w:val="id-ID"/>
        </w:rPr>
        <w:t xml:space="preserve">Zuhdi, Masyfuk. </w:t>
      </w:r>
      <w:r w:rsidRPr="00023AD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Islam dan Keluarga Berencana di </w:t>
      </w:r>
      <w:r w:rsidRPr="00023AD6">
        <w:rPr>
          <w:rFonts w:asciiTheme="majorBidi" w:hAnsiTheme="majorBidi" w:cstheme="majorBidi"/>
          <w:sz w:val="24"/>
          <w:szCs w:val="24"/>
          <w:lang w:val="id-ID"/>
        </w:rPr>
        <w:t>Indonesia. Surabaya: Bina Ilmu, 1986.</w:t>
      </w:r>
    </w:p>
    <w:p w:rsidR="00DA2DBD" w:rsidRDefault="00DA2DBD" w:rsidP="00DA2DBD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DA2DBD" w:rsidRPr="00DA2DBD" w:rsidRDefault="00DA2DBD" w:rsidP="00DA2DBD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DA2DBD">
        <w:rPr>
          <w:rFonts w:asciiTheme="majorBidi" w:hAnsiTheme="majorBidi" w:cstheme="majorBidi"/>
          <w:sz w:val="24"/>
          <w:szCs w:val="24"/>
        </w:rPr>
        <w:t>Sofwan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A2DBD">
        <w:rPr>
          <w:rFonts w:asciiTheme="majorBidi" w:hAnsiTheme="majorBidi" w:cstheme="majorBidi"/>
          <w:sz w:val="24"/>
          <w:szCs w:val="24"/>
        </w:rPr>
        <w:t>Muhammad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DA2DBD">
        <w:rPr>
          <w:rFonts w:asciiTheme="majorBidi" w:hAnsiTheme="majorBidi" w:cstheme="majorBidi"/>
          <w:sz w:val="24"/>
          <w:szCs w:val="24"/>
        </w:rPr>
        <w:t xml:space="preserve"> “Analisis Status Perjanjian Asuransi Modern Menurut Hukum Islam</w:t>
      </w:r>
      <w:r>
        <w:rPr>
          <w:rFonts w:asciiTheme="majorBidi" w:hAnsiTheme="majorBidi" w:cstheme="majorBidi"/>
          <w:sz w:val="24"/>
          <w:szCs w:val="24"/>
        </w:rPr>
        <w:t xml:space="preserve">.” </w:t>
      </w:r>
      <w:r w:rsidRPr="00DA2DBD">
        <w:rPr>
          <w:rFonts w:asciiTheme="majorBidi" w:hAnsiTheme="majorBidi" w:cstheme="majorBidi"/>
          <w:sz w:val="24"/>
          <w:szCs w:val="24"/>
        </w:rPr>
        <w:t xml:space="preserve">Skripsi Sarjana, Jurusan Syariah/Muammalah STAIN </w:t>
      </w:r>
      <w:r>
        <w:rPr>
          <w:rFonts w:asciiTheme="majorBidi" w:hAnsiTheme="majorBidi" w:cstheme="majorBidi"/>
          <w:sz w:val="24"/>
          <w:szCs w:val="24"/>
        </w:rPr>
        <w:t>Sultan Qaimuddin, Kendari, 2004</w:t>
      </w:r>
      <w:r w:rsidRPr="00DA2DBD">
        <w:rPr>
          <w:rFonts w:asciiTheme="majorBidi" w:hAnsiTheme="majorBidi" w:cstheme="majorBidi"/>
          <w:sz w:val="24"/>
          <w:szCs w:val="24"/>
        </w:rPr>
        <w:t>.</w:t>
      </w:r>
    </w:p>
    <w:p w:rsidR="00DA2DBD" w:rsidRPr="00DA2DBD" w:rsidRDefault="00DA2DBD" w:rsidP="00DA2DBD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DA2DBD">
        <w:rPr>
          <w:rFonts w:asciiTheme="majorBidi" w:hAnsiTheme="majorBidi" w:cstheme="majorBidi"/>
          <w:sz w:val="24"/>
          <w:szCs w:val="24"/>
        </w:rPr>
        <w:t>Marwan</w:t>
      </w:r>
      <w:r>
        <w:rPr>
          <w:rFonts w:asciiTheme="majorBidi" w:hAnsiTheme="majorBidi" w:cstheme="majorBidi"/>
          <w:sz w:val="24"/>
          <w:szCs w:val="24"/>
        </w:rPr>
        <w:t>.</w:t>
      </w:r>
      <w:r w:rsidRPr="00DA2DBD">
        <w:rPr>
          <w:rFonts w:asciiTheme="majorBidi" w:hAnsiTheme="majorBidi" w:cstheme="majorBidi"/>
          <w:sz w:val="24"/>
          <w:szCs w:val="24"/>
        </w:rPr>
        <w:t xml:space="preserve"> “Konsepsi Asuransi Menurut Hukum Islam</w:t>
      </w:r>
      <w:r>
        <w:rPr>
          <w:rFonts w:asciiTheme="majorBidi" w:hAnsiTheme="majorBidi" w:cstheme="majorBidi"/>
          <w:sz w:val="24"/>
          <w:szCs w:val="24"/>
        </w:rPr>
        <w:t>.</w:t>
      </w:r>
      <w:r w:rsidRPr="00DA2DBD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2DBD">
        <w:rPr>
          <w:rFonts w:asciiTheme="majorBidi" w:hAnsiTheme="majorBidi" w:cstheme="majorBidi"/>
          <w:sz w:val="24"/>
          <w:szCs w:val="24"/>
        </w:rPr>
        <w:t xml:space="preserve">Skripsi Sarjana, Jurusan Syariah/Muammalah STAIN </w:t>
      </w:r>
      <w:r>
        <w:rPr>
          <w:rFonts w:asciiTheme="majorBidi" w:hAnsiTheme="majorBidi" w:cstheme="majorBidi"/>
          <w:sz w:val="24"/>
          <w:szCs w:val="24"/>
        </w:rPr>
        <w:t>Sultan Qaimuddin, Kendari, 2005</w:t>
      </w:r>
      <w:r w:rsidRPr="00DA2DBD">
        <w:rPr>
          <w:rFonts w:asciiTheme="majorBidi" w:hAnsiTheme="majorBidi" w:cstheme="majorBidi"/>
          <w:sz w:val="24"/>
          <w:szCs w:val="24"/>
        </w:rPr>
        <w:t>.</w:t>
      </w:r>
    </w:p>
    <w:p w:rsidR="00DA2DBD" w:rsidRDefault="00DA2DBD" w:rsidP="00DA2DBD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DA2DBD">
        <w:rPr>
          <w:rFonts w:asciiTheme="majorBidi" w:hAnsiTheme="majorBidi" w:cstheme="majorBidi"/>
          <w:sz w:val="24"/>
          <w:szCs w:val="24"/>
        </w:rPr>
        <w:t>Salim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A2DBD">
        <w:rPr>
          <w:rFonts w:asciiTheme="majorBidi" w:hAnsiTheme="majorBidi" w:cstheme="majorBidi"/>
          <w:sz w:val="24"/>
          <w:szCs w:val="24"/>
        </w:rPr>
        <w:t>Nur</w:t>
      </w:r>
      <w:r>
        <w:rPr>
          <w:rFonts w:asciiTheme="majorBidi" w:hAnsiTheme="majorBidi" w:cstheme="majorBidi"/>
          <w:sz w:val="24"/>
          <w:szCs w:val="24"/>
        </w:rPr>
        <w:t>.</w:t>
      </w:r>
      <w:r w:rsidRPr="00DA2DBD">
        <w:rPr>
          <w:rFonts w:asciiTheme="majorBidi" w:hAnsiTheme="majorBidi" w:cstheme="majorBidi"/>
          <w:sz w:val="24"/>
          <w:szCs w:val="24"/>
        </w:rPr>
        <w:t xml:space="preserve"> “Asuransi Jiwa dalam Perspektif Hukum Islam (Studi Kasus AJB Bumi Putra Solo)</w:t>
      </w:r>
      <w:r>
        <w:rPr>
          <w:rFonts w:asciiTheme="majorBidi" w:hAnsiTheme="majorBidi" w:cstheme="majorBidi"/>
          <w:sz w:val="24"/>
          <w:szCs w:val="24"/>
        </w:rPr>
        <w:t xml:space="preserve">.” </w:t>
      </w:r>
      <w:r w:rsidRPr="00DA2DBD">
        <w:rPr>
          <w:rFonts w:asciiTheme="majorBidi" w:hAnsiTheme="majorBidi" w:cstheme="majorBidi"/>
          <w:sz w:val="24"/>
          <w:szCs w:val="24"/>
        </w:rPr>
        <w:t>Skripsi Sarjana, Fakultas Syariah Universitas Muhammad</w:t>
      </w:r>
      <w:r>
        <w:rPr>
          <w:rFonts w:asciiTheme="majorBidi" w:hAnsiTheme="majorBidi" w:cstheme="majorBidi"/>
          <w:sz w:val="24"/>
          <w:szCs w:val="24"/>
        </w:rPr>
        <w:t>iyah Surakarta, Surakarta, 2008</w:t>
      </w:r>
      <w:r w:rsidRPr="00DA2DBD">
        <w:rPr>
          <w:rFonts w:asciiTheme="majorBidi" w:hAnsiTheme="majorBidi" w:cstheme="majorBidi"/>
          <w:sz w:val="24"/>
          <w:szCs w:val="24"/>
        </w:rPr>
        <w:t>.</w:t>
      </w:r>
    </w:p>
    <w:p w:rsidR="008363D9" w:rsidRDefault="008363D9" w:rsidP="00DA2DBD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</w:p>
    <w:p w:rsidR="00834890" w:rsidRPr="00DA2DBD" w:rsidRDefault="00DA2DBD" w:rsidP="00023AD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A2DBD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Website </w:t>
      </w:r>
    </w:p>
    <w:p w:rsidR="00F36697" w:rsidRPr="00023AD6" w:rsidRDefault="00782DFB" w:rsidP="00023AD6">
      <w:pPr>
        <w:pStyle w:val="FootnoteText"/>
        <w:spacing w:after="200" w:line="360" w:lineRule="auto"/>
        <w:jc w:val="left"/>
        <w:rPr>
          <w:rFonts w:asciiTheme="majorBidi" w:hAnsiTheme="majorBidi" w:cstheme="majorBidi"/>
          <w:sz w:val="24"/>
          <w:szCs w:val="24"/>
        </w:rPr>
      </w:pPr>
      <w:hyperlink r:id="rId7" w:history="1">
        <w:r w:rsidR="00F80694" w:rsidRPr="00023AD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http://www.bimbingan.org/</w:t>
        </w:r>
      </w:hyperlink>
      <w:r w:rsidR="00F80694" w:rsidRPr="00023AD6">
        <w:rPr>
          <w:rFonts w:asciiTheme="majorBidi" w:hAnsiTheme="majorBidi" w:cstheme="majorBidi"/>
          <w:sz w:val="24"/>
          <w:szCs w:val="24"/>
        </w:rPr>
        <w:t xml:space="preserve"> </w:t>
      </w:r>
      <w:r w:rsidR="00F36697" w:rsidRPr="00023AD6">
        <w:rPr>
          <w:rFonts w:asciiTheme="majorBidi" w:hAnsiTheme="majorBidi" w:cstheme="majorBidi"/>
          <w:sz w:val="24"/>
          <w:szCs w:val="24"/>
        </w:rPr>
        <w:t>(Diakses pada Rabu, 10 Juni 2015).</w:t>
      </w:r>
    </w:p>
    <w:p w:rsidR="00B153E4" w:rsidRDefault="00782DFB" w:rsidP="00B153E4">
      <w:pPr>
        <w:pStyle w:val="FootnoteText"/>
        <w:spacing w:after="200" w:line="360" w:lineRule="auto"/>
        <w:jc w:val="left"/>
        <w:rPr>
          <w:rFonts w:asciiTheme="majorBidi" w:hAnsiTheme="majorBidi" w:cstheme="majorBidi"/>
          <w:sz w:val="24"/>
          <w:szCs w:val="24"/>
        </w:rPr>
      </w:pPr>
      <w:hyperlink r:id="rId8" w:history="1">
        <w:r w:rsidR="005C1AC6" w:rsidRPr="00023AD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http://jdih.mahkamahagung.go.id/</w:t>
        </w:r>
      </w:hyperlink>
      <w:r w:rsidR="005C1AC6" w:rsidRPr="00023AD6">
        <w:rPr>
          <w:rFonts w:asciiTheme="majorBidi" w:hAnsiTheme="majorBidi" w:cstheme="majorBidi"/>
          <w:sz w:val="24"/>
          <w:szCs w:val="24"/>
        </w:rPr>
        <w:t xml:space="preserve"> </w:t>
      </w:r>
      <w:r w:rsidR="005D41BD" w:rsidRPr="00023AD6">
        <w:rPr>
          <w:rFonts w:asciiTheme="majorBidi" w:hAnsiTheme="majorBidi" w:cstheme="majorBidi"/>
          <w:sz w:val="24"/>
          <w:szCs w:val="24"/>
        </w:rPr>
        <w:t>(Diakses pada Kamis, 11 Juni 2015).</w:t>
      </w:r>
    </w:p>
    <w:p w:rsidR="002C550C" w:rsidRPr="002C550C" w:rsidRDefault="00782DFB" w:rsidP="00B153E4">
      <w:pPr>
        <w:pStyle w:val="FootnoteText"/>
        <w:spacing w:after="200" w:line="360" w:lineRule="auto"/>
        <w:jc w:val="left"/>
        <w:rPr>
          <w:rFonts w:asciiTheme="majorBidi" w:hAnsiTheme="majorBidi" w:cstheme="majorBidi"/>
          <w:sz w:val="24"/>
          <w:szCs w:val="24"/>
        </w:rPr>
      </w:pPr>
      <w:hyperlink r:id="rId9" w:history="1">
        <w:r w:rsidR="002C550C" w:rsidRPr="002C550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http://www.prudential.co.id/</w:t>
        </w:r>
      </w:hyperlink>
      <w:r w:rsidR="002C550C" w:rsidRPr="002C550C">
        <w:rPr>
          <w:rFonts w:asciiTheme="majorBidi" w:hAnsiTheme="majorBidi" w:cstheme="majorBidi"/>
          <w:sz w:val="24"/>
          <w:szCs w:val="24"/>
        </w:rPr>
        <w:t xml:space="preserve"> </w:t>
      </w:r>
      <w:r w:rsidR="002C550C">
        <w:rPr>
          <w:rFonts w:asciiTheme="majorBidi" w:hAnsiTheme="majorBidi" w:cstheme="majorBidi"/>
          <w:sz w:val="24"/>
          <w:szCs w:val="24"/>
        </w:rPr>
        <w:t>(Diakses pada Senin, 15 Juni 2015).</w:t>
      </w:r>
    </w:p>
    <w:p w:rsidR="009616F3" w:rsidRDefault="009616F3" w:rsidP="00EA29EF">
      <w:pPr>
        <w:pStyle w:val="FootnoteText"/>
        <w:numPr>
          <w:ilvl w:val="0"/>
          <w:numId w:val="1"/>
        </w:numPr>
        <w:spacing w:line="360" w:lineRule="auto"/>
        <w:ind w:left="284" w:hanging="284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Lain-lain</w:t>
      </w:r>
    </w:p>
    <w:p w:rsidR="009616F3" w:rsidRDefault="009616F3" w:rsidP="00EA29EF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616F3">
        <w:rPr>
          <w:rFonts w:asciiTheme="majorBidi" w:hAnsiTheme="majorBidi" w:cstheme="majorBidi"/>
          <w:sz w:val="24"/>
          <w:szCs w:val="24"/>
        </w:rPr>
        <w:t xml:space="preserve">Fatwa Dewan Syariah Nasional MUI </w:t>
      </w:r>
      <w:r w:rsidR="00374198">
        <w:rPr>
          <w:rFonts w:asciiTheme="majorBidi" w:hAnsiTheme="majorBidi" w:cstheme="majorBidi"/>
          <w:sz w:val="24"/>
          <w:szCs w:val="24"/>
        </w:rPr>
        <w:t xml:space="preserve">No.52/DSN-MUI/III/2006 </w:t>
      </w:r>
      <w:r w:rsidRPr="009616F3">
        <w:rPr>
          <w:rFonts w:asciiTheme="majorBidi" w:hAnsiTheme="majorBidi" w:cstheme="majorBidi"/>
          <w:sz w:val="24"/>
          <w:szCs w:val="24"/>
        </w:rPr>
        <w:t>Tentang Akad Wakalah bil Ujrah pada Asuransi S</w:t>
      </w:r>
      <w:r w:rsidR="00374198">
        <w:rPr>
          <w:rFonts w:asciiTheme="majorBidi" w:hAnsiTheme="majorBidi" w:cstheme="majorBidi"/>
          <w:sz w:val="24"/>
          <w:szCs w:val="24"/>
        </w:rPr>
        <w:t>yari’ah dan Reasuransi Syariah</w:t>
      </w:r>
      <w:r w:rsidRPr="009616F3">
        <w:rPr>
          <w:rFonts w:asciiTheme="majorBidi" w:hAnsiTheme="majorBidi" w:cstheme="majorBidi"/>
          <w:sz w:val="24"/>
          <w:szCs w:val="24"/>
        </w:rPr>
        <w:t>.</w:t>
      </w:r>
    </w:p>
    <w:p w:rsidR="00620E95" w:rsidRPr="009616F3" w:rsidRDefault="00620E95" w:rsidP="00EA29EF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616F3" w:rsidRDefault="009616F3" w:rsidP="009616F3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16F3">
        <w:rPr>
          <w:rFonts w:asciiTheme="majorBidi" w:hAnsiTheme="majorBidi" w:cstheme="majorBidi"/>
          <w:sz w:val="24"/>
          <w:szCs w:val="24"/>
        </w:rPr>
        <w:t>F</w:t>
      </w:r>
      <w:r w:rsidRPr="009616F3">
        <w:rPr>
          <w:rFonts w:ascii="Times New Roman" w:hAnsi="Times New Roman" w:cs="Times New Roman"/>
          <w:sz w:val="24"/>
          <w:szCs w:val="24"/>
        </w:rPr>
        <w:t>atwa Dewan Syariah Nasional No.21/DSN-MUI/X/2001 Tentang  Pedoman Umum Asuransi Syariah.</w:t>
      </w:r>
    </w:p>
    <w:p w:rsidR="00620E95" w:rsidRDefault="00620E95" w:rsidP="009616F3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E95" w:rsidRPr="009616F3" w:rsidRDefault="00620E95" w:rsidP="009616F3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Polis (Akad) Asuransi Jiwa Syariah </w:t>
      </w:r>
      <w:r w:rsidR="0057445C">
        <w:rPr>
          <w:rFonts w:ascii="Times New Roman" w:hAnsi="Times New Roman" w:cs="Times New Roman"/>
          <w:sz w:val="24"/>
          <w:szCs w:val="24"/>
        </w:rPr>
        <w:t>yang D</w:t>
      </w:r>
      <w:r>
        <w:rPr>
          <w:rFonts w:ascii="Times New Roman" w:hAnsi="Times New Roman" w:cs="Times New Roman"/>
          <w:sz w:val="24"/>
          <w:szCs w:val="24"/>
        </w:rPr>
        <w:t>ikeluarkan oleh PT. Prudential Life Assurance.</w:t>
      </w:r>
      <w:bookmarkStart w:id="0" w:name="_GoBack"/>
      <w:bookmarkEnd w:id="0"/>
    </w:p>
    <w:p w:rsidR="009616F3" w:rsidRPr="009616F3" w:rsidRDefault="009616F3" w:rsidP="009616F3">
      <w:pPr>
        <w:pStyle w:val="FootnoteText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9616F3" w:rsidRPr="009616F3" w:rsidRDefault="009616F3" w:rsidP="009616F3">
      <w:pPr>
        <w:pStyle w:val="FootnoteText"/>
        <w:spacing w:after="200"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9616F3" w:rsidRPr="009616F3" w:rsidRDefault="009616F3" w:rsidP="009616F3">
      <w:pPr>
        <w:pStyle w:val="FootnoteText"/>
        <w:spacing w:after="200" w:line="360" w:lineRule="auto"/>
        <w:ind w:left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sectPr w:rsidR="009616F3" w:rsidRPr="009616F3" w:rsidSect="009061AE">
      <w:headerReference w:type="default" r:id="rId10"/>
      <w:footerReference w:type="default" r:id="rId11"/>
      <w:pgSz w:w="12240" w:h="15840"/>
      <w:pgMar w:top="2268" w:right="1701" w:bottom="1701" w:left="2268" w:header="1247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FB" w:rsidRDefault="00782DFB" w:rsidP="00922522">
      <w:pPr>
        <w:spacing w:after="0" w:line="240" w:lineRule="auto"/>
      </w:pPr>
      <w:r>
        <w:separator/>
      </w:r>
    </w:p>
  </w:endnote>
  <w:endnote w:type="continuationSeparator" w:id="0">
    <w:p w:rsidR="00782DFB" w:rsidRDefault="00782DFB" w:rsidP="009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928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223" w:rsidRDefault="005242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45C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C3622E" w:rsidRDefault="00C36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FB" w:rsidRDefault="00782DFB" w:rsidP="00922522">
      <w:pPr>
        <w:spacing w:after="0" w:line="240" w:lineRule="auto"/>
      </w:pPr>
      <w:r>
        <w:separator/>
      </w:r>
    </w:p>
  </w:footnote>
  <w:footnote w:type="continuationSeparator" w:id="0">
    <w:p w:rsidR="00782DFB" w:rsidRDefault="00782DFB" w:rsidP="009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AE" w:rsidRDefault="009061AE" w:rsidP="00524223">
    <w:pPr>
      <w:pStyle w:val="Header"/>
      <w:jc w:val="right"/>
    </w:pPr>
  </w:p>
  <w:p w:rsidR="009061AE" w:rsidRDefault="00906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65D2"/>
    <w:multiLevelType w:val="hybridMultilevel"/>
    <w:tmpl w:val="9BFEE1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F0"/>
    <w:rsid w:val="000005CA"/>
    <w:rsid w:val="000078F6"/>
    <w:rsid w:val="0001187A"/>
    <w:rsid w:val="00012FAA"/>
    <w:rsid w:val="0002157D"/>
    <w:rsid w:val="0002175A"/>
    <w:rsid w:val="00022FB9"/>
    <w:rsid w:val="00023AD6"/>
    <w:rsid w:val="0002557D"/>
    <w:rsid w:val="00026301"/>
    <w:rsid w:val="000277BD"/>
    <w:rsid w:val="00031A88"/>
    <w:rsid w:val="00031B3B"/>
    <w:rsid w:val="00035BBE"/>
    <w:rsid w:val="0004287E"/>
    <w:rsid w:val="00047327"/>
    <w:rsid w:val="000500F5"/>
    <w:rsid w:val="00055D10"/>
    <w:rsid w:val="00061B0A"/>
    <w:rsid w:val="00063D95"/>
    <w:rsid w:val="00064AAD"/>
    <w:rsid w:val="00064CCE"/>
    <w:rsid w:val="00065B8C"/>
    <w:rsid w:val="000702AF"/>
    <w:rsid w:val="000709BB"/>
    <w:rsid w:val="00070BA0"/>
    <w:rsid w:val="00070CCF"/>
    <w:rsid w:val="00074A4A"/>
    <w:rsid w:val="00080050"/>
    <w:rsid w:val="00083E1F"/>
    <w:rsid w:val="000879D5"/>
    <w:rsid w:val="00087CCB"/>
    <w:rsid w:val="00093B33"/>
    <w:rsid w:val="00093C09"/>
    <w:rsid w:val="000A170F"/>
    <w:rsid w:val="000A56E6"/>
    <w:rsid w:val="000A74F7"/>
    <w:rsid w:val="000B0062"/>
    <w:rsid w:val="000B0D30"/>
    <w:rsid w:val="000B1A88"/>
    <w:rsid w:val="000B2F73"/>
    <w:rsid w:val="000B3C98"/>
    <w:rsid w:val="000C2921"/>
    <w:rsid w:val="000C36F4"/>
    <w:rsid w:val="000D0A65"/>
    <w:rsid w:val="000D1B7B"/>
    <w:rsid w:val="000D4808"/>
    <w:rsid w:val="000D65A7"/>
    <w:rsid w:val="000E194F"/>
    <w:rsid w:val="000E2DF5"/>
    <w:rsid w:val="000E677F"/>
    <w:rsid w:val="000E69D5"/>
    <w:rsid w:val="000E7EEB"/>
    <w:rsid w:val="000F0240"/>
    <w:rsid w:val="000F1451"/>
    <w:rsid w:val="000F2773"/>
    <w:rsid w:val="000F2FE4"/>
    <w:rsid w:val="000F3861"/>
    <w:rsid w:val="000F3B8F"/>
    <w:rsid w:val="00102688"/>
    <w:rsid w:val="00102DEF"/>
    <w:rsid w:val="00104F8B"/>
    <w:rsid w:val="00110DDB"/>
    <w:rsid w:val="001132F8"/>
    <w:rsid w:val="00116093"/>
    <w:rsid w:val="001167DB"/>
    <w:rsid w:val="00117923"/>
    <w:rsid w:val="00117D4A"/>
    <w:rsid w:val="001204E0"/>
    <w:rsid w:val="00120980"/>
    <w:rsid w:val="0012572D"/>
    <w:rsid w:val="00132730"/>
    <w:rsid w:val="00135573"/>
    <w:rsid w:val="00147115"/>
    <w:rsid w:val="0015307E"/>
    <w:rsid w:val="00153914"/>
    <w:rsid w:val="00154609"/>
    <w:rsid w:val="001550D6"/>
    <w:rsid w:val="00155249"/>
    <w:rsid w:val="00164238"/>
    <w:rsid w:val="001657FF"/>
    <w:rsid w:val="00173E66"/>
    <w:rsid w:val="00177633"/>
    <w:rsid w:val="0018248E"/>
    <w:rsid w:val="001836D0"/>
    <w:rsid w:val="00184E97"/>
    <w:rsid w:val="00186B55"/>
    <w:rsid w:val="00186B84"/>
    <w:rsid w:val="0018728D"/>
    <w:rsid w:val="00192C30"/>
    <w:rsid w:val="00192D5F"/>
    <w:rsid w:val="00193593"/>
    <w:rsid w:val="0019684C"/>
    <w:rsid w:val="001A6041"/>
    <w:rsid w:val="001B153F"/>
    <w:rsid w:val="001B5CC4"/>
    <w:rsid w:val="001C27B8"/>
    <w:rsid w:val="001C2892"/>
    <w:rsid w:val="001C5E44"/>
    <w:rsid w:val="001C744C"/>
    <w:rsid w:val="001C7749"/>
    <w:rsid w:val="001D12F9"/>
    <w:rsid w:val="001D40E2"/>
    <w:rsid w:val="001D5BA3"/>
    <w:rsid w:val="001E004E"/>
    <w:rsid w:val="001E4492"/>
    <w:rsid w:val="001F4284"/>
    <w:rsid w:val="002042CA"/>
    <w:rsid w:val="00210BD6"/>
    <w:rsid w:val="00210EA4"/>
    <w:rsid w:val="002134E5"/>
    <w:rsid w:val="002137B4"/>
    <w:rsid w:val="00215DEA"/>
    <w:rsid w:val="00215F99"/>
    <w:rsid w:val="0021724D"/>
    <w:rsid w:val="00220159"/>
    <w:rsid w:val="00220E7C"/>
    <w:rsid w:val="002212DF"/>
    <w:rsid w:val="002219D4"/>
    <w:rsid w:val="00223032"/>
    <w:rsid w:val="0023048E"/>
    <w:rsid w:val="00231306"/>
    <w:rsid w:val="00234156"/>
    <w:rsid w:val="002345C9"/>
    <w:rsid w:val="00237EDD"/>
    <w:rsid w:val="002426B0"/>
    <w:rsid w:val="002525B3"/>
    <w:rsid w:val="002533A8"/>
    <w:rsid w:val="002547A7"/>
    <w:rsid w:val="0026060C"/>
    <w:rsid w:val="002609C9"/>
    <w:rsid w:val="00262C01"/>
    <w:rsid w:val="00270777"/>
    <w:rsid w:val="002728DE"/>
    <w:rsid w:val="00274D2F"/>
    <w:rsid w:val="00277B60"/>
    <w:rsid w:val="002823F2"/>
    <w:rsid w:val="00282CFB"/>
    <w:rsid w:val="00283594"/>
    <w:rsid w:val="00287C5D"/>
    <w:rsid w:val="00290A6C"/>
    <w:rsid w:val="00291067"/>
    <w:rsid w:val="002921F6"/>
    <w:rsid w:val="00294411"/>
    <w:rsid w:val="00294A9C"/>
    <w:rsid w:val="0029659F"/>
    <w:rsid w:val="002A0378"/>
    <w:rsid w:val="002A1E1F"/>
    <w:rsid w:val="002A3087"/>
    <w:rsid w:val="002B699C"/>
    <w:rsid w:val="002B6A85"/>
    <w:rsid w:val="002B7003"/>
    <w:rsid w:val="002B7020"/>
    <w:rsid w:val="002C2B75"/>
    <w:rsid w:val="002C2F96"/>
    <w:rsid w:val="002C30D5"/>
    <w:rsid w:val="002C3D46"/>
    <w:rsid w:val="002C550C"/>
    <w:rsid w:val="002D1544"/>
    <w:rsid w:val="002E4A0A"/>
    <w:rsid w:val="002E4A1D"/>
    <w:rsid w:val="002F0EB7"/>
    <w:rsid w:val="002F1454"/>
    <w:rsid w:val="002F3631"/>
    <w:rsid w:val="002F60F8"/>
    <w:rsid w:val="003044F4"/>
    <w:rsid w:val="00316989"/>
    <w:rsid w:val="0032530C"/>
    <w:rsid w:val="003257C8"/>
    <w:rsid w:val="0032643C"/>
    <w:rsid w:val="00326A97"/>
    <w:rsid w:val="0033254D"/>
    <w:rsid w:val="00333868"/>
    <w:rsid w:val="0033426D"/>
    <w:rsid w:val="00335715"/>
    <w:rsid w:val="00337306"/>
    <w:rsid w:val="00341F70"/>
    <w:rsid w:val="00343CCB"/>
    <w:rsid w:val="00345505"/>
    <w:rsid w:val="00345BD4"/>
    <w:rsid w:val="00345D8B"/>
    <w:rsid w:val="003465FA"/>
    <w:rsid w:val="0034714F"/>
    <w:rsid w:val="0034732B"/>
    <w:rsid w:val="00350505"/>
    <w:rsid w:val="0035078F"/>
    <w:rsid w:val="00352257"/>
    <w:rsid w:val="003527E1"/>
    <w:rsid w:val="00352EBE"/>
    <w:rsid w:val="00357C8E"/>
    <w:rsid w:val="00362447"/>
    <w:rsid w:val="00370B6F"/>
    <w:rsid w:val="00374198"/>
    <w:rsid w:val="00380F23"/>
    <w:rsid w:val="00381E60"/>
    <w:rsid w:val="00385B8B"/>
    <w:rsid w:val="003919F1"/>
    <w:rsid w:val="00394FC9"/>
    <w:rsid w:val="0039652F"/>
    <w:rsid w:val="003A415C"/>
    <w:rsid w:val="003A47A8"/>
    <w:rsid w:val="003A5233"/>
    <w:rsid w:val="003B4C9E"/>
    <w:rsid w:val="003C194C"/>
    <w:rsid w:val="003C26DF"/>
    <w:rsid w:val="003C28F0"/>
    <w:rsid w:val="003C3804"/>
    <w:rsid w:val="003C635F"/>
    <w:rsid w:val="003D4CCA"/>
    <w:rsid w:val="003D7B57"/>
    <w:rsid w:val="003E37E3"/>
    <w:rsid w:val="003F3EE9"/>
    <w:rsid w:val="00400F42"/>
    <w:rsid w:val="004014CE"/>
    <w:rsid w:val="00402B46"/>
    <w:rsid w:val="004055E3"/>
    <w:rsid w:val="004060C1"/>
    <w:rsid w:val="00407A14"/>
    <w:rsid w:val="00411AEC"/>
    <w:rsid w:val="00415039"/>
    <w:rsid w:val="00415C24"/>
    <w:rsid w:val="00416070"/>
    <w:rsid w:val="00423623"/>
    <w:rsid w:val="00423FA7"/>
    <w:rsid w:val="00425362"/>
    <w:rsid w:val="0042571B"/>
    <w:rsid w:val="00427118"/>
    <w:rsid w:val="004370BA"/>
    <w:rsid w:val="00440BF6"/>
    <w:rsid w:val="00441B47"/>
    <w:rsid w:val="004460B8"/>
    <w:rsid w:val="0044670C"/>
    <w:rsid w:val="00450C6D"/>
    <w:rsid w:val="004527CC"/>
    <w:rsid w:val="00455CC6"/>
    <w:rsid w:val="00456691"/>
    <w:rsid w:val="00457922"/>
    <w:rsid w:val="004600B5"/>
    <w:rsid w:val="0046014E"/>
    <w:rsid w:val="004612DC"/>
    <w:rsid w:val="00462E94"/>
    <w:rsid w:val="00466366"/>
    <w:rsid w:val="004677DA"/>
    <w:rsid w:val="004718A5"/>
    <w:rsid w:val="00480716"/>
    <w:rsid w:val="00480753"/>
    <w:rsid w:val="00485214"/>
    <w:rsid w:val="0048609C"/>
    <w:rsid w:val="00492FDB"/>
    <w:rsid w:val="00493AC1"/>
    <w:rsid w:val="00493CF0"/>
    <w:rsid w:val="004940D4"/>
    <w:rsid w:val="004A1ABF"/>
    <w:rsid w:val="004A1DED"/>
    <w:rsid w:val="004A264E"/>
    <w:rsid w:val="004A722B"/>
    <w:rsid w:val="004B08A7"/>
    <w:rsid w:val="004B0CC8"/>
    <w:rsid w:val="004B68B4"/>
    <w:rsid w:val="004C228A"/>
    <w:rsid w:val="004C311D"/>
    <w:rsid w:val="004C77BA"/>
    <w:rsid w:val="004C794D"/>
    <w:rsid w:val="004D7B4A"/>
    <w:rsid w:val="004E3AE3"/>
    <w:rsid w:val="004E6956"/>
    <w:rsid w:val="004F0369"/>
    <w:rsid w:val="004F05E7"/>
    <w:rsid w:val="004F07C7"/>
    <w:rsid w:val="004F0EAC"/>
    <w:rsid w:val="004F1DC2"/>
    <w:rsid w:val="004F1E78"/>
    <w:rsid w:val="004F2E49"/>
    <w:rsid w:val="004F324F"/>
    <w:rsid w:val="004F44A2"/>
    <w:rsid w:val="004F6201"/>
    <w:rsid w:val="004F6A81"/>
    <w:rsid w:val="005006D4"/>
    <w:rsid w:val="00501AF5"/>
    <w:rsid w:val="0051362D"/>
    <w:rsid w:val="00514653"/>
    <w:rsid w:val="00517DA6"/>
    <w:rsid w:val="00524223"/>
    <w:rsid w:val="00525C21"/>
    <w:rsid w:val="00526294"/>
    <w:rsid w:val="0052657F"/>
    <w:rsid w:val="00526CE4"/>
    <w:rsid w:val="00527798"/>
    <w:rsid w:val="005346AB"/>
    <w:rsid w:val="005414C7"/>
    <w:rsid w:val="00542634"/>
    <w:rsid w:val="00543836"/>
    <w:rsid w:val="0054745B"/>
    <w:rsid w:val="005518CA"/>
    <w:rsid w:val="00551F55"/>
    <w:rsid w:val="005520A7"/>
    <w:rsid w:val="00554FE1"/>
    <w:rsid w:val="00560A2C"/>
    <w:rsid w:val="005630A8"/>
    <w:rsid w:val="005633D5"/>
    <w:rsid w:val="0056688C"/>
    <w:rsid w:val="005711E0"/>
    <w:rsid w:val="0057445C"/>
    <w:rsid w:val="00575A99"/>
    <w:rsid w:val="00576C87"/>
    <w:rsid w:val="005801E2"/>
    <w:rsid w:val="00583C1E"/>
    <w:rsid w:val="00585451"/>
    <w:rsid w:val="005871F7"/>
    <w:rsid w:val="0059399A"/>
    <w:rsid w:val="00595800"/>
    <w:rsid w:val="00596DFB"/>
    <w:rsid w:val="005A0292"/>
    <w:rsid w:val="005A0E23"/>
    <w:rsid w:val="005A2F03"/>
    <w:rsid w:val="005A4498"/>
    <w:rsid w:val="005A5EDE"/>
    <w:rsid w:val="005B14F6"/>
    <w:rsid w:val="005B1B39"/>
    <w:rsid w:val="005B1D71"/>
    <w:rsid w:val="005B2128"/>
    <w:rsid w:val="005B2C81"/>
    <w:rsid w:val="005B30AF"/>
    <w:rsid w:val="005C0A19"/>
    <w:rsid w:val="005C0D78"/>
    <w:rsid w:val="005C181A"/>
    <w:rsid w:val="005C1AC6"/>
    <w:rsid w:val="005C3073"/>
    <w:rsid w:val="005C5CC3"/>
    <w:rsid w:val="005C761B"/>
    <w:rsid w:val="005D41BD"/>
    <w:rsid w:val="005D558A"/>
    <w:rsid w:val="005D7AC4"/>
    <w:rsid w:val="005E2F8A"/>
    <w:rsid w:val="005E42F0"/>
    <w:rsid w:val="005E7CE8"/>
    <w:rsid w:val="005F21FA"/>
    <w:rsid w:val="005F27D4"/>
    <w:rsid w:val="005F3272"/>
    <w:rsid w:val="005F3C23"/>
    <w:rsid w:val="005F4022"/>
    <w:rsid w:val="005F45A0"/>
    <w:rsid w:val="005F4C0D"/>
    <w:rsid w:val="00602572"/>
    <w:rsid w:val="00602836"/>
    <w:rsid w:val="00605B54"/>
    <w:rsid w:val="00610304"/>
    <w:rsid w:val="0061279D"/>
    <w:rsid w:val="00616BED"/>
    <w:rsid w:val="00617154"/>
    <w:rsid w:val="00620E95"/>
    <w:rsid w:val="00625307"/>
    <w:rsid w:val="0062602F"/>
    <w:rsid w:val="006269D0"/>
    <w:rsid w:val="00627EE1"/>
    <w:rsid w:val="006309EF"/>
    <w:rsid w:val="00630B64"/>
    <w:rsid w:val="006324B7"/>
    <w:rsid w:val="006329DA"/>
    <w:rsid w:val="0064411E"/>
    <w:rsid w:val="00645E1B"/>
    <w:rsid w:val="00651C42"/>
    <w:rsid w:val="00653A85"/>
    <w:rsid w:val="00653B76"/>
    <w:rsid w:val="00655173"/>
    <w:rsid w:val="0065562B"/>
    <w:rsid w:val="006569E2"/>
    <w:rsid w:val="0065708B"/>
    <w:rsid w:val="00667A7D"/>
    <w:rsid w:val="00671015"/>
    <w:rsid w:val="0067232A"/>
    <w:rsid w:val="006744BF"/>
    <w:rsid w:val="00676B10"/>
    <w:rsid w:val="00680E20"/>
    <w:rsid w:val="00682159"/>
    <w:rsid w:val="006821DC"/>
    <w:rsid w:val="00684E8C"/>
    <w:rsid w:val="006900D5"/>
    <w:rsid w:val="00693D89"/>
    <w:rsid w:val="00693D98"/>
    <w:rsid w:val="00695513"/>
    <w:rsid w:val="00697352"/>
    <w:rsid w:val="006A1D4E"/>
    <w:rsid w:val="006A347E"/>
    <w:rsid w:val="006A5137"/>
    <w:rsid w:val="006A6AE7"/>
    <w:rsid w:val="006A7F03"/>
    <w:rsid w:val="006C557F"/>
    <w:rsid w:val="006D0675"/>
    <w:rsid w:val="006D1243"/>
    <w:rsid w:val="006D2D8A"/>
    <w:rsid w:val="006D453F"/>
    <w:rsid w:val="006D6F1F"/>
    <w:rsid w:val="006D79E0"/>
    <w:rsid w:val="006E16B4"/>
    <w:rsid w:val="006E4581"/>
    <w:rsid w:val="006F165B"/>
    <w:rsid w:val="006F278E"/>
    <w:rsid w:val="006F6CCE"/>
    <w:rsid w:val="007017DB"/>
    <w:rsid w:val="007120B5"/>
    <w:rsid w:val="00712A2A"/>
    <w:rsid w:val="007134E9"/>
    <w:rsid w:val="007167B7"/>
    <w:rsid w:val="007246F9"/>
    <w:rsid w:val="0072635F"/>
    <w:rsid w:val="00731AAA"/>
    <w:rsid w:val="00744C33"/>
    <w:rsid w:val="00746A78"/>
    <w:rsid w:val="00750CB4"/>
    <w:rsid w:val="00750CC0"/>
    <w:rsid w:val="00756494"/>
    <w:rsid w:val="00757BA1"/>
    <w:rsid w:val="00760DAA"/>
    <w:rsid w:val="00760F16"/>
    <w:rsid w:val="007623BB"/>
    <w:rsid w:val="00762E4F"/>
    <w:rsid w:val="007665DF"/>
    <w:rsid w:val="007676C4"/>
    <w:rsid w:val="007677B0"/>
    <w:rsid w:val="0076793D"/>
    <w:rsid w:val="007751F5"/>
    <w:rsid w:val="00782DFB"/>
    <w:rsid w:val="00784E73"/>
    <w:rsid w:val="00786BB1"/>
    <w:rsid w:val="00790CD5"/>
    <w:rsid w:val="00793117"/>
    <w:rsid w:val="00793F2C"/>
    <w:rsid w:val="00794F85"/>
    <w:rsid w:val="00796E6C"/>
    <w:rsid w:val="007A4432"/>
    <w:rsid w:val="007B0728"/>
    <w:rsid w:val="007B301A"/>
    <w:rsid w:val="007B3134"/>
    <w:rsid w:val="007B40DA"/>
    <w:rsid w:val="007C2314"/>
    <w:rsid w:val="007C526A"/>
    <w:rsid w:val="007C5941"/>
    <w:rsid w:val="007D0973"/>
    <w:rsid w:val="007D1977"/>
    <w:rsid w:val="007D40F3"/>
    <w:rsid w:val="007E4925"/>
    <w:rsid w:val="007E4C2B"/>
    <w:rsid w:val="007E59F9"/>
    <w:rsid w:val="007E5AF4"/>
    <w:rsid w:val="00800603"/>
    <w:rsid w:val="00800E63"/>
    <w:rsid w:val="008020DC"/>
    <w:rsid w:val="00803261"/>
    <w:rsid w:val="008040B7"/>
    <w:rsid w:val="008067A6"/>
    <w:rsid w:val="0081161C"/>
    <w:rsid w:val="00812756"/>
    <w:rsid w:val="008128AA"/>
    <w:rsid w:val="00813728"/>
    <w:rsid w:val="008169FB"/>
    <w:rsid w:val="008257D0"/>
    <w:rsid w:val="008267F5"/>
    <w:rsid w:val="00826ED2"/>
    <w:rsid w:val="008273A4"/>
    <w:rsid w:val="00832B38"/>
    <w:rsid w:val="00833441"/>
    <w:rsid w:val="00833FEA"/>
    <w:rsid w:val="00834480"/>
    <w:rsid w:val="00834890"/>
    <w:rsid w:val="00835114"/>
    <w:rsid w:val="008363D9"/>
    <w:rsid w:val="008369F9"/>
    <w:rsid w:val="00837B8E"/>
    <w:rsid w:val="00837EDF"/>
    <w:rsid w:val="00841419"/>
    <w:rsid w:val="00842DE4"/>
    <w:rsid w:val="008458BA"/>
    <w:rsid w:val="00850003"/>
    <w:rsid w:val="00856C3B"/>
    <w:rsid w:val="00860790"/>
    <w:rsid w:val="00860AAD"/>
    <w:rsid w:val="00862326"/>
    <w:rsid w:val="00864633"/>
    <w:rsid w:val="00871C7A"/>
    <w:rsid w:val="00875526"/>
    <w:rsid w:val="00875C79"/>
    <w:rsid w:val="008802B6"/>
    <w:rsid w:val="008848B2"/>
    <w:rsid w:val="008852D6"/>
    <w:rsid w:val="008870F7"/>
    <w:rsid w:val="00887A2F"/>
    <w:rsid w:val="00895733"/>
    <w:rsid w:val="0089652E"/>
    <w:rsid w:val="008A0075"/>
    <w:rsid w:val="008A0081"/>
    <w:rsid w:val="008A27C1"/>
    <w:rsid w:val="008A378D"/>
    <w:rsid w:val="008A516A"/>
    <w:rsid w:val="008A58EC"/>
    <w:rsid w:val="008B1078"/>
    <w:rsid w:val="008B2983"/>
    <w:rsid w:val="008B60CC"/>
    <w:rsid w:val="008B7FA8"/>
    <w:rsid w:val="008C3B52"/>
    <w:rsid w:val="008C3DED"/>
    <w:rsid w:val="008D166E"/>
    <w:rsid w:val="008D3EE8"/>
    <w:rsid w:val="008D6829"/>
    <w:rsid w:val="008E0616"/>
    <w:rsid w:val="008E0AE2"/>
    <w:rsid w:val="008E23D6"/>
    <w:rsid w:val="008F3924"/>
    <w:rsid w:val="008F539C"/>
    <w:rsid w:val="008F67C8"/>
    <w:rsid w:val="008F7F60"/>
    <w:rsid w:val="009006AA"/>
    <w:rsid w:val="0090075E"/>
    <w:rsid w:val="0090194A"/>
    <w:rsid w:val="009057B4"/>
    <w:rsid w:val="00905DFF"/>
    <w:rsid w:val="009061AE"/>
    <w:rsid w:val="009074BF"/>
    <w:rsid w:val="00910CF7"/>
    <w:rsid w:val="0091517E"/>
    <w:rsid w:val="00920C6F"/>
    <w:rsid w:val="00922522"/>
    <w:rsid w:val="00924142"/>
    <w:rsid w:val="009245A1"/>
    <w:rsid w:val="00926B0E"/>
    <w:rsid w:val="0093381D"/>
    <w:rsid w:val="00944D09"/>
    <w:rsid w:val="00946A62"/>
    <w:rsid w:val="009513D7"/>
    <w:rsid w:val="00951A4C"/>
    <w:rsid w:val="00952BD3"/>
    <w:rsid w:val="009540D4"/>
    <w:rsid w:val="00954B4C"/>
    <w:rsid w:val="00956063"/>
    <w:rsid w:val="0095659B"/>
    <w:rsid w:val="009616F3"/>
    <w:rsid w:val="00961EEE"/>
    <w:rsid w:val="009620E5"/>
    <w:rsid w:val="0096489B"/>
    <w:rsid w:val="00964C15"/>
    <w:rsid w:val="0097028F"/>
    <w:rsid w:val="00971358"/>
    <w:rsid w:val="00971CF0"/>
    <w:rsid w:val="00987B3D"/>
    <w:rsid w:val="00987F2C"/>
    <w:rsid w:val="00993034"/>
    <w:rsid w:val="009979DA"/>
    <w:rsid w:val="009A2A02"/>
    <w:rsid w:val="009A2D37"/>
    <w:rsid w:val="009A348A"/>
    <w:rsid w:val="009A5996"/>
    <w:rsid w:val="009A6DFA"/>
    <w:rsid w:val="009B293E"/>
    <w:rsid w:val="009B7A82"/>
    <w:rsid w:val="009C1EA5"/>
    <w:rsid w:val="009C302E"/>
    <w:rsid w:val="009C54B6"/>
    <w:rsid w:val="009C7476"/>
    <w:rsid w:val="009D12FE"/>
    <w:rsid w:val="009D49F7"/>
    <w:rsid w:val="009D6B18"/>
    <w:rsid w:val="009D753F"/>
    <w:rsid w:val="009E2D8C"/>
    <w:rsid w:val="009E35F0"/>
    <w:rsid w:val="009E7AA9"/>
    <w:rsid w:val="009F31CA"/>
    <w:rsid w:val="009F3272"/>
    <w:rsid w:val="009F3D70"/>
    <w:rsid w:val="009F5E31"/>
    <w:rsid w:val="009F6CB1"/>
    <w:rsid w:val="009F70C9"/>
    <w:rsid w:val="00A04C25"/>
    <w:rsid w:val="00A066B3"/>
    <w:rsid w:val="00A1020D"/>
    <w:rsid w:val="00A1321D"/>
    <w:rsid w:val="00A14B9D"/>
    <w:rsid w:val="00A14DFB"/>
    <w:rsid w:val="00A159C8"/>
    <w:rsid w:val="00A16F69"/>
    <w:rsid w:val="00A2102E"/>
    <w:rsid w:val="00A2444C"/>
    <w:rsid w:val="00A26831"/>
    <w:rsid w:val="00A269C7"/>
    <w:rsid w:val="00A3003C"/>
    <w:rsid w:val="00A302B5"/>
    <w:rsid w:val="00A3145E"/>
    <w:rsid w:val="00A329DC"/>
    <w:rsid w:val="00A34147"/>
    <w:rsid w:val="00A41A51"/>
    <w:rsid w:val="00A4271D"/>
    <w:rsid w:val="00A440FE"/>
    <w:rsid w:val="00A50302"/>
    <w:rsid w:val="00A54AD8"/>
    <w:rsid w:val="00A57B70"/>
    <w:rsid w:val="00A57F6C"/>
    <w:rsid w:val="00A62901"/>
    <w:rsid w:val="00A63001"/>
    <w:rsid w:val="00A637FE"/>
    <w:rsid w:val="00A73025"/>
    <w:rsid w:val="00A76457"/>
    <w:rsid w:val="00A80227"/>
    <w:rsid w:val="00A81820"/>
    <w:rsid w:val="00A82003"/>
    <w:rsid w:val="00A84978"/>
    <w:rsid w:val="00A85763"/>
    <w:rsid w:val="00A87D2C"/>
    <w:rsid w:val="00A9110D"/>
    <w:rsid w:val="00A91240"/>
    <w:rsid w:val="00A912FD"/>
    <w:rsid w:val="00A935C8"/>
    <w:rsid w:val="00A94F16"/>
    <w:rsid w:val="00A950D2"/>
    <w:rsid w:val="00AA2575"/>
    <w:rsid w:val="00AA3350"/>
    <w:rsid w:val="00AA5DF3"/>
    <w:rsid w:val="00AB0358"/>
    <w:rsid w:val="00AB4BBD"/>
    <w:rsid w:val="00AB7EA0"/>
    <w:rsid w:val="00AC0084"/>
    <w:rsid w:val="00AC0B5A"/>
    <w:rsid w:val="00AC2B88"/>
    <w:rsid w:val="00AC3627"/>
    <w:rsid w:val="00AC63BF"/>
    <w:rsid w:val="00AE514E"/>
    <w:rsid w:val="00AE5C17"/>
    <w:rsid w:val="00AE6221"/>
    <w:rsid w:val="00AF03BD"/>
    <w:rsid w:val="00AF0C48"/>
    <w:rsid w:val="00AF5A2E"/>
    <w:rsid w:val="00B037EB"/>
    <w:rsid w:val="00B0454E"/>
    <w:rsid w:val="00B04953"/>
    <w:rsid w:val="00B05457"/>
    <w:rsid w:val="00B123A2"/>
    <w:rsid w:val="00B153E4"/>
    <w:rsid w:val="00B16AEA"/>
    <w:rsid w:val="00B175C6"/>
    <w:rsid w:val="00B2247E"/>
    <w:rsid w:val="00B231F3"/>
    <w:rsid w:val="00B23869"/>
    <w:rsid w:val="00B23F5A"/>
    <w:rsid w:val="00B26CA2"/>
    <w:rsid w:val="00B27112"/>
    <w:rsid w:val="00B32AF6"/>
    <w:rsid w:val="00B33027"/>
    <w:rsid w:val="00B35007"/>
    <w:rsid w:val="00B364A6"/>
    <w:rsid w:val="00B371DA"/>
    <w:rsid w:val="00B40ABB"/>
    <w:rsid w:val="00B45C38"/>
    <w:rsid w:val="00B508ED"/>
    <w:rsid w:val="00B51718"/>
    <w:rsid w:val="00B51C8F"/>
    <w:rsid w:val="00B60FC8"/>
    <w:rsid w:val="00B6173C"/>
    <w:rsid w:val="00B61F76"/>
    <w:rsid w:val="00B71A0C"/>
    <w:rsid w:val="00B73103"/>
    <w:rsid w:val="00B764C1"/>
    <w:rsid w:val="00B83145"/>
    <w:rsid w:val="00B853AF"/>
    <w:rsid w:val="00B85D3D"/>
    <w:rsid w:val="00B86F76"/>
    <w:rsid w:val="00B90CE9"/>
    <w:rsid w:val="00BA0E6E"/>
    <w:rsid w:val="00BA234C"/>
    <w:rsid w:val="00BA2FC2"/>
    <w:rsid w:val="00BA3362"/>
    <w:rsid w:val="00BA5B86"/>
    <w:rsid w:val="00BA7818"/>
    <w:rsid w:val="00BB0517"/>
    <w:rsid w:val="00BB2294"/>
    <w:rsid w:val="00BB22E9"/>
    <w:rsid w:val="00BD1EF0"/>
    <w:rsid w:val="00BD32D6"/>
    <w:rsid w:val="00BD33B7"/>
    <w:rsid w:val="00BD3407"/>
    <w:rsid w:val="00BE0F62"/>
    <w:rsid w:val="00BE1048"/>
    <w:rsid w:val="00BE66B2"/>
    <w:rsid w:val="00BE7754"/>
    <w:rsid w:val="00BF3389"/>
    <w:rsid w:val="00BF4FD1"/>
    <w:rsid w:val="00BF722A"/>
    <w:rsid w:val="00C00DA1"/>
    <w:rsid w:val="00C017CC"/>
    <w:rsid w:val="00C0510D"/>
    <w:rsid w:val="00C05C95"/>
    <w:rsid w:val="00C05DE7"/>
    <w:rsid w:val="00C23C93"/>
    <w:rsid w:val="00C240E5"/>
    <w:rsid w:val="00C25708"/>
    <w:rsid w:val="00C3009A"/>
    <w:rsid w:val="00C30B12"/>
    <w:rsid w:val="00C32B7E"/>
    <w:rsid w:val="00C3622E"/>
    <w:rsid w:val="00C379BC"/>
    <w:rsid w:val="00C44D33"/>
    <w:rsid w:val="00C4682F"/>
    <w:rsid w:val="00C51BEA"/>
    <w:rsid w:val="00C521A4"/>
    <w:rsid w:val="00C53D73"/>
    <w:rsid w:val="00C5665B"/>
    <w:rsid w:val="00C600D0"/>
    <w:rsid w:val="00C62A3B"/>
    <w:rsid w:val="00C637FA"/>
    <w:rsid w:val="00C660DD"/>
    <w:rsid w:val="00C80955"/>
    <w:rsid w:val="00C832F4"/>
    <w:rsid w:val="00C83FC2"/>
    <w:rsid w:val="00C87F48"/>
    <w:rsid w:val="00C92BE8"/>
    <w:rsid w:val="00C9353A"/>
    <w:rsid w:val="00CA508B"/>
    <w:rsid w:val="00CA61A5"/>
    <w:rsid w:val="00CA769B"/>
    <w:rsid w:val="00CB3012"/>
    <w:rsid w:val="00CB5E7D"/>
    <w:rsid w:val="00CC10B6"/>
    <w:rsid w:val="00CC1D56"/>
    <w:rsid w:val="00CC32C3"/>
    <w:rsid w:val="00CC4F99"/>
    <w:rsid w:val="00CC69A9"/>
    <w:rsid w:val="00CC7B09"/>
    <w:rsid w:val="00CD1513"/>
    <w:rsid w:val="00CD2B33"/>
    <w:rsid w:val="00CD2B8A"/>
    <w:rsid w:val="00CD43BB"/>
    <w:rsid w:val="00CD6467"/>
    <w:rsid w:val="00CD64B5"/>
    <w:rsid w:val="00CD7F60"/>
    <w:rsid w:val="00CE50AD"/>
    <w:rsid w:val="00CE7002"/>
    <w:rsid w:val="00CF0352"/>
    <w:rsid w:val="00CF0B73"/>
    <w:rsid w:val="00CF48CD"/>
    <w:rsid w:val="00D04175"/>
    <w:rsid w:val="00D04844"/>
    <w:rsid w:val="00D17545"/>
    <w:rsid w:val="00D17F93"/>
    <w:rsid w:val="00D23300"/>
    <w:rsid w:val="00D24142"/>
    <w:rsid w:val="00D259AB"/>
    <w:rsid w:val="00D26607"/>
    <w:rsid w:val="00D30871"/>
    <w:rsid w:val="00D34528"/>
    <w:rsid w:val="00D44FC2"/>
    <w:rsid w:val="00D47B20"/>
    <w:rsid w:val="00D5234A"/>
    <w:rsid w:val="00D60212"/>
    <w:rsid w:val="00D61447"/>
    <w:rsid w:val="00D66D2F"/>
    <w:rsid w:val="00D739DA"/>
    <w:rsid w:val="00D75799"/>
    <w:rsid w:val="00D83086"/>
    <w:rsid w:val="00D8383D"/>
    <w:rsid w:val="00D907B4"/>
    <w:rsid w:val="00D91F58"/>
    <w:rsid w:val="00D97948"/>
    <w:rsid w:val="00DA2DBD"/>
    <w:rsid w:val="00DA34F5"/>
    <w:rsid w:val="00DA7F05"/>
    <w:rsid w:val="00DB1A54"/>
    <w:rsid w:val="00DC07F5"/>
    <w:rsid w:val="00DC1714"/>
    <w:rsid w:val="00DC2190"/>
    <w:rsid w:val="00DC7D4C"/>
    <w:rsid w:val="00DD5FC6"/>
    <w:rsid w:val="00DD642F"/>
    <w:rsid w:val="00DE1399"/>
    <w:rsid w:val="00DE6FE4"/>
    <w:rsid w:val="00DF3C80"/>
    <w:rsid w:val="00DF7F90"/>
    <w:rsid w:val="00E00961"/>
    <w:rsid w:val="00E06E23"/>
    <w:rsid w:val="00E06F43"/>
    <w:rsid w:val="00E10B61"/>
    <w:rsid w:val="00E11403"/>
    <w:rsid w:val="00E11C4B"/>
    <w:rsid w:val="00E1681F"/>
    <w:rsid w:val="00E2128D"/>
    <w:rsid w:val="00E213A2"/>
    <w:rsid w:val="00E22F0B"/>
    <w:rsid w:val="00E26820"/>
    <w:rsid w:val="00E304C6"/>
    <w:rsid w:val="00E30702"/>
    <w:rsid w:val="00E31142"/>
    <w:rsid w:val="00E31839"/>
    <w:rsid w:val="00E376DE"/>
    <w:rsid w:val="00E40989"/>
    <w:rsid w:val="00E40D6E"/>
    <w:rsid w:val="00E40F50"/>
    <w:rsid w:val="00E457E3"/>
    <w:rsid w:val="00E46CB1"/>
    <w:rsid w:val="00E50B73"/>
    <w:rsid w:val="00E50E61"/>
    <w:rsid w:val="00E544AD"/>
    <w:rsid w:val="00E62B1E"/>
    <w:rsid w:val="00E64174"/>
    <w:rsid w:val="00E65F1F"/>
    <w:rsid w:val="00E728E0"/>
    <w:rsid w:val="00E7392C"/>
    <w:rsid w:val="00E87E8C"/>
    <w:rsid w:val="00E92530"/>
    <w:rsid w:val="00E92C4E"/>
    <w:rsid w:val="00E92EBE"/>
    <w:rsid w:val="00EA022D"/>
    <w:rsid w:val="00EA29EF"/>
    <w:rsid w:val="00EA3972"/>
    <w:rsid w:val="00EA43DF"/>
    <w:rsid w:val="00EA5CA1"/>
    <w:rsid w:val="00EB00B2"/>
    <w:rsid w:val="00EB21FB"/>
    <w:rsid w:val="00EB556F"/>
    <w:rsid w:val="00EB5D1E"/>
    <w:rsid w:val="00EC095B"/>
    <w:rsid w:val="00EC145F"/>
    <w:rsid w:val="00EC4E4E"/>
    <w:rsid w:val="00EC5397"/>
    <w:rsid w:val="00EC7BDA"/>
    <w:rsid w:val="00EC7C99"/>
    <w:rsid w:val="00EC7CFD"/>
    <w:rsid w:val="00ED3C36"/>
    <w:rsid w:val="00ED4354"/>
    <w:rsid w:val="00ED53CE"/>
    <w:rsid w:val="00ED5D6B"/>
    <w:rsid w:val="00ED7137"/>
    <w:rsid w:val="00ED7D78"/>
    <w:rsid w:val="00EE055B"/>
    <w:rsid w:val="00EE356B"/>
    <w:rsid w:val="00EE56E7"/>
    <w:rsid w:val="00EE6C66"/>
    <w:rsid w:val="00EE6FBE"/>
    <w:rsid w:val="00EF0BD6"/>
    <w:rsid w:val="00EF2266"/>
    <w:rsid w:val="00EF5414"/>
    <w:rsid w:val="00EF6476"/>
    <w:rsid w:val="00EF6775"/>
    <w:rsid w:val="00EF7CA5"/>
    <w:rsid w:val="00F00EA9"/>
    <w:rsid w:val="00F02167"/>
    <w:rsid w:val="00F030D0"/>
    <w:rsid w:val="00F074A8"/>
    <w:rsid w:val="00F102E1"/>
    <w:rsid w:val="00F2071E"/>
    <w:rsid w:val="00F20A88"/>
    <w:rsid w:val="00F20F61"/>
    <w:rsid w:val="00F2114E"/>
    <w:rsid w:val="00F2375B"/>
    <w:rsid w:val="00F257CA"/>
    <w:rsid w:val="00F260AB"/>
    <w:rsid w:val="00F272D1"/>
    <w:rsid w:val="00F2755C"/>
    <w:rsid w:val="00F3037A"/>
    <w:rsid w:val="00F30840"/>
    <w:rsid w:val="00F35459"/>
    <w:rsid w:val="00F36697"/>
    <w:rsid w:val="00F368CA"/>
    <w:rsid w:val="00F3758E"/>
    <w:rsid w:val="00F37D32"/>
    <w:rsid w:val="00F406CB"/>
    <w:rsid w:val="00F425BF"/>
    <w:rsid w:val="00F4480F"/>
    <w:rsid w:val="00F517C2"/>
    <w:rsid w:val="00F5399F"/>
    <w:rsid w:val="00F5426F"/>
    <w:rsid w:val="00F54E54"/>
    <w:rsid w:val="00F56688"/>
    <w:rsid w:val="00F60A9C"/>
    <w:rsid w:val="00F61BE2"/>
    <w:rsid w:val="00F61E05"/>
    <w:rsid w:val="00F62110"/>
    <w:rsid w:val="00F64806"/>
    <w:rsid w:val="00F64AB4"/>
    <w:rsid w:val="00F652D9"/>
    <w:rsid w:val="00F656C0"/>
    <w:rsid w:val="00F65CE8"/>
    <w:rsid w:val="00F75991"/>
    <w:rsid w:val="00F80694"/>
    <w:rsid w:val="00F80C74"/>
    <w:rsid w:val="00F82901"/>
    <w:rsid w:val="00F85731"/>
    <w:rsid w:val="00F87563"/>
    <w:rsid w:val="00F9239E"/>
    <w:rsid w:val="00F92CA2"/>
    <w:rsid w:val="00F965C4"/>
    <w:rsid w:val="00F96F05"/>
    <w:rsid w:val="00F972DB"/>
    <w:rsid w:val="00F97838"/>
    <w:rsid w:val="00FA288C"/>
    <w:rsid w:val="00FA2BC5"/>
    <w:rsid w:val="00FB09F5"/>
    <w:rsid w:val="00FB11C8"/>
    <w:rsid w:val="00FB20A3"/>
    <w:rsid w:val="00FB6BD4"/>
    <w:rsid w:val="00FB7210"/>
    <w:rsid w:val="00FC0710"/>
    <w:rsid w:val="00FC190E"/>
    <w:rsid w:val="00FC36EA"/>
    <w:rsid w:val="00FC67FD"/>
    <w:rsid w:val="00FC7773"/>
    <w:rsid w:val="00FD0FE3"/>
    <w:rsid w:val="00FD534D"/>
    <w:rsid w:val="00FE01D4"/>
    <w:rsid w:val="00FE5522"/>
    <w:rsid w:val="00FE5EB7"/>
    <w:rsid w:val="00FF01C9"/>
    <w:rsid w:val="00FF454B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4024-3242-493E-A7DF-AECE79E3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F0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E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22"/>
  </w:style>
  <w:style w:type="paragraph" w:styleId="Footer">
    <w:name w:val="footer"/>
    <w:basedOn w:val="Normal"/>
    <w:link w:val="FooterChar"/>
    <w:uiPriority w:val="99"/>
    <w:unhideWhenUsed/>
    <w:rsid w:val="0092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22"/>
  </w:style>
  <w:style w:type="paragraph" w:styleId="FootnoteText">
    <w:name w:val="footnote text"/>
    <w:basedOn w:val="Normal"/>
    <w:link w:val="FootnoteTextChar"/>
    <w:uiPriority w:val="99"/>
    <w:unhideWhenUsed/>
    <w:rsid w:val="001167DB"/>
    <w:pPr>
      <w:spacing w:after="0" w:line="240" w:lineRule="auto"/>
      <w:jc w:val="both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7DB"/>
    <w:rPr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dih.mahkamahagung.go.i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mbinga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udential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RAHMADANI</cp:lastModifiedBy>
  <cp:revision>60</cp:revision>
  <cp:lastPrinted>2014-10-28T17:19:00Z</cp:lastPrinted>
  <dcterms:created xsi:type="dcterms:W3CDTF">2014-10-14T22:05:00Z</dcterms:created>
  <dcterms:modified xsi:type="dcterms:W3CDTF">2015-11-09T11:21:00Z</dcterms:modified>
</cp:coreProperties>
</file>