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46" w:rsidRPr="006B31F4" w:rsidRDefault="00B35B46" w:rsidP="004C7A2E">
      <w:pPr>
        <w:shd w:val="clear" w:color="auto" w:fill="FFFFFF" w:themeFill="background1"/>
        <w:spacing w:after="0" w:line="480" w:lineRule="auto"/>
        <w:jc w:val="center"/>
        <w:rPr>
          <w:rFonts w:ascii="Times New Roman" w:hAnsi="Times New Roman" w:cs="Times New Roman"/>
          <w:b/>
          <w:color w:val="000000" w:themeColor="text1"/>
          <w:w w:val="99"/>
          <w:sz w:val="24"/>
          <w:szCs w:val="24"/>
          <w:lang w:val="id-ID"/>
        </w:rPr>
      </w:pPr>
      <w:r w:rsidRPr="006B31F4">
        <w:rPr>
          <w:rFonts w:ascii="Times New Roman" w:hAnsi="Times New Roman" w:cs="Times New Roman"/>
          <w:b/>
          <w:color w:val="000000" w:themeColor="text1"/>
          <w:w w:val="99"/>
          <w:sz w:val="24"/>
          <w:szCs w:val="24"/>
          <w:lang w:val="id-ID"/>
        </w:rPr>
        <w:t>BAB II</w:t>
      </w:r>
    </w:p>
    <w:p w:rsidR="00B35B46" w:rsidRPr="006B31F4" w:rsidRDefault="00B35B46" w:rsidP="004C7A2E">
      <w:pPr>
        <w:shd w:val="clear" w:color="auto" w:fill="FFFFFF" w:themeFill="background1"/>
        <w:spacing w:after="0" w:line="480" w:lineRule="auto"/>
        <w:jc w:val="center"/>
        <w:rPr>
          <w:rFonts w:ascii="Times New Roman" w:hAnsi="Times New Roman" w:cs="Times New Roman"/>
          <w:b/>
          <w:color w:val="000000" w:themeColor="text1"/>
          <w:w w:val="99"/>
          <w:sz w:val="24"/>
          <w:szCs w:val="24"/>
          <w:lang w:val="id-ID"/>
        </w:rPr>
      </w:pPr>
      <w:r w:rsidRPr="006B31F4">
        <w:rPr>
          <w:rFonts w:ascii="Times New Roman" w:hAnsi="Times New Roman" w:cs="Times New Roman"/>
          <w:b/>
          <w:color w:val="000000" w:themeColor="text1"/>
          <w:w w:val="99"/>
          <w:sz w:val="24"/>
          <w:szCs w:val="24"/>
          <w:lang w:val="id-ID"/>
        </w:rPr>
        <w:t>KAJIAN PUSTAKA</w:t>
      </w:r>
    </w:p>
    <w:p w:rsidR="003C061D" w:rsidRPr="006B31F4" w:rsidRDefault="003C061D" w:rsidP="004C7A2E">
      <w:pPr>
        <w:shd w:val="clear" w:color="auto" w:fill="FFFFFF" w:themeFill="background1"/>
        <w:spacing w:after="0" w:line="480" w:lineRule="auto"/>
        <w:jc w:val="center"/>
        <w:rPr>
          <w:rFonts w:ascii="Times New Roman" w:hAnsi="Times New Roman" w:cs="Times New Roman"/>
          <w:b/>
          <w:color w:val="000000" w:themeColor="text1"/>
          <w:w w:val="99"/>
          <w:sz w:val="24"/>
          <w:szCs w:val="24"/>
          <w:lang w:val="id-ID"/>
        </w:rPr>
      </w:pPr>
    </w:p>
    <w:p w:rsidR="00B35B46" w:rsidRPr="006B31F4" w:rsidRDefault="00B35B46" w:rsidP="004C7A2E">
      <w:pPr>
        <w:pStyle w:val="ListParagraph"/>
        <w:numPr>
          <w:ilvl w:val="0"/>
          <w:numId w:val="2"/>
        </w:numPr>
        <w:shd w:val="clear" w:color="auto" w:fill="FFFFFF" w:themeFill="background1"/>
        <w:spacing w:after="0" w:line="480" w:lineRule="auto"/>
        <w:jc w:val="both"/>
        <w:rPr>
          <w:rFonts w:ascii="Times New Roman" w:hAnsi="Times New Roman" w:cs="Times New Roman"/>
          <w:b/>
          <w:color w:val="000000" w:themeColor="text1"/>
          <w:w w:val="99"/>
          <w:sz w:val="24"/>
          <w:szCs w:val="24"/>
          <w:lang w:val="id-ID"/>
        </w:rPr>
      </w:pPr>
      <w:r w:rsidRPr="006B31F4">
        <w:rPr>
          <w:rFonts w:ascii="Times New Roman" w:hAnsi="Times New Roman" w:cs="Times New Roman"/>
          <w:b/>
          <w:color w:val="000000" w:themeColor="text1"/>
          <w:w w:val="99"/>
          <w:sz w:val="24"/>
          <w:szCs w:val="24"/>
          <w:lang w:val="id-ID"/>
        </w:rPr>
        <w:t xml:space="preserve">Diskripsi Pelaksanaan Manajemen </w:t>
      </w:r>
      <w:r w:rsidR="008B00F1" w:rsidRPr="006B31F4">
        <w:rPr>
          <w:rFonts w:ascii="Times New Roman" w:hAnsi="Times New Roman" w:cs="Times New Roman"/>
          <w:b/>
          <w:color w:val="000000" w:themeColor="text1"/>
          <w:w w:val="99"/>
          <w:sz w:val="24"/>
          <w:szCs w:val="24"/>
          <w:lang w:val="id-ID"/>
        </w:rPr>
        <w:t xml:space="preserve">Pendidikan </w:t>
      </w:r>
      <w:r w:rsidRPr="006B31F4">
        <w:rPr>
          <w:rFonts w:ascii="Times New Roman" w:hAnsi="Times New Roman" w:cs="Times New Roman"/>
          <w:b/>
          <w:color w:val="000000" w:themeColor="text1"/>
          <w:w w:val="99"/>
          <w:sz w:val="24"/>
          <w:szCs w:val="24"/>
          <w:lang w:val="id-ID"/>
        </w:rPr>
        <w:t>Kepala Sekolah</w:t>
      </w:r>
    </w:p>
    <w:p w:rsidR="003C061D" w:rsidRPr="006B31F4" w:rsidRDefault="003C061D" w:rsidP="003C061D">
      <w:pPr>
        <w:pStyle w:val="ListParagraph"/>
        <w:shd w:val="clear" w:color="auto" w:fill="FFFFFF" w:themeFill="background1"/>
        <w:spacing w:after="0" w:line="240" w:lineRule="auto"/>
        <w:ind w:left="360"/>
        <w:jc w:val="both"/>
        <w:rPr>
          <w:rFonts w:ascii="Times New Roman" w:hAnsi="Times New Roman" w:cs="Times New Roman"/>
          <w:b/>
          <w:color w:val="000000" w:themeColor="text1"/>
          <w:w w:val="99"/>
          <w:sz w:val="24"/>
          <w:szCs w:val="24"/>
          <w:lang w:val="id-ID"/>
        </w:rPr>
      </w:pPr>
    </w:p>
    <w:p w:rsidR="00B35B46" w:rsidRPr="006B31F4" w:rsidRDefault="00B35B46" w:rsidP="004C7A2E">
      <w:pPr>
        <w:pStyle w:val="ListParagraph"/>
        <w:numPr>
          <w:ilvl w:val="0"/>
          <w:numId w:val="3"/>
        </w:numPr>
        <w:shd w:val="clear" w:color="auto" w:fill="FFFFFF" w:themeFill="background1"/>
        <w:spacing w:after="0" w:line="480" w:lineRule="auto"/>
        <w:jc w:val="both"/>
        <w:rPr>
          <w:rFonts w:ascii="Times New Roman" w:hAnsi="Times New Roman" w:cs="Times New Roman"/>
          <w:b/>
          <w:color w:val="000000" w:themeColor="text1"/>
          <w:w w:val="99"/>
          <w:sz w:val="24"/>
          <w:szCs w:val="24"/>
          <w:lang w:val="id-ID"/>
        </w:rPr>
      </w:pPr>
      <w:r w:rsidRPr="006B31F4">
        <w:rPr>
          <w:rFonts w:ascii="Times New Roman" w:hAnsi="Times New Roman" w:cs="Times New Roman"/>
          <w:b/>
          <w:color w:val="000000" w:themeColor="text1"/>
          <w:w w:val="99"/>
          <w:sz w:val="24"/>
          <w:szCs w:val="24"/>
          <w:lang w:val="id-ID"/>
        </w:rPr>
        <w:t>Pengertian Pelaksanaan</w:t>
      </w:r>
    </w:p>
    <w:p w:rsidR="00F2185D" w:rsidRPr="006B31F4" w:rsidRDefault="00F2185D" w:rsidP="004C7A2E">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eastAsia="Times New Roman" w:hAnsi="Times New Roman" w:cs="Times New Roman"/>
          <w:color w:val="000000" w:themeColor="text1"/>
          <w:sz w:val="24"/>
          <w:szCs w:val="24"/>
          <w:shd w:val="clear" w:color="auto" w:fill="FFFFFF"/>
          <w:lang w:val="en-US"/>
        </w:rPr>
        <w:t xml:space="preserve">Pelaksanaan merupakan kegiatan yang dilaksanakan oleh suatu badan atau wadah secara berencana, teratur dan terarah guna mencapai tujuan yang diharapkan. </w:t>
      </w:r>
      <w:r w:rsidRPr="006B31F4">
        <w:rPr>
          <w:rFonts w:ascii="Times New Roman" w:hAnsi="Times New Roman" w:cs="Times New Roman"/>
          <w:color w:val="000000" w:themeColor="text1"/>
          <w:sz w:val="24"/>
          <w:szCs w:val="24"/>
        </w:rPr>
        <w:t>Pelaksanaan merupakan suatu tindakan atau pelaksanaan dari sebuah rencana yang sudah disusun secara matang dan terperinci, implementasi biasanya dilakukan setelah perencanaan sudah dianggap siap. Secara sederhana pelaksanaan bisa diartikan penerapan. Berikut pengertian pelaksanaan menurut para pakar:</w:t>
      </w:r>
    </w:p>
    <w:p w:rsidR="00F2185D" w:rsidRPr="006B31F4" w:rsidRDefault="00F2185D" w:rsidP="004C7A2E">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 xml:space="preserve">Majone dan Wildavsky (dalam Nurdin Usman) </w:t>
      </w:r>
      <w:r w:rsidR="006C28E0" w:rsidRPr="006B31F4">
        <w:rPr>
          <w:rFonts w:ascii="Times New Roman" w:hAnsi="Times New Roman" w:cs="Times New Roman"/>
          <w:color w:val="000000" w:themeColor="text1"/>
          <w:sz w:val="24"/>
          <w:szCs w:val="24"/>
          <w:lang w:val="id-ID"/>
        </w:rPr>
        <w:t xml:space="preserve">memberikan pendapatnya yang </w:t>
      </w:r>
      <w:r w:rsidRPr="006B31F4">
        <w:rPr>
          <w:rFonts w:ascii="Times New Roman" w:hAnsi="Times New Roman" w:cs="Times New Roman"/>
          <w:color w:val="000000" w:themeColor="text1"/>
          <w:sz w:val="24"/>
          <w:szCs w:val="24"/>
        </w:rPr>
        <w:t xml:space="preserve">mengemukakan </w:t>
      </w:r>
      <w:r w:rsidR="006C28E0" w:rsidRPr="006B31F4">
        <w:rPr>
          <w:rFonts w:ascii="Times New Roman" w:hAnsi="Times New Roman" w:cs="Times New Roman"/>
          <w:color w:val="000000" w:themeColor="text1"/>
          <w:sz w:val="24"/>
          <w:szCs w:val="24"/>
          <w:lang w:val="id-ID"/>
        </w:rPr>
        <w:t xml:space="preserve">bahwa </w:t>
      </w:r>
      <w:r w:rsidRPr="006B31F4">
        <w:rPr>
          <w:rFonts w:ascii="Times New Roman" w:hAnsi="Times New Roman" w:cs="Times New Roman"/>
          <w:color w:val="000000" w:themeColor="text1"/>
          <w:sz w:val="24"/>
          <w:szCs w:val="24"/>
        </w:rPr>
        <w:t>“pelaksanaan sebagai evaluasi. Browne dan Wildavsky mengemukakan bahwa Pelaksanaan adalah perluasan aktivitas yang saling menyesuaikan”</w:t>
      </w:r>
      <w:r w:rsidRPr="006B31F4">
        <w:rPr>
          <w:rStyle w:val="FootnoteReference"/>
          <w:rFonts w:ascii="Times New Roman" w:hAnsi="Times New Roman" w:cs="Times New Roman"/>
          <w:color w:val="000000" w:themeColor="text1"/>
          <w:sz w:val="24"/>
          <w:szCs w:val="24"/>
        </w:rPr>
        <w:footnoteReference w:id="1"/>
      </w:r>
      <w:r w:rsidRPr="006B31F4">
        <w:rPr>
          <w:rFonts w:ascii="Times New Roman" w:hAnsi="Times New Roman" w:cs="Times New Roman"/>
          <w:color w:val="000000" w:themeColor="text1"/>
          <w:sz w:val="24"/>
          <w:szCs w:val="24"/>
        </w:rPr>
        <w:t>.</w:t>
      </w:r>
    </w:p>
    <w:p w:rsidR="00F2185D" w:rsidRPr="006B31F4" w:rsidRDefault="00F2185D" w:rsidP="004C7A2E">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eastAsia="Times New Roman" w:hAnsi="Times New Roman" w:cs="Times New Roman"/>
          <w:color w:val="000000" w:themeColor="text1"/>
          <w:sz w:val="24"/>
          <w:szCs w:val="24"/>
          <w:shd w:val="clear" w:color="auto" w:fill="FFFFFF"/>
          <w:lang w:val="en-US"/>
        </w:rPr>
        <w:t xml:space="preserve">Westa </w:t>
      </w:r>
      <w:r w:rsidRPr="006B31F4">
        <w:rPr>
          <w:rFonts w:ascii="Times New Roman" w:eastAsia="Times New Roman" w:hAnsi="Times New Roman" w:cs="Times New Roman"/>
          <w:color w:val="000000" w:themeColor="text1"/>
          <w:sz w:val="24"/>
          <w:szCs w:val="24"/>
          <w:shd w:val="clear" w:color="auto" w:fill="FFFFFF"/>
          <w:lang w:val="id-ID"/>
        </w:rPr>
        <w:t xml:space="preserve">juga memberikan pendapatnya </w:t>
      </w:r>
      <w:r w:rsidR="00962FC4" w:rsidRPr="006B31F4">
        <w:rPr>
          <w:rFonts w:ascii="Times New Roman" w:eastAsia="Times New Roman" w:hAnsi="Times New Roman" w:cs="Times New Roman"/>
          <w:color w:val="000000" w:themeColor="text1"/>
          <w:sz w:val="24"/>
          <w:szCs w:val="24"/>
          <w:shd w:val="clear" w:color="auto" w:fill="FFFFFF"/>
          <w:lang w:val="id-ID"/>
        </w:rPr>
        <w:t xml:space="preserve">tentang pengertian pelaksanaan </w:t>
      </w:r>
      <w:r w:rsidRPr="006B31F4">
        <w:rPr>
          <w:rFonts w:ascii="Times New Roman" w:eastAsia="Times New Roman" w:hAnsi="Times New Roman" w:cs="Times New Roman"/>
          <w:color w:val="000000" w:themeColor="text1"/>
          <w:sz w:val="24"/>
          <w:szCs w:val="24"/>
          <w:shd w:val="clear" w:color="auto" w:fill="FFFFFF"/>
          <w:lang w:val="id-ID"/>
        </w:rPr>
        <w:t xml:space="preserve">yang </w:t>
      </w:r>
      <w:r w:rsidRPr="006B31F4">
        <w:rPr>
          <w:rFonts w:ascii="Times New Roman" w:eastAsia="Times New Roman" w:hAnsi="Times New Roman" w:cs="Times New Roman"/>
          <w:color w:val="000000" w:themeColor="text1"/>
          <w:sz w:val="24"/>
          <w:szCs w:val="24"/>
          <w:shd w:val="clear" w:color="auto" w:fill="FFFFFF"/>
        </w:rPr>
        <w:t>mengatakan bahwa:</w:t>
      </w:r>
    </w:p>
    <w:p w:rsidR="00F2185D" w:rsidRPr="006B31F4" w:rsidRDefault="00F2185D" w:rsidP="004C7A2E">
      <w:pPr>
        <w:shd w:val="clear" w:color="auto" w:fill="FFFFFF" w:themeFill="background1"/>
        <w:spacing w:after="0" w:line="240" w:lineRule="auto"/>
        <w:ind w:left="644"/>
        <w:jc w:val="both"/>
        <w:rPr>
          <w:rFonts w:ascii="Times New Roman" w:eastAsia="Times New Roman" w:hAnsi="Times New Roman" w:cs="Times New Roman"/>
          <w:color w:val="000000" w:themeColor="text1"/>
          <w:sz w:val="24"/>
          <w:szCs w:val="24"/>
          <w:lang w:val="id-ID"/>
        </w:rPr>
      </w:pPr>
      <w:r w:rsidRPr="006B31F4">
        <w:rPr>
          <w:rFonts w:ascii="Times New Roman" w:eastAsia="Times New Roman" w:hAnsi="Times New Roman" w:cs="Times New Roman"/>
          <w:color w:val="000000" w:themeColor="text1"/>
          <w:sz w:val="24"/>
          <w:szCs w:val="24"/>
          <w:lang w:val="en-US"/>
        </w:rPr>
        <w:t xml:space="preserve">Pelaksanaan atau </w:t>
      </w:r>
      <w:r w:rsidRPr="006B31F4">
        <w:rPr>
          <w:rFonts w:ascii="Times New Roman" w:eastAsia="Times New Roman" w:hAnsi="Times New Roman" w:cs="Times New Roman"/>
          <w:color w:val="000000" w:themeColor="text1"/>
          <w:sz w:val="24"/>
          <w:szCs w:val="24"/>
        </w:rPr>
        <w:t>i</w:t>
      </w:r>
      <w:r w:rsidRPr="006B31F4">
        <w:rPr>
          <w:rFonts w:ascii="Times New Roman" w:eastAsia="Times New Roman" w:hAnsi="Times New Roman" w:cs="Times New Roman"/>
          <w:color w:val="000000" w:themeColor="text1"/>
          <w:sz w:val="24"/>
          <w:szCs w:val="24"/>
          <w:lang w:val="en-US"/>
        </w:rPr>
        <w:t xml:space="preserve">mplementasi merupakan aktifitas atau usaha-usaha yang dilaksanakan untuk melaksanakan semua rencana dan kebijaksanaan yang telah dirumuskan dan ditetapkan dengan dilengkapi segala kebutuhan, alat-alat </w:t>
      </w:r>
      <w:r w:rsidRPr="006B31F4">
        <w:rPr>
          <w:rFonts w:ascii="Times New Roman" w:eastAsia="Times New Roman" w:hAnsi="Times New Roman" w:cs="Times New Roman"/>
          <w:color w:val="000000" w:themeColor="text1"/>
          <w:sz w:val="24"/>
          <w:szCs w:val="24"/>
          <w:lang w:val="en-US"/>
        </w:rPr>
        <w:lastRenderedPageBreak/>
        <w:t>yang diperlukan, siapa yang melaksanakan, dimana tempat pelaksanaannya mulai dan bagaimana cara yang harus dilaksanakan</w:t>
      </w:r>
      <w:r w:rsidRPr="006B31F4">
        <w:rPr>
          <w:rStyle w:val="FootnoteReference"/>
          <w:rFonts w:ascii="Times New Roman" w:eastAsia="Times New Roman" w:hAnsi="Times New Roman" w:cs="Times New Roman"/>
          <w:color w:val="000000" w:themeColor="text1"/>
          <w:sz w:val="24"/>
          <w:szCs w:val="24"/>
          <w:lang w:val="en-US"/>
        </w:rPr>
        <w:footnoteReference w:id="2"/>
      </w:r>
      <w:r w:rsidRPr="006B31F4">
        <w:rPr>
          <w:rFonts w:ascii="Times New Roman" w:eastAsia="Times New Roman" w:hAnsi="Times New Roman" w:cs="Times New Roman"/>
          <w:color w:val="000000" w:themeColor="text1"/>
          <w:sz w:val="24"/>
          <w:szCs w:val="24"/>
          <w:lang w:val="en-US"/>
        </w:rPr>
        <w:t>.</w:t>
      </w:r>
    </w:p>
    <w:p w:rsidR="003C061D" w:rsidRPr="006B31F4" w:rsidRDefault="003C061D" w:rsidP="004C7A2E">
      <w:pPr>
        <w:shd w:val="clear" w:color="auto" w:fill="FFFFFF" w:themeFill="background1"/>
        <w:spacing w:after="0" w:line="240" w:lineRule="auto"/>
        <w:ind w:left="644"/>
        <w:jc w:val="both"/>
        <w:rPr>
          <w:rFonts w:ascii="Times New Roman" w:eastAsia="Times New Roman" w:hAnsi="Times New Roman" w:cs="Times New Roman"/>
          <w:color w:val="000000" w:themeColor="text1"/>
          <w:sz w:val="24"/>
          <w:szCs w:val="24"/>
          <w:lang w:val="id-ID"/>
        </w:rPr>
      </w:pPr>
    </w:p>
    <w:p w:rsidR="00F2185D" w:rsidRPr="006B31F4" w:rsidRDefault="00F2185D" w:rsidP="004C7A2E">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 xml:space="preserve">Pengertian-pengertian di atas memperlihatkan bahwa kata pelaksanaan bermuara pada aktivitas, adanya aksi, tindakan, atau mekanisme suatu sistem. Ungkapan mekanisme mengandung arti bahwa pelaksanaan bukan sekedar aktivitas, tetapi suatu kegiatan yang terencana </w:t>
      </w:r>
      <w:r w:rsidR="006C28E0" w:rsidRPr="006B31F4">
        <w:rPr>
          <w:rFonts w:ascii="Times New Roman" w:hAnsi="Times New Roman" w:cs="Times New Roman"/>
          <w:color w:val="000000" w:themeColor="text1"/>
          <w:sz w:val="24"/>
          <w:szCs w:val="24"/>
          <w:lang w:val="id-ID"/>
        </w:rPr>
        <w:t xml:space="preserve">atau tersusun </w:t>
      </w:r>
      <w:r w:rsidRPr="006B31F4">
        <w:rPr>
          <w:rFonts w:ascii="Times New Roman" w:hAnsi="Times New Roman" w:cs="Times New Roman"/>
          <w:color w:val="000000" w:themeColor="text1"/>
          <w:sz w:val="24"/>
          <w:szCs w:val="24"/>
        </w:rPr>
        <w:t xml:space="preserve">dan dilakukan secara sungguh-sungguh berdasarkan norma </w:t>
      </w:r>
      <w:r w:rsidR="006C28E0" w:rsidRPr="006B31F4">
        <w:rPr>
          <w:rFonts w:ascii="Times New Roman" w:hAnsi="Times New Roman" w:cs="Times New Roman"/>
          <w:color w:val="000000" w:themeColor="text1"/>
          <w:sz w:val="24"/>
          <w:szCs w:val="24"/>
          <w:lang w:val="id-ID"/>
        </w:rPr>
        <w:t xml:space="preserve">atau aturan </w:t>
      </w:r>
      <w:r w:rsidRPr="006B31F4">
        <w:rPr>
          <w:rFonts w:ascii="Times New Roman" w:hAnsi="Times New Roman" w:cs="Times New Roman"/>
          <w:color w:val="000000" w:themeColor="text1"/>
          <w:sz w:val="24"/>
          <w:szCs w:val="24"/>
        </w:rPr>
        <w:t>tertentu untuk mencapai tujuan.</w:t>
      </w:r>
    </w:p>
    <w:p w:rsidR="00F2185D" w:rsidRPr="006B31F4" w:rsidRDefault="00F2185D" w:rsidP="004C7A2E">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 xml:space="preserve">Abdullah Syukur </w:t>
      </w:r>
      <w:r w:rsidR="00B8580E" w:rsidRPr="006B31F4">
        <w:rPr>
          <w:rFonts w:ascii="Times New Roman" w:hAnsi="Times New Roman" w:cs="Times New Roman"/>
          <w:color w:val="000000" w:themeColor="text1"/>
          <w:sz w:val="24"/>
          <w:szCs w:val="24"/>
          <w:lang w:val="id-ID"/>
        </w:rPr>
        <w:t xml:space="preserve">juga memberikan pendapatnya tentang pelaksanaan yang </w:t>
      </w:r>
      <w:r w:rsidRPr="006B31F4">
        <w:rPr>
          <w:rFonts w:ascii="Times New Roman" w:hAnsi="Times New Roman" w:cs="Times New Roman"/>
          <w:color w:val="000000" w:themeColor="text1"/>
          <w:sz w:val="24"/>
          <w:szCs w:val="24"/>
        </w:rPr>
        <w:t>mengatakan bahwa:</w:t>
      </w:r>
    </w:p>
    <w:p w:rsidR="00F2185D" w:rsidRPr="006B31F4" w:rsidRDefault="00F2185D" w:rsidP="004C7A2E">
      <w:pPr>
        <w:widowControl w:val="0"/>
        <w:shd w:val="clear" w:color="auto" w:fill="FFFFFF" w:themeFill="background1"/>
        <w:autoSpaceDE w:val="0"/>
        <w:autoSpaceDN w:val="0"/>
        <w:adjustRightInd w:val="0"/>
        <w:spacing w:after="0" w:line="240" w:lineRule="auto"/>
        <w:ind w:left="644"/>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Pelaksanaan merupakan aktifitas atau usaha-usaha yang dilaksanakan untuk melaksanakan semua rencana dan kebijaksanaan yang telah dirimuskan dan ditetapkan dengan dilengkapi segala kebutuhan, alat-alat yang diperlukan, siapa yang melaksanakan, dimana tempat pelaksanaannya mulai dan bagaimana cara yang harus dilaksanakan, suatu proses rangkaian kegiatan tindak lanjut setelah program atau kebijaksanaan ditetapkan yang terdiri atas pengambilan keputusan, langkah yang strategis maupun operasional atau kebijaksanaan menjadi kenyataan guna mencapai sasaran dari program yang ditetapkan semula</w:t>
      </w:r>
      <w:r w:rsidRPr="006B31F4">
        <w:rPr>
          <w:rStyle w:val="FootnoteReference"/>
          <w:rFonts w:ascii="Times New Roman" w:hAnsi="Times New Roman" w:cs="Times New Roman"/>
          <w:color w:val="000000" w:themeColor="text1"/>
          <w:sz w:val="24"/>
          <w:szCs w:val="24"/>
        </w:rPr>
        <w:footnoteReference w:id="3"/>
      </w:r>
      <w:r w:rsidRPr="006B31F4">
        <w:rPr>
          <w:rFonts w:ascii="Times New Roman" w:hAnsi="Times New Roman" w:cs="Times New Roman"/>
          <w:color w:val="000000" w:themeColor="text1"/>
          <w:sz w:val="24"/>
          <w:szCs w:val="24"/>
        </w:rPr>
        <w:t>.</w:t>
      </w:r>
    </w:p>
    <w:p w:rsidR="00F2185D" w:rsidRPr="006B31F4" w:rsidRDefault="00F2185D" w:rsidP="004C7A2E">
      <w:pPr>
        <w:widowControl w:val="0"/>
        <w:shd w:val="clear" w:color="auto" w:fill="FFFFFF" w:themeFill="background1"/>
        <w:autoSpaceDE w:val="0"/>
        <w:autoSpaceDN w:val="0"/>
        <w:adjustRightInd w:val="0"/>
        <w:spacing w:after="0" w:line="240" w:lineRule="auto"/>
        <w:ind w:left="644"/>
        <w:jc w:val="both"/>
        <w:rPr>
          <w:rFonts w:ascii="Times New Roman" w:hAnsi="Times New Roman" w:cs="Times New Roman"/>
          <w:color w:val="000000" w:themeColor="text1"/>
          <w:sz w:val="24"/>
          <w:szCs w:val="24"/>
          <w:lang w:val="id-ID"/>
        </w:rPr>
      </w:pPr>
    </w:p>
    <w:p w:rsidR="00F2185D" w:rsidRPr="006B31F4" w:rsidRDefault="00F2185D" w:rsidP="004C7A2E">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 xml:space="preserve">Dari pengertian yang dikemukakan di atas dapatlah ditarik suatu kesimpulan bahwa pada dasarnya pelaksanaan suatu program yang telah ditetapkan oleh pemerintah harus sejalan dengan kondisi yang ada, baik itu di lapangan maupun di luar lapangan. Yang mana dalam kegiatannya melibatkan beberapa unsur disertai dengan usaha-usaha </w:t>
      </w:r>
      <w:r w:rsidR="006C28E0" w:rsidRPr="006B31F4">
        <w:rPr>
          <w:rFonts w:ascii="Times New Roman" w:hAnsi="Times New Roman" w:cs="Times New Roman"/>
          <w:color w:val="000000" w:themeColor="text1"/>
          <w:sz w:val="24"/>
          <w:szCs w:val="24"/>
          <w:lang w:val="id-ID"/>
        </w:rPr>
        <w:t xml:space="preserve">yang dilakukan </w:t>
      </w:r>
      <w:r w:rsidRPr="006B31F4">
        <w:rPr>
          <w:rFonts w:ascii="Times New Roman" w:hAnsi="Times New Roman" w:cs="Times New Roman"/>
          <w:color w:val="000000" w:themeColor="text1"/>
          <w:sz w:val="24"/>
          <w:szCs w:val="24"/>
        </w:rPr>
        <w:t>dan didukung oleh alat-alat penujang.</w:t>
      </w:r>
    </w:p>
    <w:p w:rsidR="00F2185D" w:rsidRPr="006B31F4" w:rsidRDefault="00F2185D" w:rsidP="004C7A2E">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lastRenderedPageBreak/>
        <w:t>Faktor-faktor yang dapat menunjang program pelaksanaan adalah sebagai berikut:</w:t>
      </w:r>
    </w:p>
    <w:p w:rsidR="00F2185D" w:rsidRPr="006B31F4" w:rsidRDefault="00F2185D" w:rsidP="004C7A2E">
      <w:pPr>
        <w:pStyle w:val="ListParagraph"/>
        <w:widowControl w:val="0"/>
        <w:numPr>
          <w:ilvl w:val="0"/>
          <w:numId w:val="33"/>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Komunikasi, merupakan suatu program yang dapat dilaksanakan dengan baik apabila jelas bagi para pelaksana. Hal ini menyangkut proses penyampaian informasi, kejelasan informasi dan konsistensi informasi yang disampaikan;</w:t>
      </w:r>
    </w:p>
    <w:p w:rsidR="00F2185D" w:rsidRPr="006B31F4" w:rsidRDefault="00F2185D" w:rsidP="004C7A2E">
      <w:pPr>
        <w:pStyle w:val="ListParagraph"/>
        <w:widowControl w:val="0"/>
        <w:numPr>
          <w:ilvl w:val="0"/>
          <w:numId w:val="33"/>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sidRPr="006B31F4">
        <w:rPr>
          <w:rFonts w:ascii="Times New Roman" w:hAnsi="Times New Roman" w:cs="Times New Roman"/>
          <w:i/>
          <w:iCs/>
          <w:color w:val="000000" w:themeColor="text1"/>
          <w:sz w:val="24"/>
          <w:szCs w:val="24"/>
        </w:rPr>
        <w:t>Resouces</w:t>
      </w:r>
      <w:r w:rsidRPr="006B31F4">
        <w:rPr>
          <w:rFonts w:ascii="Times New Roman" w:hAnsi="Times New Roman" w:cs="Times New Roman"/>
          <w:color w:val="000000" w:themeColor="text1"/>
          <w:sz w:val="24"/>
          <w:szCs w:val="24"/>
        </w:rPr>
        <w:t xml:space="preserve"> (sumber daya), dalam hal ini meliputi empat komponen yaitu terpenuhinya jumlah staf dan kualitas mutu, informasi yang diperlukan guna pengambilan keputusan atau kewenangan yang cukup guna melaksanakan tugas sebagai tanggung jawab dan fasilitas yang dibutuhkan dalam pelaksanaan;</w:t>
      </w:r>
    </w:p>
    <w:p w:rsidR="00F2185D" w:rsidRPr="006B31F4" w:rsidRDefault="00F2185D" w:rsidP="004C7A2E">
      <w:pPr>
        <w:pStyle w:val="ListParagraph"/>
        <w:widowControl w:val="0"/>
        <w:numPr>
          <w:ilvl w:val="0"/>
          <w:numId w:val="33"/>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Disposisi, sikap dan komitmen dari pada pelaksanaan terhadap program khususnya dari mereka yang menjadi implementasi program khususnya dari mereka yang menjadi implementer program;</w:t>
      </w:r>
    </w:p>
    <w:p w:rsidR="00F2185D" w:rsidRPr="006B31F4" w:rsidRDefault="00F2185D" w:rsidP="004C7A2E">
      <w:pPr>
        <w:pStyle w:val="ListParagraph"/>
        <w:widowControl w:val="0"/>
        <w:numPr>
          <w:ilvl w:val="0"/>
          <w:numId w:val="33"/>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Struktur Birokrasi, yaitu SOP (</w:t>
      </w:r>
      <w:r w:rsidRPr="006B31F4">
        <w:rPr>
          <w:rFonts w:ascii="Times New Roman" w:hAnsi="Times New Roman" w:cs="Times New Roman"/>
          <w:i/>
          <w:iCs/>
          <w:color w:val="000000" w:themeColor="text1"/>
          <w:sz w:val="24"/>
          <w:szCs w:val="24"/>
        </w:rPr>
        <w:t>Standar Operating Procedures),</w:t>
      </w:r>
      <w:r w:rsidRPr="006B31F4">
        <w:rPr>
          <w:rFonts w:ascii="Times New Roman" w:hAnsi="Times New Roman" w:cs="Times New Roman"/>
          <w:color w:val="000000" w:themeColor="text1"/>
          <w:sz w:val="24"/>
          <w:szCs w:val="24"/>
        </w:rPr>
        <w:t xml:space="preserve"> yang mengatur tata aliran dalam pelaksanaan program. Jika hal ini tidak sulit dalam mencapai hasil yang memuaskan, karena penyelesaian khusus tanpa pola yang baku</w:t>
      </w:r>
      <w:r w:rsidRPr="006B31F4">
        <w:rPr>
          <w:rStyle w:val="FootnoteReference"/>
          <w:rFonts w:ascii="Times New Roman" w:hAnsi="Times New Roman" w:cs="Times New Roman"/>
          <w:color w:val="000000" w:themeColor="text1"/>
          <w:sz w:val="24"/>
          <w:szCs w:val="24"/>
        </w:rPr>
        <w:footnoteReference w:id="4"/>
      </w:r>
      <w:r w:rsidRPr="006B31F4">
        <w:rPr>
          <w:rFonts w:ascii="Times New Roman" w:hAnsi="Times New Roman" w:cs="Times New Roman"/>
          <w:color w:val="000000" w:themeColor="text1"/>
          <w:sz w:val="24"/>
          <w:szCs w:val="24"/>
        </w:rPr>
        <w:t>.</w:t>
      </w:r>
    </w:p>
    <w:p w:rsidR="00F2185D" w:rsidRPr="006B31F4" w:rsidRDefault="00F2185D" w:rsidP="004C7A2E">
      <w:pPr>
        <w:pStyle w:val="ListParagraph"/>
        <w:widowControl w:val="0"/>
        <w:shd w:val="clear" w:color="auto" w:fill="FFFFFF" w:themeFill="background1"/>
        <w:autoSpaceDE w:val="0"/>
        <w:autoSpaceDN w:val="0"/>
        <w:adjustRightInd w:val="0"/>
        <w:spacing w:after="0" w:line="240" w:lineRule="auto"/>
        <w:ind w:left="1080"/>
        <w:jc w:val="both"/>
        <w:rPr>
          <w:rFonts w:ascii="Times New Roman" w:hAnsi="Times New Roman" w:cs="Times New Roman"/>
          <w:color w:val="000000" w:themeColor="text1"/>
          <w:sz w:val="24"/>
          <w:szCs w:val="24"/>
        </w:rPr>
      </w:pPr>
    </w:p>
    <w:p w:rsidR="00F2185D" w:rsidRPr="006B31F4" w:rsidRDefault="00F2185D" w:rsidP="004C7A2E">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Keempat faktor di atas, dipandang mempengaruhi keberhasilan suatu proses pelaksanaan, namun juga adanya keterkaitan dan saling mempengaruhi antara suatu faktor yang satu dan faktor yang lain. Selain itu dalam proses implementasi sekurang-kurangnya terdapat tiga unsur penting dan mutlak yaitu</w:t>
      </w:r>
      <w:r w:rsidR="006C28E0" w:rsidRPr="006B31F4">
        <w:rPr>
          <w:rFonts w:ascii="Times New Roman" w:hAnsi="Times New Roman" w:cs="Times New Roman"/>
          <w:color w:val="000000" w:themeColor="text1"/>
          <w:sz w:val="24"/>
          <w:szCs w:val="24"/>
          <w:lang w:val="id-ID"/>
        </w:rPr>
        <w:t xml:space="preserve"> sebagai berikut</w:t>
      </w:r>
      <w:r w:rsidRPr="006B31F4">
        <w:rPr>
          <w:rFonts w:ascii="Times New Roman" w:hAnsi="Times New Roman" w:cs="Times New Roman"/>
          <w:color w:val="000000" w:themeColor="text1"/>
          <w:sz w:val="24"/>
          <w:szCs w:val="24"/>
        </w:rPr>
        <w:t>:</w:t>
      </w:r>
    </w:p>
    <w:p w:rsidR="00F2185D" w:rsidRPr="006B31F4" w:rsidRDefault="00F2185D" w:rsidP="004C7A2E">
      <w:pPr>
        <w:pStyle w:val="ListParagraph"/>
        <w:widowControl w:val="0"/>
        <w:numPr>
          <w:ilvl w:val="0"/>
          <w:numId w:val="34"/>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Adanya program (kebijaksanaan) yang dilaksanakan;</w:t>
      </w:r>
    </w:p>
    <w:p w:rsidR="00F2185D" w:rsidRPr="006B31F4" w:rsidRDefault="00F2185D" w:rsidP="004C7A2E">
      <w:pPr>
        <w:pStyle w:val="ListParagraph"/>
        <w:widowControl w:val="0"/>
        <w:numPr>
          <w:ilvl w:val="0"/>
          <w:numId w:val="34"/>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Kelompok masyarakat yang menjadi sasaran dan manfaat dari program perubahan dan peningkatan;</w:t>
      </w:r>
    </w:p>
    <w:p w:rsidR="00F2185D" w:rsidRPr="006B31F4" w:rsidRDefault="00F2185D" w:rsidP="004C7A2E">
      <w:pPr>
        <w:pStyle w:val="ListParagraph"/>
        <w:widowControl w:val="0"/>
        <w:numPr>
          <w:ilvl w:val="0"/>
          <w:numId w:val="34"/>
        </w:numPr>
        <w:shd w:val="clear" w:color="auto" w:fill="FFFFFF" w:themeFill="background1"/>
        <w:autoSpaceDE w:val="0"/>
        <w:autoSpaceDN w:val="0"/>
        <w:adjustRightInd w:val="0"/>
        <w:spacing w:after="0" w:line="240" w:lineRule="auto"/>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Unsur pelaksanaan baik organisasi maupun perorangan yang bertanggung jawab dalam pengelolaan pelaksana dan pengawasan dari proses implementasi tersebut</w:t>
      </w:r>
      <w:r w:rsidRPr="006B31F4">
        <w:rPr>
          <w:rStyle w:val="FootnoteReference"/>
          <w:rFonts w:ascii="Times New Roman" w:hAnsi="Times New Roman" w:cs="Times New Roman"/>
          <w:color w:val="000000" w:themeColor="text1"/>
          <w:sz w:val="24"/>
          <w:szCs w:val="24"/>
        </w:rPr>
        <w:footnoteReference w:id="5"/>
      </w:r>
      <w:r w:rsidRPr="006B31F4">
        <w:rPr>
          <w:rFonts w:ascii="Times New Roman" w:hAnsi="Times New Roman" w:cs="Times New Roman"/>
          <w:color w:val="000000" w:themeColor="text1"/>
          <w:sz w:val="24"/>
          <w:szCs w:val="24"/>
        </w:rPr>
        <w:t>.</w:t>
      </w:r>
    </w:p>
    <w:p w:rsidR="00F2185D" w:rsidRPr="006B31F4" w:rsidRDefault="00F2185D" w:rsidP="004C7A2E">
      <w:pPr>
        <w:pStyle w:val="ListParagraph"/>
        <w:widowControl w:val="0"/>
        <w:shd w:val="clear" w:color="auto" w:fill="FFFFFF" w:themeFill="background1"/>
        <w:autoSpaceDE w:val="0"/>
        <w:autoSpaceDN w:val="0"/>
        <w:adjustRightInd w:val="0"/>
        <w:spacing w:after="0" w:line="240" w:lineRule="auto"/>
        <w:ind w:left="1080"/>
        <w:jc w:val="both"/>
        <w:rPr>
          <w:rFonts w:ascii="Times New Roman" w:hAnsi="Times New Roman" w:cs="Times New Roman"/>
          <w:color w:val="000000" w:themeColor="text1"/>
          <w:sz w:val="24"/>
          <w:szCs w:val="24"/>
        </w:rPr>
      </w:pPr>
    </w:p>
    <w:p w:rsidR="00A5212B" w:rsidRPr="006B31F4" w:rsidRDefault="00A5212B" w:rsidP="003C061D">
      <w:pPr>
        <w:shd w:val="clear" w:color="auto" w:fill="FFFFFF" w:themeFill="background1"/>
        <w:spacing w:after="0" w:line="240" w:lineRule="auto"/>
        <w:ind w:left="360" w:firstLine="720"/>
        <w:jc w:val="both"/>
        <w:rPr>
          <w:rFonts w:ascii="Times New Roman" w:hAnsi="Times New Roman" w:cs="Times New Roman"/>
          <w:color w:val="000000" w:themeColor="text1"/>
          <w:sz w:val="24"/>
          <w:szCs w:val="24"/>
          <w:lang w:val="id-ID"/>
        </w:rPr>
      </w:pPr>
    </w:p>
    <w:p w:rsidR="00F2185D" w:rsidRPr="006B31F4" w:rsidRDefault="006C28E0"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sz w:val="24"/>
          <w:szCs w:val="24"/>
        </w:rPr>
        <w:lastRenderedPageBreak/>
        <w:t>Dari pendapat di atas dapat</w:t>
      </w:r>
      <w:r w:rsidRPr="006B31F4">
        <w:rPr>
          <w:rFonts w:ascii="Times New Roman" w:hAnsi="Times New Roman" w:cs="Times New Roman"/>
          <w:color w:val="000000" w:themeColor="text1"/>
          <w:sz w:val="24"/>
          <w:szCs w:val="24"/>
          <w:lang w:val="id-ID"/>
        </w:rPr>
        <w:t xml:space="preserve"> ditarik benang merah </w:t>
      </w:r>
      <w:r w:rsidR="00F2185D" w:rsidRPr="006B31F4">
        <w:rPr>
          <w:rFonts w:ascii="Times New Roman" w:hAnsi="Times New Roman" w:cs="Times New Roman"/>
          <w:color w:val="000000" w:themeColor="text1"/>
          <w:sz w:val="24"/>
          <w:szCs w:val="24"/>
        </w:rPr>
        <w:t xml:space="preserve">bahwa pelaksanaan suatu program </w:t>
      </w:r>
      <w:r w:rsidRPr="006B31F4">
        <w:rPr>
          <w:rFonts w:ascii="Times New Roman" w:hAnsi="Times New Roman" w:cs="Times New Roman"/>
          <w:color w:val="000000" w:themeColor="text1"/>
          <w:sz w:val="24"/>
          <w:szCs w:val="24"/>
          <w:lang w:val="id-ID"/>
        </w:rPr>
        <w:t xml:space="preserve">kegiatan </w:t>
      </w:r>
      <w:r w:rsidR="00F2185D" w:rsidRPr="006B31F4">
        <w:rPr>
          <w:rFonts w:ascii="Times New Roman" w:hAnsi="Times New Roman" w:cs="Times New Roman"/>
          <w:color w:val="000000" w:themeColor="text1"/>
          <w:sz w:val="24"/>
          <w:szCs w:val="24"/>
        </w:rPr>
        <w:t xml:space="preserve">senantiasa </w:t>
      </w:r>
      <w:r w:rsidRPr="006B31F4">
        <w:rPr>
          <w:rFonts w:ascii="Times New Roman" w:hAnsi="Times New Roman" w:cs="Times New Roman"/>
          <w:color w:val="000000" w:themeColor="text1"/>
          <w:sz w:val="24"/>
          <w:szCs w:val="24"/>
          <w:lang w:val="id-ID"/>
        </w:rPr>
        <w:t xml:space="preserve">selalu </w:t>
      </w:r>
      <w:r w:rsidR="00F2185D" w:rsidRPr="006B31F4">
        <w:rPr>
          <w:rFonts w:ascii="Times New Roman" w:hAnsi="Times New Roman" w:cs="Times New Roman"/>
          <w:color w:val="000000" w:themeColor="text1"/>
          <w:sz w:val="24"/>
          <w:szCs w:val="24"/>
        </w:rPr>
        <w:t xml:space="preserve">melibatkan ketiga unsur </w:t>
      </w:r>
      <w:r w:rsidRPr="006B31F4">
        <w:rPr>
          <w:rFonts w:ascii="Times New Roman" w:hAnsi="Times New Roman" w:cs="Times New Roman"/>
          <w:color w:val="000000" w:themeColor="text1"/>
          <w:sz w:val="24"/>
          <w:szCs w:val="24"/>
          <w:lang w:val="id-ID"/>
        </w:rPr>
        <w:t xml:space="preserve">tersebut </w:t>
      </w:r>
      <w:r w:rsidR="00F2185D" w:rsidRPr="006B31F4">
        <w:rPr>
          <w:rFonts w:ascii="Times New Roman" w:hAnsi="Times New Roman" w:cs="Times New Roman"/>
          <w:color w:val="000000" w:themeColor="text1"/>
          <w:sz w:val="24"/>
          <w:szCs w:val="24"/>
        </w:rPr>
        <w:t>yaitu adanya program</w:t>
      </w:r>
      <w:r w:rsidRPr="006B31F4">
        <w:rPr>
          <w:rFonts w:ascii="Times New Roman" w:hAnsi="Times New Roman" w:cs="Times New Roman"/>
          <w:color w:val="000000" w:themeColor="text1"/>
          <w:sz w:val="24"/>
          <w:szCs w:val="24"/>
          <w:lang w:val="id-ID"/>
        </w:rPr>
        <w:t xml:space="preserve"> yang telah dirancang</w:t>
      </w:r>
      <w:r w:rsidR="00F2185D" w:rsidRPr="006B31F4">
        <w:rPr>
          <w:rFonts w:ascii="Times New Roman" w:hAnsi="Times New Roman" w:cs="Times New Roman"/>
          <w:color w:val="000000" w:themeColor="text1"/>
          <w:sz w:val="24"/>
          <w:szCs w:val="24"/>
        </w:rPr>
        <w:t xml:space="preserve">, kelompok masyarakat dan </w:t>
      </w:r>
      <w:r w:rsidRPr="006B31F4">
        <w:rPr>
          <w:rFonts w:ascii="Times New Roman" w:hAnsi="Times New Roman" w:cs="Times New Roman"/>
          <w:color w:val="000000" w:themeColor="text1"/>
          <w:sz w:val="24"/>
          <w:szCs w:val="24"/>
        </w:rPr>
        <w:t xml:space="preserve">unsur </w:t>
      </w:r>
      <w:r w:rsidR="00F2185D" w:rsidRPr="006B31F4">
        <w:rPr>
          <w:rFonts w:ascii="Times New Roman" w:hAnsi="Times New Roman" w:cs="Times New Roman"/>
          <w:color w:val="000000" w:themeColor="text1"/>
          <w:sz w:val="24"/>
          <w:szCs w:val="24"/>
        </w:rPr>
        <w:t>pelaksanaan</w:t>
      </w:r>
      <w:r w:rsidRPr="006B31F4">
        <w:rPr>
          <w:rFonts w:ascii="Times New Roman" w:hAnsi="Times New Roman" w:cs="Times New Roman"/>
          <w:color w:val="000000" w:themeColor="text1"/>
          <w:sz w:val="24"/>
          <w:szCs w:val="24"/>
          <w:lang w:val="id-ID"/>
        </w:rPr>
        <w:t xml:space="preserve"> kegiatan</w:t>
      </w:r>
      <w:r w:rsidR="00F2185D" w:rsidRPr="006B31F4">
        <w:rPr>
          <w:rFonts w:ascii="Times New Roman" w:hAnsi="Times New Roman" w:cs="Times New Roman"/>
          <w:color w:val="000000" w:themeColor="text1"/>
          <w:sz w:val="24"/>
          <w:szCs w:val="24"/>
        </w:rPr>
        <w:t>.</w:t>
      </w:r>
    </w:p>
    <w:p w:rsidR="00B35B46" w:rsidRPr="006B31F4" w:rsidRDefault="00B35B46" w:rsidP="004C7A2E">
      <w:pPr>
        <w:pStyle w:val="ListParagraph"/>
        <w:numPr>
          <w:ilvl w:val="0"/>
          <w:numId w:val="3"/>
        </w:numPr>
        <w:shd w:val="clear" w:color="auto" w:fill="FFFFFF" w:themeFill="background1"/>
        <w:spacing w:after="0" w:line="480" w:lineRule="auto"/>
        <w:jc w:val="both"/>
        <w:rPr>
          <w:rFonts w:ascii="Times New Roman" w:hAnsi="Times New Roman" w:cs="Times New Roman"/>
          <w:b/>
          <w:color w:val="000000" w:themeColor="text1"/>
          <w:w w:val="99"/>
          <w:sz w:val="24"/>
          <w:szCs w:val="24"/>
          <w:lang w:val="id-ID"/>
        </w:rPr>
      </w:pPr>
      <w:r w:rsidRPr="006B31F4">
        <w:rPr>
          <w:rFonts w:ascii="Times New Roman" w:hAnsi="Times New Roman" w:cs="Times New Roman"/>
          <w:b/>
          <w:color w:val="000000" w:themeColor="text1"/>
          <w:w w:val="99"/>
          <w:sz w:val="24"/>
          <w:szCs w:val="24"/>
          <w:lang w:val="id-ID"/>
        </w:rPr>
        <w:t>Pengertian Manajemen</w:t>
      </w:r>
    </w:p>
    <w:p w:rsidR="00BC3293" w:rsidRPr="006B31F4" w:rsidRDefault="00B21287"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Manajemen pada hakikatnya merupakan suatu proses</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merencanakan, mengorganisasikan, melaksanakan, memimpin dan</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mengendalikan usaha anggota organisasi serta mendayagunakan seluruh</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sumber daya organisasi dalam rangka mencapai tujuan yang telah</w:t>
      </w:r>
      <w:r w:rsidRPr="006B31F4">
        <w:rPr>
          <w:rFonts w:ascii="Times New Roman" w:hAnsi="Times New Roman" w:cs="Times New Roman"/>
          <w:color w:val="000000" w:themeColor="text1"/>
          <w:w w:val="99"/>
          <w:sz w:val="24"/>
          <w:szCs w:val="24"/>
          <w:lang w:val="id-ID"/>
        </w:rPr>
        <w:t xml:space="preserve"> </w:t>
      </w:r>
      <w:r w:rsidR="00BC3293" w:rsidRPr="006B31F4">
        <w:rPr>
          <w:rFonts w:ascii="Times New Roman" w:hAnsi="Times New Roman" w:cs="Times New Roman"/>
          <w:color w:val="000000" w:themeColor="text1"/>
          <w:w w:val="99"/>
          <w:sz w:val="24"/>
          <w:szCs w:val="24"/>
        </w:rPr>
        <w:t>ditetapkan.</w:t>
      </w:r>
      <w:r w:rsidR="00BC3293" w:rsidRPr="006B31F4">
        <w:rPr>
          <w:rFonts w:ascii="Times New Roman" w:hAnsi="Times New Roman" w:cs="Times New Roman"/>
          <w:color w:val="000000" w:themeColor="text1"/>
          <w:w w:val="99"/>
          <w:sz w:val="24"/>
          <w:szCs w:val="24"/>
          <w:lang w:val="id-ID"/>
        </w:rPr>
        <w:t xml:space="preserve"> Hasan basri mengatakan bahwa “kata manajemen yang dikenal dalam bahasa indonesia sekarang berasal dari bahasa inggris, yakni management yang berakar dari kata kerja manage yang artinya mengatur mengurus mengelola. Sehingga management berarti pengelolaan, pengaturan”</w:t>
      </w:r>
      <w:r w:rsidR="00BC3293" w:rsidRPr="006B31F4">
        <w:rPr>
          <w:rStyle w:val="FootnoteReference"/>
          <w:rFonts w:ascii="Times New Roman" w:hAnsi="Times New Roman" w:cs="Times New Roman"/>
          <w:color w:val="000000" w:themeColor="text1"/>
          <w:w w:val="99"/>
          <w:sz w:val="24"/>
          <w:szCs w:val="24"/>
          <w:lang w:val="id-ID"/>
        </w:rPr>
        <w:footnoteReference w:id="6"/>
      </w:r>
      <w:r w:rsidR="00BC3293" w:rsidRPr="006B31F4">
        <w:rPr>
          <w:rFonts w:ascii="Times New Roman" w:hAnsi="Times New Roman" w:cs="Times New Roman"/>
          <w:color w:val="000000" w:themeColor="text1"/>
          <w:w w:val="99"/>
          <w:sz w:val="24"/>
          <w:szCs w:val="24"/>
          <w:lang w:val="id-ID"/>
        </w:rPr>
        <w:t>.</w:t>
      </w:r>
    </w:p>
    <w:p w:rsidR="00B21287" w:rsidRPr="006B31F4" w:rsidRDefault="00B21287"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Eugene J</w:t>
      </w:r>
      <w:r w:rsidRPr="006B31F4">
        <w:rPr>
          <w:rFonts w:ascii="Times New Roman" w:hAnsi="Times New Roman" w:cs="Times New Roman"/>
          <w:color w:val="000000" w:themeColor="text1"/>
          <w:w w:val="99"/>
          <w:sz w:val="24"/>
          <w:szCs w:val="24"/>
          <w:lang w:val="id-ID"/>
        </w:rPr>
        <w:t>.</w:t>
      </w:r>
      <w:r w:rsidRPr="006B31F4">
        <w:rPr>
          <w:rFonts w:ascii="Times New Roman" w:hAnsi="Times New Roman" w:cs="Times New Roman"/>
          <w:color w:val="000000" w:themeColor="text1"/>
          <w:w w:val="99"/>
          <w:sz w:val="24"/>
          <w:szCs w:val="24"/>
        </w:rPr>
        <w:t xml:space="preserve"> Benge</w:t>
      </w:r>
      <w:r w:rsidRPr="006B31F4">
        <w:rPr>
          <w:rFonts w:ascii="Times New Roman" w:hAnsi="Times New Roman" w:cs="Times New Roman"/>
          <w:color w:val="000000" w:themeColor="text1"/>
          <w:w w:val="99"/>
          <w:sz w:val="24"/>
          <w:szCs w:val="24"/>
          <w:lang w:val="id-ID"/>
        </w:rPr>
        <w:t xml:space="preserve"> </w:t>
      </w:r>
      <w:r w:rsidR="00161AB4" w:rsidRPr="006B31F4">
        <w:rPr>
          <w:rFonts w:ascii="Times New Roman" w:hAnsi="Times New Roman" w:cs="Times New Roman"/>
          <w:color w:val="000000" w:themeColor="text1"/>
          <w:w w:val="99"/>
          <w:sz w:val="24"/>
          <w:szCs w:val="24"/>
          <w:lang w:val="id-ID"/>
        </w:rPr>
        <w:t xml:space="preserve">memberikan pendapatnya tentang pengertian manajemen yang </w:t>
      </w:r>
      <w:r w:rsidRPr="006B31F4">
        <w:rPr>
          <w:rFonts w:ascii="Times New Roman" w:hAnsi="Times New Roman" w:cs="Times New Roman"/>
          <w:color w:val="000000" w:themeColor="text1"/>
          <w:w w:val="99"/>
          <w:sz w:val="24"/>
          <w:szCs w:val="24"/>
          <w:lang w:val="id-ID"/>
        </w:rPr>
        <w:t>mengatakan bahwa:</w:t>
      </w:r>
    </w:p>
    <w:p w:rsidR="00B533F1" w:rsidRPr="006B31F4" w:rsidRDefault="00B21287" w:rsidP="004C7A2E">
      <w:pPr>
        <w:shd w:val="clear" w:color="auto" w:fill="FFFFFF" w:themeFill="background1"/>
        <w:spacing w:after="0" w:line="240" w:lineRule="auto"/>
        <w:ind w:left="644"/>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 xml:space="preserve">Manajemen ialah </w:t>
      </w:r>
      <w:r w:rsidRPr="006B31F4">
        <w:rPr>
          <w:rFonts w:ascii="Times New Roman" w:hAnsi="Times New Roman" w:cs="Times New Roman"/>
          <w:color w:val="000000" w:themeColor="text1"/>
          <w:w w:val="99"/>
          <w:sz w:val="24"/>
          <w:szCs w:val="24"/>
          <w:lang w:val="id-ID"/>
        </w:rPr>
        <w:t>“</w:t>
      </w:r>
      <w:r w:rsidRPr="006B31F4">
        <w:rPr>
          <w:rFonts w:ascii="Times New Roman" w:hAnsi="Times New Roman" w:cs="Times New Roman"/>
          <w:color w:val="000000" w:themeColor="text1"/>
          <w:w w:val="99"/>
          <w:sz w:val="24"/>
          <w:szCs w:val="24"/>
        </w:rPr>
        <w:t>proses</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mengintegrasikan sumber-sumber yang tidak berhubungan menjadi system</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total untuk menyelesaikan tujuan. Sumber-sumber dalam manajemen</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mencakup orang-orang, alat-alat, bahan-bahan, uang, dan sarana. Semua</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diarahkan dan dikoordinasi agar terpusat dalam rangka menyelesaikan tujuan</w:t>
      </w:r>
      <w:r w:rsidRPr="006B31F4">
        <w:rPr>
          <w:rFonts w:ascii="Times New Roman" w:hAnsi="Times New Roman" w:cs="Times New Roman"/>
          <w:color w:val="000000" w:themeColor="text1"/>
          <w:w w:val="99"/>
          <w:sz w:val="24"/>
          <w:szCs w:val="24"/>
          <w:lang w:val="id-ID"/>
        </w:rPr>
        <w:t>”</w:t>
      </w:r>
      <w:r w:rsidRPr="006B31F4">
        <w:rPr>
          <w:rStyle w:val="FootnoteReference"/>
          <w:rFonts w:ascii="Times New Roman" w:hAnsi="Times New Roman" w:cs="Times New Roman"/>
          <w:color w:val="000000" w:themeColor="text1"/>
          <w:w w:val="99"/>
          <w:sz w:val="24"/>
          <w:szCs w:val="24"/>
          <w:lang w:val="id-ID"/>
        </w:rPr>
        <w:footnoteReference w:id="7"/>
      </w:r>
      <w:r w:rsidRPr="006B31F4">
        <w:rPr>
          <w:rFonts w:ascii="Times New Roman" w:hAnsi="Times New Roman" w:cs="Times New Roman"/>
          <w:color w:val="000000" w:themeColor="text1"/>
          <w:w w:val="99"/>
          <w:sz w:val="24"/>
          <w:szCs w:val="24"/>
        </w:rPr>
        <w:t>.</w:t>
      </w:r>
    </w:p>
    <w:p w:rsidR="00B533F1" w:rsidRPr="006B31F4" w:rsidRDefault="00B533F1" w:rsidP="004C7A2E">
      <w:pPr>
        <w:shd w:val="clear" w:color="auto" w:fill="FFFFFF" w:themeFill="background1"/>
        <w:spacing w:after="0" w:line="240" w:lineRule="auto"/>
        <w:ind w:left="644"/>
        <w:jc w:val="both"/>
        <w:rPr>
          <w:rFonts w:ascii="Times New Roman" w:hAnsi="Times New Roman" w:cs="Times New Roman"/>
          <w:color w:val="000000" w:themeColor="text1"/>
          <w:w w:val="99"/>
          <w:sz w:val="24"/>
          <w:szCs w:val="24"/>
          <w:lang w:val="id-ID"/>
        </w:rPr>
      </w:pPr>
    </w:p>
    <w:p w:rsidR="00B533F1" w:rsidRPr="006B31F4" w:rsidRDefault="006C28E0" w:rsidP="004C7A2E">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 xml:space="preserve">Iwa Sukiswa </w:t>
      </w:r>
      <w:r w:rsidRPr="006B31F4">
        <w:rPr>
          <w:rFonts w:ascii="Times New Roman" w:hAnsi="Times New Roman" w:cs="Times New Roman"/>
          <w:color w:val="000000" w:themeColor="text1"/>
          <w:sz w:val="24"/>
          <w:szCs w:val="24"/>
          <w:lang w:val="id-ID"/>
        </w:rPr>
        <w:t xml:space="preserve">mengatakan bahwa </w:t>
      </w:r>
      <w:r w:rsidRPr="006B31F4">
        <w:rPr>
          <w:rFonts w:ascii="Times New Roman" w:hAnsi="Times New Roman" w:cs="Times New Roman"/>
          <w:color w:val="000000" w:themeColor="text1"/>
          <w:sz w:val="24"/>
          <w:szCs w:val="24"/>
        </w:rPr>
        <w:t xml:space="preserve">manajemen </w:t>
      </w:r>
      <w:r w:rsidR="00B533F1" w:rsidRPr="006B31F4">
        <w:rPr>
          <w:rFonts w:ascii="Times New Roman" w:hAnsi="Times New Roman" w:cs="Times New Roman"/>
          <w:color w:val="000000" w:themeColor="text1"/>
          <w:sz w:val="24"/>
          <w:szCs w:val="24"/>
        </w:rPr>
        <w:t xml:space="preserve">merupakan “suatu proses sosial yang direncanakan untuk menjamin kerjasama, partisipasi, intervensi dan </w:t>
      </w:r>
      <w:r w:rsidR="00B533F1" w:rsidRPr="006B31F4">
        <w:rPr>
          <w:rFonts w:ascii="Times New Roman" w:hAnsi="Times New Roman" w:cs="Times New Roman"/>
          <w:color w:val="000000" w:themeColor="text1"/>
          <w:sz w:val="24"/>
          <w:szCs w:val="24"/>
        </w:rPr>
        <w:lastRenderedPageBreak/>
        <w:t>keterlibatan orang lain dalam mencapai sasaran tertentu, yang telah ditetapkan dengan efektif”</w:t>
      </w:r>
      <w:r w:rsidR="00B533F1" w:rsidRPr="006B31F4">
        <w:rPr>
          <w:rStyle w:val="FootnoteReference"/>
          <w:rFonts w:ascii="Times New Roman" w:hAnsi="Times New Roman" w:cs="Times New Roman"/>
          <w:color w:val="000000" w:themeColor="text1"/>
          <w:sz w:val="24"/>
          <w:szCs w:val="24"/>
        </w:rPr>
        <w:footnoteReference w:id="8"/>
      </w:r>
      <w:r w:rsidR="00B533F1" w:rsidRPr="006B31F4">
        <w:rPr>
          <w:rFonts w:ascii="Times New Roman" w:hAnsi="Times New Roman" w:cs="Times New Roman"/>
          <w:color w:val="000000" w:themeColor="text1"/>
          <w:sz w:val="24"/>
          <w:szCs w:val="24"/>
        </w:rPr>
        <w:t>.</w:t>
      </w:r>
    </w:p>
    <w:p w:rsidR="00B533F1" w:rsidRPr="006B31F4" w:rsidRDefault="00B533F1" w:rsidP="004C7A2E">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Menurut Sergiovanni dkk (dalam Ibrahim Bafadhal) mengatakan bahwa manajemen sebagai</w:t>
      </w:r>
      <w:r w:rsidRPr="006B31F4">
        <w:rPr>
          <w:rFonts w:ascii="Times New Roman" w:hAnsi="Times New Roman" w:cs="Times New Roman"/>
          <w:i/>
          <w:iCs/>
          <w:color w:val="000000" w:themeColor="text1"/>
          <w:sz w:val="24"/>
          <w:szCs w:val="24"/>
        </w:rPr>
        <w:t xml:space="preserve"> process of working</w:t>
      </w:r>
      <w:r w:rsidRPr="006B31F4">
        <w:rPr>
          <w:rFonts w:ascii="Times New Roman" w:hAnsi="Times New Roman" w:cs="Times New Roman"/>
          <w:color w:val="000000" w:themeColor="text1"/>
          <w:sz w:val="24"/>
          <w:szCs w:val="24"/>
        </w:rPr>
        <w:t xml:space="preserve"> </w:t>
      </w:r>
      <w:r w:rsidRPr="006B31F4">
        <w:rPr>
          <w:rFonts w:ascii="Times New Roman" w:hAnsi="Times New Roman" w:cs="Times New Roman"/>
          <w:i/>
          <w:iCs/>
          <w:color w:val="000000" w:themeColor="text1"/>
          <w:sz w:val="24"/>
          <w:szCs w:val="24"/>
        </w:rPr>
        <w:t>with and through others to accomplish organizational goals efficiently.</w:t>
      </w:r>
      <w:r w:rsidRPr="006B31F4">
        <w:rPr>
          <w:rFonts w:ascii="Times New Roman" w:hAnsi="Times New Roman" w:cs="Times New Roman"/>
          <w:color w:val="000000" w:themeColor="text1"/>
          <w:sz w:val="24"/>
          <w:szCs w:val="24"/>
        </w:rPr>
        <w:t xml:space="preserve"> (manajemen sebagai proses kerja melalui orang lain untuk mencapai tujuan organisasi secara efisien)”</w:t>
      </w:r>
      <w:r w:rsidRPr="006B31F4">
        <w:rPr>
          <w:rStyle w:val="FootnoteReference"/>
          <w:rFonts w:ascii="Times New Roman" w:hAnsi="Times New Roman" w:cs="Times New Roman"/>
          <w:color w:val="000000" w:themeColor="text1"/>
          <w:sz w:val="24"/>
          <w:szCs w:val="24"/>
        </w:rPr>
        <w:footnoteReference w:id="9"/>
      </w:r>
      <w:r w:rsidRPr="006B31F4">
        <w:rPr>
          <w:rFonts w:ascii="Times New Roman" w:hAnsi="Times New Roman" w:cs="Times New Roman"/>
          <w:color w:val="000000" w:themeColor="text1"/>
          <w:sz w:val="24"/>
          <w:szCs w:val="24"/>
        </w:rPr>
        <w:t>. Selain itu dalam manajemen meliputi perencanaan (</w:t>
      </w:r>
      <w:r w:rsidRPr="006B31F4">
        <w:rPr>
          <w:rFonts w:ascii="Times New Roman" w:hAnsi="Times New Roman" w:cs="Times New Roman"/>
          <w:i/>
          <w:iCs/>
          <w:color w:val="000000" w:themeColor="text1"/>
          <w:sz w:val="24"/>
          <w:szCs w:val="24"/>
        </w:rPr>
        <w:t>planning</w:t>
      </w:r>
      <w:r w:rsidRPr="006B31F4">
        <w:rPr>
          <w:rFonts w:ascii="Times New Roman" w:hAnsi="Times New Roman" w:cs="Times New Roman"/>
          <w:color w:val="000000" w:themeColor="text1"/>
          <w:sz w:val="24"/>
          <w:szCs w:val="24"/>
        </w:rPr>
        <w:t>), pengorganisasian (</w:t>
      </w:r>
      <w:r w:rsidRPr="006B31F4">
        <w:rPr>
          <w:rFonts w:ascii="Times New Roman" w:hAnsi="Times New Roman" w:cs="Times New Roman"/>
          <w:i/>
          <w:iCs/>
          <w:color w:val="000000" w:themeColor="text1"/>
          <w:sz w:val="24"/>
          <w:szCs w:val="24"/>
        </w:rPr>
        <w:t>organizing</w:t>
      </w:r>
      <w:r w:rsidRPr="006B31F4">
        <w:rPr>
          <w:rFonts w:ascii="Times New Roman" w:hAnsi="Times New Roman" w:cs="Times New Roman"/>
          <w:color w:val="000000" w:themeColor="text1"/>
          <w:sz w:val="24"/>
          <w:szCs w:val="24"/>
        </w:rPr>
        <w:t>), pengerahan (</w:t>
      </w:r>
      <w:r w:rsidRPr="006B31F4">
        <w:rPr>
          <w:rFonts w:ascii="Times New Roman" w:hAnsi="Times New Roman" w:cs="Times New Roman"/>
          <w:i/>
          <w:iCs/>
          <w:color w:val="000000" w:themeColor="text1"/>
          <w:sz w:val="24"/>
          <w:szCs w:val="24"/>
        </w:rPr>
        <w:t>leading</w:t>
      </w:r>
      <w:r w:rsidRPr="006B31F4">
        <w:rPr>
          <w:rFonts w:ascii="Times New Roman" w:hAnsi="Times New Roman" w:cs="Times New Roman"/>
          <w:color w:val="000000" w:themeColor="text1"/>
          <w:sz w:val="24"/>
          <w:szCs w:val="24"/>
        </w:rPr>
        <w:t>), dan pengawasan (</w:t>
      </w:r>
      <w:r w:rsidRPr="006B31F4">
        <w:rPr>
          <w:rFonts w:ascii="Times New Roman" w:hAnsi="Times New Roman" w:cs="Times New Roman"/>
          <w:i/>
          <w:iCs/>
          <w:color w:val="000000" w:themeColor="text1"/>
          <w:sz w:val="24"/>
          <w:szCs w:val="24"/>
        </w:rPr>
        <w:t>controlling</w:t>
      </w:r>
      <w:r w:rsidRPr="006B31F4">
        <w:rPr>
          <w:rFonts w:ascii="Times New Roman" w:hAnsi="Times New Roman" w:cs="Times New Roman"/>
          <w:color w:val="000000" w:themeColor="text1"/>
          <w:sz w:val="24"/>
          <w:szCs w:val="24"/>
        </w:rPr>
        <w:t>). Hal ini terlihat bahwa dengan manajemen sesuatu akan mudah diatur dan belajar bagaimana mendayagunakan sekelompok orang dan fasilitas yang ada untuk dilibatkan dalam suatu tujuan tertentu.</w:t>
      </w:r>
    </w:p>
    <w:p w:rsidR="00B533F1" w:rsidRPr="006B31F4" w:rsidRDefault="008A334F" w:rsidP="004C7A2E">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lang w:val="id-ID"/>
        </w:rPr>
        <w:t xml:space="preserve">Erdiyanti mengatakan bahwa manajemen adalah melakukan selalu </w:t>
      </w:r>
      <w:r w:rsidR="00547D64" w:rsidRPr="006B31F4">
        <w:rPr>
          <w:rFonts w:ascii="Times New Roman" w:hAnsi="Times New Roman" w:cs="Times New Roman"/>
          <w:color w:val="000000" w:themeColor="text1"/>
          <w:sz w:val="24"/>
          <w:szCs w:val="24"/>
          <w:lang w:val="id-ID"/>
        </w:rPr>
        <w:t>pekerjaan melalui orang lain</w:t>
      </w:r>
      <w:r w:rsidR="00547D64" w:rsidRPr="006B31F4">
        <w:rPr>
          <w:rStyle w:val="FootnoteReference"/>
          <w:rFonts w:ascii="Times New Roman" w:hAnsi="Times New Roman" w:cs="Times New Roman"/>
          <w:color w:val="000000" w:themeColor="text1"/>
          <w:sz w:val="24"/>
          <w:szCs w:val="24"/>
          <w:lang w:val="id-ID"/>
        </w:rPr>
        <w:footnoteReference w:id="10"/>
      </w:r>
      <w:r w:rsidR="00547D64" w:rsidRPr="006B31F4">
        <w:rPr>
          <w:rFonts w:ascii="Times New Roman" w:hAnsi="Times New Roman" w:cs="Times New Roman"/>
          <w:color w:val="000000" w:themeColor="text1"/>
          <w:sz w:val="24"/>
          <w:szCs w:val="24"/>
          <w:lang w:val="id-ID"/>
        </w:rPr>
        <w:t xml:space="preserve">. Sedangkan </w:t>
      </w:r>
      <w:r w:rsidRPr="006B31F4">
        <w:rPr>
          <w:rFonts w:ascii="Times New Roman" w:hAnsi="Times New Roman" w:cs="Times New Roman"/>
          <w:color w:val="000000" w:themeColor="text1"/>
          <w:sz w:val="24"/>
          <w:szCs w:val="24"/>
          <w:lang w:val="id-ID"/>
        </w:rPr>
        <w:t xml:space="preserve">manajemen </w:t>
      </w:r>
      <w:r w:rsidR="00547D64" w:rsidRPr="006B31F4">
        <w:rPr>
          <w:rFonts w:ascii="Times New Roman" w:hAnsi="Times New Roman" w:cs="Times New Roman"/>
          <w:color w:val="000000" w:themeColor="text1"/>
          <w:sz w:val="24"/>
          <w:szCs w:val="24"/>
          <w:lang w:val="id-ID"/>
        </w:rPr>
        <w:t xml:space="preserve">menurut </w:t>
      </w:r>
      <w:r w:rsidR="00B533F1" w:rsidRPr="006B31F4">
        <w:rPr>
          <w:rFonts w:ascii="Times New Roman" w:hAnsi="Times New Roman" w:cs="Times New Roman"/>
          <w:color w:val="000000" w:themeColor="text1"/>
          <w:sz w:val="24"/>
          <w:szCs w:val="24"/>
        </w:rPr>
        <w:t>Oemar Hamalik mengatakan Manajemen adalah suatu “proses sosial yang berhubungan dengan keseluruhan usaha manusia dengan manusia lain serta sumber-sumber lainnya dengan menggunakan metode yang efisien efektif untuk mencapai tujuan yang ditentukan sebelumnya”</w:t>
      </w:r>
      <w:r w:rsidR="00B533F1" w:rsidRPr="006B31F4">
        <w:rPr>
          <w:rStyle w:val="FootnoteReference"/>
          <w:rFonts w:ascii="Times New Roman" w:hAnsi="Times New Roman" w:cs="Times New Roman"/>
          <w:color w:val="000000" w:themeColor="text1"/>
          <w:sz w:val="24"/>
          <w:szCs w:val="24"/>
        </w:rPr>
        <w:footnoteReference w:id="11"/>
      </w:r>
      <w:r w:rsidR="00B533F1" w:rsidRPr="006B31F4">
        <w:rPr>
          <w:rFonts w:ascii="Times New Roman" w:hAnsi="Times New Roman" w:cs="Times New Roman"/>
          <w:color w:val="000000" w:themeColor="text1"/>
          <w:sz w:val="24"/>
          <w:szCs w:val="24"/>
        </w:rPr>
        <w:t>.</w:t>
      </w:r>
    </w:p>
    <w:p w:rsidR="00BB7DF1" w:rsidRPr="006B31F4" w:rsidRDefault="00BB7DF1" w:rsidP="004C7A2E">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p>
    <w:p w:rsidR="00B533F1" w:rsidRPr="006B31F4" w:rsidRDefault="00B533F1" w:rsidP="004C7A2E">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lastRenderedPageBreak/>
        <w:t>Ibrahim Bafadhal mengatakan bahwa:</w:t>
      </w:r>
    </w:p>
    <w:p w:rsidR="00B533F1" w:rsidRPr="006B31F4" w:rsidRDefault="00B533F1" w:rsidP="004C7A2E">
      <w:pPr>
        <w:widowControl w:val="0"/>
        <w:shd w:val="clear" w:color="auto" w:fill="FFFFFF" w:themeFill="background1"/>
        <w:autoSpaceDE w:val="0"/>
        <w:autoSpaceDN w:val="0"/>
        <w:adjustRightInd w:val="0"/>
        <w:spacing w:after="0" w:line="240" w:lineRule="auto"/>
        <w:ind w:left="644"/>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Manajemen merupakan keseluruhan proses pendayagunaan semua sumber daya manusia maupun bukan manusia dalam rangka mencapai tujuan institusional pendidikan prasekolah. Sumber daya merupakan komponen-komponen dalam sistem pendidikan, diantaranya adalah; program kegiatan belajar, pembina, sarana prasarana, uang dan lainnya. program kegiatan belajar merupakan kata lain dalam kurikulum khusus untuk taman kanak- kanak. Pembina meliputi; kepala dan guru taman kanak-kanan. Sarana Prasarana meliputi gedung, perabot, dan alat permainan taman kanak-kanak, dan lainnya</w:t>
      </w:r>
      <w:r w:rsidRPr="006B31F4">
        <w:rPr>
          <w:rStyle w:val="FootnoteReference"/>
          <w:rFonts w:ascii="Times New Roman" w:hAnsi="Times New Roman" w:cs="Times New Roman"/>
          <w:color w:val="000000" w:themeColor="text1"/>
          <w:sz w:val="24"/>
          <w:szCs w:val="24"/>
        </w:rPr>
        <w:footnoteReference w:id="12"/>
      </w:r>
      <w:r w:rsidRPr="006B31F4">
        <w:rPr>
          <w:rFonts w:ascii="Times New Roman" w:hAnsi="Times New Roman" w:cs="Times New Roman"/>
          <w:color w:val="000000" w:themeColor="text1"/>
          <w:sz w:val="24"/>
          <w:szCs w:val="24"/>
        </w:rPr>
        <w:t>.</w:t>
      </w:r>
    </w:p>
    <w:p w:rsidR="005C5B60" w:rsidRPr="006B31F4" w:rsidRDefault="005C5B60" w:rsidP="004C7A2E">
      <w:pPr>
        <w:widowControl w:val="0"/>
        <w:shd w:val="clear" w:color="auto" w:fill="FFFFFF" w:themeFill="background1"/>
        <w:autoSpaceDE w:val="0"/>
        <w:autoSpaceDN w:val="0"/>
        <w:adjustRightInd w:val="0"/>
        <w:spacing w:after="0" w:line="240" w:lineRule="auto"/>
        <w:ind w:left="644"/>
        <w:jc w:val="both"/>
        <w:rPr>
          <w:rFonts w:ascii="Times New Roman" w:hAnsi="Times New Roman" w:cs="Times New Roman"/>
          <w:color w:val="000000" w:themeColor="text1"/>
          <w:sz w:val="24"/>
          <w:szCs w:val="24"/>
          <w:lang w:val="id-ID"/>
        </w:rPr>
      </w:pPr>
    </w:p>
    <w:p w:rsidR="00B533F1" w:rsidRPr="006B31F4" w:rsidRDefault="00B533F1"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sz w:val="24"/>
          <w:szCs w:val="24"/>
          <w:lang w:val="id-ID"/>
        </w:rPr>
        <w:t xml:space="preserve">Berdasarkan pendapat para pakar di atas </w:t>
      </w:r>
      <w:r w:rsidRPr="006B31F4">
        <w:rPr>
          <w:rFonts w:ascii="Times New Roman" w:hAnsi="Times New Roman" w:cs="Times New Roman"/>
          <w:color w:val="000000" w:themeColor="text1"/>
          <w:sz w:val="24"/>
          <w:szCs w:val="24"/>
        </w:rPr>
        <w:t>Dapat disimpulkan bahwa manajemen merupakan pendayagunaan beberapa sumber daya manusia (SDM) dari suatu institusi yang pelaksanaannya didukung oleh sarana prasarana yang ada. Pelaksanaannya tidak lepas pada perencanaan, pengorganisasian, pengarahan serta evaluasi atau</w:t>
      </w:r>
      <w:r w:rsidRPr="006B31F4">
        <w:rPr>
          <w:rFonts w:ascii="Times New Roman" w:hAnsi="Times New Roman" w:cs="Times New Roman"/>
          <w:i/>
          <w:iCs/>
          <w:color w:val="000000" w:themeColor="text1"/>
          <w:sz w:val="24"/>
          <w:szCs w:val="24"/>
        </w:rPr>
        <w:t xml:space="preserve"> flash back</w:t>
      </w:r>
      <w:r w:rsidRPr="006B31F4">
        <w:rPr>
          <w:rFonts w:ascii="Times New Roman" w:hAnsi="Times New Roman" w:cs="Times New Roman"/>
          <w:color w:val="000000" w:themeColor="text1"/>
          <w:sz w:val="24"/>
          <w:szCs w:val="24"/>
        </w:rPr>
        <w:t xml:space="preserve"> terhadap semua kegiatan yang telah dilakukan</w:t>
      </w:r>
      <w:r w:rsidR="009C1035" w:rsidRPr="006B31F4">
        <w:rPr>
          <w:rFonts w:ascii="Times New Roman" w:hAnsi="Times New Roman" w:cs="Times New Roman"/>
          <w:color w:val="000000" w:themeColor="text1"/>
          <w:sz w:val="24"/>
          <w:szCs w:val="24"/>
          <w:lang w:val="id-ID"/>
        </w:rPr>
        <w:t xml:space="preserve"> oleh organisasi atau lembaga</w:t>
      </w:r>
      <w:r w:rsidRPr="006B31F4">
        <w:rPr>
          <w:rFonts w:ascii="Times New Roman" w:hAnsi="Times New Roman" w:cs="Times New Roman"/>
          <w:color w:val="000000" w:themeColor="text1"/>
          <w:sz w:val="24"/>
          <w:szCs w:val="24"/>
        </w:rPr>
        <w:t>.</w:t>
      </w:r>
    </w:p>
    <w:p w:rsidR="00460548" w:rsidRPr="006B31F4" w:rsidRDefault="00460548" w:rsidP="004C7A2E">
      <w:pPr>
        <w:pStyle w:val="ListParagraph"/>
        <w:numPr>
          <w:ilvl w:val="0"/>
          <w:numId w:val="3"/>
        </w:numPr>
        <w:shd w:val="clear" w:color="auto" w:fill="FFFFFF" w:themeFill="background1"/>
        <w:spacing w:after="0" w:line="480" w:lineRule="auto"/>
        <w:jc w:val="both"/>
        <w:rPr>
          <w:rFonts w:ascii="Times New Roman" w:hAnsi="Times New Roman" w:cs="Times New Roman"/>
          <w:b/>
          <w:color w:val="000000" w:themeColor="text1"/>
          <w:w w:val="99"/>
          <w:sz w:val="24"/>
          <w:szCs w:val="24"/>
          <w:lang w:val="id-ID"/>
        </w:rPr>
      </w:pPr>
      <w:r w:rsidRPr="006B31F4">
        <w:rPr>
          <w:rFonts w:ascii="Times New Roman" w:hAnsi="Times New Roman" w:cs="Times New Roman"/>
          <w:b/>
          <w:bCs/>
          <w:iCs/>
          <w:color w:val="000000" w:themeColor="text1"/>
          <w:sz w:val="24"/>
          <w:szCs w:val="24"/>
          <w:lang w:val="id-ID"/>
        </w:rPr>
        <w:t>Pengertian</w:t>
      </w:r>
      <w:r w:rsidRPr="006B31F4">
        <w:rPr>
          <w:rFonts w:ascii="Times New Roman" w:hAnsi="Times New Roman" w:cs="Times New Roman"/>
          <w:b/>
          <w:bCs/>
          <w:iCs/>
          <w:color w:val="000000" w:themeColor="text1"/>
          <w:sz w:val="24"/>
          <w:szCs w:val="24"/>
        </w:rPr>
        <w:t xml:space="preserve"> Pendidikan</w:t>
      </w:r>
    </w:p>
    <w:p w:rsidR="00460548" w:rsidRPr="006B31F4" w:rsidRDefault="00460548" w:rsidP="004C7A2E">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Meskipun barangkali sebagian di antara kita mengetahui tentang apa itu pendidikan, tetapi ketika pendidikan tersebut diartikan dalam satu batasan tertentu, maka terdapatlah bermacam-macam pengertian yang diberikan</w:t>
      </w:r>
      <w:r w:rsidRPr="006B31F4">
        <w:rPr>
          <w:rFonts w:ascii="Times New Roman" w:hAnsi="Times New Roman" w:cs="Times New Roman"/>
          <w:color w:val="000000" w:themeColor="text1"/>
          <w:sz w:val="24"/>
          <w:szCs w:val="24"/>
          <w:lang w:val="id-ID"/>
        </w:rPr>
        <w:t xml:space="preserve"> oleh para ahli</w:t>
      </w:r>
      <w:r w:rsidRPr="006B31F4">
        <w:rPr>
          <w:rFonts w:ascii="Times New Roman" w:hAnsi="Times New Roman" w:cs="Times New Roman"/>
          <w:color w:val="000000" w:themeColor="text1"/>
          <w:sz w:val="24"/>
          <w:szCs w:val="24"/>
        </w:rPr>
        <w:t>.</w:t>
      </w:r>
    </w:p>
    <w:p w:rsidR="00460548" w:rsidRPr="006B31F4" w:rsidRDefault="00460548" w:rsidP="004C7A2E">
      <w:pPr>
        <w:pStyle w:val="BodyTextIndent"/>
        <w:shd w:val="clear" w:color="auto" w:fill="FFFFFF" w:themeFill="background1"/>
        <w:spacing w:after="0" w:line="480" w:lineRule="auto"/>
        <w:ind w:firstLine="720"/>
        <w:jc w:val="both"/>
        <w:rPr>
          <w:color w:val="000000" w:themeColor="text1"/>
          <w:lang w:val="id-ID"/>
        </w:rPr>
      </w:pPr>
      <w:r w:rsidRPr="006B31F4">
        <w:rPr>
          <w:color w:val="000000" w:themeColor="text1"/>
        </w:rPr>
        <w:t xml:space="preserve">Kenyataannya, pengertian pendidikan ini selalu mengalami </w:t>
      </w:r>
      <w:r w:rsidR="004C7A2E" w:rsidRPr="006B31F4">
        <w:rPr>
          <w:color w:val="000000" w:themeColor="text1"/>
        </w:rPr>
        <w:t>perkembangan, meskipun secara e</w:t>
      </w:r>
      <w:r w:rsidRPr="006B31F4">
        <w:rPr>
          <w:color w:val="000000" w:themeColor="text1"/>
        </w:rPr>
        <w:t>sensial tidak jauh berbeda. Berikut ini akan dikemukakan sejumlah pengertian pendidikan yang diberikan oleh para ahli pendidikan.</w:t>
      </w:r>
    </w:p>
    <w:p w:rsidR="00460548" w:rsidRPr="006B31F4" w:rsidRDefault="00460548" w:rsidP="004C7A2E">
      <w:pPr>
        <w:pStyle w:val="BodyTextIndent"/>
        <w:shd w:val="clear" w:color="auto" w:fill="FFFFFF" w:themeFill="background1"/>
        <w:spacing w:after="0" w:line="480" w:lineRule="auto"/>
        <w:ind w:firstLine="720"/>
        <w:jc w:val="both"/>
        <w:rPr>
          <w:color w:val="000000" w:themeColor="text1"/>
          <w:lang w:val="id-ID"/>
        </w:rPr>
      </w:pPr>
      <w:r w:rsidRPr="006B31F4">
        <w:rPr>
          <w:color w:val="000000" w:themeColor="text1"/>
        </w:rPr>
        <w:lastRenderedPageBreak/>
        <w:t xml:space="preserve">Sudirman </w:t>
      </w:r>
      <w:r w:rsidRPr="006B31F4">
        <w:rPr>
          <w:color w:val="000000" w:themeColor="text1"/>
          <w:lang w:val="id-ID"/>
        </w:rPr>
        <w:t>mengatakan bahwa:</w:t>
      </w:r>
    </w:p>
    <w:p w:rsidR="00460548" w:rsidRPr="006B31F4" w:rsidRDefault="00460548" w:rsidP="004C7A2E">
      <w:pPr>
        <w:pStyle w:val="BodyTextIndent"/>
        <w:shd w:val="clear" w:color="auto" w:fill="FFFFFF" w:themeFill="background1"/>
        <w:spacing w:after="0"/>
        <w:ind w:left="709"/>
        <w:jc w:val="both"/>
        <w:rPr>
          <w:color w:val="000000" w:themeColor="text1"/>
          <w:lang w:val="id-ID"/>
        </w:rPr>
      </w:pPr>
      <w:r w:rsidRPr="006B31F4">
        <w:rPr>
          <w:color w:val="000000" w:themeColor="text1"/>
        </w:rPr>
        <w:t xml:space="preserve">Dalam arti sederhana pendidikan sering diartikan sebagai usaha manusia untuk membina kepribadiannya sesuai dengan nilai-nilai di dalam masyarakat dan kebudayaan. Dalam perkembangannya, istilah pendidikan atau </w:t>
      </w:r>
      <w:r w:rsidRPr="006B31F4">
        <w:rPr>
          <w:i/>
          <w:iCs/>
          <w:color w:val="000000" w:themeColor="text1"/>
        </w:rPr>
        <w:t>paedagogie</w:t>
      </w:r>
      <w:r w:rsidRPr="006B31F4">
        <w:rPr>
          <w:color w:val="000000" w:themeColor="text1"/>
        </w:rPr>
        <w:t xml:space="preserve"> berarti bimbingan atau pertolongan yang diberikan dengan sengaja oleh orang dewasa agar ia menjadi dewasa. Selanjutnya, pendidikan diartikan sebagai usaha yang dijalankan oleh seseorang atau kelompok orang lain agar menjadi dewasa atau mencapai tingkat hidup atau penghidupan yang lebih tinggi dalam arti mental</w:t>
      </w:r>
      <w:r w:rsidRPr="006B31F4">
        <w:rPr>
          <w:rStyle w:val="FootnoteReference"/>
          <w:color w:val="000000" w:themeColor="text1"/>
        </w:rPr>
        <w:footnoteReference w:id="13"/>
      </w:r>
      <w:r w:rsidRPr="006B31F4">
        <w:rPr>
          <w:color w:val="000000" w:themeColor="text1"/>
        </w:rPr>
        <w:t>.</w:t>
      </w:r>
    </w:p>
    <w:p w:rsidR="00460548" w:rsidRPr="006B31F4" w:rsidRDefault="00460548" w:rsidP="004C7A2E">
      <w:pPr>
        <w:pStyle w:val="BodyTextIndent"/>
        <w:shd w:val="clear" w:color="auto" w:fill="FFFFFF" w:themeFill="background1"/>
        <w:spacing w:after="0"/>
        <w:jc w:val="both"/>
        <w:rPr>
          <w:color w:val="000000" w:themeColor="text1"/>
          <w:lang w:val="id-ID"/>
        </w:rPr>
      </w:pPr>
    </w:p>
    <w:p w:rsidR="00460548" w:rsidRPr="006B31F4" w:rsidRDefault="00460548" w:rsidP="004C7A2E">
      <w:pPr>
        <w:shd w:val="clear" w:color="auto" w:fill="FFFFFF" w:themeFill="background1"/>
        <w:spacing w:after="0" w:line="480" w:lineRule="auto"/>
        <w:ind w:left="360" w:firstLine="850"/>
        <w:jc w:val="both"/>
        <w:rPr>
          <w:rFonts w:ascii="Times New Roman" w:hAnsi="Times New Roman" w:cs="Times New Roman"/>
          <w:color w:val="000000" w:themeColor="text1"/>
          <w:sz w:val="24"/>
          <w:szCs w:val="24"/>
          <w:lang w:val="nb-NO"/>
        </w:rPr>
      </w:pPr>
      <w:r w:rsidRPr="006B31F4">
        <w:rPr>
          <w:rFonts w:ascii="Times New Roman" w:hAnsi="Times New Roman" w:cs="Times New Roman"/>
          <w:color w:val="000000" w:themeColor="text1"/>
          <w:sz w:val="24"/>
          <w:szCs w:val="24"/>
          <w:lang w:val="nb-NO"/>
        </w:rPr>
        <w:t xml:space="preserve">Marlina Gazali </w:t>
      </w:r>
      <w:r w:rsidRPr="006B31F4">
        <w:rPr>
          <w:rFonts w:ascii="Times New Roman" w:hAnsi="Times New Roman" w:cs="Times New Roman"/>
          <w:color w:val="000000" w:themeColor="text1"/>
          <w:sz w:val="24"/>
          <w:szCs w:val="24"/>
          <w:lang w:val="id-ID"/>
        </w:rPr>
        <w:t>mengatakan bahwa “</w:t>
      </w:r>
      <w:r w:rsidRPr="006B31F4">
        <w:rPr>
          <w:rFonts w:ascii="Times New Roman" w:hAnsi="Times New Roman" w:cs="Times New Roman"/>
          <w:color w:val="000000" w:themeColor="text1"/>
          <w:sz w:val="24"/>
          <w:szCs w:val="24"/>
          <w:lang w:val="nb-NO"/>
        </w:rPr>
        <w:t>istilah pendidikan berasal dari kata “didik” dengan mendapat awalan “pe” dan akhiran “kan” mengandung arti perbuatan”</w:t>
      </w:r>
      <w:r w:rsidRPr="006B31F4">
        <w:rPr>
          <w:rStyle w:val="FootnoteReference"/>
          <w:rFonts w:ascii="Times New Roman" w:hAnsi="Times New Roman" w:cs="Times New Roman"/>
          <w:color w:val="000000" w:themeColor="text1"/>
          <w:sz w:val="24"/>
          <w:szCs w:val="24"/>
        </w:rPr>
        <w:footnoteReference w:id="14"/>
      </w:r>
      <w:r w:rsidRPr="006B31F4">
        <w:rPr>
          <w:rFonts w:ascii="Times New Roman" w:hAnsi="Times New Roman" w:cs="Times New Roman"/>
          <w:color w:val="000000" w:themeColor="text1"/>
          <w:sz w:val="24"/>
          <w:szCs w:val="24"/>
          <w:lang w:val="nb-NO"/>
        </w:rPr>
        <w:t>.</w:t>
      </w:r>
    </w:p>
    <w:p w:rsidR="00460548" w:rsidRPr="006B31F4" w:rsidRDefault="00460548" w:rsidP="004C7A2E">
      <w:pPr>
        <w:shd w:val="clear" w:color="auto" w:fill="FFFFFF" w:themeFill="background1"/>
        <w:spacing w:after="0" w:line="480" w:lineRule="auto"/>
        <w:ind w:left="360" w:firstLine="85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Diungkapkan lagi bahwa:</w:t>
      </w:r>
    </w:p>
    <w:p w:rsidR="00460548" w:rsidRPr="006B31F4" w:rsidRDefault="00460548" w:rsidP="004C7A2E">
      <w:pPr>
        <w:shd w:val="clear" w:color="auto" w:fill="FFFFFF" w:themeFill="background1"/>
        <w:spacing w:after="0" w:line="240" w:lineRule="auto"/>
        <w:ind w:left="709"/>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 xml:space="preserve">Istilah pendidikan berasal dari bahasa Yunani yaitu: </w:t>
      </w:r>
      <w:r w:rsidRPr="006B31F4">
        <w:rPr>
          <w:rFonts w:ascii="Times New Roman" w:hAnsi="Times New Roman" w:cs="Times New Roman"/>
          <w:i/>
          <w:iCs/>
          <w:color w:val="000000" w:themeColor="text1"/>
          <w:sz w:val="24"/>
          <w:szCs w:val="24"/>
        </w:rPr>
        <w:t xml:space="preserve">Paedgogik” </w:t>
      </w:r>
      <w:r w:rsidRPr="006B31F4">
        <w:rPr>
          <w:rFonts w:ascii="Times New Roman" w:hAnsi="Times New Roman" w:cs="Times New Roman"/>
          <w:color w:val="000000" w:themeColor="text1"/>
          <w:sz w:val="24"/>
          <w:szCs w:val="24"/>
        </w:rPr>
        <w:t xml:space="preserve">yang berarti bimbingan kepada anak. Istilah ini kemudian diterjemahkan ke dalam bahasa Inggris yakni </w:t>
      </w:r>
      <w:r w:rsidRPr="006B31F4">
        <w:rPr>
          <w:rFonts w:ascii="Times New Roman" w:hAnsi="Times New Roman" w:cs="Times New Roman"/>
          <w:i/>
          <w:iCs/>
          <w:color w:val="000000" w:themeColor="text1"/>
          <w:sz w:val="24"/>
          <w:szCs w:val="24"/>
        </w:rPr>
        <w:t xml:space="preserve">“Education” </w:t>
      </w:r>
      <w:r w:rsidRPr="006B31F4">
        <w:rPr>
          <w:rFonts w:ascii="Times New Roman" w:hAnsi="Times New Roman" w:cs="Times New Roman"/>
          <w:color w:val="000000" w:themeColor="text1"/>
          <w:sz w:val="24"/>
          <w:szCs w:val="24"/>
        </w:rPr>
        <w:t xml:space="preserve">yang berarti pengembangan dan bimbingan. Selanjutnya dalam bahasa Arab diterjemahkan dengan </w:t>
      </w:r>
      <w:r w:rsidRPr="006B31F4">
        <w:rPr>
          <w:rFonts w:ascii="Times New Roman" w:hAnsi="Times New Roman" w:cs="Times New Roman"/>
          <w:i/>
          <w:iCs/>
          <w:color w:val="000000" w:themeColor="text1"/>
          <w:sz w:val="24"/>
          <w:szCs w:val="24"/>
        </w:rPr>
        <w:t xml:space="preserve">“Tarbiyah” </w:t>
      </w:r>
      <w:r w:rsidRPr="006B31F4">
        <w:rPr>
          <w:rFonts w:ascii="Times New Roman" w:hAnsi="Times New Roman" w:cs="Times New Roman"/>
          <w:color w:val="000000" w:themeColor="text1"/>
          <w:sz w:val="24"/>
          <w:szCs w:val="24"/>
        </w:rPr>
        <w:t>yang berarti pendidikan.</w:t>
      </w:r>
      <w:r w:rsidRPr="006B31F4">
        <w:rPr>
          <w:rStyle w:val="FootnoteReference"/>
          <w:rFonts w:ascii="Times New Roman" w:hAnsi="Times New Roman" w:cs="Times New Roman"/>
          <w:color w:val="000000" w:themeColor="text1"/>
          <w:sz w:val="24"/>
          <w:szCs w:val="24"/>
        </w:rPr>
        <w:footnoteReference w:id="15"/>
      </w:r>
    </w:p>
    <w:p w:rsidR="00460548" w:rsidRPr="006B31F4" w:rsidRDefault="00460548" w:rsidP="004C7A2E">
      <w:pPr>
        <w:shd w:val="clear" w:color="auto" w:fill="FFFFFF" w:themeFill="background1"/>
        <w:spacing w:after="0" w:line="240" w:lineRule="auto"/>
        <w:ind w:left="1260"/>
        <w:jc w:val="both"/>
        <w:rPr>
          <w:rFonts w:ascii="Times New Roman" w:hAnsi="Times New Roman" w:cs="Times New Roman"/>
          <w:color w:val="000000" w:themeColor="text1"/>
          <w:sz w:val="24"/>
          <w:szCs w:val="24"/>
        </w:rPr>
      </w:pPr>
    </w:p>
    <w:p w:rsidR="00460548" w:rsidRPr="006B31F4" w:rsidRDefault="00460548" w:rsidP="004C7A2E">
      <w:pPr>
        <w:shd w:val="clear" w:color="auto" w:fill="FFFFFF" w:themeFill="background1"/>
        <w:spacing w:after="0" w:line="480" w:lineRule="auto"/>
        <w:ind w:left="360" w:firstLine="85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Radja Mudyaharjo mendefinisikan pendidikan menurut Etimologi</w:t>
      </w:r>
      <w:r w:rsidR="004C7A2E" w:rsidRPr="006B31F4">
        <w:rPr>
          <w:rFonts w:ascii="Times New Roman" w:hAnsi="Times New Roman" w:cs="Times New Roman"/>
          <w:color w:val="000000" w:themeColor="text1"/>
          <w:sz w:val="24"/>
          <w:szCs w:val="24"/>
          <w:lang w:val="id-ID"/>
        </w:rPr>
        <w:t xml:space="preserve"> yaitu</w:t>
      </w:r>
      <w:r w:rsidRPr="006B31F4">
        <w:rPr>
          <w:rFonts w:ascii="Times New Roman" w:hAnsi="Times New Roman" w:cs="Times New Roman"/>
          <w:color w:val="000000" w:themeColor="text1"/>
          <w:sz w:val="24"/>
          <w:szCs w:val="24"/>
          <w:lang w:val="id-ID"/>
        </w:rPr>
        <w:t>:</w:t>
      </w:r>
    </w:p>
    <w:p w:rsidR="00460548" w:rsidRPr="006B31F4" w:rsidRDefault="00460548" w:rsidP="004C7A2E">
      <w:pPr>
        <w:shd w:val="clear" w:color="auto" w:fill="FFFFFF" w:themeFill="background1"/>
        <w:spacing w:after="0" w:line="240" w:lineRule="auto"/>
        <w:ind w:left="709"/>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Usaha sadar yang dilakukan oleh keluarga, masyarakat dan pemerintah melalui kegiatan bimbingan, pengajaran atau latihan, yang berlangsung di sekolah dan di luar sekolah sepanjang hayat, untuk mempersiapkan peserta didik agar dapat memainkan peranan dalam berbagai lingkungan hidup secara tepat di masa yang akan dat</w:t>
      </w:r>
      <w:r w:rsidRPr="006B31F4">
        <w:rPr>
          <w:rFonts w:ascii="Times New Roman" w:hAnsi="Times New Roman" w:cs="Times New Roman"/>
          <w:color w:val="000000" w:themeColor="text1"/>
          <w:sz w:val="24"/>
          <w:szCs w:val="24"/>
          <w:lang w:val="id-ID"/>
        </w:rPr>
        <w:t>a</w:t>
      </w:r>
      <w:r w:rsidRPr="006B31F4">
        <w:rPr>
          <w:rFonts w:ascii="Times New Roman" w:hAnsi="Times New Roman" w:cs="Times New Roman"/>
          <w:color w:val="000000" w:themeColor="text1"/>
          <w:sz w:val="24"/>
          <w:szCs w:val="24"/>
        </w:rPr>
        <w:t>ng</w:t>
      </w:r>
      <w:r w:rsidRPr="006B31F4">
        <w:rPr>
          <w:rStyle w:val="FootnoteReference"/>
          <w:rFonts w:ascii="Times New Roman" w:hAnsi="Times New Roman" w:cs="Times New Roman"/>
          <w:color w:val="000000" w:themeColor="text1"/>
          <w:sz w:val="24"/>
          <w:szCs w:val="24"/>
        </w:rPr>
        <w:footnoteReference w:id="16"/>
      </w:r>
      <w:r w:rsidRPr="006B31F4">
        <w:rPr>
          <w:rFonts w:ascii="Times New Roman" w:hAnsi="Times New Roman" w:cs="Times New Roman"/>
          <w:color w:val="000000" w:themeColor="text1"/>
          <w:sz w:val="24"/>
          <w:szCs w:val="24"/>
        </w:rPr>
        <w:t>.</w:t>
      </w:r>
    </w:p>
    <w:p w:rsidR="00460548" w:rsidRPr="006B31F4" w:rsidRDefault="00460548" w:rsidP="004C7A2E">
      <w:pPr>
        <w:shd w:val="clear" w:color="auto" w:fill="FFFFFF" w:themeFill="background1"/>
        <w:spacing w:after="0" w:line="240" w:lineRule="auto"/>
        <w:ind w:left="360" w:firstLine="850"/>
        <w:jc w:val="both"/>
        <w:rPr>
          <w:rFonts w:ascii="Times New Roman" w:hAnsi="Times New Roman" w:cs="Times New Roman"/>
          <w:color w:val="000000" w:themeColor="text1"/>
          <w:sz w:val="24"/>
          <w:szCs w:val="24"/>
          <w:lang w:val="id-ID"/>
        </w:rPr>
      </w:pPr>
    </w:p>
    <w:p w:rsidR="00460548" w:rsidRPr="006B31F4" w:rsidRDefault="00460548" w:rsidP="004C7A2E">
      <w:pPr>
        <w:shd w:val="clear" w:color="auto" w:fill="FFFFFF" w:themeFill="background1"/>
        <w:spacing w:after="0" w:line="480" w:lineRule="auto"/>
        <w:ind w:left="360" w:firstLine="85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lang w:val="nb-NO"/>
        </w:rPr>
        <w:t xml:space="preserve">Ki Hajar Dewantara </w:t>
      </w:r>
      <w:r w:rsidRPr="006B31F4">
        <w:rPr>
          <w:rFonts w:ascii="Times New Roman" w:hAnsi="Times New Roman" w:cs="Times New Roman"/>
          <w:color w:val="000000" w:themeColor="text1"/>
          <w:sz w:val="24"/>
          <w:szCs w:val="24"/>
          <w:lang w:val="id-ID"/>
        </w:rPr>
        <w:t>(</w:t>
      </w:r>
      <w:r w:rsidRPr="006B31F4">
        <w:rPr>
          <w:rFonts w:ascii="Times New Roman" w:hAnsi="Times New Roman" w:cs="Times New Roman"/>
          <w:color w:val="000000" w:themeColor="text1"/>
          <w:sz w:val="24"/>
          <w:szCs w:val="24"/>
          <w:lang w:val="nb-NO"/>
        </w:rPr>
        <w:t>dalam Marlina Gazali</w:t>
      </w:r>
      <w:r w:rsidRPr="006B31F4">
        <w:rPr>
          <w:rFonts w:ascii="Times New Roman" w:hAnsi="Times New Roman" w:cs="Times New Roman"/>
          <w:color w:val="000000" w:themeColor="text1"/>
          <w:sz w:val="24"/>
          <w:szCs w:val="24"/>
          <w:lang w:val="id-ID"/>
        </w:rPr>
        <w:t>) mengatakan bahwa:</w:t>
      </w:r>
    </w:p>
    <w:p w:rsidR="00460548" w:rsidRPr="006B31F4" w:rsidRDefault="009B1999" w:rsidP="004C7A2E">
      <w:pPr>
        <w:shd w:val="clear" w:color="auto" w:fill="FFFFFF" w:themeFill="background1"/>
        <w:spacing w:after="0" w:line="240" w:lineRule="auto"/>
        <w:ind w:left="709"/>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lang w:val="nb-NO"/>
        </w:rPr>
        <w:t>P</w:t>
      </w:r>
      <w:r w:rsidR="00460548" w:rsidRPr="006B31F4">
        <w:rPr>
          <w:rFonts w:ascii="Times New Roman" w:hAnsi="Times New Roman" w:cs="Times New Roman"/>
          <w:color w:val="000000" w:themeColor="text1"/>
          <w:sz w:val="24"/>
          <w:szCs w:val="24"/>
          <w:lang w:val="nb-NO"/>
        </w:rPr>
        <w:t xml:space="preserve">endidikan adalah daya upaya untuk memberikan tuntunan pada segala kekuatan kodrat yang ada pada anak-anak, agar mereka baik sebagai manusia </w:t>
      </w:r>
      <w:r w:rsidR="00460548" w:rsidRPr="006B31F4">
        <w:rPr>
          <w:rFonts w:ascii="Times New Roman" w:hAnsi="Times New Roman" w:cs="Times New Roman"/>
          <w:color w:val="000000" w:themeColor="text1"/>
          <w:sz w:val="24"/>
          <w:szCs w:val="24"/>
          <w:lang w:val="nb-NO"/>
        </w:rPr>
        <w:lastRenderedPageBreak/>
        <w:t>maupun sebagai anggota masyarakat dapatlah mencapai keselamatan dan kebahagiaan hidup lahir dan batin yang setinggi-tingginya</w:t>
      </w:r>
      <w:r w:rsidR="00460548" w:rsidRPr="006B31F4">
        <w:rPr>
          <w:rStyle w:val="FootnoteReference"/>
          <w:rFonts w:ascii="Times New Roman" w:hAnsi="Times New Roman" w:cs="Times New Roman"/>
          <w:color w:val="000000" w:themeColor="text1"/>
          <w:sz w:val="24"/>
          <w:szCs w:val="24"/>
        </w:rPr>
        <w:footnoteReference w:id="17"/>
      </w:r>
      <w:r w:rsidR="00460548" w:rsidRPr="006B31F4">
        <w:rPr>
          <w:rFonts w:ascii="Times New Roman" w:hAnsi="Times New Roman" w:cs="Times New Roman"/>
          <w:color w:val="000000" w:themeColor="text1"/>
          <w:sz w:val="24"/>
          <w:szCs w:val="24"/>
          <w:lang w:val="nb-NO"/>
        </w:rPr>
        <w:t>.</w:t>
      </w:r>
    </w:p>
    <w:p w:rsidR="00460548" w:rsidRPr="006B31F4" w:rsidRDefault="00460548" w:rsidP="004C7A2E">
      <w:pPr>
        <w:shd w:val="clear" w:color="auto" w:fill="FFFFFF" w:themeFill="background1"/>
        <w:spacing w:after="0" w:line="240" w:lineRule="auto"/>
        <w:ind w:left="785"/>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lang w:val="id-ID"/>
        </w:rPr>
        <w:t xml:space="preserve"> </w:t>
      </w:r>
    </w:p>
    <w:p w:rsidR="00460548" w:rsidRPr="006B31F4" w:rsidRDefault="00460548" w:rsidP="004C7A2E">
      <w:pPr>
        <w:shd w:val="clear" w:color="auto" w:fill="FFFFFF" w:themeFill="background1"/>
        <w:spacing w:after="0" w:line="480" w:lineRule="auto"/>
        <w:ind w:left="360" w:firstLine="85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Definisi tersebut menunjukan bahwa pendidikan merupakan tuntutan di dalam hidup. Agar anak dapat tumbuh berkembang dengan baik maka harus ditopang dengan pendidikan yang baik pula. Sebagai anggota masyarakat untuk mencapai keselamatan dan kebahagiaan yang setinggi-tingginya baik itu di dunia maupun diakhirat.</w:t>
      </w:r>
    </w:p>
    <w:p w:rsidR="00460548" w:rsidRPr="006B31F4" w:rsidRDefault="00460548" w:rsidP="004C7A2E">
      <w:pPr>
        <w:shd w:val="clear" w:color="auto" w:fill="FFFFFF" w:themeFill="background1"/>
        <w:spacing w:after="0" w:line="480" w:lineRule="auto"/>
        <w:ind w:left="360" w:firstLine="85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Selain itu juga Redja Mudyahardjo berpendapat bahwa</w:t>
      </w:r>
      <w:r w:rsidRPr="006B31F4">
        <w:rPr>
          <w:rFonts w:ascii="Times New Roman" w:hAnsi="Times New Roman" w:cs="Times New Roman"/>
          <w:color w:val="000000" w:themeColor="text1"/>
          <w:sz w:val="24"/>
          <w:szCs w:val="24"/>
          <w:lang w:val="id-ID"/>
        </w:rPr>
        <w:t>:</w:t>
      </w:r>
    </w:p>
    <w:p w:rsidR="00460548" w:rsidRPr="006B31F4" w:rsidRDefault="00460548" w:rsidP="004C7A2E">
      <w:pPr>
        <w:shd w:val="clear" w:color="auto" w:fill="FFFFFF" w:themeFill="background1"/>
        <w:spacing w:after="0" w:line="240" w:lineRule="auto"/>
        <w:ind w:left="709"/>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pendidikan adalah pengalaman-pengalaman belajar terpogram dalam bentuk pendidikan formal, non formal, dan informal di sekolah, dan luar sekolah yang berlangsung seumur hidup yang bertujuan optimalisasi pertimbangan kemampuan-kemampuan individu agar dikemudian hari dapat memainkan peranan hidup secara tetap</w:t>
      </w:r>
      <w:r w:rsidRPr="006B31F4">
        <w:rPr>
          <w:rStyle w:val="FootnoteReference"/>
          <w:rFonts w:ascii="Times New Roman" w:hAnsi="Times New Roman" w:cs="Times New Roman"/>
          <w:color w:val="000000" w:themeColor="text1"/>
          <w:sz w:val="24"/>
          <w:szCs w:val="24"/>
        </w:rPr>
        <w:footnoteReference w:id="18"/>
      </w:r>
      <w:r w:rsidRPr="006B31F4">
        <w:rPr>
          <w:rFonts w:ascii="Times New Roman" w:hAnsi="Times New Roman" w:cs="Times New Roman"/>
          <w:color w:val="000000" w:themeColor="text1"/>
          <w:sz w:val="24"/>
          <w:szCs w:val="24"/>
        </w:rPr>
        <w:t>.</w:t>
      </w:r>
    </w:p>
    <w:p w:rsidR="00460548" w:rsidRPr="006B31F4" w:rsidRDefault="00460548" w:rsidP="004C7A2E">
      <w:pPr>
        <w:shd w:val="clear" w:color="auto" w:fill="FFFFFF" w:themeFill="background1"/>
        <w:spacing w:after="0" w:line="240" w:lineRule="auto"/>
        <w:ind w:left="360"/>
        <w:jc w:val="both"/>
        <w:rPr>
          <w:rFonts w:ascii="Times New Roman" w:hAnsi="Times New Roman" w:cs="Times New Roman"/>
          <w:color w:val="000000" w:themeColor="text1"/>
          <w:sz w:val="24"/>
          <w:szCs w:val="24"/>
          <w:lang w:val="id-ID"/>
        </w:rPr>
      </w:pPr>
    </w:p>
    <w:p w:rsidR="00460548" w:rsidRPr="006B31F4" w:rsidRDefault="00460548" w:rsidP="004C7A2E">
      <w:pPr>
        <w:shd w:val="clear" w:color="auto" w:fill="FFFFFF" w:themeFill="background1"/>
        <w:spacing w:after="0" w:line="480" w:lineRule="auto"/>
        <w:ind w:left="360" w:firstLine="85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Selanjutnya pengertian pendidikan menurut Undang-Undang Nomor 20 Tahun 2003 adalah</w:t>
      </w:r>
      <w:r w:rsidRPr="006B31F4">
        <w:rPr>
          <w:rFonts w:ascii="Times New Roman" w:hAnsi="Times New Roman" w:cs="Times New Roman"/>
          <w:color w:val="000000" w:themeColor="text1"/>
          <w:sz w:val="24"/>
          <w:szCs w:val="24"/>
          <w:lang w:val="id-ID"/>
        </w:rPr>
        <w:t>:</w:t>
      </w:r>
    </w:p>
    <w:p w:rsidR="00460548" w:rsidRPr="006B31F4" w:rsidRDefault="00460548" w:rsidP="004C7A2E">
      <w:pPr>
        <w:shd w:val="clear" w:color="auto" w:fill="FFFFFF" w:themeFill="background1"/>
        <w:spacing w:after="0" w:line="240" w:lineRule="auto"/>
        <w:ind w:left="709"/>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6B31F4">
        <w:rPr>
          <w:rStyle w:val="FootnoteReference"/>
          <w:rFonts w:ascii="Times New Roman" w:hAnsi="Times New Roman" w:cs="Times New Roman"/>
          <w:color w:val="000000" w:themeColor="text1"/>
          <w:sz w:val="24"/>
          <w:szCs w:val="24"/>
        </w:rPr>
        <w:footnoteReference w:id="19"/>
      </w:r>
      <w:r w:rsidRPr="006B31F4">
        <w:rPr>
          <w:rFonts w:ascii="Times New Roman" w:hAnsi="Times New Roman" w:cs="Times New Roman"/>
          <w:color w:val="000000" w:themeColor="text1"/>
          <w:sz w:val="24"/>
          <w:szCs w:val="24"/>
        </w:rPr>
        <w:t>.</w:t>
      </w:r>
    </w:p>
    <w:p w:rsidR="00460548" w:rsidRPr="006B31F4" w:rsidRDefault="00460548" w:rsidP="004C7A2E">
      <w:pPr>
        <w:shd w:val="clear" w:color="auto" w:fill="FFFFFF" w:themeFill="background1"/>
        <w:spacing w:after="0" w:line="240" w:lineRule="auto"/>
        <w:ind w:left="785"/>
        <w:jc w:val="both"/>
        <w:rPr>
          <w:rFonts w:ascii="Times New Roman" w:hAnsi="Times New Roman" w:cs="Times New Roman"/>
          <w:color w:val="000000" w:themeColor="text1"/>
          <w:sz w:val="24"/>
          <w:szCs w:val="24"/>
          <w:lang w:val="id-ID"/>
        </w:rPr>
      </w:pPr>
    </w:p>
    <w:p w:rsidR="00460548" w:rsidRPr="006B31F4" w:rsidRDefault="00460548" w:rsidP="003C061D">
      <w:pPr>
        <w:shd w:val="clear" w:color="auto" w:fill="FFFFFF" w:themeFill="background1"/>
        <w:spacing w:after="0" w:line="480" w:lineRule="auto"/>
        <w:ind w:left="360" w:firstLine="720"/>
        <w:jc w:val="both"/>
        <w:rPr>
          <w:rFonts w:ascii="Times New Roman" w:hAnsi="Times New Roman" w:cs="Times New Roman"/>
          <w:b/>
          <w:color w:val="000000" w:themeColor="text1"/>
          <w:w w:val="99"/>
          <w:sz w:val="24"/>
          <w:szCs w:val="24"/>
          <w:lang w:val="id-ID"/>
        </w:rPr>
      </w:pPr>
      <w:r w:rsidRPr="006B31F4">
        <w:rPr>
          <w:rFonts w:ascii="Times New Roman" w:hAnsi="Times New Roman" w:cs="Times New Roman"/>
          <w:color w:val="000000" w:themeColor="text1"/>
          <w:sz w:val="24"/>
          <w:szCs w:val="24"/>
        </w:rPr>
        <w:t xml:space="preserve">Dari </w:t>
      </w:r>
      <w:r w:rsidRPr="006B31F4">
        <w:rPr>
          <w:rFonts w:ascii="Times New Roman" w:hAnsi="Times New Roman" w:cs="Times New Roman"/>
          <w:color w:val="000000" w:themeColor="text1"/>
          <w:sz w:val="24"/>
          <w:szCs w:val="24"/>
          <w:lang w:val="id-ID"/>
        </w:rPr>
        <w:t xml:space="preserve">beberapa </w:t>
      </w:r>
      <w:r w:rsidRPr="006B31F4">
        <w:rPr>
          <w:rFonts w:ascii="Times New Roman" w:hAnsi="Times New Roman" w:cs="Times New Roman"/>
          <w:color w:val="000000" w:themeColor="text1"/>
          <w:sz w:val="24"/>
          <w:szCs w:val="24"/>
        </w:rPr>
        <w:t xml:space="preserve">pendapat di atas maka penulis menarik kesimpulan bahwa pendidikan adalah suatu proses pengalaman terus-menerus, termasuk perbaikan dan penyusunan kembali pengalaman. Karena kehidupan itu adalah merupakan </w:t>
      </w:r>
      <w:r w:rsidRPr="006B31F4">
        <w:rPr>
          <w:rFonts w:ascii="Times New Roman" w:hAnsi="Times New Roman" w:cs="Times New Roman"/>
          <w:color w:val="000000" w:themeColor="text1"/>
          <w:sz w:val="24"/>
          <w:szCs w:val="24"/>
        </w:rPr>
        <w:lastRenderedPageBreak/>
        <w:t>pula proses pertumbuhan, maka pendidikan membantu pertumbuhan atau kehidupan yang tepat tanpa dibatasi oleh usia.</w:t>
      </w:r>
    </w:p>
    <w:p w:rsidR="007562C1" w:rsidRPr="006B31F4" w:rsidRDefault="00B35B46" w:rsidP="004C7A2E">
      <w:pPr>
        <w:pStyle w:val="ListParagraph"/>
        <w:numPr>
          <w:ilvl w:val="0"/>
          <w:numId w:val="3"/>
        </w:numPr>
        <w:shd w:val="clear" w:color="auto" w:fill="FFFFFF" w:themeFill="background1"/>
        <w:spacing w:after="0" w:line="480" w:lineRule="auto"/>
        <w:jc w:val="both"/>
        <w:rPr>
          <w:rFonts w:ascii="Times New Roman" w:hAnsi="Times New Roman" w:cs="Times New Roman"/>
          <w:b/>
          <w:color w:val="000000" w:themeColor="text1"/>
          <w:w w:val="99"/>
          <w:sz w:val="24"/>
          <w:szCs w:val="24"/>
          <w:lang w:val="id-ID"/>
        </w:rPr>
      </w:pPr>
      <w:r w:rsidRPr="006B31F4">
        <w:rPr>
          <w:rFonts w:ascii="Times New Roman" w:hAnsi="Times New Roman" w:cs="Times New Roman"/>
          <w:b/>
          <w:color w:val="000000" w:themeColor="text1"/>
          <w:w w:val="99"/>
          <w:sz w:val="24"/>
          <w:szCs w:val="24"/>
          <w:lang w:val="id-ID"/>
        </w:rPr>
        <w:t>Pengertian Kepala Sekolah</w:t>
      </w:r>
    </w:p>
    <w:p w:rsidR="00103BB6" w:rsidRPr="006B31F4" w:rsidRDefault="00103BB6" w:rsidP="00C227C0">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Dalam perjalanan sejarah manusia, pemimpin hampir selalu menjadi fokus dari semua gerakan, aktivitas, usaha dan perubahan menuju pada kemajuan di dalam kelompok atau organisasi. Dalam hal ini, dimana ada sekelompok manusia, jama’ah atau ummat yang hidup bermasyarakat tentulah diperlukan adanya suatu bentuk kepemimpinan dan kepengurusan yang berfungsi mengurus dan mengatur kehidupan dan perhubungan antar manusia</w:t>
      </w:r>
      <w:r w:rsidRPr="006B31F4">
        <w:rPr>
          <w:rFonts w:ascii="Times New Roman" w:hAnsi="Times New Roman" w:cs="Times New Roman"/>
          <w:color w:val="000000" w:themeColor="text1"/>
          <w:sz w:val="24"/>
          <w:szCs w:val="24"/>
          <w:lang w:val="id-ID"/>
        </w:rPr>
        <w:t>.</w:t>
      </w:r>
    </w:p>
    <w:p w:rsidR="004C7A2E" w:rsidRPr="006B31F4" w:rsidRDefault="009C1035" w:rsidP="004C7A2E">
      <w:pPr>
        <w:shd w:val="clear" w:color="auto" w:fill="FFFFFF" w:themeFill="background1"/>
        <w:spacing w:after="0" w:line="480" w:lineRule="auto"/>
        <w:ind w:left="360" w:firstLine="720"/>
        <w:contextualSpacing/>
        <w:jc w:val="both"/>
        <w:rPr>
          <w:rFonts w:ascii="Times New Roman" w:eastAsia="Times New Roman" w:hAnsi="Times New Roman" w:cs="Times New Roman"/>
          <w:color w:val="000000" w:themeColor="text1"/>
          <w:sz w:val="24"/>
          <w:szCs w:val="24"/>
          <w:lang w:val="id-ID" w:eastAsia="id-ID"/>
        </w:rPr>
      </w:pPr>
      <w:r w:rsidRPr="006B31F4">
        <w:rPr>
          <w:rFonts w:ascii="Times New Roman" w:hAnsi="Times New Roman" w:cs="Times New Roman"/>
          <w:color w:val="000000" w:themeColor="text1"/>
          <w:sz w:val="24"/>
          <w:szCs w:val="24"/>
        </w:rPr>
        <w:t>W.J.S. Poerwadarminto</w:t>
      </w:r>
      <w:r w:rsidRPr="006B31F4">
        <w:rPr>
          <w:rFonts w:ascii="Times New Roman" w:eastAsia="Times New Roman" w:hAnsi="Times New Roman" w:cs="Times New Roman"/>
          <w:color w:val="000000" w:themeColor="text1"/>
          <w:sz w:val="24"/>
          <w:szCs w:val="24"/>
          <w:lang w:val="id-ID" w:eastAsia="id-ID"/>
        </w:rPr>
        <w:t xml:space="preserve"> mengatakan bahwa “secara </w:t>
      </w:r>
      <w:r w:rsidR="00F568DD" w:rsidRPr="006B31F4">
        <w:rPr>
          <w:rFonts w:ascii="Times New Roman" w:eastAsia="Times New Roman" w:hAnsi="Times New Roman" w:cs="Times New Roman"/>
          <w:color w:val="000000" w:themeColor="text1"/>
          <w:sz w:val="24"/>
          <w:szCs w:val="24"/>
          <w:lang w:val="id-ID" w:eastAsia="id-ID"/>
        </w:rPr>
        <w:t>etimologi kepala sekolah a</w:t>
      </w:r>
      <w:r w:rsidRPr="006B31F4">
        <w:rPr>
          <w:rFonts w:ascii="Times New Roman" w:eastAsia="Times New Roman" w:hAnsi="Times New Roman" w:cs="Times New Roman"/>
          <w:color w:val="000000" w:themeColor="text1"/>
          <w:sz w:val="24"/>
          <w:szCs w:val="24"/>
          <w:lang w:val="id-ID" w:eastAsia="id-ID"/>
        </w:rPr>
        <w:t xml:space="preserve">dalah </w:t>
      </w:r>
      <w:r w:rsidR="00F568DD" w:rsidRPr="006B31F4">
        <w:rPr>
          <w:rFonts w:ascii="Times New Roman" w:eastAsia="Times New Roman" w:hAnsi="Times New Roman" w:cs="Times New Roman"/>
          <w:color w:val="000000" w:themeColor="text1"/>
          <w:sz w:val="24"/>
          <w:szCs w:val="24"/>
          <w:lang w:val="id-ID" w:eastAsia="id-ID"/>
        </w:rPr>
        <w:t>guru yang memimpin sekolah”</w:t>
      </w:r>
      <w:r w:rsidR="00F568DD" w:rsidRPr="006B31F4">
        <w:rPr>
          <w:rStyle w:val="FootnoteReference"/>
          <w:rFonts w:ascii="Times New Roman" w:eastAsia="Times New Roman" w:hAnsi="Times New Roman" w:cs="Times New Roman"/>
          <w:color w:val="000000" w:themeColor="text1"/>
          <w:sz w:val="24"/>
          <w:szCs w:val="24"/>
          <w:lang w:val="id-ID" w:eastAsia="id-ID"/>
        </w:rPr>
        <w:footnoteReference w:id="20"/>
      </w:r>
      <w:r w:rsidR="00F568DD" w:rsidRPr="006B31F4">
        <w:rPr>
          <w:rFonts w:ascii="Times New Roman" w:eastAsia="Times New Roman" w:hAnsi="Times New Roman" w:cs="Times New Roman"/>
          <w:color w:val="000000" w:themeColor="text1"/>
          <w:sz w:val="24"/>
          <w:szCs w:val="24"/>
          <w:lang w:val="id-ID" w:eastAsia="id-ID"/>
        </w:rPr>
        <w:t>.</w:t>
      </w:r>
      <w:r w:rsidR="00F568DD" w:rsidRPr="006B31F4">
        <w:rPr>
          <w:rFonts w:ascii="Times New Roman" w:eastAsiaTheme="minorHAnsi" w:hAnsi="Times New Roman" w:cs="Times New Roman"/>
          <w:color w:val="000000" w:themeColor="text1"/>
          <w:sz w:val="24"/>
          <w:szCs w:val="24"/>
          <w:lang w:val="en-US" w:eastAsia="en-US"/>
        </w:rPr>
        <w:t xml:space="preserve"> </w:t>
      </w:r>
      <w:r w:rsidR="00F568DD" w:rsidRPr="006B31F4">
        <w:rPr>
          <w:rFonts w:ascii="Times New Roman" w:eastAsia="Times New Roman" w:hAnsi="Times New Roman" w:cs="Times New Roman"/>
          <w:color w:val="000000" w:themeColor="text1"/>
          <w:sz w:val="24"/>
          <w:szCs w:val="24"/>
          <w:lang w:val="id-ID" w:eastAsia="id-ID"/>
        </w:rPr>
        <w:t>Secara terminology kepala sekolah dapat diartikan sebagai “</w:t>
      </w:r>
    </w:p>
    <w:p w:rsidR="00F568DD" w:rsidRPr="006E016E" w:rsidRDefault="004C7A2E" w:rsidP="004C7A2E">
      <w:pPr>
        <w:shd w:val="clear" w:color="auto" w:fill="FFFFFF" w:themeFill="background1"/>
        <w:spacing w:after="0" w:line="240" w:lineRule="auto"/>
        <w:ind w:left="709"/>
        <w:contextualSpacing/>
        <w:jc w:val="both"/>
        <w:rPr>
          <w:rFonts w:ascii="Times New Roman" w:eastAsia="Times New Roman" w:hAnsi="Times New Roman" w:cs="Times New Roman"/>
          <w:color w:val="000000" w:themeColor="text1"/>
          <w:sz w:val="24"/>
          <w:szCs w:val="24"/>
          <w:lang w:val="id-ID" w:eastAsia="id-ID"/>
        </w:rPr>
      </w:pPr>
      <w:r w:rsidRPr="006E016E">
        <w:rPr>
          <w:rFonts w:ascii="Times New Roman" w:eastAsia="Times New Roman" w:hAnsi="Times New Roman" w:cs="Times New Roman"/>
          <w:color w:val="000000" w:themeColor="text1"/>
          <w:sz w:val="24"/>
          <w:szCs w:val="24"/>
          <w:lang w:val="id-ID" w:eastAsia="id-ID"/>
        </w:rPr>
        <w:t>T</w:t>
      </w:r>
      <w:r w:rsidR="00F568DD" w:rsidRPr="006E016E">
        <w:rPr>
          <w:rFonts w:ascii="Times New Roman" w:eastAsia="Times New Roman" w:hAnsi="Times New Roman" w:cs="Times New Roman"/>
          <w:color w:val="000000" w:themeColor="text1"/>
          <w:sz w:val="24"/>
          <w:szCs w:val="24"/>
          <w:lang w:val="id-ID" w:eastAsia="id-ID"/>
        </w:rPr>
        <w:t>enaga fungsional guru yang diberikan tugas tambahan untuk memimpin suatu sekolah di mana diselenggarakan proses belajar mengajar atau tempat di mana terjadi interaksi antara guru yang memberi pelajaran dan murid yang menerima pelajaran”</w:t>
      </w:r>
      <w:r w:rsidR="00F568DD" w:rsidRPr="006E016E">
        <w:rPr>
          <w:rStyle w:val="FootnoteReference"/>
          <w:rFonts w:ascii="Times New Roman" w:eastAsia="Times New Roman" w:hAnsi="Times New Roman" w:cs="Times New Roman"/>
          <w:color w:val="000000" w:themeColor="text1"/>
          <w:sz w:val="24"/>
          <w:szCs w:val="24"/>
          <w:lang w:val="id-ID" w:eastAsia="id-ID"/>
        </w:rPr>
        <w:footnoteReference w:id="21"/>
      </w:r>
      <w:r w:rsidR="00F568DD" w:rsidRPr="006E016E">
        <w:rPr>
          <w:rFonts w:ascii="Times New Roman" w:eastAsia="Times New Roman" w:hAnsi="Times New Roman" w:cs="Times New Roman"/>
          <w:color w:val="000000" w:themeColor="text1"/>
          <w:sz w:val="24"/>
          <w:szCs w:val="24"/>
          <w:lang w:val="id-ID" w:eastAsia="id-ID"/>
        </w:rPr>
        <w:t>.</w:t>
      </w:r>
    </w:p>
    <w:p w:rsidR="004C7A2E" w:rsidRPr="006B31F4" w:rsidRDefault="004C7A2E" w:rsidP="004C7A2E">
      <w:p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4"/>
          <w:szCs w:val="24"/>
          <w:lang w:val="id-ID" w:eastAsia="id-ID"/>
        </w:rPr>
      </w:pPr>
    </w:p>
    <w:p w:rsidR="00103BB6" w:rsidRPr="006B31F4" w:rsidRDefault="00103BB6" w:rsidP="004C7A2E">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 xml:space="preserve">Kepala Sekolah sebagai pemimpin dalam lembaga tersebut harus mampu menstimulir dan membimbing pertumbuhan guru-guru secara kontinu, mampu membantu guru-guru mengenal kebutuhan masyarakat, membantu guru membina kurikulum sesuai dengan minat, kebutuhan dan kemampuan anak, mampu menstimulir guru-guru untuk mengembangkan metode dan prosedur pengajaran, </w:t>
      </w:r>
      <w:r w:rsidRPr="006B31F4">
        <w:rPr>
          <w:rFonts w:ascii="Times New Roman" w:hAnsi="Times New Roman" w:cs="Times New Roman"/>
          <w:color w:val="000000" w:themeColor="text1"/>
          <w:sz w:val="24"/>
          <w:szCs w:val="24"/>
        </w:rPr>
        <w:lastRenderedPageBreak/>
        <w:t xml:space="preserve">membantu guru-guru mengevaluasi program pendidikan dan hasil belajar murid, dan mampu juga menilai sifat-sifat dan kemampuan guru-guru sehingga mengenal dan mampu melaksanakan dengan lebih baik segenap tugas pengajaran sehingga mereka akhirnya mampu menstimulir dan membimbing murid-murid untuk dapat berpartisipasi di dalam masyarakat demokratis. </w:t>
      </w:r>
    </w:p>
    <w:p w:rsidR="00A26993" w:rsidRPr="006B31F4" w:rsidRDefault="00A26993" w:rsidP="004C7A2E">
      <w:pPr>
        <w:shd w:val="clear" w:color="auto" w:fill="FFFFFF" w:themeFill="background1"/>
        <w:spacing w:after="0" w:line="480" w:lineRule="auto"/>
        <w:ind w:left="360" w:firstLine="720"/>
        <w:jc w:val="both"/>
        <w:rPr>
          <w:rFonts w:ascii="Times New Roman" w:eastAsia="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shd w:val="clear" w:color="auto" w:fill="FFFFFF"/>
        </w:rPr>
        <w:t>Wahjosumidjo</w:t>
      </w:r>
      <w:r w:rsidRPr="006B31F4">
        <w:rPr>
          <w:rFonts w:ascii="Times New Roman" w:eastAsia="Times New Roman" w:hAnsi="Times New Roman" w:cs="Times New Roman"/>
          <w:color w:val="000000" w:themeColor="text1"/>
          <w:sz w:val="24"/>
          <w:szCs w:val="24"/>
        </w:rPr>
        <w:t xml:space="preserve"> </w:t>
      </w:r>
      <w:r w:rsidR="00D078EF" w:rsidRPr="006B31F4">
        <w:rPr>
          <w:rFonts w:ascii="Times New Roman" w:eastAsia="Times New Roman" w:hAnsi="Times New Roman" w:cs="Times New Roman"/>
          <w:color w:val="000000" w:themeColor="text1"/>
          <w:sz w:val="24"/>
          <w:szCs w:val="24"/>
          <w:lang w:val="id-ID"/>
        </w:rPr>
        <w:t xml:space="preserve">memberikan pendapatnya tentang pengertian kepala sekolah yang </w:t>
      </w:r>
      <w:r w:rsidRPr="006B31F4">
        <w:rPr>
          <w:rFonts w:ascii="Times New Roman" w:eastAsia="Times New Roman" w:hAnsi="Times New Roman" w:cs="Times New Roman"/>
          <w:color w:val="000000" w:themeColor="text1"/>
          <w:sz w:val="24"/>
          <w:szCs w:val="24"/>
          <w:lang w:val="id-ID"/>
        </w:rPr>
        <w:t>mengatakan bahwa:</w:t>
      </w:r>
    </w:p>
    <w:p w:rsidR="00F102CD" w:rsidRPr="006B31F4" w:rsidRDefault="00F102CD" w:rsidP="004C7A2E">
      <w:pPr>
        <w:shd w:val="clear" w:color="auto" w:fill="FFFFFF" w:themeFill="background1"/>
        <w:spacing w:after="0" w:line="240" w:lineRule="auto"/>
        <w:ind w:left="644"/>
        <w:jc w:val="both"/>
        <w:rPr>
          <w:rFonts w:ascii="Times New Roman" w:eastAsia="Times New Roman" w:hAnsi="Times New Roman" w:cs="Times New Roman"/>
          <w:color w:val="000000" w:themeColor="text1"/>
          <w:sz w:val="24"/>
          <w:szCs w:val="24"/>
          <w:lang w:val="id-ID"/>
        </w:rPr>
      </w:pPr>
      <w:r w:rsidRPr="006B31F4">
        <w:rPr>
          <w:rFonts w:ascii="Times New Roman" w:eastAsia="Times New Roman" w:hAnsi="Times New Roman" w:cs="Times New Roman"/>
          <w:color w:val="000000" w:themeColor="text1"/>
          <w:sz w:val="24"/>
          <w:szCs w:val="24"/>
        </w:rPr>
        <w:t>Kepala sekolah berasal  dari dua kata yaitu ‘kepala’ dan ‘sekolah’. Kata kepala dapat diartikan ‘ketua’ atau ‘pemimpin’ dalam suatu organisasi atau suatu lembaga. Dan ‘sekolah’ adalah sebuah lembaga yang menjadi tempat belajar dan menerima pelajaran.  Maka dengan demikian kepala sekolah dapat didefinisikan sebagai ”seorang tenaga fungsional guru yang diberi tugas untuk memimpin suatu sekolah dimana diselenggarakan proses belajar mengajar, atau tempat terjadinya interaksi antara guru yang memberi pelajaran dan murid yang menerima pelajaran. Kepala sekolah adalah jabatan pemimpin yang tidak bisa diisi oleh orang-orang tanpa didasarkan atas pertimbangan-pertimbangan. Siapa pun yang akan diangkat menjadi kepala sekolah harus ditentukan melalui prosedur serta persyaratan tertentu seperti: latar belakang pendidikan, pengalaman, usia, pangkat, dan integritas</w:t>
      </w:r>
      <w:r w:rsidRPr="006B31F4">
        <w:rPr>
          <w:rStyle w:val="FootnoteReference"/>
          <w:rFonts w:ascii="Times New Roman" w:eastAsia="Times New Roman" w:hAnsi="Times New Roman" w:cs="Times New Roman"/>
          <w:color w:val="000000" w:themeColor="text1"/>
          <w:sz w:val="24"/>
          <w:szCs w:val="24"/>
        </w:rPr>
        <w:footnoteReference w:id="22"/>
      </w:r>
      <w:r w:rsidRPr="006B31F4">
        <w:rPr>
          <w:rFonts w:ascii="Times New Roman" w:eastAsia="Times New Roman" w:hAnsi="Times New Roman" w:cs="Times New Roman"/>
          <w:color w:val="000000" w:themeColor="text1"/>
          <w:sz w:val="24"/>
          <w:szCs w:val="24"/>
        </w:rPr>
        <w:t>.</w:t>
      </w:r>
    </w:p>
    <w:p w:rsidR="00A26993" w:rsidRPr="006B31F4" w:rsidRDefault="00A26993" w:rsidP="004C7A2E">
      <w:pPr>
        <w:shd w:val="clear" w:color="auto" w:fill="FFFFFF" w:themeFill="background1"/>
        <w:spacing w:after="0" w:line="240" w:lineRule="auto"/>
        <w:ind w:left="644"/>
        <w:jc w:val="both"/>
        <w:rPr>
          <w:rFonts w:ascii="Times New Roman" w:hAnsi="Times New Roman" w:cs="Times New Roman"/>
          <w:color w:val="000000" w:themeColor="text1"/>
          <w:sz w:val="24"/>
          <w:szCs w:val="24"/>
          <w:lang w:val="id-ID"/>
        </w:rPr>
      </w:pPr>
    </w:p>
    <w:p w:rsidR="005D5B96" w:rsidRPr="006B31F4" w:rsidRDefault="005D5B96" w:rsidP="004C7A2E">
      <w:pPr>
        <w:shd w:val="clear" w:color="auto" w:fill="FFFFFF" w:themeFill="background1"/>
        <w:spacing w:after="0" w:line="480" w:lineRule="auto"/>
        <w:ind w:left="360" w:firstLine="720"/>
        <w:jc w:val="both"/>
        <w:rPr>
          <w:rFonts w:ascii="Times New Roman" w:eastAsia="Times New Roman" w:hAnsi="Times New Roman" w:cs="Times New Roman"/>
          <w:color w:val="000000" w:themeColor="text1"/>
          <w:sz w:val="24"/>
          <w:szCs w:val="24"/>
          <w:shd w:val="clear" w:color="auto" w:fill="FFFFFF"/>
          <w:lang w:val="id-ID"/>
        </w:rPr>
      </w:pPr>
      <w:r w:rsidRPr="006B31F4">
        <w:rPr>
          <w:rFonts w:ascii="Times New Roman" w:hAnsi="Times New Roman" w:cs="Times New Roman"/>
          <w:color w:val="000000" w:themeColor="text1"/>
          <w:sz w:val="24"/>
          <w:szCs w:val="24"/>
          <w:shd w:val="clear" w:color="auto" w:fill="FFFFFF"/>
        </w:rPr>
        <w:t>Murniati</w:t>
      </w:r>
      <w:r w:rsidRPr="006B31F4">
        <w:rPr>
          <w:rFonts w:ascii="Times New Roman" w:eastAsia="Times New Roman" w:hAnsi="Times New Roman" w:cs="Times New Roman"/>
          <w:color w:val="000000" w:themeColor="text1"/>
          <w:sz w:val="24"/>
          <w:szCs w:val="24"/>
          <w:shd w:val="clear" w:color="auto" w:fill="FFFFFF"/>
        </w:rPr>
        <w:t xml:space="preserve"> </w:t>
      </w:r>
      <w:r w:rsidRPr="006B31F4">
        <w:rPr>
          <w:rFonts w:ascii="Times New Roman" w:eastAsia="Times New Roman" w:hAnsi="Times New Roman" w:cs="Times New Roman"/>
          <w:color w:val="000000" w:themeColor="text1"/>
          <w:sz w:val="24"/>
          <w:szCs w:val="24"/>
          <w:shd w:val="clear" w:color="auto" w:fill="FFFFFF"/>
          <w:lang w:val="id-ID"/>
        </w:rPr>
        <w:t xml:space="preserve">juga </w:t>
      </w:r>
      <w:r w:rsidR="00D078EF" w:rsidRPr="006B31F4">
        <w:rPr>
          <w:rFonts w:ascii="Times New Roman" w:eastAsia="Times New Roman" w:hAnsi="Times New Roman" w:cs="Times New Roman"/>
          <w:color w:val="000000" w:themeColor="text1"/>
          <w:sz w:val="24"/>
          <w:szCs w:val="24"/>
          <w:shd w:val="clear" w:color="auto" w:fill="FFFFFF"/>
          <w:lang w:val="id-ID"/>
        </w:rPr>
        <w:t xml:space="preserve">memberikan pendapatnya </w:t>
      </w:r>
      <w:r w:rsidR="00B8580E" w:rsidRPr="006B31F4">
        <w:rPr>
          <w:rFonts w:ascii="Times New Roman" w:eastAsia="Times New Roman" w:hAnsi="Times New Roman" w:cs="Times New Roman"/>
          <w:color w:val="000000" w:themeColor="text1"/>
          <w:sz w:val="24"/>
          <w:szCs w:val="24"/>
          <w:shd w:val="clear" w:color="auto" w:fill="FFFFFF"/>
          <w:lang w:val="id-ID"/>
        </w:rPr>
        <w:t xml:space="preserve">yang </w:t>
      </w:r>
      <w:r w:rsidRPr="006B31F4">
        <w:rPr>
          <w:rFonts w:ascii="Times New Roman" w:eastAsia="Times New Roman" w:hAnsi="Times New Roman" w:cs="Times New Roman"/>
          <w:color w:val="000000" w:themeColor="text1"/>
          <w:sz w:val="24"/>
          <w:szCs w:val="24"/>
          <w:shd w:val="clear" w:color="auto" w:fill="FFFFFF"/>
          <w:lang w:val="id-ID"/>
        </w:rPr>
        <w:t xml:space="preserve">mendefinisikan bahwa: </w:t>
      </w:r>
    </w:p>
    <w:p w:rsidR="00F102CD" w:rsidRPr="006B31F4" w:rsidRDefault="00C227C0" w:rsidP="004C7A2E">
      <w:pPr>
        <w:shd w:val="clear" w:color="auto" w:fill="FFFFFF" w:themeFill="background1"/>
        <w:spacing w:after="0" w:line="240" w:lineRule="auto"/>
        <w:ind w:left="644"/>
        <w:jc w:val="both"/>
        <w:rPr>
          <w:rFonts w:ascii="Times New Roman" w:eastAsia="Times New Roman" w:hAnsi="Times New Roman" w:cs="Times New Roman"/>
          <w:color w:val="000000" w:themeColor="text1"/>
          <w:sz w:val="24"/>
          <w:szCs w:val="24"/>
          <w:shd w:val="clear" w:color="auto" w:fill="FFFFFF"/>
          <w:lang w:val="id-ID"/>
        </w:rPr>
      </w:pPr>
      <w:r w:rsidRPr="006B31F4">
        <w:rPr>
          <w:rFonts w:ascii="Times New Roman" w:eastAsia="Times New Roman" w:hAnsi="Times New Roman" w:cs="Times New Roman"/>
          <w:color w:val="000000" w:themeColor="text1"/>
          <w:sz w:val="24"/>
          <w:szCs w:val="24"/>
          <w:shd w:val="clear" w:color="auto" w:fill="FFFFFF"/>
        </w:rPr>
        <w:t xml:space="preserve">Kepala sekolah adalah </w:t>
      </w:r>
      <w:r w:rsidR="00F102CD" w:rsidRPr="006B31F4">
        <w:rPr>
          <w:rFonts w:ascii="Times New Roman" w:eastAsia="Times New Roman" w:hAnsi="Times New Roman" w:cs="Times New Roman"/>
          <w:color w:val="000000" w:themeColor="text1"/>
          <w:sz w:val="24"/>
          <w:szCs w:val="24"/>
          <w:shd w:val="clear" w:color="auto" w:fill="FFFFFF"/>
        </w:rPr>
        <w:t>suatu kemampuan dan proses mempengaruhi, membimbing, mengkoordinir dan menggerakkan</w:t>
      </w:r>
      <w:r w:rsidR="00F102CD" w:rsidRPr="006B31F4">
        <w:rPr>
          <w:rFonts w:ascii="Times New Roman" w:eastAsia="Times New Roman" w:hAnsi="Times New Roman" w:cs="Times New Roman"/>
          <w:color w:val="000000" w:themeColor="text1"/>
          <w:sz w:val="24"/>
          <w:szCs w:val="24"/>
        </w:rPr>
        <w:t> </w:t>
      </w:r>
      <w:r w:rsidR="00F102CD" w:rsidRPr="006B31F4">
        <w:rPr>
          <w:rFonts w:ascii="Times New Roman" w:eastAsia="Times New Roman" w:hAnsi="Times New Roman" w:cs="Times New Roman"/>
          <w:color w:val="000000" w:themeColor="text1"/>
          <w:sz w:val="24"/>
          <w:szCs w:val="24"/>
          <w:shd w:val="clear" w:color="auto" w:fill="FFFFFF"/>
        </w:rPr>
        <w:t>orang lain yang ada hubungannya dengan pengembangan ilmu pendidikan</w:t>
      </w:r>
      <w:r w:rsidR="00F102CD" w:rsidRPr="006B31F4">
        <w:rPr>
          <w:rFonts w:ascii="Times New Roman" w:eastAsia="Times New Roman" w:hAnsi="Times New Roman" w:cs="Times New Roman"/>
          <w:color w:val="000000" w:themeColor="text1"/>
          <w:sz w:val="24"/>
          <w:szCs w:val="24"/>
        </w:rPr>
        <w:t> </w:t>
      </w:r>
      <w:r w:rsidR="00F102CD" w:rsidRPr="006B31F4">
        <w:rPr>
          <w:rFonts w:ascii="Times New Roman" w:eastAsia="Times New Roman" w:hAnsi="Times New Roman" w:cs="Times New Roman"/>
          <w:color w:val="000000" w:themeColor="text1"/>
          <w:sz w:val="24"/>
          <w:szCs w:val="24"/>
          <w:shd w:val="clear" w:color="auto" w:fill="FFFFFF"/>
        </w:rPr>
        <w:t>dan pelaksanaan pendidikan dan pembelajaran, supaya kegiatan-kegiatan</w:t>
      </w:r>
      <w:r w:rsidR="00F102CD" w:rsidRPr="006B31F4">
        <w:rPr>
          <w:rFonts w:ascii="Times New Roman" w:eastAsia="Times New Roman" w:hAnsi="Times New Roman" w:cs="Times New Roman"/>
          <w:color w:val="000000" w:themeColor="text1"/>
          <w:sz w:val="24"/>
          <w:szCs w:val="24"/>
        </w:rPr>
        <w:t> </w:t>
      </w:r>
      <w:r w:rsidR="00F102CD" w:rsidRPr="006B31F4">
        <w:rPr>
          <w:rFonts w:ascii="Times New Roman" w:eastAsia="Times New Roman" w:hAnsi="Times New Roman" w:cs="Times New Roman"/>
          <w:color w:val="000000" w:themeColor="text1"/>
          <w:sz w:val="24"/>
          <w:szCs w:val="24"/>
          <w:shd w:val="clear" w:color="auto" w:fill="FFFFFF"/>
        </w:rPr>
        <w:t>yang dijalankan dapat lebih efektif dan efisien di dalam pencapaian tujuan-tujuan</w:t>
      </w:r>
      <w:r w:rsidR="00F102CD" w:rsidRPr="006B31F4">
        <w:rPr>
          <w:rFonts w:ascii="Times New Roman" w:eastAsia="Times New Roman" w:hAnsi="Times New Roman" w:cs="Times New Roman"/>
          <w:color w:val="000000" w:themeColor="text1"/>
          <w:sz w:val="24"/>
          <w:szCs w:val="24"/>
        </w:rPr>
        <w:t> </w:t>
      </w:r>
      <w:r w:rsidR="00F102CD" w:rsidRPr="006B31F4">
        <w:rPr>
          <w:rFonts w:ascii="Times New Roman" w:eastAsia="Times New Roman" w:hAnsi="Times New Roman" w:cs="Times New Roman"/>
          <w:color w:val="000000" w:themeColor="text1"/>
          <w:sz w:val="24"/>
          <w:szCs w:val="24"/>
          <w:shd w:val="clear" w:color="auto" w:fill="FFFFFF"/>
        </w:rPr>
        <w:t>pendidikan dan pembelajaran. Kepala sekolah merupakan pemimpin pendidikan yang mempunyai peranan besar dalam mengembangkan mutu pendidikan sekolah</w:t>
      </w:r>
      <w:r w:rsidR="00F102CD" w:rsidRPr="006B31F4">
        <w:rPr>
          <w:rStyle w:val="FootnoteReference"/>
          <w:rFonts w:ascii="Times New Roman" w:eastAsia="Times New Roman" w:hAnsi="Times New Roman" w:cs="Times New Roman"/>
          <w:color w:val="000000" w:themeColor="text1"/>
          <w:sz w:val="24"/>
          <w:szCs w:val="24"/>
          <w:shd w:val="clear" w:color="auto" w:fill="FFFFFF"/>
        </w:rPr>
        <w:footnoteReference w:id="23"/>
      </w:r>
      <w:r w:rsidR="00F102CD" w:rsidRPr="006B31F4">
        <w:rPr>
          <w:rFonts w:ascii="Times New Roman" w:eastAsia="Times New Roman" w:hAnsi="Times New Roman" w:cs="Times New Roman"/>
          <w:color w:val="000000" w:themeColor="text1"/>
          <w:sz w:val="24"/>
          <w:szCs w:val="24"/>
          <w:shd w:val="clear" w:color="auto" w:fill="FFFFFF"/>
        </w:rPr>
        <w:t>.</w:t>
      </w:r>
    </w:p>
    <w:p w:rsidR="00C227C0" w:rsidRPr="006B31F4" w:rsidRDefault="00C227C0" w:rsidP="004C7A2E">
      <w:pPr>
        <w:shd w:val="clear" w:color="auto" w:fill="FFFFFF" w:themeFill="background1"/>
        <w:spacing w:after="0" w:line="240" w:lineRule="auto"/>
        <w:ind w:left="644"/>
        <w:jc w:val="both"/>
        <w:rPr>
          <w:rFonts w:ascii="Times New Roman" w:eastAsia="Times New Roman" w:hAnsi="Times New Roman" w:cs="Times New Roman"/>
          <w:color w:val="000000" w:themeColor="text1"/>
          <w:sz w:val="24"/>
          <w:szCs w:val="24"/>
          <w:shd w:val="clear" w:color="auto" w:fill="FFFFFF"/>
          <w:lang w:val="id-ID"/>
        </w:rPr>
      </w:pPr>
    </w:p>
    <w:p w:rsidR="005D5B96" w:rsidRPr="006B31F4" w:rsidRDefault="00D20CAC" w:rsidP="004C7A2E">
      <w:pPr>
        <w:shd w:val="clear" w:color="auto" w:fill="FFFFFF" w:themeFill="background1"/>
        <w:spacing w:after="0" w:line="480" w:lineRule="auto"/>
        <w:ind w:left="360" w:firstLine="720"/>
        <w:jc w:val="both"/>
        <w:rPr>
          <w:rFonts w:ascii="Times New Roman" w:eastAsia="Times New Roman" w:hAnsi="Times New Roman" w:cs="Times New Roman"/>
          <w:color w:val="000000" w:themeColor="text1"/>
          <w:sz w:val="24"/>
          <w:szCs w:val="24"/>
          <w:shd w:val="clear" w:color="auto" w:fill="FFFFFF"/>
          <w:lang w:val="id-ID"/>
        </w:rPr>
      </w:pPr>
      <w:r w:rsidRPr="006B31F4">
        <w:rPr>
          <w:rFonts w:ascii="Times New Roman" w:eastAsia="Times New Roman" w:hAnsi="Times New Roman" w:cs="Times New Roman"/>
          <w:color w:val="000000" w:themeColor="text1"/>
          <w:sz w:val="24"/>
          <w:szCs w:val="24"/>
          <w:lang w:val="id-ID" w:eastAsia="id-ID"/>
        </w:rPr>
        <w:lastRenderedPageBreak/>
        <w:t>Berdasarkan pendapat para pakar di atas, maka dapat disimpulkan bahwa kepala sekolah adalah pimpinan tertinggi di sekolah. Pola kepemimpinananya akan sangat berpengaruh bahkan sangat menentukan kemajuan sekolah. Oleh karena itu dalam pendidikan modern kepemimpinan kepala sekolah merupakan jabatan strategis dalam mencapai tujuan pendidikan.</w:t>
      </w:r>
    </w:p>
    <w:p w:rsidR="00B35B46" w:rsidRPr="006B31F4" w:rsidRDefault="00B35B46" w:rsidP="004C7A2E">
      <w:pPr>
        <w:pStyle w:val="ListParagraph"/>
        <w:numPr>
          <w:ilvl w:val="0"/>
          <w:numId w:val="3"/>
        </w:numPr>
        <w:shd w:val="clear" w:color="auto" w:fill="FFFFFF" w:themeFill="background1"/>
        <w:spacing w:after="0" w:line="480" w:lineRule="auto"/>
        <w:jc w:val="both"/>
        <w:rPr>
          <w:rFonts w:ascii="Times New Roman" w:hAnsi="Times New Roman" w:cs="Times New Roman"/>
          <w:b/>
          <w:color w:val="000000" w:themeColor="text1"/>
          <w:w w:val="99"/>
          <w:sz w:val="24"/>
          <w:szCs w:val="24"/>
          <w:lang w:val="id-ID"/>
        </w:rPr>
      </w:pPr>
      <w:r w:rsidRPr="006B31F4">
        <w:rPr>
          <w:rFonts w:ascii="Times New Roman" w:hAnsi="Times New Roman" w:cs="Times New Roman"/>
          <w:b/>
          <w:color w:val="000000" w:themeColor="text1"/>
          <w:w w:val="99"/>
          <w:sz w:val="24"/>
          <w:szCs w:val="24"/>
        </w:rPr>
        <w:t xml:space="preserve">Manajemen </w:t>
      </w:r>
      <w:r w:rsidR="00460548" w:rsidRPr="006B31F4">
        <w:rPr>
          <w:rFonts w:ascii="Times New Roman" w:hAnsi="Times New Roman" w:cs="Times New Roman"/>
          <w:b/>
          <w:color w:val="000000" w:themeColor="text1"/>
          <w:w w:val="99"/>
          <w:sz w:val="24"/>
          <w:szCs w:val="24"/>
          <w:lang w:val="id-ID"/>
        </w:rPr>
        <w:t xml:space="preserve">Pendidikan </w:t>
      </w:r>
      <w:r w:rsidRPr="006B31F4">
        <w:rPr>
          <w:rFonts w:ascii="Times New Roman" w:hAnsi="Times New Roman" w:cs="Times New Roman"/>
          <w:b/>
          <w:color w:val="000000" w:themeColor="text1"/>
          <w:w w:val="99"/>
          <w:sz w:val="24"/>
          <w:szCs w:val="24"/>
        </w:rPr>
        <w:t>Kepala Sekolah</w:t>
      </w:r>
    </w:p>
    <w:p w:rsidR="00B35B46" w:rsidRPr="006B31F4" w:rsidRDefault="00AC3270"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Kepala sekolah merupakan mesin penggerak dalam memotivasi</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 xml:space="preserve">bawahannya, mengelolah sumber daya manusia </w:t>
      </w:r>
      <w:r w:rsidR="009C1035" w:rsidRPr="006B31F4">
        <w:rPr>
          <w:rFonts w:ascii="Times New Roman" w:hAnsi="Times New Roman" w:cs="Times New Roman"/>
          <w:color w:val="000000" w:themeColor="text1"/>
          <w:w w:val="99"/>
          <w:sz w:val="24"/>
          <w:szCs w:val="24"/>
          <w:lang w:val="id-ID"/>
        </w:rPr>
        <w:t xml:space="preserve">(SDM) </w:t>
      </w:r>
      <w:r w:rsidRPr="006B31F4">
        <w:rPr>
          <w:rFonts w:ascii="Times New Roman" w:hAnsi="Times New Roman" w:cs="Times New Roman"/>
          <w:color w:val="000000" w:themeColor="text1"/>
          <w:w w:val="99"/>
          <w:sz w:val="24"/>
          <w:szCs w:val="24"/>
        </w:rPr>
        <w:t>dalam rangka mencapai</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 xml:space="preserve">tujuan yang diinginkannya. Sekalipun demikian, bukan berarti bahwa </w:t>
      </w:r>
      <w:r w:rsidRPr="006B31F4">
        <w:rPr>
          <w:rFonts w:ascii="Times New Roman" w:hAnsi="Times New Roman" w:cs="Times New Roman"/>
          <w:color w:val="000000" w:themeColor="text1"/>
          <w:w w:val="99"/>
          <w:sz w:val="24"/>
          <w:szCs w:val="24"/>
          <w:lang w:val="id-ID"/>
        </w:rPr>
        <w:t>“</w:t>
      </w:r>
      <w:r w:rsidRPr="006B31F4">
        <w:rPr>
          <w:rFonts w:ascii="Times New Roman" w:hAnsi="Times New Roman" w:cs="Times New Roman"/>
          <w:color w:val="000000" w:themeColor="text1"/>
          <w:w w:val="99"/>
          <w:sz w:val="24"/>
          <w:szCs w:val="24"/>
        </w:rPr>
        <w:t>kepala</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sekolah yang menentukan segalanya, akan</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tetapi keberhasilan sebuah</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lembaga pendidikan atau organisasi sekolah juga ditentukan oleh yang</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lainnya, termasuk guru PAI</w:t>
      </w:r>
      <w:r w:rsidRPr="006B31F4">
        <w:rPr>
          <w:rFonts w:ascii="Times New Roman" w:hAnsi="Times New Roman" w:cs="Times New Roman"/>
          <w:color w:val="000000" w:themeColor="text1"/>
          <w:w w:val="99"/>
          <w:sz w:val="24"/>
          <w:szCs w:val="24"/>
          <w:lang w:val="id-ID"/>
        </w:rPr>
        <w:t>”</w:t>
      </w:r>
      <w:r w:rsidRPr="006B31F4">
        <w:rPr>
          <w:rStyle w:val="FootnoteReference"/>
          <w:rFonts w:ascii="Times New Roman" w:hAnsi="Times New Roman" w:cs="Times New Roman"/>
          <w:color w:val="000000" w:themeColor="text1"/>
          <w:w w:val="99"/>
          <w:sz w:val="24"/>
          <w:szCs w:val="24"/>
          <w:lang w:val="id-ID"/>
        </w:rPr>
        <w:footnoteReference w:id="24"/>
      </w:r>
      <w:r w:rsidR="007D503E" w:rsidRPr="006B31F4">
        <w:rPr>
          <w:rFonts w:ascii="Times New Roman" w:hAnsi="Times New Roman" w:cs="Times New Roman"/>
          <w:color w:val="000000" w:themeColor="text1"/>
          <w:w w:val="99"/>
          <w:sz w:val="24"/>
          <w:szCs w:val="24"/>
          <w:lang w:val="id-ID"/>
        </w:rPr>
        <w:t>.</w:t>
      </w:r>
    </w:p>
    <w:p w:rsidR="00AC3270" w:rsidRPr="006B31F4" w:rsidRDefault="00AC3270"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Sementara menurut George R. Terry menyatakan bahwa</w:t>
      </w:r>
      <w:r w:rsidRPr="006B31F4">
        <w:rPr>
          <w:rFonts w:ascii="Times New Roman" w:hAnsi="Times New Roman" w:cs="Times New Roman"/>
          <w:color w:val="000000" w:themeColor="text1"/>
          <w:w w:val="99"/>
          <w:sz w:val="24"/>
          <w:szCs w:val="24"/>
          <w:lang w:val="id-ID"/>
        </w:rPr>
        <w:t xml:space="preserve"> </w:t>
      </w:r>
      <w:r w:rsidR="009C1035" w:rsidRPr="006B31F4">
        <w:rPr>
          <w:rFonts w:ascii="Times New Roman" w:hAnsi="Times New Roman" w:cs="Times New Roman"/>
          <w:color w:val="000000" w:themeColor="text1"/>
          <w:w w:val="99"/>
          <w:sz w:val="24"/>
          <w:szCs w:val="24"/>
          <w:lang w:val="id-ID"/>
        </w:rPr>
        <w:t>“</w:t>
      </w:r>
      <w:r w:rsidR="009C1035" w:rsidRPr="006B31F4">
        <w:rPr>
          <w:rFonts w:ascii="Times New Roman" w:hAnsi="Times New Roman" w:cs="Times New Roman"/>
          <w:color w:val="000000" w:themeColor="text1"/>
          <w:w w:val="99"/>
          <w:sz w:val="24"/>
          <w:szCs w:val="24"/>
        </w:rPr>
        <w:t>fungsi manajemen itu mencakup</w:t>
      </w:r>
      <w:r w:rsidRPr="006B31F4">
        <w:rPr>
          <w:rFonts w:ascii="Times New Roman" w:hAnsi="Times New Roman" w:cs="Times New Roman"/>
          <w:color w:val="000000" w:themeColor="text1"/>
          <w:w w:val="99"/>
          <w:sz w:val="24"/>
          <w:szCs w:val="24"/>
        </w:rPr>
        <w:t xml:space="preserve"> </w:t>
      </w:r>
      <w:r w:rsidR="006660AA" w:rsidRPr="006E016E">
        <w:rPr>
          <w:rFonts w:ascii="Times New Roman" w:hAnsi="Times New Roman" w:cs="Times New Roman"/>
          <w:i/>
          <w:color w:val="000000" w:themeColor="text1"/>
          <w:w w:val="99"/>
          <w:sz w:val="24"/>
          <w:szCs w:val="24"/>
        </w:rPr>
        <w:t>planning, organizing, actuating</w:t>
      </w:r>
      <w:r w:rsidR="006660AA" w:rsidRPr="006E016E">
        <w:rPr>
          <w:rFonts w:ascii="Times New Roman" w:hAnsi="Times New Roman" w:cs="Times New Roman"/>
          <w:color w:val="000000" w:themeColor="text1"/>
          <w:w w:val="99"/>
          <w:sz w:val="24"/>
          <w:szCs w:val="24"/>
        </w:rPr>
        <w:t xml:space="preserve"> dan</w:t>
      </w:r>
      <w:r w:rsidR="006660AA" w:rsidRPr="006E016E">
        <w:rPr>
          <w:rFonts w:ascii="Times New Roman" w:hAnsi="Times New Roman" w:cs="Times New Roman"/>
          <w:color w:val="000000" w:themeColor="text1"/>
          <w:w w:val="99"/>
          <w:sz w:val="24"/>
          <w:szCs w:val="24"/>
          <w:lang w:val="id-ID"/>
        </w:rPr>
        <w:t xml:space="preserve"> </w:t>
      </w:r>
      <w:r w:rsidR="006660AA" w:rsidRPr="006E016E">
        <w:rPr>
          <w:rFonts w:ascii="Times New Roman" w:hAnsi="Times New Roman" w:cs="Times New Roman"/>
          <w:i/>
          <w:color w:val="000000" w:themeColor="text1"/>
          <w:w w:val="99"/>
          <w:sz w:val="24"/>
          <w:szCs w:val="24"/>
        </w:rPr>
        <w:t>controlling</w:t>
      </w:r>
      <w:r w:rsidR="007D503E" w:rsidRPr="006E016E">
        <w:rPr>
          <w:rFonts w:ascii="Times New Roman" w:hAnsi="Times New Roman" w:cs="Times New Roman"/>
          <w:color w:val="000000" w:themeColor="text1"/>
          <w:w w:val="99"/>
          <w:sz w:val="24"/>
          <w:szCs w:val="24"/>
          <w:lang w:val="id-ID"/>
        </w:rPr>
        <w:t>”</w:t>
      </w:r>
      <w:r w:rsidR="007D503E" w:rsidRPr="006E016E">
        <w:rPr>
          <w:rStyle w:val="FootnoteReference"/>
          <w:rFonts w:ascii="Times New Roman" w:hAnsi="Times New Roman" w:cs="Times New Roman"/>
          <w:color w:val="000000" w:themeColor="text1"/>
          <w:w w:val="99"/>
          <w:sz w:val="24"/>
          <w:szCs w:val="24"/>
        </w:rPr>
        <w:footnoteReference w:id="25"/>
      </w:r>
      <w:r w:rsidRPr="006E016E">
        <w:rPr>
          <w:rFonts w:ascii="Times New Roman" w:hAnsi="Times New Roman" w:cs="Times New Roman"/>
          <w:color w:val="000000" w:themeColor="text1"/>
          <w:w w:val="99"/>
          <w:sz w:val="24"/>
          <w:szCs w:val="24"/>
        </w:rPr>
        <w:t>.</w:t>
      </w:r>
      <w:r w:rsidR="009C1035" w:rsidRPr="006E016E">
        <w:rPr>
          <w:rFonts w:ascii="Times New Roman" w:hAnsi="Times New Roman" w:cs="Times New Roman"/>
          <w:color w:val="000000" w:themeColor="text1"/>
          <w:w w:val="99"/>
          <w:sz w:val="24"/>
          <w:szCs w:val="24"/>
          <w:lang w:val="id-ID"/>
        </w:rPr>
        <w:t xml:space="preserve"> </w:t>
      </w:r>
      <w:r w:rsidR="009C1035" w:rsidRPr="006B31F4">
        <w:rPr>
          <w:rFonts w:ascii="Times New Roman" w:hAnsi="Times New Roman" w:cs="Times New Roman"/>
          <w:color w:val="000000" w:themeColor="text1"/>
          <w:w w:val="99"/>
          <w:sz w:val="24"/>
          <w:szCs w:val="24"/>
          <w:lang w:val="id-ID"/>
        </w:rPr>
        <w:t>Berikut akan dipaparkan satu persatu.</w:t>
      </w:r>
    </w:p>
    <w:p w:rsidR="00AC3270" w:rsidRPr="006B31F4" w:rsidRDefault="00AC3270" w:rsidP="004C7A2E">
      <w:pPr>
        <w:pStyle w:val="ListParagraph"/>
        <w:numPr>
          <w:ilvl w:val="0"/>
          <w:numId w:val="4"/>
        </w:numPr>
        <w:shd w:val="clear" w:color="auto" w:fill="FFFFFF" w:themeFill="background1"/>
        <w:spacing w:after="0" w:line="480" w:lineRule="auto"/>
        <w:jc w:val="both"/>
        <w:rPr>
          <w:rFonts w:ascii="Times New Roman" w:hAnsi="Times New Roman" w:cs="Times New Roman"/>
          <w:b/>
          <w:color w:val="000000" w:themeColor="text1"/>
          <w:w w:val="99"/>
          <w:sz w:val="24"/>
          <w:szCs w:val="24"/>
          <w:lang w:val="id-ID"/>
        </w:rPr>
      </w:pPr>
      <w:r w:rsidRPr="006B31F4">
        <w:rPr>
          <w:rFonts w:ascii="Times New Roman" w:hAnsi="Times New Roman" w:cs="Times New Roman"/>
          <w:b/>
          <w:color w:val="000000" w:themeColor="text1"/>
          <w:w w:val="99"/>
          <w:sz w:val="24"/>
          <w:szCs w:val="24"/>
        </w:rPr>
        <w:t>Perencanaan</w:t>
      </w:r>
    </w:p>
    <w:p w:rsidR="00B84E4F" w:rsidRPr="006B31F4" w:rsidRDefault="00B84E4F"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 xml:space="preserve">Agus Subardi </w:t>
      </w:r>
      <w:r w:rsidRPr="006B31F4">
        <w:rPr>
          <w:rFonts w:ascii="Times New Roman" w:hAnsi="Times New Roman" w:cs="Times New Roman"/>
          <w:color w:val="000000" w:themeColor="text1"/>
          <w:w w:val="99"/>
          <w:sz w:val="24"/>
          <w:szCs w:val="24"/>
          <w:lang w:val="id-ID"/>
        </w:rPr>
        <w:t>mengatakan bahwa “</w:t>
      </w:r>
      <w:r w:rsidRPr="006B31F4">
        <w:rPr>
          <w:rFonts w:ascii="Times New Roman" w:hAnsi="Times New Roman" w:cs="Times New Roman"/>
          <w:color w:val="000000" w:themeColor="text1"/>
          <w:w w:val="99"/>
          <w:sz w:val="24"/>
          <w:szCs w:val="24"/>
        </w:rPr>
        <w:t>perencanaan dapat diartikan sebagai proses dasar yang digunakan</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 xml:space="preserve">untuk memilih tujuan dan cara pencapaiannya. Setiap </w:t>
      </w:r>
      <w:r w:rsidRPr="006B31F4">
        <w:rPr>
          <w:rFonts w:ascii="Times New Roman" w:hAnsi="Times New Roman" w:cs="Times New Roman"/>
          <w:color w:val="000000" w:themeColor="text1"/>
          <w:w w:val="99"/>
          <w:sz w:val="24"/>
          <w:szCs w:val="24"/>
        </w:rPr>
        <w:lastRenderedPageBreak/>
        <w:t>rencana yang</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dihasilkan akan memberikan sumbangan terhadap pencapaian tujuan</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organisasi</w:t>
      </w:r>
      <w:r w:rsidRPr="006B31F4">
        <w:rPr>
          <w:rFonts w:ascii="Times New Roman" w:hAnsi="Times New Roman" w:cs="Times New Roman"/>
          <w:color w:val="000000" w:themeColor="text1"/>
          <w:w w:val="99"/>
          <w:sz w:val="24"/>
          <w:szCs w:val="24"/>
          <w:lang w:val="id-ID"/>
        </w:rPr>
        <w:t>”</w:t>
      </w:r>
      <w:r w:rsidRPr="006B31F4">
        <w:rPr>
          <w:rStyle w:val="FootnoteReference"/>
          <w:rFonts w:ascii="Times New Roman" w:hAnsi="Times New Roman" w:cs="Times New Roman"/>
          <w:color w:val="000000" w:themeColor="text1"/>
          <w:w w:val="99"/>
          <w:sz w:val="24"/>
          <w:szCs w:val="24"/>
          <w:lang w:val="id-ID"/>
        </w:rPr>
        <w:footnoteReference w:id="26"/>
      </w:r>
      <w:r w:rsidRPr="006B31F4">
        <w:rPr>
          <w:rFonts w:ascii="Times New Roman" w:hAnsi="Times New Roman" w:cs="Times New Roman"/>
          <w:color w:val="000000" w:themeColor="text1"/>
          <w:w w:val="99"/>
          <w:sz w:val="24"/>
          <w:szCs w:val="24"/>
          <w:lang w:val="id-ID"/>
        </w:rPr>
        <w:t>.</w:t>
      </w:r>
    </w:p>
    <w:p w:rsidR="00B84E4F" w:rsidRPr="006B31F4" w:rsidRDefault="00B84E4F"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sz w:val="24"/>
          <w:szCs w:val="24"/>
          <w:lang w:val="id-ID"/>
        </w:rPr>
        <w:t xml:space="preserve">Robbins dan Coulter (dalam </w:t>
      </w:r>
      <w:r w:rsidRPr="006B31F4">
        <w:rPr>
          <w:rFonts w:ascii="Times New Roman" w:hAnsi="Times New Roman" w:cs="Times New Roman"/>
          <w:color w:val="000000" w:themeColor="text1"/>
          <w:sz w:val="24"/>
          <w:szCs w:val="24"/>
        </w:rPr>
        <w:t>Ernie Trisnawati Sule Dan Kurniawan Saefullah</w:t>
      </w:r>
      <w:r w:rsidRPr="006B31F4">
        <w:rPr>
          <w:rFonts w:ascii="Times New Roman" w:hAnsi="Times New Roman" w:cs="Times New Roman"/>
          <w:color w:val="000000" w:themeColor="text1"/>
          <w:sz w:val="24"/>
          <w:szCs w:val="24"/>
          <w:lang w:val="id-ID"/>
        </w:rPr>
        <w:t>)</w:t>
      </w:r>
      <w:r w:rsidRPr="006B31F4">
        <w:rPr>
          <w:rStyle w:val="FootnoteReference"/>
          <w:rFonts w:ascii="Times New Roman" w:hAnsi="Times New Roman" w:cs="Times New Roman"/>
          <w:color w:val="000000" w:themeColor="text1"/>
          <w:w w:val="99"/>
          <w:sz w:val="24"/>
          <w:szCs w:val="24"/>
        </w:rPr>
        <w:t xml:space="preserve"> </w:t>
      </w:r>
      <w:r w:rsidRPr="006B31F4">
        <w:rPr>
          <w:rFonts w:ascii="Times New Roman" w:hAnsi="Times New Roman" w:cs="Times New Roman"/>
          <w:color w:val="000000" w:themeColor="text1"/>
          <w:w w:val="99"/>
          <w:sz w:val="24"/>
          <w:szCs w:val="24"/>
          <w:lang w:val="id-ID"/>
        </w:rPr>
        <w:t xml:space="preserve"> mengatakan bahwa:</w:t>
      </w:r>
    </w:p>
    <w:p w:rsidR="00AC3270" w:rsidRPr="006B31F4" w:rsidRDefault="00B84E4F" w:rsidP="004C7A2E">
      <w:pPr>
        <w:shd w:val="clear" w:color="auto" w:fill="FFFFFF" w:themeFill="background1"/>
        <w:spacing w:after="0" w:line="240" w:lineRule="auto"/>
        <w:ind w:left="709"/>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lang w:val="id-ID"/>
        </w:rPr>
        <w:t>Perencanaan sebagai sebuah proses yang dimulai dari penetapan tujuan organisasi, menentukan strategi untuk mencapai tujuan tersebut secara menyeluruh serta merumuskan sistem perencanaan yang menyeluruh untuk mengintegrasikan dan mengkoordinasikan seluruh pekerjaan organisasi sehingga tercapainya tujuan organisasi</w:t>
      </w:r>
      <w:r w:rsidRPr="006B31F4">
        <w:rPr>
          <w:rStyle w:val="FootnoteReference"/>
          <w:rFonts w:ascii="Times New Roman" w:hAnsi="Times New Roman" w:cs="Times New Roman"/>
          <w:color w:val="000000" w:themeColor="text1"/>
          <w:w w:val="99"/>
          <w:sz w:val="24"/>
          <w:szCs w:val="24"/>
        </w:rPr>
        <w:footnoteReference w:id="27"/>
      </w:r>
      <w:r w:rsidRPr="006B31F4">
        <w:rPr>
          <w:rFonts w:ascii="Times New Roman" w:hAnsi="Times New Roman" w:cs="Times New Roman"/>
          <w:color w:val="000000" w:themeColor="text1"/>
          <w:w w:val="99"/>
          <w:sz w:val="24"/>
          <w:szCs w:val="24"/>
          <w:lang w:val="id-ID"/>
        </w:rPr>
        <w:t>.</w:t>
      </w:r>
    </w:p>
    <w:p w:rsidR="00B84E4F" w:rsidRPr="006B31F4" w:rsidRDefault="00B84E4F" w:rsidP="004C7A2E">
      <w:pPr>
        <w:shd w:val="clear" w:color="auto" w:fill="FFFFFF" w:themeFill="background1"/>
        <w:spacing w:after="0" w:line="240" w:lineRule="auto"/>
        <w:ind w:left="360"/>
        <w:jc w:val="both"/>
        <w:rPr>
          <w:rFonts w:ascii="Times New Roman" w:hAnsi="Times New Roman" w:cs="Times New Roman"/>
          <w:color w:val="000000" w:themeColor="text1"/>
          <w:w w:val="99"/>
          <w:sz w:val="24"/>
          <w:szCs w:val="24"/>
          <w:lang w:val="id-ID"/>
        </w:rPr>
      </w:pPr>
    </w:p>
    <w:p w:rsidR="00AC3270" w:rsidRPr="006B31F4" w:rsidRDefault="007D503E"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rPr>
      </w:pPr>
      <w:r w:rsidRPr="006B31F4">
        <w:rPr>
          <w:rFonts w:ascii="Times New Roman" w:hAnsi="Times New Roman" w:cs="Times New Roman"/>
          <w:color w:val="000000" w:themeColor="text1"/>
          <w:w w:val="99"/>
          <w:sz w:val="24"/>
          <w:szCs w:val="24"/>
        </w:rPr>
        <w:t xml:space="preserve">Ibnu </w:t>
      </w:r>
      <w:r w:rsidR="00AC3270" w:rsidRPr="006B31F4">
        <w:rPr>
          <w:rFonts w:ascii="Times New Roman" w:hAnsi="Times New Roman" w:cs="Times New Roman"/>
          <w:color w:val="000000" w:themeColor="text1"/>
          <w:w w:val="99"/>
          <w:sz w:val="24"/>
          <w:szCs w:val="24"/>
        </w:rPr>
        <w:t>Syamsi</w:t>
      </w:r>
      <w:r w:rsidR="00AC3270" w:rsidRPr="006B31F4">
        <w:rPr>
          <w:rFonts w:ascii="Times New Roman" w:hAnsi="Times New Roman" w:cs="Times New Roman"/>
          <w:color w:val="000000" w:themeColor="text1"/>
          <w:w w:val="99"/>
          <w:sz w:val="24"/>
          <w:szCs w:val="24"/>
          <w:lang w:val="id-ID"/>
        </w:rPr>
        <w:t xml:space="preserve"> </w:t>
      </w:r>
      <w:r w:rsidR="00AC3270" w:rsidRPr="006B31F4">
        <w:rPr>
          <w:rFonts w:ascii="Times New Roman" w:hAnsi="Times New Roman" w:cs="Times New Roman"/>
          <w:color w:val="000000" w:themeColor="text1"/>
          <w:w w:val="99"/>
          <w:sz w:val="24"/>
          <w:szCs w:val="24"/>
        </w:rPr>
        <w:t>berpandangan bahwa perencanaan itu</w:t>
      </w:r>
      <w:r w:rsidR="00AC3270" w:rsidRPr="006B31F4">
        <w:rPr>
          <w:rFonts w:ascii="Times New Roman" w:hAnsi="Times New Roman" w:cs="Times New Roman"/>
          <w:color w:val="000000" w:themeColor="text1"/>
          <w:w w:val="99"/>
          <w:sz w:val="24"/>
          <w:szCs w:val="24"/>
          <w:lang w:val="id-ID"/>
        </w:rPr>
        <w:t xml:space="preserve"> </w:t>
      </w:r>
      <w:r w:rsidR="00AC3270" w:rsidRPr="006B31F4">
        <w:rPr>
          <w:rFonts w:ascii="Times New Roman" w:hAnsi="Times New Roman" w:cs="Times New Roman"/>
          <w:color w:val="000000" w:themeColor="text1"/>
          <w:w w:val="99"/>
          <w:sz w:val="24"/>
          <w:szCs w:val="24"/>
        </w:rPr>
        <w:t>mengandung beberapa aspek</w:t>
      </w:r>
      <w:r w:rsidRPr="006B31F4">
        <w:rPr>
          <w:rFonts w:ascii="Times New Roman" w:hAnsi="Times New Roman" w:cs="Times New Roman"/>
          <w:color w:val="000000" w:themeColor="text1"/>
          <w:w w:val="99"/>
          <w:sz w:val="24"/>
          <w:szCs w:val="24"/>
          <w:lang w:val="id-ID"/>
        </w:rPr>
        <w:t xml:space="preserve"> yaitu</w:t>
      </w:r>
      <w:r w:rsidR="00AC3270" w:rsidRPr="006B31F4">
        <w:rPr>
          <w:rFonts w:ascii="Times New Roman" w:hAnsi="Times New Roman" w:cs="Times New Roman"/>
          <w:color w:val="000000" w:themeColor="text1"/>
          <w:w w:val="99"/>
          <w:sz w:val="24"/>
          <w:szCs w:val="24"/>
        </w:rPr>
        <w:t>;</w:t>
      </w:r>
    </w:p>
    <w:p w:rsidR="00AC3270" w:rsidRPr="006B31F4" w:rsidRDefault="00AC3270" w:rsidP="004C7A2E">
      <w:pPr>
        <w:pStyle w:val="ListParagraph"/>
        <w:numPr>
          <w:ilvl w:val="0"/>
          <w:numId w:val="8"/>
        </w:numPr>
        <w:shd w:val="clear" w:color="auto" w:fill="FFFFFF" w:themeFill="background1"/>
        <w:spacing w:after="0" w:line="240" w:lineRule="auto"/>
        <w:ind w:left="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Perencanaan itu merupakan proses yang berkesinambungan</w:t>
      </w:r>
    </w:p>
    <w:p w:rsidR="00AC3270" w:rsidRPr="006B31F4" w:rsidRDefault="00AC3270" w:rsidP="004C7A2E">
      <w:pPr>
        <w:pStyle w:val="ListParagraph"/>
        <w:numPr>
          <w:ilvl w:val="0"/>
          <w:numId w:val="8"/>
        </w:numPr>
        <w:shd w:val="clear" w:color="auto" w:fill="FFFFFF" w:themeFill="background1"/>
        <w:spacing w:after="0" w:line="240" w:lineRule="auto"/>
        <w:ind w:left="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Perencanaan itu akan melibatkan semua pimpinan dalam organisasi itu</w:t>
      </w:r>
    </w:p>
    <w:p w:rsidR="00AC3270" w:rsidRPr="006B31F4" w:rsidRDefault="00AC3270" w:rsidP="004C7A2E">
      <w:pPr>
        <w:pStyle w:val="ListParagraph"/>
        <w:numPr>
          <w:ilvl w:val="0"/>
          <w:numId w:val="8"/>
        </w:numPr>
        <w:shd w:val="clear" w:color="auto" w:fill="FFFFFF" w:themeFill="background1"/>
        <w:spacing w:after="0" w:line="240" w:lineRule="auto"/>
        <w:ind w:left="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Perencanaan itu disusun secara bertingkat</w:t>
      </w:r>
    </w:p>
    <w:p w:rsidR="00AC3270" w:rsidRPr="006B31F4" w:rsidRDefault="00AC3270" w:rsidP="004C7A2E">
      <w:pPr>
        <w:pStyle w:val="ListParagraph"/>
        <w:numPr>
          <w:ilvl w:val="0"/>
          <w:numId w:val="8"/>
        </w:numPr>
        <w:shd w:val="clear" w:color="auto" w:fill="FFFFFF" w:themeFill="background1"/>
        <w:spacing w:after="0" w:line="240" w:lineRule="auto"/>
        <w:ind w:left="720"/>
        <w:jc w:val="both"/>
        <w:rPr>
          <w:rFonts w:ascii="Times New Roman" w:hAnsi="Times New Roman" w:cs="Times New Roman"/>
          <w:color w:val="000000" w:themeColor="text1"/>
          <w:w w:val="99"/>
          <w:sz w:val="24"/>
          <w:szCs w:val="24"/>
        </w:rPr>
      </w:pPr>
      <w:r w:rsidRPr="006B31F4">
        <w:rPr>
          <w:rFonts w:ascii="Times New Roman" w:hAnsi="Times New Roman" w:cs="Times New Roman"/>
          <w:color w:val="000000" w:themeColor="text1"/>
          <w:w w:val="99"/>
          <w:sz w:val="24"/>
          <w:szCs w:val="24"/>
        </w:rPr>
        <w:t>Perencaaan itu menyangkut kegiatan organisasi untuk waktu yang</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akan datang</w:t>
      </w:r>
    </w:p>
    <w:p w:rsidR="00AC3270" w:rsidRPr="006B31F4" w:rsidRDefault="00AC3270" w:rsidP="004C7A2E">
      <w:pPr>
        <w:pStyle w:val="ListParagraph"/>
        <w:numPr>
          <w:ilvl w:val="0"/>
          <w:numId w:val="8"/>
        </w:numPr>
        <w:shd w:val="clear" w:color="auto" w:fill="FFFFFF" w:themeFill="background1"/>
        <w:spacing w:after="0" w:line="240" w:lineRule="auto"/>
        <w:ind w:left="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Perencanaan merupakan jawaban keadaan status quo dari</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organisasi yang bersangkutan</w:t>
      </w:r>
      <w:r w:rsidR="007D503E" w:rsidRPr="006B31F4">
        <w:rPr>
          <w:rStyle w:val="FootnoteReference"/>
          <w:rFonts w:ascii="Times New Roman" w:hAnsi="Times New Roman" w:cs="Times New Roman"/>
          <w:color w:val="000000" w:themeColor="text1"/>
          <w:w w:val="99"/>
          <w:sz w:val="24"/>
          <w:szCs w:val="24"/>
        </w:rPr>
        <w:footnoteReference w:id="28"/>
      </w:r>
      <w:r w:rsidRPr="006B31F4">
        <w:rPr>
          <w:rFonts w:ascii="Times New Roman" w:hAnsi="Times New Roman" w:cs="Times New Roman"/>
          <w:color w:val="000000" w:themeColor="text1"/>
          <w:w w:val="99"/>
          <w:sz w:val="24"/>
          <w:szCs w:val="24"/>
        </w:rPr>
        <w:t>.</w:t>
      </w:r>
    </w:p>
    <w:p w:rsidR="00FF1FA8" w:rsidRPr="006B31F4" w:rsidRDefault="00FF1FA8" w:rsidP="004C7A2E">
      <w:pPr>
        <w:pStyle w:val="ListParagraph"/>
        <w:shd w:val="clear" w:color="auto" w:fill="FFFFFF" w:themeFill="background1"/>
        <w:spacing w:after="0" w:line="240" w:lineRule="auto"/>
        <w:ind w:left="1080"/>
        <w:jc w:val="both"/>
        <w:rPr>
          <w:rFonts w:ascii="Times New Roman" w:hAnsi="Times New Roman" w:cs="Times New Roman"/>
          <w:color w:val="000000" w:themeColor="text1"/>
          <w:w w:val="99"/>
          <w:sz w:val="24"/>
          <w:szCs w:val="24"/>
          <w:lang w:val="id-ID"/>
        </w:rPr>
      </w:pPr>
    </w:p>
    <w:p w:rsidR="00AC3270" w:rsidRPr="006B31F4" w:rsidRDefault="00AC3270"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Suatu perencanaan dapat dikatakan baik apabila memenuhi</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kreteria sebagai berikut;</w:t>
      </w:r>
    </w:p>
    <w:p w:rsidR="00AC3270" w:rsidRPr="006B31F4" w:rsidRDefault="00AC3270" w:rsidP="004C7A2E">
      <w:pPr>
        <w:pStyle w:val="ListParagraph"/>
        <w:numPr>
          <w:ilvl w:val="0"/>
          <w:numId w:val="35"/>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Jelas, serta dapat dimengerti dan dapat menjawab pertanyaan what,</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which, why, when, where dan how.</w:t>
      </w:r>
    </w:p>
    <w:p w:rsidR="00AC3270" w:rsidRPr="006B31F4" w:rsidRDefault="00AC3270" w:rsidP="004C7A2E">
      <w:pPr>
        <w:pStyle w:val="ListParagraph"/>
        <w:numPr>
          <w:ilvl w:val="0"/>
          <w:numId w:val="35"/>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Pragmatis, yaitu didasari perhitungan-perhitungan yang kongkrit,</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berdasarkan asumsi yang logis</w:t>
      </w:r>
    </w:p>
    <w:p w:rsidR="00AC3270" w:rsidRPr="006B31F4" w:rsidRDefault="00AC3270" w:rsidP="004C7A2E">
      <w:pPr>
        <w:pStyle w:val="ListParagraph"/>
        <w:numPr>
          <w:ilvl w:val="0"/>
          <w:numId w:val="35"/>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Operasional, yaitu dapat dilaksanakan dengan kemampuan yang</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ada</w:t>
      </w:r>
    </w:p>
    <w:p w:rsidR="00AC3270" w:rsidRPr="006B31F4" w:rsidRDefault="00AC3270" w:rsidP="004C7A2E">
      <w:pPr>
        <w:pStyle w:val="ListParagraph"/>
        <w:numPr>
          <w:ilvl w:val="0"/>
          <w:numId w:val="35"/>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Ambisius tetapi tetap realistis</w:t>
      </w:r>
    </w:p>
    <w:p w:rsidR="00AC3270" w:rsidRPr="006B31F4" w:rsidRDefault="00AC3270" w:rsidP="004C7A2E">
      <w:pPr>
        <w:pStyle w:val="ListParagraph"/>
        <w:numPr>
          <w:ilvl w:val="0"/>
          <w:numId w:val="35"/>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Berlangsung melalui pentahapan waktu yang konsisten</w:t>
      </w:r>
    </w:p>
    <w:p w:rsidR="00AC3270" w:rsidRPr="006B31F4" w:rsidRDefault="00AC3270" w:rsidP="004C7A2E">
      <w:pPr>
        <w:pStyle w:val="ListParagraph"/>
        <w:numPr>
          <w:ilvl w:val="0"/>
          <w:numId w:val="35"/>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lastRenderedPageBreak/>
        <w:t>Fleksibel dalam arti sewaktu-waktu dapat disesuaikan dengan</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situasi dan kondisi yang berubah dari asumsi semula, sedapat</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mungkin tanpa mengurangi sasaran dan tujuan yang telah</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ditetapkan.</w:t>
      </w:r>
    </w:p>
    <w:p w:rsidR="00AC3270" w:rsidRPr="006B31F4" w:rsidRDefault="00AC3270" w:rsidP="004C7A2E">
      <w:pPr>
        <w:pStyle w:val="ListParagraph"/>
        <w:numPr>
          <w:ilvl w:val="0"/>
          <w:numId w:val="35"/>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Adanya skala prioritas, rencana yang baik sesuai dengan</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kemampuan bukan berdasarkan kemauan</w:t>
      </w:r>
      <w:r w:rsidR="007D503E" w:rsidRPr="006B31F4">
        <w:rPr>
          <w:rStyle w:val="FootnoteReference"/>
          <w:rFonts w:ascii="Times New Roman" w:hAnsi="Times New Roman" w:cs="Times New Roman"/>
          <w:color w:val="000000" w:themeColor="text1"/>
          <w:w w:val="99"/>
          <w:sz w:val="24"/>
          <w:szCs w:val="24"/>
        </w:rPr>
        <w:footnoteReference w:id="29"/>
      </w:r>
      <w:r w:rsidR="007D503E" w:rsidRPr="006B31F4">
        <w:rPr>
          <w:rFonts w:ascii="Times New Roman" w:hAnsi="Times New Roman" w:cs="Times New Roman"/>
          <w:color w:val="000000" w:themeColor="text1"/>
          <w:w w:val="99"/>
          <w:sz w:val="24"/>
          <w:szCs w:val="24"/>
          <w:lang w:val="id-ID"/>
        </w:rPr>
        <w:t>.</w:t>
      </w:r>
    </w:p>
    <w:p w:rsidR="00460548" w:rsidRPr="006B31F4" w:rsidRDefault="00460548" w:rsidP="004C7A2E">
      <w:pPr>
        <w:pStyle w:val="ListParagraph"/>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p>
    <w:p w:rsidR="00AC3270" w:rsidRPr="006B31F4" w:rsidRDefault="00AC3270" w:rsidP="004C7A2E">
      <w:pPr>
        <w:pStyle w:val="ListParagraph"/>
        <w:numPr>
          <w:ilvl w:val="0"/>
          <w:numId w:val="4"/>
        </w:numPr>
        <w:shd w:val="clear" w:color="auto" w:fill="FFFFFF" w:themeFill="background1"/>
        <w:spacing w:after="0" w:line="480" w:lineRule="auto"/>
        <w:jc w:val="both"/>
        <w:rPr>
          <w:rFonts w:ascii="Times New Roman" w:hAnsi="Times New Roman" w:cs="Times New Roman"/>
          <w:b/>
          <w:color w:val="000000" w:themeColor="text1"/>
          <w:w w:val="99"/>
          <w:sz w:val="24"/>
          <w:szCs w:val="24"/>
          <w:lang w:val="id-ID"/>
        </w:rPr>
      </w:pPr>
      <w:r w:rsidRPr="006B31F4">
        <w:rPr>
          <w:rFonts w:ascii="Times New Roman" w:hAnsi="Times New Roman" w:cs="Times New Roman"/>
          <w:b/>
          <w:color w:val="000000" w:themeColor="text1"/>
          <w:w w:val="99"/>
          <w:sz w:val="24"/>
          <w:szCs w:val="24"/>
        </w:rPr>
        <w:t>Pengorganisasian</w:t>
      </w:r>
    </w:p>
    <w:p w:rsidR="0062018D" w:rsidRPr="006B31F4" w:rsidRDefault="00AC3270"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Pengorga</w:t>
      </w:r>
      <w:r w:rsidR="0062018D" w:rsidRPr="006B31F4">
        <w:rPr>
          <w:rFonts w:ascii="Times New Roman" w:hAnsi="Times New Roman" w:cs="Times New Roman"/>
          <w:color w:val="000000" w:themeColor="text1"/>
          <w:w w:val="99"/>
          <w:sz w:val="24"/>
          <w:szCs w:val="24"/>
        </w:rPr>
        <w:t>nisasian dapat dipahami sebagai</w:t>
      </w:r>
    </w:p>
    <w:p w:rsidR="00AC3270" w:rsidRPr="006B31F4" w:rsidRDefault="0062018D" w:rsidP="004C7A2E">
      <w:pPr>
        <w:shd w:val="clear" w:color="auto" w:fill="FFFFFF" w:themeFill="background1"/>
        <w:spacing w:after="0" w:line="240" w:lineRule="auto"/>
        <w:ind w:left="709"/>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K</w:t>
      </w:r>
      <w:r w:rsidR="00AC3270" w:rsidRPr="006B31F4">
        <w:rPr>
          <w:rFonts w:ascii="Times New Roman" w:hAnsi="Times New Roman" w:cs="Times New Roman"/>
          <w:color w:val="000000" w:themeColor="text1"/>
          <w:w w:val="99"/>
          <w:sz w:val="24"/>
          <w:szCs w:val="24"/>
        </w:rPr>
        <w:t>eseluruhan aktifitas</w:t>
      </w:r>
      <w:r w:rsidR="00AC3270" w:rsidRPr="006B31F4">
        <w:rPr>
          <w:rFonts w:ascii="Times New Roman" w:hAnsi="Times New Roman" w:cs="Times New Roman"/>
          <w:color w:val="000000" w:themeColor="text1"/>
          <w:w w:val="99"/>
          <w:sz w:val="24"/>
          <w:szCs w:val="24"/>
          <w:lang w:val="id-ID"/>
        </w:rPr>
        <w:t xml:space="preserve"> </w:t>
      </w:r>
      <w:r w:rsidR="00AC3270" w:rsidRPr="006B31F4">
        <w:rPr>
          <w:rFonts w:ascii="Times New Roman" w:hAnsi="Times New Roman" w:cs="Times New Roman"/>
          <w:color w:val="000000" w:themeColor="text1"/>
          <w:w w:val="99"/>
          <w:sz w:val="24"/>
          <w:szCs w:val="24"/>
        </w:rPr>
        <w:t>manajemen dalam pengelompokan orang-orang serta penetapan tugas,</w:t>
      </w:r>
      <w:r w:rsidR="00AC3270" w:rsidRPr="006B31F4">
        <w:rPr>
          <w:rFonts w:ascii="Times New Roman" w:hAnsi="Times New Roman" w:cs="Times New Roman"/>
          <w:color w:val="000000" w:themeColor="text1"/>
          <w:w w:val="99"/>
          <w:sz w:val="24"/>
          <w:szCs w:val="24"/>
          <w:lang w:val="id-ID"/>
        </w:rPr>
        <w:t xml:space="preserve"> </w:t>
      </w:r>
      <w:r w:rsidR="00AC3270" w:rsidRPr="006B31F4">
        <w:rPr>
          <w:rFonts w:ascii="Times New Roman" w:hAnsi="Times New Roman" w:cs="Times New Roman"/>
          <w:color w:val="000000" w:themeColor="text1"/>
          <w:w w:val="99"/>
          <w:sz w:val="24"/>
          <w:szCs w:val="24"/>
        </w:rPr>
        <w:t>fungsi, wewenang serta tanggung jawab masing-masing dengan tujuan</w:t>
      </w:r>
      <w:r w:rsidR="00AC3270" w:rsidRPr="006B31F4">
        <w:rPr>
          <w:rFonts w:ascii="Times New Roman" w:hAnsi="Times New Roman" w:cs="Times New Roman"/>
          <w:color w:val="000000" w:themeColor="text1"/>
          <w:w w:val="99"/>
          <w:sz w:val="24"/>
          <w:szCs w:val="24"/>
          <w:lang w:val="id-ID"/>
        </w:rPr>
        <w:t xml:space="preserve"> </w:t>
      </w:r>
      <w:r w:rsidR="00AC3270" w:rsidRPr="006B31F4">
        <w:rPr>
          <w:rFonts w:ascii="Times New Roman" w:hAnsi="Times New Roman" w:cs="Times New Roman"/>
          <w:color w:val="000000" w:themeColor="text1"/>
          <w:w w:val="99"/>
          <w:sz w:val="24"/>
          <w:szCs w:val="24"/>
        </w:rPr>
        <w:t>terciptanya aktifitas-aktifitas yang berdaya guna dan berhasil guna dalam</w:t>
      </w:r>
      <w:r w:rsidR="00AC3270" w:rsidRPr="006B31F4">
        <w:rPr>
          <w:rFonts w:ascii="Times New Roman" w:hAnsi="Times New Roman" w:cs="Times New Roman"/>
          <w:color w:val="000000" w:themeColor="text1"/>
          <w:w w:val="99"/>
          <w:sz w:val="24"/>
          <w:szCs w:val="24"/>
          <w:lang w:val="id-ID"/>
        </w:rPr>
        <w:t xml:space="preserve"> </w:t>
      </w:r>
      <w:r w:rsidR="00AC3270" w:rsidRPr="006B31F4">
        <w:rPr>
          <w:rFonts w:ascii="Times New Roman" w:hAnsi="Times New Roman" w:cs="Times New Roman"/>
          <w:color w:val="000000" w:themeColor="text1"/>
          <w:w w:val="99"/>
          <w:sz w:val="24"/>
          <w:szCs w:val="24"/>
        </w:rPr>
        <w:t>mencapai tujuan yang telah ditetapkan</w:t>
      </w:r>
      <w:r w:rsidR="007D503E" w:rsidRPr="006B31F4">
        <w:rPr>
          <w:rStyle w:val="FootnoteReference"/>
          <w:rFonts w:ascii="Times New Roman" w:hAnsi="Times New Roman" w:cs="Times New Roman"/>
          <w:color w:val="000000" w:themeColor="text1"/>
          <w:w w:val="99"/>
          <w:sz w:val="24"/>
          <w:szCs w:val="24"/>
          <w:lang w:val="id-ID"/>
        </w:rPr>
        <w:footnoteReference w:id="30"/>
      </w:r>
      <w:r w:rsidR="007D503E" w:rsidRPr="006B31F4">
        <w:rPr>
          <w:rFonts w:ascii="Times New Roman" w:hAnsi="Times New Roman" w:cs="Times New Roman"/>
          <w:color w:val="000000" w:themeColor="text1"/>
          <w:w w:val="99"/>
          <w:sz w:val="24"/>
          <w:szCs w:val="24"/>
          <w:lang w:val="id-ID"/>
        </w:rPr>
        <w:t>.</w:t>
      </w:r>
    </w:p>
    <w:p w:rsidR="0062018D" w:rsidRPr="006B31F4" w:rsidRDefault="0062018D" w:rsidP="004C7A2E">
      <w:pPr>
        <w:shd w:val="clear" w:color="auto" w:fill="FFFFFF" w:themeFill="background1"/>
        <w:spacing w:after="0" w:line="240" w:lineRule="auto"/>
        <w:ind w:left="360"/>
        <w:jc w:val="both"/>
        <w:rPr>
          <w:rFonts w:ascii="Times New Roman" w:hAnsi="Times New Roman" w:cs="Times New Roman"/>
          <w:color w:val="000000" w:themeColor="text1"/>
          <w:w w:val="99"/>
          <w:sz w:val="24"/>
          <w:szCs w:val="24"/>
          <w:lang w:val="id-ID"/>
        </w:rPr>
      </w:pPr>
    </w:p>
    <w:p w:rsidR="00AC3270" w:rsidRPr="006B31F4" w:rsidRDefault="00AC3270"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Berkaitan dengan</w:t>
      </w:r>
      <w:r w:rsidRPr="006B31F4">
        <w:rPr>
          <w:rFonts w:ascii="Times New Roman" w:hAnsi="Times New Roman" w:cs="Times New Roman"/>
          <w:color w:val="000000" w:themeColor="text1"/>
          <w:w w:val="99"/>
          <w:sz w:val="24"/>
          <w:szCs w:val="24"/>
          <w:lang w:val="id-ID"/>
        </w:rPr>
        <w:t xml:space="preserve"> hal ini, Ulbert</w:t>
      </w:r>
      <w:r w:rsidRPr="006B31F4">
        <w:rPr>
          <w:rFonts w:ascii="Times New Roman" w:hAnsi="Times New Roman" w:cs="Times New Roman"/>
          <w:color w:val="000000" w:themeColor="text1"/>
          <w:w w:val="99"/>
          <w:sz w:val="24"/>
          <w:szCs w:val="24"/>
        </w:rPr>
        <w:t xml:space="preserve"> Silalahi menjelaskan bahwa dalam melaksanakan proses pengorganisasian,</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harus dilakukan langkah-langkah sebagai berikut;</w:t>
      </w:r>
    </w:p>
    <w:p w:rsidR="00AC3270" w:rsidRPr="006B31F4" w:rsidRDefault="00AC3270" w:rsidP="004C7A2E">
      <w:pPr>
        <w:pStyle w:val="ListParagraph"/>
        <w:numPr>
          <w:ilvl w:val="0"/>
          <w:numId w:val="36"/>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Menjabarkan tujuan-tujuan umum yang akan dicapai oleh</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organisasi dan tujuan-tujuan spesifik atau tujuan-tujuan setiap unit</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organisasi.</w:t>
      </w:r>
    </w:p>
    <w:p w:rsidR="00AC3270" w:rsidRPr="006B31F4" w:rsidRDefault="00AC3270" w:rsidP="004C7A2E">
      <w:pPr>
        <w:pStyle w:val="ListParagraph"/>
        <w:numPr>
          <w:ilvl w:val="0"/>
          <w:numId w:val="36"/>
        </w:numPr>
        <w:shd w:val="clear" w:color="auto" w:fill="FFFFFF" w:themeFill="background1"/>
        <w:spacing w:after="0" w:line="240" w:lineRule="auto"/>
        <w:jc w:val="both"/>
        <w:rPr>
          <w:rFonts w:ascii="Times New Roman" w:hAnsi="Times New Roman" w:cs="Times New Roman"/>
          <w:color w:val="000000" w:themeColor="text1"/>
          <w:w w:val="99"/>
          <w:sz w:val="24"/>
          <w:szCs w:val="24"/>
        </w:rPr>
      </w:pPr>
      <w:r w:rsidRPr="006B31F4">
        <w:rPr>
          <w:rFonts w:ascii="Times New Roman" w:hAnsi="Times New Roman" w:cs="Times New Roman"/>
          <w:color w:val="000000" w:themeColor="text1"/>
          <w:w w:val="99"/>
          <w:sz w:val="24"/>
          <w:szCs w:val="24"/>
        </w:rPr>
        <w:t>Menjabarkan dan menetapkan kegiatan-kegiatan atau tugas-tugas</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yang dibutuhkan untuk mencapai tujuan.</w:t>
      </w:r>
    </w:p>
    <w:p w:rsidR="00AC3270" w:rsidRPr="006B31F4" w:rsidRDefault="00AC3270" w:rsidP="004C7A2E">
      <w:pPr>
        <w:pStyle w:val="ListParagraph"/>
        <w:numPr>
          <w:ilvl w:val="0"/>
          <w:numId w:val="36"/>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Mengelompokkan kegiatan-kegiatan atau tugas-tugas secara</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fungsional dalam unit kerja yang praktis.</w:t>
      </w:r>
    </w:p>
    <w:p w:rsidR="00AC3270" w:rsidRPr="006B31F4" w:rsidRDefault="00AC3270" w:rsidP="004C7A2E">
      <w:pPr>
        <w:pStyle w:val="ListParagraph"/>
        <w:numPr>
          <w:ilvl w:val="0"/>
          <w:numId w:val="36"/>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Menentukan tugas masing-masing unit, kelompok dan individu</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dan sumber-sumber fisik yang diperlukan.</w:t>
      </w:r>
    </w:p>
    <w:p w:rsidR="00AC3270" w:rsidRPr="006B31F4" w:rsidRDefault="00AC3270" w:rsidP="004C7A2E">
      <w:pPr>
        <w:pStyle w:val="ListParagraph"/>
        <w:numPr>
          <w:ilvl w:val="0"/>
          <w:numId w:val="36"/>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Menentukan otoritas tiap-tiap unit organisasi dan sistem hubungan</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kerja sehingga terdapat koordinasi dalam pelaksanaan tugas</w:t>
      </w:r>
      <w:r w:rsidR="007D503E" w:rsidRPr="006B31F4">
        <w:rPr>
          <w:rStyle w:val="FootnoteReference"/>
          <w:rFonts w:ascii="Times New Roman" w:hAnsi="Times New Roman" w:cs="Times New Roman"/>
          <w:color w:val="000000" w:themeColor="text1"/>
          <w:w w:val="99"/>
          <w:sz w:val="24"/>
          <w:szCs w:val="24"/>
        </w:rPr>
        <w:footnoteReference w:id="31"/>
      </w:r>
      <w:r w:rsidRPr="006B31F4">
        <w:rPr>
          <w:rFonts w:ascii="Times New Roman" w:hAnsi="Times New Roman" w:cs="Times New Roman"/>
          <w:color w:val="000000" w:themeColor="text1"/>
          <w:w w:val="99"/>
          <w:sz w:val="24"/>
          <w:szCs w:val="24"/>
        </w:rPr>
        <w:t>.</w:t>
      </w:r>
    </w:p>
    <w:p w:rsidR="004C6FDA" w:rsidRPr="006B31F4" w:rsidRDefault="004C6FDA" w:rsidP="004C7A2E">
      <w:pPr>
        <w:pStyle w:val="ListParagraph"/>
        <w:shd w:val="clear" w:color="auto" w:fill="FFFFFF" w:themeFill="background1"/>
        <w:spacing w:after="0" w:line="240" w:lineRule="auto"/>
        <w:ind w:left="1080"/>
        <w:jc w:val="both"/>
        <w:rPr>
          <w:rFonts w:ascii="Times New Roman" w:hAnsi="Times New Roman" w:cs="Times New Roman"/>
          <w:color w:val="000000" w:themeColor="text1"/>
          <w:w w:val="99"/>
          <w:sz w:val="24"/>
          <w:szCs w:val="24"/>
          <w:lang w:val="id-ID"/>
        </w:rPr>
      </w:pPr>
    </w:p>
    <w:p w:rsidR="004C6FDA" w:rsidRPr="006B31F4" w:rsidRDefault="004C6FDA"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lastRenderedPageBreak/>
        <w:t>M.</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 xml:space="preserve">Manulang </w:t>
      </w:r>
      <w:r w:rsidRPr="006B31F4">
        <w:rPr>
          <w:rFonts w:ascii="Times New Roman" w:hAnsi="Times New Roman" w:cs="Times New Roman"/>
          <w:color w:val="000000" w:themeColor="text1"/>
          <w:w w:val="99"/>
          <w:sz w:val="24"/>
          <w:szCs w:val="24"/>
          <w:lang w:val="id-ID"/>
        </w:rPr>
        <w:t xml:space="preserve">mengatakan bahwa </w:t>
      </w:r>
      <w:r w:rsidRPr="006B31F4">
        <w:rPr>
          <w:rFonts w:ascii="Times New Roman" w:hAnsi="Times New Roman" w:cs="Times New Roman"/>
          <w:color w:val="000000" w:themeColor="text1"/>
          <w:w w:val="99"/>
          <w:sz w:val="24"/>
          <w:szCs w:val="24"/>
        </w:rPr>
        <w:t xml:space="preserve">untuk </w:t>
      </w:r>
      <w:r w:rsidR="00AC3270" w:rsidRPr="006B31F4">
        <w:rPr>
          <w:rFonts w:ascii="Times New Roman" w:hAnsi="Times New Roman" w:cs="Times New Roman"/>
          <w:color w:val="000000" w:themeColor="text1"/>
          <w:w w:val="99"/>
          <w:sz w:val="24"/>
          <w:szCs w:val="24"/>
        </w:rPr>
        <w:t>mewujudkan pengorganisasian yang baik dan efektif</w:t>
      </w:r>
      <w:r w:rsidR="00AC3270" w:rsidRPr="006B31F4">
        <w:rPr>
          <w:rFonts w:ascii="Times New Roman" w:hAnsi="Times New Roman" w:cs="Times New Roman"/>
          <w:color w:val="000000" w:themeColor="text1"/>
          <w:w w:val="99"/>
          <w:sz w:val="24"/>
          <w:szCs w:val="24"/>
          <w:lang w:val="id-ID"/>
        </w:rPr>
        <w:t xml:space="preserve"> </w:t>
      </w:r>
      <w:r w:rsidR="00AC3270" w:rsidRPr="006B31F4">
        <w:rPr>
          <w:rFonts w:ascii="Times New Roman" w:hAnsi="Times New Roman" w:cs="Times New Roman"/>
          <w:color w:val="000000" w:themeColor="text1"/>
          <w:w w:val="99"/>
          <w:sz w:val="24"/>
          <w:szCs w:val="24"/>
        </w:rPr>
        <w:t>dengan pencapaian tujuan perlu menerapkan beberapa azaz antara lain:</w:t>
      </w:r>
      <w:r w:rsidR="00AC3270" w:rsidRPr="006B31F4">
        <w:rPr>
          <w:rFonts w:ascii="Times New Roman" w:hAnsi="Times New Roman" w:cs="Times New Roman"/>
          <w:color w:val="000000" w:themeColor="text1"/>
          <w:w w:val="99"/>
          <w:sz w:val="24"/>
          <w:szCs w:val="24"/>
          <w:lang w:val="id-ID"/>
        </w:rPr>
        <w:t xml:space="preserve"> </w:t>
      </w:r>
    </w:p>
    <w:p w:rsidR="004C6FDA" w:rsidRPr="006B31F4" w:rsidRDefault="00AC3270" w:rsidP="004C7A2E">
      <w:pPr>
        <w:pStyle w:val="ListParagraph"/>
        <w:numPr>
          <w:ilvl w:val="0"/>
          <w:numId w:val="37"/>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 xml:space="preserve">organisasi harus fungsional, </w:t>
      </w:r>
    </w:p>
    <w:p w:rsidR="004C6FDA" w:rsidRPr="006B31F4" w:rsidRDefault="00AC3270" w:rsidP="004C7A2E">
      <w:pPr>
        <w:pStyle w:val="ListParagraph"/>
        <w:numPr>
          <w:ilvl w:val="0"/>
          <w:numId w:val="37"/>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pengelompokan satuan kerja harus</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 xml:space="preserve">menggambarkan pembagian kerja, </w:t>
      </w:r>
    </w:p>
    <w:p w:rsidR="004C6FDA" w:rsidRPr="006B31F4" w:rsidRDefault="00AC3270" w:rsidP="004C7A2E">
      <w:pPr>
        <w:pStyle w:val="ListParagraph"/>
        <w:numPr>
          <w:ilvl w:val="0"/>
          <w:numId w:val="37"/>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organisasi harus mengatur</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 xml:space="preserve">pelimpahan wewenang dan tanggung jawab, </w:t>
      </w:r>
    </w:p>
    <w:p w:rsidR="004C6FDA" w:rsidRPr="006B31F4" w:rsidRDefault="00AC3270" w:rsidP="004C7A2E">
      <w:pPr>
        <w:pStyle w:val="ListParagraph"/>
        <w:numPr>
          <w:ilvl w:val="0"/>
          <w:numId w:val="37"/>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organisasi harus</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 xml:space="preserve">mencerminkan rentangan kontrol, </w:t>
      </w:r>
    </w:p>
    <w:p w:rsidR="004C6FDA" w:rsidRPr="006B31F4" w:rsidRDefault="00AC3270" w:rsidP="004C7A2E">
      <w:pPr>
        <w:pStyle w:val="ListParagraph"/>
        <w:numPr>
          <w:ilvl w:val="0"/>
          <w:numId w:val="37"/>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organisasi harus mengandung</w:t>
      </w:r>
      <w:r w:rsidR="002306B3"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 xml:space="preserve">kesatuan perintah, </w:t>
      </w:r>
    </w:p>
    <w:p w:rsidR="00AC3270" w:rsidRPr="006B31F4" w:rsidRDefault="00AC3270" w:rsidP="004C7A2E">
      <w:pPr>
        <w:pStyle w:val="ListParagraph"/>
        <w:numPr>
          <w:ilvl w:val="0"/>
          <w:numId w:val="37"/>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organisasi harus seimbang dan berfikir</w:t>
      </w:r>
      <w:r w:rsidR="002306B3" w:rsidRPr="006B31F4">
        <w:rPr>
          <w:rStyle w:val="FootnoteReference"/>
          <w:rFonts w:ascii="Times New Roman" w:hAnsi="Times New Roman" w:cs="Times New Roman"/>
          <w:color w:val="000000" w:themeColor="text1"/>
          <w:w w:val="99"/>
          <w:sz w:val="24"/>
          <w:szCs w:val="24"/>
        </w:rPr>
        <w:footnoteReference w:id="32"/>
      </w:r>
      <w:r w:rsidR="002306B3" w:rsidRPr="006B31F4">
        <w:rPr>
          <w:rFonts w:ascii="Times New Roman" w:hAnsi="Times New Roman" w:cs="Times New Roman"/>
          <w:color w:val="000000" w:themeColor="text1"/>
          <w:w w:val="99"/>
          <w:sz w:val="24"/>
          <w:szCs w:val="24"/>
          <w:lang w:val="id-ID"/>
        </w:rPr>
        <w:t>.</w:t>
      </w:r>
    </w:p>
    <w:p w:rsidR="00CE653C" w:rsidRPr="006B31F4" w:rsidRDefault="00CE653C" w:rsidP="004C7A2E">
      <w:pPr>
        <w:pStyle w:val="ListParagraph"/>
        <w:shd w:val="clear" w:color="auto" w:fill="FFFFFF" w:themeFill="background1"/>
        <w:spacing w:after="0" w:line="240" w:lineRule="auto"/>
        <w:ind w:left="1080"/>
        <w:jc w:val="both"/>
        <w:rPr>
          <w:rFonts w:ascii="Times New Roman" w:hAnsi="Times New Roman" w:cs="Times New Roman"/>
          <w:color w:val="000000" w:themeColor="text1"/>
          <w:w w:val="99"/>
          <w:sz w:val="24"/>
          <w:szCs w:val="24"/>
          <w:lang w:val="id-ID"/>
        </w:rPr>
      </w:pPr>
    </w:p>
    <w:p w:rsidR="00AC3270" w:rsidRPr="006B31F4" w:rsidRDefault="00AC3270" w:rsidP="004C7A2E">
      <w:pPr>
        <w:pStyle w:val="ListParagraph"/>
        <w:numPr>
          <w:ilvl w:val="0"/>
          <w:numId w:val="4"/>
        </w:numPr>
        <w:shd w:val="clear" w:color="auto" w:fill="FFFFFF" w:themeFill="background1"/>
        <w:spacing w:after="0" w:line="480" w:lineRule="auto"/>
        <w:jc w:val="both"/>
        <w:rPr>
          <w:rFonts w:ascii="Times New Roman" w:hAnsi="Times New Roman" w:cs="Times New Roman"/>
          <w:b/>
          <w:color w:val="000000" w:themeColor="text1"/>
          <w:w w:val="99"/>
          <w:sz w:val="24"/>
          <w:szCs w:val="24"/>
          <w:lang w:val="id-ID"/>
        </w:rPr>
      </w:pPr>
      <w:r w:rsidRPr="006B31F4">
        <w:rPr>
          <w:rFonts w:ascii="Times New Roman" w:hAnsi="Times New Roman" w:cs="Times New Roman"/>
          <w:b/>
          <w:color w:val="000000" w:themeColor="text1"/>
          <w:w w:val="99"/>
          <w:sz w:val="24"/>
          <w:szCs w:val="24"/>
        </w:rPr>
        <w:t>Penggerakan</w:t>
      </w:r>
    </w:p>
    <w:p w:rsidR="00AC3270" w:rsidRPr="006B31F4" w:rsidRDefault="00AC3270"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Penggerakan dapat dipahami sebagai keseluruhan usaha, cara,</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teknik dan metode untuk mendorong para anggota organisasi agar mau</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dan ikhlas bekerja dengan sebaik mungkin demi tercapainya tujuan</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organisasi dengan efisien, efektif dan ekonomis</w:t>
      </w:r>
      <w:r w:rsidR="002306B3" w:rsidRPr="006B31F4">
        <w:rPr>
          <w:rStyle w:val="FootnoteReference"/>
          <w:rFonts w:ascii="Times New Roman" w:hAnsi="Times New Roman" w:cs="Times New Roman"/>
          <w:color w:val="000000" w:themeColor="text1"/>
          <w:w w:val="99"/>
          <w:sz w:val="24"/>
          <w:szCs w:val="24"/>
        </w:rPr>
        <w:footnoteReference w:id="33"/>
      </w:r>
      <w:r w:rsidRPr="006B31F4">
        <w:rPr>
          <w:rFonts w:ascii="Times New Roman" w:hAnsi="Times New Roman" w:cs="Times New Roman"/>
          <w:color w:val="000000" w:themeColor="text1"/>
          <w:w w:val="99"/>
          <w:sz w:val="24"/>
          <w:szCs w:val="24"/>
        </w:rPr>
        <w:t>.</w:t>
      </w:r>
    </w:p>
    <w:p w:rsidR="00AC3270" w:rsidRPr="006B31F4" w:rsidRDefault="00AC3270"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Bila dilihat dari makna penggeraakan di atas, maka prinsip-prinsip dalam</w:t>
      </w:r>
      <w:r w:rsidR="004C6FDA" w:rsidRPr="006B31F4">
        <w:rPr>
          <w:rFonts w:ascii="Times New Roman" w:hAnsi="Times New Roman" w:cs="Times New Roman"/>
          <w:color w:val="000000" w:themeColor="text1"/>
          <w:w w:val="99"/>
          <w:sz w:val="24"/>
          <w:szCs w:val="24"/>
        </w:rPr>
        <w:t xml:space="preserve"> penggerakan menunjukkan pada</w:t>
      </w:r>
      <w:r w:rsidRPr="006B31F4">
        <w:rPr>
          <w:rFonts w:ascii="Times New Roman" w:hAnsi="Times New Roman" w:cs="Times New Roman"/>
          <w:color w:val="000000" w:themeColor="text1"/>
          <w:w w:val="99"/>
          <w:sz w:val="24"/>
          <w:szCs w:val="24"/>
        </w:rPr>
        <w:t>;</w:t>
      </w:r>
    </w:p>
    <w:p w:rsidR="00AC3270" w:rsidRPr="006B31F4" w:rsidRDefault="00AC3270" w:rsidP="004C7A2E">
      <w:pPr>
        <w:pStyle w:val="ListParagraph"/>
        <w:numPr>
          <w:ilvl w:val="0"/>
          <w:numId w:val="38"/>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Keterpaduan antara tujuan perorangan dan tujuan organisasi</w:t>
      </w:r>
    </w:p>
    <w:p w:rsidR="00AC3270" w:rsidRPr="006B31F4" w:rsidRDefault="00AC3270" w:rsidP="004C7A2E">
      <w:pPr>
        <w:pStyle w:val="ListParagraph"/>
        <w:numPr>
          <w:ilvl w:val="0"/>
          <w:numId w:val="38"/>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Keterpadauan antara tujuan kelompok dan tujuan organisasi</w:t>
      </w:r>
    </w:p>
    <w:p w:rsidR="00AC3270" w:rsidRPr="006B31F4" w:rsidRDefault="00AC3270" w:rsidP="004C7A2E">
      <w:pPr>
        <w:pStyle w:val="ListParagraph"/>
        <w:numPr>
          <w:ilvl w:val="0"/>
          <w:numId w:val="38"/>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Kerja sama antara pimpinan</w:t>
      </w:r>
    </w:p>
    <w:p w:rsidR="00AC3270" w:rsidRPr="006B31F4" w:rsidRDefault="00AC3270" w:rsidP="004C7A2E">
      <w:pPr>
        <w:pStyle w:val="ListParagraph"/>
        <w:numPr>
          <w:ilvl w:val="0"/>
          <w:numId w:val="38"/>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Partisipasi dalam pembuatan keputusan</w:t>
      </w:r>
    </w:p>
    <w:p w:rsidR="00AC3270" w:rsidRPr="006B31F4" w:rsidRDefault="00AC3270" w:rsidP="004C7A2E">
      <w:pPr>
        <w:pStyle w:val="ListParagraph"/>
        <w:numPr>
          <w:ilvl w:val="0"/>
          <w:numId w:val="38"/>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Pelimpahan wewenang yang cukup memadai</w:t>
      </w:r>
    </w:p>
    <w:p w:rsidR="00AC3270" w:rsidRPr="006B31F4" w:rsidRDefault="00AC3270" w:rsidP="004C7A2E">
      <w:pPr>
        <w:pStyle w:val="ListParagraph"/>
        <w:numPr>
          <w:ilvl w:val="0"/>
          <w:numId w:val="38"/>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Terjalinnya komunikasi yang efektif, dan</w:t>
      </w:r>
    </w:p>
    <w:p w:rsidR="00AC3270" w:rsidRPr="006B31F4" w:rsidRDefault="00AC3270" w:rsidP="004C7A2E">
      <w:pPr>
        <w:pStyle w:val="ListParagraph"/>
        <w:numPr>
          <w:ilvl w:val="0"/>
          <w:numId w:val="38"/>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Pengawasan yang efektif dan efisien</w:t>
      </w:r>
      <w:r w:rsidR="002306B3" w:rsidRPr="006B31F4">
        <w:rPr>
          <w:rStyle w:val="FootnoteReference"/>
          <w:rFonts w:ascii="Times New Roman" w:hAnsi="Times New Roman" w:cs="Times New Roman"/>
          <w:color w:val="000000" w:themeColor="text1"/>
          <w:w w:val="99"/>
          <w:sz w:val="24"/>
          <w:szCs w:val="24"/>
        </w:rPr>
        <w:footnoteReference w:id="34"/>
      </w:r>
      <w:r w:rsidR="002306B3" w:rsidRPr="006B31F4">
        <w:rPr>
          <w:rFonts w:ascii="Times New Roman" w:hAnsi="Times New Roman" w:cs="Times New Roman"/>
          <w:color w:val="000000" w:themeColor="text1"/>
          <w:w w:val="99"/>
          <w:sz w:val="24"/>
          <w:szCs w:val="24"/>
          <w:lang w:val="id-ID"/>
        </w:rPr>
        <w:t>.</w:t>
      </w:r>
    </w:p>
    <w:p w:rsidR="006E0406" w:rsidRPr="006B31F4" w:rsidRDefault="006E0406" w:rsidP="004C7A2E">
      <w:p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p>
    <w:p w:rsidR="00BE6EA6" w:rsidRPr="006B31F4" w:rsidRDefault="00BE6EA6" w:rsidP="004C7A2E">
      <w:p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p>
    <w:p w:rsidR="00BE6EA6" w:rsidRPr="006B31F4" w:rsidRDefault="00BE6EA6" w:rsidP="004C7A2E">
      <w:p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p>
    <w:p w:rsidR="00BE6EA6" w:rsidRPr="006B31F4" w:rsidRDefault="00BE6EA6" w:rsidP="004C7A2E">
      <w:p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p>
    <w:p w:rsidR="00BE6EA6" w:rsidRPr="006B31F4" w:rsidRDefault="00BE6EA6" w:rsidP="004C7A2E">
      <w:p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p>
    <w:p w:rsidR="00AC3270" w:rsidRPr="006B31F4" w:rsidRDefault="00AC3270" w:rsidP="004C7A2E">
      <w:pPr>
        <w:pStyle w:val="ListParagraph"/>
        <w:numPr>
          <w:ilvl w:val="0"/>
          <w:numId w:val="4"/>
        </w:numPr>
        <w:shd w:val="clear" w:color="auto" w:fill="FFFFFF" w:themeFill="background1"/>
        <w:spacing w:after="0" w:line="480" w:lineRule="auto"/>
        <w:jc w:val="both"/>
        <w:rPr>
          <w:rFonts w:ascii="Times New Roman" w:hAnsi="Times New Roman" w:cs="Times New Roman"/>
          <w:b/>
          <w:color w:val="000000" w:themeColor="text1"/>
          <w:w w:val="99"/>
          <w:sz w:val="24"/>
          <w:szCs w:val="24"/>
          <w:lang w:val="id-ID"/>
        </w:rPr>
      </w:pPr>
      <w:r w:rsidRPr="006B31F4">
        <w:rPr>
          <w:rFonts w:ascii="Times New Roman" w:hAnsi="Times New Roman" w:cs="Times New Roman"/>
          <w:b/>
          <w:color w:val="000000" w:themeColor="text1"/>
          <w:w w:val="99"/>
          <w:sz w:val="24"/>
          <w:szCs w:val="24"/>
        </w:rPr>
        <w:lastRenderedPageBreak/>
        <w:t>Pengawasan</w:t>
      </w:r>
    </w:p>
    <w:p w:rsidR="00646E76" w:rsidRPr="006B31F4" w:rsidRDefault="00AC3270"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Fungsi kontrol atau pengawasan setidaknya mencakup empat</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kegiatan, yakni</w:t>
      </w:r>
      <w:r w:rsidR="00646E76" w:rsidRPr="006B31F4">
        <w:rPr>
          <w:rFonts w:ascii="Times New Roman" w:hAnsi="Times New Roman" w:cs="Times New Roman"/>
          <w:color w:val="000000" w:themeColor="text1"/>
          <w:w w:val="99"/>
          <w:sz w:val="24"/>
          <w:szCs w:val="24"/>
          <w:lang w:val="id-ID"/>
        </w:rPr>
        <w:t>:</w:t>
      </w:r>
    </w:p>
    <w:p w:rsidR="00646E76" w:rsidRPr="006B31F4" w:rsidRDefault="00AC3270" w:rsidP="004C7A2E">
      <w:pPr>
        <w:pStyle w:val="ListParagraph"/>
        <w:numPr>
          <w:ilvl w:val="0"/>
          <w:numId w:val="39"/>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 xml:space="preserve">menentukan standar prestasi; </w:t>
      </w:r>
    </w:p>
    <w:p w:rsidR="00646E76" w:rsidRPr="006B31F4" w:rsidRDefault="00AC3270" w:rsidP="004C7A2E">
      <w:pPr>
        <w:pStyle w:val="ListParagraph"/>
        <w:numPr>
          <w:ilvl w:val="0"/>
          <w:numId w:val="39"/>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mengukur</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 xml:space="preserve">prestasi yang telah dicapai selama ini; </w:t>
      </w:r>
    </w:p>
    <w:p w:rsidR="00646E76" w:rsidRPr="006B31F4" w:rsidRDefault="00AC3270" w:rsidP="004C7A2E">
      <w:pPr>
        <w:pStyle w:val="ListParagraph"/>
        <w:numPr>
          <w:ilvl w:val="0"/>
          <w:numId w:val="39"/>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membandingkan prestasi</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yang telah dicapai dengan standar prestasi ;</w:t>
      </w:r>
    </w:p>
    <w:p w:rsidR="00AC3270" w:rsidRPr="006B31F4" w:rsidRDefault="00AC3270" w:rsidP="004C7A2E">
      <w:pPr>
        <w:pStyle w:val="ListParagraph"/>
        <w:numPr>
          <w:ilvl w:val="0"/>
          <w:numId w:val="39"/>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melakukan perbaikan</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jika terdapat penyimpangan dari standar prestasi yang telah ditetapkan</w:t>
      </w:r>
      <w:r w:rsidR="002306B3" w:rsidRPr="006B31F4">
        <w:rPr>
          <w:rStyle w:val="FootnoteReference"/>
          <w:rFonts w:ascii="Times New Roman" w:hAnsi="Times New Roman" w:cs="Times New Roman"/>
          <w:color w:val="000000" w:themeColor="text1"/>
          <w:w w:val="99"/>
          <w:sz w:val="24"/>
          <w:szCs w:val="24"/>
        </w:rPr>
        <w:footnoteReference w:id="35"/>
      </w:r>
    </w:p>
    <w:p w:rsidR="00BE6EA6" w:rsidRPr="006B31F4" w:rsidRDefault="00BE6EA6" w:rsidP="00BE6EA6">
      <w:pPr>
        <w:pStyle w:val="ListParagraph"/>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p>
    <w:p w:rsidR="00AC3270" w:rsidRPr="006B31F4" w:rsidRDefault="002306B3"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 xml:space="preserve">Ibnu </w:t>
      </w:r>
      <w:r w:rsidR="00AC3270" w:rsidRPr="006B31F4">
        <w:rPr>
          <w:rFonts w:ascii="Times New Roman" w:hAnsi="Times New Roman" w:cs="Times New Roman"/>
          <w:color w:val="000000" w:themeColor="text1"/>
          <w:w w:val="99"/>
          <w:sz w:val="24"/>
          <w:szCs w:val="24"/>
        </w:rPr>
        <w:t>Syamsi menjelaskan bahwa agar pengawasan yang</w:t>
      </w:r>
      <w:r w:rsidR="00AC3270" w:rsidRPr="006B31F4">
        <w:rPr>
          <w:rFonts w:ascii="Times New Roman" w:hAnsi="Times New Roman" w:cs="Times New Roman"/>
          <w:color w:val="000000" w:themeColor="text1"/>
          <w:w w:val="99"/>
          <w:sz w:val="24"/>
          <w:szCs w:val="24"/>
          <w:lang w:val="id-ID"/>
        </w:rPr>
        <w:t xml:space="preserve"> </w:t>
      </w:r>
      <w:r w:rsidR="00AC3270" w:rsidRPr="006B31F4">
        <w:rPr>
          <w:rFonts w:ascii="Times New Roman" w:hAnsi="Times New Roman" w:cs="Times New Roman"/>
          <w:color w:val="000000" w:themeColor="text1"/>
          <w:w w:val="99"/>
          <w:sz w:val="24"/>
          <w:szCs w:val="24"/>
        </w:rPr>
        <w:t>dilakukan dapat berjalan dengan efektif, maka harus mencerminkan</w:t>
      </w:r>
      <w:r w:rsidR="00AC3270"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kondisi berikut</w:t>
      </w:r>
      <w:r w:rsidR="00AC3270" w:rsidRPr="006B31F4">
        <w:rPr>
          <w:rFonts w:ascii="Times New Roman" w:hAnsi="Times New Roman" w:cs="Times New Roman"/>
          <w:color w:val="000000" w:themeColor="text1"/>
          <w:w w:val="99"/>
          <w:sz w:val="24"/>
          <w:szCs w:val="24"/>
        </w:rPr>
        <w:t>;</w:t>
      </w:r>
    </w:p>
    <w:p w:rsidR="00AC3270" w:rsidRPr="006B31F4" w:rsidRDefault="00AC3270" w:rsidP="004C7A2E">
      <w:pPr>
        <w:pStyle w:val="ListParagraph"/>
        <w:numPr>
          <w:ilvl w:val="0"/>
          <w:numId w:val="40"/>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Pengawasan yang dimaksud harus direncanakan tentang, apa,</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siapa, mengapa, kapan, dimana dan bagaimana</w:t>
      </w:r>
    </w:p>
    <w:p w:rsidR="00AC3270" w:rsidRPr="006B31F4" w:rsidRDefault="00AC3270" w:rsidP="004C7A2E">
      <w:pPr>
        <w:pStyle w:val="ListParagraph"/>
        <w:numPr>
          <w:ilvl w:val="0"/>
          <w:numId w:val="40"/>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Pengawasan harus dilakukan dengan sungguh-sungguh tanpa ragu-ragu</w:t>
      </w:r>
    </w:p>
    <w:p w:rsidR="00AC3270" w:rsidRPr="006B31F4" w:rsidRDefault="00AC3270" w:rsidP="004C7A2E">
      <w:pPr>
        <w:pStyle w:val="ListParagraph"/>
        <w:numPr>
          <w:ilvl w:val="0"/>
          <w:numId w:val="40"/>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Pengawasan harus mencerminkan kebutuhan karyawan yang perlu</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diawasi</w:t>
      </w:r>
    </w:p>
    <w:p w:rsidR="00AC3270" w:rsidRPr="006B31F4" w:rsidRDefault="00AC3270" w:rsidP="004C7A2E">
      <w:pPr>
        <w:pStyle w:val="ListParagraph"/>
        <w:numPr>
          <w:ilvl w:val="0"/>
          <w:numId w:val="40"/>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Harus segera dilaporkan hasil pengendaliannya</w:t>
      </w:r>
    </w:p>
    <w:p w:rsidR="00AC3270" w:rsidRPr="006B31F4" w:rsidRDefault="00AC3270" w:rsidP="004C7A2E">
      <w:pPr>
        <w:pStyle w:val="ListParagraph"/>
        <w:numPr>
          <w:ilvl w:val="0"/>
          <w:numId w:val="40"/>
        </w:numPr>
        <w:shd w:val="clear" w:color="auto" w:fill="FFFFFF" w:themeFill="background1"/>
        <w:spacing w:after="0" w:line="240" w:lineRule="auto"/>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w w:val="99"/>
          <w:sz w:val="24"/>
          <w:szCs w:val="24"/>
        </w:rPr>
        <w:t>Pengawasan harus bersifat fleksibel namun tetap tegas</w:t>
      </w:r>
    </w:p>
    <w:p w:rsidR="00AC3270" w:rsidRPr="006B31F4" w:rsidRDefault="00AC3270" w:rsidP="004C7A2E">
      <w:pPr>
        <w:pStyle w:val="ListParagraph"/>
        <w:numPr>
          <w:ilvl w:val="0"/>
          <w:numId w:val="40"/>
        </w:numPr>
        <w:shd w:val="clear" w:color="auto" w:fill="FFFFFF" w:themeFill="background1"/>
        <w:spacing w:after="0" w:line="240" w:lineRule="auto"/>
        <w:jc w:val="both"/>
        <w:rPr>
          <w:rFonts w:ascii="Times New Roman" w:hAnsi="Times New Roman" w:cs="Times New Roman"/>
          <w:color w:val="000000" w:themeColor="text1"/>
          <w:w w:val="99"/>
          <w:sz w:val="24"/>
          <w:szCs w:val="24"/>
        </w:rPr>
      </w:pPr>
      <w:r w:rsidRPr="006B31F4">
        <w:rPr>
          <w:rFonts w:ascii="Times New Roman" w:hAnsi="Times New Roman" w:cs="Times New Roman"/>
          <w:color w:val="000000" w:themeColor="text1"/>
          <w:w w:val="99"/>
          <w:sz w:val="24"/>
          <w:szCs w:val="24"/>
        </w:rPr>
        <w:t>Pengawasan harus mengikuti pola organisasinya</w:t>
      </w:r>
    </w:p>
    <w:p w:rsidR="00AC3270" w:rsidRPr="006B31F4" w:rsidRDefault="00AC3270" w:rsidP="004C7A2E">
      <w:pPr>
        <w:pStyle w:val="ListParagraph"/>
        <w:numPr>
          <w:ilvl w:val="0"/>
          <w:numId w:val="40"/>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Pengawasan harus dilakukan seefisien mungkin, dan</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mempertimbangkan segi ekonominya antara hasil dan</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pengorbanannya</w:t>
      </w:r>
    </w:p>
    <w:p w:rsidR="00AC3270" w:rsidRPr="006B31F4" w:rsidRDefault="00AC3270" w:rsidP="004C7A2E">
      <w:pPr>
        <w:pStyle w:val="ListParagraph"/>
        <w:numPr>
          <w:ilvl w:val="0"/>
          <w:numId w:val="40"/>
        </w:numPr>
        <w:shd w:val="clear" w:color="auto" w:fill="FFFFFF" w:themeFill="background1"/>
        <w:spacing w:after="0" w:line="240" w:lineRule="auto"/>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Pengawasan harus disertai dengan perbaikannya</w:t>
      </w:r>
      <w:r w:rsidR="002306B3" w:rsidRPr="006B31F4">
        <w:rPr>
          <w:rStyle w:val="FootnoteReference"/>
          <w:rFonts w:ascii="Times New Roman" w:hAnsi="Times New Roman" w:cs="Times New Roman"/>
          <w:color w:val="000000" w:themeColor="text1"/>
          <w:w w:val="99"/>
          <w:sz w:val="24"/>
          <w:szCs w:val="24"/>
        </w:rPr>
        <w:footnoteReference w:id="36"/>
      </w:r>
      <w:r w:rsidRPr="006B31F4">
        <w:rPr>
          <w:rFonts w:ascii="Times New Roman" w:hAnsi="Times New Roman" w:cs="Times New Roman"/>
          <w:color w:val="000000" w:themeColor="text1"/>
          <w:w w:val="99"/>
          <w:sz w:val="24"/>
          <w:szCs w:val="24"/>
        </w:rPr>
        <w:t>.</w:t>
      </w:r>
    </w:p>
    <w:p w:rsidR="00CE653C" w:rsidRPr="006B31F4" w:rsidRDefault="00CE653C" w:rsidP="004C7A2E">
      <w:pPr>
        <w:pStyle w:val="ListParagraph"/>
        <w:shd w:val="clear" w:color="auto" w:fill="FFFFFF" w:themeFill="background1"/>
        <w:spacing w:after="0" w:line="240" w:lineRule="auto"/>
        <w:ind w:left="1080"/>
        <w:jc w:val="both"/>
        <w:rPr>
          <w:rFonts w:ascii="Times New Roman" w:hAnsi="Times New Roman" w:cs="Times New Roman"/>
          <w:color w:val="000000" w:themeColor="text1"/>
          <w:w w:val="99"/>
          <w:sz w:val="24"/>
          <w:szCs w:val="24"/>
          <w:lang w:val="id-ID"/>
        </w:rPr>
      </w:pPr>
    </w:p>
    <w:p w:rsidR="00670667" w:rsidRPr="006B31F4" w:rsidRDefault="00AC3270" w:rsidP="004C7A2E">
      <w:pPr>
        <w:shd w:val="clear" w:color="auto" w:fill="FFFFFF" w:themeFill="background1"/>
        <w:spacing w:after="0" w:line="480" w:lineRule="auto"/>
        <w:ind w:left="360" w:firstLine="720"/>
        <w:jc w:val="both"/>
        <w:rPr>
          <w:rFonts w:ascii="Times New Roman" w:hAnsi="Times New Roman" w:cs="Times New Roman"/>
          <w:color w:val="000000" w:themeColor="text1"/>
          <w:w w:val="99"/>
          <w:sz w:val="24"/>
          <w:szCs w:val="24"/>
          <w:lang w:val="id-ID"/>
        </w:rPr>
      </w:pPr>
      <w:r w:rsidRPr="006B31F4">
        <w:rPr>
          <w:rFonts w:ascii="Times New Roman" w:hAnsi="Times New Roman" w:cs="Times New Roman"/>
          <w:color w:val="000000" w:themeColor="text1"/>
          <w:w w:val="99"/>
          <w:sz w:val="24"/>
          <w:szCs w:val="24"/>
        </w:rPr>
        <w:t>Kepala Sekolah merupakan mesin penggerak dalam memotivasi</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bawahannya, mengelolah sumber daya manusia dalam rangka</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mencapai tujuan yang diinginkannya. Sekalipun demikian, bukan</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berarti bahwa kepala sekolahlah yang menentukan segalanya, akan</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tetapi keberhasilan sebuah lembaga pendidikan atau organisasi sekolah</w:t>
      </w:r>
      <w:r w:rsidRPr="006B31F4">
        <w:rPr>
          <w:rFonts w:ascii="Times New Roman" w:hAnsi="Times New Roman" w:cs="Times New Roman"/>
          <w:color w:val="000000" w:themeColor="text1"/>
          <w:w w:val="99"/>
          <w:sz w:val="24"/>
          <w:szCs w:val="24"/>
          <w:lang w:val="id-ID"/>
        </w:rPr>
        <w:t xml:space="preserve"> </w:t>
      </w:r>
      <w:r w:rsidRPr="006B31F4">
        <w:rPr>
          <w:rFonts w:ascii="Times New Roman" w:hAnsi="Times New Roman" w:cs="Times New Roman"/>
          <w:color w:val="000000" w:themeColor="text1"/>
          <w:w w:val="99"/>
          <w:sz w:val="24"/>
          <w:szCs w:val="24"/>
        </w:rPr>
        <w:t>juga ditentukan oleh yang lainnya, termasuk guru PAI.</w:t>
      </w:r>
    </w:p>
    <w:p w:rsidR="005268D4" w:rsidRPr="006B31F4" w:rsidRDefault="006308F6" w:rsidP="004C7A2E">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w w:val="99"/>
          <w:sz w:val="24"/>
          <w:szCs w:val="24"/>
          <w:lang w:val="id-ID"/>
        </w:rPr>
        <w:lastRenderedPageBreak/>
        <w:t xml:space="preserve">Berdasarkan uraian tentang pelaksanaan manajemen kepala sekolah di atas, maka peneliti menyimpulkan bahwa pelaksanaan </w:t>
      </w:r>
      <w:r w:rsidRPr="006B31F4">
        <w:rPr>
          <w:rFonts w:ascii="Times New Roman" w:hAnsi="Times New Roman" w:cs="Times New Roman"/>
          <w:color w:val="000000" w:themeColor="text1"/>
          <w:sz w:val="24"/>
          <w:szCs w:val="24"/>
          <w:lang w:val="id-ID"/>
        </w:rPr>
        <w:t>manajemen</w:t>
      </w:r>
      <w:r w:rsidRPr="006B31F4">
        <w:rPr>
          <w:rFonts w:ascii="Times New Roman" w:hAnsi="Times New Roman" w:cs="Times New Roman"/>
          <w:color w:val="000000" w:themeColor="text1"/>
          <w:sz w:val="24"/>
          <w:szCs w:val="24"/>
        </w:rPr>
        <w:t xml:space="preserve"> kepala sekolah adalah pelaksanaan kegiatan </w:t>
      </w:r>
      <w:r w:rsidRPr="006B31F4">
        <w:rPr>
          <w:rFonts w:ascii="Times New Roman" w:hAnsi="Times New Roman" w:cs="Times New Roman"/>
          <w:color w:val="000000" w:themeColor="text1"/>
          <w:sz w:val="24"/>
          <w:szCs w:val="24"/>
          <w:lang w:val="id-ID"/>
        </w:rPr>
        <w:t>manajemen</w:t>
      </w:r>
      <w:r w:rsidRPr="006B31F4">
        <w:rPr>
          <w:rFonts w:ascii="Times New Roman" w:hAnsi="Times New Roman" w:cs="Times New Roman"/>
          <w:color w:val="000000" w:themeColor="text1"/>
          <w:sz w:val="24"/>
          <w:szCs w:val="24"/>
        </w:rPr>
        <w:t xml:space="preserve"> yang dilakukan oleh kepala sekolah dalam </w:t>
      </w:r>
      <w:r w:rsidRPr="006B31F4">
        <w:rPr>
          <w:rFonts w:ascii="Times New Roman" w:eastAsia="Times New Roman" w:hAnsi="Times New Roman" w:cs="Times New Roman"/>
          <w:bCs/>
          <w:color w:val="000000" w:themeColor="text1"/>
          <w:sz w:val="24"/>
          <w:szCs w:val="24"/>
          <w:lang w:eastAsia="id-ID"/>
        </w:rPr>
        <w:t xml:space="preserve">mengelola dan memimpin sekelompok orang untuk bergerak bersama dengan memanfaatkan segala sumber daya yang mendukung dalam mencapai tujuan </w:t>
      </w:r>
      <w:r w:rsidRPr="006B31F4">
        <w:rPr>
          <w:rFonts w:ascii="Times New Roman" w:eastAsia="Times New Roman" w:hAnsi="Times New Roman" w:cs="Times New Roman"/>
          <w:bCs/>
          <w:color w:val="000000" w:themeColor="text1"/>
          <w:sz w:val="24"/>
          <w:szCs w:val="24"/>
          <w:lang w:val="id-ID" w:eastAsia="id-ID"/>
        </w:rPr>
        <w:t xml:space="preserve">pendidikan </w:t>
      </w:r>
      <w:r w:rsidRPr="006B31F4">
        <w:rPr>
          <w:rFonts w:ascii="Times New Roman" w:eastAsia="Times New Roman" w:hAnsi="Times New Roman" w:cs="Times New Roman"/>
          <w:bCs/>
          <w:color w:val="000000" w:themeColor="text1"/>
          <w:sz w:val="24"/>
          <w:szCs w:val="24"/>
          <w:lang w:eastAsia="id-ID"/>
        </w:rPr>
        <w:t>yang telah ditetapkan</w:t>
      </w:r>
      <w:r w:rsidRPr="006B31F4">
        <w:rPr>
          <w:rFonts w:ascii="Times New Roman" w:hAnsi="Times New Roman" w:cs="Times New Roman"/>
          <w:color w:val="000000" w:themeColor="text1"/>
          <w:sz w:val="24"/>
          <w:szCs w:val="24"/>
        </w:rPr>
        <w:t xml:space="preserve"> </w:t>
      </w:r>
      <w:r w:rsidRPr="006B31F4">
        <w:rPr>
          <w:rFonts w:ascii="Times New Roman" w:hAnsi="Times New Roman" w:cs="Times New Roman"/>
          <w:color w:val="000000" w:themeColor="text1"/>
          <w:sz w:val="24"/>
          <w:szCs w:val="24"/>
          <w:lang w:val="id-ID"/>
        </w:rPr>
        <w:t>dengan indikatornya yaitu merencanakan, mengorganisir, melaksanakan dan mengevaluasi kegiatan</w:t>
      </w:r>
      <w:r w:rsidRPr="006B31F4">
        <w:rPr>
          <w:rFonts w:ascii="Times New Roman" w:hAnsi="Times New Roman" w:cs="Times New Roman"/>
          <w:color w:val="000000" w:themeColor="text1"/>
          <w:sz w:val="24"/>
          <w:szCs w:val="24"/>
        </w:rPr>
        <w:t>.</w:t>
      </w:r>
    </w:p>
    <w:p w:rsidR="005268D4" w:rsidRPr="006B31F4" w:rsidRDefault="005268D4" w:rsidP="004C7A2E">
      <w:pPr>
        <w:pStyle w:val="ListParagraph"/>
        <w:numPr>
          <w:ilvl w:val="0"/>
          <w:numId w:val="3"/>
        </w:numPr>
        <w:shd w:val="clear" w:color="auto" w:fill="FFFFFF" w:themeFill="background1"/>
        <w:spacing w:after="0" w:line="480" w:lineRule="auto"/>
        <w:rPr>
          <w:rFonts w:ascii="Times New Roman" w:hAnsi="Times New Roman" w:cs="Times New Roman"/>
          <w:b/>
          <w:color w:val="000000" w:themeColor="text1"/>
          <w:sz w:val="24"/>
          <w:szCs w:val="24"/>
        </w:rPr>
      </w:pPr>
      <w:r w:rsidRPr="006B31F4">
        <w:rPr>
          <w:rFonts w:ascii="Times New Roman" w:hAnsi="Times New Roman" w:cs="Times New Roman"/>
          <w:b/>
          <w:color w:val="000000" w:themeColor="text1"/>
          <w:sz w:val="24"/>
          <w:szCs w:val="24"/>
          <w:lang w:val="id-ID"/>
        </w:rPr>
        <w:t>Tujuan Pendidikan</w:t>
      </w:r>
    </w:p>
    <w:p w:rsidR="005268D4" w:rsidRPr="006B31F4" w:rsidRDefault="005268D4" w:rsidP="004E1AD2">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 xml:space="preserve">Menurut sejarah bangsa Yunani, tujuan pendidikannya ialah </w:t>
      </w:r>
      <w:r w:rsidRPr="006B31F4">
        <w:rPr>
          <w:rFonts w:ascii="Times New Roman" w:hAnsi="Times New Roman" w:cs="Times New Roman"/>
          <w:color w:val="000000" w:themeColor="text1"/>
          <w:sz w:val="24"/>
          <w:szCs w:val="24"/>
          <w:lang w:val="id-ID"/>
        </w:rPr>
        <w:t>“</w:t>
      </w:r>
      <w:r w:rsidRPr="006B31F4">
        <w:rPr>
          <w:rFonts w:ascii="Times New Roman" w:hAnsi="Times New Roman" w:cs="Times New Roman"/>
          <w:color w:val="000000" w:themeColor="text1"/>
          <w:sz w:val="24"/>
          <w:szCs w:val="24"/>
        </w:rPr>
        <w:t>ketentraman. Sedangkan menurut Islam, tujuan pendidikan ialah membentuk manusia supaya sehat, cerdas, patuh, dan tunduk kepada perintah Tuhan serta menjauhi larangan-larangan-Nya</w:t>
      </w:r>
      <w:r w:rsidRPr="006B31F4">
        <w:rPr>
          <w:rFonts w:ascii="Times New Roman" w:hAnsi="Times New Roman" w:cs="Times New Roman"/>
          <w:color w:val="000000" w:themeColor="text1"/>
          <w:sz w:val="24"/>
          <w:szCs w:val="24"/>
          <w:lang w:val="id-ID"/>
        </w:rPr>
        <w:t>”</w:t>
      </w:r>
      <w:r w:rsidRPr="006B31F4">
        <w:rPr>
          <w:rStyle w:val="FootnoteReference"/>
          <w:rFonts w:ascii="Times New Roman" w:hAnsi="Times New Roman" w:cs="Times New Roman"/>
          <w:color w:val="000000" w:themeColor="text1"/>
          <w:sz w:val="24"/>
          <w:szCs w:val="24"/>
        </w:rPr>
        <w:footnoteReference w:id="37"/>
      </w:r>
      <w:r w:rsidRPr="006B31F4">
        <w:rPr>
          <w:rFonts w:ascii="Times New Roman" w:hAnsi="Times New Roman" w:cs="Times New Roman"/>
          <w:color w:val="000000" w:themeColor="text1"/>
          <w:sz w:val="24"/>
          <w:szCs w:val="24"/>
          <w:lang w:val="id-ID"/>
        </w:rPr>
        <w:t>.</w:t>
      </w:r>
    </w:p>
    <w:p w:rsidR="005268D4" w:rsidRPr="006B31F4" w:rsidRDefault="005268D4" w:rsidP="004E1AD2">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Suardi</w:t>
      </w:r>
      <w:r w:rsidRPr="006B31F4">
        <w:rPr>
          <w:rFonts w:ascii="Times New Roman" w:hAnsi="Times New Roman" w:cs="Times New Roman"/>
          <w:color w:val="000000" w:themeColor="text1"/>
          <w:sz w:val="24"/>
          <w:szCs w:val="24"/>
          <w:lang w:val="id-ID"/>
        </w:rPr>
        <w:t xml:space="preserve"> mengatakan</w:t>
      </w:r>
      <w:r w:rsidRPr="006B31F4">
        <w:rPr>
          <w:rFonts w:ascii="Times New Roman" w:hAnsi="Times New Roman" w:cs="Times New Roman"/>
          <w:color w:val="000000" w:themeColor="text1"/>
          <w:sz w:val="24"/>
          <w:szCs w:val="24"/>
        </w:rPr>
        <w:t xml:space="preserve"> Tujuan pendidikan adalah:</w:t>
      </w:r>
    </w:p>
    <w:p w:rsidR="005268D4" w:rsidRPr="006B31F4" w:rsidRDefault="005268D4" w:rsidP="004E1AD2">
      <w:pPr>
        <w:shd w:val="clear" w:color="auto" w:fill="FFFFFF" w:themeFill="background1"/>
        <w:spacing w:after="0" w:line="240" w:lineRule="auto"/>
        <w:ind w:left="786"/>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Seperangkat hasil pendidikan yang dicapai oleh peserta didik setelah diselenggarakan kegiatan pendidikan. Seluruh kegiatan pendidikan, yakni bimbingan pengajaran atau latihan, diarahkan untuk mencapai tujuan pendidikan itu. Dalam konteks ini tujuan pendidikan merupakan komponen dari sistem pendidikan yang menempati kedudukan dan fungsi sentral. Itu sebabnya setiap tenaga pendidikan perlu memahami dengan baik tujuan pendidikan</w:t>
      </w:r>
      <w:r w:rsidRPr="006B31F4">
        <w:rPr>
          <w:rStyle w:val="FootnoteReference"/>
          <w:rFonts w:ascii="Times New Roman" w:hAnsi="Times New Roman" w:cs="Times New Roman"/>
          <w:color w:val="000000" w:themeColor="text1"/>
          <w:sz w:val="24"/>
          <w:szCs w:val="24"/>
          <w:lang w:val="id-ID"/>
        </w:rPr>
        <w:footnoteReference w:id="38"/>
      </w:r>
      <w:r w:rsidRPr="006B31F4">
        <w:rPr>
          <w:rFonts w:ascii="Times New Roman" w:hAnsi="Times New Roman" w:cs="Times New Roman"/>
          <w:color w:val="000000" w:themeColor="text1"/>
          <w:sz w:val="24"/>
          <w:szCs w:val="24"/>
          <w:lang w:val="id-ID"/>
        </w:rPr>
        <w:t>.</w:t>
      </w:r>
    </w:p>
    <w:p w:rsidR="005268D4" w:rsidRPr="006B31F4" w:rsidRDefault="005268D4" w:rsidP="004E1AD2">
      <w:pPr>
        <w:shd w:val="clear" w:color="auto" w:fill="FFFFFF" w:themeFill="background1"/>
        <w:spacing w:after="0" w:line="240" w:lineRule="auto"/>
        <w:ind w:left="360" w:firstLine="720"/>
        <w:jc w:val="both"/>
        <w:rPr>
          <w:rFonts w:ascii="Times New Roman" w:hAnsi="Times New Roman" w:cs="Times New Roman"/>
          <w:color w:val="000000" w:themeColor="text1"/>
          <w:sz w:val="24"/>
          <w:szCs w:val="24"/>
          <w:lang w:val="id-ID"/>
        </w:rPr>
      </w:pPr>
    </w:p>
    <w:p w:rsidR="005268D4" w:rsidRPr="006B31F4" w:rsidRDefault="005268D4" w:rsidP="004E1AD2">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Dalam Suwarno terdapat beberapa pengertian tujuan pendidikan menurut beberapa tokoh, diantaranya:</w:t>
      </w:r>
    </w:p>
    <w:p w:rsidR="005268D4" w:rsidRPr="006B31F4" w:rsidRDefault="005268D4" w:rsidP="004E1AD2">
      <w:pPr>
        <w:pStyle w:val="ListParagraph"/>
        <w:numPr>
          <w:ilvl w:val="0"/>
          <w:numId w:val="17"/>
        </w:numPr>
        <w:shd w:val="clear" w:color="auto" w:fill="FFFFFF" w:themeFill="background1"/>
        <w:spacing w:after="0" w:line="240" w:lineRule="auto"/>
        <w:ind w:left="785" w:hanging="425"/>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Ki Hadjar Dewantoro</w:t>
      </w:r>
      <w:r w:rsidRPr="006B31F4">
        <w:rPr>
          <w:rFonts w:ascii="Times New Roman" w:hAnsi="Times New Roman" w:cs="Times New Roman"/>
          <w:color w:val="000000" w:themeColor="text1"/>
          <w:sz w:val="24"/>
          <w:szCs w:val="24"/>
          <w:lang w:val="id-ID"/>
        </w:rPr>
        <w:t xml:space="preserve"> mengatakan </w:t>
      </w:r>
      <w:r w:rsidRPr="006B31F4">
        <w:rPr>
          <w:rFonts w:ascii="Times New Roman" w:hAnsi="Times New Roman" w:cs="Times New Roman"/>
          <w:color w:val="000000" w:themeColor="text1"/>
          <w:sz w:val="24"/>
          <w:szCs w:val="24"/>
        </w:rPr>
        <w:t xml:space="preserve">tujuan pendidikan adalah mendidik anak agar menjadi manusia yang sempurna hidupnya, yaitu kehidupan dan </w:t>
      </w:r>
      <w:r w:rsidRPr="006B31F4">
        <w:rPr>
          <w:rFonts w:ascii="Times New Roman" w:hAnsi="Times New Roman" w:cs="Times New Roman"/>
          <w:color w:val="000000" w:themeColor="text1"/>
          <w:sz w:val="24"/>
          <w:szCs w:val="24"/>
        </w:rPr>
        <w:lastRenderedPageBreak/>
        <w:t>penghidupan manusia yang selaras dengan alamnya (kodratnya) dan masyarakatnya.</w:t>
      </w:r>
    </w:p>
    <w:p w:rsidR="005268D4" w:rsidRPr="006B31F4" w:rsidRDefault="005268D4" w:rsidP="004E1AD2">
      <w:pPr>
        <w:pStyle w:val="ListParagraph"/>
        <w:numPr>
          <w:ilvl w:val="0"/>
          <w:numId w:val="17"/>
        </w:numPr>
        <w:shd w:val="clear" w:color="auto" w:fill="FFFFFF" w:themeFill="background1"/>
        <w:spacing w:after="0" w:line="240" w:lineRule="auto"/>
        <w:ind w:left="785" w:hanging="425"/>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 xml:space="preserve">Johan Amos Comenius </w:t>
      </w:r>
      <w:r w:rsidRPr="006B31F4">
        <w:rPr>
          <w:rFonts w:ascii="Times New Roman" w:hAnsi="Times New Roman" w:cs="Times New Roman"/>
          <w:color w:val="000000" w:themeColor="text1"/>
          <w:sz w:val="24"/>
          <w:szCs w:val="24"/>
          <w:lang w:val="id-ID"/>
        </w:rPr>
        <w:t>mengatakan</w:t>
      </w:r>
      <w:r w:rsidRPr="006B31F4">
        <w:rPr>
          <w:rFonts w:ascii="Times New Roman" w:hAnsi="Times New Roman" w:cs="Times New Roman"/>
          <w:color w:val="000000" w:themeColor="text1"/>
          <w:sz w:val="24"/>
          <w:szCs w:val="24"/>
        </w:rPr>
        <w:t xml:space="preserve"> tujuan pendidikan adalah membentuk manusia yang mempunyai pengetahuan kesusilaan dan kasalehan sebagai persiapan untuk kehidupan di akherat.</w:t>
      </w:r>
    </w:p>
    <w:p w:rsidR="005268D4" w:rsidRPr="006B31F4" w:rsidRDefault="005268D4" w:rsidP="004E1AD2">
      <w:pPr>
        <w:pStyle w:val="ListParagraph"/>
        <w:numPr>
          <w:ilvl w:val="0"/>
          <w:numId w:val="17"/>
        </w:numPr>
        <w:shd w:val="clear" w:color="auto" w:fill="FFFFFF" w:themeFill="background1"/>
        <w:spacing w:after="0" w:line="240" w:lineRule="auto"/>
        <w:ind w:left="785" w:hanging="425"/>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 xml:space="preserve">John Locke </w:t>
      </w:r>
      <w:r w:rsidRPr="006B31F4">
        <w:rPr>
          <w:rFonts w:ascii="Times New Roman" w:hAnsi="Times New Roman" w:cs="Times New Roman"/>
          <w:color w:val="000000" w:themeColor="text1"/>
          <w:sz w:val="24"/>
          <w:szCs w:val="24"/>
          <w:lang w:val="id-ID"/>
        </w:rPr>
        <w:t>(</w:t>
      </w:r>
      <w:r w:rsidRPr="006B31F4">
        <w:rPr>
          <w:rFonts w:ascii="Times New Roman" w:hAnsi="Times New Roman" w:cs="Times New Roman"/>
          <w:color w:val="000000" w:themeColor="text1"/>
          <w:sz w:val="24"/>
          <w:szCs w:val="24"/>
        </w:rPr>
        <w:t>tokoh aliran Empirisme dalam pendidikan)</w:t>
      </w:r>
      <w:r w:rsidRPr="006B31F4">
        <w:rPr>
          <w:rFonts w:ascii="Times New Roman" w:hAnsi="Times New Roman" w:cs="Times New Roman"/>
          <w:color w:val="000000" w:themeColor="text1"/>
          <w:sz w:val="24"/>
          <w:szCs w:val="24"/>
          <w:lang w:val="id-ID"/>
        </w:rPr>
        <w:t xml:space="preserve"> mengatakan </w:t>
      </w:r>
      <w:r w:rsidRPr="006B31F4">
        <w:rPr>
          <w:rFonts w:ascii="Times New Roman" w:hAnsi="Times New Roman" w:cs="Times New Roman"/>
          <w:color w:val="000000" w:themeColor="text1"/>
          <w:sz w:val="24"/>
          <w:szCs w:val="24"/>
        </w:rPr>
        <w:t>tujuan pendidikan adalah membentuk “Gentlemen”.</w:t>
      </w:r>
    </w:p>
    <w:p w:rsidR="005268D4" w:rsidRPr="006B31F4" w:rsidRDefault="005268D4" w:rsidP="004E1AD2">
      <w:pPr>
        <w:pStyle w:val="ListParagraph"/>
        <w:numPr>
          <w:ilvl w:val="0"/>
          <w:numId w:val="17"/>
        </w:numPr>
        <w:shd w:val="clear" w:color="auto" w:fill="FFFFFF" w:themeFill="background1"/>
        <w:spacing w:after="0" w:line="240" w:lineRule="auto"/>
        <w:ind w:left="785" w:hanging="425"/>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 xml:space="preserve">J.J. Rousseau </w:t>
      </w:r>
      <w:r w:rsidRPr="006B31F4">
        <w:rPr>
          <w:rFonts w:ascii="Times New Roman" w:hAnsi="Times New Roman" w:cs="Times New Roman"/>
          <w:color w:val="000000" w:themeColor="text1"/>
          <w:sz w:val="24"/>
          <w:szCs w:val="24"/>
          <w:lang w:val="id-ID"/>
        </w:rPr>
        <w:t xml:space="preserve">mengatakan </w:t>
      </w:r>
      <w:r w:rsidRPr="006B31F4">
        <w:rPr>
          <w:rFonts w:ascii="Times New Roman" w:hAnsi="Times New Roman" w:cs="Times New Roman"/>
          <w:color w:val="000000" w:themeColor="text1"/>
          <w:sz w:val="24"/>
          <w:szCs w:val="24"/>
        </w:rPr>
        <w:t>tujuan pendidikan adalah mempertahankan kebaikan yang ada pada manusia membentuk anak menjadi anggota masyarakat yang natural.</w:t>
      </w:r>
    </w:p>
    <w:p w:rsidR="005268D4" w:rsidRPr="006B31F4" w:rsidRDefault="005268D4" w:rsidP="004E1AD2">
      <w:pPr>
        <w:pStyle w:val="ListParagraph"/>
        <w:numPr>
          <w:ilvl w:val="0"/>
          <w:numId w:val="17"/>
        </w:numPr>
        <w:shd w:val="clear" w:color="auto" w:fill="FFFFFF" w:themeFill="background1"/>
        <w:spacing w:after="0" w:line="240" w:lineRule="auto"/>
        <w:ind w:left="785" w:hanging="425"/>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 xml:space="preserve">John Heinrich Pestalozzi </w:t>
      </w:r>
      <w:r w:rsidRPr="006B31F4">
        <w:rPr>
          <w:rFonts w:ascii="Times New Roman" w:hAnsi="Times New Roman" w:cs="Times New Roman"/>
          <w:color w:val="000000" w:themeColor="text1"/>
          <w:sz w:val="24"/>
          <w:szCs w:val="24"/>
          <w:lang w:val="id-ID"/>
        </w:rPr>
        <w:t xml:space="preserve">mengatakan </w:t>
      </w:r>
      <w:r w:rsidRPr="006B31F4">
        <w:rPr>
          <w:rFonts w:ascii="Times New Roman" w:hAnsi="Times New Roman" w:cs="Times New Roman"/>
          <w:color w:val="000000" w:themeColor="text1"/>
          <w:sz w:val="24"/>
          <w:szCs w:val="24"/>
        </w:rPr>
        <w:t>tujuan pendidikan adalah mempertinggi derajat rakyat (social regeneration) dengan mengembangkan potensi jiwa anak secara wajar.</w:t>
      </w:r>
    </w:p>
    <w:p w:rsidR="005268D4" w:rsidRPr="006B31F4" w:rsidRDefault="005268D4" w:rsidP="004E1AD2">
      <w:pPr>
        <w:pStyle w:val="ListParagraph"/>
        <w:numPr>
          <w:ilvl w:val="0"/>
          <w:numId w:val="17"/>
        </w:numPr>
        <w:shd w:val="clear" w:color="auto" w:fill="FFFFFF" w:themeFill="background1"/>
        <w:spacing w:after="0" w:line="240" w:lineRule="auto"/>
        <w:ind w:left="785" w:hanging="425"/>
        <w:jc w:val="both"/>
        <w:rPr>
          <w:rFonts w:ascii="Times New Roman" w:hAnsi="Times New Roman" w:cs="Times New Roman"/>
          <w:color w:val="000000" w:themeColor="text1"/>
          <w:sz w:val="24"/>
          <w:szCs w:val="24"/>
          <w:lang w:val="en-US"/>
        </w:rPr>
      </w:pPr>
      <w:r w:rsidRPr="006B31F4">
        <w:rPr>
          <w:rFonts w:ascii="Times New Roman" w:hAnsi="Times New Roman" w:cs="Times New Roman"/>
          <w:color w:val="000000" w:themeColor="text1"/>
          <w:sz w:val="24"/>
          <w:szCs w:val="24"/>
        </w:rPr>
        <w:t xml:space="preserve">Helen Parkhurst </w:t>
      </w:r>
      <w:r w:rsidRPr="006B31F4">
        <w:rPr>
          <w:rFonts w:ascii="Times New Roman" w:hAnsi="Times New Roman" w:cs="Times New Roman"/>
          <w:color w:val="000000" w:themeColor="text1"/>
          <w:sz w:val="24"/>
          <w:szCs w:val="24"/>
          <w:lang w:val="id-ID"/>
        </w:rPr>
        <w:t xml:space="preserve">mengatakan </w:t>
      </w:r>
      <w:r w:rsidRPr="006B31F4">
        <w:rPr>
          <w:rFonts w:ascii="Times New Roman" w:hAnsi="Times New Roman" w:cs="Times New Roman"/>
          <w:color w:val="000000" w:themeColor="text1"/>
          <w:sz w:val="24"/>
          <w:szCs w:val="24"/>
        </w:rPr>
        <w:t>tujuan pendidikan adalah membentuk anak menjadi warga negara yang baik</w:t>
      </w:r>
      <w:r w:rsidRPr="006B31F4">
        <w:rPr>
          <w:rStyle w:val="FootnoteReference"/>
          <w:rFonts w:ascii="Times New Roman" w:hAnsi="Times New Roman" w:cs="Times New Roman"/>
          <w:color w:val="000000" w:themeColor="text1"/>
          <w:sz w:val="24"/>
          <w:szCs w:val="24"/>
        </w:rPr>
        <w:footnoteReference w:id="39"/>
      </w:r>
      <w:r w:rsidRPr="006B31F4">
        <w:rPr>
          <w:rFonts w:ascii="Times New Roman" w:hAnsi="Times New Roman" w:cs="Times New Roman"/>
          <w:color w:val="000000" w:themeColor="text1"/>
          <w:sz w:val="24"/>
          <w:szCs w:val="24"/>
        </w:rPr>
        <w:t>.</w:t>
      </w:r>
    </w:p>
    <w:p w:rsidR="005268D4" w:rsidRPr="006B31F4" w:rsidRDefault="005268D4" w:rsidP="004E1AD2">
      <w:pPr>
        <w:pStyle w:val="ListParagraph"/>
        <w:shd w:val="clear" w:color="auto" w:fill="FFFFFF" w:themeFill="background1"/>
        <w:spacing w:after="0" w:line="240" w:lineRule="auto"/>
        <w:ind w:left="786"/>
        <w:jc w:val="both"/>
        <w:rPr>
          <w:rFonts w:ascii="Times New Roman" w:hAnsi="Times New Roman" w:cs="Times New Roman"/>
          <w:color w:val="000000" w:themeColor="text1"/>
          <w:sz w:val="24"/>
          <w:szCs w:val="24"/>
        </w:rPr>
      </w:pPr>
    </w:p>
    <w:p w:rsidR="005268D4" w:rsidRPr="006B31F4" w:rsidRDefault="005268D4" w:rsidP="004E1AD2">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Karena pendidikan merupakan bimbingan terhadap perkembangan manusia menuju ke arah cita-cita tertentu, maka masalah pokok bagi pendidikan ialah memilih arah atau tujuan.</w:t>
      </w:r>
    </w:p>
    <w:p w:rsidR="005268D4" w:rsidRPr="006B31F4" w:rsidRDefault="005268D4" w:rsidP="004E1AD2">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 xml:space="preserve">Tujuan itu menunjukkan arah dari suatu usaha, sedangkan arah tadi menunjukkan jalan yang harus ditempuh dari situasi sekarang ke situasi berikutnya. Dalam meninjau </w:t>
      </w:r>
      <w:r w:rsidR="009C1035" w:rsidRPr="006B31F4">
        <w:rPr>
          <w:rFonts w:ascii="Times New Roman" w:hAnsi="Times New Roman" w:cs="Times New Roman"/>
          <w:color w:val="000000" w:themeColor="text1"/>
          <w:sz w:val="24"/>
          <w:szCs w:val="24"/>
          <w:lang w:val="id-ID"/>
        </w:rPr>
        <w:t xml:space="preserve">suatu </w:t>
      </w:r>
      <w:r w:rsidRPr="006B31F4">
        <w:rPr>
          <w:rFonts w:ascii="Times New Roman" w:hAnsi="Times New Roman" w:cs="Times New Roman"/>
          <w:color w:val="000000" w:themeColor="text1"/>
          <w:sz w:val="24"/>
          <w:szCs w:val="24"/>
        </w:rPr>
        <w:t>tujuan sebagai arah ini, tidak ditekankan pada masalah</w:t>
      </w:r>
      <w:r w:rsidR="00301B4C" w:rsidRPr="006B31F4">
        <w:rPr>
          <w:rFonts w:ascii="Times New Roman" w:hAnsi="Times New Roman" w:cs="Times New Roman"/>
          <w:color w:val="000000" w:themeColor="text1"/>
          <w:sz w:val="24"/>
          <w:szCs w:val="24"/>
          <w:lang w:val="id-ID"/>
        </w:rPr>
        <w:t>-masalah</w:t>
      </w:r>
      <w:r w:rsidRPr="006B31F4">
        <w:rPr>
          <w:rFonts w:ascii="Times New Roman" w:hAnsi="Times New Roman" w:cs="Times New Roman"/>
          <w:color w:val="000000" w:themeColor="text1"/>
          <w:sz w:val="24"/>
          <w:szCs w:val="24"/>
        </w:rPr>
        <w:t xml:space="preserve"> ke jurusan mana garis yang telah memberi arah pada usaha tersebut</w:t>
      </w:r>
      <w:r w:rsidRPr="006B31F4">
        <w:rPr>
          <w:rFonts w:ascii="Times New Roman" w:hAnsi="Times New Roman" w:cs="Times New Roman"/>
          <w:color w:val="000000" w:themeColor="text1"/>
          <w:sz w:val="24"/>
          <w:szCs w:val="24"/>
          <w:lang w:val="id-ID"/>
        </w:rPr>
        <w:t>.</w:t>
      </w:r>
    </w:p>
    <w:p w:rsidR="005268D4" w:rsidRPr="006B31F4" w:rsidRDefault="005268D4" w:rsidP="004E1AD2">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Tujuan di samping dapat dipandang dari segi titik tolaknya, juga dapat dipandang dari segi titik akhir yang akan dicapainya. Di sini perhatian pada hal yang akan dicapai yang terletak pada jangkauan masa datang, dan bukan pada situasi sekarang atau pada jalan yang harus diambil dalam situasi tadi.</w:t>
      </w:r>
    </w:p>
    <w:p w:rsidR="005268D4" w:rsidRPr="006B31F4" w:rsidRDefault="005268D4" w:rsidP="004E1AD2">
      <w:pPr>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lastRenderedPageBreak/>
        <w:t>Tujuan pendidikan nasional dalam Pembukaan UUD 1945 adalah mencerdaskan kehidupan bangsa. Kecerdasan yang dimaksud disini bukan semata-mata kecerdasan yang hanya berorientasi pada kecerdasan intelektual saja, melainkan kecerdasan</w:t>
      </w:r>
      <w:r w:rsidR="00301B4C" w:rsidRPr="006B31F4">
        <w:rPr>
          <w:rFonts w:ascii="Times New Roman" w:hAnsi="Times New Roman" w:cs="Times New Roman"/>
          <w:color w:val="000000" w:themeColor="text1"/>
          <w:sz w:val="24"/>
          <w:szCs w:val="24"/>
          <w:lang w:val="id-ID"/>
        </w:rPr>
        <w:t>-kecerdasan</w:t>
      </w:r>
      <w:r w:rsidRPr="006B31F4">
        <w:rPr>
          <w:rFonts w:ascii="Times New Roman" w:hAnsi="Times New Roman" w:cs="Times New Roman"/>
          <w:color w:val="000000" w:themeColor="text1"/>
          <w:sz w:val="24"/>
          <w:szCs w:val="24"/>
        </w:rPr>
        <w:t xml:space="preserve"> </w:t>
      </w:r>
      <w:r w:rsidR="00301B4C" w:rsidRPr="006B31F4">
        <w:rPr>
          <w:rFonts w:ascii="Times New Roman" w:hAnsi="Times New Roman" w:cs="Times New Roman"/>
          <w:color w:val="000000" w:themeColor="text1"/>
          <w:sz w:val="24"/>
          <w:szCs w:val="24"/>
          <w:lang w:val="id-ID"/>
        </w:rPr>
        <w:t xml:space="preserve">yang </w:t>
      </w:r>
      <w:r w:rsidRPr="006B31F4">
        <w:rPr>
          <w:rFonts w:ascii="Times New Roman" w:hAnsi="Times New Roman" w:cs="Times New Roman"/>
          <w:color w:val="000000" w:themeColor="text1"/>
          <w:sz w:val="24"/>
          <w:szCs w:val="24"/>
        </w:rPr>
        <w:t>meyeluruh yang mengandung makna lebih luas.</w:t>
      </w:r>
    </w:p>
    <w:p w:rsidR="005268D4" w:rsidRPr="006B31F4" w:rsidRDefault="005268D4" w:rsidP="004E1AD2">
      <w:pPr>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Tujuan pendidikan nasional yang tertuang dalam UU No.</w:t>
      </w:r>
      <w:r w:rsidRPr="006B31F4">
        <w:rPr>
          <w:rFonts w:ascii="Times New Roman" w:hAnsi="Times New Roman" w:cs="Times New Roman"/>
          <w:color w:val="000000" w:themeColor="text1"/>
          <w:sz w:val="24"/>
          <w:szCs w:val="24"/>
          <w:lang w:val="id-ID"/>
        </w:rPr>
        <w:t xml:space="preserve"> </w:t>
      </w:r>
      <w:r w:rsidRPr="006B31F4">
        <w:rPr>
          <w:rFonts w:ascii="Times New Roman" w:hAnsi="Times New Roman" w:cs="Times New Roman"/>
          <w:color w:val="000000" w:themeColor="text1"/>
          <w:sz w:val="24"/>
          <w:szCs w:val="24"/>
        </w:rPr>
        <w:t>20 Tahun 2003 Tentang Sistem Pendidikan Nasional Pasal 3 berbunyi :</w:t>
      </w:r>
    </w:p>
    <w:p w:rsidR="005268D4" w:rsidRPr="006B31F4" w:rsidRDefault="005268D4" w:rsidP="004E1AD2">
      <w:pPr>
        <w:shd w:val="clear" w:color="auto" w:fill="FFFFFF" w:themeFill="background1"/>
        <w:autoSpaceDE w:val="0"/>
        <w:autoSpaceDN w:val="0"/>
        <w:adjustRightInd w:val="0"/>
        <w:spacing w:after="0" w:line="240" w:lineRule="auto"/>
        <w:ind w:left="786"/>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pendidikan nasional bertujuan untuk berkembangnya potensi peserta didik agar menjadi manusia yang beriman dan bertakwa kepada Tuhan Yang Maha Esa, berakhlak mulia, sehat, berilmu, cakap, kreatif, mandiri, dan menjadi warga negara yang demokratis serta bertanggung jawab</w:t>
      </w:r>
      <w:r w:rsidRPr="006B31F4">
        <w:rPr>
          <w:rStyle w:val="FootnoteReference"/>
          <w:rFonts w:ascii="Times New Roman" w:hAnsi="Times New Roman" w:cs="Times New Roman"/>
          <w:color w:val="000000" w:themeColor="text1"/>
          <w:sz w:val="24"/>
          <w:szCs w:val="24"/>
        </w:rPr>
        <w:footnoteReference w:id="40"/>
      </w:r>
      <w:r w:rsidRPr="006B31F4">
        <w:rPr>
          <w:rFonts w:ascii="Times New Roman" w:hAnsi="Times New Roman" w:cs="Times New Roman"/>
          <w:color w:val="000000" w:themeColor="text1"/>
          <w:sz w:val="24"/>
          <w:szCs w:val="24"/>
        </w:rPr>
        <w:t xml:space="preserve"> .</w:t>
      </w:r>
    </w:p>
    <w:p w:rsidR="005268D4" w:rsidRPr="006B31F4" w:rsidRDefault="005268D4" w:rsidP="004E1AD2">
      <w:pPr>
        <w:shd w:val="clear" w:color="auto" w:fill="FFFFFF" w:themeFill="background1"/>
        <w:autoSpaceDE w:val="0"/>
        <w:autoSpaceDN w:val="0"/>
        <w:adjustRightInd w:val="0"/>
        <w:spacing w:after="0" w:line="240" w:lineRule="auto"/>
        <w:ind w:left="786"/>
        <w:jc w:val="both"/>
        <w:rPr>
          <w:rFonts w:ascii="Times New Roman" w:hAnsi="Times New Roman" w:cs="Times New Roman"/>
          <w:i/>
          <w:color w:val="000000" w:themeColor="text1"/>
          <w:sz w:val="24"/>
          <w:szCs w:val="24"/>
        </w:rPr>
      </w:pPr>
    </w:p>
    <w:p w:rsidR="005268D4" w:rsidRPr="006B31F4" w:rsidRDefault="005268D4" w:rsidP="004E1AD2">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 xml:space="preserve">Suwarno </w:t>
      </w:r>
      <w:r w:rsidRPr="006B31F4">
        <w:rPr>
          <w:rFonts w:ascii="Times New Roman" w:hAnsi="Times New Roman" w:cs="Times New Roman"/>
          <w:color w:val="000000" w:themeColor="text1"/>
          <w:sz w:val="24"/>
          <w:szCs w:val="24"/>
          <w:lang w:val="id-ID"/>
        </w:rPr>
        <w:t>mengatakan</w:t>
      </w:r>
      <w:r w:rsidRPr="006B31F4">
        <w:rPr>
          <w:rFonts w:ascii="Times New Roman" w:hAnsi="Times New Roman" w:cs="Times New Roman"/>
          <w:color w:val="000000" w:themeColor="text1"/>
          <w:sz w:val="24"/>
          <w:szCs w:val="24"/>
        </w:rPr>
        <w:t xml:space="preserve"> ada beberapa macam tujuan pendidikan, diantaranya sebagai berikut :</w:t>
      </w:r>
    </w:p>
    <w:p w:rsidR="005268D4" w:rsidRPr="006B31F4" w:rsidRDefault="005268D4" w:rsidP="004E1AD2">
      <w:pPr>
        <w:pStyle w:val="ListParagraph"/>
        <w:numPr>
          <w:ilvl w:val="0"/>
          <w:numId w:val="18"/>
        </w:numPr>
        <w:shd w:val="clear" w:color="auto" w:fill="FFFFFF" w:themeFill="background1"/>
        <w:spacing w:after="0" w:line="240" w:lineRule="auto"/>
        <w:ind w:left="786" w:hanging="426"/>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Tujuan umum</w:t>
      </w:r>
    </w:p>
    <w:p w:rsidR="005268D4" w:rsidRPr="006B31F4" w:rsidRDefault="005268D4" w:rsidP="004E1AD2">
      <w:pPr>
        <w:pStyle w:val="ListParagraph"/>
        <w:numPr>
          <w:ilvl w:val="0"/>
          <w:numId w:val="18"/>
        </w:numPr>
        <w:shd w:val="clear" w:color="auto" w:fill="FFFFFF" w:themeFill="background1"/>
        <w:spacing w:after="0" w:line="240" w:lineRule="auto"/>
        <w:ind w:left="786" w:hanging="426"/>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Tujuan khusus</w:t>
      </w:r>
    </w:p>
    <w:p w:rsidR="005268D4" w:rsidRPr="006B31F4" w:rsidRDefault="005268D4" w:rsidP="004E1AD2">
      <w:pPr>
        <w:pStyle w:val="ListParagraph"/>
        <w:numPr>
          <w:ilvl w:val="0"/>
          <w:numId w:val="18"/>
        </w:numPr>
        <w:shd w:val="clear" w:color="auto" w:fill="FFFFFF" w:themeFill="background1"/>
        <w:spacing w:after="0" w:line="240" w:lineRule="auto"/>
        <w:ind w:left="786" w:hanging="426"/>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Tujuan tak lengkap atau tak sempurna</w:t>
      </w:r>
    </w:p>
    <w:p w:rsidR="005268D4" w:rsidRPr="006B31F4" w:rsidRDefault="005268D4" w:rsidP="004E1AD2">
      <w:pPr>
        <w:pStyle w:val="ListParagraph"/>
        <w:numPr>
          <w:ilvl w:val="0"/>
          <w:numId w:val="18"/>
        </w:numPr>
        <w:shd w:val="clear" w:color="auto" w:fill="FFFFFF" w:themeFill="background1"/>
        <w:spacing w:after="0" w:line="240" w:lineRule="auto"/>
        <w:ind w:left="786" w:hanging="426"/>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Tujuan sementara</w:t>
      </w:r>
    </w:p>
    <w:p w:rsidR="005268D4" w:rsidRPr="006B31F4" w:rsidRDefault="005268D4" w:rsidP="004E1AD2">
      <w:pPr>
        <w:pStyle w:val="ListParagraph"/>
        <w:numPr>
          <w:ilvl w:val="0"/>
          <w:numId w:val="18"/>
        </w:numPr>
        <w:shd w:val="clear" w:color="auto" w:fill="FFFFFF" w:themeFill="background1"/>
        <w:spacing w:after="0" w:line="240" w:lineRule="auto"/>
        <w:ind w:left="786" w:hanging="426"/>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Tujuan insidentil</w:t>
      </w:r>
    </w:p>
    <w:p w:rsidR="005268D4" w:rsidRPr="006B31F4" w:rsidRDefault="005268D4" w:rsidP="004E1AD2">
      <w:pPr>
        <w:pStyle w:val="ListParagraph"/>
        <w:numPr>
          <w:ilvl w:val="0"/>
          <w:numId w:val="18"/>
        </w:numPr>
        <w:shd w:val="clear" w:color="auto" w:fill="FFFFFF" w:themeFill="background1"/>
        <w:spacing w:after="0" w:line="240" w:lineRule="auto"/>
        <w:ind w:left="786" w:hanging="426"/>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Tujuan intermediair</w:t>
      </w:r>
      <w:r w:rsidRPr="006B31F4">
        <w:rPr>
          <w:rStyle w:val="FootnoteReference"/>
          <w:rFonts w:ascii="Times New Roman" w:hAnsi="Times New Roman" w:cs="Times New Roman"/>
          <w:color w:val="000000" w:themeColor="text1"/>
          <w:sz w:val="24"/>
          <w:szCs w:val="24"/>
        </w:rPr>
        <w:footnoteReference w:id="41"/>
      </w:r>
    </w:p>
    <w:p w:rsidR="005268D4" w:rsidRPr="006B31F4" w:rsidRDefault="005268D4" w:rsidP="004E1AD2">
      <w:pPr>
        <w:pStyle w:val="ListParagraph"/>
        <w:shd w:val="clear" w:color="auto" w:fill="FFFFFF" w:themeFill="background1"/>
        <w:spacing w:after="0" w:line="240" w:lineRule="auto"/>
        <w:ind w:left="786"/>
        <w:jc w:val="both"/>
        <w:rPr>
          <w:rFonts w:ascii="Times New Roman" w:hAnsi="Times New Roman" w:cs="Times New Roman"/>
          <w:color w:val="000000" w:themeColor="text1"/>
          <w:sz w:val="24"/>
          <w:szCs w:val="24"/>
        </w:rPr>
      </w:pPr>
    </w:p>
    <w:p w:rsidR="005268D4" w:rsidRPr="006B31F4" w:rsidRDefault="005268D4" w:rsidP="004E1AD2">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Macam-macam tujuan pendidikan yaitu:</w:t>
      </w:r>
    </w:p>
    <w:p w:rsidR="005268D4" w:rsidRPr="006B31F4" w:rsidRDefault="005268D4" w:rsidP="004E1AD2">
      <w:pPr>
        <w:pStyle w:val="ListParagraph"/>
        <w:numPr>
          <w:ilvl w:val="0"/>
          <w:numId w:val="19"/>
        </w:numPr>
        <w:shd w:val="clear" w:color="auto" w:fill="FFFFFF" w:themeFill="background1"/>
        <w:spacing w:after="0" w:line="480" w:lineRule="auto"/>
        <w:ind w:left="786" w:hanging="426"/>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Tujuan nasional</w:t>
      </w:r>
    </w:p>
    <w:p w:rsidR="005268D4" w:rsidRPr="006B31F4" w:rsidRDefault="005268D4" w:rsidP="004E1AD2">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 xml:space="preserve">Tujuan nasional ialah </w:t>
      </w:r>
      <w:r w:rsidRPr="006B31F4">
        <w:rPr>
          <w:rFonts w:ascii="Times New Roman" w:hAnsi="Times New Roman" w:cs="Times New Roman"/>
          <w:color w:val="000000" w:themeColor="text1"/>
          <w:sz w:val="24"/>
          <w:szCs w:val="24"/>
          <w:lang w:val="id-ID"/>
        </w:rPr>
        <w:t>“</w:t>
      </w:r>
      <w:r w:rsidRPr="006B31F4">
        <w:rPr>
          <w:rFonts w:ascii="Times New Roman" w:hAnsi="Times New Roman" w:cs="Times New Roman"/>
          <w:color w:val="000000" w:themeColor="text1"/>
          <w:sz w:val="24"/>
          <w:szCs w:val="24"/>
        </w:rPr>
        <w:t xml:space="preserve">tujuan umum pendidikan nasional yang mengandung rumusan kualifikasi umum yang diharapkan akan dimiliki oleh </w:t>
      </w:r>
      <w:r w:rsidRPr="006B31F4">
        <w:rPr>
          <w:rFonts w:ascii="Times New Roman" w:hAnsi="Times New Roman" w:cs="Times New Roman"/>
          <w:color w:val="000000" w:themeColor="text1"/>
          <w:sz w:val="24"/>
          <w:szCs w:val="24"/>
        </w:rPr>
        <w:lastRenderedPageBreak/>
        <w:t>setiap warga negara setelah mengikuti dan menyelesaikan program pendidikan nasional tertentu</w:t>
      </w:r>
      <w:r w:rsidRPr="006B31F4">
        <w:rPr>
          <w:rFonts w:ascii="Times New Roman" w:hAnsi="Times New Roman" w:cs="Times New Roman"/>
          <w:color w:val="000000" w:themeColor="text1"/>
          <w:sz w:val="24"/>
          <w:szCs w:val="24"/>
          <w:lang w:val="id-ID"/>
        </w:rPr>
        <w:t>”</w:t>
      </w:r>
      <w:r w:rsidRPr="006B31F4">
        <w:rPr>
          <w:rStyle w:val="FootnoteReference"/>
          <w:rFonts w:ascii="Times New Roman" w:hAnsi="Times New Roman" w:cs="Times New Roman"/>
          <w:color w:val="000000" w:themeColor="text1"/>
          <w:sz w:val="24"/>
          <w:szCs w:val="24"/>
        </w:rPr>
        <w:footnoteReference w:id="42"/>
      </w:r>
      <w:r w:rsidRPr="006B31F4">
        <w:rPr>
          <w:rFonts w:ascii="Times New Roman" w:hAnsi="Times New Roman" w:cs="Times New Roman"/>
          <w:color w:val="000000" w:themeColor="text1"/>
          <w:sz w:val="24"/>
          <w:szCs w:val="24"/>
        </w:rPr>
        <w:t>.</w:t>
      </w:r>
    </w:p>
    <w:p w:rsidR="005268D4" w:rsidRPr="006B31F4" w:rsidRDefault="005268D4" w:rsidP="004E1AD2">
      <w:pPr>
        <w:pStyle w:val="ListParagraph"/>
        <w:numPr>
          <w:ilvl w:val="0"/>
          <w:numId w:val="19"/>
        </w:numPr>
        <w:shd w:val="clear" w:color="auto" w:fill="FFFFFF" w:themeFill="background1"/>
        <w:spacing w:after="0" w:line="480" w:lineRule="auto"/>
        <w:ind w:left="786" w:hanging="426"/>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Tujuan institusional</w:t>
      </w:r>
    </w:p>
    <w:p w:rsidR="005268D4" w:rsidRPr="006B31F4" w:rsidRDefault="005268D4" w:rsidP="004E1AD2">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 xml:space="preserve">Tujuan institusional adalah </w:t>
      </w:r>
      <w:r w:rsidRPr="006B31F4">
        <w:rPr>
          <w:rFonts w:ascii="Times New Roman" w:hAnsi="Times New Roman" w:cs="Times New Roman"/>
          <w:color w:val="000000" w:themeColor="text1"/>
          <w:sz w:val="24"/>
          <w:szCs w:val="24"/>
          <w:lang w:val="id-ID"/>
        </w:rPr>
        <w:t>“</w:t>
      </w:r>
      <w:r w:rsidRPr="006B31F4">
        <w:rPr>
          <w:rFonts w:ascii="Times New Roman" w:hAnsi="Times New Roman" w:cs="Times New Roman"/>
          <w:color w:val="000000" w:themeColor="text1"/>
          <w:sz w:val="24"/>
          <w:szCs w:val="24"/>
        </w:rPr>
        <w:t>tujuan yang hendak dicapai oleh lembaga pendidikan atau satuan pendidikan tertentu</w:t>
      </w:r>
      <w:r w:rsidRPr="006B31F4">
        <w:rPr>
          <w:rFonts w:ascii="Times New Roman" w:hAnsi="Times New Roman" w:cs="Times New Roman"/>
          <w:color w:val="000000" w:themeColor="text1"/>
          <w:sz w:val="24"/>
          <w:szCs w:val="24"/>
          <w:lang w:val="id-ID"/>
        </w:rPr>
        <w:t>”</w:t>
      </w:r>
      <w:r w:rsidRPr="006B31F4">
        <w:rPr>
          <w:rStyle w:val="FootnoteReference"/>
          <w:rFonts w:ascii="Times New Roman" w:hAnsi="Times New Roman" w:cs="Times New Roman"/>
          <w:color w:val="000000" w:themeColor="text1"/>
          <w:sz w:val="24"/>
          <w:szCs w:val="24"/>
          <w:lang w:val="id-ID"/>
        </w:rPr>
        <w:footnoteReference w:id="43"/>
      </w:r>
      <w:r w:rsidRPr="006B31F4">
        <w:rPr>
          <w:rFonts w:ascii="Times New Roman" w:hAnsi="Times New Roman" w:cs="Times New Roman"/>
          <w:color w:val="000000" w:themeColor="text1"/>
          <w:sz w:val="24"/>
          <w:szCs w:val="24"/>
        </w:rPr>
        <w:t>. Tiap lembaga pendidikan memiliki tujuannya masing-masing yang berbeda satu sama dengan yang lainnya dan yang sesuai dengan karakteristik lembaga tersebut.</w:t>
      </w:r>
    </w:p>
    <w:p w:rsidR="005268D4" w:rsidRPr="006B31F4" w:rsidRDefault="005268D4" w:rsidP="004E1AD2">
      <w:pPr>
        <w:pStyle w:val="ListParagraph"/>
        <w:numPr>
          <w:ilvl w:val="0"/>
          <w:numId w:val="19"/>
        </w:numPr>
        <w:shd w:val="clear" w:color="auto" w:fill="FFFFFF" w:themeFill="background1"/>
        <w:spacing w:after="0" w:line="480" w:lineRule="auto"/>
        <w:ind w:left="786" w:hanging="426"/>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Tujuan kurikulum</w:t>
      </w:r>
    </w:p>
    <w:p w:rsidR="005268D4" w:rsidRPr="006B31F4" w:rsidRDefault="005268D4" w:rsidP="004E1AD2">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 xml:space="preserve">Tujuan kurikulum adalah </w:t>
      </w:r>
      <w:r w:rsidRPr="006B31F4">
        <w:rPr>
          <w:rFonts w:ascii="Times New Roman" w:hAnsi="Times New Roman" w:cs="Times New Roman"/>
          <w:color w:val="000000" w:themeColor="text1"/>
          <w:sz w:val="24"/>
          <w:szCs w:val="24"/>
          <w:lang w:val="id-ID"/>
        </w:rPr>
        <w:t>“</w:t>
      </w:r>
      <w:r w:rsidRPr="006B31F4">
        <w:rPr>
          <w:rFonts w:ascii="Times New Roman" w:hAnsi="Times New Roman" w:cs="Times New Roman"/>
          <w:color w:val="000000" w:themeColor="text1"/>
          <w:sz w:val="24"/>
          <w:szCs w:val="24"/>
        </w:rPr>
        <w:t>tujuan yang hendak dicapai oleh program studi, bidang studi, dan mata pelajaran tertentu yang disusun berdasarkan tujuan institusional</w:t>
      </w:r>
      <w:r w:rsidRPr="006B31F4">
        <w:rPr>
          <w:rFonts w:ascii="Times New Roman" w:hAnsi="Times New Roman" w:cs="Times New Roman"/>
          <w:color w:val="000000" w:themeColor="text1"/>
          <w:sz w:val="24"/>
          <w:szCs w:val="24"/>
          <w:lang w:val="id-ID"/>
        </w:rPr>
        <w:t>”</w:t>
      </w:r>
      <w:r w:rsidRPr="006B31F4">
        <w:rPr>
          <w:rStyle w:val="FootnoteReference"/>
          <w:rFonts w:ascii="Times New Roman" w:hAnsi="Times New Roman" w:cs="Times New Roman"/>
          <w:color w:val="000000" w:themeColor="text1"/>
          <w:sz w:val="24"/>
          <w:szCs w:val="24"/>
          <w:lang w:val="id-ID"/>
        </w:rPr>
        <w:footnoteReference w:id="44"/>
      </w:r>
      <w:r w:rsidRPr="006B31F4">
        <w:rPr>
          <w:rFonts w:ascii="Times New Roman" w:hAnsi="Times New Roman" w:cs="Times New Roman"/>
          <w:color w:val="000000" w:themeColor="text1"/>
          <w:sz w:val="24"/>
          <w:szCs w:val="24"/>
        </w:rPr>
        <w:t>. Perumusan tujuan kurikulum berpedoman pada kategorisasi tujuan pendidikan atau taksonomi tujuan, yang dikaitkan dengan bidang studi bersangkutan</w:t>
      </w:r>
      <w:r w:rsidRPr="006B31F4">
        <w:rPr>
          <w:rFonts w:ascii="Times New Roman" w:hAnsi="Times New Roman" w:cs="Times New Roman"/>
          <w:color w:val="000000" w:themeColor="text1"/>
          <w:sz w:val="24"/>
          <w:szCs w:val="24"/>
          <w:lang w:val="id-ID"/>
        </w:rPr>
        <w:t>.</w:t>
      </w:r>
      <w:r w:rsidRPr="006B31F4">
        <w:rPr>
          <w:rFonts w:ascii="Times New Roman" w:hAnsi="Times New Roman" w:cs="Times New Roman"/>
          <w:color w:val="000000" w:themeColor="text1"/>
          <w:sz w:val="24"/>
          <w:szCs w:val="24"/>
        </w:rPr>
        <w:t xml:space="preserve"> </w:t>
      </w:r>
    </w:p>
    <w:p w:rsidR="005268D4" w:rsidRPr="006B31F4" w:rsidRDefault="005268D4" w:rsidP="004E1AD2">
      <w:pPr>
        <w:pStyle w:val="ListParagraph"/>
        <w:numPr>
          <w:ilvl w:val="0"/>
          <w:numId w:val="19"/>
        </w:numPr>
        <w:shd w:val="clear" w:color="auto" w:fill="FFFFFF" w:themeFill="background1"/>
        <w:spacing w:after="0" w:line="480" w:lineRule="auto"/>
        <w:ind w:left="786" w:hanging="426"/>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Tujuan instruksional</w:t>
      </w:r>
    </w:p>
    <w:p w:rsidR="005268D4" w:rsidRPr="006B31F4" w:rsidRDefault="005268D4" w:rsidP="004E1AD2">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 xml:space="preserve">Tujuan ini dibedakan menjadi dua, yaitu tujuan instruksional umum </w:t>
      </w:r>
      <w:r w:rsidRPr="006B31F4">
        <w:rPr>
          <w:rFonts w:ascii="Times New Roman" w:hAnsi="Times New Roman" w:cs="Times New Roman"/>
          <w:color w:val="000000" w:themeColor="text1"/>
          <w:sz w:val="24"/>
          <w:szCs w:val="24"/>
          <w:lang w:val="id-ID"/>
        </w:rPr>
        <w:t xml:space="preserve">dan </w:t>
      </w:r>
      <w:r w:rsidRPr="006B31F4">
        <w:rPr>
          <w:rFonts w:ascii="Times New Roman" w:hAnsi="Times New Roman" w:cs="Times New Roman"/>
          <w:color w:val="000000" w:themeColor="text1"/>
          <w:sz w:val="24"/>
          <w:szCs w:val="24"/>
        </w:rPr>
        <w:t xml:space="preserve">khusus. </w:t>
      </w:r>
      <w:r w:rsidRPr="006B31F4">
        <w:rPr>
          <w:rFonts w:ascii="Times New Roman" w:hAnsi="Times New Roman" w:cs="Times New Roman"/>
          <w:color w:val="000000" w:themeColor="text1"/>
          <w:sz w:val="24"/>
          <w:szCs w:val="24"/>
          <w:lang w:val="id-ID"/>
        </w:rPr>
        <w:t>Suwarno mengatakan:</w:t>
      </w:r>
    </w:p>
    <w:p w:rsidR="005268D4" w:rsidRPr="006B31F4" w:rsidRDefault="005268D4" w:rsidP="004E1AD2">
      <w:pPr>
        <w:pStyle w:val="ListParagraph"/>
        <w:shd w:val="clear" w:color="auto" w:fill="FFFFFF" w:themeFill="background1"/>
        <w:spacing w:after="0" w:line="240" w:lineRule="auto"/>
        <w:ind w:left="786"/>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Tujuan instruksional umum berisi kualifikasi yang merupakan pernyataan hasil belajar yang diharapkan dimiliki oleh si terdidik setelah mengikuti pelajaran dalam pokok bahasan tertentu. Tujuan instruksional khusus merupakan penjabaran lebih lanjut dari tujuan instruksional umum, dinyatakan dalam rumusan sekhusus-khususnya, sehingga tujuan tersebut mudah dinilai dan tidak menimbulkan salah tafsir</w:t>
      </w:r>
      <w:r w:rsidRPr="006B31F4">
        <w:rPr>
          <w:rStyle w:val="FootnoteReference"/>
          <w:rFonts w:ascii="Times New Roman" w:hAnsi="Times New Roman" w:cs="Times New Roman"/>
          <w:color w:val="000000" w:themeColor="text1"/>
          <w:sz w:val="24"/>
          <w:szCs w:val="24"/>
        </w:rPr>
        <w:footnoteReference w:id="45"/>
      </w:r>
      <w:r w:rsidRPr="006B31F4">
        <w:rPr>
          <w:rFonts w:ascii="Times New Roman" w:hAnsi="Times New Roman" w:cs="Times New Roman"/>
          <w:color w:val="000000" w:themeColor="text1"/>
          <w:sz w:val="24"/>
          <w:szCs w:val="24"/>
          <w:lang w:val="id-ID"/>
        </w:rPr>
        <w:t>.</w:t>
      </w:r>
    </w:p>
    <w:p w:rsidR="00DC639F" w:rsidRPr="006B31F4" w:rsidRDefault="00DC639F" w:rsidP="004E1AD2">
      <w:pPr>
        <w:pStyle w:val="ListParagraph"/>
        <w:shd w:val="clear" w:color="auto" w:fill="FFFFFF" w:themeFill="background1"/>
        <w:spacing w:after="0" w:line="240" w:lineRule="auto"/>
        <w:ind w:left="786"/>
        <w:jc w:val="both"/>
        <w:rPr>
          <w:rFonts w:ascii="Times New Roman" w:hAnsi="Times New Roman" w:cs="Times New Roman"/>
          <w:color w:val="000000" w:themeColor="text1"/>
          <w:sz w:val="24"/>
          <w:szCs w:val="24"/>
          <w:lang w:val="id-ID"/>
        </w:rPr>
      </w:pPr>
    </w:p>
    <w:p w:rsidR="005268D4" w:rsidRPr="006B31F4" w:rsidRDefault="005268D4" w:rsidP="004E1AD2">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Berdasarkan uraian di atas, dapat disimpulkan bahwa tujuan pendidikan adalah komponen dari sistem pendidikan yang berisi seperangkat hasil pendidikan yang dicapai oleh peserta didik setelah diselenggarakan kegiatan pendidikan. Tujuan pendidikan nasional Indonesia tertera dalam UUD 1945 dan Undang-Undang Sistem Pendidikan Nasional.</w:t>
      </w:r>
    </w:p>
    <w:p w:rsidR="005268D4" w:rsidRPr="006B31F4" w:rsidRDefault="005268D4" w:rsidP="004C7A2E">
      <w:pPr>
        <w:pStyle w:val="ListParagraph"/>
        <w:numPr>
          <w:ilvl w:val="0"/>
          <w:numId w:val="3"/>
        </w:numPr>
        <w:shd w:val="clear" w:color="auto" w:fill="FFFFFF" w:themeFill="background1"/>
        <w:spacing w:after="0" w:line="480" w:lineRule="auto"/>
        <w:rPr>
          <w:rFonts w:ascii="Times New Roman" w:hAnsi="Times New Roman" w:cs="Times New Roman"/>
          <w:b/>
          <w:color w:val="000000" w:themeColor="text1"/>
          <w:sz w:val="24"/>
          <w:szCs w:val="24"/>
        </w:rPr>
      </w:pPr>
      <w:r w:rsidRPr="006B31F4">
        <w:rPr>
          <w:rFonts w:ascii="Times New Roman" w:hAnsi="Times New Roman" w:cs="Times New Roman"/>
          <w:b/>
          <w:color w:val="000000" w:themeColor="text1"/>
          <w:sz w:val="24"/>
          <w:szCs w:val="24"/>
          <w:lang w:val="id-ID"/>
        </w:rPr>
        <w:t>Faktor-Faktor Yang Mempengaruhi Keberhasilan Pendidikan</w:t>
      </w:r>
    </w:p>
    <w:p w:rsidR="005268D4" w:rsidRPr="006B31F4" w:rsidRDefault="005268D4" w:rsidP="004E1AD2">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lang w:val="id-ID"/>
        </w:rPr>
        <w:t xml:space="preserve">Keberhasilan dalam pendidikan ialah mimpi semua orang tua dan anak anak. Banyak cara </w:t>
      </w:r>
      <w:r w:rsidR="00301B4C" w:rsidRPr="006B31F4">
        <w:rPr>
          <w:rFonts w:ascii="Times New Roman" w:hAnsi="Times New Roman" w:cs="Times New Roman"/>
          <w:color w:val="000000" w:themeColor="text1"/>
          <w:sz w:val="24"/>
          <w:szCs w:val="24"/>
          <w:lang w:val="id-ID"/>
        </w:rPr>
        <w:t xml:space="preserve">yang </w:t>
      </w:r>
      <w:r w:rsidRPr="006B31F4">
        <w:rPr>
          <w:rFonts w:ascii="Times New Roman" w:hAnsi="Times New Roman" w:cs="Times New Roman"/>
          <w:color w:val="000000" w:themeColor="text1"/>
          <w:sz w:val="24"/>
          <w:szCs w:val="24"/>
          <w:lang w:val="id-ID"/>
        </w:rPr>
        <w:t>dilakukan</w:t>
      </w:r>
      <w:r w:rsidR="00301B4C" w:rsidRPr="006B31F4">
        <w:rPr>
          <w:rFonts w:ascii="Times New Roman" w:hAnsi="Times New Roman" w:cs="Times New Roman"/>
          <w:color w:val="000000" w:themeColor="text1"/>
          <w:sz w:val="24"/>
          <w:szCs w:val="24"/>
          <w:lang w:val="id-ID"/>
        </w:rPr>
        <w:t xml:space="preserve"> oleh</w:t>
      </w:r>
      <w:r w:rsidRPr="006B31F4">
        <w:rPr>
          <w:rFonts w:ascii="Times New Roman" w:hAnsi="Times New Roman" w:cs="Times New Roman"/>
          <w:color w:val="000000" w:themeColor="text1"/>
          <w:sz w:val="24"/>
          <w:szCs w:val="24"/>
          <w:lang w:val="id-ID"/>
        </w:rPr>
        <w:t xml:space="preserve"> orang tua dengan memberikan pelajaran tambahan dan perhatian tambahan untuk anak. Tapi terkadang anak masih saja mengalami kesulitan dalam hal belajar</w:t>
      </w:r>
      <w:r w:rsidR="00301B4C" w:rsidRPr="006B31F4">
        <w:rPr>
          <w:rFonts w:ascii="Times New Roman" w:hAnsi="Times New Roman" w:cs="Times New Roman"/>
          <w:color w:val="000000" w:themeColor="text1"/>
          <w:sz w:val="24"/>
          <w:szCs w:val="24"/>
          <w:lang w:val="id-ID"/>
        </w:rPr>
        <w:t xml:space="preserve"> mengajar</w:t>
      </w:r>
      <w:r w:rsidRPr="006B31F4">
        <w:rPr>
          <w:rFonts w:ascii="Times New Roman" w:hAnsi="Times New Roman" w:cs="Times New Roman"/>
          <w:color w:val="000000" w:themeColor="text1"/>
          <w:sz w:val="24"/>
          <w:szCs w:val="24"/>
          <w:lang w:val="id-ID"/>
        </w:rPr>
        <w:t>. Tentu ini menjadi masalah kita bersama.</w:t>
      </w:r>
    </w:p>
    <w:p w:rsidR="005268D4" w:rsidRPr="006B31F4" w:rsidRDefault="005268D4" w:rsidP="004E1AD2">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Dalam proses belajar mengajar di institusi pendidikan banyak sekali faktor yang mempengaruhi kesuksesan anak dalam belajar.</w:t>
      </w:r>
      <w:r w:rsidRPr="006B31F4">
        <w:rPr>
          <w:rFonts w:ascii="Times New Roman" w:hAnsi="Times New Roman" w:cs="Times New Roman"/>
          <w:color w:val="000000" w:themeColor="text1"/>
          <w:sz w:val="24"/>
          <w:szCs w:val="24"/>
          <w:lang w:val="id-ID"/>
        </w:rPr>
        <w:t xml:space="preserve"> </w:t>
      </w:r>
      <w:r w:rsidRPr="006B31F4">
        <w:rPr>
          <w:rFonts w:ascii="Times New Roman" w:hAnsi="Times New Roman" w:cs="Times New Roman"/>
          <w:color w:val="000000" w:themeColor="text1"/>
          <w:sz w:val="24"/>
          <w:szCs w:val="24"/>
        </w:rPr>
        <w:t xml:space="preserve">Keberhasilan belajar </w:t>
      </w:r>
      <w:r w:rsidRPr="006B31F4">
        <w:rPr>
          <w:rFonts w:ascii="Times New Roman" w:hAnsi="Times New Roman" w:cs="Times New Roman"/>
          <w:color w:val="000000" w:themeColor="text1"/>
          <w:sz w:val="24"/>
          <w:szCs w:val="24"/>
          <w:lang w:val="id-ID"/>
        </w:rPr>
        <w:t>pendidikan</w:t>
      </w:r>
      <w:r w:rsidRPr="006B31F4">
        <w:rPr>
          <w:rFonts w:ascii="Times New Roman" w:hAnsi="Times New Roman" w:cs="Times New Roman"/>
          <w:color w:val="000000" w:themeColor="text1"/>
          <w:sz w:val="24"/>
          <w:szCs w:val="24"/>
        </w:rPr>
        <w:t xml:space="preserve"> merupakan hal yang sangat diharapkan guru dalam melaksanakan tugasnya, namun guru bukanlah satu-satunya faktor yang mempengaruhi keberhasilan </w:t>
      </w:r>
      <w:r w:rsidRPr="006B31F4">
        <w:rPr>
          <w:rFonts w:ascii="Times New Roman" w:hAnsi="Times New Roman" w:cs="Times New Roman"/>
          <w:color w:val="000000" w:themeColor="text1"/>
          <w:sz w:val="24"/>
          <w:szCs w:val="24"/>
          <w:lang w:val="id-ID"/>
        </w:rPr>
        <w:t xml:space="preserve">pendidikan </w:t>
      </w:r>
      <w:r w:rsidRPr="006B31F4">
        <w:rPr>
          <w:rFonts w:ascii="Times New Roman" w:hAnsi="Times New Roman" w:cs="Times New Roman"/>
          <w:color w:val="000000" w:themeColor="text1"/>
          <w:sz w:val="24"/>
          <w:szCs w:val="24"/>
        </w:rPr>
        <w:t xml:space="preserve">tersebut. Menurut Syaiful Bahri Djamarah ada beberapa faktor yang mempengaruhi keberhasilan </w:t>
      </w:r>
      <w:r w:rsidRPr="006B31F4">
        <w:rPr>
          <w:rFonts w:ascii="Times New Roman" w:hAnsi="Times New Roman" w:cs="Times New Roman"/>
          <w:color w:val="000000" w:themeColor="text1"/>
          <w:sz w:val="24"/>
          <w:szCs w:val="24"/>
          <w:lang w:val="id-ID"/>
        </w:rPr>
        <w:t>pendidikan</w:t>
      </w:r>
      <w:r w:rsidRPr="006B31F4">
        <w:rPr>
          <w:rFonts w:ascii="Times New Roman" w:hAnsi="Times New Roman" w:cs="Times New Roman"/>
          <w:color w:val="000000" w:themeColor="text1"/>
          <w:sz w:val="24"/>
          <w:szCs w:val="24"/>
        </w:rPr>
        <w:t xml:space="preserve"> yaitu: “Faktor tujuan, guru, peserta didik, kegiatan pengajaran, alat evaluasi, bahan evaluasi dan suasana evaluasi”</w:t>
      </w:r>
      <w:r w:rsidRPr="006B31F4">
        <w:rPr>
          <w:rStyle w:val="FootnoteReference"/>
          <w:rFonts w:ascii="Times New Roman" w:hAnsi="Times New Roman" w:cs="Times New Roman"/>
          <w:color w:val="000000" w:themeColor="text1"/>
          <w:sz w:val="24"/>
          <w:szCs w:val="24"/>
        </w:rPr>
        <w:footnoteReference w:id="46"/>
      </w:r>
      <w:r w:rsidRPr="006B31F4">
        <w:rPr>
          <w:rFonts w:ascii="Times New Roman" w:hAnsi="Times New Roman" w:cs="Times New Roman"/>
          <w:color w:val="000000" w:themeColor="text1"/>
          <w:sz w:val="24"/>
          <w:szCs w:val="24"/>
          <w:lang w:val="id-ID"/>
        </w:rPr>
        <w:t>.</w:t>
      </w:r>
    </w:p>
    <w:p w:rsidR="005268D4" w:rsidRPr="006E016E" w:rsidRDefault="005268D4" w:rsidP="004E1AD2">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lang w:val="id-ID"/>
        </w:rPr>
        <w:lastRenderedPageBreak/>
        <w:t xml:space="preserve">Abuddin Nata mengatakan ada </w:t>
      </w:r>
      <w:r w:rsidRPr="006E016E">
        <w:rPr>
          <w:rFonts w:ascii="Times New Roman" w:hAnsi="Times New Roman" w:cs="Times New Roman"/>
          <w:color w:val="000000" w:themeColor="text1"/>
          <w:sz w:val="24"/>
          <w:szCs w:val="24"/>
          <w:lang w:val="id-ID"/>
        </w:rPr>
        <w:t>beberapa faktor yang mempengaruh</w:t>
      </w:r>
      <w:r w:rsidR="00161AB4" w:rsidRPr="006E016E">
        <w:rPr>
          <w:rFonts w:ascii="Times New Roman" w:hAnsi="Times New Roman" w:cs="Times New Roman"/>
          <w:color w:val="000000" w:themeColor="text1"/>
          <w:sz w:val="24"/>
          <w:szCs w:val="24"/>
          <w:lang w:val="id-ID"/>
        </w:rPr>
        <w:t>i keberhasilan Pendidikan yaitu:</w:t>
      </w:r>
    </w:p>
    <w:p w:rsidR="005268D4" w:rsidRPr="006B31F4" w:rsidRDefault="005268D4" w:rsidP="004C7A2E">
      <w:pPr>
        <w:pStyle w:val="ListParagraph"/>
        <w:numPr>
          <w:ilvl w:val="0"/>
          <w:numId w:val="20"/>
        </w:numPr>
        <w:shd w:val="clear" w:color="auto" w:fill="FFFFFF" w:themeFill="background1"/>
        <w:spacing w:after="0" w:line="240" w:lineRule="auto"/>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lang w:val="id-ID"/>
        </w:rPr>
        <w:t>Pendidik yang mampu untuk memainkan peranan dan fungsinya dalam menjalankan tugas keguruannya secara proporsional dan mampu menjadi motivator serta fasilitator dalam proses belajar mengajar disekolah.</w:t>
      </w:r>
    </w:p>
    <w:p w:rsidR="005268D4" w:rsidRPr="006B31F4" w:rsidRDefault="005268D4" w:rsidP="004C7A2E">
      <w:pPr>
        <w:pStyle w:val="ListParagraph"/>
        <w:numPr>
          <w:ilvl w:val="0"/>
          <w:numId w:val="20"/>
        </w:numPr>
        <w:shd w:val="clear" w:color="auto" w:fill="FFFFFF" w:themeFill="background1"/>
        <w:spacing w:after="0" w:line="240" w:lineRule="auto"/>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lang w:val="id-ID"/>
        </w:rPr>
        <w:t>Peserta didik yang bersih hatinya dari kotoran dan penyakit jiwa, anak didik yang menghiasi dirinya dengan akhlak yang mulia seperti, bersikap benar, taqwa, ikhlas, zuhud, merendahkan diri dan ridha. Peserta didik yang selalu menghormati gurunya dan selalu berusaha untuk senantiasa memperoleh kerelaan dari guru.</w:t>
      </w:r>
    </w:p>
    <w:p w:rsidR="005268D4" w:rsidRPr="006B31F4" w:rsidRDefault="005268D4" w:rsidP="004C7A2E">
      <w:pPr>
        <w:pStyle w:val="ListParagraph"/>
        <w:numPr>
          <w:ilvl w:val="0"/>
          <w:numId w:val="20"/>
        </w:numPr>
        <w:shd w:val="clear" w:color="auto" w:fill="FFFFFF" w:themeFill="background1"/>
        <w:spacing w:after="0" w:line="240" w:lineRule="auto"/>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lang w:val="id-ID"/>
        </w:rPr>
        <w:t>Kurikulum. berbasis kompetensi yang selaras dengan fitrah insani, yaitu konsep kurikulum yang menekankan pada pengembangan kemampuan psikis, sosial, budaya, fisik, dan intelektual untuk melakukan kompetensi atau tugas-tugas dengan standar performansi tertentu, sehingga hasilnya dapat dirasakan oleh peserta didik, berupa penguasaan tehadap seperangkat kompetensi tertentu.</w:t>
      </w:r>
    </w:p>
    <w:p w:rsidR="005268D4" w:rsidRPr="006B31F4" w:rsidRDefault="005268D4" w:rsidP="004C7A2E">
      <w:pPr>
        <w:pStyle w:val="ListParagraph"/>
        <w:numPr>
          <w:ilvl w:val="0"/>
          <w:numId w:val="20"/>
        </w:numPr>
        <w:shd w:val="clear" w:color="auto" w:fill="FFFFFF" w:themeFill="background1"/>
        <w:spacing w:after="0" w:line="240" w:lineRule="auto"/>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lang w:val="id-ID"/>
        </w:rPr>
        <w:t>Metode pendidikan yang berdaya guna dan be</w:t>
      </w:r>
      <w:bookmarkStart w:id="0" w:name="_GoBack"/>
      <w:bookmarkEnd w:id="0"/>
      <w:r w:rsidRPr="006B31F4">
        <w:rPr>
          <w:rFonts w:ascii="Times New Roman" w:hAnsi="Times New Roman" w:cs="Times New Roman"/>
          <w:color w:val="000000" w:themeColor="text1"/>
          <w:sz w:val="24"/>
          <w:szCs w:val="24"/>
          <w:lang w:val="id-ID"/>
        </w:rPr>
        <w:t>rhasil guna dan menimbulkan kesadaran  anak didik untuk mengamalkan  ketentuan ajaran agama Islam melalui teknik motivasi yang menimbulkan gairah belajar anak didik secara mantap. Disamping berdaya guna untuk mengantarkan tercapainya tujuan pendidikan yang dicita-citakan.</w:t>
      </w:r>
    </w:p>
    <w:p w:rsidR="005268D4" w:rsidRPr="006B31F4" w:rsidRDefault="005268D4" w:rsidP="004C7A2E">
      <w:pPr>
        <w:pStyle w:val="ListParagraph"/>
        <w:numPr>
          <w:ilvl w:val="0"/>
          <w:numId w:val="20"/>
        </w:numPr>
        <w:shd w:val="clear" w:color="auto" w:fill="FFFFFF" w:themeFill="background1"/>
        <w:spacing w:after="0" w:line="240" w:lineRule="auto"/>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lang w:val="id-ID"/>
        </w:rPr>
        <w:t>Sarana dan Prasarana yang bisa memotivasi belajar siswa terhadap ajaran agama Islam yang tidak terbatas hanya pada hal-hal yang berkaitan dengan barang atau peralatan, tetapi juga ide, gagasan, prosedur, teknik, dan strategi yang dikembangkan oleh pihak sekolah atau dari pihak pemerintah</w:t>
      </w:r>
      <w:r w:rsidRPr="006B31F4">
        <w:rPr>
          <w:rStyle w:val="FootnoteReference"/>
          <w:rFonts w:ascii="Times New Roman" w:hAnsi="Times New Roman" w:cs="Times New Roman"/>
          <w:color w:val="000000" w:themeColor="text1"/>
          <w:sz w:val="24"/>
          <w:szCs w:val="24"/>
          <w:lang w:val="id-ID"/>
        </w:rPr>
        <w:footnoteReference w:id="47"/>
      </w:r>
      <w:r w:rsidRPr="006B31F4">
        <w:rPr>
          <w:rFonts w:ascii="Times New Roman" w:hAnsi="Times New Roman" w:cs="Times New Roman"/>
          <w:color w:val="000000" w:themeColor="text1"/>
          <w:sz w:val="24"/>
          <w:szCs w:val="24"/>
          <w:lang w:val="id-ID"/>
        </w:rPr>
        <w:t>.</w:t>
      </w:r>
    </w:p>
    <w:p w:rsidR="005268D4" w:rsidRPr="006B31F4" w:rsidRDefault="005268D4" w:rsidP="004C7A2E">
      <w:pPr>
        <w:shd w:val="clear" w:color="auto" w:fill="FFFFFF" w:themeFill="background1"/>
        <w:spacing w:after="0" w:line="240" w:lineRule="auto"/>
        <w:ind w:left="426"/>
        <w:jc w:val="both"/>
        <w:rPr>
          <w:rFonts w:ascii="Times New Roman" w:hAnsi="Times New Roman" w:cs="Times New Roman"/>
          <w:color w:val="000000" w:themeColor="text1"/>
          <w:sz w:val="24"/>
          <w:szCs w:val="24"/>
          <w:lang w:val="id-ID"/>
        </w:rPr>
      </w:pPr>
    </w:p>
    <w:p w:rsidR="005268D4" w:rsidRPr="006B31F4" w:rsidRDefault="005268D4" w:rsidP="004E1AD2">
      <w:pPr>
        <w:shd w:val="clear" w:color="auto" w:fill="FFFFFF" w:themeFill="background1"/>
        <w:spacing w:after="0" w:line="480" w:lineRule="auto"/>
        <w:ind w:left="360" w:firstLine="720"/>
        <w:jc w:val="both"/>
        <w:rPr>
          <w:rFonts w:ascii="Times New Roman" w:hAnsi="Times New Roman" w:cs="Times New Roman"/>
          <w:b/>
          <w:color w:val="000000" w:themeColor="text1"/>
          <w:w w:val="99"/>
          <w:sz w:val="24"/>
          <w:szCs w:val="24"/>
          <w:lang w:val="id-ID"/>
        </w:rPr>
      </w:pPr>
      <w:r w:rsidRPr="006B31F4">
        <w:rPr>
          <w:rFonts w:ascii="Times New Roman" w:hAnsi="Times New Roman" w:cs="Times New Roman"/>
          <w:color w:val="000000" w:themeColor="text1"/>
          <w:sz w:val="24"/>
          <w:szCs w:val="24"/>
          <w:lang w:val="id-ID"/>
        </w:rPr>
        <w:t>Berdasarkan pendapat diatas maka dapat disimpulkan bahwa faktor yang mempengaruhi keberhasilan pendidikan antara lain: faktor tujuan, pendidik, peserta didik, kegiatan pengajaran, alat dan bahan evaluasi serta suasana evaluasi. Faktor-faktor tersebut tidak bisa berdiri sendiri tetapi saling</w:t>
      </w:r>
      <w:r w:rsidR="00426F29" w:rsidRPr="006B31F4">
        <w:rPr>
          <w:rFonts w:ascii="Times New Roman" w:hAnsi="Times New Roman" w:cs="Times New Roman"/>
          <w:color w:val="000000" w:themeColor="text1"/>
          <w:sz w:val="24"/>
          <w:szCs w:val="24"/>
          <w:lang w:val="id-ID"/>
        </w:rPr>
        <w:t xml:space="preserve"> berkaitan dan saling menunjang</w:t>
      </w:r>
      <w:r w:rsidRPr="006B31F4">
        <w:rPr>
          <w:rFonts w:ascii="Times New Roman" w:hAnsi="Times New Roman" w:cs="Times New Roman"/>
          <w:color w:val="000000" w:themeColor="text1"/>
          <w:sz w:val="24"/>
          <w:szCs w:val="24"/>
        </w:rPr>
        <w:t>.</w:t>
      </w:r>
    </w:p>
    <w:p w:rsidR="00EC0B07" w:rsidRPr="006B31F4" w:rsidRDefault="00EC0B07" w:rsidP="004C7A2E">
      <w:pPr>
        <w:pStyle w:val="BodyTextIndent"/>
        <w:shd w:val="clear" w:color="auto" w:fill="FFFFFF" w:themeFill="background1"/>
        <w:spacing w:after="0"/>
        <w:ind w:left="720"/>
        <w:jc w:val="both"/>
        <w:rPr>
          <w:color w:val="000000" w:themeColor="text1"/>
          <w:lang w:val="id-ID"/>
        </w:rPr>
      </w:pPr>
    </w:p>
    <w:p w:rsidR="00805707" w:rsidRPr="006B31F4" w:rsidRDefault="00805707" w:rsidP="004C7A2E">
      <w:pPr>
        <w:pStyle w:val="BodyTextIndent"/>
        <w:shd w:val="clear" w:color="auto" w:fill="FFFFFF" w:themeFill="background1"/>
        <w:spacing w:after="0"/>
        <w:ind w:left="720"/>
        <w:jc w:val="both"/>
        <w:rPr>
          <w:color w:val="000000" w:themeColor="text1"/>
          <w:lang w:val="id-ID"/>
        </w:rPr>
      </w:pPr>
    </w:p>
    <w:p w:rsidR="00805707" w:rsidRPr="006B31F4" w:rsidRDefault="00805707" w:rsidP="004C7A2E">
      <w:pPr>
        <w:pStyle w:val="BodyTextIndent"/>
        <w:shd w:val="clear" w:color="auto" w:fill="FFFFFF" w:themeFill="background1"/>
        <w:spacing w:after="0"/>
        <w:ind w:left="720"/>
        <w:jc w:val="both"/>
        <w:rPr>
          <w:color w:val="000000" w:themeColor="text1"/>
          <w:lang w:val="id-ID"/>
        </w:rPr>
      </w:pPr>
    </w:p>
    <w:p w:rsidR="00F5298B" w:rsidRPr="006B31F4" w:rsidRDefault="001E06D2" w:rsidP="004C7A2E">
      <w:pPr>
        <w:pStyle w:val="ListParagraph"/>
        <w:numPr>
          <w:ilvl w:val="0"/>
          <w:numId w:val="2"/>
        </w:numPr>
        <w:shd w:val="clear" w:color="auto" w:fill="FFFFFF" w:themeFill="background1"/>
        <w:spacing w:after="0" w:line="480" w:lineRule="auto"/>
        <w:jc w:val="both"/>
        <w:rPr>
          <w:rFonts w:ascii="Times New Roman" w:hAnsi="Times New Roman" w:cs="Times New Roman"/>
          <w:b/>
          <w:color w:val="000000" w:themeColor="text1"/>
          <w:w w:val="99"/>
          <w:sz w:val="24"/>
          <w:szCs w:val="24"/>
          <w:lang w:val="id-ID"/>
        </w:rPr>
      </w:pPr>
      <w:r w:rsidRPr="006B31F4">
        <w:rPr>
          <w:rFonts w:ascii="Times New Roman" w:hAnsi="Times New Roman" w:cs="Times New Roman"/>
          <w:b/>
          <w:color w:val="000000" w:themeColor="text1"/>
          <w:w w:val="99"/>
          <w:sz w:val="24"/>
          <w:szCs w:val="24"/>
          <w:lang w:val="id-ID"/>
        </w:rPr>
        <w:lastRenderedPageBreak/>
        <w:t xml:space="preserve">Penelitian </w:t>
      </w:r>
      <w:r w:rsidR="00532DAC" w:rsidRPr="006B31F4">
        <w:rPr>
          <w:rFonts w:ascii="Times New Roman" w:hAnsi="Times New Roman" w:cs="Times New Roman"/>
          <w:b/>
          <w:color w:val="000000" w:themeColor="text1"/>
          <w:w w:val="99"/>
          <w:sz w:val="24"/>
          <w:szCs w:val="24"/>
          <w:lang w:val="id-ID"/>
        </w:rPr>
        <w:t>Relevan</w:t>
      </w:r>
    </w:p>
    <w:p w:rsidR="009015A8" w:rsidRPr="006B31F4" w:rsidRDefault="009015A8" w:rsidP="004C7A2E">
      <w:pPr>
        <w:pStyle w:val="ListParagraph"/>
        <w:shd w:val="clear" w:color="auto" w:fill="FFFFFF" w:themeFill="background1"/>
        <w:spacing w:after="0" w:line="240" w:lineRule="auto"/>
        <w:ind w:left="360"/>
        <w:jc w:val="both"/>
        <w:rPr>
          <w:rFonts w:ascii="Times New Roman" w:hAnsi="Times New Roman" w:cs="Times New Roman"/>
          <w:b/>
          <w:color w:val="000000" w:themeColor="text1"/>
          <w:w w:val="99"/>
          <w:sz w:val="24"/>
          <w:szCs w:val="24"/>
          <w:lang w:val="id-ID"/>
        </w:rPr>
      </w:pPr>
    </w:p>
    <w:p w:rsidR="00F5298B" w:rsidRPr="006B31F4" w:rsidRDefault="00F5298B" w:rsidP="004C7A2E">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rPr>
      </w:pPr>
      <w:r w:rsidRPr="006B31F4">
        <w:rPr>
          <w:rFonts w:ascii="Times New Roman" w:hAnsi="Times New Roman" w:cs="Times New Roman"/>
          <w:color w:val="000000" w:themeColor="text1"/>
          <w:sz w:val="24"/>
          <w:szCs w:val="24"/>
        </w:rPr>
        <w:t xml:space="preserve">Penelitian tentang </w:t>
      </w:r>
      <w:r w:rsidR="00EE75C2" w:rsidRPr="006B31F4">
        <w:rPr>
          <w:rFonts w:ascii="Times New Roman" w:hAnsi="Times New Roman" w:cs="Times New Roman"/>
          <w:bCs/>
          <w:color w:val="000000" w:themeColor="text1"/>
          <w:sz w:val="24"/>
          <w:szCs w:val="24"/>
          <w:lang w:val="id-ID"/>
        </w:rPr>
        <w:t xml:space="preserve">Pelaksanaan Manajemen Pendidikan Kepala Sekolah </w:t>
      </w:r>
      <w:r w:rsidRPr="006B31F4">
        <w:rPr>
          <w:rFonts w:ascii="Times New Roman" w:hAnsi="Times New Roman" w:cs="Times New Roman"/>
          <w:color w:val="000000" w:themeColor="text1"/>
          <w:sz w:val="24"/>
          <w:szCs w:val="24"/>
        </w:rPr>
        <w:t xml:space="preserve">telah dilakukan oleh peneliti lain yakni </w:t>
      </w:r>
      <w:r w:rsidR="00AD6B7D" w:rsidRPr="006B31F4">
        <w:rPr>
          <w:rFonts w:ascii="Times New Roman" w:hAnsi="Times New Roman" w:cs="Times New Roman"/>
          <w:color w:val="000000" w:themeColor="text1"/>
          <w:sz w:val="24"/>
          <w:szCs w:val="24"/>
          <w:lang w:val="id-ID"/>
        </w:rPr>
        <w:t>Rabasiah</w:t>
      </w:r>
      <w:r w:rsidRPr="006B31F4">
        <w:rPr>
          <w:rFonts w:ascii="Times New Roman" w:hAnsi="Times New Roman" w:cs="Times New Roman"/>
          <w:color w:val="000000" w:themeColor="text1"/>
          <w:sz w:val="24"/>
          <w:szCs w:val="24"/>
        </w:rPr>
        <w:t xml:space="preserve">, </w:t>
      </w:r>
      <w:r w:rsidR="00AD6B7D" w:rsidRPr="006B31F4">
        <w:rPr>
          <w:rFonts w:ascii="Times New Roman" w:hAnsi="Times New Roman" w:cs="Times New Roman"/>
          <w:color w:val="000000" w:themeColor="text1"/>
          <w:sz w:val="24"/>
          <w:szCs w:val="24"/>
          <w:lang w:val="id-ID"/>
        </w:rPr>
        <w:t xml:space="preserve">S.Pd.I </w:t>
      </w:r>
      <w:r w:rsidRPr="006B31F4">
        <w:rPr>
          <w:rFonts w:ascii="Times New Roman" w:hAnsi="Times New Roman" w:cs="Times New Roman"/>
          <w:color w:val="000000" w:themeColor="text1"/>
          <w:sz w:val="24"/>
          <w:szCs w:val="24"/>
        </w:rPr>
        <w:t>dengan judul penelitian “</w:t>
      </w:r>
      <w:r w:rsidR="00AD6B7D" w:rsidRPr="006B31F4">
        <w:rPr>
          <w:rFonts w:ascii="Times New Roman" w:hAnsi="Times New Roman" w:cs="Times New Roman"/>
          <w:color w:val="000000" w:themeColor="text1"/>
          <w:sz w:val="24"/>
          <w:szCs w:val="24"/>
        </w:rPr>
        <w:t>Supervisi Kepala Sekolah dalam penyelenggaraan pendidikan di SDN 1 Tolihe Kecamatan Baito Kabupaten Konawe Selatan</w:t>
      </w:r>
      <w:r w:rsidRPr="006B31F4">
        <w:rPr>
          <w:rFonts w:ascii="Times New Roman" w:hAnsi="Times New Roman" w:cs="Times New Roman"/>
          <w:color w:val="000000" w:themeColor="text1"/>
          <w:sz w:val="24"/>
          <w:szCs w:val="24"/>
        </w:rPr>
        <w:t>”</w:t>
      </w:r>
      <w:r w:rsidR="006706A2" w:rsidRPr="006B31F4">
        <w:rPr>
          <w:rFonts w:ascii="Times New Roman" w:hAnsi="Times New Roman" w:cs="Times New Roman"/>
          <w:color w:val="000000" w:themeColor="text1"/>
          <w:sz w:val="24"/>
          <w:szCs w:val="24"/>
        </w:rPr>
        <w:t>.</w:t>
      </w:r>
      <w:r w:rsidRPr="006B31F4">
        <w:rPr>
          <w:rFonts w:ascii="Times New Roman" w:hAnsi="Times New Roman" w:cs="Times New Roman"/>
          <w:color w:val="000000" w:themeColor="text1"/>
          <w:sz w:val="24"/>
          <w:szCs w:val="24"/>
        </w:rPr>
        <w:t xml:space="preserve"> </w:t>
      </w:r>
      <w:r w:rsidR="00532DAC" w:rsidRPr="006B31F4">
        <w:rPr>
          <w:rFonts w:ascii="Times New Roman" w:hAnsi="Times New Roman" w:cs="Times New Roman"/>
          <w:color w:val="000000" w:themeColor="text1"/>
          <w:sz w:val="24"/>
          <w:szCs w:val="24"/>
          <w:lang w:val="id-ID"/>
        </w:rPr>
        <w:t xml:space="preserve">Rumusan masalahnya yaitu </w:t>
      </w:r>
      <w:r w:rsidR="00532DAC" w:rsidRPr="006B31F4">
        <w:rPr>
          <w:rFonts w:ascii="Times New Roman" w:hAnsi="Times New Roman" w:cs="Times New Roman"/>
          <w:bCs/>
          <w:color w:val="000000" w:themeColor="text1"/>
          <w:sz w:val="24"/>
          <w:szCs w:val="24"/>
        </w:rPr>
        <w:t>Bagaimana pelaksanaan supervisi kepala sekolah dalam penyelenggaraan Pendidikan di SDN 1 Tolihe</w:t>
      </w:r>
      <w:r w:rsidR="00532DAC" w:rsidRPr="006B31F4">
        <w:rPr>
          <w:rFonts w:ascii="Times New Roman" w:hAnsi="Times New Roman" w:cs="Times New Roman"/>
          <w:bCs/>
          <w:color w:val="000000" w:themeColor="text1"/>
          <w:sz w:val="24"/>
          <w:szCs w:val="24"/>
          <w:lang w:val="id-ID"/>
        </w:rPr>
        <w:t xml:space="preserve">, </w:t>
      </w:r>
      <w:r w:rsidR="00532DAC" w:rsidRPr="006B31F4">
        <w:rPr>
          <w:rFonts w:ascii="Times New Roman" w:hAnsi="Times New Roman" w:cs="Times New Roman"/>
          <w:color w:val="000000" w:themeColor="text1"/>
          <w:sz w:val="24"/>
          <w:szCs w:val="24"/>
        </w:rPr>
        <w:t xml:space="preserve">Apa faktor pendukung dan penghambat supervisi kepala sekolah dalam penyelenggaraan pendidikan di SDN 1 Tolihe </w:t>
      </w:r>
      <w:r w:rsidR="00532DAC" w:rsidRPr="006B31F4">
        <w:rPr>
          <w:rFonts w:ascii="Times New Roman" w:hAnsi="Times New Roman" w:cs="Times New Roman"/>
          <w:color w:val="000000" w:themeColor="text1"/>
          <w:sz w:val="24"/>
          <w:szCs w:val="24"/>
          <w:lang w:val="id-ID"/>
        </w:rPr>
        <w:t xml:space="preserve">dan </w:t>
      </w:r>
      <w:r w:rsidR="00532DAC" w:rsidRPr="006B31F4">
        <w:rPr>
          <w:rFonts w:ascii="Times New Roman" w:hAnsi="Times New Roman" w:cs="Times New Roman"/>
          <w:color w:val="000000" w:themeColor="text1"/>
          <w:sz w:val="24"/>
          <w:szCs w:val="24"/>
        </w:rPr>
        <w:t>Upaya-upaya apa yang dilakukan kepala sekolah dalam mengatasi faktor penghambat supervisi dalam penyelenggaraan pendidikan di SDN 1 Tolihe</w:t>
      </w:r>
      <w:r w:rsidR="00532DAC" w:rsidRPr="006B31F4">
        <w:rPr>
          <w:rFonts w:ascii="Times New Roman" w:hAnsi="Times New Roman" w:cs="Times New Roman"/>
          <w:color w:val="000000" w:themeColor="text1"/>
          <w:sz w:val="24"/>
          <w:szCs w:val="24"/>
          <w:lang w:val="id-ID"/>
        </w:rPr>
        <w:t xml:space="preserve">. Kemudian </w:t>
      </w:r>
      <w:r w:rsidR="00532DAC" w:rsidRPr="006B31F4">
        <w:rPr>
          <w:rFonts w:ascii="Times New Roman" w:hAnsi="Times New Roman" w:cs="Times New Roman"/>
          <w:bCs/>
          <w:color w:val="000000" w:themeColor="text1"/>
          <w:sz w:val="24"/>
          <w:szCs w:val="24"/>
        </w:rPr>
        <w:t xml:space="preserve">lokasi penelitiannya di </w:t>
      </w:r>
      <w:r w:rsidR="00532DAC" w:rsidRPr="006B31F4">
        <w:rPr>
          <w:rFonts w:ascii="Times New Roman" w:hAnsi="Times New Roman" w:cs="Times New Roman"/>
          <w:color w:val="000000" w:themeColor="text1"/>
          <w:sz w:val="24"/>
          <w:szCs w:val="24"/>
        </w:rPr>
        <w:t>SDN 1 Tolihe</w:t>
      </w:r>
      <w:r w:rsidR="00532DAC" w:rsidRPr="006B31F4">
        <w:rPr>
          <w:rFonts w:ascii="Times New Roman" w:hAnsi="Times New Roman" w:cs="Times New Roman"/>
          <w:color w:val="000000" w:themeColor="text1"/>
          <w:sz w:val="24"/>
          <w:szCs w:val="24"/>
          <w:lang w:val="id-ID"/>
        </w:rPr>
        <w:t>.</w:t>
      </w:r>
      <w:r w:rsidR="00532DAC" w:rsidRPr="006B31F4">
        <w:rPr>
          <w:rFonts w:ascii="Times New Roman" w:hAnsi="Times New Roman" w:cs="Times New Roman"/>
          <w:color w:val="000000" w:themeColor="text1"/>
          <w:sz w:val="24"/>
          <w:szCs w:val="24"/>
          <w:lang w:val="es-ES"/>
        </w:rPr>
        <w:t xml:space="preserve"> </w:t>
      </w:r>
      <w:r w:rsidR="00532DAC" w:rsidRPr="006B31F4">
        <w:rPr>
          <w:rFonts w:ascii="Times New Roman" w:hAnsi="Times New Roman" w:cs="Times New Roman"/>
          <w:bCs/>
          <w:color w:val="000000" w:themeColor="text1"/>
          <w:sz w:val="24"/>
          <w:szCs w:val="24"/>
        </w:rPr>
        <w:t xml:space="preserve">Sedangkan skripsi penelitian ini lokasi penelitian ini khusus di </w:t>
      </w:r>
      <w:r w:rsidR="00532DAC" w:rsidRPr="006B31F4">
        <w:rPr>
          <w:rFonts w:ascii="Times New Roman" w:hAnsi="Times New Roman" w:cs="Times New Roman"/>
          <w:color w:val="000000" w:themeColor="text1"/>
          <w:sz w:val="24"/>
          <w:szCs w:val="24"/>
        </w:rPr>
        <w:t xml:space="preserve">Di </w:t>
      </w:r>
      <w:r w:rsidR="00B81E4C" w:rsidRPr="006B31F4">
        <w:rPr>
          <w:rFonts w:ascii="Times New Roman" w:hAnsi="Times New Roman" w:cs="Times New Roman"/>
          <w:bCs/>
          <w:color w:val="000000" w:themeColor="text1"/>
          <w:sz w:val="24"/>
          <w:szCs w:val="24"/>
        </w:rPr>
        <w:t>SMP Negeri 26 Poleang Timur</w:t>
      </w:r>
      <w:r w:rsidR="00532DAC" w:rsidRPr="006B31F4">
        <w:rPr>
          <w:rFonts w:ascii="Times New Roman" w:hAnsi="Times New Roman" w:cs="Times New Roman"/>
          <w:bCs/>
          <w:color w:val="000000" w:themeColor="text1"/>
          <w:sz w:val="24"/>
          <w:szCs w:val="24"/>
          <w:lang w:val="id-ID"/>
        </w:rPr>
        <w:t xml:space="preserve"> Kabupaten Bombana</w:t>
      </w:r>
      <w:r w:rsidR="00532DAC" w:rsidRPr="006B31F4">
        <w:rPr>
          <w:rFonts w:ascii="Times New Roman" w:hAnsi="Times New Roman" w:cs="Times New Roman"/>
          <w:color w:val="000000" w:themeColor="text1"/>
          <w:sz w:val="24"/>
          <w:szCs w:val="24"/>
        </w:rPr>
        <w:t xml:space="preserve">, yang </w:t>
      </w:r>
      <w:r w:rsidR="00532DAC" w:rsidRPr="006B31F4">
        <w:rPr>
          <w:rFonts w:ascii="Times New Roman" w:hAnsi="Times New Roman" w:cs="Times New Roman"/>
          <w:color w:val="000000" w:themeColor="text1"/>
          <w:sz w:val="24"/>
          <w:szCs w:val="24"/>
          <w:lang w:val="id-ID"/>
        </w:rPr>
        <w:t xml:space="preserve">rumusan masalahnya tentang </w:t>
      </w:r>
      <w:r w:rsidR="00EE75C2" w:rsidRPr="006B31F4">
        <w:rPr>
          <w:rFonts w:ascii="Times New Roman" w:hAnsi="Times New Roman" w:cs="Times New Roman"/>
          <w:bCs/>
          <w:color w:val="000000" w:themeColor="text1"/>
          <w:sz w:val="24"/>
          <w:szCs w:val="24"/>
          <w:lang w:val="id-ID"/>
        </w:rPr>
        <w:t xml:space="preserve">Pelaksanaan Manajemen Pendidikan Kepala Sekolah Di </w:t>
      </w:r>
      <w:r w:rsidR="00EE75C2" w:rsidRPr="006B31F4">
        <w:rPr>
          <w:rFonts w:ascii="Times New Roman" w:hAnsi="Times New Roman" w:cs="Times New Roman"/>
          <w:bCs/>
          <w:color w:val="000000" w:themeColor="text1"/>
          <w:sz w:val="24"/>
          <w:szCs w:val="24"/>
        </w:rPr>
        <w:t>SMP Negeri 26 Poleang Timur</w:t>
      </w:r>
      <w:r w:rsidR="00EE75C2" w:rsidRPr="006B31F4">
        <w:rPr>
          <w:rFonts w:ascii="Times New Roman" w:hAnsi="Times New Roman" w:cs="Times New Roman"/>
          <w:bCs/>
          <w:color w:val="000000" w:themeColor="text1"/>
          <w:sz w:val="24"/>
          <w:szCs w:val="24"/>
          <w:lang w:val="id-ID"/>
        </w:rPr>
        <w:t xml:space="preserve"> Kabupaten Bombana</w:t>
      </w:r>
      <w:r w:rsidR="00532DAC" w:rsidRPr="006B31F4">
        <w:rPr>
          <w:rFonts w:ascii="Times New Roman" w:hAnsi="Times New Roman" w:cs="Times New Roman"/>
          <w:color w:val="000000" w:themeColor="text1"/>
          <w:sz w:val="24"/>
          <w:szCs w:val="24"/>
        </w:rPr>
        <w:t>.</w:t>
      </w:r>
    </w:p>
    <w:p w:rsidR="0062060A" w:rsidRPr="006B31F4" w:rsidRDefault="0062060A" w:rsidP="004C7A2E">
      <w:pPr>
        <w:shd w:val="clear" w:color="auto" w:fill="FFFFFF" w:themeFill="background1"/>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bCs/>
          <w:color w:val="000000" w:themeColor="text1"/>
          <w:w w:val="99"/>
          <w:sz w:val="24"/>
          <w:szCs w:val="24"/>
        </w:rPr>
        <w:t>Munawir</w:t>
      </w:r>
      <w:r w:rsidRPr="006B31F4">
        <w:rPr>
          <w:rFonts w:ascii="Times New Roman" w:hAnsi="Times New Roman" w:cs="Times New Roman"/>
          <w:color w:val="000000" w:themeColor="text1"/>
          <w:sz w:val="24"/>
          <w:szCs w:val="24"/>
        </w:rPr>
        <w:t xml:space="preserve"> S.Pd.I dalam skripsinya yang berjudul </w:t>
      </w:r>
      <w:r w:rsidRPr="006B31F4">
        <w:rPr>
          <w:rFonts w:ascii="Times New Roman" w:hAnsi="Times New Roman" w:cs="Times New Roman"/>
          <w:bCs/>
          <w:color w:val="000000" w:themeColor="text1"/>
          <w:w w:val="99"/>
          <w:sz w:val="24"/>
          <w:szCs w:val="24"/>
        </w:rPr>
        <w:t>Manajemen Kepala Sekolah</w:t>
      </w:r>
      <w:r w:rsidRPr="006B31F4">
        <w:rPr>
          <w:rFonts w:ascii="Times New Roman" w:hAnsi="Times New Roman" w:cs="Times New Roman"/>
          <w:bCs/>
          <w:color w:val="000000" w:themeColor="text1"/>
          <w:w w:val="99"/>
          <w:sz w:val="24"/>
          <w:szCs w:val="24"/>
          <w:lang w:val="id-ID"/>
        </w:rPr>
        <w:t xml:space="preserve"> </w:t>
      </w:r>
      <w:r w:rsidRPr="006B31F4">
        <w:rPr>
          <w:rFonts w:ascii="Times New Roman" w:hAnsi="Times New Roman" w:cs="Times New Roman"/>
          <w:bCs/>
          <w:color w:val="000000" w:themeColor="text1"/>
          <w:w w:val="99"/>
          <w:sz w:val="24"/>
          <w:szCs w:val="24"/>
        </w:rPr>
        <w:t>Dalam Peningkatan Profesionalisme</w:t>
      </w:r>
      <w:r w:rsidRPr="006B31F4">
        <w:rPr>
          <w:rFonts w:ascii="Times New Roman" w:hAnsi="Times New Roman" w:cs="Times New Roman"/>
          <w:bCs/>
          <w:color w:val="000000" w:themeColor="text1"/>
          <w:w w:val="99"/>
          <w:sz w:val="24"/>
          <w:szCs w:val="24"/>
          <w:lang w:val="id-ID"/>
        </w:rPr>
        <w:t xml:space="preserve"> </w:t>
      </w:r>
      <w:r w:rsidRPr="006B31F4">
        <w:rPr>
          <w:rFonts w:ascii="Times New Roman" w:hAnsi="Times New Roman" w:cs="Times New Roman"/>
          <w:bCs/>
          <w:color w:val="000000" w:themeColor="text1"/>
          <w:w w:val="99"/>
          <w:sz w:val="24"/>
          <w:szCs w:val="24"/>
        </w:rPr>
        <w:t>Guru Pendidikan Agama Islam (PAI)</w:t>
      </w:r>
      <w:r w:rsidRPr="006B31F4">
        <w:rPr>
          <w:rFonts w:ascii="Times New Roman" w:hAnsi="Times New Roman" w:cs="Times New Roman"/>
          <w:bCs/>
          <w:color w:val="000000" w:themeColor="text1"/>
          <w:w w:val="99"/>
          <w:sz w:val="24"/>
          <w:szCs w:val="24"/>
          <w:lang w:val="id-ID"/>
        </w:rPr>
        <w:t xml:space="preserve"> </w:t>
      </w:r>
      <w:r w:rsidRPr="006B31F4">
        <w:rPr>
          <w:rFonts w:ascii="Times New Roman" w:hAnsi="Times New Roman" w:cs="Times New Roman"/>
          <w:bCs/>
          <w:color w:val="000000" w:themeColor="text1"/>
          <w:w w:val="99"/>
          <w:sz w:val="24"/>
          <w:szCs w:val="24"/>
        </w:rPr>
        <w:t>Di SMA Negeri 1 Gemuh</w:t>
      </w:r>
      <w:r w:rsidRPr="006B31F4">
        <w:rPr>
          <w:rFonts w:ascii="Times New Roman" w:hAnsi="Times New Roman" w:cs="Times New Roman"/>
          <w:bCs/>
          <w:color w:val="000000" w:themeColor="text1"/>
          <w:sz w:val="24"/>
          <w:szCs w:val="24"/>
        </w:rPr>
        <w:t xml:space="preserve">. Penelitiannya berfokus </w:t>
      </w:r>
      <w:r w:rsidRPr="006B31F4">
        <w:rPr>
          <w:rFonts w:ascii="Times New Roman" w:hAnsi="Times New Roman" w:cs="Times New Roman"/>
          <w:bCs/>
          <w:color w:val="000000" w:themeColor="text1"/>
          <w:sz w:val="24"/>
          <w:szCs w:val="24"/>
          <w:lang w:val="id-ID"/>
        </w:rPr>
        <w:t xml:space="preserve">pada </w:t>
      </w:r>
      <w:r w:rsidRPr="006B31F4">
        <w:rPr>
          <w:rFonts w:ascii="Times New Roman" w:hAnsi="Times New Roman" w:cs="Times New Roman"/>
          <w:bCs/>
          <w:color w:val="000000" w:themeColor="text1"/>
          <w:w w:val="99"/>
          <w:sz w:val="24"/>
          <w:szCs w:val="24"/>
        </w:rPr>
        <w:t>Manajemen Kepala Sekolah</w:t>
      </w:r>
      <w:r w:rsidRPr="006B31F4">
        <w:rPr>
          <w:rFonts w:ascii="Times New Roman" w:hAnsi="Times New Roman" w:cs="Times New Roman"/>
          <w:bCs/>
          <w:color w:val="000000" w:themeColor="text1"/>
          <w:w w:val="99"/>
          <w:sz w:val="24"/>
          <w:szCs w:val="24"/>
          <w:lang w:val="id-ID"/>
        </w:rPr>
        <w:t xml:space="preserve"> </w:t>
      </w:r>
      <w:r w:rsidRPr="006B31F4">
        <w:rPr>
          <w:rFonts w:ascii="Times New Roman" w:hAnsi="Times New Roman" w:cs="Times New Roman"/>
          <w:bCs/>
          <w:color w:val="000000" w:themeColor="text1"/>
          <w:w w:val="99"/>
          <w:sz w:val="24"/>
          <w:szCs w:val="24"/>
        </w:rPr>
        <w:t>Dalam Peningkatan Profesionalisme</w:t>
      </w:r>
      <w:r w:rsidRPr="006B31F4">
        <w:rPr>
          <w:rFonts w:ascii="Times New Roman" w:hAnsi="Times New Roman" w:cs="Times New Roman"/>
          <w:bCs/>
          <w:color w:val="000000" w:themeColor="text1"/>
          <w:w w:val="99"/>
          <w:sz w:val="24"/>
          <w:szCs w:val="24"/>
          <w:lang w:val="id-ID"/>
        </w:rPr>
        <w:t xml:space="preserve"> </w:t>
      </w:r>
      <w:r w:rsidRPr="006B31F4">
        <w:rPr>
          <w:rFonts w:ascii="Times New Roman" w:hAnsi="Times New Roman" w:cs="Times New Roman"/>
          <w:bCs/>
          <w:color w:val="000000" w:themeColor="text1"/>
          <w:w w:val="99"/>
          <w:sz w:val="24"/>
          <w:szCs w:val="24"/>
        </w:rPr>
        <w:t>Guru Pendidikan Agama Islam (PAI)</w:t>
      </w:r>
      <w:r w:rsidRPr="006B31F4">
        <w:rPr>
          <w:rFonts w:ascii="Times New Roman" w:hAnsi="Times New Roman" w:cs="Times New Roman"/>
          <w:bCs/>
          <w:color w:val="000000" w:themeColor="text1"/>
          <w:w w:val="99"/>
          <w:sz w:val="24"/>
          <w:szCs w:val="24"/>
          <w:lang w:val="id-ID"/>
        </w:rPr>
        <w:t xml:space="preserve"> </w:t>
      </w:r>
      <w:r w:rsidRPr="006B31F4">
        <w:rPr>
          <w:rFonts w:ascii="Times New Roman" w:hAnsi="Times New Roman" w:cs="Times New Roman"/>
          <w:bCs/>
          <w:color w:val="000000" w:themeColor="text1"/>
          <w:w w:val="99"/>
          <w:sz w:val="24"/>
          <w:szCs w:val="24"/>
        </w:rPr>
        <w:t>Di SMA Negeri 1 Gemuh</w:t>
      </w:r>
      <w:r w:rsidRPr="006B31F4">
        <w:rPr>
          <w:rFonts w:ascii="Times New Roman" w:hAnsi="Times New Roman" w:cs="Times New Roman"/>
          <w:bCs/>
          <w:color w:val="000000" w:themeColor="text1"/>
          <w:sz w:val="24"/>
          <w:szCs w:val="24"/>
        </w:rPr>
        <w:t xml:space="preserve"> dan lokasi penelitiannya di </w:t>
      </w:r>
      <w:r w:rsidRPr="006B31F4">
        <w:rPr>
          <w:rFonts w:ascii="Times New Roman" w:hAnsi="Times New Roman" w:cs="Times New Roman"/>
          <w:bCs/>
          <w:color w:val="000000" w:themeColor="text1"/>
          <w:w w:val="99"/>
          <w:sz w:val="24"/>
          <w:szCs w:val="24"/>
        </w:rPr>
        <w:t>SMA Negeri 1 Gemuh</w:t>
      </w:r>
      <w:r w:rsidRPr="006B31F4">
        <w:rPr>
          <w:rFonts w:ascii="Times New Roman" w:hAnsi="Times New Roman" w:cs="Times New Roman"/>
          <w:bCs/>
          <w:color w:val="000000" w:themeColor="text1"/>
          <w:sz w:val="24"/>
          <w:szCs w:val="24"/>
        </w:rPr>
        <w:t xml:space="preserve">. Sedangkan skripsi penelitian ini lokasi penelitian ini khusus di </w:t>
      </w:r>
      <w:r w:rsidRPr="006B31F4">
        <w:rPr>
          <w:rFonts w:ascii="Times New Roman" w:hAnsi="Times New Roman" w:cs="Times New Roman"/>
          <w:color w:val="000000" w:themeColor="text1"/>
          <w:sz w:val="24"/>
          <w:szCs w:val="24"/>
        </w:rPr>
        <w:t xml:space="preserve">Di </w:t>
      </w:r>
      <w:r w:rsidR="00B81E4C" w:rsidRPr="006B31F4">
        <w:rPr>
          <w:rFonts w:ascii="Times New Roman" w:hAnsi="Times New Roman" w:cs="Times New Roman"/>
          <w:bCs/>
          <w:color w:val="000000" w:themeColor="text1"/>
          <w:sz w:val="24"/>
          <w:szCs w:val="24"/>
        </w:rPr>
        <w:t>SMP Negeri 26 Poleang Timur</w:t>
      </w:r>
      <w:r w:rsidRPr="006B31F4">
        <w:rPr>
          <w:rFonts w:ascii="Times New Roman" w:hAnsi="Times New Roman" w:cs="Times New Roman"/>
          <w:bCs/>
          <w:color w:val="000000" w:themeColor="text1"/>
          <w:sz w:val="24"/>
          <w:szCs w:val="24"/>
          <w:lang w:val="id-ID"/>
        </w:rPr>
        <w:t xml:space="preserve"> Kabupaten Bombana</w:t>
      </w:r>
      <w:r w:rsidRPr="006B31F4">
        <w:rPr>
          <w:rFonts w:ascii="Times New Roman" w:hAnsi="Times New Roman" w:cs="Times New Roman"/>
          <w:color w:val="000000" w:themeColor="text1"/>
          <w:sz w:val="24"/>
          <w:szCs w:val="24"/>
        </w:rPr>
        <w:t xml:space="preserve">, yang fokus </w:t>
      </w:r>
      <w:r w:rsidRPr="006B31F4">
        <w:rPr>
          <w:rFonts w:ascii="Times New Roman" w:hAnsi="Times New Roman" w:cs="Times New Roman"/>
          <w:color w:val="000000" w:themeColor="text1"/>
          <w:sz w:val="24"/>
          <w:szCs w:val="24"/>
          <w:lang w:val="id-ID"/>
        </w:rPr>
        <w:t xml:space="preserve">penelitiannya </w:t>
      </w:r>
      <w:r w:rsidRPr="006B31F4">
        <w:rPr>
          <w:rFonts w:ascii="Times New Roman" w:hAnsi="Times New Roman" w:cs="Times New Roman"/>
          <w:color w:val="000000" w:themeColor="text1"/>
          <w:sz w:val="24"/>
          <w:szCs w:val="24"/>
        </w:rPr>
        <w:t xml:space="preserve">pada </w:t>
      </w:r>
      <w:r w:rsidR="00EE75C2" w:rsidRPr="006B31F4">
        <w:rPr>
          <w:rFonts w:ascii="Times New Roman" w:hAnsi="Times New Roman" w:cs="Times New Roman"/>
          <w:bCs/>
          <w:color w:val="000000" w:themeColor="text1"/>
          <w:sz w:val="24"/>
          <w:szCs w:val="24"/>
          <w:lang w:val="id-ID"/>
        </w:rPr>
        <w:t xml:space="preserve">Pelaksanaan </w:t>
      </w:r>
      <w:r w:rsidR="00EE75C2" w:rsidRPr="006B31F4">
        <w:rPr>
          <w:rFonts w:ascii="Times New Roman" w:hAnsi="Times New Roman" w:cs="Times New Roman"/>
          <w:bCs/>
          <w:color w:val="000000" w:themeColor="text1"/>
          <w:sz w:val="24"/>
          <w:szCs w:val="24"/>
          <w:lang w:val="id-ID"/>
        </w:rPr>
        <w:lastRenderedPageBreak/>
        <w:t xml:space="preserve">Manajemen Pendidikan Kepala Sekolah Di </w:t>
      </w:r>
      <w:r w:rsidR="00EE75C2" w:rsidRPr="006B31F4">
        <w:rPr>
          <w:rFonts w:ascii="Times New Roman" w:hAnsi="Times New Roman" w:cs="Times New Roman"/>
          <w:bCs/>
          <w:color w:val="000000" w:themeColor="text1"/>
          <w:sz w:val="24"/>
          <w:szCs w:val="24"/>
        </w:rPr>
        <w:t>SMP Negeri 26 Poleang Timur</w:t>
      </w:r>
      <w:r w:rsidR="00EE75C2" w:rsidRPr="006B31F4">
        <w:rPr>
          <w:rFonts w:ascii="Times New Roman" w:hAnsi="Times New Roman" w:cs="Times New Roman"/>
          <w:bCs/>
          <w:color w:val="000000" w:themeColor="text1"/>
          <w:sz w:val="24"/>
          <w:szCs w:val="24"/>
          <w:lang w:val="id-ID"/>
        </w:rPr>
        <w:t xml:space="preserve"> Kabupaten Bombana</w:t>
      </w:r>
      <w:r w:rsidRPr="006B31F4">
        <w:rPr>
          <w:rFonts w:ascii="Times New Roman" w:hAnsi="Times New Roman" w:cs="Times New Roman"/>
          <w:color w:val="000000" w:themeColor="text1"/>
          <w:sz w:val="24"/>
          <w:szCs w:val="24"/>
        </w:rPr>
        <w:t>.</w:t>
      </w:r>
    </w:p>
    <w:p w:rsidR="00916DD2" w:rsidRPr="006B31F4" w:rsidRDefault="00916DD2" w:rsidP="00C157AB">
      <w:pPr>
        <w:shd w:val="clear" w:color="auto" w:fill="FFFFFF" w:themeFill="background1"/>
        <w:spacing w:after="0" w:line="240" w:lineRule="auto"/>
        <w:ind w:left="360" w:firstLine="720"/>
        <w:jc w:val="both"/>
        <w:rPr>
          <w:rFonts w:ascii="Times New Roman" w:hAnsi="Times New Roman" w:cs="Times New Roman"/>
          <w:color w:val="000000" w:themeColor="text1"/>
          <w:sz w:val="24"/>
          <w:szCs w:val="24"/>
          <w:lang w:val="id-ID"/>
        </w:rPr>
      </w:pPr>
    </w:p>
    <w:p w:rsidR="00CE0F6B" w:rsidRPr="006B31F4" w:rsidRDefault="00CE0F6B" w:rsidP="004C7A2E">
      <w:pPr>
        <w:pStyle w:val="ListParagraph"/>
        <w:numPr>
          <w:ilvl w:val="0"/>
          <w:numId w:val="2"/>
        </w:numPr>
        <w:shd w:val="clear" w:color="auto" w:fill="FFFFFF" w:themeFill="background1"/>
        <w:spacing w:after="0" w:line="480" w:lineRule="auto"/>
        <w:jc w:val="both"/>
        <w:rPr>
          <w:rFonts w:ascii="Times New Roman" w:hAnsi="Times New Roman" w:cs="Times New Roman"/>
          <w:b/>
          <w:color w:val="000000" w:themeColor="text1"/>
          <w:w w:val="99"/>
          <w:sz w:val="24"/>
          <w:szCs w:val="24"/>
          <w:lang w:val="id-ID"/>
        </w:rPr>
      </w:pPr>
      <w:r w:rsidRPr="006B31F4">
        <w:rPr>
          <w:rFonts w:ascii="Times New Roman" w:hAnsi="Times New Roman" w:cs="Times New Roman"/>
          <w:b/>
          <w:color w:val="000000" w:themeColor="text1"/>
          <w:w w:val="99"/>
          <w:sz w:val="24"/>
          <w:szCs w:val="24"/>
          <w:lang w:val="id-ID"/>
        </w:rPr>
        <w:t xml:space="preserve">Kerangka </w:t>
      </w:r>
      <w:r w:rsidR="00284097" w:rsidRPr="006B31F4">
        <w:rPr>
          <w:rFonts w:ascii="Times New Roman" w:hAnsi="Times New Roman" w:cs="Times New Roman"/>
          <w:b/>
          <w:color w:val="000000" w:themeColor="text1"/>
          <w:w w:val="99"/>
          <w:sz w:val="24"/>
          <w:szCs w:val="24"/>
          <w:lang w:val="id-ID"/>
        </w:rPr>
        <w:t>Pikir</w:t>
      </w:r>
    </w:p>
    <w:p w:rsidR="00CE0F6B" w:rsidRPr="006B31F4" w:rsidRDefault="00CE0F6B" w:rsidP="00C157AB">
      <w:pPr>
        <w:shd w:val="clear" w:color="auto" w:fill="FFFFFF" w:themeFill="background1"/>
        <w:spacing w:after="0" w:line="240" w:lineRule="auto"/>
        <w:jc w:val="both"/>
        <w:rPr>
          <w:rFonts w:ascii="Times New Roman" w:hAnsi="Times New Roman" w:cs="Times New Roman"/>
          <w:b/>
          <w:color w:val="000000" w:themeColor="text1"/>
          <w:w w:val="99"/>
          <w:sz w:val="24"/>
          <w:szCs w:val="24"/>
          <w:lang w:val="id-ID"/>
        </w:rPr>
      </w:pPr>
    </w:p>
    <w:p w:rsidR="00C70268" w:rsidRPr="006B31F4" w:rsidRDefault="00C70268" w:rsidP="004C7A2E">
      <w:pPr>
        <w:shd w:val="clear" w:color="auto" w:fill="FFFFFF" w:themeFill="background1"/>
        <w:autoSpaceDE w:val="0"/>
        <w:autoSpaceDN w:val="0"/>
        <w:adjustRightInd w:val="0"/>
        <w:spacing w:after="0" w:line="480" w:lineRule="auto"/>
        <w:ind w:left="360" w:firstLine="720"/>
        <w:jc w:val="both"/>
        <w:rPr>
          <w:rFonts w:ascii="Times New Roman" w:eastAsiaTheme="minorHAnsi" w:hAnsi="Times New Roman" w:cs="Times New Roman"/>
          <w:color w:val="000000" w:themeColor="text1"/>
          <w:sz w:val="24"/>
          <w:szCs w:val="24"/>
          <w:lang w:val="id-ID" w:eastAsia="en-US"/>
        </w:rPr>
      </w:pPr>
      <w:r w:rsidRPr="006B31F4">
        <w:rPr>
          <w:rFonts w:ascii="Times New Roman" w:hAnsi="Times New Roman" w:cs="Times New Roman"/>
          <w:color w:val="000000" w:themeColor="text1"/>
          <w:sz w:val="24"/>
          <w:szCs w:val="24"/>
          <w:shd w:val="clear" w:color="auto" w:fill="FFFFFF"/>
        </w:rPr>
        <w:t xml:space="preserve">Manajemen pendidikan </w:t>
      </w:r>
      <w:r w:rsidRPr="006B31F4">
        <w:rPr>
          <w:rFonts w:ascii="Times New Roman" w:hAnsi="Times New Roman" w:cs="Times New Roman"/>
          <w:color w:val="000000" w:themeColor="text1"/>
          <w:sz w:val="24"/>
          <w:szCs w:val="24"/>
          <w:shd w:val="clear" w:color="auto" w:fill="FFFFFF"/>
          <w:lang w:val="id-ID"/>
        </w:rPr>
        <w:t xml:space="preserve">kepala sekolah </w:t>
      </w:r>
      <w:r w:rsidRPr="006B31F4">
        <w:rPr>
          <w:rFonts w:ascii="Times New Roman" w:hAnsi="Times New Roman" w:cs="Times New Roman"/>
          <w:color w:val="000000" w:themeColor="text1"/>
          <w:sz w:val="24"/>
          <w:szCs w:val="24"/>
          <w:shd w:val="clear" w:color="auto" w:fill="FFFFFF"/>
        </w:rPr>
        <w:t xml:space="preserve">dimaknai sebagai aktifitas memadukan sumber-sumber pendidikan agar terpusat dalam mencapai tujuan pendidikan yang telah ditentukan.Yang dimaksud dengan sumber-sumber daya pendidikan disini adalah ketenagaan, dana, sarana dan prasarana termasuk informasi. Dengan demikian maka kemampuan seorang manajer dalam menjalankan tugas menejerial adalah memadukan sumber daya tersebut. </w:t>
      </w:r>
      <w:r w:rsidRPr="006B31F4">
        <w:rPr>
          <w:rFonts w:ascii="Times New Roman" w:hAnsi="Times New Roman" w:cs="Times New Roman"/>
          <w:color w:val="000000" w:themeColor="text1"/>
          <w:sz w:val="24"/>
          <w:szCs w:val="24"/>
          <w:shd w:val="clear" w:color="auto" w:fill="FFFFFF"/>
          <w:lang w:val="id-ID"/>
        </w:rPr>
        <w:t>hal</w:t>
      </w:r>
      <w:r w:rsidRPr="006B31F4">
        <w:rPr>
          <w:rFonts w:ascii="Times New Roman" w:hAnsi="Times New Roman" w:cs="Times New Roman"/>
          <w:color w:val="000000" w:themeColor="text1"/>
          <w:sz w:val="24"/>
          <w:szCs w:val="24"/>
          <w:shd w:val="clear" w:color="auto" w:fill="FFFFFF"/>
        </w:rPr>
        <w:t xml:space="preserve"> ini tentu saja meliputi proses perencanaan, pengorganisasian, penggerakan, dan pengendalian sebagai fungsi manajemen. Bagaimana sumberdaya direncanakan, diorganisasikan, diarahkan, dan dikendalikan dalam upaya mencapai tujuan organisasi inilah pertanyaan yang harus dijawab dalam tugas manajerial.</w:t>
      </w:r>
    </w:p>
    <w:p w:rsidR="00C157AB" w:rsidRPr="006B31F4" w:rsidRDefault="00C70268" w:rsidP="004C7A2E">
      <w:pPr>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t xml:space="preserve">Manajemen pendidikan </w:t>
      </w:r>
      <w:r w:rsidRPr="006B31F4">
        <w:rPr>
          <w:rFonts w:ascii="Times New Roman" w:hAnsi="Times New Roman" w:cs="Times New Roman"/>
          <w:color w:val="000000" w:themeColor="text1"/>
          <w:sz w:val="24"/>
          <w:szCs w:val="24"/>
          <w:shd w:val="clear" w:color="auto" w:fill="FFFFFF"/>
          <w:lang w:val="id-ID"/>
        </w:rPr>
        <w:t>kepala sekolah</w:t>
      </w:r>
      <w:r w:rsidRPr="006B31F4">
        <w:rPr>
          <w:rFonts w:ascii="Times New Roman" w:hAnsi="Times New Roman" w:cs="Times New Roman"/>
          <w:color w:val="000000" w:themeColor="text1"/>
          <w:sz w:val="24"/>
          <w:szCs w:val="24"/>
        </w:rPr>
        <w:t xml:space="preserve"> sebagai upaya seseorang untuk mengarahkan, dan memberi kesempatan kepada orang lain untuk melaksanakan pekerjaan secara efektif, dan menerima pertanggungjawaban pribadi untuk mencapai pengukuran hasil yang ditetapkan. Dalam kontek ini selain ditekankan pada pencapaian fungsi-fungsi manajemen dan hasil yang dapat diukur dengan jelas, oleh karena itu tujuan harus dirumuskan dengan jelas dalam suatu ukuran yang dapat dihitung sehingga jelas perbandingannya anatara perencanaan dengan hasil yang dicapai atas dasar perencanaan. </w:t>
      </w:r>
    </w:p>
    <w:p w:rsidR="00C70268" w:rsidRPr="006B31F4" w:rsidRDefault="00C70268" w:rsidP="004C7A2E">
      <w:pPr>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lang w:val="id-ID"/>
        </w:rPr>
      </w:pPr>
      <w:r w:rsidRPr="006B31F4">
        <w:rPr>
          <w:rFonts w:ascii="Times New Roman" w:hAnsi="Times New Roman" w:cs="Times New Roman"/>
          <w:color w:val="000000" w:themeColor="text1"/>
          <w:sz w:val="24"/>
          <w:szCs w:val="24"/>
        </w:rPr>
        <w:lastRenderedPageBreak/>
        <w:t>Seorang kepala sekolah sangat penting memiliki pengetahuan kekepala sekolahan sebab tugas pokok dan fungsi kepala sekolah tidak cukup mengandalkan aksi-aksi praktis dan fragmentasi, melainkan berbasis pada pengetahuan bidang manajemen dan kepemimpinan yang cerdas. Hakikat pengetahuan adalah segenap apa yang kepala sekolah ketahui tentang sesua</w:t>
      </w:r>
      <w:r w:rsidR="00402F19" w:rsidRPr="006B31F4">
        <w:rPr>
          <w:rFonts w:ascii="Times New Roman" w:hAnsi="Times New Roman" w:cs="Times New Roman"/>
          <w:color w:val="000000" w:themeColor="text1"/>
          <w:sz w:val="24"/>
          <w:szCs w:val="24"/>
        </w:rPr>
        <w:t>t</w:t>
      </w:r>
      <w:r w:rsidRPr="006B31F4">
        <w:rPr>
          <w:rFonts w:ascii="Times New Roman" w:hAnsi="Times New Roman" w:cs="Times New Roman"/>
          <w:color w:val="000000" w:themeColor="text1"/>
          <w:sz w:val="24"/>
          <w:szCs w:val="24"/>
        </w:rPr>
        <w:t>u obyek tertentu. Pengetahuan itu merupakan khasanah kekayaan mental yang secara langsung atau tidak langsung turut memperkaya kehidupan kepala sekolah</w:t>
      </w:r>
      <w:r w:rsidRPr="006B31F4">
        <w:rPr>
          <w:rFonts w:ascii="Times New Roman" w:hAnsi="Times New Roman" w:cs="Times New Roman"/>
          <w:color w:val="000000" w:themeColor="text1"/>
          <w:sz w:val="24"/>
          <w:szCs w:val="24"/>
          <w:lang w:val="id-ID"/>
        </w:rPr>
        <w:t>.</w:t>
      </w:r>
    </w:p>
    <w:p w:rsidR="00C70268" w:rsidRPr="006B31F4" w:rsidRDefault="00C70268" w:rsidP="004C7A2E">
      <w:pPr>
        <w:shd w:val="clear" w:color="auto" w:fill="FFFFFF" w:themeFill="background1"/>
        <w:autoSpaceDE w:val="0"/>
        <w:autoSpaceDN w:val="0"/>
        <w:adjustRightInd w:val="0"/>
        <w:spacing w:after="0" w:line="480" w:lineRule="auto"/>
        <w:ind w:left="360" w:firstLine="720"/>
        <w:jc w:val="both"/>
        <w:rPr>
          <w:rFonts w:ascii="Times New Roman" w:hAnsi="Times New Roman" w:cs="Times New Roman"/>
          <w:color w:val="000000" w:themeColor="text1"/>
          <w:sz w:val="24"/>
          <w:szCs w:val="24"/>
          <w:shd w:val="clear" w:color="auto" w:fill="FFFFFF"/>
          <w:lang w:val="id-ID"/>
        </w:rPr>
      </w:pPr>
      <w:r w:rsidRPr="006B31F4">
        <w:rPr>
          <w:rFonts w:ascii="Times New Roman" w:hAnsi="Times New Roman" w:cs="Times New Roman"/>
          <w:color w:val="000000" w:themeColor="text1"/>
          <w:sz w:val="24"/>
          <w:szCs w:val="24"/>
        </w:rPr>
        <w:t>Pentingnya manajemen pendidikan kepala sekolahan dikarenakan pelaksanaan manajemen sekolah akan dapat berjalan dengan baik jika didukung oleh kepemimpinan kepala sekolah yang secara fungsional mampu berperan sesuai dengan tugas, wewenang, dan tanggung jawabnya. Dia dituntut mampu mensinergikan seluruh komponen dan potensi sekolah dan lingkungan sekitar agar tercipta kerjasama untuk memajukan sekolah. Istilah kekepala sekolah bermakna segala seluk beluk yang berkaitan dengan tugas kepala sekolah. Perilaku kepala sekolah tercermin dari kristalisasi interaksi antara fungsi organik manajemen (perencanaan, pengorganisasian, pelaksanaan, evaluasi) dengan fungsi substantif, yaitu akademik, ketenagaan, keuangan, fasilitas, kehumasan, pelayanan kusus, dan sebagainya. Fungsi organik manajemen merupakan roda gigi dalam menjalankan fungsi substansi. Interaksi sinergis keduanya melahirkan sosok perilaku kekepala sekolahan ideal, yaitu mampu membawa organisasi sekolah untuk mencapai tujuan secara efektif dan efisien.</w:t>
      </w:r>
    </w:p>
    <w:p w:rsidR="00C70268" w:rsidRPr="006B31F4" w:rsidRDefault="00C70268" w:rsidP="004C7A2E">
      <w:pPr>
        <w:shd w:val="clear" w:color="auto" w:fill="FFFFFF" w:themeFill="background1"/>
        <w:autoSpaceDE w:val="0"/>
        <w:autoSpaceDN w:val="0"/>
        <w:adjustRightInd w:val="0"/>
        <w:spacing w:after="0" w:line="480" w:lineRule="auto"/>
        <w:ind w:left="360" w:firstLine="720"/>
        <w:jc w:val="both"/>
        <w:rPr>
          <w:rFonts w:ascii="Times New Roman" w:eastAsiaTheme="minorHAnsi" w:hAnsi="Times New Roman" w:cs="Times New Roman"/>
          <w:color w:val="000000" w:themeColor="text1"/>
          <w:sz w:val="24"/>
          <w:szCs w:val="24"/>
          <w:lang w:val="id-ID" w:eastAsia="en-US"/>
        </w:rPr>
      </w:pPr>
    </w:p>
    <w:sectPr w:rsidR="00C70268" w:rsidRPr="006B31F4" w:rsidSect="00EC0B07">
      <w:headerReference w:type="default" r:id="rId9"/>
      <w:footerReference w:type="first" r:id="rId10"/>
      <w:pgSz w:w="12242" w:h="16160" w:code="1"/>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8B" w:rsidRDefault="00F06B8B" w:rsidP="00AC3270">
      <w:pPr>
        <w:spacing w:after="0" w:line="240" w:lineRule="auto"/>
      </w:pPr>
      <w:r>
        <w:separator/>
      </w:r>
    </w:p>
  </w:endnote>
  <w:endnote w:type="continuationSeparator" w:id="0">
    <w:p w:rsidR="00F06B8B" w:rsidRDefault="00F06B8B" w:rsidP="00AC3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548657"/>
      <w:docPartObj>
        <w:docPartGallery w:val="Page Numbers (Bottom of Page)"/>
        <w:docPartUnique/>
      </w:docPartObj>
    </w:sdtPr>
    <w:sdtEndPr>
      <w:rPr>
        <w:noProof/>
      </w:rPr>
    </w:sdtEndPr>
    <w:sdtContent>
      <w:p w:rsidR="00EC0B07" w:rsidRDefault="00EC0B07">
        <w:pPr>
          <w:pStyle w:val="Footer"/>
          <w:jc w:val="center"/>
        </w:pPr>
        <w:r>
          <w:fldChar w:fldCharType="begin"/>
        </w:r>
        <w:r>
          <w:instrText xml:space="preserve"> PAGE   \* MERGEFORMAT </w:instrText>
        </w:r>
        <w:r>
          <w:fldChar w:fldCharType="separate"/>
        </w:r>
        <w:r w:rsidR="006E016E">
          <w:rPr>
            <w:noProof/>
          </w:rPr>
          <w:t>9</w:t>
        </w:r>
        <w:r>
          <w:rPr>
            <w:noProof/>
          </w:rPr>
          <w:fldChar w:fldCharType="end"/>
        </w:r>
      </w:p>
    </w:sdtContent>
  </w:sdt>
  <w:p w:rsidR="00EC0B07" w:rsidRDefault="00EC0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8B" w:rsidRDefault="00F06B8B" w:rsidP="00AC3270">
      <w:pPr>
        <w:spacing w:after="0" w:line="240" w:lineRule="auto"/>
      </w:pPr>
      <w:r>
        <w:separator/>
      </w:r>
    </w:p>
  </w:footnote>
  <w:footnote w:type="continuationSeparator" w:id="0">
    <w:p w:rsidR="00F06B8B" w:rsidRDefault="00F06B8B" w:rsidP="00AC3270">
      <w:pPr>
        <w:spacing w:after="0" w:line="240" w:lineRule="auto"/>
      </w:pPr>
      <w:r>
        <w:continuationSeparator/>
      </w:r>
    </w:p>
  </w:footnote>
  <w:footnote w:id="1">
    <w:p w:rsidR="00F2185D" w:rsidRPr="004E1AD2" w:rsidRDefault="00F2185D"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Nurdin Usman. </w:t>
      </w:r>
      <w:r w:rsidRPr="004E1AD2">
        <w:rPr>
          <w:rFonts w:ascii="Times New Roman" w:hAnsi="Times New Roman" w:cs="Times New Roman"/>
          <w:i/>
          <w:iCs/>
          <w:color w:val="000000" w:themeColor="text1"/>
        </w:rPr>
        <w:t>Konteks Implementasi Berbasis Kurikulum</w:t>
      </w:r>
      <w:r w:rsidRPr="004E1AD2">
        <w:rPr>
          <w:rFonts w:ascii="Times New Roman" w:hAnsi="Times New Roman" w:cs="Times New Roman"/>
          <w:color w:val="000000" w:themeColor="text1"/>
        </w:rPr>
        <w:t xml:space="preserve">. </w:t>
      </w:r>
      <w:r w:rsidR="00670667"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rPr>
        <w:t>Jakarta: PT. Raja Grafindo Persada, 2002</w:t>
      </w:r>
      <w:r w:rsidR="00670667"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rPr>
        <w:t>, h. 70</w:t>
      </w:r>
      <w:r w:rsidR="003B2A77" w:rsidRPr="004E1AD2">
        <w:rPr>
          <w:rFonts w:ascii="Times New Roman" w:hAnsi="Times New Roman" w:cs="Times New Roman"/>
          <w:color w:val="000000" w:themeColor="text1"/>
          <w:lang w:val="id-ID"/>
        </w:rPr>
        <w:t>.</w:t>
      </w:r>
    </w:p>
  </w:footnote>
  <w:footnote w:id="2">
    <w:p w:rsidR="00F2185D" w:rsidRPr="004E1AD2" w:rsidRDefault="00F2185D" w:rsidP="004E1AD2">
      <w:pPr>
        <w:pStyle w:val="FootnoteText"/>
        <w:spacing w:before="120"/>
        <w:ind w:firstLine="720"/>
        <w:jc w:val="both"/>
        <w:rPr>
          <w:rFonts w:ascii="Times New Roman" w:hAnsi="Times New Roman" w:cs="Times New Roman"/>
          <w:color w:val="000000" w:themeColor="text1"/>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http://www./Pelaksanaan - @ekhardhi_files/cb=gapi.loaded_0".html (diunduh 29/12/2014)</w:t>
      </w:r>
    </w:p>
  </w:footnote>
  <w:footnote w:id="3">
    <w:p w:rsidR="00F2185D" w:rsidRPr="004E1AD2" w:rsidRDefault="00F2185D"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003B2A77" w:rsidRPr="004E1AD2">
        <w:rPr>
          <w:rFonts w:ascii="Times New Roman" w:hAnsi="Times New Roman" w:cs="Times New Roman"/>
          <w:color w:val="000000" w:themeColor="text1"/>
        </w:rPr>
        <w:t xml:space="preserve"> Abdullah Syukur. </w:t>
      </w:r>
      <w:r w:rsidRPr="004E1AD2">
        <w:rPr>
          <w:rFonts w:ascii="Times New Roman" w:hAnsi="Times New Roman" w:cs="Times New Roman"/>
          <w:i/>
          <w:color w:val="000000" w:themeColor="text1"/>
        </w:rPr>
        <w:t>Study Implementasi Latar Belakang Konsep Pendekatan dan</w:t>
      </w:r>
      <w:r w:rsidR="003B2A77" w:rsidRPr="004E1AD2">
        <w:rPr>
          <w:rFonts w:ascii="Times New Roman" w:hAnsi="Times New Roman" w:cs="Times New Roman"/>
          <w:i/>
          <w:color w:val="000000" w:themeColor="text1"/>
        </w:rPr>
        <w:t xml:space="preserve"> Relevansinya Dalam Pembangunan</w:t>
      </w:r>
      <w:r w:rsidRPr="004E1AD2">
        <w:rPr>
          <w:rFonts w:ascii="Times New Roman" w:hAnsi="Times New Roman" w:cs="Times New Roman"/>
          <w:color w:val="000000" w:themeColor="text1"/>
        </w:rPr>
        <w:t xml:space="preserve">, </w:t>
      </w:r>
      <w:r w:rsidR="00670667" w:rsidRPr="004E1AD2">
        <w:rPr>
          <w:rFonts w:ascii="Times New Roman" w:hAnsi="Times New Roman" w:cs="Times New Roman"/>
          <w:color w:val="000000" w:themeColor="text1"/>
          <w:lang w:val="id-ID"/>
        </w:rPr>
        <w:t>(</w:t>
      </w:r>
      <w:r w:rsidR="00C70AB4" w:rsidRPr="004E1AD2">
        <w:rPr>
          <w:rFonts w:ascii="Times New Roman" w:hAnsi="Times New Roman" w:cs="Times New Roman"/>
          <w:color w:val="000000" w:themeColor="text1"/>
        </w:rPr>
        <w:t>Ujung Pandang</w:t>
      </w:r>
      <w:r w:rsidR="00C70AB4" w:rsidRPr="004E1AD2">
        <w:rPr>
          <w:rFonts w:ascii="Times New Roman" w:hAnsi="Times New Roman" w:cs="Times New Roman"/>
          <w:color w:val="000000" w:themeColor="text1"/>
          <w:lang w:val="id-ID"/>
        </w:rPr>
        <w:t>:</w:t>
      </w:r>
      <w:r w:rsidR="00C70AB4"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rPr>
        <w:t xml:space="preserve">Persadi, </w:t>
      </w:r>
      <w:r w:rsidR="00C70AB4" w:rsidRPr="004E1AD2">
        <w:rPr>
          <w:rFonts w:ascii="Times New Roman" w:hAnsi="Times New Roman" w:cs="Times New Roman"/>
          <w:color w:val="000000" w:themeColor="text1"/>
        </w:rPr>
        <w:t>1987</w:t>
      </w:r>
      <w:r w:rsidR="00670667" w:rsidRPr="004E1AD2">
        <w:rPr>
          <w:rFonts w:ascii="Times New Roman" w:hAnsi="Times New Roman" w:cs="Times New Roman"/>
          <w:color w:val="000000" w:themeColor="text1"/>
          <w:lang w:val="id-ID"/>
        </w:rPr>
        <w:t>)</w:t>
      </w:r>
      <w:r w:rsidR="00C70AB4" w:rsidRPr="004E1AD2">
        <w:rPr>
          <w:rFonts w:ascii="Times New Roman" w:hAnsi="Times New Roman" w:cs="Times New Roman"/>
          <w:color w:val="000000" w:themeColor="text1"/>
          <w:lang w:val="id-ID"/>
        </w:rPr>
        <w:t>, h.</w:t>
      </w:r>
      <w:r w:rsidRPr="004E1AD2">
        <w:rPr>
          <w:rFonts w:ascii="Times New Roman" w:hAnsi="Times New Roman" w:cs="Times New Roman"/>
          <w:color w:val="000000" w:themeColor="text1"/>
        </w:rPr>
        <w:t xml:space="preserve"> 40</w:t>
      </w:r>
      <w:r w:rsidR="003B2A77" w:rsidRPr="004E1AD2">
        <w:rPr>
          <w:rFonts w:ascii="Times New Roman" w:hAnsi="Times New Roman" w:cs="Times New Roman"/>
          <w:color w:val="000000" w:themeColor="text1"/>
          <w:lang w:val="id-ID"/>
        </w:rPr>
        <w:t>.</w:t>
      </w:r>
    </w:p>
  </w:footnote>
  <w:footnote w:id="4">
    <w:p w:rsidR="00F2185D" w:rsidRPr="004E1AD2" w:rsidRDefault="00F2185D" w:rsidP="004E1AD2">
      <w:pPr>
        <w:pStyle w:val="FootnoteText"/>
        <w:spacing w:before="120"/>
        <w:ind w:firstLine="720"/>
        <w:jc w:val="both"/>
        <w:rPr>
          <w:rFonts w:ascii="Times New Roman" w:hAnsi="Times New Roman" w:cs="Times New Roman"/>
          <w:color w:val="000000" w:themeColor="text1"/>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Usman. </w:t>
      </w:r>
      <w:r w:rsidRPr="004E1AD2">
        <w:rPr>
          <w:rFonts w:ascii="Times New Roman" w:hAnsi="Times New Roman" w:cs="Times New Roman"/>
          <w:i/>
          <w:iCs/>
          <w:color w:val="000000" w:themeColor="text1"/>
        </w:rPr>
        <w:t>Konteks</w:t>
      </w:r>
      <w:r w:rsidR="00BA4F28" w:rsidRPr="004E1AD2">
        <w:rPr>
          <w:rFonts w:ascii="Times New Roman" w:hAnsi="Times New Roman" w:cs="Times New Roman"/>
          <w:i/>
          <w:iCs/>
          <w:color w:val="000000" w:themeColor="text1"/>
          <w:lang w:val="id-ID"/>
        </w:rPr>
        <w:t>...</w:t>
      </w:r>
      <w:r w:rsidRPr="004E1AD2">
        <w:rPr>
          <w:rFonts w:ascii="Times New Roman" w:hAnsi="Times New Roman" w:cs="Times New Roman"/>
          <w:color w:val="000000" w:themeColor="text1"/>
        </w:rPr>
        <w:t>, h. 79.</w:t>
      </w:r>
    </w:p>
  </w:footnote>
  <w:footnote w:id="5">
    <w:p w:rsidR="00F2185D" w:rsidRPr="004E1AD2" w:rsidRDefault="00F2185D" w:rsidP="004E1AD2">
      <w:pPr>
        <w:pStyle w:val="FootnoteText"/>
        <w:spacing w:before="120"/>
        <w:ind w:firstLine="720"/>
        <w:jc w:val="both"/>
        <w:rPr>
          <w:rFonts w:ascii="Times New Roman" w:hAnsi="Times New Roman" w:cs="Times New Roman"/>
          <w:color w:val="000000" w:themeColor="text1"/>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00C70AB4" w:rsidRPr="004E1AD2">
        <w:rPr>
          <w:rFonts w:ascii="Times New Roman" w:hAnsi="Times New Roman" w:cs="Times New Roman"/>
          <w:color w:val="000000" w:themeColor="text1"/>
        </w:rPr>
        <w:t>Syukur</w:t>
      </w:r>
      <w:r w:rsidR="00C70AB4" w:rsidRPr="004E1AD2">
        <w:rPr>
          <w:rFonts w:ascii="Times New Roman" w:hAnsi="Times New Roman" w:cs="Times New Roman"/>
          <w:color w:val="000000" w:themeColor="text1"/>
          <w:lang w:val="id-ID"/>
        </w:rPr>
        <w:t xml:space="preserve">, </w:t>
      </w:r>
      <w:r w:rsidRPr="004E1AD2">
        <w:rPr>
          <w:rFonts w:ascii="Times New Roman" w:hAnsi="Times New Roman" w:cs="Times New Roman"/>
          <w:i/>
          <w:color w:val="000000" w:themeColor="text1"/>
        </w:rPr>
        <w:t>Study</w:t>
      </w:r>
      <w:r w:rsidR="00C70AB4" w:rsidRPr="004E1AD2">
        <w:rPr>
          <w:rFonts w:ascii="Times New Roman" w:hAnsi="Times New Roman" w:cs="Times New Roman"/>
          <w:color w:val="000000" w:themeColor="text1"/>
          <w:lang w:val="id-ID"/>
        </w:rPr>
        <w:t>...</w:t>
      </w:r>
      <w:r w:rsidR="00C70AB4" w:rsidRPr="004E1AD2">
        <w:rPr>
          <w:rFonts w:ascii="Times New Roman" w:hAnsi="Times New Roman" w:cs="Times New Roman"/>
          <w:color w:val="000000" w:themeColor="text1"/>
        </w:rPr>
        <w:t>.</w:t>
      </w:r>
      <w:r w:rsidR="00C70AB4" w:rsidRPr="004E1AD2">
        <w:rPr>
          <w:rFonts w:ascii="Times New Roman" w:hAnsi="Times New Roman" w:cs="Times New Roman"/>
          <w:color w:val="000000" w:themeColor="text1"/>
          <w:lang w:val="id-ID"/>
        </w:rPr>
        <w:t>,</w:t>
      </w:r>
      <w:r w:rsidR="00C70AB4" w:rsidRPr="004E1AD2">
        <w:rPr>
          <w:rFonts w:ascii="Times New Roman" w:hAnsi="Times New Roman" w:cs="Times New Roman"/>
          <w:color w:val="000000" w:themeColor="text1"/>
        </w:rPr>
        <w:t xml:space="preserve"> </w:t>
      </w:r>
      <w:r w:rsidR="00C70AB4" w:rsidRPr="004E1AD2">
        <w:rPr>
          <w:rFonts w:ascii="Times New Roman" w:hAnsi="Times New Roman" w:cs="Times New Roman"/>
          <w:color w:val="000000" w:themeColor="text1"/>
          <w:lang w:val="id-ID"/>
        </w:rPr>
        <w:t>h.</w:t>
      </w:r>
      <w:r w:rsidRPr="004E1AD2">
        <w:rPr>
          <w:rFonts w:ascii="Times New Roman" w:hAnsi="Times New Roman" w:cs="Times New Roman"/>
          <w:color w:val="000000" w:themeColor="text1"/>
        </w:rPr>
        <w:t xml:space="preserve"> 398.</w:t>
      </w:r>
    </w:p>
  </w:footnote>
  <w:footnote w:id="6">
    <w:p w:rsidR="00BC3293" w:rsidRPr="004E1AD2" w:rsidRDefault="00BC3293" w:rsidP="004E1AD2">
      <w:pPr>
        <w:pStyle w:val="FootnoteText"/>
        <w:spacing w:before="120"/>
        <w:ind w:firstLine="720"/>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lang w:val="id-ID"/>
        </w:rPr>
        <w:t xml:space="preserve">Hasan Basri, </w:t>
      </w:r>
      <w:r w:rsidRPr="004E1AD2">
        <w:rPr>
          <w:rFonts w:ascii="Times New Roman" w:hAnsi="Times New Roman" w:cs="Times New Roman"/>
          <w:i/>
          <w:color w:val="000000" w:themeColor="text1"/>
          <w:lang w:val="id-ID"/>
        </w:rPr>
        <w:t>Managemen Pendekatan Baru</w:t>
      </w:r>
      <w:r w:rsidRPr="004E1AD2">
        <w:rPr>
          <w:rFonts w:ascii="Times New Roman" w:hAnsi="Times New Roman" w:cs="Times New Roman"/>
          <w:color w:val="000000" w:themeColor="text1"/>
          <w:lang w:val="id-ID"/>
        </w:rPr>
        <w:t>, (Cet. 1 Kendari: Sahdra Kendari, 2019), h. 8.</w:t>
      </w:r>
    </w:p>
  </w:footnote>
  <w:footnote w:id="7">
    <w:p w:rsidR="00B21287" w:rsidRPr="004E1AD2" w:rsidRDefault="00B21287"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w w:val="99"/>
        </w:rPr>
        <w:t>Eugene J</w:t>
      </w:r>
      <w:r w:rsidRPr="004E1AD2">
        <w:rPr>
          <w:rFonts w:ascii="Times New Roman" w:hAnsi="Times New Roman" w:cs="Times New Roman"/>
          <w:color w:val="000000" w:themeColor="text1"/>
          <w:w w:val="99"/>
          <w:lang w:val="id-ID"/>
        </w:rPr>
        <w:t>.</w:t>
      </w:r>
      <w:r w:rsidRPr="004E1AD2">
        <w:rPr>
          <w:rFonts w:ascii="Times New Roman" w:hAnsi="Times New Roman" w:cs="Times New Roman"/>
          <w:color w:val="000000" w:themeColor="text1"/>
          <w:w w:val="99"/>
        </w:rPr>
        <w:t xml:space="preserve"> Benge</w:t>
      </w:r>
      <w:r w:rsidRPr="004E1AD2">
        <w:rPr>
          <w:rFonts w:ascii="Times New Roman" w:hAnsi="Times New Roman" w:cs="Times New Roman"/>
          <w:color w:val="000000" w:themeColor="text1"/>
          <w:w w:val="99"/>
          <w:lang w:val="id-ID"/>
        </w:rPr>
        <w:t>.</w:t>
      </w:r>
      <w:r w:rsidRPr="004E1AD2">
        <w:rPr>
          <w:rFonts w:ascii="Times New Roman" w:hAnsi="Times New Roman" w:cs="Times New Roman"/>
          <w:color w:val="000000" w:themeColor="text1"/>
          <w:w w:val="99"/>
        </w:rPr>
        <w:t xml:space="preserve">, </w:t>
      </w:r>
      <w:r w:rsidRPr="004E1AD2">
        <w:rPr>
          <w:rFonts w:ascii="Times New Roman" w:hAnsi="Times New Roman" w:cs="Times New Roman"/>
          <w:i/>
          <w:iCs/>
          <w:color w:val="000000" w:themeColor="text1"/>
          <w:w w:val="99"/>
        </w:rPr>
        <w:t>Pokok-pokok Manajemen Modern,</w:t>
      </w:r>
      <w:r w:rsidRPr="004E1AD2">
        <w:rPr>
          <w:rFonts w:ascii="Times New Roman" w:hAnsi="Times New Roman" w:cs="Times New Roman"/>
          <w:color w:val="000000" w:themeColor="text1"/>
          <w:w w:val="99"/>
        </w:rPr>
        <w:t xml:space="preserve"> </w:t>
      </w:r>
      <w:r w:rsidRPr="004E1AD2">
        <w:rPr>
          <w:rFonts w:ascii="Times New Roman" w:hAnsi="Times New Roman" w:cs="Times New Roman"/>
          <w:i/>
          <w:color w:val="000000" w:themeColor="text1"/>
          <w:w w:val="99"/>
        </w:rPr>
        <w:t>Terj. Rochmulyati</w:t>
      </w:r>
      <w:r w:rsidRPr="004E1AD2">
        <w:rPr>
          <w:rFonts w:ascii="Times New Roman" w:hAnsi="Times New Roman" w:cs="Times New Roman"/>
          <w:i/>
          <w:color w:val="000000" w:themeColor="text1"/>
          <w:w w:val="99"/>
          <w:lang w:val="id-ID"/>
        </w:rPr>
        <w:t xml:space="preserve"> </w:t>
      </w:r>
      <w:r w:rsidRPr="004E1AD2">
        <w:rPr>
          <w:rFonts w:ascii="Times New Roman" w:hAnsi="Times New Roman" w:cs="Times New Roman"/>
          <w:i/>
          <w:color w:val="000000" w:themeColor="text1"/>
          <w:w w:val="99"/>
        </w:rPr>
        <w:t>Hamzah</w:t>
      </w:r>
      <w:r w:rsidRPr="004E1AD2">
        <w:rPr>
          <w:rFonts w:ascii="Times New Roman" w:hAnsi="Times New Roman" w:cs="Times New Roman"/>
          <w:i/>
          <w:iCs/>
          <w:color w:val="000000" w:themeColor="text1"/>
          <w:w w:val="99"/>
        </w:rPr>
        <w:t>,</w:t>
      </w:r>
      <w:r w:rsidRPr="004E1AD2">
        <w:rPr>
          <w:rFonts w:ascii="Times New Roman" w:hAnsi="Times New Roman" w:cs="Times New Roman"/>
          <w:color w:val="000000" w:themeColor="text1"/>
          <w:w w:val="99"/>
        </w:rPr>
        <w:t xml:space="preserve"> </w:t>
      </w:r>
      <w:r w:rsidR="00670667" w:rsidRPr="004E1AD2">
        <w:rPr>
          <w:rFonts w:ascii="Times New Roman" w:hAnsi="Times New Roman" w:cs="Times New Roman"/>
          <w:color w:val="000000" w:themeColor="text1"/>
          <w:w w:val="99"/>
          <w:lang w:val="id-ID"/>
        </w:rPr>
        <w:t>(</w:t>
      </w:r>
      <w:r w:rsidRPr="004E1AD2">
        <w:rPr>
          <w:rFonts w:ascii="Times New Roman" w:hAnsi="Times New Roman" w:cs="Times New Roman"/>
          <w:color w:val="000000" w:themeColor="text1"/>
          <w:w w:val="99"/>
        </w:rPr>
        <w:t>Jakarta: Pustaka Benama Pressindo. 1994</w:t>
      </w:r>
      <w:r w:rsidR="00670667" w:rsidRPr="004E1AD2">
        <w:rPr>
          <w:rFonts w:ascii="Times New Roman" w:hAnsi="Times New Roman" w:cs="Times New Roman"/>
          <w:color w:val="000000" w:themeColor="text1"/>
          <w:w w:val="99"/>
          <w:lang w:val="id-ID"/>
        </w:rPr>
        <w:t>)</w:t>
      </w:r>
      <w:r w:rsidRPr="004E1AD2">
        <w:rPr>
          <w:rFonts w:ascii="Times New Roman" w:hAnsi="Times New Roman" w:cs="Times New Roman"/>
          <w:color w:val="000000" w:themeColor="text1"/>
          <w:w w:val="99"/>
          <w:lang w:val="id-ID"/>
        </w:rPr>
        <w:t>, h. 14.</w:t>
      </w:r>
    </w:p>
  </w:footnote>
  <w:footnote w:id="8">
    <w:p w:rsidR="00B533F1" w:rsidRPr="004E1AD2" w:rsidRDefault="00B533F1" w:rsidP="004E1AD2">
      <w:pPr>
        <w:pStyle w:val="FootnoteText"/>
        <w:spacing w:before="120"/>
        <w:ind w:firstLine="720"/>
        <w:jc w:val="both"/>
        <w:rPr>
          <w:rFonts w:ascii="Times New Roman" w:hAnsi="Times New Roman" w:cs="Times New Roman"/>
          <w:color w:val="000000" w:themeColor="text1"/>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Iwa Sukiswa</w:t>
      </w:r>
      <w:r w:rsidR="00547D64" w:rsidRPr="004E1AD2">
        <w:rPr>
          <w:rFonts w:ascii="Times New Roman" w:hAnsi="Times New Roman" w:cs="Times New Roman"/>
          <w:i/>
          <w:iCs/>
          <w:color w:val="000000" w:themeColor="text1"/>
        </w:rPr>
        <w:t>, Dasar–</w:t>
      </w:r>
      <w:r w:rsidRPr="004E1AD2">
        <w:rPr>
          <w:rFonts w:ascii="Times New Roman" w:hAnsi="Times New Roman" w:cs="Times New Roman"/>
          <w:i/>
          <w:iCs/>
          <w:color w:val="000000" w:themeColor="text1"/>
        </w:rPr>
        <w:t>Dasar Umum Manajemen Pendidikan</w:t>
      </w:r>
      <w:r w:rsidRPr="004E1AD2">
        <w:rPr>
          <w:rFonts w:ascii="Times New Roman" w:hAnsi="Times New Roman" w:cs="Times New Roman"/>
          <w:color w:val="000000" w:themeColor="text1"/>
        </w:rPr>
        <w:t>, (Bandung: TARSITO, 1986), h. 13.</w:t>
      </w:r>
    </w:p>
  </w:footnote>
  <w:footnote w:id="9">
    <w:p w:rsidR="00B533F1" w:rsidRPr="004E1AD2" w:rsidRDefault="00B533F1" w:rsidP="004E1AD2">
      <w:pPr>
        <w:pStyle w:val="FootnoteText"/>
        <w:spacing w:before="120"/>
        <w:ind w:firstLine="720"/>
        <w:jc w:val="both"/>
        <w:rPr>
          <w:rFonts w:ascii="Times New Roman" w:hAnsi="Times New Roman" w:cs="Times New Roman"/>
          <w:color w:val="000000" w:themeColor="text1"/>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Ibrahim Bafadhal,</w:t>
      </w:r>
      <w:r w:rsidRPr="004E1AD2">
        <w:rPr>
          <w:rFonts w:ascii="Times New Roman" w:hAnsi="Times New Roman" w:cs="Times New Roman"/>
          <w:i/>
          <w:iCs/>
          <w:color w:val="000000" w:themeColor="text1"/>
        </w:rPr>
        <w:t xml:space="preserve"> Dasar</w:t>
      </w:r>
      <w:r w:rsidR="00547D64" w:rsidRPr="004E1AD2">
        <w:rPr>
          <w:rFonts w:ascii="Times New Roman" w:hAnsi="Times New Roman" w:cs="Times New Roman"/>
          <w:i/>
          <w:iCs/>
          <w:color w:val="000000" w:themeColor="text1"/>
        </w:rPr>
        <w:t>–</w:t>
      </w:r>
      <w:r w:rsidRPr="004E1AD2">
        <w:rPr>
          <w:rFonts w:ascii="Times New Roman" w:hAnsi="Times New Roman" w:cs="Times New Roman"/>
          <w:i/>
          <w:iCs/>
          <w:color w:val="000000" w:themeColor="text1"/>
        </w:rPr>
        <w:t>Dasar Manajemen &amp; Supervisi Taman Kanak-Kanak,</w:t>
      </w:r>
      <w:r w:rsidRPr="004E1AD2">
        <w:rPr>
          <w:rFonts w:ascii="Times New Roman" w:hAnsi="Times New Roman" w:cs="Times New Roman"/>
          <w:color w:val="000000" w:themeColor="text1"/>
        </w:rPr>
        <w:t xml:space="preserve"> (Jakarta: Bumi Akasara, 2006), h. 4</w:t>
      </w:r>
    </w:p>
  </w:footnote>
  <w:footnote w:id="10">
    <w:p w:rsidR="00547D64" w:rsidRPr="004E1AD2" w:rsidRDefault="00547D64" w:rsidP="004E1AD2">
      <w:pPr>
        <w:pStyle w:val="FootnoteText"/>
        <w:spacing w:before="120"/>
        <w:ind w:firstLine="720"/>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lang w:val="id-ID"/>
        </w:rPr>
        <w:t xml:space="preserve">Erdiyanti, </w:t>
      </w:r>
      <w:r w:rsidRPr="004E1AD2">
        <w:rPr>
          <w:rFonts w:ascii="Times New Roman" w:hAnsi="Times New Roman" w:cs="Times New Roman"/>
          <w:i/>
          <w:color w:val="000000" w:themeColor="text1"/>
          <w:lang w:val="id-ID"/>
        </w:rPr>
        <w:t>Dasar-Dasar Manajemen</w:t>
      </w:r>
      <w:r w:rsidRPr="004E1AD2">
        <w:rPr>
          <w:rFonts w:ascii="Times New Roman" w:hAnsi="Times New Roman" w:cs="Times New Roman"/>
          <w:color w:val="000000" w:themeColor="text1"/>
          <w:lang w:val="id-ID"/>
        </w:rPr>
        <w:t>, (Cet. 1, Kendari: Shadra Kendari, 2009), h. 1.</w:t>
      </w:r>
    </w:p>
  </w:footnote>
  <w:footnote w:id="11">
    <w:p w:rsidR="00B533F1" w:rsidRPr="004E1AD2" w:rsidRDefault="00B533F1" w:rsidP="004E1AD2">
      <w:pPr>
        <w:pStyle w:val="FootnoteText"/>
        <w:spacing w:before="120"/>
        <w:ind w:firstLine="720"/>
        <w:jc w:val="both"/>
        <w:rPr>
          <w:rFonts w:ascii="Times New Roman" w:hAnsi="Times New Roman" w:cs="Times New Roman"/>
          <w:color w:val="000000" w:themeColor="text1"/>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Oemar Hamalik,</w:t>
      </w:r>
      <w:r w:rsidRPr="004E1AD2">
        <w:rPr>
          <w:rFonts w:ascii="Times New Roman" w:hAnsi="Times New Roman" w:cs="Times New Roman"/>
          <w:i/>
          <w:iCs/>
          <w:color w:val="000000" w:themeColor="text1"/>
        </w:rPr>
        <w:t xml:space="preserve"> Manajemen Pengembangan Kurikulum</w:t>
      </w:r>
      <w:r w:rsidRPr="004E1AD2">
        <w:rPr>
          <w:rFonts w:ascii="Times New Roman" w:hAnsi="Times New Roman" w:cs="Times New Roman"/>
          <w:color w:val="000000" w:themeColor="text1"/>
        </w:rPr>
        <w:t>, (Bandung: UPI dan Remaja Rosdakarya, 2006), h. 16.</w:t>
      </w:r>
    </w:p>
  </w:footnote>
  <w:footnote w:id="12">
    <w:p w:rsidR="00B533F1" w:rsidRPr="004E1AD2" w:rsidRDefault="00B533F1"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00BA4F28" w:rsidRPr="004E1AD2">
        <w:rPr>
          <w:rFonts w:ascii="Times New Roman" w:hAnsi="Times New Roman" w:cs="Times New Roman"/>
          <w:color w:val="000000" w:themeColor="text1"/>
          <w:lang w:val="id-ID"/>
        </w:rPr>
        <w:t xml:space="preserve"> </w:t>
      </w:r>
      <w:r w:rsidRPr="004E1AD2">
        <w:rPr>
          <w:rFonts w:ascii="Times New Roman" w:hAnsi="Times New Roman" w:cs="Times New Roman"/>
          <w:color w:val="000000" w:themeColor="text1"/>
        </w:rPr>
        <w:t>Bafadhal,</w:t>
      </w:r>
      <w:r w:rsidR="00BA4F28" w:rsidRPr="004E1AD2">
        <w:rPr>
          <w:rFonts w:ascii="Times New Roman" w:hAnsi="Times New Roman" w:cs="Times New Roman"/>
          <w:color w:val="000000" w:themeColor="text1"/>
          <w:lang w:val="id-ID"/>
        </w:rPr>
        <w:t xml:space="preserve"> </w:t>
      </w:r>
      <w:r w:rsidR="00BA4F28" w:rsidRPr="004E1AD2">
        <w:rPr>
          <w:rFonts w:ascii="Times New Roman" w:hAnsi="Times New Roman" w:cs="Times New Roman"/>
          <w:i/>
          <w:iCs/>
          <w:color w:val="000000" w:themeColor="text1"/>
        </w:rPr>
        <w:t>Dasar</w:t>
      </w:r>
      <w:r w:rsidR="00BA4F28" w:rsidRPr="004E1AD2">
        <w:rPr>
          <w:rFonts w:ascii="Times New Roman" w:hAnsi="Times New Roman" w:cs="Times New Roman"/>
          <w:i/>
          <w:iCs/>
          <w:color w:val="000000" w:themeColor="text1"/>
          <w:lang w:val="id-ID"/>
        </w:rPr>
        <w:t>-</w:t>
      </w:r>
      <w:r w:rsidRPr="004E1AD2">
        <w:rPr>
          <w:rFonts w:ascii="Times New Roman" w:hAnsi="Times New Roman" w:cs="Times New Roman"/>
          <w:i/>
          <w:iCs/>
          <w:color w:val="000000" w:themeColor="text1"/>
        </w:rPr>
        <w:t>Dasar</w:t>
      </w:r>
      <w:r w:rsidR="00BA4F28"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rPr>
        <w:t>, h. 2</w:t>
      </w:r>
      <w:r w:rsidR="00BA4F28" w:rsidRPr="004E1AD2">
        <w:rPr>
          <w:rFonts w:ascii="Times New Roman" w:hAnsi="Times New Roman" w:cs="Times New Roman"/>
          <w:color w:val="000000" w:themeColor="text1"/>
          <w:lang w:val="id-ID"/>
        </w:rPr>
        <w:t>.</w:t>
      </w:r>
    </w:p>
  </w:footnote>
  <w:footnote w:id="13">
    <w:p w:rsidR="00460548" w:rsidRPr="004E1AD2" w:rsidRDefault="00460548"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lang w:val="id-ID"/>
        </w:rPr>
        <w:t xml:space="preserve"> </w:t>
      </w:r>
      <w:r w:rsidRPr="004E1AD2">
        <w:rPr>
          <w:rFonts w:ascii="Times New Roman" w:hAnsi="Times New Roman" w:cs="Times New Roman"/>
          <w:color w:val="000000" w:themeColor="text1"/>
        </w:rPr>
        <w:t xml:space="preserve">Sudirman  N. dkk, </w:t>
      </w:r>
      <w:r w:rsidRPr="004E1AD2">
        <w:rPr>
          <w:rFonts w:ascii="Times New Roman" w:hAnsi="Times New Roman" w:cs="Times New Roman"/>
          <w:i/>
          <w:iCs/>
          <w:color w:val="000000" w:themeColor="text1"/>
        </w:rPr>
        <w:t xml:space="preserve">Ilmu Pendidikan, </w:t>
      </w:r>
      <w:r w:rsidRPr="004E1AD2">
        <w:rPr>
          <w:rFonts w:ascii="Times New Roman" w:hAnsi="Times New Roman" w:cs="Times New Roman"/>
          <w:color w:val="000000" w:themeColor="text1"/>
        </w:rPr>
        <w:t>(Bandung</w:t>
      </w:r>
      <w:r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rPr>
        <w:t xml:space="preserve"> Remaja Rosdakarya, 1992), h. 4 </w:t>
      </w:r>
    </w:p>
  </w:footnote>
  <w:footnote w:id="14">
    <w:p w:rsidR="00460548" w:rsidRPr="004E1AD2" w:rsidRDefault="00460548"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lang w:val="id-ID"/>
        </w:rPr>
        <w:t xml:space="preserve"> </w:t>
      </w:r>
      <w:r w:rsidRPr="004E1AD2">
        <w:rPr>
          <w:rFonts w:ascii="Times New Roman" w:hAnsi="Times New Roman" w:cs="Times New Roman"/>
          <w:color w:val="000000" w:themeColor="text1"/>
        </w:rPr>
        <w:t>Marlina Gazali.,</w:t>
      </w:r>
      <w:r w:rsidRPr="004E1AD2">
        <w:rPr>
          <w:rFonts w:ascii="Times New Roman" w:hAnsi="Times New Roman" w:cs="Times New Roman"/>
          <w:color w:val="000000" w:themeColor="text1"/>
          <w:lang w:val="id-ID"/>
        </w:rPr>
        <w:t xml:space="preserve"> </w:t>
      </w:r>
      <w:r w:rsidRPr="004E1AD2">
        <w:rPr>
          <w:rFonts w:ascii="Times New Roman" w:hAnsi="Times New Roman" w:cs="Times New Roman"/>
          <w:i/>
          <w:iCs/>
          <w:color w:val="000000" w:themeColor="text1"/>
        </w:rPr>
        <w:t xml:space="preserve">Dasar-Dasar Pendidikan, </w:t>
      </w:r>
      <w:r w:rsidRPr="004E1AD2">
        <w:rPr>
          <w:rFonts w:ascii="Times New Roman" w:hAnsi="Times New Roman" w:cs="Times New Roman"/>
          <w:iCs/>
          <w:color w:val="000000" w:themeColor="text1"/>
          <w:lang w:val="id-ID"/>
        </w:rPr>
        <w:t>(</w:t>
      </w:r>
      <w:r w:rsidRPr="004E1AD2">
        <w:rPr>
          <w:rFonts w:ascii="Times New Roman" w:hAnsi="Times New Roman" w:cs="Times New Roman"/>
          <w:color w:val="000000" w:themeColor="text1"/>
        </w:rPr>
        <w:t>Kendari, Depag RI, 2007</w:t>
      </w:r>
      <w:r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rPr>
        <w:t>, h. 1</w:t>
      </w:r>
      <w:r w:rsidRPr="004E1AD2">
        <w:rPr>
          <w:rFonts w:ascii="Times New Roman" w:hAnsi="Times New Roman" w:cs="Times New Roman"/>
          <w:color w:val="000000" w:themeColor="text1"/>
          <w:lang w:val="id-ID"/>
        </w:rPr>
        <w:t>.</w:t>
      </w:r>
    </w:p>
  </w:footnote>
  <w:footnote w:id="15">
    <w:p w:rsidR="00460548" w:rsidRPr="004E1AD2" w:rsidRDefault="00460548"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i/>
          <w:iCs/>
          <w:color w:val="000000" w:themeColor="text1"/>
        </w:rPr>
        <w:t xml:space="preserve">Ibid., </w:t>
      </w:r>
      <w:r w:rsidRPr="004E1AD2">
        <w:rPr>
          <w:rFonts w:ascii="Times New Roman" w:hAnsi="Times New Roman" w:cs="Times New Roman"/>
          <w:color w:val="000000" w:themeColor="text1"/>
        </w:rPr>
        <w:t>h. 2</w:t>
      </w:r>
      <w:r w:rsidRPr="004E1AD2">
        <w:rPr>
          <w:rFonts w:ascii="Times New Roman" w:hAnsi="Times New Roman" w:cs="Times New Roman"/>
          <w:color w:val="000000" w:themeColor="text1"/>
          <w:lang w:val="id-ID"/>
        </w:rPr>
        <w:t>.</w:t>
      </w:r>
    </w:p>
  </w:footnote>
  <w:footnote w:id="16">
    <w:p w:rsidR="00460548" w:rsidRPr="004E1AD2" w:rsidRDefault="00460548"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lang w:val="id-ID"/>
        </w:rPr>
        <w:t xml:space="preserve"> </w:t>
      </w:r>
      <w:r w:rsidRPr="004E1AD2">
        <w:rPr>
          <w:rFonts w:ascii="Times New Roman" w:hAnsi="Times New Roman" w:cs="Times New Roman"/>
          <w:color w:val="000000" w:themeColor="text1"/>
        </w:rPr>
        <w:t>Radja</w:t>
      </w:r>
      <w:r w:rsidRPr="004E1AD2">
        <w:rPr>
          <w:rFonts w:ascii="Times New Roman" w:hAnsi="Times New Roman" w:cs="Times New Roman"/>
          <w:color w:val="000000" w:themeColor="text1"/>
          <w:lang w:val="nb-NO"/>
        </w:rPr>
        <w:t xml:space="preserve"> Mudyaharjo, </w:t>
      </w:r>
      <w:r w:rsidRPr="004E1AD2">
        <w:rPr>
          <w:rFonts w:ascii="Times New Roman" w:hAnsi="Times New Roman" w:cs="Times New Roman"/>
          <w:i/>
          <w:iCs/>
          <w:color w:val="000000" w:themeColor="text1"/>
          <w:lang w:val="nb-NO"/>
        </w:rPr>
        <w:t xml:space="preserve">Pengantar Pendidikan, </w:t>
      </w:r>
      <w:r w:rsidRPr="004E1AD2">
        <w:rPr>
          <w:rFonts w:ascii="Times New Roman" w:hAnsi="Times New Roman" w:cs="Times New Roman"/>
          <w:iCs/>
          <w:color w:val="000000" w:themeColor="text1"/>
          <w:lang w:val="id-ID"/>
        </w:rPr>
        <w:t>(</w:t>
      </w:r>
      <w:r w:rsidRPr="004E1AD2">
        <w:rPr>
          <w:rFonts w:ascii="Times New Roman" w:hAnsi="Times New Roman" w:cs="Times New Roman"/>
          <w:color w:val="000000" w:themeColor="text1"/>
          <w:lang w:val="nb-NO"/>
        </w:rPr>
        <w:t xml:space="preserve">Jakarta, PT. </w:t>
      </w:r>
      <w:r w:rsidRPr="004E1AD2">
        <w:rPr>
          <w:rFonts w:ascii="Times New Roman" w:hAnsi="Times New Roman" w:cs="Times New Roman"/>
          <w:color w:val="000000" w:themeColor="text1"/>
        </w:rPr>
        <w:t>Raja Grafindo Persada, 200</w:t>
      </w:r>
      <w:r w:rsidRPr="004E1AD2">
        <w:rPr>
          <w:rFonts w:ascii="Times New Roman" w:hAnsi="Times New Roman" w:cs="Times New Roman"/>
          <w:color w:val="000000" w:themeColor="text1"/>
          <w:lang w:val="id-ID"/>
        </w:rPr>
        <w:t xml:space="preserve">1),.    </w:t>
      </w:r>
      <w:r w:rsidRPr="004E1AD2">
        <w:rPr>
          <w:rFonts w:ascii="Times New Roman" w:hAnsi="Times New Roman" w:cs="Times New Roman"/>
          <w:iCs/>
          <w:color w:val="000000" w:themeColor="text1"/>
          <w:lang w:val="id-ID"/>
        </w:rPr>
        <w:t>h. 18.</w:t>
      </w:r>
    </w:p>
  </w:footnote>
  <w:footnote w:id="17">
    <w:p w:rsidR="00460548" w:rsidRPr="004E1AD2" w:rsidRDefault="00460548"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lang w:val="id-ID"/>
        </w:rPr>
        <w:t xml:space="preserve"> </w:t>
      </w:r>
      <w:r w:rsidRPr="004E1AD2">
        <w:rPr>
          <w:rFonts w:ascii="Times New Roman" w:hAnsi="Times New Roman" w:cs="Times New Roman"/>
          <w:color w:val="000000" w:themeColor="text1"/>
          <w:lang w:val="it-IT"/>
        </w:rPr>
        <w:t xml:space="preserve">Gazali., </w:t>
      </w:r>
      <w:r w:rsidRPr="004E1AD2">
        <w:rPr>
          <w:rFonts w:ascii="Times New Roman" w:hAnsi="Times New Roman" w:cs="Times New Roman"/>
          <w:i/>
          <w:iCs/>
          <w:color w:val="000000" w:themeColor="text1"/>
        </w:rPr>
        <w:t>Dasar-Dasar</w:t>
      </w:r>
      <w:r w:rsidRPr="004E1AD2">
        <w:rPr>
          <w:rFonts w:ascii="Times New Roman" w:hAnsi="Times New Roman" w:cs="Times New Roman"/>
          <w:i/>
          <w:iCs/>
          <w:color w:val="000000" w:themeColor="text1"/>
          <w:lang w:val="id-ID"/>
        </w:rPr>
        <w:t>...</w:t>
      </w:r>
      <w:r w:rsidRPr="004E1AD2">
        <w:rPr>
          <w:rFonts w:ascii="Times New Roman" w:hAnsi="Times New Roman" w:cs="Times New Roman"/>
          <w:i/>
          <w:iCs/>
          <w:color w:val="000000" w:themeColor="text1"/>
          <w:lang w:val="it-IT"/>
        </w:rPr>
        <w:t xml:space="preserve">, </w:t>
      </w:r>
      <w:r w:rsidRPr="004E1AD2">
        <w:rPr>
          <w:rFonts w:ascii="Times New Roman" w:hAnsi="Times New Roman" w:cs="Times New Roman"/>
          <w:color w:val="000000" w:themeColor="text1"/>
          <w:lang w:val="it-IT"/>
        </w:rPr>
        <w:t>h. 3</w:t>
      </w:r>
      <w:r w:rsidRPr="004E1AD2">
        <w:rPr>
          <w:rFonts w:ascii="Times New Roman" w:hAnsi="Times New Roman" w:cs="Times New Roman"/>
          <w:color w:val="000000" w:themeColor="text1"/>
          <w:lang w:val="id-ID"/>
        </w:rPr>
        <w:t>.</w:t>
      </w:r>
    </w:p>
  </w:footnote>
  <w:footnote w:id="18">
    <w:p w:rsidR="00460548" w:rsidRPr="004E1AD2" w:rsidRDefault="00460548" w:rsidP="004E1AD2">
      <w:pPr>
        <w:pStyle w:val="FootnoteText"/>
        <w:spacing w:before="120"/>
        <w:ind w:firstLine="720"/>
        <w:jc w:val="both"/>
        <w:rPr>
          <w:rFonts w:ascii="Times New Roman" w:hAnsi="Times New Roman" w:cs="Times New Roman"/>
          <w:i/>
          <w:iCs/>
          <w:color w:val="000000" w:themeColor="text1"/>
          <w:lang w:val="it-IT"/>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lang w:val="it-IT"/>
        </w:rPr>
        <w:t xml:space="preserve"> </w:t>
      </w:r>
      <w:r w:rsidRPr="004E1AD2">
        <w:rPr>
          <w:rFonts w:ascii="Times New Roman" w:hAnsi="Times New Roman" w:cs="Times New Roman"/>
          <w:color w:val="000000" w:themeColor="text1"/>
          <w:lang w:val="nb-NO"/>
        </w:rPr>
        <w:t>Mudyaharjo</w:t>
      </w:r>
      <w:r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lang w:val="it-IT"/>
        </w:rPr>
        <w:t xml:space="preserve">, </w:t>
      </w:r>
      <w:r w:rsidRPr="004E1AD2">
        <w:rPr>
          <w:rFonts w:ascii="Times New Roman" w:hAnsi="Times New Roman" w:cs="Times New Roman"/>
          <w:i/>
          <w:iCs/>
          <w:color w:val="000000" w:themeColor="text1"/>
          <w:lang w:val="nb-NO"/>
        </w:rPr>
        <w:t>Pengantar</w:t>
      </w:r>
      <w:r w:rsidRPr="004E1AD2">
        <w:rPr>
          <w:rFonts w:ascii="Times New Roman" w:hAnsi="Times New Roman" w:cs="Times New Roman"/>
          <w:i/>
          <w:iCs/>
          <w:color w:val="000000" w:themeColor="text1"/>
          <w:lang w:val="id-ID"/>
        </w:rPr>
        <w:t>...</w:t>
      </w:r>
      <w:r w:rsidRPr="004E1AD2">
        <w:rPr>
          <w:rFonts w:ascii="Times New Roman" w:hAnsi="Times New Roman" w:cs="Times New Roman"/>
          <w:i/>
          <w:iCs/>
          <w:color w:val="000000" w:themeColor="text1"/>
          <w:lang w:val="it-IT"/>
        </w:rPr>
        <w:t xml:space="preserve">, </w:t>
      </w:r>
      <w:r w:rsidRPr="004E1AD2">
        <w:rPr>
          <w:rFonts w:ascii="Times New Roman" w:hAnsi="Times New Roman" w:cs="Times New Roman"/>
          <w:iCs/>
          <w:color w:val="000000" w:themeColor="text1"/>
          <w:lang w:val="id-ID"/>
        </w:rPr>
        <w:t>h. 19.</w:t>
      </w:r>
    </w:p>
  </w:footnote>
  <w:footnote w:id="19">
    <w:p w:rsidR="00460548" w:rsidRPr="004E1AD2" w:rsidRDefault="00460548"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i/>
          <w:iCs/>
          <w:color w:val="000000" w:themeColor="text1"/>
          <w:lang w:val="nb-NO"/>
        </w:rPr>
        <w:t>Kumpulan</w:t>
      </w:r>
      <w:r w:rsidRPr="004E1AD2">
        <w:rPr>
          <w:rFonts w:ascii="Times New Roman" w:hAnsi="Times New Roman" w:cs="Times New Roman"/>
          <w:color w:val="000000" w:themeColor="text1"/>
          <w:lang w:val="nb-NO"/>
        </w:rPr>
        <w:t xml:space="preserve"> </w:t>
      </w:r>
      <w:r w:rsidRPr="004E1AD2">
        <w:rPr>
          <w:rFonts w:ascii="Times New Roman" w:hAnsi="Times New Roman" w:cs="Times New Roman"/>
          <w:i/>
          <w:iCs/>
          <w:color w:val="000000" w:themeColor="text1"/>
          <w:lang w:val="nb-NO"/>
        </w:rPr>
        <w:t xml:space="preserve">Undang-Undang dan Peraturan Pemerintah RI tentang Pendidikan, </w:t>
      </w:r>
      <w:r w:rsidRPr="004E1AD2">
        <w:rPr>
          <w:rFonts w:ascii="Times New Roman" w:hAnsi="Times New Roman" w:cs="Times New Roman"/>
          <w:iCs/>
          <w:color w:val="000000" w:themeColor="text1"/>
          <w:lang w:val="nb-NO"/>
        </w:rPr>
        <w:t>(</w:t>
      </w:r>
      <w:r w:rsidRPr="004E1AD2">
        <w:rPr>
          <w:rFonts w:ascii="Times New Roman" w:hAnsi="Times New Roman" w:cs="Times New Roman"/>
          <w:color w:val="000000" w:themeColor="text1"/>
          <w:lang w:val="nb-NO"/>
        </w:rPr>
        <w:t>Jakarta: Direktorat Jenderal Pendidikan Islam Departemen Agama RI, 2007), h. 7</w:t>
      </w:r>
    </w:p>
  </w:footnote>
  <w:footnote w:id="20">
    <w:p w:rsidR="00F568DD" w:rsidRPr="004E1AD2" w:rsidRDefault="00F568DD"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W.J.S. Poerwadarminto, </w:t>
      </w:r>
      <w:r w:rsidRPr="004E1AD2">
        <w:rPr>
          <w:rFonts w:ascii="Times New Roman" w:hAnsi="Times New Roman" w:cs="Times New Roman"/>
          <w:i/>
          <w:color w:val="000000" w:themeColor="text1"/>
        </w:rPr>
        <w:t xml:space="preserve">Kamus Umum Bahasa Indonesia, </w:t>
      </w:r>
      <w:r w:rsidRPr="004E1AD2">
        <w:rPr>
          <w:rFonts w:ascii="Times New Roman" w:hAnsi="Times New Roman" w:cs="Times New Roman"/>
          <w:color w:val="000000" w:themeColor="text1"/>
        </w:rPr>
        <w:t>(Jakarta: Balai Pustaka, 1976), hal. 482</w:t>
      </w:r>
    </w:p>
  </w:footnote>
  <w:footnote w:id="21">
    <w:p w:rsidR="00F568DD" w:rsidRPr="006E016E" w:rsidRDefault="00F568DD"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006660AA" w:rsidRPr="006E016E">
        <w:rPr>
          <w:rFonts w:ascii="Times New Roman" w:hAnsi="Times New Roman" w:cs="Times New Roman"/>
          <w:color w:val="000000" w:themeColor="text1"/>
          <w:lang w:val="nb-NO"/>
        </w:rPr>
        <w:t>Mudyaharjo</w:t>
      </w:r>
      <w:r w:rsidR="006660AA" w:rsidRPr="006E016E">
        <w:rPr>
          <w:rFonts w:ascii="Times New Roman" w:hAnsi="Times New Roman" w:cs="Times New Roman"/>
          <w:color w:val="000000" w:themeColor="text1"/>
          <w:lang w:val="id-ID"/>
        </w:rPr>
        <w:t>.</w:t>
      </w:r>
      <w:r w:rsidR="006660AA" w:rsidRPr="006E016E">
        <w:rPr>
          <w:rFonts w:ascii="Times New Roman" w:hAnsi="Times New Roman" w:cs="Times New Roman"/>
          <w:color w:val="000000" w:themeColor="text1"/>
          <w:lang w:val="it-IT"/>
        </w:rPr>
        <w:t xml:space="preserve">, </w:t>
      </w:r>
      <w:r w:rsidR="006660AA" w:rsidRPr="006E016E">
        <w:rPr>
          <w:rFonts w:ascii="Times New Roman" w:hAnsi="Times New Roman" w:cs="Times New Roman"/>
          <w:i/>
          <w:iCs/>
          <w:color w:val="000000" w:themeColor="text1"/>
          <w:lang w:val="nb-NO"/>
        </w:rPr>
        <w:t>Pengantar</w:t>
      </w:r>
      <w:r w:rsidR="006660AA" w:rsidRPr="006E016E">
        <w:rPr>
          <w:rFonts w:ascii="Times New Roman" w:hAnsi="Times New Roman" w:cs="Times New Roman"/>
          <w:i/>
          <w:iCs/>
          <w:color w:val="000000" w:themeColor="text1"/>
          <w:lang w:val="id-ID"/>
        </w:rPr>
        <w:t>...</w:t>
      </w:r>
      <w:r w:rsidR="006660AA" w:rsidRPr="006E016E">
        <w:rPr>
          <w:rFonts w:ascii="Times New Roman" w:hAnsi="Times New Roman" w:cs="Times New Roman"/>
          <w:i/>
          <w:iCs/>
          <w:color w:val="000000" w:themeColor="text1"/>
          <w:lang w:val="it-IT"/>
        </w:rPr>
        <w:t xml:space="preserve">, </w:t>
      </w:r>
      <w:r w:rsidR="00BA4F28" w:rsidRPr="006E016E">
        <w:rPr>
          <w:rFonts w:ascii="Times New Roman" w:hAnsi="Times New Roman" w:cs="Times New Roman"/>
          <w:color w:val="000000" w:themeColor="text1"/>
          <w:lang w:val="id-ID"/>
        </w:rPr>
        <w:t>, h.</w:t>
      </w:r>
      <w:r w:rsidR="00BA4F28" w:rsidRPr="006E016E">
        <w:rPr>
          <w:rFonts w:ascii="Times New Roman" w:hAnsi="Times New Roman" w:cs="Times New Roman"/>
          <w:color w:val="000000" w:themeColor="text1"/>
        </w:rPr>
        <w:t xml:space="preserve"> </w:t>
      </w:r>
      <w:r w:rsidRPr="006E016E">
        <w:rPr>
          <w:rFonts w:ascii="Times New Roman" w:hAnsi="Times New Roman" w:cs="Times New Roman"/>
          <w:color w:val="000000" w:themeColor="text1"/>
        </w:rPr>
        <w:t>482</w:t>
      </w:r>
      <w:r w:rsidR="00BA4F28" w:rsidRPr="006E016E">
        <w:rPr>
          <w:rFonts w:ascii="Times New Roman" w:hAnsi="Times New Roman" w:cs="Times New Roman"/>
          <w:color w:val="000000" w:themeColor="text1"/>
          <w:lang w:val="id-ID"/>
        </w:rPr>
        <w:t>.</w:t>
      </w:r>
    </w:p>
  </w:footnote>
  <w:footnote w:id="22">
    <w:p w:rsidR="00F102CD" w:rsidRPr="004E1AD2" w:rsidRDefault="00F102CD"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shd w:val="clear" w:color="auto" w:fill="FFFFFF"/>
        </w:rPr>
        <w:t>Wahjosumidjo</w:t>
      </w:r>
      <w:r w:rsidRPr="004E1AD2">
        <w:rPr>
          <w:rFonts w:ascii="Times New Roman" w:hAnsi="Times New Roman" w:cs="Times New Roman"/>
          <w:i/>
          <w:iCs/>
          <w:color w:val="000000" w:themeColor="text1"/>
          <w:shd w:val="clear" w:color="auto" w:fill="FFFFFF"/>
        </w:rPr>
        <w:t>, Kepemimpinan Kepala Sekolah</w:t>
      </w:r>
      <w:r w:rsidRPr="004E1AD2">
        <w:rPr>
          <w:rFonts w:ascii="Times New Roman" w:hAnsi="Times New Roman" w:cs="Times New Roman"/>
          <w:color w:val="000000" w:themeColor="text1"/>
          <w:shd w:val="clear" w:color="auto" w:fill="FFFFFF"/>
        </w:rPr>
        <w:t>, (Jakarta:</w:t>
      </w:r>
      <w:r w:rsidR="003B2A77" w:rsidRPr="004E1AD2">
        <w:rPr>
          <w:rFonts w:ascii="Times New Roman" w:hAnsi="Times New Roman" w:cs="Times New Roman"/>
          <w:color w:val="000000" w:themeColor="text1"/>
          <w:shd w:val="clear" w:color="auto" w:fill="FFFFFF"/>
          <w:lang w:val="id-ID"/>
        </w:rPr>
        <w:t xml:space="preserve"> </w:t>
      </w:r>
      <w:r w:rsidR="00CA72B4" w:rsidRPr="004E1AD2">
        <w:rPr>
          <w:rFonts w:ascii="Times New Roman" w:hAnsi="Times New Roman" w:cs="Times New Roman"/>
          <w:color w:val="000000" w:themeColor="text1"/>
          <w:shd w:val="clear" w:color="auto" w:fill="FFFFFF"/>
          <w:lang w:val="id-ID"/>
        </w:rPr>
        <w:t xml:space="preserve"> </w:t>
      </w:r>
      <w:r w:rsidRPr="004E1AD2">
        <w:rPr>
          <w:rFonts w:ascii="Times New Roman" w:hAnsi="Times New Roman" w:cs="Times New Roman"/>
          <w:color w:val="000000" w:themeColor="text1"/>
          <w:shd w:val="clear" w:color="auto" w:fill="FFFFFF"/>
        </w:rPr>
        <w:t>PT</w:t>
      </w:r>
      <w:r w:rsidR="00CA72B4" w:rsidRPr="004E1AD2">
        <w:rPr>
          <w:rFonts w:ascii="Times New Roman" w:hAnsi="Times New Roman" w:cs="Times New Roman"/>
          <w:color w:val="000000" w:themeColor="text1"/>
          <w:shd w:val="clear" w:color="auto" w:fill="FFFFFF"/>
          <w:lang w:val="id-ID"/>
        </w:rPr>
        <w:t>.</w:t>
      </w:r>
      <w:r w:rsidRPr="004E1AD2">
        <w:rPr>
          <w:rFonts w:ascii="Times New Roman" w:hAnsi="Times New Roman" w:cs="Times New Roman"/>
          <w:color w:val="000000" w:themeColor="text1"/>
          <w:shd w:val="clear" w:color="auto" w:fill="FFFFFF"/>
        </w:rPr>
        <w:t xml:space="preserve"> RajaGrafindo, 1995),  hal. 83.</w:t>
      </w:r>
    </w:p>
  </w:footnote>
  <w:footnote w:id="23">
    <w:p w:rsidR="00F102CD" w:rsidRPr="004E1AD2" w:rsidRDefault="00F102CD"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shd w:val="clear" w:color="auto" w:fill="FFFFFF"/>
        </w:rPr>
        <w:t>Murniati,</w:t>
      </w:r>
      <w:r w:rsidRPr="004E1AD2">
        <w:rPr>
          <w:rStyle w:val="apple-converted-space"/>
          <w:rFonts w:ascii="Times New Roman" w:hAnsi="Times New Roman" w:cs="Times New Roman"/>
          <w:color w:val="000000" w:themeColor="text1"/>
          <w:shd w:val="clear" w:color="auto" w:fill="FFFFFF"/>
        </w:rPr>
        <w:t> </w:t>
      </w:r>
      <w:r w:rsidRPr="004E1AD2">
        <w:rPr>
          <w:rFonts w:ascii="Times New Roman" w:hAnsi="Times New Roman" w:cs="Times New Roman"/>
          <w:i/>
          <w:iCs/>
          <w:color w:val="000000" w:themeColor="text1"/>
          <w:shd w:val="clear" w:color="auto" w:fill="FFFFFF"/>
        </w:rPr>
        <w:t>Implementasi Manajemen Stratejik</w:t>
      </w:r>
      <w:r w:rsidRPr="004E1AD2">
        <w:rPr>
          <w:rFonts w:ascii="Times New Roman" w:hAnsi="Times New Roman" w:cs="Times New Roman"/>
          <w:color w:val="000000" w:themeColor="text1"/>
          <w:shd w:val="clear" w:color="auto" w:fill="FFFFFF"/>
        </w:rPr>
        <w:t xml:space="preserve">, </w:t>
      </w:r>
      <w:r w:rsidR="003B2A77" w:rsidRPr="004E1AD2">
        <w:rPr>
          <w:rFonts w:ascii="Times New Roman" w:hAnsi="Times New Roman" w:cs="Times New Roman"/>
          <w:color w:val="000000" w:themeColor="text1"/>
          <w:shd w:val="clear" w:color="auto" w:fill="FFFFFF"/>
        </w:rPr>
        <w:t>(Bandung</w:t>
      </w:r>
      <w:r w:rsidR="003B2A77" w:rsidRPr="004E1AD2">
        <w:rPr>
          <w:rFonts w:ascii="Times New Roman" w:hAnsi="Times New Roman" w:cs="Times New Roman"/>
          <w:color w:val="000000" w:themeColor="text1"/>
          <w:shd w:val="clear" w:color="auto" w:fill="FFFFFF"/>
          <w:lang w:val="id-ID"/>
        </w:rPr>
        <w:t xml:space="preserve">: </w:t>
      </w:r>
      <w:r w:rsidRPr="004E1AD2">
        <w:rPr>
          <w:rFonts w:ascii="Times New Roman" w:hAnsi="Times New Roman" w:cs="Times New Roman"/>
          <w:color w:val="000000" w:themeColor="text1"/>
          <w:shd w:val="clear" w:color="auto" w:fill="FFFFFF"/>
        </w:rPr>
        <w:t>Cita</w:t>
      </w:r>
      <w:r w:rsidR="00CA72B4" w:rsidRPr="004E1AD2">
        <w:rPr>
          <w:rFonts w:ascii="Times New Roman" w:hAnsi="Times New Roman" w:cs="Times New Roman"/>
          <w:color w:val="000000" w:themeColor="text1"/>
          <w:shd w:val="clear" w:color="auto" w:fill="FFFFFF"/>
          <w:lang w:val="id-ID"/>
        </w:rPr>
        <w:t xml:space="preserve"> </w:t>
      </w:r>
      <w:r w:rsidRPr="004E1AD2">
        <w:rPr>
          <w:rFonts w:ascii="Times New Roman" w:hAnsi="Times New Roman" w:cs="Times New Roman"/>
          <w:color w:val="000000" w:themeColor="text1"/>
          <w:shd w:val="clear" w:color="auto" w:fill="FFFFFF"/>
        </w:rPr>
        <w:t>pustaka Media Perintis, 2009),  hal. 54.</w:t>
      </w:r>
    </w:p>
  </w:footnote>
  <w:footnote w:id="24">
    <w:p w:rsidR="00AC3270" w:rsidRPr="004E1AD2" w:rsidRDefault="00AC3270"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007D503E" w:rsidRPr="004E1AD2">
        <w:rPr>
          <w:rFonts w:ascii="Times New Roman" w:hAnsi="Times New Roman" w:cs="Times New Roman"/>
          <w:color w:val="000000" w:themeColor="text1"/>
          <w:w w:val="99"/>
        </w:rPr>
        <w:t xml:space="preserve">George R. Terry. dan L.W Rue, </w:t>
      </w:r>
      <w:r w:rsidR="007D503E" w:rsidRPr="004E1AD2">
        <w:rPr>
          <w:rFonts w:ascii="Times New Roman" w:hAnsi="Times New Roman" w:cs="Times New Roman"/>
          <w:i/>
          <w:iCs/>
          <w:color w:val="000000" w:themeColor="text1"/>
          <w:w w:val="99"/>
        </w:rPr>
        <w:t>Azaz-Azaz Manajemen</w:t>
      </w:r>
      <w:r w:rsidR="007D503E" w:rsidRPr="004E1AD2">
        <w:rPr>
          <w:rFonts w:ascii="Times New Roman" w:hAnsi="Times New Roman" w:cs="Times New Roman"/>
          <w:color w:val="000000" w:themeColor="text1"/>
          <w:w w:val="99"/>
        </w:rPr>
        <w:t xml:space="preserve"> (terj.) Winardi, </w:t>
      </w:r>
      <w:r w:rsidR="00670667" w:rsidRPr="004E1AD2">
        <w:rPr>
          <w:rFonts w:ascii="Times New Roman" w:hAnsi="Times New Roman" w:cs="Times New Roman"/>
          <w:color w:val="000000" w:themeColor="text1"/>
          <w:w w:val="99"/>
          <w:lang w:val="id-ID"/>
        </w:rPr>
        <w:t>(</w:t>
      </w:r>
      <w:r w:rsidR="007D503E" w:rsidRPr="004E1AD2">
        <w:rPr>
          <w:rFonts w:ascii="Times New Roman" w:hAnsi="Times New Roman" w:cs="Times New Roman"/>
          <w:color w:val="000000" w:themeColor="text1"/>
          <w:w w:val="99"/>
        </w:rPr>
        <w:t>Bandung:</w:t>
      </w:r>
      <w:r w:rsidR="007D503E" w:rsidRPr="004E1AD2">
        <w:rPr>
          <w:rFonts w:ascii="Times New Roman" w:hAnsi="Times New Roman" w:cs="Times New Roman"/>
          <w:color w:val="000000" w:themeColor="text1"/>
          <w:w w:val="99"/>
          <w:lang w:val="id-ID"/>
        </w:rPr>
        <w:t xml:space="preserve"> </w:t>
      </w:r>
      <w:r w:rsidR="007D503E" w:rsidRPr="004E1AD2">
        <w:rPr>
          <w:rFonts w:ascii="Times New Roman" w:hAnsi="Times New Roman" w:cs="Times New Roman"/>
          <w:color w:val="000000" w:themeColor="text1"/>
          <w:w w:val="99"/>
        </w:rPr>
        <w:t>Alumni Press. 1986</w:t>
      </w:r>
      <w:r w:rsidR="00670667" w:rsidRPr="004E1AD2">
        <w:rPr>
          <w:rFonts w:ascii="Times New Roman" w:hAnsi="Times New Roman" w:cs="Times New Roman"/>
          <w:color w:val="000000" w:themeColor="text1"/>
          <w:w w:val="99"/>
          <w:lang w:val="id-ID"/>
        </w:rPr>
        <w:t>)</w:t>
      </w:r>
      <w:r w:rsidR="007D503E" w:rsidRPr="004E1AD2">
        <w:rPr>
          <w:rFonts w:ascii="Times New Roman" w:hAnsi="Times New Roman" w:cs="Times New Roman"/>
          <w:color w:val="000000" w:themeColor="text1"/>
          <w:w w:val="99"/>
        </w:rPr>
        <w:t>,</w:t>
      </w:r>
      <w:r w:rsidR="007D503E" w:rsidRPr="004E1AD2">
        <w:rPr>
          <w:rFonts w:ascii="Times New Roman" w:hAnsi="Times New Roman" w:cs="Times New Roman"/>
          <w:color w:val="000000" w:themeColor="text1"/>
          <w:w w:val="99"/>
          <w:lang w:val="id-ID"/>
        </w:rPr>
        <w:t xml:space="preserve"> h. 9.</w:t>
      </w:r>
    </w:p>
  </w:footnote>
  <w:footnote w:id="25">
    <w:p w:rsidR="007D503E" w:rsidRPr="004E1AD2" w:rsidRDefault="007D503E"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00BA4F28" w:rsidRPr="004E1AD2">
        <w:rPr>
          <w:rFonts w:ascii="Times New Roman" w:hAnsi="Times New Roman" w:cs="Times New Roman"/>
          <w:i/>
          <w:color w:val="000000" w:themeColor="text1"/>
          <w:w w:val="99"/>
          <w:lang w:val="id-ID"/>
        </w:rPr>
        <w:t>Ibid.,</w:t>
      </w:r>
      <w:r w:rsidR="00BA4F28" w:rsidRPr="004E1AD2">
        <w:rPr>
          <w:rFonts w:ascii="Times New Roman" w:hAnsi="Times New Roman" w:cs="Times New Roman"/>
          <w:color w:val="000000" w:themeColor="text1"/>
          <w:w w:val="99"/>
          <w:lang w:val="id-ID"/>
        </w:rPr>
        <w:t xml:space="preserve"> </w:t>
      </w:r>
      <w:r w:rsidRPr="004E1AD2">
        <w:rPr>
          <w:rFonts w:ascii="Times New Roman" w:hAnsi="Times New Roman" w:cs="Times New Roman"/>
          <w:color w:val="000000" w:themeColor="text1"/>
          <w:w w:val="99"/>
          <w:lang w:val="id-ID"/>
        </w:rPr>
        <w:t xml:space="preserve">h. </w:t>
      </w:r>
      <w:r w:rsidR="00BA4F28" w:rsidRPr="004E1AD2">
        <w:rPr>
          <w:rFonts w:ascii="Times New Roman" w:hAnsi="Times New Roman" w:cs="Times New Roman"/>
          <w:color w:val="000000" w:themeColor="text1"/>
          <w:w w:val="99"/>
          <w:lang w:val="id-ID"/>
        </w:rPr>
        <w:t>10</w:t>
      </w:r>
      <w:r w:rsidRPr="004E1AD2">
        <w:rPr>
          <w:rFonts w:ascii="Times New Roman" w:hAnsi="Times New Roman" w:cs="Times New Roman"/>
          <w:color w:val="000000" w:themeColor="text1"/>
          <w:w w:val="99"/>
          <w:lang w:val="id-ID"/>
        </w:rPr>
        <w:t>.</w:t>
      </w:r>
    </w:p>
  </w:footnote>
  <w:footnote w:id="26">
    <w:p w:rsidR="00B84E4F" w:rsidRPr="004E1AD2" w:rsidRDefault="00B84E4F"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w w:val="99"/>
        </w:rPr>
        <w:t xml:space="preserve">Agus Subardi, </w:t>
      </w:r>
      <w:r w:rsidRPr="004E1AD2">
        <w:rPr>
          <w:rFonts w:ascii="Times New Roman" w:hAnsi="Times New Roman" w:cs="Times New Roman"/>
          <w:i/>
          <w:iCs/>
          <w:color w:val="000000" w:themeColor="text1"/>
          <w:w w:val="99"/>
        </w:rPr>
        <w:t>Pengantar Manajemen,</w:t>
      </w:r>
      <w:r w:rsidRPr="004E1AD2">
        <w:rPr>
          <w:rFonts w:ascii="Times New Roman" w:hAnsi="Times New Roman" w:cs="Times New Roman"/>
          <w:color w:val="000000" w:themeColor="text1"/>
          <w:w w:val="99"/>
        </w:rPr>
        <w:t xml:space="preserve"> </w:t>
      </w:r>
      <w:r w:rsidRPr="004E1AD2">
        <w:rPr>
          <w:rFonts w:ascii="Times New Roman" w:hAnsi="Times New Roman" w:cs="Times New Roman"/>
          <w:color w:val="000000" w:themeColor="text1"/>
          <w:w w:val="99"/>
          <w:lang w:val="id-ID"/>
        </w:rPr>
        <w:t>(</w:t>
      </w:r>
      <w:r w:rsidRPr="004E1AD2">
        <w:rPr>
          <w:rFonts w:ascii="Times New Roman" w:hAnsi="Times New Roman" w:cs="Times New Roman"/>
          <w:color w:val="000000" w:themeColor="text1"/>
          <w:w w:val="99"/>
        </w:rPr>
        <w:t>Yogyakarta: UUP AMP YPKN. 1997</w:t>
      </w:r>
      <w:r w:rsidRPr="004E1AD2">
        <w:rPr>
          <w:rFonts w:ascii="Times New Roman" w:hAnsi="Times New Roman" w:cs="Times New Roman"/>
          <w:color w:val="000000" w:themeColor="text1"/>
          <w:w w:val="99"/>
          <w:lang w:val="id-ID"/>
        </w:rPr>
        <w:t>)</w:t>
      </w:r>
      <w:r w:rsidRPr="004E1AD2">
        <w:rPr>
          <w:rFonts w:ascii="Times New Roman" w:hAnsi="Times New Roman" w:cs="Times New Roman"/>
          <w:color w:val="000000" w:themeColor="text1"/>
          <w:w w:val="99"/>
        </w:rPr>
        <w:t>,</w:t>
      </w:r>
      <w:r w:rsidRPr="004E1AD2">
        <w:rPr>
          <w:rFonts w:ascii="Times New Roman" w:hAnsi="Times New Roman" w:cs="Times New Roman"/>
          <w:color w:val="000000" w:themeColor="text1"/>
          <w:w w:val="99"/>
          <w:lang w:val="id-ID"/>
        </w:rPr>
        <w:t xml:space="preserve"> h. 50.</w:t>
      </w:r>
    </w:p>
  </w:footnote>
  <w:footnote w:id="27">
    <w:p w:rsidR="00B84E4F" w:rsidRPr="004E1AD2" w:rsidRDefault="00B84E4F" w:rsidP="004E1AD2">
      <w:pPr>
        <w:pStyle w:val="FootnoteText"/>
        <w:spacing w:before="120"/>
        <w:ind w:firstLine="720"/>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Ernie Trisnawati Sule Dan Kurniawan Saefullah, </w:t>
      </w:r>
      <w:r w:rsidRPr="004E1AD2">
        <w:rPr>
          <w:rFonts w:ascii="Times New Roman" w:hAnsi="Times New Roman" w:cs="Times New Roman"/>
          <w:i/>
          <w:color w:val="000000" w:themeColor="text1"/>
        </w:rPr>
        <w:t>Pengantar Manajemen</w:t>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rPr>
        <w:t>Ed. 1, Cet. 2; Jakarta: Kencana Prenada Media, Tahun 2005</w:t>
      </w:r>
      <w:r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lang w:val="id-ID"/>
        </w:rPr>
        <w:t>h</w:t>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lang w:val="id-ID"/>
        </w:rPr>
        <w:t>96</w:t>
      </w:r>
    </w:p>
  </w:footnote>
  <w:footnote w:id="28">
    <w:p w:rsidR="007D503E" w:rsidRPr="004E1AD2" w:rsidRDefault="007D503E"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w w:val="99"/>
        </w:rPr>
        <w:t>Ibnu</w:t>
      </w:r>
      <w:r w:rsidRPr="004E1AD2">
        <w:rPr>
          <w:rFonts w:ascii="Times New Roman" w:hAnsi="Times New Roman" w:cs="Times New Roman"/>
          <w:color w:val="000000" w:themeColor="text1"/>
          <w:w w:val="99"/>
          <w:lang w:val="id-ID"/>
        </w:rPr>
        <w:t xml:space="preserve"> </w:t>
      </w:r>
      <w:r w:rsidRPr="004E1AD2">
        <w:rPr>
          <w:rFonts w:ascii="Times New Roman" w:hAnsi="Times New Roman" w:cs="Times New Roman"/>
          <w:color w:val="000000" w:themeColor="text1"/>
          <w:w w:val="99"/>
        </w:rPr>
        <w:t xml:space="preserve">Syamsi, </w:t>
      </w:r>
      <w:r w:rsidRPr="004E1AD2">
        <w:rPr>
          <w:rFonts w:ascii="Times New Roman" w:hAnsi="Times New Roman" w:cs="Times New Roman"/>
          <w:i/>
          <w:iCs/>
          <w:color w:val="000000" w:themeColor="text1"/>
          <w:w w:val="99"/>
        </w:rPr>
        <w:t>Pokok-Pokok Organisasi dan Manajemen</w:t>
      </w:r>
      <w:r w:rsidRPr="004E1AD2">
        <w:rPr>
          <w:rFonts w:ascii="Times New Roman" w:hAnsi="Times New Roman" w:cs="Times New Roman"/>
          <w:color w:val="000000" w:themeColor="text1"/>
          <w:w w:val="99"/>
        </w:rPr>
        <w:t xml:space="preserve">, </w:t>
      </w:r>
      <w:r w:rsidR="00670667" w:rsidRPr="004E1AD2">
        <w:rPr>
          <w:rFonts w:ascii="Times New Roman" w:hAnsi="Times New Roman" w:cs="Times New Roman"/>
          <w:color w:val="000000" w:themeColor="text1"/>
          <w:w w:val="99"/>
          <w:lang w:val="id-ID"/>
        </w:rPr>
        <w:t>(</w:t>
      </w:r>
      <w:r w:rsidRPr="004E1AD2">
        <w:rPr>
          <w:rFonts w:ascii="Times New Roman" w:hAnsi="Times New Roman" w:cs="Times New Roman"/>
          <w:color w:val="000000" w:themeColor="text1"/>
          <w:w w:val="99"/>
        </w:rPr>
        <w:t>Jakarta: Rieneka</w:t>
      </w:r>
      <w:r w:rsidRPr="004E1AD2">
        <w:rPr>
          <w:rFonts w:ascii="Times New Roman" w:hAnsi="Times New Roman" w:cs="Times New Roman"/>
          <w:color w:val="000000" w:themeColor="text1"/>
          <w:w w:val="99"/>
          <w:lang w:val="id-ID"/>
        </w:rPr>
        <w:t xml:space="preserve"> </w:t>
      </w:r>
      <w:r w:rsidRPr="004E1AD2">
        <w:rPr>
          <w:rFonts w:ascii="Times New Roman" w:hAnsi="Times New Roman" w:cs="Times New Roman"/>
          <w:color w:val="000000" w:themeColor="text1"/>
          <w:w w:val="99"/>
        </w:rPr>
        <w:t>Cipta. 1994</w:t>
      </w:r>
      <w:r w:rsidR="00670667" w:rsidRPr="004E1AD2">
        <w:rPr>
          <w:rFonts w:ascii="Times New Roman" w:hAnsi="Times New Roman" w:cs="Times New Roman"/>
          <w:color w:val="000000" w:themeColor="text1"/>
          <w:w w:val="99"/>
          <w:lang w:val="id-ID"/>
        </w:rPr>
        <w:t>)</w:t>
      </w:r>
      <w:r w:rsidRPr="004E1AD2">
        <w:rPr>
          <w:rFonts w:ascii="Times New Roman" w:hAnsi="Times New Roman" w:cs="Times New Roman"/>
          <w:color w:val="000000" w:themeColor="text1"/>
          <w:w w:val="99"/>
        </w:rPr>
        <w:t>,</w:t>
      </w:r>
      <w:r w:rsidRPr="004E1AD2">
        <w:rPr>
          <w:rFonts w:ascii="Times New Roman" w:hAnsi="Times New Roman" w:cs="Times New Roman"/>
          <w:color w:val="000000" w:themeColor="text1"/>
          <w:w w:val="99"/>
          <w:lang w:val="id-ID"/>
        </w:rPr>
        <w:t xml:space="preserve"> </w:t>
      </w:r>
      <w:r w:rsidR="00670667" w:rsidRPr="004E1AD2">
        <w:rPr>
          <w:rFonts w:ascii="Times New Roman" w:hAnsi="Times New Roman" w:cs="Times New Roman"/>
          <w:color w:val="000000" w:themeColor="text1"/>
          <w:w w:val="99"/>
          <w:lang w:val="id-ID"/>
        </w:rPr>
        <w:t xml:space="preserve">      </w:t>
      </w:r>
      <w:r w:rsidRPr="004E1AD2">
        <w:rPr>
          <w:rFonts w:ascii="Times New Roman" w:hAnsi="Times New Roman" w:cs="Times New Roman"/>
          <w:color w:val="000000" w:themeColor="text1"/>
          <w:w w:val="99"/>
          <w:lang w:val="id-ID"/>
        </w:rPr>
        <w:t>h. 74.</w:t>
      </w:r>
    </w:p>
  </w:footnote>
  <w:footnote w:id="29">
    <w:p w:rsidR="007D503E" w:rsidRPr="004E1AD2" w:rsidRDefault="007D503E"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w w:val="99"/>
        </w:rPr>
        <w:t xml:space="preserve">A. W. Widjaya, </w:t>
      </w:r>
      <w:r w:rsidRPr="004E1AD2">
        <w:rPr>
          <w:rFonts w:ascii="Times New Roman" w:hAnsi="Times New Roman" w:cs="Times New Roman"/>
          <w:i/>
          <w:iCs/>
          <w:color w:val="000000" w:themeColor="text1"/>
          <w:w w:val="99"/>
        </w:rPr>
        <w:t>Perencanaan Sebagai Fungsi Manajemen</w:t>
      </w:r>
      <w:r w:rsidRPr="004E1AD2">
        <w:rPr>
          <w:rFonts w:ascii="Times New Roman" w:hAnsi="Times New Roman" w:cs="Times New Roman"/>
          <w:color w:val="000000" w:themeColor="text1"/>
          <w:w w:val="99"/>
        </w:rPr>
        <w:t xml:space="preserve">, </w:t>
      </w:r>
      <w:r w:rsidR="00670667" w:rsidRPr="004E1AD2">
        <w:rPr>
          <w:rFonts w:ascii="Times New Roman" w:hAnsi="Times New Roman" w:cs="Times New Roman"/>
          <w:color w:val="000000" w:themeColor="text1"/>
          <w:w w:val="99"/>
          <w:lang w:val="id-ID"/>
        </w:rPr>
        <w:t>(</w:t>
      </w:r>
      <w:r w:rsidRPr="004E1AD2">
        <w:rPr>
          <w:rFonts w:ascii="Times New Roman" w:hAnsi="Times New Roman" w:cs="Times New Roman"/>
          <w:color w:val="000000" w:themeColor="text1"/>
          <w:w w:val="99"/>
        </w:rPr>
        <w:t>Jakarta: Bina</w:t>
      </w:r>
      <w:r w:rsidRPr="004E1AD2">
        <w:rPr>
          <w:rFonts w:ascii="Times New Roman" w:hAnsi="Times New Roman" w:cs="Times New Roman"/>
          <w:color w:val="000000" w:themeColor="text1"/>
          <w:w w:val="99"/>
          <w:lang w:val="id-ID"/>
        </w:rPr>
        <w:t xml:space="preserve"> </w:t>
      </w:r>
      <w:r w:rsidRPr="004E1AD2">
        <w:rPr>
          <w:rFonts w:ascii="Times New Roman" w:hAnsi="Times New Roman" w:cs="Times New Roman"/>
          <w:color w:val="000000" w:themeColor="text1"/>
          <w:w w:val="99"/>
        </w:rPr>
        <w:t>Aksara. 1987</w:t>
      </w:r>
      <w:r w:rsidR="00670667" w:rsidRPr="004E1AD2">
        <w:rPr>
          <w:rFonts w:ascii="Times New Roman" w:hAnsi="Times New Roman" w:cs="Times New Roman"/>
          <w:color w:val="000000" w:themeColor="text1"/>
          <w:w w:val="99"/>
          <w:lang w:val="id-ID"/>
        </w:rPr>
        <w:t>)</w:t>
      </w:r>
      <w:r w:rsidRPr="004E1AD2">
        <w:rPr>
          <w:rFonts w:ascii="Times New Roman" w:hAnsi="Times New Roman" w:cs="Times New Roman"/>
          <w:color w:val="000000" w:themeColor="text1"/>
          <w:w w:val="99"/>
        </w:rPr>
        <w:t>,</w:t>
      </w:r>
      <w:r w:rsidR="00670667" w:rsidRPr="004E1AD2">
        <w:rPr>
          <w:rFonts w:ascii="Times New Roman" w:hAnsi="Times New Roman" w:cs="Times New Roman"/>
          <w:color w:val="000000" w:themeColor="text1"/>
          <w:w w:val="99"/>
          <w:lang w:val="id-ID"/>
        </w:rPr>
        <w:t xml:space="preserve">   </w:t>
      </w:r>
      <w:r w:rsidRPr="004E1AD2">
        <w:rPr>
          <w:rFonts w:ascii="Times New Roman" w:hAnsi="Times New Roman" w:cs="Times New Roman"/>
          <w:color w:val="000000" w:themeColor="text1"/>
          <w:w w:val="99"/>
          <w:lang w:val="id-ID"/>
        </w:rPr>
        <w:t xml:space="preserve"> h. 36.</w:t>
      </w:r>
    </w:p>
  </w:footnote>
  <w:footnote w:id="30">
    <w:p w:rsidR="007D503E" w:rsidRPr="004E1AD2" w:rsidRDefault="007D503E"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w w:val="99"/>
        </w:rPr>
        <w:t>M</w:t>
      </w:r>
      <w:r w:rsidRPr="004E1AD2">
        <w:rPr>
          <w:rFonts w:ascii="Times New Roman" w:hAnsi="Times New Roman" w:cs="Times New Roman"/>
          <w:color w:val="000000" w:themeColor="text1"/>
          <w:w w:val="99"/>
          <w:lang w:val="id-ID"/>
        </w:rPr>
        <w:t xml:space="preserve">. </w:t>
      </w:r>
      <w:r w:rsidRPr="004E1AD2">
        <w:rPr>
          <w:rFonts w:ascii="Times New Roman" w:hAnsi="Times New Roman" w:cs="Times New Roman"/>
          <w:color w:val="000000" w:themeColor="text1"/>
          <w:w w:val="99"/>
        </w:rPr>
        <w:t xml:space="preserve">Manulang, </w:t>
      </w:r>
      <w:r w:rsidRPr="004E1AD2">
        <w:rPr>
          <w:rFonts w:ascii="Times New Roman" w:hAnsi="Times New Roman" w:cs="Times New Roman"/>
          <w:i/>
          <w:iCs/>
          <w:color w:val="000000" w:themeColor="text1"/>
          <w:w w:val="99"/>
        </w:rPr>
        <w:t>Dasar-Dasar Manajemen,</w:t>
      </w:r>
      <w:r w:rsidRPr="004E1AD2">
        <w:rPr>
          <w:rFonts w:ascii="Times New Roman" w:hAnsi="Times New Roman" w:cs="Times New Roman"/>
          <w:color w:val="000000" w:themeColor="text1"/>
          <w:w w:val="99"/>
        </w:rPr>
        <w:t xml:space="preserve"> </w:t>
      </w:r>
      <w:r w:rsidR="00670667" w:rsidRPr="004E1AD2">
        <w:rPr>
          <w:rFonts w:ascii="Times New Roman" w:hAnsi="Times New Roman" w:cs="Times New Roman"/>
          <w:color w:val="000000" w:themeColor="text1"/>
          <w:w w:val="99"/>
          <w:lang w:val="id-ID"/>
        </w:rPr>
        <w:t>(</w:t>
      </w:r>
      <w:r w:rsidRPr="004E1AD2">
        <w:rPr>
          <w:rFonts w:ascii="Times New Roman" w:hAnsi="Times New Roman" w:cs="Times New Roman"/>
          <w:color w:val="000000" w:themeColor="text1"/>
          <w:w w:val="99"/>
        </w:rPr>
        <w:t>Yogyakarta: Gajah Mada University</w:t>
      </w:r>
      <w:r w:rsidRPr="004E1AD2">
        <w:rPr>
          <w:rFonts w:ascii="Times New Roman" w:hAnsi="Times New Roman" w:cs="Times New Roman"/>
          <w:color w:val="000000" w:themeColor="text1"/>
          <w:w w:val="99"/>
          <w:lang w:val="id-ID"/>
        </w:rPr>
        <w:t xml:space="preserve"> </w:t>
      </w:r>
      <w:r w:rsidRPr="004E1AD2">
        <w:rPr>
          <w:rFonts w:ascii="Times New Roman" w:hAnsi="Times New Roman" w:cs="Times New Roman"/>
          <w:color w:val="000000" w:themeColor="text1"/>
          <w:w w:val="99"/>
        </w:rPr>
        <w:t>Press. 2002</w:t>
      </w:r>
      <w:r w:rsidR="00670667" w:rsidRPr="004E1AD2">
        <w:rPr>
          <w:rFonts w:ascii="Times New Roman" w:hAnsi="Times New Roman" w:cs="Times New Roman"/>
          <w:color w:val="000000" w:themeColor="text1"/>
          <w:w w:val="99"/>
          <w:lang w:val="id-ID"/>
        </w:rPr>
        <w:t>)</w:t>
      </w:r>
      <w:r w:rsidRPr="004E1AD2">
        <w:rPr>
          <w:rFonts w:ascii="Times New Roman" w:hAnsi="Times New Roman" w:cs="Times New Roman"/>
          <w:color w:val="000000" w:themeColor="text1"/>
          <w:w w:val="99"/>
        </w:rPr>
        <w:t>,</w:t>
      </w:r>
      <w:r w:rsidRPr="004E1AD2">
        <w:rPr>
          <w:rFonts w:ascii="Times New Roman" w:hAnsi="Times New Roman" w:cs="Times New Roman"/>
          <w:color w:val="000000" w:themeColor="text1"/>
          <w:w w:val="99"/>
          <w:lang w:val="id-ID"/>
        </w:rPr>
        <w:t xml:space="preserve"> h. 10.</w:t>
      </w:r>
    </w:p>
  </w:footnote>
  <w:footnote w:id="31">
    <w:p w:rsidR="007D503E" w:rsidRPr="004E1AD2" w:rsidRDefault="007D503E" w:rsidP="004E1AD2">
      <w:pPr>
        <w:pStyle w:val="FootnoteText"/>
        <w:spacing w:before="120"/>
        <w:ind w:firstLine="720"/>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00F1574F" w:rsidRPr="004E1AD2">
        <w:rPr>
          <w:rFonts w:ascii="Times New Roman" w:hAnsi="Times New Roman" w:cs="Times New Roman"/>
          <w:color w:val="000000" w:themeColor="text1"/>
        </w:rPr>
        <w:t>httpwww.apapengertianahli.com201411pengertian-manajemen-menurut-para-ahli.html</w:t>
      </w:r>
      <w:r w:rsidR="00F1574F" w:rsidRPr="004E1AD2">
        <w:rPr>
          <w:rFonts w:ascii="Times New Roman" w:hAnsi="Times New Roman" w:cs="Times New Roman"/>
          <w:color w:val="000000" w:themeColor="text1"/>
          <w:lang w:val="id-ID"/>
        </w:rPr>
        <w:t xml:space="preserve"> (diunduh 14/102014)</w:t>
      </w:r>
    </w:p>
  </w:footnote>
  <w:footnote w:id="32">
    <w:p w:rsidR="002306B3" w:rsidRPr="004E1AD2" w:rsidRDefault="002306B3"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w w:val="99"/>
        </w:rPr>
        <w:t xml:space="preserve">Manulang, </w:t>
      </w:r>
      <w:r w:rsidRPr="004E1AD2">
        <w:rPr>
          <w:rFonts w:ascii="Times New Roman" w:hAnsi="Times New Roman" w:cs="Times New Roman"/>
          <w:i/>
          <w:iCs/>
          <w:color w:val="000000" w:themeColor="text1"/>
          <w:w w:val="99"/>
        </w:rPr>
        <w:t>Dasar-Dasar</w:t>
      </w:r>
      <w:r w:rsidR="00BA4F28" w:rsidRPr="004E1AD2">
        <w:rPr>
          <w:rFonts w:ascii="Times New Roman" w:hAnsi="Times New Roman" w:cs="Times New Roman"/>
          <w:i/>
          <w:iCs/>
          <w:color w:val="000000" w:themeColor="text1"/>
          <w:w w:val="99"/>
          <w:lang w:val="id-ID"/>
        </w:rPr>
        <w:t>...</w:t>
      </w:r>
      <w:r w:rsidRPr="004E1AD2">
        <w:rPr>
          <w:rFonts w:ascii="Times New Roman" w:hAnsi="Times New Roman" w:cs="Times New Roman"/>
          <w:color w:val="000000" w:themeColor="text1"/>
          <w:w w:val="99"/>
        </w:rPr>
        <w:t>,</w:t>
      </w:r>
      <w:r w:rsidRPr="004E1AD2">
        <w:rPr>
          <w:rFonts w:ascii="Times New Roman" w:hAnsi="Times New Roman" w:cs="Times New Roman"/>
          <w:i/>
          <w:iCs/>
          <w:color w:val="000000" w:themeColor="text1"/>
          <w:w w:val="99"/>
        </w:rPr>
        <w:t xml:space="preserve"> </w:t>
      </w:r>
      <w:r w:rsidRPr="004E1AD2">
        <w:rPr>
          <w:rFonts w:ascii="Times New Roman" w:hAnsi="Times New Roman" w:cs="Times New Roman"/>
          <w:color w:val="000000" w:themeColor="text1"/>
          <w:lang w:val="id-ID"/>
        </w:rPr>
        <w:t>h. 62-72.</w:t>
      </w:r>
    </w:p>
  </w:footnote>
  <w:footnote w:id="33">
    <w:p w:rsidR="002306B3" w:rsidRPr="004E1AD2" w:rsidRDefault="002306B3"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w w:val="99"/>
        </w:rPr>
        <w:t>Sondang P.</w:t>
      </w:r>
      <w:r w:rsidRPr="004E1AD2">
        <w:rPr>
          <w:rFonts w:ascii="Times New Roman" w:hAnsi="Times New Roman" w:cs="Times New Roman"/>
          <w:color w:val="000000" w:themeColor="text1"/>
          <w:w w:val="99"/>
          <w:lang w:val="id-ID"/>
        </w:rPr>
        <w:t xml:space="preserve"> </w:t>
      </w:r>
      <w:r w:rsidRPr="004E1AD2">
        <w:rPr>
          <w:rFonts w:ascii="Times New Roman" w:hAnsi="Times New Roman" w:cs="Times New Roman"/>
          <w:color w:val="000000" w:themeColor="text1"/>
          <w:w w:val="99"/>
        </w:rPr>
        <w:t xml:space="preserve">Siagian, </w:t>
      </w:r>
      <w:r w:rsidRPr="004E1AD2">
        <w:rPr>
          <w:rFonts w:ascii="Times New Roman" w:hAnsi="Times New Roman" w:cs="Times New Roman"/>
          <w:i/>
          <w:iCs/>
          <w:color w:val="000000" w:themeColor="text1"/>
          <w:w w:val="99"/>
        </w:rPr>
        <w:t>Filsafat Administrasi</w:t>
      </w:r>
      <w:r w:rsidRPr="004E1AD2">
        <w:rPr>
          <w:rFonts w:ascii="Times New Roman" w:hAnsi="Times New Roman" w:cs="Times New Roman"/>
          <w:color w:val="000000" w:themeColor="text1"/>
          <w:w w:val="99"/>
        </w:rPr>
        <w:t xml:space="preserve">, </w:t>
      </w:r>
      <w:r w:rsidR="00670667" w:rsidRPr="004E1AD2">
        <w:rPr>
          <w:rFonts w:ascii="Times New Roman" w:hAnsi="Times New Roman" w:cs="Times New Roman"/>
          <w:color w:val="000000" w:themeColor="text1"/>
          <w:w w:val="99"/>
          <w:lang w:val="id-ID"/>
        </w:rPr>
        <w:t>(</w:t>
      </w:r>
      <w:r w:rsidR="003B2A77" w:rsidRPr="004E1AD2">
        <w:rPr>
          <w:rFonts w:ascii="Times New Roman" w:hAnsi="Times New Roman" w:cs="Times New Roman"/>
          <w:color w:val="000000" w:themeColor="text1"/>
          <w:w w:val="99"/>
        </w:rPr>
        <w:t>Jakarta: Mas Agung</w:t>
      </w:r>
      <w:r w:rsidR="003B2A77" w:rsidRPr="004E1AD2">
        <w:rPr>
          <w:rFonts w:ascii="Times New Roman" w:hAnsi="Times New Roman" w:cs="Times New Roman"/>
          <w:color w:val="000000" w:themeColor="text1"/>
          <w:w w:val="99"/>
          <w:lang w:val="id-ID"/>
        </w:rPr>
        <w:t>,</w:t>
      </w:r>
      <w:r w:rsidRPr="004E1AD2">
        <w:rPr>
          <w:rFonts w:ascii="Times New Roman" w:hAnsi="Times New Roman" w:cs="Times New Roman"/>
          <w:color w:val="000000" w:themeColor="text1"/>
          <w:w w:val="99"/>
          <w:lang w:val="id-ID"/>
        </w:rPr>
        <w:t xml:space="preserve"> </w:t>
      </w:r>
      <w:r w:rsidRPr="004E1AD2">
        <w:rPr>
          <w:rFonts w:ascii="Times New Roman" w:hAnsi="Times New Roman" w:cs="Times New Roman"/>
          <w:color w:val="000000" w:themeColor="text1"/>
          <w:w w:val="99"/>
        </w:rPr>
        <w:t>1980</w:t>
      </w:r>
      <w:r w:rsidR="00670667" w:rsidRPr="004E1AD2">
        <w:rPr>
          <w:rFonts w:ascii="Times New Roman" w:hAnsi="Times New Roman" w:cs="Times New Roman"/>
          <w:color w:val="000000" w:themeColor="text1"/>
          <w:w w:val="99"/>
          <w:lang w:val="id-ID"/>
        </w:rPr>
        <w:t>)</w:t>
      </w:r>
      <w:r w:rsidRPr="004E1AD2">
        <w:rPr>
          <w:rFonts w:ascii="Times New Roman" w:hAnsi="Times New Roman" w:cs="Times New Roman"/>
          <w:color w:val="000000" w:themeColor="text1"/>
          <w:w w:val="99"/>
        </w:rPr>
        <w:t>,</w:t>
      </w:r>
      <w:r w:rsidRPr="004E1AD2">
        <w:rPr>
          <w:rFonts w:ascii="Times New Roman" w:hAnsi="Times New Roman" w:cs="Times New Roman"/>
          <w:color w:val="000000" w:themeColor="text1"/>
          <w:w w:val="99"/>
          <w:lang w:val="id-ID"/>
        </w:rPr>
        <w:t xml:space="preserve"> h. 128.</w:t>
      </w:r>
    </w:p>
  </w:footnote>
  <w:footnote w:id="34">
    <w:p w:rsidR="002306B3" w:rsidRPr="004E1AD2" w:rsidRDefault="002306B3"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w w:val="99"/>
        </w:rPr>
        <w:t xml:space="preserve">Syamsi, </w:t>
      </w:r>
      <w:r w:rsidRPr="004E1AD2">
        <w:rPr>
          <w:rFonts w:ascii="Times New Roman" w:hAnsi="Times New Roman" w:cs="Times New Roman"/>
          <w:i/>
          <w:iCs/>
          <w:color w:val="000000" w:themeColor="text1"/>
          <w:w w:val="99"/>
        </w:rPr>
        <w:t>Pokok-Pokok</w:t>
      </w:r>
      <w:r w:rsidR="00BA4F28" w:rsidRPr="004E1AD2">
        <w:rPr>
          <w:rFonts w:ascii="Times New Roman" w:hAnsi="Times New Roman" w:cs="Times New Roman"/>
          <w:i/>
          <w:iCs/>
          <w:color w:val="000000" w:themeColor="text1"/>
          <w:w w:val="99"/>
          <w:lang w:val="id-ID"/>
        </w:rPr>
        <w:t>...,</w:t>
      </w:r>
      <w:r w:rsidRPr="004E1AD2">
        <w:rPr>
          <w:rFonts w:ascii="Times New Roman" w:hAnsi="Times New Roman" w:cs="Times New Roman"/>
          <w:i/>
          <w:iCs/>
          <w:color w:val="000000" w:themeColor="text1"/>
          <w:w w:val="99"/>
        </w:rPr>
        <w:t xml:space="preserve"> </w:t>
      </w:r>
      <w:r w:rsidRPr="004E1AD2">
        <w:rPr>
          <w:rFonts w:ascii="Times New Roman" w:hAnsi="Times New Roman" w:cs="Times New Roman"/>
          <w:color w:val="000000" w:themeColor="text1"/>
          <w:w w:val="99"/>
          <w:lang w:val="id-ID"/>
        </w:rPr>
        <w:t>h. 125.</w:t>
      </w:r>
    </w:p>
  </w:footnote>
  <w:footnote w:id="35">
    <w:p w:rsidR="002306B3" w:rsidRPr="004E1AD2" w:rsidRDefault="002306B3" w:rsidP="004E1AD2">
      <w:pPr>
        <w:pStyle w:val="FootnoteText"/>
        <w:spacing w:before="120"/>
        <w:ind w:firstLine="720"/>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00F1574F" w:rsidRPr="004E1AD2">
        <w:rPr>
          <w:rFonts w:ascii="Times New Roman" w:hAnsi="Times New Roman" w:cs="Times New Roman"/>
          <w:color w:val="000000" w:themeColor="text1"/>
        </w:rPr>
        <w:t>httpwww.apapengertianahli.com201411pengertian-manajemen-menurut-para-ahli.html</w:t>
      </w:r>
      <w:r w:rsidR="00F1574F" w:rsidRPr="004E1AD2">
        <w:rPr>
          <w:rFonts w:ascii="Times New Roman" w:hAnsi="Times New Roman" w:cs="Times New Roman"/>
          <w:color w:val="000000" w:themeColor="text1"/>
          <w:lang w:val="id-ID"/>
        </w:rPr>
        <w:t xml:space="preserve"> (diunduh 14/102014)</w:t>
      </w:r>
    </w:p>
  </w:footnote>
  <w:footnote w:id="36">
    <w:p w:rsidR="002306B3" w:rsidRPr="004E1AD2" w:rsidRDefault="002306B3"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w w:val="99"/>
        </w:rPr>
        <w:t xml:space="preserve">Syamsi, </w:t>
      </w:r>
      <w:r w:rsidRPr="004E1AD2">
        <w:rPr>
          <w:rFonts w:ascii="Times New Roman" w:hAnsi="Times New Roman" w:cs="Times New Roman"/>
          <w:i/>
          <w:iCs/>
          <w:color w:val="000000" w:themeColor="text1"/>
          <w:w w:val="99"/>
        </w:rPr>
        <w:t>Pokok-Pokok</w:t>
      </w:r>
      <w:r w:rsidR="00BA4F28" w:rsidRPr="004E1AD2">
        <w:rPr>
          <w:rFonts w:ascii="Times New Roman" w:hAnsi="Times New Roman" w:cs="Times New Roman"/>
          <w:i/>
          <w:iCs/>
          <w:color w:val="000000" w:themeColor="text1"/>
          <w:w w:val="99"/>
          <w:lang w:val="id-ID"/>
        </w:rPr>
        <w:t>...</w:t>
      </w:r>
      <w:r w:rsidRPr="004E1AD2">
        <w:rPr>
          <w:rFonts w:ascii="Times New Roman" w:hAnsi="Times New Roman" w:cs="Times New Roman"/>
          <w:color w:val="000000" w:themeColor="text1"/>
          <w:w w:val="99"/>
        </w:rPr>
        <w:t>,</w:t>
      </w:r>
      <w:r w:rsidRPr="004E1AD2">
        <w:rPr>
          <w:rFonts w:ascii="Times New Roman" w:hAnsi="Times New Roman" w:cs="Times New Roman"/>
          <w:color w:val="000000" w:themeColor="text1"/>
          <w:w w:val="99"/>
          <w:lang w:val="id-ID"/>
        </w:rPr>
        <w:t xml:space="preserve"> h. 149.</w:t>
      </w:r>
    </w:p>
  </w:footnote>
  <w:footnote w:id="37">
    <w:p w:rsidR="005268D4" w:rsidRPr="004E1AD2" w:rsidRDefault="005268D4"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Ahmadi, A. dan Nur Uhbiyati. </w:t>
      </w:r>
      <w:r w:rsidRPr="004E1AD2">
        <w:rPr>
          <w:rFonts w:ascii="Times New Roman" w:hAnsi="Times New Roman" w:cs="Times New Roman"/>
          <w:i/>
          <w:color w:val="000000" w:themeColor="text1"/>
        </w:rPr>
        <w:t>Ilmu Pendidikan</w:t>
      </w:r>
      <w:r w:rsidRPr="004E1AD2">
        <w:rPr>
          <w:rFonts w:ascii="Times New Roman" w:hAnsi="Times New Roman" w:cs="Times New Roman"/>
          <w:color w:val="000000" w:themeColor="text1"/>
        </w:rPr>
        <w:t xml:space="preserve">. </w:t>
      </w:r>
      <w:r w:rsidR="00670667"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rPr>
        <w:t>Jakarta : Rineka Cipta. 1991</w:t>
      </w:r>
      <w:r w:rsidR="00670667"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lang w:val="id-ID"/>
        </w:rPr>
        <w:t xml:space="preserve"> h. </w:t>
      </w:r>
      <w:r w:rsidRPr="004E1AD2">
        <w:rPr>
          <w:rFonts w:ascii="Times New Roman" w:hAnsi="Times New Roman" w:cs="Times New Roman"/>
          <w:color w:val="000000" w:themeColor="text1"/>
        </w:rPr>
        <w:t>99.</w:t>
      </w:r>
    </w:p>
  </w:footnote>
  <w:footnote w:id="38">
    <w:p w:rsidR="005268D4" w:rsidRPr="004E1AD2" w:rsidRDefault="005268D4"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Suardi, M. </w:t>
      </w:r>
      <w:r w:rsidRPr="004E1AD2">
        <w:rPr>
          <w:rFonts w:ascii="Times New Roman" w:hAnsi="Times New Roman" w:cs="Times New Roman"/>
          <w:i/>
          <w:color w:val="000000" w:themeColor="text1"/>
        </w:rPr>
        <w:t>Pengantar pendidikan teori dan aplikasi</w:t>
      </w:r>
      <w:r w:rsidRPr="004E1AD2">
        <w:rPr>
          <w:rFonts w:ascii="Times New Roman" w:hAnsi="Times New Roman" w:cs="Times New Roman"/>
          <w:color w:val="000000" w:themeColor="text1"/>
        </w:rPr>
        <w:t xml:space="preserve">. </w:t>
      </w:r>
      <w:r w:rsidR="00670667"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rPr>
        <w:t>Jakarta : PT Indeks.</w:t>
      </w:r>
      <w:r w:rsidRPr="004E1AD2">
        <w:rPr>
          <w:rFonts w:ascii="Times New Roman" w:hAnsi="Times New Roman" w:cs="Times New Roman"/>
          <w:color w:val="000000" w:themeColor="text1"/>
          <w:lang w:val="id-ID"/>
        </w:rPr>
        <w:t xml:space="preserve"> </w:t>
      </w:r>
      <w:r w:rsidRPr="004E1AD2">
        <w:rPr>
          <w:rFonts w:ascii="Times New Roman" w:hAnsi="Times New Roman" w:cs="Times New Roman"/>
          <w:color w:val="000000" w:themeColor="text1"/>
        </w:rPr>
        <w:t>2010</w:t>
      </w:r>
      <w:r w:rsidR="00670667"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lang w:val="id-ID"/>
        </w:rPr>
        <w:t xml:space="preserve"> h. </w:t>
      </w:r>
      <w:r w:rsidRPr="004E1AD2">
        <w:rPr>
          <w:rFonts w:ascii="Times New Roman" w:hAnsi="Times New Roman" w:cs="Times New Roman"/>
          <w:color w:val="000000" w:themeColor="text1"/>
        </w:rPr>
        <w:t>7.</w:t>
      </w:r>
    </w:p>
  </w:footnote>
  <w:footnote w:id="39">
    <w:p w:rsidR="005268D4" w:rsidRPr="004E1AD2" w:rsidRDefault="005268D4"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Suwarno. </w:t>
      </w:r>
      <w:r w:rsidRPr="004E1AD2">
        <w:rPr>
          <w:rFonts w:ascii="Times New Roman" w:hAnsi="Times New Roman" w:cs="Times New Roman"/>
          <w:i/>
          <w:color w:val="000000" w:themeColor="text1"/>
        </w:rPr>
        <w:t>Pengantar Umum Pendidikan</w:t>
      </w:r>
      <w:r w:rsidRPr="004E1AD2">
        <w:rPr>
          <w:rFonts w:ascii="Times New Roman" w:hAnsi="Times New Roman" w:cs="Times New Roman"/>
          <w:color w:val="000000" w:themeColor="text1"/>
        </w:rPr>
        <w:t xml:space="preserve">. </w:t>
      </w:r>
      <w:r w:rsidR="00670667"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rPr>
        <w:t>Jakarta: Rineka Cipta. 1992</w:t>
      </w:r>
      <w:r w:rsidR="00670667"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lang w:val="id-ID"/>
        </w:rPr>
        <w:t>. h. 52.</w:t>
      </w:r>
    </w:p>
  </w:footnote>
  <w:footnote w:id="40">
    <w:p w:rsidR="005268D4" w:rsidRPr="004E1AD2" w:rsidRDefault="005268D4"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lang w:val="id-ID"/>
        </w:rPr>
        <w:t>Angga Tanama Putra.</w:t>
      </w:r>
      <w:r w:rsidRPr="004E1AD2">
        <w:rPr>
          <w:rFonts w:ascii="Times New Roman" w:hAnsi="Times New Roman" w:cs="Times New Roman"/>
          <w:color w:val="000000" w:themeColor="text1"/>
        </w:rPr>
        <w:t xml:space="preserve"> </w:t>
      </w:r>
      <w:r w:rsidRPr="004E1AD2">
        <w:rPr>
          <w:rFonts w:ascii="Times New Roman" w:hAnsi="Times New Roman" w:cs="Times New Roman"/>
          <w:i/>
          <w:color w:val="000000" w:themeColor="text1"/>
        </w:rPr>
        <w:t>UU</w:t>
      </w:r>
      <w:r w:rsidRPr="004E1AD2">
        <w:rPr>
          <w:rFonts w:ascii="Times New Roman" w:hAnsi="Times New Roman" w:cs="Times New Roman"/>
          <w:i/>
          <w:color w:val="000000" w:themeColor="text1"/>
          <w:lang w:val="id-ID"/>
        </w:rPr>
        <w:t xml:space="preserve"> </w:t>
      </w:r>
      <w:r w:rsidRPr="004E1AD2">
        <w:rPr>
          <w:rFonts w:ascii="Times New Roman" w:hAnsi="Times New Roman" w:cs="Times New Roman"/>
          <w:i/>
          <w:color w:val="000000" w:themeColor="text1"/>
        </w:rPr>
        <w:t>No.</w:t>
      </w:r>
      <w:r w:rsidRPr="004E1AD2">
        <w:rPr>
          <w:rFonts w:ascii="Times New Roman" w:hAnsi="Times New Roman" w:cs="Times New Roman"/>
          <w:i/>
          <w:color w:val="000000" w:themeColor="text1"/>
          <w:lang w:val="id-ID"/>
        </w:rPr>
        <w:t xml:space="preserve"> </w:t>
      </w:r>
      <w:r w:rsidRPr="004E1AD2">
        <w:rPr>
          <w:rFonts w:ascii="Times New Roman" w:hAnsi="Times New Roman" w:cs="Times New Roman"/>
          <w:i/>
          <w:color w:val="000000" w:themeColor="text1"/>
        </w:rPr>
        <w:t>20 Tahun 2003 Tentang Sistem Pendidikan Nasional</w:t>
      </w:r>
      <w:r w:rsidRPr="004E1AD2">
        <w:rPr>
          <w:rFonts w:ascii="Times New Roman" w:hAnsi="Times New Roman" w:cs="Times New Roman"/>
          <w:color w:val="000000" w:themeColor="text1"/>
        </w:rPr>
        <w:t>.</w:t>
      </w:r>
      <w:r w:rsidRPr="004E1AD2">
        <w:rPr>
          <w:rFonts w:ascii="Times New Roman" w:hAnsi="Times New Roman" w:cs="Times New Roman"/>
          <w:color w:val="000000" w:themeColor="text1"/>
          <w:lang w:val="id-ID"/>
        </w:rPr>
        <w:t xml:space="preserve"> </w:t>
      </w:r>
      <w:hyperlink r:id="rId1" w:history="1">
        <w:r w:rsidRPr="004E1AD2">
          <w:rPr>
            <w:rStyle w:val="Hyperlink"/>
            <w:rFonts w:ascii="Times New Roman" w:hAnsi="Times New Roman" w:cs="Times New Roman"/>
            <w:color w:val="000000" w:themeColor="text1"/>
            <w:u w:val="none"/>
            <w:lang w:val="id-ID"/>
          </w:rPr>
          <w:t>https://www.academia.edu/4563266/Makalah_Tujuan_Pendidikan.html</w:t>
        </w:r>
      </w:hyperlink>
      <w:r w:rsidRPr="004E1AD2">
        <w:rPr>
          <w:rFonts w:ascii="Times New Roman" w:hAnsi="Times New Roman" w:cs="Times New Roman"/>
          <w:color w:val="000000" w:themeColor="text1"/>
          <w:lang w:val="id-ID"/>
        </w:rPr>
        <w:t xml:space="preserve"> (</w:t>
      </w:r>
      <w:r w:rsidRPr="004E1AD2">
        <w:rPr>
          <w:rFonts w:ascii="Times New Roman" w:hAnsi="Times New Roman" w:cs="Times New Roman"/>
          <w:i/>
          <w:color w:val="000000" w:themeColor="text1"/>
        </w:rPr>
        <w:t>Diunduh</w:t>
      </w:r>
      <w:r w:rsidRPr="004E1AD2">
        <w:rPr>
          <w:rFonts w:ascii="Times New Roman" w:hAnsi="Times New Roman" w:cs="Times New Roman"/>
          <w:color w:val="000000" w:themeColor="text1"/>
        </w:rPr>
        <w:t xml:space="preserve"> 2014/</w:t>
      </w:r>
      <w:r w:rsidRPr="004E1AD2">
        <w:rPr>
          <w:rFonts w:ascii="Times New Roman" w:hAnsi="Times New Roman" w:cs="Times New Roman"/>
          <w:color w:val="000000" w:themeColor="text1"/>
          <w:lang w:val="id-ID"/>
        </w:rPr>
        <w:t>10</w:t>
      </w:r>
      <w:r w:rsidRPr="004E1AD2">
        <w:rPr>
          <w:rFonts w:ascii="Times New Roman" w:hAnsi="Times New Roman" w:cs="Times New Roman"/>
          <w:color w:val="000000" w:themeColor="text1"/>
        </w:rPr>
        <w:t>/28</w:t>
      </w:r>
      <w:r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rPr>
        <w:t xml:space="preserve"> </w:t>
      </w:r>
    </w:p>
  </w:footnote>
  <w:footnote w:id="41">
    <w:p w:rsidR="005268D4" w:rsidRPr="004E1AD2" w:rsidRDefault="005268D4"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i/>
          <w:color w:val="000000" w:themeColor="text1"/>
          <w:lang w:val="id-ID"/>
        </w:rPr>
        <w:t>Ibid</w:t>
      </w:r>
      <w:r w:rsidRPr="004E1AD2">
        <w:rPr>
          <w:rFonts w:ascii="Times New Roman" w:hAnsi="Times New Roman" w:cs="Times New Roman"/>
          <w:color w:val="000000" w:themeColor="text1"/>
          <w:lang w:val="id-ID"/>
        </w:rPr>
        <w:t>.</w:t>
      </w:r>
      <w:r w:rsidR="00256662"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lang w:val="id-ID"/>
        </w:rPr>
        <w:t xml:space="preserve"> h. </w:t>
      </w:r>
      <w:r w:rsidRPr="004E1AD2">
        <w:rPr>
          <w:rFonts w:ascii="Times New Roman" w:hAnsi="Times New Roman" w:cs="Times New Roman"/>
          <w:color w:val="000000" w:themeColor="text1"/>
        </w:rPr>
        <w:t>52</w:t>
      </w:r>
      <w:r w:rsidRPr="004E1AD2">
        <w:rPr>
          <w:rFonts w:ascii="Times New Roman" w:hAnsi="Times New Roman" w:cs="Times New Roman"/>
          <w:color w:val="000000" w:themeColor="text1"/>
          <w:lang w:val="id-ID"/>
        </w:rPr>
        <w:t>.</w:t>
      </w:r>
    </w:p>
  </w:footnote>
  <w:footnote w:id="42">
    <w:p w:rsidR="005268D4" w:rsidRPr="004E1AD2" w:rsidRDefault="005268D4"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Suwarno</w:t>
      </w:r>
      <w:r w:rsidRPr="004E1AD2">
        <w:rPr>
          <w:rFonts w:ascii="Times New Roman" w:hAnsi="Times New Roman" w:cs="Times New Roman"/>
          <w:color w:val="000000" w:themeColor="text1"/>
          <w:lang w:val="id-ID"/>
        </w:rPr>
        <w:t xml:space="preserve">, </w:t>
      </w:r>
      <w:r w:rsidRPr="004E1AD2">
        <w:rPr>
          <w:rFonts w:ascii="Times New Roman" w:hAnsi="Times New Roman" w:cs="Times New Roman"/>
          <w:i/>
          <w:color w:val="000000" w:themeColor="text1"/>
        </w:rPr>
        <w:t>Pengantar</w:t>
      </w:r>
      <w:r w:rsidRPr="004E1AD2">
        <w:rPr>
          <w:rFonts w:ascii="Times New Roman" w:hAnsi="Times New Roman" w:cs="Times New Roman"/>
          <w:i/>
          <w:color w:val="000000" w:themeColor="text1"/>
          <w:lang w:val="id-ID"/>
        </w:rPr>
        <w:t>.</w:t>
      </w:r>
      <w:r w:rsidR="00F1574F" w:rsidRPr="004E1AD2">
        <w:rPr>
          <w:rFonts w:ascii="Times New Roman" w:hAnsi="Times New Roman" w:cs="Times New Roman"/>
          <w:i/>
          <w:color w:val="000000" w:themeColor="text1"/>
          <w:lang w:val="id-ID"/>
        </w:rPr>
        <w:t>..,</w:t>
      </w:r>
      <w:r w:rsidRPr="004E1AD2">
        <w:rPr>
          <w:rFonts w:ascii="Times New Roman" w:hAnsi="Times New Roman" w:cs="Times New Roman"/>
          <w:color w:val="000000" w:themeColor="text1"/>
          <w:lang w:val="id-ID"/>
        </w:rPr>
        <w:t xml:space="preserve"> h. </w:t>
      </w:r>
      <w:r w:rsidRPr="004E1AD2">
        <w:rPr>
          <w:rFonts w:ascii="Times New Roman" w:hAnsi="Times New Roman" w:cs="Times New Roman"/>
          <w:color w:val="000000" w:themeColor="text1"/>
        </w:rPr>
        <w:t>5</w:t>
      </w:r>
      <w:r w:rsidRPr="004E1AD2">
        <w:rPr>
          <w:rFonts w:ascii="Times New Roman" w:hAnsi="Times New Roman" w:cs="Times New Roman"/>
          <w:color w:val="000000" w:themeColor="text1"/>
          <w:lang w:val="id-ID"/>
        </w:rPr>
        <w:t>2.</w:t>
      </w:r>
    </w:p>
  </w:footnote>
  <w:footnote w:id="43">
    <w:p w:rsidR="005268D4" w:rsidRPr="004E1AD2" w:rsidRDefault="005268D4"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lang w:val="id-ID"/>
        </w:rPr>
        <w:t xml:space="preserve"> </w:t>
      </w:r>
      <w:r w:rsidRPr="004E1AD2">
        <w:rPr>
          <w:rFonts w:ascii="Times New Roman" w:hAnsi="Times New Roman" w:cs="Times New Roman"/>
          <w:i/>
          <w:color w:val="000000" w:themeColor="text1"/>
          <w:lang w:val="id-ID"/>
        </w:rPr>
        <w:t>Ibid</w:t>
      </w:r>
      <w:r w:rsidRPr="004E1AD2">
        <w:rPr>
          <w:rFonts w:ascii="Times New Roman" w:hAnsi="Times New Roman" w:cs="Times New Roman"/>
          <w:color w:val="000000" w:themeColor="text1"/>
          <w:lang w:val="id-ID"/>
        </w:rPr>
        <w:t>.</w:t>
      </w:r>
      <w:r w:rsidR="00256662"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lang w:val="id-ID"/>
        </w:rPr>
        <w:t xml:space="preserve"> h. </w:t>
      </w:r>
      <w:r w:rsidRPr="004E1AD2">
        <w:rPr>
          <w:rFonts w:ascii="Times New Roman" w:hAnsi="Times New Roman" w:cs="Times New Roman"/>
          <w:color w:val="000000" w:themeColor="text1"/>
        </w:rPr>
        <w:t>7</w:t>
      </w:r>
      <w:r w:rsidRPr="004E1AD2">
        <w:rPr>
          <w:rFonts w:ascii="Times New Roman" w:hAnsi="Times New Roman" w:cs="Times New Roman"/>
          <w:color w:val="000000" w:themeColor="text1"/>
          <w:lang w:val="id-ID"/>
        </w:rPr>
        <w:t>.</w:t>
      </w:r>
    </w:p>
  </w:footnote>
  <w:footnote w:id="44">
    <w:p w:rsidR="005268D4" w:rsidRPr="004E1AD2" w:rsidRDefault="005268D4"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Suardi</w:t>
      </w:r>
      <w:r w:rsidRPr="004E1AD2">
        <w:rPr>
          <w:rFonts w:ascii="Times New Roman" w:hAnsi="Times New Roman" w:cs="Times New Roman"/>
          <w:color w:val="000000" w:themeColor="text1"/>
          <w:lang w:val="id-ID"/>
        </w:rPr>
        <w:t xml:space="preserve">, </w:t>
      </w:r>
      <w:r w:rsidRPr="004E1AD2">
        <w:rPr>
          <w:rFonts w:ascii="Times New Roman" w:hAnsi="Times New Roman" w:cs="Times New Roman"/>
          <w:i/>
          <w:color w:val="000000" w:themeColor="text1"/>
        </w:rPr>
        <w:t>Pengantar</w:t>
      </w:r>
      <w:r w:rsidR="00F1574F" w:rsidRPr="004E1AD2">
        <w:rPr>
          <w:rFonts w:ascii="Times New Roman" w:hAnsi="Times New Roman" w:cs="Times New Roman"/>
          <w:i/>
          <w:color w:val="000000" w:themeColor="text1"/>
          <w:lang w:val="id-ID"/>
        </w:rPr>
        <w:t>...,</w:t>
      </w:r>
      <w:r w:rsidRPr="004E1AD2">
        <w:rPr>
          <w:rFonts w:ascii="Times New Roman" w:hAnsi="Times New Roman" w:cs="Times New Roman"/>
          <w:i/>
          <w:color w:val="000000" w:themeColor="text1"/>
          <w:lang w:val="id-ID"/>
        </w:rPr>
        <w:t xml:space="preserve"> </w:t>
      </w:r>
      <w:r w:rsidRPr="004E1AD2">
        <w:rPr>
          <w:rFonts w:ascii="Times New Roman" w:hAnsi="Times New Roman" w:cs="Times New Roman"/>
          <w:color w:val="000000" w:themeColor="text1"/>
          <w:lang w:val="id-ID"/>
        </w:rPr>
        <w:t xml:space="preserve">h. </w:t>
      </w:r>
      <w:r w:rsidRPr="004E1AD2">
        <w:rPr>
          <w:rFonts w:ascii="Times New Roman" w:hAnsi="Times New Roman" w:cs="Times New Roman"/>
          <w:color w:val="000000" w:themeColor="text1"/>
        </w:rPr>
        <w:t>7</w:t>
      </w:r>
      <w:r w:rsidRPr="004E1AD2">
        <w:rPr>
          <w:rFonts w:ascii="Times New Roman" w:hAnsi="Times New Roman" w:cs="Times New Roman"/>
          <w:color w:val="000000" w:themeColor="text1"/>
          <w:lang w:val="id-ID"/>
        </w:rPr>
        <w:t>.</w:t>
      </w:r>
    </w:p>
  </w:footnote>
  <w:footnote w:id="45">
    <w:p w:rsidR="005268D4" w:rsidRPr="004E1AD2" w:rsidRDefault="005268D4"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i/>
          <w:color w:val="000000" w:themeColor="text1"/>
          <w:lang w:val="id-ID"/>
        </w:rPr>
        <w:t>Ibid</w:t>
      </w:r>
      <w:r w:rsidRPr="004E1AD2">
        <w:rPr>
          <w:rFonts w:ascii="Times New Roman" w:hAnsi="Times New Roman" w:cs="Times New Roman"/>
          <w:color w:val="000000" w:themeColor="text1"/>
          <w:lang w:val="id-ID"/>
        </w:rPr>
        <w:t>.</w:t>
      </w:r>
      <w:r w:rsidR="00256662"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lang w:val="id-ID"/>
        </w:rPr>
        <w:t xml:space="preserve"> h. </w:t>
      </w:r>
      <w:r w:rsidRPr="004E1AD2">
        <w:rPr>
          <w:rFonts w:ascii="Times New Roman" w:hAnsi="Times New Roman" w:cs="Times New Roman"/>
          <w:color w:val="000000" w:themeColor="text1"/>
        </w:rPr>
        <w:t>5</w:t>
      </w:r>
      <w:r w:rsidRPr="004E1AD2">
        <w:rPr>
          <w:rFonts w:ascii="Times New Roman" w:hAnsi="Times New Roman" w:cs="Times New Roman"/>
          <w:color w:val="000000" w:themeColor="text1"/>
          <w:lang w:val="id-ID"/>
        </w:rPr>
        <w:t>3.</w:t>
      </w:r>
    </w:p>
  </w:footnote>
  <w:footnote w:id="46">
    <w:p w:rsidR="005268D4" w:rsidRPr="004E1AD2" w:rsidRDefault="005268D4"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shd w:val="clear" w:color="auto" w:fill="FFFFFF"/>
        </w:rPr>
        <w:t xml:space="preserve">Syaiful Bahri Dajamarah, </w:t>
      </w:r>
      <w:r w:rsidRPr="004E1AD2">
        <w:rPr>
          <w:rFonts w:ascii="Times New Roman" w:hAnsi="Times New Roman" w:cs="Times New Roman"/>
          <w:i/>
          <w:color w:val="000000" w:themeColor="text1"/>
          <w:shd w:val="clear" w:color="auto" w:fill="FFFFFF"/>
        </w:rPr>
        <w:t>Strategi Belajar mengajar</w:t>
      </w:r>
      <w:r w:rsidRPr="004E1AD2">
        <w:rPr>
          <w:rFonts w:ascii="Times New Roman" w:hAnsi="Times New Roman" w:cs="Times New Roman"/>
          <w:color w:val="000000" w:themeColor="text1"/>
          <w:shd w:val="clear" w:color="auto" w:fill="FFFFFF"/>
        </w:rPr>
        <w:t xml:space="preserve">, </w:t>
      </w:r>
      <w:r w:rsidR="00670667" w:rsidRPr="004E1AD2">
        <w:rPr>
          <w:rFonts w:ascii="Times New Roman" w:hAnsi="Times New Roman" w:cs="Times New Roman"/>
          <w:color w:val="000000" w:themeColor="text1"/>
          <w:shd w:val="clear" w:color="auto" w:fill="FFFFFF"/>
          <w:lang w:val="id-ID"/>
        </w:rPr>
        <w:t>(</w:t>
      </w:r>
      <w:r w:rsidR="00CA72B4" w:rsidRPr="004E1AD2">
        <w:rPr>
          <w:rFonts w:ascii="Times New Roman" w:hAnsi="Times New Roman" w:cs="Times New Roman"/>
          <w:color w:val="000000" w:themeColor="text1"/>
          <w:shd w:val="clear" w:color="auto" w:fill="FFFFFF"/>
        </w:rPr>
        <w:t>Jakarta</w:t>
      </w:r>
      <w:r w:rsidR="00CA72B4" w:rsidRPr="004E1AD2">
        <w:rPr>
          <w:rFonts w:ascii="Times New Roman" w:hAnsi="Times New Roman" w:cs="Times New Roman"/>
          <w:color w:val="000000" w:themeColor="text1"/>
          <w:shd w:val="clear" w:color="auto" w:fill="FFFFFF"/>
          <w:lang w:val="id-ID"/>
        </w:rPr>
        <w:t>:</w:t>
      </w:r>
      <w:r w:rsidR="00CA72B4" w:rsidRPr="004E1AD2">
        <w:rPr>
          <w:rFonts w:ascii="Times New Roman" w:hAnsi="Times New Roman" w:cs="Times New Roman"/>
          <w:color w:val="000000" w:themeColor="text1"/>
          <w:shd w:val="clear" w:color="auto" w:fill="FFFFFF"/>
        </w:rPr>
        <w:t xml:space="preserve"> </w:t>
      </w:r>
      <w:r w:rsidRPr="004E1AD2">
        <w:rPr>
          <w:rFonts w:ascii="Times New Roman" w:hAnsi="Times New Roman" w:cs="Times New Roman"/>
          <w:color w:val="000000" w:themeColor="text1"/>
          <w:shd w:val="clear" w:color="auto" w:fill="FFFFFF"/>
        </w:rPr>
        <w:t>Rieneka Cipta, 2010</w:t>
      </w:r>
      <w:r w:rsidR="00670667" w:rsidRPr="004E1AD2">
        <w:rPr>
          <w:rFonts w:ascii="Times New Roman" w:hAnsi="Times New Roman" w:cs="Times New Roman"/>
          <w:color w:val="000000" w:themeColor="text1"/>
          <w:shd w:val="clear" w:color="auto" w:fill="FFFFFF"/>
          <w:lang w:val="id-ID"/>
        </w:rPr>
        <w:t>)</w:t>
      </w:r>
      <w:r w:rsidRPr="004E1AD2">
        <w:rPr>
          <w:rFonts w:ascii="Times New Roman" w:hAnsi="Times New Roman" w:cs="Times New Roman"/>
          <w:color w:val="000000" w:themeColor="text1"/>
          <w:shd w:val="clear" w:color="auto" w:fill="FFFFFF"/>
        </w:rPr>
        <w:t>.</w:t>
      </w:r>
      <w:r w:rsidR="00670667" w:rsidRPr="004E1AD2">
        <w:rPr>
          <w:rFonts w:ascii="Times New Roman" w:hAnsi="Times New Roman" w:cs="Times New Roman"/>
          <w:color w:val="000000" w:themeColor="text1"/>
          <w:shd w:val="clear" w:color="auto" w:fill="FFFFFF"/>
          <w:lang w:val="id-ID"/>
        </w:rPr>
        <w:t xml:space="preserve"> </w:t>
      </w:r>
      <w:r w:rsidRPr="004E1AD2">
        <w:rPr>
          <w:rFonts w:ascii="Times New Roman" w:hAnsi="Times New Roman" w:cs="Times New Roman"/>
          <w:color w:val="000000" w:themeColor="text1"/>
          <w:shd w:val="clear" w:color="auto" w:fill="FFFFFF"/>
        </w:rPr>
        <w:t>h.</w:t>
      </w:r>
      <w:r w:rsidR="00670667" w:rsidRPr="004E1AD2">
        <w:rPr>
          <w:rFonts w:ascii="Times New Roman" w:hAnsi="Times New Roman" w:cs="Times New Roman"/>
          <w:color w:val="000000" w:themeColor="text1"/>
          <w:shd w:val="clear" w:color="auto" w:fill="FFFFFF"/>
          <w:lang w:val="id-ID"/>
        </w:rPr>
        <w:t xml:space="preserve"> </w:t>
      </w:r>
      <w:r w:rsidRPr="004E1AD2">
        <w:rPr>
          <w:rFonts w:ascii="Times New Roman" w:hAnsi="Times New Roman" w:cs="Times New Roman"/>
          <w:color w:val="000000" w:themeColor="text1"/>
          <w:shd w:val="clear" w:color="auto" w:fill="FFFFFF"/>
        </w:rPr>
        <w:t>10</w:t>
      </w:r>
      <w:r w:rsidRPr="004E1AD2">
        <w:rPr>
          <w:rFonts w:ascii="Times New Roman" w:hAnsi="Times New Roman" w:cs="Times New Roman"/>
          <w:color w:val="000000" w:themeColor="text1"/>
          <w:shd w:val="clear" w:color="auto" w:fill="FFFFFF"/>
          <w:lang w:val="id-ID"/>
        </w:rPr>
        <w:t>9.</w:t>
      </w:r>
    </w:p>
  </w:footnote>
  <w:footnote w:id="47">
    <w:p w:rsidR="005268D4" w:rsidRPr="004E1AD2" w:rsidRDefault="005268D4" w:rsidP="004E1AD2">
      <w:pPr>
        <w:pStyle w:val="FootnoteText"/>
        <w:spacing w:before="120"/>
        <w:ind w:firstLine="720"/>
        <w:jc w:val="both"/>
        <w:rPr>
          <w:rFonts w:ascii="Times New Roman" w:hAnsi="Times New Roman" w:cs="Times New Roman"/>
          <w:color w:val="000000" w:themeColor="text1"/>
          <w:lang w:val="id-ID"/>
        </w:rPr>
      </w:pPr>
      <w:r w:rsidRPr="004E1AD2">
        <w:rPr>
          <w:rStyle w:val="FootnoteReference"/>
          <w:rFonts w:ascii="Times New Roman" w:hAnsi="Times New Roman" w:cs="Times New Roman"/>
          <w:color w:val="000000" w:themeColor="text1"/>
        </w:rPr>
        <w:footnoteRef/>
      </w:r>
      <w:r w:rsidRPr="004E1AD2">
        <w:rPr>
          <w:rFonts w:ascii="Times New Roman" w:hAnsi="Times New Roman" w:cs="Times New Roman"/>
          <w:color w:val="000000" w:themeColor="text1"/>
        </w:rPr>
        <w:t xml:space="preserve"> </w:t>
      </w:r>
      <w:r w:rsidRPr="004E1AD2">
        <w:rPr>
          <w:rFonts w:ascii="Times New Roman" w:hAnsi="Times New Roman" w:cs="Times New Roman"/>
          <w:color w:val="000000" w:themeColor="text1"/>
          <w:lang w:val="id-ID"/>
        </w:rPr>
        <w:t xml:space="preserve">Abuddin Nata, </w:t>
      </w:r>
      <w:r w:rsidRPr="004E1AD2">
        <w:rPr>
          <w:rFonts w:ascii="Times New Roman" w:hAnsi="Times New Roman" w:cs="Times New Roman"/>
          <w:i/>
          <w:color w:val="000000" w:themeColor="text1"/>
          <w:lang w:val="id-ID"/>
        </w:rPr>
        <w:t xml:space="preserve">Filsafat Pendidkan Islam I </w:t>
      </w:r>
      <w:r w:rsidRPr="004E1AD2">
        <w:rPr>
          <w:rFonts w:ascii="Times New Roman" w:hAnsi="Times New Roman" w:cs="Times New Roman"/>
          <w:color w:val="000000" w:themeColor="text1"/>
          <w:lang w:val="id-ID"/>
        </w:rPr>
        <w:t xml:space="preserve">, </w:t>
      </w:r>
      <w:r w:rsidR="00670667"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lang w:val="id-ID"/>
        </w:rPr>
        <w:t>Jakarta : Logos Wacana Ilmu, 1997</w:t>
      </w:r>
      <w:r w:rsidR="00670667" w:rsidRPr="004E1AD2">
        <w:rPr>
          <w:rFonts w:ascii="Times New Roman" w:hAnsi="Times New Roman" w:cs="Times New Roman"/>
          <w:color w:val="000000" w:themeColor="text1"/>
          <w:lang w:val="id-ID"/>
        </w:rPr>
        <w:t>)</w:t>
      </w:r>
      <w:r w:rsidRPr="004E1AD2">
        <w:rPr>
          <w:rFonts w:ascii="Times New Roman" w:hAnsi="Times New Roman" w:cs="Times New Roman"/>
          <w:color w:val="000000" w:themeColor="text1"/>
          <w:lang w:val="id-ID"/>
        </w:rPr>
        <w:t>, h.82.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517328"/>
      <w:docPartObj>
        <w:docPartGallery w:val="Page Numbers (Top of Page)"/>
        <w:docPartUnique/>
      </w:docPartObj>
    </w:sdtPr>
    <w:sdtEndPr>
      <w:rPr>
        <w:noProof/>
      </w:rPr>
    </w:sdtEndPr>
    <w:sdtContent>
      <w:p w:rsidR="00EC0B07" w:rsidRDefault="00EC0B07">
        <w:pPr>
          <w:pStyle w:val="Header"/>
          <w:jc w:val="right"/>
        </w:pPr>
        <w:r>
          <w:fldChar w:fldCharType="begin"/>
        </w:r>
        <w:r>
          <w:instrText xml:space="preserve"> PAGE   \* MERGEFORMAT </w:instrText>
        </w:r>
        <w:r>
          <w:fldChar w:fldCharType="separate"/>
        </w:r>
        <w:r w:rsidR="006E016E">
          <w:rPr>
            <w:noProof/>
          </w:rPr>
          <w:t>29</w:t>
        </w:r>
        <w:r>
          <w:rPr>
            <w:noProof/>
          </w:rPr>
          <w:fldChar w:fldCharType="end"/>
        </w:r>
      </w:p>
    </w:sdtContent>
  </w:sdt>
  <w:p w:rsidR="00EC0B07" w:rsidRDefault="00EC0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9C9"/>
    <w:multiLevelType w:val="hybridMultilevel"/>
    <w:tmpl w:val="0A42F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E204EA"/>
    <w:multiLevelType w:val="hybridMultilevel"/>
    <w:tmpl w:val="D54EC8AC"/>
    <w:lvl w:ilvl="0" w:tplc="A43E71A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142429F"/>
    <w:multiLevelType w:val="hybridMultilevel"/>
    <w:tmpl w:val="18C46F02"/>
    <w:lvl w:ilvl="0" w:tplc="345C29E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A0355F"/>
    <w:multiLevelType w:val="hybridMultilevel"/>
    <w:tmpl w:val="922ADD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6457E1A"/>
    <w:multiLevelType w:val="hybridMultilevel"/>
    <w:tmpl w:val="FC781736"/>
    <w:lvl w:ilvl="0" w:tplc="0421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50396"/>
    <w:multiLevelType w:val="hybridMultilevel"/>
    <w:tmpl w:val="C10213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09EDA3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4F1538"/>
    <w:multiLevelType w:val="hybridMultilevel"/>
    <w:tmpl w:val="8EBA0D5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D632B4"/>
    <w:multiLevelType w:val="hybridMultilevel"/>
    <w:tmpl w:val="BD108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5250A3"/>
    <w:multiLevelType w:val="hybridMultilevel"/>
    <w:tmpl w:val="0F50E2DE"/>
    <w:lvl w:ilvl="0" w:tplc="DF44C2B2">
      <w:start w:val="1"/>
      <w:numFmt w:val="decimal"/>
      <w:lvlText w:val="%1."/>
      <w:lvlJc w:val="left"/>
      <w:pPr>
        <w:tabs>
          <w:tab w:val="num" w:pos="3555"/>
        </w:tabs>
        <w:ind w:left="3555" w:hanging="1575"/>
      </w:pPr>
      <w:rPr>
        <w:rFonts w:hint="default"/>
      </w:rPr>
    </w:lvl>
    <w:lvl w:ilvl="1" w:tplc="0409000F">
      <w:start w:val="1"/>
      <w:numFmt w:val="decimal"/>
      <w:lvlText w:val="%2."/>
      <w:lvlJc w:val="left"/>
      <w:pPr>
        <w:tabs>
          <w:tab w:val="num" w:pos="3060"/>
        </w:tabs>
        <w:ind w:left="3060" w:hanging="360"/>
      </w:pPr>
      <w:rPr>
        <w:rFonts w:hint="default"/>
      </w:rPr>
    </w:lvl>
    <w:lvl w:ilvl="2" w:tplc="1AF46D92">
      <w:start w:val="1"/>
      <w:numFmt w:val="upperLetter"/>
      <w:lvlText w:val="%3."/>
      <w:lvlJc w:val="left"/>
      <w:pPr>
        <w:tabs>
          <w:tab w:val="num" w:pos="3960"/>
        </w:tabs>
        <w:ind w:left="3960" w:hanging="360"/>
      </w:pPr>
      <w:rPr>
        <w:rFonts w:hint="default"/>
      </w:rPr>
    </w:lvl>
    <w:lvl w:ilvl="3" w:tplc="0409000F">
      <w:start w:val="1"/>
      <w:numFmt w:val="decimal"/>
      <w:lvlText w:val="%4."/>
      <w:lvlJc w:val="left"/>
      <w:pPr>
        <w:tabs>
          <w:tab w:val="num" w:pos="4500"/>
        </w:tabs>
        <w:ind w:left="4500" w:hanging="360"/>
      </w:pPr>
    </w:lvl>
    <w:lvl w:ilvl="4" w:tplc="22B267CE">
      <w:start w:val="1"/>
      <w:numFmt w:val="lowerLetter"/>
      <w:lvlText w:val="%5."/>
      <w:lvlJc w:val="left"/>
      <w:pPr>
        <w:ind w:left="5220" w:hanging="360"/>
      </w:pPr>
      <w:rPr>
        <w:rFonts w:hint="default"/>
      </w:r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nsid w:val="1D5B66FD"/>
    <w:multiLevelType w:val="hybridMultilevel"/>
    <w:tmpl w:val="E8209778"/>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04341"/>
    <w:multiLevelType w:val="hybridMultilevel"/>
    <w:tmpl w:val="8F785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B01271"/>
    <w:multiLevelType w:val="hybridMultilevel"/>
    <w:tmpl w:val="6682E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C5701B"/>
    <w:multiLevelType w:val="hybridMultilevel"/>
    <w:tmpl w:val="F20416BC"/>
    <w:lvl w:ilvl="0" w:tplc="08090015">
      <w:start w:val="1"/>
      <w:numFmt w:val="upperLetter"/>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3">
    <w:nsid w:val="2C5C7A40"/>
    <w:multiLevelType w:val="hybridMultilevel"/>
    <w:tmpl w:val="465EE814"/>
    <w:lvl w:ilvl="0" w:tplc="08090015">
      <w:start w:val="1"/>
      <w:numFmt w:val="upperLetter"/>
      <w:lvlText w:val="%1."/>
      <w:lvlJc w:val="left"/>
      <w:pPr>
        <w:ind w:left="360" w:hanging="360"/>
      </w:pPr>
    </w:lvl>
    <w:lvl w:ilvl="1" w:tplc="347490E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D5148CB"/>
    <w:multiLevelType w:val="hybridMultilevel"/>
    <w:tmpl w:val="BC06B8A6"/>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3865019"/>
    <w:multiLevelType w:val="hybridMultilevel"/>
    <w:tmpl w:val="2F482C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3C53A2A"/>
    <w:multiLevelType w:val="hybridMultilevel"/>
    <w:tmpl w:val="49F464D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5449F2"/>
    <w:multiLevelType w:val="hybridMultilevel"/>
    <w:tmpl w:val="24FE8290"/>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07E8F"/>
    <w:multiLevelType w:val="hybridMultilevel"/>
    <w:tmpl w:val="F68842E6"/>
    <w:lvl w:ilvl="0" w:tplc="08090019">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nsid w:val="36C271EC"/>
    <w:multiLevelType w:val="hybridMultilevel"/>
    <w:tmpl w:val="A002D978"/>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1576E"/>
    <w:multiLevelType w:val="hybridMultilevel"/>
    <w:tmpl w:val="CDF857D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E9E04B8"/>
    <w:multiLevelType w:val="hybridMultilevel"/>
    <w:tmpl w:val="4972F58A"/>
    <w:lvl w:ilvl="0" w:tplc="08090015">
      <w:start w:val="1"/>
      <w:numFmt w:val="upp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51B6327"/>
    <w:multiLevelType w:val="hybridMultilevel"/>
    <w:tmpl w:val="6400B30C"/>
    <w:lvl w:ilvl="0" w:tplc="04210011">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5A46DB8"/>
    <w:multiLevelType w:val="hybridMultilevel"/>
    <w:tmpl w:val="27E6062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5FC04CB"/>
    <w:multiLevelType w:val="hybridMultilevel"/>
    <w:tmpl w:val="24BA7A5E"/>
    <w:lvl w:ilvl="0" w:tplc="0421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109EDA32">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768358E"/>
    <w:multiLevelType w:val="hybridMultilevel"/>
    <w:tmpl w:val="8D4C0308"/>
    <w:lvl w:ilvl="0" w:tplc="0421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C461C5"/>
    <w:multiLevelType w:val="hybridMultilevel"/>
    <w:tmpl w:val="2DCEBC2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E30036"/>
    <w:multiLevelType w:val="hybridMultilevel"/>
    <w:tmpl w:val="913C430A"/>
    <w:lvl w:ilvl="0" w:tplc="0421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360389"/>
    <w:multiLevelType w:val="hybridMultilevel"/>
    <w:tmpl w:val="D9C281BA"/>
    <w:lvl w:ilvl="0" w:tplc="6304F0E4">
      <w:start w:val="1"/>
      <w:numFmt w:val="lowerLetter"/>
      <w:lvlText w:val="%1."/>
      <w:lvlJc w:val="left"/>
      <w:pPr>
        <w:ind w:left="0" w:hanging="360"/>
      </w:pPr>
      <w:rPr>
        <w:rFonts w:ascii="Book Antiqua" w:eastAsia="Times New Roman" w:hAnsi="Book Antiqua"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5ECF73D4"/>
    <w:multiLevelType w:val="hybridMultilevel"/>
    <w:tmpl w:val="B8D67054"/>
    <w:lvl w:ilvl="0" w:tplc="0421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CF3AD7"/>
    <w:multiLevelType w:val="hybridMultilevel"/>
    <w:tmpl w:val="2EB42322"/>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6A7E2D8B"/>
    <w:multiLevelType w:val="hybridMultilevel"/>
    <w:tmpl w:val="EA84824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AA636FB"/>
    <w:multiLevelType w:val="hybridMultilevel"/>
    <w:tmpl w:val="41D264D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nsid w:val="6D4C4A53"/>
    <w:multiLevelType w:val="hybridMultilevel"/>
    <w:tmpl w:val="22161CA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D6C21FC"/>
    <w:multiLevelType w:val="hybridMultilevel"/>
    <w:tmpl w:val="007AC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BD680B"/>
    <w:multiLevelType w:val="hybridMultilevel"/>
    <w:tmpl w:val="8A1CFCA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07E649A"/>
    <w:multiLevelType w:val="hybridMultilevel"/>
    <w:tmpl w:val="317019EC"/>
    <w:lvl w:ilvl="0" w:tplc="CF20B6EE">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7">
    <w:nsid w:val="711A490E"/>
    <w:multiLevelType w:val="hybridMultilevel"/>
    <w:tmpl w:val="E34096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15D5F7A"/>
    <w:multiLevelType w:val="hybridMultilevel"/>
    <w:tmpl w:val="C7CC8358"/>
    <w:lvl w:ilvl="0" w:tplc="532ACC0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D731C3"/>
    <w:multiLevelType w:val="hybridMultilevel"/>
    <w:tmpl w:val="F12E168A"/>
    <w:lvl w:ilvl="0" w:tplc="08090019">
      <w:start w:val="1"/>
      <w:numFmt w:val="lowerLetter"/>
      <w:lvlText w:val="%1."/>
      <w:lvlJc w:val="left"/>
      <w:pPr>
        <w:ind w:left="720" w:hanging="360"/>
      </w:pPr>
      <w:rPr>
        <w:rFonts w:hint="default"/>
      </w:rPr>
    </w:lvl>
    <w:lvl w:ilvl="1" w:tplc="09C665B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131892"/>
    <w:multiLevelType w:val="hybridMultilevel"/>
    <w:tmpl w:val="995497B6"/>
    <w:lvl w:ilvl="0" w:tplc="08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13"/>
  </w:num>
  <w:num w:numId="3">
    <w:abstractNumId w:val="38"/>
  </w:num>
  <w:num w:numId="4">
    <w:abstractNumId w:val="39"/>
  </w:num>
  <w:num w:numId="5">
    <w:abstractNumId w:val="28"/>
  </w:num>
  <w:num w:numId="6">
    <w:abstractNumId w:val="23"/>
  </w:num>
  <w:num w:numId="7">
    <w:abstractNumId w:val="0"/>
  </w:num>
  <w:num w:numId="8">
    <w:abstractNumId w:val="22"/>
  </w:num>
  <w:num w:numId="9">
    <w:abstractNumId w:val="10"/>
  </w:num>
  <w:num w:numId="10">
    <w:abstractNumId w:val="21"/>
  </w:num>
  <w:num w:numId="11">
    <w:abstractNumId w:val="5"/>
  </w:num>
  <w:num w:numId="12">
    <w:abstractNumId w:val="11"/>
  </w:num>
  <w:num w:numId="13">
    <w:abstractNumId w:val="7"/>
  </w:num>
  <w:num w:numId="14">
    <w:abstractNumId w:val="34"/>
  </w:num>
  <w:num w:numId="15">
    <w:abstractNumId w:val="1"/>
  </w:num>
  <w:num w:numId="16">
    <w:abstractNumId w:val="40"/>
  </w:num>
  <w:num w:numId="17">
    <w:abstractNumId w:val="17"/>
  </w:num>
  <w:num w:numId="18">
    <w:abstractNumId w:val="19"/>
  </w:num>
  <w:num w:numId="19">
    <w:abstractNumId w:val="9"/>
  </w:num>
  <w:num w:numId="20">
    <w:abstractNumId w:val="16"/>
  </w:num>
  <w:num w:numId="21">
    <w:abstractNumId w:val="18"/>
  </w:num>
  <w:num w:numId="22">
    <w:abstractNumId w:val="37"/>
  </w:num>
  <w:num w:numId="23">
    <w:abstractNumId w:val="3"/>
  </w:num>
  <w:num w:numId="24">
    <w:abstractNumId w:val="31"/>
  </w:num>
  <w:num w:numId="25">
    <w:abstractNumId w:val="33"/>
  </w:num>
  <w:num w:numId="26">
    <w:abstractNumId w:val="36"/>
  </w:num>
  <w:num w:numId="27">
    <w:abstractNumId w:val="8"/>
  </w:num>
  <w:num w:numId="28">
    <w:abstractNumId w:val="2"/>
  </w:num>
  <w:num w:numId="29">
    <w:abstractNumId w:val="32"/>
  </w:num>
  <w:num w:numId="30">
    <w:abstractNumId w:val="20"/>
  </w:num>
  <w:num w:numId="31">
    <w:abstractNumId w:val="35"/>
  </w:num>
  <w:num w:numId="32">
    <w:abstractNumId w:val="15"/>
  </w:num>
  <w:num w:numId="33">
    <w:abstractNumId w:val="14"/>
  </w:num>
  <w:num w:numId="34">
    <w:abstractNumId w:val="30"/>
  </w:num>
  <w:num w:numId="35">
    <w:abstractNumId w:val="27"/>
  </w:num>
  <w:num w:numId="36">
    <w:abstractNumId w:val="24"/>
  </w:num>
  <w:num w:numId="37">
    <w:abstractNumId w:val="25"/>
  </w:num>
  <w:num w:numId="38">
    <w:abstractNumId w:val="4"/>
  </w:num>
  <w:num w:numId="39">
    <w:abstractNumId w:val="6"/>
  </w:num>
  <w:num w:numId="40">
    <w:abstractNumId w:val="2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70"/>
    <w:rsid w:val="00010745"/>
    <w:rsid w:val="000201E1"/>
    <w:rsid w:val="00020533"/>
    <w:rsid w:val="0002244D"/>
    <w:rsid w:val="000278BA"/>
    <w:rsid w:val="000301C2"/>
    <w:rsid w:val="000348C1"/>
    <w:rsid w:val="0004354B"/>
    <w:rsid w:val="0004361F"/>
    <w:rsid w:val="00043F89"/>
    <w:rsid w:val="00046EB4"/>
    <w:rsid w:val="00050393"/>
    <w:rsid w:val="00054BBD"/>
    <w:rsid w:val="000616C6"/>
    <w:rsid w:val="000621BE"/>
    <w:rsid w:val="0006484B"/>
    <w:rsid w:val="00066A5F"/>
    <w:rsid w:val="00067E34"/>
    <w:rsid w:val="000719F3"/>
    <w:rsid w:val="00072ADE"/>
    <w:rsid w:val="00072E9E"/>
    <w:rsid w:val="00080BFA"/>
    <w:rsid w:val="00095C23"/>
    <w:rsid w:val="000A4403"/>
    <w:rsid w:val="000A4E0F"/>
    <w:rsid w:val="000A7738"/>
    <w:rsid w:val="000B2194"/>
    <w:rsid w:val="000B2B15"/>
    <w:rsid w:val="000B57AD"/>
    <w:rsid w:val="000B6232"/>
    <w:rsid w:val="000C00CD"/>
    <w:rsid w:val="000C4073"/>
    <w:rsid w:val="000C653B"/>
    <w:rsid w:val="000C7F75"/>
    <w:rsid w:val="000E127D"/>
    <w:rsid w:val="000E46A6"/>
    <w:rsid w:val="000F3349"/>
    <w:rsid w:val="000F5363"/>
    <w:rsid w:val="001009A1"/>
    <w:rsid w:val="001017FA"/>
    <w:rsid w:val="00102197"/>
    <w:rsid w:val="00103BB6"/>
    <w:rsid w:val="00107326"/>
    <w:rsid w:val="00110539"/>
    <w:rsid w:val="00126EFD"/>
    <w:rsid w:val="0013217B"/>
    <w:rsid w:val="00137006"/>
    <w:rsid w:val="001428E1"/>
    <w:rsid w:val="00146AEE"/>
    <w:rsid w:val="00151BFB"/>
    <w:rsid w:val="00153639"/>
    <w:rsid w:val="001563C1"/>
    <w:rsid w:val="00161AB4"/>
    <w:rsid w:val="00163A27"/>
    <w:rsid w:val="00164FE0"/>
    <w:rsid w:val="00174EEB"/>
    <w:rsid w:val="00176A61"/>
    <w:rsid w:val="001803A4"/>
    <w:rsid w:val="001804D1"/>
    <w:rsid w:val="00190410"/>
    <w:rsid w:val="00190C42"/>
    <w:rsid w:val="00192525"/>
    <w:rsid w:val="001A3994"/>
    <w:rsid w:val="001A5EB0"/>
    <w:rsid w:val="001B153C"/>
    <w:rsid w:val="001B1E5A"/>
    <w:rsid w:val="001B4B96"/>
    <w:rsid w:val="001B53D6"/>
    <w:rsid w:val="001B7721"/>
    <w:rsid w:val="001C050D"/>
    <w:rsid w:val="001D0B6F"/>
    <w:rsid w:val="001D4808"/>
    <w:rsid w:val="001D55E3"/>
    <w:rsid w:val="001D5694"/>
    <w:rsid w:val="001E06D2"/>
    <w:rsid w:val="001E16C8"/>
    <w:rsid w:val="001E4BB9"/>
    <w:rsid w:val="001E4D7F"/>
    <w:rsid w:val="001E5184"/>
    <w:rsid w:val="001E6AB1"/>
    <w:rsid w:val="001F0236"/>
    <w:rsid w:val="00200139"/>
    <w:rsid w:val="00204E57"/>
    <w:rsid w:val="00207C9B"/>
    <w:rsid w:val="00211DA2"/>
    <w:rsid w:val="00213CFF"/>
    <w:rsid w:val="00222F77"/>
    <w:rsid w:val="0022482D"/>
    <w:rsid w:val="00227981"/>
    <w:rsid w:val="002306B3"/>
    <w:rsid w:val="0024288B"/>
    <w:rsid w:val="0024384D"/>
    <w:rsid w:val="00246B7A"/>
    <w:rsid w:val="00252CF9"/>
    <w:rsid w:val="00256662"/>
    <w:rsid w:val="00257EBC"/>
    <w:rsid w:val="00264322"/>
    <w:rsid w:val="002667B2"/>
    <w:rsid w:val="00266A8C"/>
    <w:rsid w:val="002712F0"/>
    <w:rsid w:val="002715D7"/>
    <w:rsid w:val="002720C0"/>
    <w:rsid w:val="00272E76"/>
    <w:rsid w:val="00275B1F"/>
    <w:rsid w:val="002762DC"/>
    <w:rsid w:val="00277FE8"/>
    <w:rsid w:val="002801CD"/>
    <w:rsid w:val="00280E33"/>
    <w:rsid w:val="00281F33"/>
    <w:rsid w:val="00284097"/>
    <w:rsid w:val="002851D5"/>
    <w:rsid w:val="00290031"/>
    <w:rsid w:val="002A1795"/>
    <w:rsid w:val="002B06A3"/>
    <w:rsid w:val="002B3CCD"/>
    <w:rsid w:val="002D7DCE"/>
    <w:rsid w:val="00301B4C"/>
    <w:rsid w:val="00305E41"/>
    <w:rsid w:val="00312C42"/>
    <w:rsid w:val="003163ED"/>
    <w:rsid w:val="0031684E"/>
    <w:rsid w:val="00321F64"/>
    <w:rsid w:val="00331BB9"/>
    <w:rsid w:val="0033432D"/>
    <w:rsid w:val="003400F6"/>
    <w:rsid w:val="0034501C"/>
    <w:rsid w:val="003477F8"/>
    <w:rsid w:val="00354AD7"/>
    <w:rsid w:val="003613AC"/>
    <w:rsid w:val="003649E4"/>
    <w:rsid w:val="00381E5F"/>
    <w:rsid w:val="00384DC0"/>
    <w:rsid w:val="00387BB5"/>
    <w:rsid w:val="00396302"/>
    <w:rsid w:val="003A3082"/>
    <w:rsid w:val="003A4B78"/>
    <w:rsid w:val="003A690C"/>
    <w:rsid w:val="003B2407"/>
    <w:rsid w:val="003B2A77"/>
    <w:rsid w:val="003B50FB"/>
    <w:rsid w:val="003C061D"/>
    <w:rsid w:val="003D22C1"/>
    <w:rsid w:val="003D3D0E"/>
    <w:rsid w:val="003D4E04"/>
    <w:rsid w:val="003D62FB"/>
    <w:rsid w:val="003D7503"/>
    <w:rsid w:val="003D7978"/>
    <w:rsid w:val="003D79E6"/>
    <w:rsid w:val="003E0DBC"/>
    <w:rsid w:val="003E36AC"/>
    <w:rsid w:val="003E44C7"/>
    <w:rsid w:val="003F20EC"/>
    <w:rsid w:val="003F3F57"/>
    <w:rsid w:val="003F767D"/>
    <w:rsid w:val="00402F19"/>
    <w:rsid w:val="00403759"/>
    <w:rsid w:val="00411A27"/>
    <w:rsid w:val="00412EFC"/>
    <w:rsid w:val="0041534B"/>
    <w:rsid w:val="004158B3"/>
    <w:rsid w:val="00415A61"/>
    <w:rsid w:val="00421F27"/>
    <w:rsid w:val="00426F29"/>
    <w:rsid w:val="00427168"/>
    <w:rsid w:val="00437E9A"/>
    <w:rsid w:val="004437F6"/>
    <w:rsid w:val="00457B5B"/>
    <w:rsid w:val="00460548"/>
    <w:rsid w:val="00465402"/>
    <w:rsid w:val="00472418"/>
    <w:rsid w:val="00474046"/>
    <w:rsid w:val="004811ED"/>
    <w:rsid w:val="0048391D"/>
    <w:rsid w:val="0048461A"/>
    <w:rsid w:val="00485D5A"/>
    <w:rsid w:val="00490B09"/>
    <w:rsid w:val="004962DE"/>
    <w:rsid w:val="004B0F74"/>
    <w:rsid w:val="004B1057"/>
    <w:rsid w:val="004B38F1"/>
    <w:rsid w:val="004B42A7"/>
    <w:rsid w:val="004B4BB3"/>
    <w:rsid w:val="004C6FA7"/>
    <w:rsid w:val="004C6FDA"/>
    <w:rsid w:val="004C7A2E"/>
    <w:rsid w:val="004D2F92"/>
    <w:rsid w:val="004D4345"/>
    <w:rsid w:val="004D5610"/>
    <w:rsid w:val="004D6F3A"/>
    <w:rsid w:val="004E1AD2"/>
    <w:rsid w:val="004E3BE0"/>
    <w:rsid w:val="004E65DB"/>
    <w:rsid w:val="004E7B85"/>
    <w:rsid w:val="004F0631"/>
    <w:rsid w:val="004F0E51"/>
    <w:rsid w:val="004F55AF"/>
    <w:rsid w:val="004F56AD"/>
    <w:rsid w:val="004F6E4F"/>
    <w:rsid w:val="00500F7E"/>
    <w:rsid w:val="005032FD"/>
    <w:rsid w:val="005034C1"/>
    <w:rsid w:val="005118C0"/>
    <w:rsid w:val="0052597F"/>
    <w:rsid w:val="005264D6"/>
    <w:rsid w:val="005268D4"/>
    <w:rsid w:val="00532DAC"/>
    <w:rsid w:val="005353BC"/>
    <w:rsid w:val="0054195B"/>
    <w:rsid w:val="00547D64"/>
    <w:rsid w:val="005501C4"/>
    <w:rsid w:val="005578C6"/>
    <w:rsid w:val="005651B8"/>
    <w:rsid w:val="0057452F"/>
    <w:rsid w:val="0058790D"/>
    <w:rsid w:val="005910C5"/>
    <w:rsid w:val="00596915"/>
    <w:rsid w:val="00596C45"/>
    <w:rsid w:val="005A108D"/>
    <w:rsid w:val="005A1371"/>
    <w:rsid w:val="005B2220"/>
    <w:rsid w:val="005B754D"/>
    <w:rsid w:val="005B7F15"/>
    <w:rsid w:val="005C5B60"/>
    <w:rsid w:val="005D2FDE"/>
    <w:rsid w:val="005D5B96"/>
    <w:rsid w:val="005D5DCA"/>
    <w:rsid w:val="005E192C"/>
    <w:rsid w:val="005E5A99"/>
    <w:rsid w:val="00600145"/>
    <w:rsid w:val="00600AC6"/>
    <w:rsid w:val="006011F3"/>
    <w:rsid w:val="0060153F"/>
    <w:rsid w:val="0060444C"/>
    <w:rsid w:val="00605E6C"/>
    <w:rsid w:val="00610F1B"/>
    <w:rsid w:val="0061575F"/>
    <w:rsid w:val="00616865"/>
    <w:rsid w:val="0062018D"/>
    <w:rsid w:val="0062060A"/>
    <w:rsid w:val="00621FD0"/>
    <w:rsid w:val="006225D5"/>
    <w:rsid w:val="006249EA"/>
    <w:rsid w:val="00624BA8"/>
    <w:rsid w:val="00625357"/>
    <w:rsid w:val="00626319"/>
    <w:rsid w:val="0063076E"/>
    <w:rsid w:val="006308F6"/>
    <w:rsid w:val="0063161F"/>
    <w:rsid w:val="006372E4"/>
    <w:rsid w:val="006415D0"/>
    <w:rsid w:val="00646E76"/>
    <w:rsid w:val="00651F17"/>
    <w:rsid w:val="006549CA"/>
    <w:rsid w:val="00657391"/>
    <w:rsid w:val="00664213"/>
    <w:rsid w:val="006660AA"/>
    <w:rsid w:val="00670667"/>
    <w:rsid w:val="006706A2"/>
    <w:rsid w:val="00670A0C"/>
    <w:rsid w:val="0067152C"/>
    <w:rsid w:val="00673F1E"/>
    <w:rsid w:val="00674ACD"/>
    <w:rsid w:val="006837B4"/>
    <w:rsid w:val="00683A43"/>
    <w:rsid w:val="006865CE"/>
    <w:rsid w:val="00691922"/>
    <w:rsid w:val="00692D02"/>
    <w:rsid w:val="00693766"/>
    <w:rsid w:val="006A2703"/>
    <w:rsid w:val="006A57CD"/>
    <w:rsid w:val="006A76EA"/>
    <w:rsid w:val="006B31F4"/>
    <w:rsid w:val="006B723C"/>
    <w:rsid w:val="006C04D6"/>
    <w:rsid w:val="006C28E0"/>
    <w:rsid w:val="006C3A08"/>
    <w:rsid w:val="006D234C"/>
    <w:rsid w:val="006D49A4"/>
    <w:rsid w:val="006D59D6"/>
    <w:rsid w:val="006D5D62"/>
    <w:rsid w:val="006E016E"/>
    <w:rsid w:val="006E0406"/>
    <w:rsid w:val="006E52B4"/>
    <w:rsid w:val="006E76CE"/>
    <w:rsid w:val="006F071B"/>
    <w:rsid w:val="006F122C"/>
    <w:rsid w:val="006F64ED"/>
    <w:rsid w:val="007062DF"/>
    <w:rsid w:val="00716D50"/>
    <w:rsid w:val="00717C71"/>
    <w:rsid w:val="007231D7"/>
    <w:rsid w:val="00725C66"/>
    <w:rsid w:val="00727E0D"/>
    <w:rsid w:val="00734B3D"/>
    <w:rsid w:val="00735CD2"/>
    <w:rsid w:val="00743B9A"/>
    <w:rsid w:val="007461A1"/>
    <w:rsid w:val="0075346D"/>
    <w:rsid w:val="00754311"/>
    <w:rsid w:val="007562C1"/>
    <w:rsid w:val="00772C62"/>
    <w:rsid w:val="0078706D"/>
    <w:rsid w:val="0079060D"/>
    <w:rsid w:val="00791CD5"/>
    <w:rsid w:val="00793F55"/>
    <w:rsid w:val="007B1BBD"/>
    <w:rsid w:val="007B3146"/>
    <w:rsid w:val="007B67BB"/>
    <w:rsid w:val="007C3663"/>
    <w:rsid w:val="007C71D7"/>
    <w:rsid w:val="007D503E"/>
    <w:rsid w:val="007D6687"/>
    <w:rsid w:val="007E6955"/>
    <w:rsid w:val="007E7D93"/>
    <w:rsid w:val="007F0854"/>
    <w:rsid w:val="007F3865"/>
    <w:rsid w:val="00802139"/>
    <w:rsid w:val="0080265A"/>
    <w:rsid w:val="008049BB"/>
    <w:rsid w:val="00804C32"/>
    <w:rsid w:val="00805707"/>
    <w:rsid w:val="008147C2"/>
    <w:rsid w:val="00814EB7"/>
    <w:rsid w:val="00827E6F"/>
    <w:rsid w:val="008322E4"/>
    <w:rsid w:val="00836E8D"/>
    <w:rsid w:val="00850B3F"/>
    <w:rsid w:val="00863C49"/>
    <w:rsid w:val="00871407"/>
    <w:rsid w:val="00877C13"/>
    <w:rsid w:val="0088012B"/>
    <w:rsid w:val="00880E23"/>
    <w:rsid w:val="00885BE5"/>
    <w:rsid w:val="008A126A"/>
    <w:rsid w:val="008A127A"/>
    <w:rsid w:val="008A334F"/>
    <w:rsid w:val="008B00F1"/>
    <w:rsid w:val="008B077E"/>
    <w:rsid w:val="008B08DF"/>
    <w:rsid w:val="008B53FA"/>
    <w:rsid w:val="008C2B71"/>
    <w:rsid w:val="008D1DCC"/>
    <w:rsid w:val="008D6BEB"/>
    <w:rsid w:val="008D7D79"/>
    <w:rsid w:val="008E1B93"/>
    <w:rsid w:val="008E1CAD"/>
    <w:rsid w:val="008E6680"/>
    <w:rsid w:val="008E7A2E"/>
    <w:rsid w:val="008F411F"/>
    <w:rsid w:val="008F4D1E"/>
    <w:rsid w:val="008F5364"/>
    <w:rsid w:val="009015A8"/>
    <w:rsid w:val="00901F3B"/>
    <w:rsid w:val="00902E69"/>
    <w:rsid w:val="00905493"/>
    <w:rsid w:val="00905A27"/>
    <w:rsid w:val="00907EBB"/>
    <w:rsid w:val="0091200B"/>
    <w:rsid w:val="00916DD2"/>
    <w:rsid w:val="00925749"/>
    <w:rsid w:val="00926D11"/>
    <w:rsid w:val="00931976"/>
    <w:rsid w:val="00937335"/>
    <w:rsid w:val="009410BB"/>
    <w:rsid w:val="00943BFB"/>
    <w:rsid w:val="009456C3"/>
    <w:rsid w:val="00950762"/>
    <w:rsid w:val="0095663B"/>
    <w:rsid w:val="00962FC4"/>
    <w:rsid w:val="0096691C"/>
    <w:rsid w:val="00970B8D"/>
    <w:rsid w:val="00981C97"/>
    <w:rsid w:val="00990F14"/>
    <w:rsid w:val="009940B0"/>
    <w:rsid w:val="00995F27"/>
    <w:rsid w:val="009978CB"/>
    <w:rsid w:val="009A4D71"/>
    <w:rsid w:val="009B1999"/>
    <w:rsid w:val="009B768C"/>
    <w:rsid w:val="009C07A8"/>
    <w:rsid w:val="009C1035"/>
    <w:rsid w:val="009C3E51"/>
    <w:rsid w:val="009C5BCC"/>
    <w:rsid w:val="009C6636"/>
    <w:rsid w:val="009C783F"/>
    <w:rsid w:val="009D2CEB"/>
    <w:rsid w:val="009D4155"/>
    <w:rsid w:val="009D4999"/>
    <w:rsid w:val="009D4EDF"/>
    <w:rsid w:val="009D56B6"/>
    <w:rsid w:val="009D5C87"/>
    <w:rsid w:val="009E04B4"/>
    <w:rsid w:val="009E095D"/>
    <w:rsid w:val="009E1F4C"/>
    <w:rsid w:val="009E7D11"/>
    <w:rsid w:val="009F26BD"/>
    <w:rsid w:val="00A224CD"/>
    <w:rsid w:val="00A26993"/>
    <w:rsid w:val="00A26A40"/>
    <w:rsid w:val="00A36658"/>
    <w:rsid w:val="00A42CCB"/>
    <w:rsid w:val="00A46467"/>
    <w:rsid w:val="00A5212B"/>
    <w:rsid w:val="00A52A76"/>
    <w:rsid w:val="00A54B0B"/>
    <w:rsid w:val="00A56D50"/>
    <w:rsid w:val="00A60BB8"/>
    <w:rsid w:val="00A614B0"/>
    <w:rsid w:val="00A74C24"/>
    <w:rsid w:val="00A82F33"/>
    <w:rsid w:val="00A9176D"/>
    <w:rsid w:val="00A920E7"/>
    <w:rsid w:val="00A96EF6"/>
    <w:rsid w:val="00AA09B0"/>
    <w:rsid w:val="00AA27AE"/>
    <w:rsid w:val="00AC3270"/>
    <w:rsid w:val="00AC374D"/>
    <w:rsid w:val="00AD35AF"/>
    <w:rsid w:val="00AD6B7D"/>
    <w:rsid w:val="00AD72CC"/>
    <w:rsid w:val="00AE0D79"/>
    <w:rsid w:val="00AF42C4"/>
    <w:rsid w:val="00AF5454"/>
    <w:rsid w:val="00B030F2"/>
    <w:rsid w:val="00B0386D"/>
    <w:rsid w:val="00B12FA7"/>
    <w:rsid w:val="00B21287"/>
    <w:rsid w:val="00B26BC4"/>
    <w:rsid w:val="00B35B46"/>
    <w:rsid w:val="00B37383"/>
    <w:rsid w:val="00B40AD8"/>
    <w:rsid w:val="00B44E74"/>
    <w:rsid w:val="00B50BE9"/>
    <w:rsid w:val="00B513B8"/>
    <w:rsid w:val="00B533F1"/>
    <w:rsid w:val="00B533F5"/>
    <w:rsid w:val="00B62530"/>
    <w:rsid w:val="00B65D1B"/>
    <w:rsid w:val="00B717EB"/>
    <w:rsid w:val="00B74480"/>
    <w:rsid w:val="00B81E4C"/>
    <w:rsid w:val="00B84E4F"/>
    <w:rsid w:val="00B8580E"/>
    <w:rsid w:val="00B86FF3"/>
    <w:rsid w:val="00B91347"/>
    <w:rsid w:val="00BA16B9"/>
    <w:rsid w:val="00BA39FD"/>
    <w:rsid w:val="00BA4C26"/>
    <w:rsid w:val="00BA4F28"/>
    <w:rsid w:val="00BA516A"/>
    <w:rsid w:val="00BB5446"/>
    <w:rsid w:val="00BB7DF1"/>
    <w:rsid w:val="00BC2AEA"/>
    <w:rsid w:val="00BC2BD0"/>
    <w:rsid w:val="00BC3293"/>
    <w:rsid w:val="00BC7671"/>
    <w:rsid w:val="00BD375B"/>
    <w:rsid w:val="00BE6EA6"/>
    <w:rsid w:val="00BF2F02"/>
    <w:rsid w:val="00BF482B"/>
    <w:rsid w:val="00BF5339"/>
    <w:rsid w:val="00C02AA0"/>
    <w:rsid w:val="00C157AB"/>
    <w:rsid w:val="00C17882"/>
    <w:rsid w:val="00C21376"/>
    <w:rsid w:val="00C227C0"/>
    <w:rsid w:val="00C23784"/>
    <w:rsid w:val="00C23AA3"/>
    <w:rsid w:val="00C23B98"/>
    <w:rsid w:val="00C27DC8"/>
    <w:rsid w:val="00C30E0C"/>
    <w:rsid w:val="00C31BA2"/>
    <w:rsid w:val="00C436D0"/>
    <w:rsid w:val="00C43774"/>
    <w:rsid w:val="00C47EDD"/>
    <w:rsid w:val="00C51C9E"/>
    <w:rsid w:val="00C51FFF"/>
    <w:rsid w:val="00C54425"/>
    <w:rsid w:val="00C70268"/>
    <w:rsid w:val="00C70AB4"/>
    <w:rsid w:val="00C7391D"/>
    <w:rsid w:val="00C85CF6"/>
    <w:rsid w:val="00CA130D"/>
    <w:rsid w:val="00CA21B6"/>
    <w:rsid w:val="00CA72B4"/>
    <w:rsid w:val="00CB0EC0"/>
    <w:rsid w:val="00CB163C"/>
    <w:rsid w:val="00CB530F"/>
    <w:rsid w:val="00CB7C69"/>
    <w:rsid w:val="00CC653F"/>
    <w:rsid w:val="00CE0F6B"/>
    <w:rsid w:val="00CE653C"/>
    <w:rsid w:val="00CE6AF4"/>
    <w:rsid w:val="00CE6D97"/>
    <w:rsid w:val="00CF0FAA"/>
    <w:rsid w:val="00CF245F"/>
    <w:rsid w:val="00D040E8"/>
    <w:rsid w:val="00D04B3A"/>
    <w:rsid w:val="00D078EF"/>
    <w:rsid w:val="00D15EBC"/>
    <w:rsid w:val="00D20ACF"/>
    <w:rsid w:val="00D20CAC"/>
    <w:rsid w:val="00D361C2"/>
    <w:rsid w:val="00D41DAA"/>
    <w:rsid w:val="00D56F22"/>
    <w:rsid w:val="00D617A3"/>
    <w:rsid w:val="00D62624"/>
    <w:rsid w:val="00D664A1"/>
    <w:rsid w:val="00D74044"/>
    <w:rsid w:val="00D75A2A"/>
    <w:rsid w:val="00D82DF4"/>
    <w:rsid w:val="00D93527"/>
    <w:rsid w:val="00DA2485"/>
    <w:rsid w:val="00DA7025"/>
    <w:rsid w:val="00DB0E5D"/>
    <w:rsid w:val="00DB55A8"/>
    <w:rsid w:val="00DB7083"/>
    <w:rsid w:val="00DC264D"/>
    <w:rsid w:val="00DC639F"/>
    <w:rsid w:val="00DD3605"/>
    <w:rsid w:val="00DE63AB"/>
    <w:rsid w:val="00DF5C7D"/>
    <w:rsid w:val="00DF6A0F"/>
    <w:rsid w:val="00DF7E3D"/>
    <w:rsid w:val="00DF7F4D"/>
    <w:rsid w:val="00E001AF"/>
    <w:rsid w:val="00E019CC"/>
    <w:rsid w:val="00E05275"/>
    <w:rsid w:val="00E125E9"/>
    <w:rsid w:val="00E205E5"/>
    <w:rsid w:val="00E235A4"/>
    <w:rsid w:val="00E33673"/>
    <w:rsid w:val="00E41604"/>
    <w:rsid w:val="00E44911"/>
    <w:rsid w:val="00E46A33"/>
    <w:rsid w:val="00E47D13"/>
    <w:rsid w:val="00E508FE"/>
    <w:rsid w:val="00E53409"/>
    <w:rsid w:val="00E53650"/>
    <w:rsid w:val="00E6385A"/>
    <w:rsid w:val="00E6668E"/>
    <w:rsid w:val="00E66D42"/>
    <w:rsid w:val="00E71DA0"/>
    <w:rsid w:val="00E72630"/>
    <w:rsid w:val="00E828C7"/>
    <w:rsid w:val="00E9001D"/>
    <w:rsid w:val="00E90EF3"/>
    <w:rsid w:val="00E929D5"/>
    <w:rsid w:val="00E953B1"/>
    <w:rsid w:val="00E96825"/>
    <w:rsid w:val="00EA08F3"/>
    <w:rsid w:val="00EA17AE"/>
    <w:rsid w:val="00EA2466"/>
    <w:rsid w:val="00EA34E6"/>
    <w:rsid w:val="00EA6B19"/>
    <w:rsid w:val="00EC0A37"/>
    <w:rsid w:val="00EC0B07"/>
    <w:rsid w:val="00ED1980"/>
    <w:rsid w:val="00EE2568"/>
    <w:rsid w:val="00EE75C2"/>
    <w:rsid w:val="00F06B8B"/>
    <w:rsid w:val="00F102CD"/>
    <w:rsid w:val="00F1574F"/>
    <w:rsid w:val="00F20168"/>
    <w:rsid w:val="00F2185D"/>
    <w:rsid w:val="00F21B83"/>
    <w:rsid w:val="00F36DDE"/>
    <w:rsid w:val="00F41E53"/>
    <w:rsid w:val="00F4313F"/>
    <w:rsid w:val="00F5298B"/>
    <w:rsid w:val="00F52CA5"/>
    <w:rsid w:val="00F54B51"/>
    <w:rsid w:val="00F568DD"/>
    <w:rsid w:val="00F6347C"/>
    <w:rsid w:val="00F67767"/>
    <w:rsid w:val="00F71744"/>
    <w:rsid w:val="00F73369"/>
    <w:rsid w:val="00F85707"/>
    <w:rsid w:val="00F85F12"/>
    <w:rsid w:val="00F91C9F"/>
    <w:rsid w:val="00FA0CBF"/>
    <w:rsid w:val="00FA3ECA"/>
    <w:rsid w:val="00FA7B06"/>
    <w:rsid w:val="00FB75F6"/>
    <w:rsid w:val="00FC16B2"/>
    <w:rsid w:val="00FC459B"/>
    <w:rsid w:val="00FC7227"/>
    <w:rsid w:val="00FD1723"/>
    <w:rsid w:val="00FD4830"/>
    <w:rsid w:val="00FD7D2A"/>
    <w:rsid w:val="00FE0184"/>
    <w:rsid w:val="00FE1C57"/>
    <w:rsid w:val="00FE41FF"/>
    <w:rsid w:val="00FE68A9"/>
    <w:rsid w:val="00FE7C85"/>
    <w:rsid w:val="00FF1FA8"/>
    <w:rsid w:val="00FF562B"/>
    <w:rsid w:val="00FF71F3"/>
    <w:rsid w:val="00FF785F"/>
    <w:rsid w:val="00FF7A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C3270"/>
    <w:pPr>
      <w:spacing w:after="0" w:line="240" w:lineRule="auto"/>
    </w:pPr>
    <w:rPr>
      <w:sz w:val="20"/>
      <w:szCs w:val="20"/>
    </w:rPr>
  </w:style>
  <w:style w:type="character" w:customStyle="1" w:styleId="FootnoteTextChar">
    <w:name w:val="Footnote Text Char"/>
    <w:basedOn w:val="DefaultParagraphFont"/>
    <w:link w:val="FootnoteText"/>
    <w:semiHidden/>
    <w:rsid w:val="00AC3270"/>
    <w:rPr>
      <w:rFonts w:eastAsiaTheme="minorEastAsia"/>
      <w:sz w:val="20"/>
      <w:szCs w:val="20"/>
      <w:lang w:eastAsia="en-GB"/>
    </w:rPr>
  </w:style>
  <w:style w:type="character" w:styleId="FootnoteReference">
    <w:name w:val="footnote reference"/>
    <w:basedOn w:val="DefaultParagraphFont"/>
    <w:uiPriority w:val="99"/>
    <w:semiHidden/>
    <w:unhideWhenUsed/>
    <w:rsid w:val="00AC3270"/>
    <w:rPr>
      <w:vertAlign w:val="superscript"/>
    </w:rPr>
  </w:style>
  <w:style w:type="paragraph" w:styleId="ListParagraph">
    <w:name w:val="List Paragraph"/>
    <w:basedOn w:val="Normal"/>
    <w:uiPriority w:val="34"/>
    <w:qFormat/>
    <w:rsid w:val="00B35B46"/>
    <w:pPr>
      <w:ind w:left="720"/>
      <w:contextualSpacing/>
    </w:pPr>
  </w:style>
  <w:style w:type="paragraph" w:styleId="BodyTextIndent">
    <w:name w:val="Body Text Indent"/>
    <w:basedOn w:val="Normal"/>
    <w:link w:val="BodyTextIndentChar"/>
    <w:uiPriority w:val="99"/>
    <w:unhideWhenUsed/>
    <w:rsid w:val="00C43774"/>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rsid w:val="00C43774"/>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F102CD"/>
  </w:style>
  <w:style w:type="character" w:styleId="Hyperlink">
    <w:name w:val="Hyperlink"/>
    <w:basedOn w:val="DefaultParagraphFont"/>
    <w:uiPriority w:val="99"/>
    <w:unhideWhenUsed/>
    <w:rsid w:val="005268D4"/>
    <w:rPr>
      <w:color w:val="0000FF" w:themeColor="hyperlink"/>
      <w:u w:val="single"/>
    </w:rPr>
  </w:style>
  <w:style w:type="paragraph" w:styleId="Header">
    <w:name w:val="header"/>
    <w:basedOn w:val="Normal"/>
    <w:link w:val="HeaderChar"/>
    <w:uiPriority w:val="99"/>
    <w:unhideWhenUsed/>
    <w:rsid w:val="00EC0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B07"/>
  </w:style>
  <w:style w:type="paragraph" w:styleId="Footer">
    <w:name w:val="footer"/>
    <w:basedOn w:val="Normal"/>
    <w:link w:val="FooterChar"/>
    <w:uiPriority w:val="99"/>
    <w:unhideWhenUsed/>
    <w:rsid w:val="00EC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B07"/>
  </w:style>
  <w:style w:type="paragraph" w:styleId="NormalWeb">
    <w:name w:val="Normal (Web)"/>
    <w:basedOn w:val="Normal"/>
    <w:uiPriority w:val="99"/>
    <w:semiHidden/>
    <w:unhideWhenUsed/>
    <w:rsid w:val="00C7026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6E0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C3270"/>
    <w:pPr>
      <w:spacing w:after="0" w:line="240" w:lineRule="auto"/>
    </w:pPr>
    <w:rPr>
      <w:sz w:val="20"/>
      <w:szCs w:val="20"/>
    </w:rPr>
  </w:style>
  <w:style w:type="character" w:customStyle="1" w:styleId="FootnoteTextChar">
    <w:name w:val="Footnote Text Char"/>
    <w:basedOn w:val="DefaultParagraphFont"/>
    <w:link w:val="FootnoteText"/>
    <w:semiHidden/>
    <w:rsid w:val="00AC3270"/>
    <w:rPr>
      <w:rFonts w:eastAsiaTheme="minorEastAsia"/>
      <w:sz w:val="20"/>
      <w:szCs w:val="20"/>
      <w:lang w:eastAsia="en-GB"/>
    </w:rPr>
  </w:style>
  <w:style w:type="character" w:styleId="FootnoteReference">
    <w:name w:val="footnote reference"/>
    <w:basedOn w:val="DefaultParagraphFont"/>
    <w:uiPriority w:val="99"/>
    <w:semiHidden/>
    <w:unhideWhenUsed/>
    <w:rsid w:val="00AC3270"/>
    <w:rPr>
      <w:vertAlign w:val="superscript"/>
    </w:rPr>
  </w:style>
  <w:style w:type="paragraph" w:styleId="ListParagraph">
    <w:name w:val="List Paragraph"/>
    <w:basedOn w:val="Normal"/>
    <w:uiPriority w:val="34"/>
    <w:qFormat/>
    <w:rsid w:val="00B35B46"/>
    <w:pPr>
      <w:ind w:left="720"/>
      <w:contextualSpacing/>
    </w:pPr>
  </w:style>
  <w:style w:type="paragraph" w:styleId="BodyTextIndent">
    <w:name w:val="Body Text Indent"/>
    <w:basedOn w:val="Normal"/>
    <w:link w:val="BodyTextIndentChar"/>
    <w:uiPriority w:val="99"/>
    <w:unhideWhenUsed/>
    <w:rsid w:val="00C43774"/>
    <w:pPr>
      <w:spacing w:after="120" w:line="240" w:lineRule="auto"/>
      <w:ind w:left="360"/>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uiPriority w:val="99"/>
    <w:rsid w:val="00C43774"/>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F102CD"/>
  </w:style>
  <w:style w:type="character" w:styleId="Hyperlink">
    <w:name w:val="Hyperlink"/>
    <w:basedOn w:val="DefaultParagraphFont"/>
    <w:uiPriority w:val="99"/>
    <w:unhideWhenUsed/>
    <w:rsid w:val="005268D4"/>
    <w:rPr>
      <w:color w:val="0000FF" w:themeColor="hyperlink"/>
      <w:u w:val="single"/>
    </w:rPr>
  </w:style>
  <w:style w:type="paragraph" w:styleId="Header">
    <w:name w:val="header"/>
    <w:basedOn w:val="Normal"/>
    <w:link w:val="HeaderChar"/>
    <w:uiPriority w:val="99"/>
    <w:unhideWhenUsed/>
    <w:rsid w:val="00EC0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B07"/>
  </w:style>
  <w:style w:type="paragraph" w:styleId="Footer">
    <w:name w:val="footer"/>
    <w:basedOn w:val="Normal"/>
    <w:link w:val="FooterChar"/>
    <w:uiPriority w:val="99"/>
    <w:unhideWhenUsed/>
    <w:rsid w:val="00EC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B07"/>
  </w:style>
  <w:style w:type="paragraph" w:styleId="NormalWeb">
    <w:name w:val="Normal (Web)"/>
    <w:basedOn w:val="Normal"/>
    <w:uiPriority w:val="99"/>
    <w:semiHidden/>
    <w:unhideWhenUsed/>
    <w:rsid w:val="00C7026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6E0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759">
      <w:bodyDiv w:val="1"/>
      <w:marLeft w:val="0"/>
      <w:marRight w:val="0"/>
      <w:marTop w:val="0"/>
      <w:marBottom w:val="0"/>
      <w:divBdr>
        <w:top w:val="none" w:sz="0" w:space="0" w:color="auto"/>
        <w:left w:val="none" w:sz="0" w:space="0" w:color="auto"/>
        <w:bottom w:val="none" w:sz="0" w:space="0" w:color="auto"/>
        <w:right w:val="none" w:sz="0" w:space="0" w:color="auto"/>
      </w:divBdr>
      <w:divsChild>
        <w:div w:id="417747868">
          <w:marLeft w:val="426"/>
          <w:marRight w:val="0"/>
          <w:marTop w:val="0"/>
          <w:marBottom w:val="0"/>
          <w:divBdr>
            <w:top w:val="none" w:sz="0" w:space="0" w:color="auto"/>
            <w:left w:val="none" w:sz="0" w:space="0" w:color="auto"/>
            <w:bottom w:val="none" w:sz="0" w:space="0" w:color="auto"/>
            <w:right w:val="none" w:sz="0" w:space="0" w:color="auto"/>
          </w:divBdr>
        </w:div>
        <w:div w:id="940380241">
          <w:marLeft w:val="426"/>
          <w:marRight w:val="0"/>
          <w:marTop w:val="0"/>
          <w:marBottom w:val="0"/>
          <w:divBdr>
            <w:top w:val="none" w:sz="0" w:space="0" w:color="auto"/>
            <w:left w:val="none" w:sz="0" w:space="0" w:color="auto"/>
            <w:bottom w:val="none" w:sz="0" w:space="0" w:color="auto"/>
            <w:right w:val="none" w:sz="0" w:space="0" w:color="auto"/>
          </w:divBdr>
        </w:div>
      </w:divsChild>
    </w:div>
    <w:div w:id="441922540">
      <w:bodyDiv w:val="1"/>
      <w:marLeft w:val="0"/>
      <w:marRight w:val="0"/>
      <w:marTop w:val="0"/>
      <w:marBottom w:val="0"/>
      <w:divBdr>
        <w:top w:val="none" w:sz="0" w:space="0" w:color="auto"/>
        <w:left w:val="none" w:sz="0" w:space="0" w:color="auto"/>
        <w:bottom w:val="none" w:sz="0" w:space="0" w:color="auto"/>
        <w:right w:val="none" w:sz="0" w:space="0" w:color="auto"/>
      </w:divBdr>
      <w:divsChild>
        <w:div w:id="734661817">
          <w:marLeft w:val="66"/>
          <w:marRight w:val="0"/>
          <w:marTop w:val="0"/>
          <w:marBottom w:val="0"/>
          <w:divBdr>
            <w:top w:val="none" w:sz="0" w:space="0" w:color="auto"/>
            <w:left w:val="none" w:sz="0" w:space="0" w:color="auto"/>
            <w:bottom w:val="none" w:sz="0" w:space="0" w:color="auto"/>
            <w:right w:val="none" w:sz="0" w:space="0" w:color="auto"/>
          </w:divBdr>
        </w:div>
      </w:divsChild>
    </w:div>
    <w:div w:id="16882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ademia.edu/4563266/MAKALAH_TUJUAN_PENDIDIK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118E-D292-4BA2-956C-381BA9F0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24</Pages>
  <Words>4986</Words>
  <Characters>28424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imam m</cp:lastModifiedBy>
  <cp:revision>79</cp:revision>
  <cp:lastPrinted>2015-12-09T05:46:00Z</cp:lastPrinted>
  <dcterms:created xsi:type="dcterms:W3CDTF">2015-04-02T08:10:00Z</dcterms:created>
  <dcterms:modified xsi:type="dcterms:W3CDTF">2015-12-09T05:57:00Z</dcterms:modified>
</cp:coreProperties>
</file>