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E" w:rsidRDefault="00301E8E" w:rsidP="00BB2118">
      <w:pPr>
        <w:pStyle w:val="Foot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8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1E8E" w:rsidRPr="00F31BD5" w:rsidRDefault="00301E8E" w:rsidP="00BB2118">
      <w:pPr>
        <w:pStyle w:val="FootnoteText"/>
        <w:spacing w:line="360" w:lineRule="auto"/>
        <w:ind w:left="709" w:hanging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09F7" w:rsidRDefault="00E709F7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Abdullah abu,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shahih bukhari, </w:t>
      </w:r>
      <w:r>
        <w:rPr>
          <w:rFonts w:asciiTheme="majorBidi" w:hAnsiTheme="majorBidi" w:cstheme="majorBidi"/>
          <w:sz w:val="24"/>
          <w:szCs w:val="24"/>
        </w:rPr>
        <w:t>PT. Maktabah Al-husaini, Mesir</w:t>
      </w:r>
      <w:r w:rsidR="008D2328">
        <w:rPr>
          <w:rFonts w:asciiTheme="majorBidi" w:hAnsiTheme="majorBidi" w:cstheme="majorBidi"/>
          <w:sz w:val="24"/>
          <w:szCs w:val="24"/>
        </w:rPr>
        <w:t>, 2009</w:t>
      </w:r>
    </w:p>
    <w:p w:rsidR="00E709F7" w:rsidRDefault="00E709F7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 alhusaini, </w:t>
      </w:r>
      <w:r>
        <w:rPr>
          <w:rFonts w:asciiTheme="majorBidi" w:hAnsiTheme="majorBidi" w:cstheme="majorBidi"/>
          <w:i/>
          <w:iCs/>
          <w:sz w:val="24"/>
          <w:szCs w:val="24"/>
        </w:rPr>
        <w:t>pendidikan anak menurut islam,</w:t>
      </w:r>
      <w:r>
        <w:rPr>
          <w:rFonts w:asciiTheme="majorBidi" w:hAnsiTheme="majorBidi" w:cstheme="majorBidi"/>
          <w:sz w:val="24"/>
          <w:szCs w:val="24"/>
        </w:rPr>
        <w:t>PT. Sinar Baru, Bandung, 1994</w:t>
      </w:r>
    </w:p>
    <w:p w:rsidR="00C90E21" w:rsidRPr="00C90E21" w:rsidRDefault="00C90E21" w:rsidP="00BB2118">
      <w:pPr>
        <w:pStyle w:val="FootnoteText"/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 w:rsidRPr="00C90E21">
        <w:rPr>
          <w:rFonts w:asciiTheme="majorBidi" w:hAnsiTheme="majorBidi" w:cstheme="majorBidi"/>
          <w:sz w:val="24"/>
          <w:szCs w:val="24"/>
          <w:lang w:val="id-ID"/>
        </w:rPr>
        <w:t xml:space="preserve">Abu Ahmadi &amp; Nur Uhbiyati, </w:t>
      </w:r>
      <w:r w:rsidRPr="00C90E21">
        <w:rPr>
          <w:rFonts w:asciiTheme="majorBidi" w:hAnsiTheme="majorBidi" w:cstheme="majorBidi"/>
          <w:i/>
          <w:iCs/>
          <w:sz w:val="24"/>
          <w:szCs w:val="24"/>
          <w:lang w:val="id-ID"/>
        </w:rPr>
        <w:t>Ilmu Pendidikan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90E21">
        <w:rPr>
          <w:rFonts w:asciiTheme="majorBidi" w:hAnsiTheme="majorBidi" w:cstheme="majorBidi"/>
          <w:sz w:val="24"/>
          <w:szCs w:val="24"/>
          <w:lang w:val="id-ID"/>
        </w:rPr>
        <w:t xml:space="preserve"> PT. Rineka Cipta </w:t>
      </w:r>
      <w:r w:rsidRPr="00C90E2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C90E21">
        <w:rPr>
          <w:rFonts w:asciiTheme="majorBidi" w:hAnsiTheme="majorBidi" w:cstheme="majorBidi"/>
          <w:sz w:val="24"/>
          <w:szCs w:val="24"/>
          <w:lang w:val="id-ID"/>
        </w:rPr>
        <w:t>Semarang 2001</w:t>
      </w:r>
    </w:p>
    <w:p w:rsidR="00F31BD5" w:rsidRDefault="00F31BD5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F31BD5">
        <w:rPr>
          <w:rFonts w:asciiTheme="majorBidi" w:hAnsiTheme="majorBidi" w:cstheme="majorBidi"/>
          <w:sz w:val="24"/>
          <w:szCs w:val="24"/>
        </w:rPr>
        <w:t xml:space="preserve">l-abrasyi Athiyah, </w:t>
      </w:r>
      <w:r w:rsidRPr="00F31BD5">
        <w:rPr>
          <w:rFonts w:asciiTheme="majorBidi" w:hAnsiTheme="majorBidi" w:cstheme="majorBidi"/>
          <w:i/>
          <w:iCs/>
          <w:sz w:val="24"/>
          <w:szCs w:val="24"/>
        </w:rPr>
        <w:t xml:space="preserve">dasar-dasar pokok pendidikan islam, </w:t>
      </w:r>
      <w:r w:rsidRPr="00F31BD5">
        <w:rPr>
          <w:rFonts w:asciiTheme="majorBidi" w:hAnsiTheme="majorBidi" w:cstheme="majorBidi"/>
          <w:sz w:val="24"/>
          <w:szCs w:val="24"/>
        </w:rPr>
        <w:t>PT. Bulan Bintang, Jakarta, 1993</w:t>
      </w:r>
    </w:p>
    <w:p w:rsidR="00562D0B" w:rsidRDefault="00562D0B" w:rsidP="00BB2118">
      <w:pPr>
        <w:spacing w:line="360" w:lineRule="auto"/>
        <w:ind w:left="709" w:hanging="709"/>
        <w:rPr>
          <w:rFonts w:asciiTheme="majorBidi" w:hAnsiTheme="majorBidi" w:cstheme="majorBidi"/>
        </w:rPr>
      </w:pPr>
      <w:r w:rsidRPr="00ED1354">
        <w:rPr>
          <w:rFonts w:asciiTheme="majorBidi" w:hAnsiTheme="majorBidi" w:cstheme="majorBidi"/>
        </w:rPr>
        <w:t xml:space="preserve">AmirYusuf, </w:t>
      </w:r>
      <w:r w:rsidRPr="00ED1354">
        <w:rPr>
          <w:rFonts w:asciiTheme="majorBidi" w:hAnsiTheme="majorBidi" w:cstheme="majorBidi"/>
          <w:i/>
          <w:iCs/>
        </w:rPr>
        <w:t>Reorientasi Pendidikan Islam,</w:t>
      </w:r>
      <w:r>
        <w:rPr>
          <w:rFonts w:asciiTheme="majorBidi" w:hAnsiTheme="majorBidi" w:cstheme="majorBidi"/>
        </w:rPr>
        <w:t xml:space="preserve"> PT. Gema Insani Press, Jakarta,</w:t>
      </w:r>
      <w:r w:rsidRPr="00ED1354">
        <w:rPr>
          <w:rFonts w:asciiTheme="majorBidi" w:hAnsiTheme="majorBidi" w:cstheme="majorBidi"/>
        </w:rPr>
        <w:t xml:space="preserve"> 1995</w:t>
      </w:r>
    </w:p>
    <w:p w:rsidR="00CD2D20" w:rsidRDefault="00CD2D20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Arifin. M, </w:t>
      </w:r>
      <w:r>
        <w:rPr>
          <w:rFonts w:asciiTheme="majorBidi" w:hAnsiTheme="majorBidi" w:cstheme="majorBidi"/>
          <w:i/>
          <w:iCs/>
        </w:rPr>
        <w:t>Filsafat Pendidikan Islam,</w:t>
      </w:r>
      <w:r>
        <w:rPr>
          <w:rFonts w:asciiTheme="majorBidi" w:hAnsiTheme="majorBidi" w:cstheme="majorBidi"/>
        </w:rPr>
        <w:t xml:space="preserve"> PT. Bumi Aksara, Jakarta</w:t>
      </w:r>
    </w:p>
    <w:p w:rsidR="00220A0D" w:rsidRDefault="00220A0D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F31BD5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F31BD5">
        <w:rPr>
          <w:rFonts w:asciiTheme="majorBidi" w:hAnsiTheme="majorBidi" w:cstheme="majorBidi"/>
          <w:i/>
          <w:iCs/>
          <w:sz w:val="24"/>
          <w:szCs w:val="24"/>
        </w:rPr>
        <w:t>Al-qur’an dan terjeahannya.</w:t>
      </w:r>
      <w:r w:rsidR="00CD2D20">
        <w:rPr>
          <w:rFonts w:asciiTheme="majorBidi" w:hAnsiTheme="majorBidi" w:cstheme="majorBidi"/>
          <w:sz w:val="24"/>
          <w:szCs w:val="24"/>
        </w:rPr>
        <w:t>PT. CV. Darus  Sunnah, Jakarta,</w:t>
      </w:r>
      <w:r w:rsidRPr="00F31BD5">
        <w:rPr>
          <w:rFonts w:asciiTheme="majorBidi" w:hAnsiTheme="majorBidi" w:cstheme="majorBidi"/>
          <w:sz w:val="24"/>
          <w:szCs w:val="24"/>
        </w:rPr>
        <w:t xml:space="preserve"> 2002.</w:t>
      </w:r>
    </w:p>
    <w:p w:rsidR="00E709F7" w:rsidRDefault="00E709F7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Drajat dzakiyah</w:t>
      </w:r>
      <w:r w:rsidR="004A40F6">
        <w:rPr>
          <w:rFonts w:asciiTheme="majorBidi" w:hAnsiTheme="majorBidi" w:cstheme="majorBidi"/>
          <w:sz w:val="24"/>
          <w:szCs w:val="24"/>
        </w:rPr>
        <w:t xml:space="preserve">, </w:t>
      </w:r>
      <w:r w:rsidR="004A40F6">
        <w:rPr>
          <w:rFonts w:asciiTheme="majorBidi" w:hAnsiTheme="majorBidi" w:cstheme="majorBidi"/>
          <w:i/>
          <w:iCs/>
          <w:sz w:val="24"/>
          <w:szCs w:val="24"/>
        </w:rPr>
        <w:t>Pendidikan Rumah Tangga Dalam Pembinaan Mental,</w:t>
      </w:r>
      <w:r w:rsidR="004A40F6">
        <w:rPr>
          <w:rFonts w:asciiTheme="majorBidi" w:hAnsiTheme="majorBidi" w:cstheme="majorBidi"/>
          <w:sz w:val="24"/>
          <w:szCs w:val="24"/>
        </w:rPr>
        <w:t>PT. Bulan Bintang, Jakarta, 1975</w:t>
      </w:r>
    </w:p>
    <w:p w:rsidR="00CD2D20" w:rsidRPr="00CD2D20" w:rsidRDefault="00CD2D20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D2D20">
        <w:rPr>
          <w:rFonts w:asciiTheme="majorBidi" w:hAnsiTheme="majorBidi" w:cstheme="majorBidi"/>
          <w:bCs/>
          <w:sz w:val="24"/>
          <w:szCs w:val="24"/>
        </w:rPr>
        <w:t>Hadi  Machmud,</w:t>
      </w:r>
      <w:r w:rsidRPr="00CD2D20">
        <w:rPr>
          <w:sz w:val="24"/>
          <w:szCs w:val="24"/>
        </w:rPr>
        <w:t xml:space="preserve"> </w:t>
      </w:r>
      <w:r w:rsidRPr="00CD2D20">
        <w:rPr>
          <w:rFonts w:asciiTheme="majorBidi" w:hAnsiTheme="majorBidi" w:cstheme="majorBidi"/>
          <w:bCs/>
          <w:i/>
          <w:iCs/>
          <w:sz w:val="24"/>
          <w:szCs w:val="24"/>
        </w:rPr>
        <w:t>Psikologi Perkembangan</w:t>
      </w:r>
      <w:r>
        <w:rPr>
          <w:rFonts w:asciiTheme="majorBidi" w:hAnsiTheme="majorBidi" w:cstheme="majorBidi"/>
          <w:bCs/>
          <w:sz w:val="24"/>
          <w:szCs w:val="24"/>
        </w:rPr>
        <w:t xml:space="preserve">, CV. Shadra, </w:t>
      </w:r>
      <w:r w:rsidRPr="00CD2D20">
        <w:rPr>
          <w:rFonts w:asciiTheme="majorBidi" w:hAnsiTheme="majorBidi" w:cstheme="majorBidi"/>
          <w:bCs/>
          <w:sz w:val="24"/>
          <w:szCs w:val="24"/>
        </w:rPr>
        <w:t>Kendari</w:t>
      </w:r>
      <w:r>
        <w:rPr>
          <w:rFonts w:asciiTheme="majorBidi" w:hAnsiTheme="majorBidi" w:cstheme="majorBidi"/>
          <w:bCs/>
          <w:sz w:val="24"/>
          <w:szCs w:val="24"/>
        </w:rPr>
        <w:t>, 2010</w:t>
      </w:r>
    </w:p>
    <w:p w:rsidR="00E34B7B" w:rsidRPr="004A40F6" w:rsidRDefault="00E34B7B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664E0B">
        <w:rPr>
          <w:rFonts w:asciiTheme="majorBidi" w:hAnsiTheme="majorBidi" w:cstheme="majorBidi"/>
        </w:rPr>
        <w:t>Hariyadi</w:t>
      </w:r>
      <w:r w:rsidR="003C20D4">
        <w:rPr>
          <w:rFonts w:asciiTheme="majorBidi" w:hAnsiTheme="majorBidi" w:cstheme="majorBidi"/>
        </w:rPr>
        <w:t xml:space="preserve"> </w:t>
      </w:r>
      <w:r w:rsidRPr="00664E0B">
        <w:rPr>
          <w:rFonts w:asciiTheme="majorBidi" w:hAnsiTheme="majorBidi" w:cstheme="majorBidi"/>
        </w:rPr>
        <w:t xml:space="preserve">Sugeng, </w:t>
      </w:r>
      <w:r w:rsidRPr="00664E0B">
        <w:rPr>
          <w:rFonts w:asciiTheme="majorBidi" w:hAnsiTheme="majorBidi" w:cstheme="majorBidi"/>
          <w:i/>
          <w:iCs/>
        </w:rPr>
        <w:t xml:space="preserve">psikologi perkembangan, </w:t>
      </w:r>
      <w:r w:rsidRPr="00664E0B">
        <w:rPr>
          <w:rFonts w:asciiTheme="majorBidi" w:hAnsiTheme="majorBidi" w:cstheme="majorBidi"/>
        </w:rPr>
        <w:t xml:space="preserve">UNNES </w:t>
      </w:r>
      <w:r>
        <w:rPr>
          <w:rFonts w:asciiTheme="majorBidi" w:hAnsiTheme="majorBidi" w:cstheme="majorBidi"/>
        </w:rPr>
        <w:t>Press, Semaran</w:t>
      </w:r>
      <w:r w:rsidR="006608B7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>,</w:t>
      </w:r>
      <w:r w:rsidR="00CD2D20">
        <w:rPr>
          <w:rFonts w:asciiTheme="majorBidi" w:hAnsiTheme="majorBidi" w:cstheme="majorBidi"/>
        </w:rPr>
        <w:t xml:space="preserve"> </w:t>
      </w:r>
      <w:r w:rsidRPr="00664E0B">
        <w:rPr>
          <w:rFonts w:asciiTheme="majorBidi" w:hAnsiTheme="majorBidi" w:cstheme="majorBidi"/>
        </w:rPr>
        <w:t>2003</w:t>
      </w:r>
    </w:p>
    <w:p w:rsidR="00220A0D" w:rsidRPr="00F31BD5" w:rsidRDefault="00220A0D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F31BD5">
        <w:rPr>
          <w:rFonts w:asciiTheme="majorBidi" w:hAnsiTheme="majorBidi" w:cstheme="majorBidi"/>
          <w:sz w:val="24"/>
          <w:szCs w:val="24"/>
        </w:rPr>
        <w:t xml:space="preserve">Hasbullah, </w:t>
      </w:r>
      <w:r w:rsidRPr="00F31BD5">
        <w:rPr>
          <w:rFonts w:asciiTheme="majorBidi" w:hAnsiTheme="majorBidi" w:cstheme="majorBidi"/>
          <w:i/>
          <w:iCs/>
          <w:sz w:val="24"/>
          <w:szCs w:val="24"/>
        </w:rPr>
        <w:t xml:space="preserve">dasar-dasar ilmu pendidikan, </w:t>
      </w:r>
      <w:r w:rsidRPr="00F31BD5">
        <w:rPr>
          <w:rFonts w:asciiTheme="majorBidi" w:hAnsiTheme="majorBidi" w:cstheme="majorBidi"/>
          <w:sz w:val="24"/>
          <w:szCs w:val="24"/>
        </w:rPr>
        <w:t>PT. Raja</w:t>
      </w:r>
      <w:r w:rsidR="00CD2D20">
        <w:rPr>
          <w:rFonts w:asciiTheme="majorBidi" w:hAnsiTheme="majorBidi" w:cstheme="majorBidi"/>
          <w:sz w:val="24"/>
          <w:szCs w:val="24"/>
        </w:rPr>
        <w:t xml:space="preserve"> Grafindo Persada, Jakarta, 2005</w:t>
      </w:r>
      <w:r w:rsidRPr="00F31BD5">
        <w:rPr>
          <w:rFonts w:asciiTheme="majorBidi" w:hAnsiTheme="majorBidi" w:cstheme="majorBidi"/>
          <w:sz w:val="24"/>
          <w:szCs w:val="24"/>
        </w:rPr>
        <w:t>.</w:t>
      </w:r>
    </w:p>
    <w:p w:rsidR="00220A0D" w:rsidRDefault="006B597C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5" w:history="1">
        <w:r w:rsidR="00220A0D" w:rsidRPr="00F31BD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http://bbawor.blogspot.com/2008/08/peranan-orang-tua-dalam-mendidik-anak.html</w:t>
        </w:r>
      </w:hyperlink>
      <w:r w:rsidR="00220A0D" w:rsidRPr="00F31BD5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220A0D" w:rsidRPr="00F31BD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http://dodypp.blogspot.com/2010/09/peran-dan-fungsi-orang-tua-dalam.html</w:t>
        </w:r>
      </w:hyperlink>
      <w:r w:rsidR="008711DA" w:rsidRPr="00F31BD5">
        <w:rPr>
          <w:rFonts w:asciiTheme="majorBidi" w:hAnsiTheme="majorBidi" w:cstheme="majorBidi"/>
          <w:sz w:val="24"/>
          <w:szCs w:val="24"/>
        </w:rPr>
        <w:t xml:space="preserve"> </w:t>
      </w:r>
    </w:p>
    <w:p w:rsidR="006608B7" w:rsidRDefault="006608B7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F7A6F">
        <w:rPr>
          <w:rFonts w:ascii="Times New Roman" w:hAnsi="Times New Roman" w:cs="Times New Roman"/>
        </w:rPr>
        <w:t>J. Moleong</w:t>
      </w:r>
      <w:r>
        <w:rPr>
          <w:rFonts w:ascii="Times New Roman" w:hAnsi="Times New Roman" w:cs="Times New Roman"/>
        </w:rPr>
        <w:t xml:space="preserve"> </w:t>
      </w:r>
      <w:r w:rsidRPr="008F7A6F">
        <w:rPr>
          <w:rFonts w:ascii="Times New Roman" w:hAnsi="Times New Roman" w:cs="Times New Roman"/>
        </w:rPr>
        <w:t xml:space="preserve">Lexy, </w:t>
      </w:r>
      <w:r w:rsidRPr="008F7A6F">
        <w:rPr>
          <w:rFonts w:ascii="Times New Roman" w:hAnsi="Times New Roman" w:cs="Times New Roman"/>
          <w:i/>
        </w:rPr>
        <w:t>Metodologi Penelitian Kualitatif</w:t>
      </w:r>
      <w:r>
        <w:rPr>
          <w:rFonts w:ascii="Times New Roman" w:hAnsi="Times New Roman" w:cs="Times New Roman"/>
        </w:rPr>
        <w:t xml:space="preserve"> , PT </w:t>
      </w:r>
      <w:r w:rsidRPr="008F7A6F">
        <w:rPr>
          <w:rFonts w:ascii="Times New Roman" w:hAnsi="Times New Roman" w:cs="Times New Roman"/>
        </w:rPr>
        <w:t>Remaja Rosdakarya</w:t>
      </w:r>
      <w:r>
        <w:rPr>
          <w:rFonts w:ascii="Times New Roman" w:hAnsi="Times New Roman" w:cs="Times New Roman"/>
        </w:rPr>
        <w:t>,</w:t>
      </w:r>
      <w:r w:rsidRPr="008F7A6F">
        <w:rPr>
          <w:rFonts w:ascii="Times New Roman" w:hAnsi="Times New Roman" w:cs="Times New Roman"/>
        </w:rPr>
        <w:t xml:space="preserve"> Bandung</w:t>
      </w:r>
      <w:r w:rsidR="00CD2D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2002</w:t>
      </w:r>
    </w:p>
    <w:p w:rsidR="00E34B7B" w:rsidRDefault="00CD0B28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F31BD5">
        <w:rPr>
          <w:rFonts w:asciiTheme="majorBidi" w:hAnsiTheme="majorBidi" w:cstheme="majorBidi"/>
          <w:sz w:val="24"/>
          <w:szCs w:val="24"/>
        </w:rPr>
        <w:t>Margono</w:t>
      </w:r>
      <w:r w:rsidR="00725A6C" w:rsidRPr="00F31BD5">
        <w:rPr>
          <w:rFonts w:asciiTheme="majorBidi" w:hAnsiTheme="majorBidi" w:cstheme="majorBidi"/>
          <w:sz w:val="24"/>
          <w:szCs w:val="24"/>
        </w:rPr>
        <w:t>. S</w:t>
      </w:r>
      <w:r w:rsidRPr="00F31BD5">
        <w:rPr>
          <w:rFonts w:asciiTheme="majorBidi" w:hAnsiTheme="majorBidi" w:cstheme="majorBidi"/>
          <w:sz w:val="24"/>
          <w:szCs w:val="24"/>
        </w:rPr>
        <w:t xml:space="preserve">, </w:t>
      </w:r>
      <w:r w:rsidRPr="00F31BD5">
        <w:rPr>
          <w:rFonts w:asciiTheme="majorBidi" w:hAnsiTheme="majorBidi" w:cstheme="majorBidi"/>
          <w:i/>
          <w:iCs/>
          <w:sz w:val="24"/>
          <w:szCs w:val="24"/>
        </w:rPr>
        <w:t>metodologi penelitian pendidikan,</w:t>
      </w:r>
      <w:r w:rsidR="00725A6C" w:rsidRPr="00F31BD5">
        <w:rPr>
          <w:rFonts w:asciiTheme="majorBidi" w:hAnsiTheme="majorBidi" w:cstheme="majorBidi"/>
          <w:sz w:val="24"/>
          <w:szCs w:val="24"/>
        </w:rPr>
        <w:t>PT. Rineka Cipta, Jakarta, 2007.</w:t>
      </w:r>
    </w:p>
    <w:p w:rsidR="00E34B7B" w:rsidRDefault="00E34B7B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FC38B9">
        <w:rPr>
          <w:rFonts w:asciiTheme="majorBidi" w:hAnsiTheme="majorBidi" w:cstheme="majorBidi"/>
        </w:rPr>
        <w:lastRenderedPageBreak/>
        <w:t xml:space="preserve">Salamah, </w:t>
      </w:r>
      <w:r w:rsidRPr="00FC38B9">
        <w:rPr>
          <w:rFonts w:asciiTheme="majorBidi" w:hAnsiTheme="majorBidi" w:cstheme="majorBidi"/>
          <w:i/>
          <w:iCs/>
        </w:rPr>
        <w:t>Pentingnya Membangun Karakter Anak di Usia Dini</w:t>
      </w:r>
      <w:r>
        <w:rPr>
          <w:rFonts w:asciiTheme="majorBidi" w:hAnsiTheme="majorBidi" w:cstheme="majorBidi"/>
        </w:rPr>
        <w:t>, artikel disadur dari</w:t>
      </w:r>
      <w:r>
        <w:rPr>
          <w:i/>
          <w:iCs/>
        </w:rPr>
        <w:t xml:space="preserve"> </w:t>
      </w:r>
      <w:r>
        <w:rPr>
          <w:rFonts w:asciiTheme="majorBidi" w:hAnsiTheme="majorBidi" w:cstheme="majorBidi"/>
        </w:rPr>
        <w:t>http://abihafiz.wordpress.com.2010/03/29//pentingnya-membangun-karakter-anak-usia-dini/</w:t>
      </w:r>
    </w:p>
    <w:p w:rsidR="00554B6C" w:rsidRDefault="004A40F6" w:rsidP="00BB2118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Sugiyono.</w:t>
      </w:r>
      <w:r w:rsidR="003C20D4">
        <w:rPr>
          <w:rFonts w:ascii="Times New Roman" w:hAnsi="Times New Roman" w:cs="Times New Roman"/>
        </w:rPr>
        <w:t xml:space="preserve"> </w:t>
      </w:r>
      <w:r w:rsidR="00554B6C" w:rsidRPr="00A8777E">
        <w:rPr>
          <w:rFonts w:ascii="Times New Roman" w:hAnsi="Times New Roman" w:cs="Times New Roman"/>
          <w:i/>
        </w:rPr>
        <w:t>Metode Penelitian Kuantitatif Kualitatif dan</w:t>
      </w:r>
      <w:r w:rsidR="00554B6C">
        <w:rPr>
          <w:rFonts w:ascii="Times New Roman" w:hAnsi="Times New Roman" w:cs="Times New Roman"/>
          <w:i/>
        </w:rPr>
        <w:t xml:space="preserve">, </w:t>
      </w:r>
      <w:r w:rsidR="003C20D4">
        <w:rPr>
          <w:rFonts w:ascii="Times New Roman" w:hAnsi="Times New Roman" w:cs="Times New Roman"/>
        </w:rPr>
        <w:t xml:space="preserve">CV. </w:t>
      </w:r>
      <w:r w:rsidR="00554B6C">
        <w:rPr>
          <w:rFonts w:ascii="Times New Roman" w:hAnsi="Times New Roman" w:cs="Times New Roman"/>
        </w:rPr>
        <w:t>Alfabeta, Bandung, 2009.</w:t>
      </w:r>
    </w:p>
    <w:p w:rsidR="00E34B7B" w:rsidRDefault="00E34B7B" w:rsidP="00BB2118">
      <w:pPr>
        <w:spacing w:line="360" w:lineRule="auto"/>
        <w:ind w:left="709" w:hanging="709"/>
        <w:rPr>
          <w:rFonts w:asciiTheme="majorBidi" w:hAnsiTheme="majorBidi" w:cstheme="majorBidi"/>
        </w:rPr>
      </w:pPr>
      <w:r w:rsidRPr="00675B2A">
        <w:rPr>
          <w:rFonts w:asciiTheme="majorBidi" w:hAnsiTheme="majorBidi" w:cstheme="majorBidi"/>
        </w:rPr>
        <w:t xml:space="preserve">Suyahmo &amp; Sutrisno, </w:t>
      </w:r>
      <w:r w:rsidRPr="00675B2A">
        <w:rPr>
          <w:rFonts w:asciiTheme="majorBidi" w:hAnsiTheme="majorBidi" w:cstheme="majorBidi"/>
          <w:i/>
          <w:iCs/>
        </w:rPr>
        <w:t>filsafat pancasila,</w:t>
      </w:r>
      <w:r w:rsidR="00562D0B">
        <w:rPr>
          <w:rFonts w:asciiTheme="majorBidi" w:hAnsiTheme="majorBidi" w:cstheme="majorBidi"/>
        </w:rPr>
        <w:t xml:space="preserve"> IKIP Semarang,</w:t>
      </w:r>
      <w:r w:rsidRPr="00675B2A">
        <w:rPr>
          <w:rFonts w:asciiTheme="majorBidi" w:hAnsiTheme="majorBidi" w:cstheme="majorBidi"/>
        </w:rPr>
        <w:t xml:space="preserve"> 2000</w:t>
      </w:r>
    </w:p>
    <w:p w:rsidR="00562D0B" w:rsidRDefault="00562D0B" w:rsidP="00BB2118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Suyitno. A, </w:t>
      </w:r>
      <w:r>
        <w:rPr>
          <w:rFonts w:asciiTheme="majorBidi" w:hAnsiTheme="majorBidi" w:cstheme="majorBidi"/>
          <w:i/>
          <w:iCs/>
        </w:rPr>
        <w:t>konsep PMP sebagai pendidikan nilai-nilai</w:t>
      </w:r>
      <w:r>
        <w:rPr>
          <w:rFonts w:asciiTheme="majorBidi" w:hAnsiTheme="majorBidi" w:cstheme="majorBidi"/>
        </w:rPr>
        <w:t>, P2 LPTK, Jakarta, 1984</w:t>
      </w:r>
    </w:p>
    <w:p w:rsidR="004A40F6" w:rsidRDefault="004A40F6" w:rsidP="00BB2118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Taqi Muhammad. </w:t>
      </w:r>
      <w:r>
        <w:rPr>
          <w:rFonts w:ascii="Times New Roman" w:hAnsi="Times New Roman" w:cs="Times New Roman"/>
          <w:i/>
          <w:iCs/>
        </w:rPr>
        <w:t>Anak Anatara Kekuatan Gen dan Pendidikan.</w:t>
      </w:r>
      <w:r>
        <w:rPr>
          <w:rFonts w:ascii="Times New Roman" w:hAnsi="Times New Roman" w:cs="Times New Roman"/>
        </w:rPr>
        <w:t>PT. cahaya, Bogor, 2003</w:t>
      </w:r>
    </w:p>
    <w:p w:rsidR="007E0167" w:rsidRPr="004A40F6" w:rsidRDefault="007E0167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331F03">
        <w:rPr>
          <w:rFonts w:asciiTheme="majorBidi" w:hAnsiTheme="majorBidi" w:cstheme="majorBidi"/>
        </w:rPr>
        <w:t>Uhbiyati</w:t>
      </w:r>
      <w:r>
        <w:rPr>
          <w:rFonts w:asciiTheme="majorBidi" w:hAnsiTheme="majorBidi" w:cstheme="majorBidi"/>
        </w:rPr>
        <w:t xml:space="preserve"> </w:t>
      </w:r>
      <w:r w:rsidRPr="00331F03">
        <w:rPr>
          <w:rFonts w:asciiTheme="majorBidi" w:hAnsiTheme="majorBidi" w:cstheme="majorBidi"/>
        </w:rPr>
        <w:t xml:space="preserve">Nur, </w:t>
      </w:r>
      <w:r w:rsidRPr="00331F03">
        <w:rPr>
          <w:rFonts w:asciiTheme="majorBidi" w:hAnsiTheme="majorBidi" w:cstheme="majorBidi"/>
          <w:i/>
          <w:iCs/>
        </w:rPr>
        <w:t>Ilmu Pendidikan Islam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>CV. Pustaka Setia, Bandung, 1997</w:t>
      </w:r>
    </w:p>
    <w:p w:rsidR="00F31BD5" w:rsidRDefault="00F31BD5" w:rsidP="00BB2118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F31BD5">
        <w:rPr>
          <w:rFonts w:asciiTheme="majorBidi" w:hAnsiTheme="majorBidi" w:cstheme="majorBidi"/>
          <w:sz w:val="24"/>
          <w:szCs w:val="24"/>
          <w:lang w:val="sv-SE"/>
        </w:rPr>
        <w:t>Yasin</w:t>
      </w:r>
      <w:r w:rsidRPr="00F31BD5">
        <w:rPr>
          <w:rFonts w:asciiTheme="majorBidi" w:hAnsiTheme="majorBidi" w:cstheme="majorBidi"/>
          <w:sz w:val="24"/>
          <w:szCs w:val="24"/>
        </w:rPr>
        <w:t xml:space="preserve"> Abu</w:t>
      </w:r>
      <w:r w:rsidRPr="00F31BD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F31BD5">
        <w:rPr>
          <w:rFonts w:asciiTheme="majorBidi" w:hAnsiTheme="majorBidi" w:cstheme="majorBidi"/>
          <w:i/>
          <w:sz w:val="24"/>
          <w:szCs w:val="24"/>
          <w:lang w:val="sv-SE"/>
        </w:rPr>
        <w:t>Strategi Pendidikan Negara Khilafah</w:t>
      </w:r>
      <w:r w:rsidRPr="00F31BD5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31BD5">
        <w:rPr>
          <w:rFonts w:asciiTheme="majorBidi" w:hAnsiTheme="majorBidi" w:cstheme="majorBidi"/>
          <w:iCs/>
          <w:sz w:val="24"/>
          <w:szCs w:val="24"/>
        </w:rPr>
        <w:t xml:space="preserve">PT. </w:t>
      </w:r>
      <w:r w:rsidRPr="00F31BD5">
        <w:rPr>
          <w:rFonts w:asciiTheme="majorBidi" w:hAnsiTheme="majorBidi" w:cstheme="majorBidi"/>
          <w:sz w:val="24"/>
          <w:szCs w:val="24"/>
          <w:lang w:val="sv-SE"/>
        </w:rPr>
        <w:t>Pustaka Thariqul Izzah</w:t>
      </w:r>
      <w:r w:rsidRPr="00F31BD5">
        <w:rPr>
          <w:rFonts w:asciiTheme="majorBidi" w:hAnsiTheme="majorBidi" w:cstheme="majorBidi"/>
          <w:sz w:val="24"/>
          <w:szCs w:val="24"/>
        </w:rPr>
        <w:t>, Bogor, 2004.</w:t>
      </w:r>
    </w:p>
    <w:p w:rsidR="00220A0D" w:rsidRPr="00220A0D" w:rsidRDefault="00220A0D" w:rsidP="00BB2118">
      <w:pPr>
        <w:spacing w:line="360" w:lineRule="auto"/>
        <w:ind w:left="709" w:hanging="709"/>
      </w:pPr>
    </w:p>
    <w:sectPr w:rsidR="00220A0D" w:rsidRPr="00220A0D" w:rsidSect="00BB211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E8E"/>
    <w:rsid w:val="000120B5"/>
    <w:rsid w:val="00014889"/>
    <w:rsid w:val="00015C4C"/>
    <w:rsid w:val="00016E25"/>
    <w:rsid w:val="00017FF4"/>
    <w:rsid w:val="00031863"/>
    <w:rsid w:val="00032A47"/>
    <w:rsid w:val="00040AC1"/>
    <w:rsid w:val="00043256"/>
    <w:rsid w:val="000476C1"/>
    <w:rsid w:val="00057EBB"/>
    <w:rsid w:val="0006455E"/>
    <w:rsid w:val="0007688F"/>
    <w:rsid w:val="00080C76"/>
    <w:rsid w:val="000958A2"/>
    <w:rsid w:val="000A117B"/>
    <w:rsid w:val="000A19EE"/>
    <w:rsid w:val="000B5C43"/>
    <w:rsid w:val="000C4967"/>
    <w:rsid w:val="000D28C7"/>
    <w:rsid w:val="000E4EC3"/>
    <w:rsid w:val="000F0AC4"/>
    <w:rsid w:val="001113DD"/>
    <w:rsid w:val="00116E5C"/>
    <w:rsid w:val="00123202"/>
    <w:rsid w:val="00132EE4"/>
    <w:rsid w:val="00142206"/>
    <w:rsid w:val="00145C9E"/>
    <w:rsid w:val="00146E82"/>
    <w:rsid w:val="001515F7"/>
    <w:rsid w:val="00157FD3"/>
    <w:rsid w:val="0016290C"/>
    <w:rsid w:val="001A0062"/>
    <w:rsid w:val="001B198B"/>
    <w:rsid w:val="001B3353"/>
    <w:rsid w:val="001B3DEA"/>
    <w:rsid w:val="001C2E41"/>
    <w:rsid w:val="001C7BD8"/>
    <w:rsid w:val="001D2B3C"/>
    <w:rsid w:val="001D690F"/>
    <w:rsid w:val="001F69AD"/>
    <w:rsid w:val="0020495A"/>
    <w:rsid w:val="0021599A"/>
    <w:rsid w:val="00220A0D"/>
    <w:rsid w:val="0022110A"/>
    <w:rsid w:val="00232A5A"/>
    <w:rsid w:val="00236909"/>
    <w:rsid w:val="00255EA7"/>
    <w:rsid w:val="00270B15"/>
    <w:rsid w:val="002746D9"/>
    <w:rsid w:val="002824BC"/>
    <w:rsid w:val="002862E0"/>
    <w:rsid w:val="002921AC"/>
    <w:rsid w:val="002A055F"/>
    <w:rsid w:val="002A2585"/>
    <w:rsid w:val="002A6D54"/>
    <w:rsid w:val="002A7695"/>
    <w:rsid w:val="002C47F3"/>
    <w:rsid w:val="002D3056"/>
    <w:rsid w:val="002D6E71"/>
    <w:rsid w:val="002E0858"/>
    <w:rsid w:val="002E4334"/>
    <w:rsid w:val="002F6A11"/>
    <w:rsid w:val="00301E8E"/>
    <w:rsid w:val="00313C09"/>
    <w:rsid w:val="00313D27"/>
    <w:rsid w:val="00314E8D"/>
    <w:rsid w:val="00316B62"/>
    <w:rsid w:val="003238BC"/>
    <w:rsid w:val="003261E8"/>
    <w:rsid w:val="003339FE"/>
    <w:rsid w:val="003359FB"/>
    <w:rsid w:val="003373FD"/>
    <w:rsid w:val="00347EE8"/>
    <w:rsid w:val="0035278A"/>
    <w:rsid w:val="003605C2"/>
    <w:rsid w:val="00370D6D"/>
    <w:rsid w:val="003766A9"/>
    <w:rsid w:val="00384701"/>
    <w:rsid w:val="003904C9"/>
    <w:rsid w:val="003A69FE"/>
    <w:rsid w:val="003A7A90"/>
    <w:rsid w:val="003B54E8"/>
    <w:rsid w:val="003B5C98"/>
    <w:rsid w:val="003B72AF"/>
    <w:rsid w:val="003C20D4"/>
    <w:rsid w:val="003D2511"/>
    <w:rsid w:val="003D3C76"/>
    <w:rsid w:val="003D6B1F"/>
    <w:rsid w:val="003F2E0E"/>
    <w:rsid w:val="003F4799"/>
    <w:rsid w:val="003F524E"/>
    <w:rsid w:val="00420CD7"/>
    <w:rsid w:val="00420E93"/>
    <w:rsid w:val="00424EB5"/>
    <w:rsid w:val="004262EA"/>
    <w:rsid w:val="00441D3F"/>
    <w:rsid w:val="00441E8D"/>
    <w:rsid w:val="00445E46"/>
    <w:rsid w:val="004461AD"/>
    <w:rsid w:val="0045575E"/>
    <w:rsid w:val="004561AF"/>
    <w:rsid w:val="004763A8"/>
    <w:rsid w:val="004771A1"/>
    <w:rsid w:val="00480A18"/>
    <w:rsid w:val="00480B46"/>
    <w:rsid w:val="004A0414"/>
    <w:rsid w:val="004A08B6"/>
    <w:rsid w:val="004A213F"/>
    <w:rsid w:val="004A40F6"/>
    <w:rsid w:val="004B00A7"/>
    <w:rsid w:val="004B5180"/>
    <w:rsid w:val="004B6AE4"/>
    <w:rsid w:val="004C3B77"/>
    <w:rsid w:val="004C6568"/>
    <w:rsid w:val="004F2234"/>
    <w:rsid w:val="004F5FEE"/>
    <w:rsid w:val="00506567"/>
    <w:rsid w:val="005102FC"/>
    <w:rsid w:val="00510DF1"/>
    <w:rsid w:val="0052264C"/>
    <w:rsid w:val="0053421E"/>
    <w:rsid w:val="00541561"/>
    <w:rsid w:val="0054709E"/>
    <w:rsid w:val="00554B6C"/>
    <w:rsid w:val="00562C97"/>
    <w:rsid w:val="00562D0B"/>
    <w:rsid w:val="00563646"/>
    <w:rsid w:val="005651E8"/>
    <w:rsid w:val="00565CA2"/>
    <w:rsid w:val="005675F6"/>
    <w:rsid w:val="005713DD"/>
    <w:rsid w:val="00586811"/>
    <w:rsid w:val="005969F1"/>
    <w:rsid w:val="005A10D6"/>
    <w:rsid w:val="005A3017"/>
    <w:rsid w:val="005B77E0"/>
    <w:rsid w:val="005C0B7C"/>
    <w:rsid w:val="005C5185"/>
    <w:rsid w:val="005C5B45"/>
    <w:rsid w:val="005D0681"/>
    <w:rsid w:val="005D06A2"/>
    <w:rsid w:val="005F5E34"/>
    <w:rsid w:val="005F6E92"/>
    <w:rsid w:val="00603A35"/>
    <w:rsid w:val="00610905"/>
    <w:rsid w:val="006119D2"/>
    <w:rsid w:val="00611FFE"/>
    <w:rsid w:val="006138FC"/>
    <w:rsid w:val="00614165"/>
    <w:rsid w:val="0061477A"/>
    <w:rsid w:val="006209EF"/>
    <w:rsid w:val="00624457"/>
    <w:rsid w:val="006265C7"/>
    <w:rsid w:val="006518F7"/>
    <w:rsid w:val="006608B7"/>
    <w:rsid w:val="00671DB3"/>
    <w:rsid w:val="006811BD"/>
    <w:rsid w:val="006911F9"/>
    <w:rsid w:val="00696E44"/>
    <w:rsid w:val="00697ECE"/>
    <w:rsid w:val="006A631C"/>
    <w:rsid w:val="006B597C"/>
    <w:rsid w:val="006B6E09"/>
    <w:rsid w:val="006C6659"/>
    <w:rsid w:val="006E4987"/>
    <w:rsid w:val="007057CD"/>
    <w:rsid w:val="00705A61"/>
    <w:rsid w:val="0071666E"/>
    <w:rsid w:val="00720AF3"/>
    <w:rsid w:val="00725A6C"/>
    <w:rsid w:val="00727596"/>
    <w:rsid w:val="00727804"/>
    <w:rsid w:val="00734FC2"/>
    <w:rsid w:val="00743119"/>
    <w:rsid w:val="00744042"/>
    <w:rsid w:val="007554BA"/>
    <w:rsid w:val="007561B3"/>
    <w:rsid w:val="007604B5"/>
    <w:rsid w:val="00761B6F"/>
    <w:rsid w:val="00763351"/>
    <w:rsid w:val="00765032"/>
    <w:rsid w:val="00766437"/>
    <w:rsid w:val="007718C5"/>
    <w:rsid w:val="00780FDB"/>
    <w:rsid w:val="007852BF"/>
    <w:rsid w:val="00794576"/>
    <w:rsid w:val="0079795B"/>
    <w:rsid w:val="007A0F0A"/>
    <w:rsid w:val="007A1D78"/>
    <w:rsid w:val="007A3DC2"/>
    <w:rsid w:val="007A6304"/>
    <w:rsid w:val="007B388E"/>
    <w:rsid w:val="007E0167"/>
    <w:rsid w:val="007F3564"/>
    <w:rsid w:val="00805FBF"/>
    <w:rsid w:val="00807D4A"/>
    <w:rsid w:val="0082156E"/>
    <w:rsid w:val="00823E47"/>
    <w:rsid w:val="00833536"/>
    <w:rsid w:val="00843074"/>
    <w:rsid w:val="00845A20"/>
    <w:rsid w:val="008537C3"/>
    <w:rsid w:val="00854F1F"/>
    <w:rsid w:val="00861330"/>
    <w:rsid w:val="008711DA"/>
    <w:rsid w:val="008817EE"/>
    <w:rsid w:val="00883520"/>
    <w:rsid w:val="008903C3"/>
    <w:rsid w:val="008A2FFA"/>
    <w:rsid w:val="008A4675"/>
    <w:rsid w:val="008A5E7A"/>
    <w:rsid w:val="008B38EB"/>
    <w:rsid w:val="008C1487"/>
    <w:rsid w:val="008C6B1C"/>
    <w:rsid w:val="008D023F"/>
    <w:rsid w:val="008D2328"/>
    <w:rsid w:val="008E1124"/>
    <w:rsid w:val="008F05E6"/>
    <w:rsid w:val="008F0681"/>
    <w:rsid w:val="008F5043"/>
    <w:rsid w:val="008F690F"/>
    <w:rsid w:val="0090247D"/>
    <w:rsid w:val="00903C1F"/>
    <w:rsid w:val="00906D8C"/>
    <w:rsid w:val="009113A5"/>
    <w:rsid w:val="00926F7C"/>
    <w:rsid w:val="00937E6C"/>
    <w:rsid w:val="00945302"/>
    <w:rsid w:val="009456CE"/>
    <w:rsid w:val="00946D2B"/>
    <w:rsid w:val="00960FAA"/>
    <w:rsid w:val="009617EC"/>
    <w:rsid w:val="009673DC"/>
    <w:rsid w:val="0097381E"/>
    <w:rsid w:val="00977F31"/>
    <w:rsid w:val="0098004E"/>
    <w:rsid w:val="009874AC"/>
    <w:rsid w:val="009906C6"/>
    <w:rsid w:val="009924B1"/>
    <w:rsid w:val="00995923"/>
    <w:rsid w:val="009B3311"/>
    <w:rsid w:val="009B4CFF"/>
    <w:rsid w:val="009C1791"/>
    <w:rsid w:val="009D0BF4"/>
    <w:rsid w:val="009D1D96"/>
    <w:rsid w:val="009F5B3D"/>
    <w:rsid w:val="009F5FDC"/>
    <w:rsid w:val="009F647D"/>
    <w:rsid w:val="00A152A1"/>
    <w:rsid w:val="00A23FAF"/>
    <w:rsid w:val="00A25AF9"/>
    <w:rsid w:val="00A2669A"/>
    <w:rsid w:val="00A30274"/>
    <w:rsid w:val="00A3253E"/>
    <w:rsid w:val="00A347CF"/>
    <w:rsid w:val="00A34DC5"/>
    <w:rsid w:val="00A4325C"/>
    <w:rsid w:val="00A52448"/>
    <w:rsid w:val="00A55D56"/>
    <w:rsid w:val="00A57BAE"/>
    <w:rsid w:val="00A603D0"/>
    <w:rsid w:val="00A61048"/>
    <w:rsid w:val="00A62AC7"/>
    <w:rsid w:val="00A670C2"/>
    <w:rsid w:val="00A70144"/>
    <w:rsid w:val="00A76458"/>
    <w:rsid w:val="00A90BE1"/>
    <w:rsid w:val="00A936BF"/>
    <w:rsid w:val="00A97E31"/>
    <w:rsid w:val="00AA3F89"/>
    <w:rsid w:val="00AA5BD8"/>
    <w:rsid w:val="00AB34DF"/>
    <w:rsid w:val="00AB4E99"/>
    <w:rsid w:val="00AC0255"/>
    <w:rsid w:val="00AC1893"/>
    <w:rsid w:val="00AC7089"/>
    <w:rsid w:val="00AD2F29"/>
    <w:rsid w:val="00AD60B9"/>
    <w:rsid w:val="00AE271E"/>
    <w:rsid w:val="00AE3E85"/>
    <w:rsid w:val="00AE562D"/>
    <w:rsid w:val="00AF0D0F"/>
    <w:rsid w:val="00AF0E17"/>
    <w:rsid w:val="00AF3206"/>
    <w:rsid w:val="00AF531E"/>
    <w:rsid w:val="00B005F2"/>
    <w:rsid w:val="00B023C3"/>
    <w:rsid w:val="00B03381"/>
    <w:rsid w:val="00B05B3C"/>
    <w:rsid w:val="00B86FE5"/>
    <w:rsid w:val="00B9564D"/>
    <w:rsid w:val="00BB19A9"/>
    <w:rsid w:val="00BB2118"/>
    <w:rsid w:val="00BE35EE"/>
    <w:rsid w:val="00BF1DEE"/>
    <w:rsid w:val="00BF5083"/>
    <w:rsid w:val="00C0630C"/>
    <w:rsid w:val="00C11883"/>
    <w:rsid w:val="00C11D1E"/>
    <w:rsid w:val="00C266B1"/>
    <w:rsid w:val="00C303E3"/>
    <w:rsid w:val="00C3164B"/>
    <w:rsid w:val="00C42240"/>
    <w:rsid w:val="00C64E27"/>
    <w:rsid w:val="00C67E73"/>
    <w:rsid w:val="00C74A0B"/>
    <w:rsid w:val="00C754B2"/>
    <w:rsid w:val="00C82A32"/>
    <w:rsid w:val="00C90E21"/>
    <w:rsid w:val="00CA046F"/>
    <w:rsid w:val="00CA3920"/>
    <w:rsid w:val="00CD0B28"/>
    <w:rsid w:val="00CD2D20"/>
    <w:rsid w:val="00CD647B"/>
    <w:rsid w:val="00CE0159"/>
    <w:rsid w:val="00CE231D"/>
    <w:rsid w:val="00CF3227"/>
    <w:rsid w:val="00D01518"/>
    <w:rsid w:val="00D06FEB"/>
    <w:rsid w:val="00D11BB4"/>
    <w:rsid w:val="00D1410C"/>
    <w:rsid w:val="00D15541"/>
    <w:rsid w:val="00D221FF"/>
    <w:rsid w:val="00D2337A"/>
    <w:rsid w:val="00D25B91"/>
    <w:rsid w:val="00D26356"/>
    <w:rsid w:val="00D37F86"/>
    <w:rsid w:val="00D411FE"/>
    <w:rsid w:val="00D42A1E"/>
    <w:rsid w:val="00D441D1"/>
    <w:rsid w:val="00D46D34"/>
    <w:rsid w:val="00D507B3"/>
    <w:rsid w:val="00D62A55"/>
    <w:rsid w:val="00D64829"/>
    <w:rsid w:val="00D64861"/>
    <w:rsid w:val="00D66FCE"/>
    <w:rsid w:val="00D67157"/>
    <w:rsid w:val="00D67706"/>
    <w:rsid w:val="00D76C4E"/>
    <w:rsid w:val="00D80F1D"/>
    <w:rsid w:val="00D9318B"/>
    <w:rsid w:val="00D96664"/>
    <w:rsid w:val="00DA531F"/>
    <w:rsid w:val="00DB061D"/>
    <w:rsid w:val="00DB36DE"/>
    <w:rsid w:val="00DC0728"/>
    <w:rsid w:val="00DC0D46"/>
    <w:rsid w:val="00DD0432"/>
    <w:rsid w:val="00DD25C9"/>
    <w:rsid w:val="00DE11C7"/>
    <w:rsid w:val="00DF0826"/>
    <w:rsid w:val="00DF2430"/>
    <w:rsid w:val="00E05CE4"/>
    <w:rsid w:val="00E10536"/>
    <w:rsid w:val="00E110F0"/>
    <w:rsid w:val="00E12849"/>
    <w:rsid w:val="00E1336D"/>
    <w:rsid w:val="00E17FC3"/>
    <w:rsid w:val="00E2022A"/>
    <w:rsid w:val="00E25DF2"/>
    <w:rsid w:val="00E26A25"/>
    <w:rsid w:val="00E322C6"/>
    <w:rsid w:val="00E3276C"/>
    <w:rsid w:val="00E34B7B"/>
    <w:rsid w:val="00E36213"/>
    <w:rsid w:val="00E37E37"/>
    <w:rsid w:val="00E57497"/>
    <w:rsid w:val="00E57689"/>
    <w:rsid w:val="00E600F0"/>
    <w:rsid w:val="00E65DF5"/>
    <w:rsid w:val="00E66538"/>
    <w:rsid w:val="00E709F7"/>
    <w:rsid w:val="00E70CEA"/>
    <w:rsid w:val="00E727C2"/>
    <w:rsid w:val="00E72C5F"/>
    <w:rsid w:val="00E74D8F"/>
    <w:rsid w:val="00E7749E"/>
    <w:rsid w:val="00E84839"/>
    <w:rsid w:val="00E938DB"/>
    <w:rsid w:val="00EC0D63"/>
    <w:rsid w:val="00EC1703"/>
    <w:rsid w:val="00EC1792"/>
    <w:rsid w:val="00EC32C4"/>
    <w:rsid w:val="00EC5135"/>
    <w:rsid w:val="00ED690E"/>
    <w:rsid w:val="00EE7849"/>
    <w:rsid w:val="00EF059A"/>
    <w:rsid w:val="00EF5276"/>
    <w:rsid w:val="00F03430"/>
    <w:rsid w:val="00F14D22"/>
    <w:rsid w:val="00F20105"/>
    <w:rsid w:val="00F31BD5"/>
    <w:rsid w:val="00F34ADD"/>
    <w:rsid w:val="00F449BC"/>
    <w:rsid w:val="00F46DFA"/>
    <w:rsid w:val="00F478A5"/>
    <w:rsid w:val="00F56B86"/>
    <w:rsid w:val="00F56BED"/>
    <w:rsid w:val="00F67CCC"/>
    <w:rsid w:val="00F92E14"/>
    <w:rsid w:val="00F938B5"/>
    <w:rsid w:val="00F965CB"/>
    <w:rsid w:val="00FA206A"/>
    <w:rsid w:val="00FA4B89"/>
    <w:rsid w:val="00FA4FC5"/>
    <w:rsid w:val="00FB3E31"/>
    <w:rsid w:val="00FC454A"/>
    <w:rsid w:val="00FC7078"/>
    <w:rsid w:val="00FE406A"/>
    <w:rsid w:val="00FE569E"/>
    <w:rsid w:val="00FE6DF7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01E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E8E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0A0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2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dypp.blogspot.com/2010/09/peran-dan-fungsi-orang-tua-dalam.html" TargetMode="External"/><Relationship Id="rId5" Type="http://schemas.openxmlformats.org/officeDocument/2006/relationships/hyperlink" Target="http://bbawor.blogspot.com/2008/08/peranan-orang-tua-dalam-mendidik-ana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A5F5-A406-46D2-81C9-8CC3AD37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2013-05-27T13:56:00Z</dcterms:created>
  <dcterms:modified xsi:type="dcterms:W3CDTF">2014-10-23T13:00:00Z</dcterms:modified>
</cp:coreProperties>
</file>