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85" w:rsidRPr="00D42540" w:rsidRDefault="0013064B" w:rsidP="00542975">
      <w:pPr>
        <w:tabs>
          <w:tab w:val="left" w:pos="142"/>
        </w:tabs>
        <w:spacing w:line="480" w:lineRule="auto"/>
        <w:jc w:val="center"/>
        <w:rPr>
          <w:rFonts w:eastAsia="Times New Roman" w:cs="Times New Roman"/>
          <w:b/>
          <w:color w:val="262626" w:themeColor="text1" w:themeTint="D9"/>
          <w:sz w:val="24"/>
          <w:szCs w:val="24"/>
          <w:lang w:eastAsia="id-ID"/>
        </w:rPr>
      </w:pPr>
      <w:r>
        <w:rPr>
          <w:rFonts w:eastAsia="Times New Roman" w:cs="Times New Roman"/>
          <w:b/>
          <w:noProof/>
          <w:color w:val="262626" w:themeColor="text1" w:themeTint="D9"/>
          <w:sz w:val="24"/>
          <w:szCs w:val="24"/>
          <w:lang w:eastAsia="id-ID"/>
        </w:rPr>
        <w:pict>
          <v:rect id="_x0000_s1026" style="position:absolute;left:0;text-align:left;margin-left:354.6pt;margin-top:-87.9pt;width:1in;height:1in;z-index:251658240" strokecolor="white [3212]"/>
        </w:pict>
      </w:r>
      <w:r w:rsidR="00223B85" w:rsidRPr="00D42540">
        <w:rPr>
          <w:rFonts w:eastAsia="Times New Roman" w:cs="Times New Roman"/>
          <w:b/>
          <w:color w:val="262626" w:themeColor="text1" w:themeTint="D9"/>
          <w:sz w:val="24"/>
          <w:szCs w:val="24"/>
          <w:lang w:eastAsia="id-ID"/>
        </w:rPr>
        <w:t>BAB II</w:t>
      </w:r>
    </w:p>
    <w:p w:rsidR="009B1AF3" w:rsidRPr="00D42540" w:rsidRDefault="00D666A9" w:rsidP="00BC5BB4">
      <w:pPr>
        <w:tabs>
          <w:tab w:val="left" w:pos="142"/>
        </w:tabs>
        <w:spacing w:line="720" w:lineRule="auto"/>
        <w:jc w:val="center"/>
        <w:rPr>
          <w:rFonts w:eastAsia="Times New Roman" w:cs="Times New Roman"/>
          <w:b/>
          <w:color w:val="262626" w:themeColor="text1" w:themeTint="D9"/>
          <w:sz w:val="24"/>
          <w:szCs w:val="24"/>
          <w:lang w:val="en-US" w:eastAsia="id-ID"/>
        </w:rPr>
      </w:pPr>
      <w:r w:rsidRPr="00D42540">
        <w:rPr>
          <w:rFonts w:eastAsia="Times New Roman" w:cs="Times New Roman"/>
          <w:b/>
          <w:color w:val="262626" w:themeColor="text1" w:themeTint="D9"/>
          <w:sz w:val="24"/>
          <w:szCs w:val="24"/>
          <w:lang w:eastAsia="id-ID"/>
        </w:rPr>
        <w:t>KAJIAN PUSTAKA</w:t>
      </w:r>
    </w:p>
    <w:p w:rsidR="00657061" w:rsidRPr="00D42540" w:rsidRDefault="00657061" w:rsidP="00BC5BB4">
      <w:pPr>
        <w:pStyle w:val="ListParagraph"/>
        <w:numPr>
          <w:ilvl w:val="0"/>
          <w:numId w:val="27"/>
        </w:numPr>
        <w:ind w:left="360"/>
        <w:jc w:val="both"/>
        <w:rPr>
          <w:rFonts w:eastAsia="Times New Roman" w:cs="Times New Roman"/>
          <w:color w:val="262626" w:themeColor="text1" w:themeTint="D9"/>
          <w:sz w:val="24"/>
          <w:szCs w:val="24"/>
          <w:lang w:eastAsia="id-ID"/>
        </w:rPr>
      </w:pPr>
      <w:r w:rsidRPr="00D42540">
        <w:rPr>
          <w:rFonts w:eastAsia="Times New Roman" w:cs="Times New Roman"/>
          <w:b/>
          <w:color w:val="262626" w:themeColor="text1" w:themeTint="D9"/>
          <w:sz w:val="24"/>
          <w:szCs w:val="24"/>
          <w:lang w:eastAsia="id-ID"/>
        </w:rPr>
        <w:t xml:space="preserve">Implementasi </w:t>
      </w:r>
      <w:r w:rsidR="001533F3" w:rsidRPr="00D42540">
        <w:rPr>
          <w:rFonts w:eastAsia="Times New Roman" w:cs="Times New Roman"/>
          <w:b/>
          <w:color w:val="262626" w:themeColor="text1" w:themeTint="D9"/>
          <w:sz w:val="24"/>
          <w:szCs w:val="24"/>
          <w:lang w:eastAsia="id-ID"/>
        </w:rPr>
        <w:t>PAIKEM</w:t>
      </w:r>
      <w:r w:rsidR="00BC5BB4" w:rsidRPr="00D42540">
        <w:rPr>
          <w:rFonts w:eastAsia="Times New Roman" w:cs="Times New Roman"/>
          <w:b/>
          <w:color w:val="262626" w:themeColor="text1" w:themeTint="D9"/>
          <w:sz w:val="24"/>
          <w:szCs w:val="24"/>
          <w:lang w:eastAsia="id-ID"/>
        </w:rPr>
        <w:t xml:space="preserve"> </w:t>
      </w:r>
      <w:r w:rsidRPr="00D42540">
        <w:rPr>
          <w:rFonts w:eastAsia="Times New Roman" w:cs="Times New Roman"/>
          <w:b/>
          <w:color w:val="262626" w:themeColor="text1" w:themeTint="D9"/>
          <w:sz w:val="24"/>
          <w:szCs w:val="24"/>
          <w:lang w:eastAsia="id-ID"/>
        </w:rPr>
        <w:t>(</w:t>
      </w:r>
      <w:r w:rsidRPr="00D42540">
        <w:rPr>
          <w:rFonts w:eastAsia="Times New Roman" w:cs="Times New Roman"/>
          <w:b/>
          <w:i/>
          <w:color w:val="262626" w:themeColor="text1" w:themeTint="D9"/>
          <w:sz w:val="24"/>
          <w:szCs w:val="24"/>
          <w:lang w:eastAsia="id-ID"/>
        </w:rPr>
        <w:t>pembelajaran aktif, inovatif, kreatif, efektif, dan menyenangkan</w:t>
      </w:r>
      <w:r w:rsidRPr="00D42540">
        <w:rPr>
          <w:rFonts w:eastAsia="Times New Roman" w:cs="Times New Roman"/>
          <w:color w:val="262626" w:themeColor="text1" w:themeTint="D9"/>
          <w:sz w:val="24"/>
          <w:szCs w:val="24"/>
          <w:lang w:eastAsia="id-ID"/>
        </w:rPr>
        <w:t>)</w:t>
      </w:r>
    </w:p>
    <w:p w:rsidR="00BC5BB4" w:rsidRPr="00D42540" w:rsidRDefault="00BC5BB4" w:rsidP="00BC5BB4">
      <w:pPr>
        <w:pStyle w:val="ListParagraph"/>
        <w:tabs>
          <w:tab w:val="left" w:pos="142"/>
        </w:tabs>
        <w:ind w:left="426"/>
        <w:jc w:val="both"/>
        <w:rPr>
          <w:rFonts w:eastAsia="Times New Roman" w:cs="Times New Roman"/>
          <w:color w:val="262626" w:themeColor="text1" w:themeTint="D9"/>
          <w:sz w:val="24"/>
          <w:szCs w:val="24"/>
          <w:lang w:eastAsia="id-ID"/>
        </w:rPr>
      </w:pPr>
    </w:p>
    <w:p w:rsidR="00657061" w:rsidRPr="00D42540" w:rsidRDefault="00AA1FED" w:rsidP="00BC5BB4">
      <w:pPr>
        <w:pStyle w:val="ListParagraph"/>
        <w:numPr>
          <w:ilvl w:val="0"/>
          <w:numId w:val="30"/>
        </w:numPr>
        <w:spacing w:line="480" w:lineRule="auto"/>
        <w:ind w:left="720" w:hanging="335"/>
        <w:jc w:val="both"/>
        <w:rPr>
          <w:rFonts w:eastAsia="Times New Roman" w:cs="Times New Roman"/>
          <w:b/>
          <w:color w:val="262626" w:themeColor="text1" w:themeTint="D9"/>
          <w:sz w:val="24"/>
          <w:szCs w:val="24"/>
          <w:lang w:eastAsia="id-ID"/>
        </w:rPr>
      </w:pPr>
      <w:r w:rsidRPr="00D42540">
        <w:rPr>
          <w:rFonts w:eastAsia="Times New Roman" w:cs="Times New Roman"/>
          <w:b/>
          <w:color w:val="262626" w:themeColor="text1" w:themeTint="D9"/>
          <w:sz w:val="24"/>
          <w:szCs w:val="24"/>
          <w:lang w:eastAsia="id-ID"/>
        </w:rPr>
        <w:t xml:space="preserve">Hakikat </w:t>
      </w:r>
      <w:r w:rsidR="00BC5BB4" w:rsidRPr="00D42540">
        <w:rPr>
          <w:rFonts w:eastAsia="Times New Roman" w:cs="Times New Roman"/>
          <w:b/>
          <w:color w:val="262626" w:themeColor="text1" w:themeTint="D9"/>
          <w:sz w:val="24"/>
          <w:szCs w:val="24"/>
          <w:lang w:eastAsia="id-ID"/>
        </w:rPr>
        <w:t xml:space="preserve">Implementasi  </w:t>
      </w:r>
      <w:r w:rsidR="001533F3" w:rsidRPr="00D42540">
        <w:rPr>
          <w:rFonts w:eastAsia="Times New Roman" w:cs="Times New Roman"/>
          <w:b/>
          <w:color w:val="262626" w:themeColor="text1" w:themeTint="D9"/>
          <w:sz w:val="24"/>
          <w:szCs w:val="24"/>
          <w:lang w:eastAsia="id-ID"/>
        </w:rPr>
        <w:t>PAIKEM</w:t>
      </w:r>
    </w:p>
    <w:p w:rsidR="006C64E2" w:rsidRPr="00D42540" w:rsidRDefault="00657061" w:rsidP="00BC5BB4">
      <w:pPr>
        <w:pStyle w:val="ListParagraph"/>
        <w:tabs>
          <w:tab w:val="left" w:pos="142"/>
        </w:tabs>
        <w:spacing w:line="480" w:lineRule="auto"/>
        <w:ind w:left="360" w:firstLine="720"/>
        <w:jc w:val="both"/>
        <w:rPr>
          <w:rFonts w:eastAsia="Times New Roman" w:cs="Times New Roman"/>
          <w:color w:val="262626" w:themeColor="text1" w:themeTint="D9"/>
          <w:sz w:val="24"/>
          <w:szCs w:val="24"/>
          <w:lang w:val="en-US" w:eastAsia="id-ID"/>
        </w:rPr>
      </w:pPr>
      <w:r w:rsidRPr="00D42540">
        <w:rPr>
          <w:rFonts w:eastAsia="Times New Roman" w:cs="Times New Roman"/>
          <w:color w:val="262626" w:themeColor="text1" w:themeTint="D9"/>
          <w:sz w:val="24"/>
          <w:szCs w:val="24"/>
          <w:lang w:eastAsia="id-ID"/>
        </w:rPr>
        <w:t>Menurut kamus besar bahasa indonesia, kata implementasi diartikan sebagai penerapan atau pelaksanaan</w:t>
      </w:r>
      <w:r w:rsidR="00234FFA" w:rsidRPr="00D42540">
        <w:rPr>
          <w:rFonts w:eastAsia="Times New Roman" w:cs="Times New Roman"/>
          <w:color w:val="262626" w:themeColor="text1" w:themeTint="D9"/>
          <w:sz w:val="24"/>
          <w:szCs w:val="24"/>
          <w:lang w:eastAsia="id-ID"/>
        </w:rPr>
        <w:t>. Artinya yang di laksanakan dan diterapkan adalah kurikulum yang di rancang/ didesain untuk kemudian dijalankan sepunhnya, kalau diibarakatkan dengan sebuah rancangan bangunan yang di buat oleh seorang insinyur bangunan tentang rancangan rumah.</w:t>
      </w:r>
      <w:r w:rsidR="001533F3" w:rsidRPr="00D42540">
        <w:rPr>
          <w:rFonts w:eastAsia="Times New Roman" w:cs="Times New Roman"/>
          <w:color w:val="262626" w:themeColor="text1" w:themeTint="D9"/>
          <w:sz w:val="24"/>
          <w:szCs w:val="24"/>
          <w:lang w:val="en-US" w:eastAsia="id-ID"/>
        </w:rPr>
        <w:t xml:space="preserve"> Adapun definisi PAIKEM dapat dijelaskan sebagai berikut :</w:t>
      </w:r>
    </w:p>
    <w:p w:rsidR="006C64E2" w:rsidRPr="00D42540" w:rsidRDefault="00657061" w:rsidP="001533F3">
      <w:pPr>
        <w:pStyle w:val="ListParagraph"/>
        <w:tabs>
          <w:tab w:val="left" w:pos="142"/>
        </w:tabs>
        <w:jc w:val="both"/>
        <w:rPr>
          <w:rFonts w:cs="Times New Roman"/>
          <w:color w:val="262626" w:themeColor="text1" w:themeTint="D9"/>
          <w:sz w:val="24"/>
          <w:szCs w:val="24"/>
          <w:lang w:val="en-US" w:eastAsia="id-ID"/>
        </w:rPr>
      </w:pPr>
      <w:r w:rsidRPr="00D42540">
        <w:rPr>
          <w:rFonts w:cs="Times New Roman"/>
          <w:color w:val="262626" w:themeColor="text1" w:themeTint="D9"/>
          <w:sz w:val="24"/>
          <w:szCs w:val="24"/>
          <w:lang w:eastAsia="id-ID"/>
        </w:rPr>
        <w:t xml:space="preserve">Implementasi </w:t>
      </w:r>
      <w:r w:rsidR="001533F3" w:rsidRPr="00D42540">
        <w:rPr>
          <w:rFonts w:cs="Times New Roman"/>
          <w:color w:val="262626" w:themeColor="text1" w:themeTint="D9"/>
          <w:sz w:val="24"/>
          <w:szCs w:val="24"/>
          <w:lang w:eastAsia="id-ID"/>
        </w:rPr>
        <w:t>PAIKEM</w:t>
      </w:r>
      <w:r w:rsidRPr="00D42540">
        <w:rPr>
          <w:rFonts w:cs="Times New Roman"/>
          <w:color w:val="262626" w:themeColor="text1" w:themeTint="D9"/>
          <w:sz w:val="24"/>
          <w:szCs w:val="24"/>
          <w:lang w:eastAsia="id-ID"/>
        </w:rPr>
        <w:t xml:space="preserve"> dapat diartikan bahwa sebuah pengetahuan yang diwujudkan dalam bentuk perbuatan, penerapan, pelaksanaan perluasan aktivitas </w:t>
      </w:r>
      <w:r w:rsidRPr="00D42540">
        <w:rPr>
          <w:rFonts w:eastAsia="Times New Roman" w:cs="Times New Roman"/>
          <w:color w:val="262626" w:themeColor="text1" w:themeTint="D9"/>
          <w:sz w:val="24"/>
          <w:szCs w:val="24"/>
          <w:lang w:eastAsia="id-ID"/>
        </w:rPr>
        <w:t>yang</w:t>
      </w:r>
      <w:r w:rsidRPr="00D42540">
        <w:rPr>
          <w:rFonts w:cs="Times New Roman"/>
          <w:color w:val="262626" w:themeColor="text1" w:themeTint="D9"/>
          <w:sz w:val="24"/>
          <w:szCs w:val="24"/>
          <w:lang w:eastAsia="id-ID"/>
        </w:rPr>
        <w:t xml:space="preserve"> saling menyesuaikan, perbuatan tersebut sudah direncanakan dan dibuat dalam bentukl sistem rekayasa yang saling mempengaruhi antara yang satu dengan yang  lainnya.</w:t>
      </w:r>
      <w:r w:rsidR="00234FFA" w:rsidRPr="00D42540">
        <w:rPr>
          <w:rStyle w:val="FootnoteReference"/>
          <w:rFonts w:cs="Times New Roman"/>
          <w:color w:val="262626" w:themeColor="text1" w:themeTint="D9"/>
          <w:sz w:val="24"/>
          <w:szCs w:val="24"/>
          <w:lang w:eastAsia="id-ID"/>
        </w:rPr>
        <w:footnoteReference w:id="2"/>
      </w:r>
    </w:p>
    <w:p w:rsidR="001533F3" w:rsidRPr="00D42540" w:rsidRDefault="001533F3" w:rsidP="001533F3">
      <w:pPr>
        <w:pStyle w:val="ListParagraph"/>
        <w:tabs>
          <w:tab w:val="left" w:pos="142"/>
        </w:tabs>
        <w:jc w:val="both"/>
        <w:rPr>
          <w:rFonts w:cs="Times New Roman"/>
          <w:color w:val="262626" w:themeColor="text1" w:themeTint="D9"/>
          <w:sz w:val="24"/>
          <w:szCs w:val="24"/>
          <w:lang w:val="en-US" w:eastAsia="id-ID"/>
        </w:rPr>
      </w:pPr>
    </w:p>
    <w:p w:rsidR="006C64E2" w:rsidRPr="00D42540" w:rsidRDefault="00657061" w:rsidP="00BC5BB4">
      <w:pPr>
        <w:pStyle w:val="ListParagraph"/>
        <w:tabs>
          <w:tab w:val="left" w:pos="142"/>
        </w:tabs>
        <w:spacing w:line="480" w:lineRule="auto"/>
        <w:ind w:left="360" w:firstLine="720"/>
        <w:jc w:val="both"/>
        <w:rPr>
          <w:rFonts w:cs="Times New Roman"/>
          <w:color w:val="262626" w:themeColor="text1" w:themeTint="D9"/>
          <w:sz w:val="24"/>
          <w:szCs w:val="24"/>
          <w:lang w:eastAsia="id-ID"/>
        </w:rPr>
      </w:pPr>
      <w:r w:rsidRPr="00D42540">
        <w:rPr>
          <w:rFonts w:cs="Times New Roman"/>
          <w:color w:val="262626" w:themeColor="text1" w:themeTint="D9"/>
          <w:sz w:val="24"/>
          <w:szCs w:val="24"/>
          <w:lang w:eastAsia="id-ID"/>
        </w:rPr>
        <w:t xml:space="preserve">Sebagai </w:t>
      </w:r>
      <w:r w:rsidRPr="00D42540">
        <w:rPr>
          <w:rFonts w:eastAsia="Times New Roman" w:cs="Times New Roman"/>
          <w:color w:val="262626" w:themeColor="text1" w:themeTint="D9"/>
          <w:sz w:val="24"/>
          <w:szCs w:val="24"/>
          <w:lang w:eastAsia="id-ID"/>
        </w:rPr>
        <w:t>salah satu implikasi dari tuntutan normatif, Udin S. Wirana Putra mengemukakan</w:t>
      </w:r>
      <w:r w:rsidRPr="00D42540">
        <w:rPr>
          <w:rFonts w:cs="Times New Roman"/>
          <w:color w:val="262626" w:themeColor="text1" w:themeTint="D9"/>
          <w:sz w:val="24"/>
          <w:szCs w:val="24"/>
          <w:lang w:eastAsia="id-ID"/>
        </w:rPr>
        <w:t xml:space="preserve"> bahwa:</w:t>
      </w:r>
    </w:p>
    <w:p w:rsidR="00657061" w:rsidRPr="00D42540" w:rsidRDefault="0013064B" w:rsidP="00542975">
      <w:pPr>
        <w:pStyle w:val="ListParagraph"/>
        <w:tabs>
          <w:tab w:val="left" w:pos="142"/>
        </w:tabs>
        <w:ind w:left="851"/>
        <w:jc w:val="both"/>
        <w:rPr>
          <w:rFonts w:cs="Times New Roman"/>
          <w:color w:val="262626" w:themeColor="text1" w:themeTint="D9"/>
          <w:sz w:val="24"/>
          <w:szCs w:val="24"/>
          <w:lang w:eastAsia="id-ID"/>
        </w:rPr>
      </w:pPr>
      <w:r w:rsidRPr="0013064B">
        <w:rPr>
          <w:rFonts w:eastAsia="Times New Roman" w:cs="Times New Roman"/>
          <w:noProof/>
          <w:color w:val="262626" w:themeColor="text1" w:themeTint="D9"/>
          <w:sz w:val="24"/>
          <w:szCs w:val="24"/>
          <w:lang w:eastAsia="id-ID"/>
        </w:rPr>
        <w:pict>
          <v:rect id="_x0000_s1066" style="position:absolute;left:0;text-align:left;margin-left:157.75pt;margin-top:225.05pt;width:1in;height:43.55pt;z-index:251697152" stroked="f">
            <v:textbox style="mso-next-textbox:#_x0000_s1066">
              <w:txbxContent>
                <w:p w:rsidR="00D42540" w:rsidRDefault="00D42540" w:rsidP="009C43A6">
                  <w:pPr>
                    <w:jc w:val="center"/>
                  </w:pPr>
                </w:p>
                <w:p w:rsidR="00D42540" w:rsidRPr="00E81344" w:rsidRDefault="00D42540" w:rsidP="009C43A6">
                  <w:pPr>
                    <w:jc w:val="center"/>
                    <w:rPr>
                      <w:sz w:val="24"/>
                      <w:szCs w:val="24"/>
                      <w:lang w:val="en-US"/>
                    </w:rPr>
                  </w:pPr>
                  <w:r w:rsidRPr="00E81344">
                    <w:rPr>
                      <w:sz w:val="24"/>
                      <w:szCs w:val="24"/>
                    </w:rPr>
                    <w:t>1</w:t>
                  </w:r>
                  <w:r w:rsidRPr="00E81344">
                    <w:rPr>
                      <w:sz w:val="24"/>
                      <w:szCs w:val="24"/>
                      <w:lang w:val="en-US"/>
                    </w:rPr>
                    <w:t>0</w:t>
                  </w:r>
                </w:p>
              </w:txbxContent>
            </v:textbox>
          </v:rect>
        </w:pict>
      </w:r>
      <w:r w:rsidR="00657061" w:rsidRPr="00D42540">
        <w:rPr>
          <w:rFonts w:cs="Times New Roman"/>
          <w:color w:val="262626" w:themeColor="text1" w:themeTint="D9"/>
          <w:sz w:val="24"/>
          <w:szCs w:val="24"/>
          <w:lang w:eastAsia="id-ID"/>
        </w:rPr>
        <w:t>Kapasitas dan kinerja guru pada tiap satuan pendidikan perlu dikembangkan agar dapat memberi layanan pendidikan yang bermutu, kapasitas dan knerja pembelajaran adalah kemampuan guru dalam satuan pendidikan untuk merencanakan, melaksanakan, mengevaluasi, dan melakukan memyempurnaan program pemberian secara utuh dan berkelanjutan sebagai bagian integral dari perwujudan peningkatan mutu pendidikan berbasis sekolah. Bentuk peningkatan kapasitas dan kinerja guru melalui kompetensi metodologi adalah melalui pemahaman dan pelaksanaan metode pembelajaran yang mampu membangun pembentukkan sikap demokratis dan bertanggung jawab.</w:t>
      </w:r>
      <w:r w:rsidR="00657061" w:rsidRPr="00D42540">
        <w:rPr>
          <w:rStyle w:val="FootnoteReference"/>
          <w:rFonts w:cs="Times New Roman"/>
          <w:color w:val="262626" w:themeColor="text1" w:themeTint="D9"/>
          <w:sz w:val="24"/>
          <w:szCs w:val="24"/>
          <w:lang w:eastAsia="id-ID"/>
        </w:rPr>
        <w:footnoteReference w:id="3"/>
      </w:r>
    </w:p>
    <w:p w:rsidR="008B0560" w:rsidRPr="00D42540" w:rsidRDefault="008B0560" w:rsidP="00542975">
      <w:pPr>
        <w:pStyle w:val="ListParagraph"/>
        <w:numPr>
          <w:ilvl w:val="0"/>
          <w:numId w:val="30"/>
        </w:numPr>
        <w:tabs>
          <w:tab w:val="left" w:pos="142"/>
        </w:tabs>
        <w:autoSpaceDE w:val="0"/>
        <w:autoSpaceDN w:val="0"/>
        <w:adjustRightInd w:val="0"/>
        <w:spacing w:line="480" w:lineRule="auto"/>
        <w:ind w:left="851"/>
        <w:jc w:val="both"/>
        <w:rPr>
          <w:rFonts w:cs="Times New Roman"/>
          <w:b/>
          <w:bCs/>
          <w:color w:val="262626" w:themeColor="text1" w:themeTint="D9"/>
          <w:sz w:val="24"/>
          <w:szCs w:val="24"/>
        </w:rPr>
      </w:pPr>
      <w:r w:rsidRPr="00D42540">
        <w:rPr>
          <w:rFonts w:cs="Times New Roman"/>
          <w:b/>
          <w:bCs/>
          <w:color w:val="262626" w:themeColor="text1" w:themeTint="D9"/>
          <w:sz w:val="24"/>
          <w:szCs w:val="24"/>
        </w:rPr>
        <w:lastRenderedPageBreak/>
        <w:t xml:space="preserve">Pengertian Strategi Pembelajaran </w:t>
      </w:r>
      <w:r w:rsidR="001533F3" w:rsidRPr="00D42540">
        <w:rPr>
          <w:rFonts w:cs="Times New Roman"/>
          <w:b/>
          <w:bCs/>
          <w:color w:val="262626" w:themeColor="text1" w:themeTint="D9"/>
          <w:sz w:val="24"/>
          <w:szCs w:val="24"/>
        </w:rPr>
        <w:t>PAIKEM</w:t>
      </w:r>
    </w:p>
    <w:p w:rsidR="006C64E2"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Strategi pembelajaran </w:t>
      </w:r>
      <w:r w:rsidR="006D2039" w:rsidRPr="00D42540">
        <w:rPr>
          <w:rFonts w:cs="Times New Roman"/>
          <w:color w:val="262626" w:themeColor="text1" w:themeTint="D9"/>
          <w:sz w:val="24"/>
          <w:szCs w:val="24"/>
          <w:lang w:val="en-US"/>
        </w:rPr>
        <w:t xml:space="preserve">yang telah </w:t>
      </w:r>
      <w:r w:rsidR="006D2039" w:rsidRPr="00D42540">
        <w:rPr>
          <w:rFonts w:cs="Times New Roman"/>
          <w:color w:val="262626" w:themeColor="text1" w:themeTint="D9"/>
          <w:sz w:val="24"/>
          <w:szCs w:val="24"/>
        </w:rPr>
        <w:t>di</w:t>
      </w:r>
      <w:r w:rsidR="00690AC9" w:rsidRPr="00D42540">
        <w:rPr>
          <w:rFonts w:cs="Times New Roman"/>
          <w:color w:val="262626" w:themeColor="text1" w:themeTint="D9"/>
          <w:sz w:val="24"/>
          <w:szCs w:val="24"/>
          <w:lang w:val="en-US"/>
        </w:rPr>
        <w:t xml:space="preserve">deskripsikan pada bagian sebelumnya </w:t>
      </w:r>
      <w:r w:rsidRPr="00D42540">
        <w:rPr>
          <w:rFonts w:cs="Times New Roman"/>
          <w:color w:val="262626" w:themeColor="text1" w:themeTint="D9"/>
          <w:sz w:val="24"/>
          <w:szCs w:val="24"/>
        </w:rPr>
        <w:t xml:space="preserve">dapat </w:t>
      </w:r>
      <w:r w:rsidR="00690AC9" w:rsidRPr="00D42540">
        <w:rPr>
          <w:rFonts w:cs="Times New Roman"/>
          <w:color w:val="262626" w:themeColor="text1" w:themeTint="D9"/>
          <w:sz w:val="24"/>
          <w:szCs w:val="24"/>
          <w:lang w:val="en-US"/>
        </w:rPr>
        <w:t xml:space="preserve">juga </w:t>
      </w:r>
      <w:r w:rsidRPr="00D42540">
        <w:rPr>
          <w:rFonts w:cs="Times New Roman"/>
          <w:color w:val="262626" w:themeColor="text1" w:themeTint="D9"/>
          <w:sz w:val="24"/>
          <w:szCs w:val="24"/>
        </w:rPr>
        <w:t xml:space="preserve">diartikan sebagai “perencanaan yang berisi tentang </w:t>
      </w:r>
      <w:r w:rsidRPr="00D42540">
        <w:rPr>
          <w:rFonts w:cs="Times New Roman"/>
          <w:color w:val="262626" w:themeColor="text1" w:themeTint="D9"/>
          <w:sz w:val="24"/>
          <w:szCs w:val="24"/>
          <w:lang w:eastAsia="id-ID"/>
        </w:rPr>
        <w:t>rangkaian</w:t>
      </w:r>
      <w:r w:rsidRPr="00D42540">
        <w:rPr>
          <w:rFonts w:cs="Times New Roman"/>
          <w:color w:val="262626" w:themeColor="text1" w:themeTint="D9"/>
          <w:sz w:val="24"/>
          <w:szCs w:val="24"/>
        </w:rPr>
        <w:t xml:space="preserve"> kegiat</w:t>
      </w:r>
      <w:r w:rsidR="00364B7C" w:rsidRPr="00D42540">
        <w:rPr>
          <w:rFonts w:cs="Times New Roman"/>
          <w:color w:val="262626" w:themeColor="text1" w:themeTint="D9"/>
          <w:sz w:val="24"/>
          <w:szCs w:val="24"/>
        </w:rPr>
        <w:t>an yang didesain untuk mencapai</w:t>
      </w:r>
      <w:r w:rsidR="00364B7C" w:rsidRPr="00D42540">
        <w:rPr>
          <w:rFonts w:cs="Times New Roman"/>
          <w:color w:val="262626" w:themeColor="text1" w:themeTint="D9"/>
          <w:sz w:val="24"/>
          <w:szCs w:val="24"/>
          <w:lang w:val="en-US"/>
        </w:rPr>
        <w:t xml:space="preserve"> </w:t>
      </w:r>
      <w:r w:rsidRPr="00D42540">
        <w:rPr>
          <w:rFonts w:cs="Times New Roman"/>
          <w:color w:val="262626" w:themeColor="text1" w:themeTint="D9"/>
          <w:sz w:val="24"/>
          <w:szCs w:val="24"/>
        </w:rPr>
        <w:t>tujuan pendidikan tertentu”</w:t>
      </w:r>
      <w:r w:rsidRPr="00D42540">
        <w:rPr>
          <w:rStyle w:val="FootnoteReference"/>
          <w:rFonts w:cs="Times New Roman"/>
          <w:color w:val="262626" w:themeColor="text1" w:themeTint="D9"/>
          <w:sz w:val="24"/>
          <w:szCs w:val="24"/>
        </w:rPr>
        <w:footnoteReference w:id="4"/>
      </w:r>
      <w:r w:rsidR="00370355" w:rsidRPr="00D42540">
        <w:rPr>
          <w:rFonts w:cs="Times New Roman"/>
          <w:color w:val="262626" w:themeColor="text1" w:themeTint="D9"/>
          <w:sz w:val="24"/>
          <w:szCs w:val="24"/>
        </w:rPr>
        <w:t>. Di</w:t>
      </w:r>
      <w:r w:rsidRPr="00D42540">
        <w:rPr>
          <w:rFonts w:cs="Times New Roman"/>
          <w:color w:val="262626" w:themeColor="text1" w:themeTint="D9"/>
          <w:sz w:val="24"/>
          <w:szCs w:val="24"/>
        </w:rPr>
        <w:t>antara strategi pembelajaran yang mulai marak digunakan saat ini adalah strategi pembelajaran aktif inovatif kreatif efektif menyenangkan.</w:t>
      </w:r>
    </w:p>
    <w:p w:rsidR="006C64E2"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Pengertian pembelajaran aktif inovatif kreatif efektif menyenangkan, secara bahasa dan istilah dapat dijelaskan secara singkat, ia merupakan singkatan dari pembelajaran aktif inovatif kreatif efektif menyenangkan. pembelajaran aktif inovatif kreatif efektif menyenangkan dimaksudkan sebagai suatu sistem pembelajaran yang diterapkan di sekolah untuk menciptakan suasana pembelajaran lebih aktif, inovatif, kreatif, efektif dan menyenangkan serta adanya nuansa Islami dalam kegiatan </w:t>
      </w:r>
      <w:r w:rsidR="004D736F" w:rsidRPr="00D42540">
        <w:rPr>
          <w:rFonts w:cs="Times New Roman"/>
          <w:color w:val="262626" w:themeColor="text1" w:themeTint="D9"/>
          <w:sz w:val="24"/>
          <w:szCs w:val="24"/>
          <w:lang w:val="en-US"/>
        </w:rPr>
        <w:t>pembelajaran</w:t>
      </w:r>
      <w:r w:rsidRPr="00D42540">
        <w:rPr>
          <w:rFonts w:cs="Times New Roman"/>
          <w:color w:val="262626" w:themeColor="text1" w:themeTint="D9"/>
          <w:sz w:val="24"/>
          <w:szCs w:val="24"/>
        </w:rPr>
        <w:t>, sehingga murid dapat belajar dengan baik dan tujuan pembelajaran bisa tercapai.</w:t>
      </w:r>
    </w:p>
    <w:p w:rsidR="006C64E2"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Peranan guru</w:t>
      </w:r>
      <w:r w:rsidR="00937D7E" w:rsidRPr="00D42540">
        <w:rPr>
          <w:rFonts w:cs="Times New Roman"/>
          <w:color w:val="262626" w:themeColor="text1" w:themeTint="D9"/>
          <w:sz w:val="24"/>
          <w:szCs w:val="24"/>
        </w:rPr>
        <w:t xml:space="preserve"> dalam kegiatan pembel</w:t>
      </w:r>
      <w:r w:rsidR="003F3D59" w:rsidRPr="00D42540">
        <w:rPr>
          <w:rFonts w:cs="Times New Roman"/>
          <w:color w:val="262626" w:themeColor="text1" w:themeTint="D9"/>
          <w:sz w:val="24"/>
          <w:szCs w:val="24"/>
        </w:rPr>
        <w:t>a</w:t>
      </w:r>
      <w:r w:rsidR="00937D7E" w:rsidRPr="00D42540">
        <w:rPr>
          <w:rFonts w:cs="Times New Roman"/>
          <w:color w:val="262626" w:themeColor="text1" w:themeTint="D9"/>
          <w:sz w:val="24"/>
          <w:szCs w:val="24"/>
        </w:rPr>
        <w:t>jaran</w:t>
      </w:r>
      <w:r w:rsidRPr="00D42540">
        <w:rPr>
          <w:rFonts w:cs="Times New Roman"/>
          <w:color w:val="262626" w:themeColor="text1" w:themeTint="D9"/>
          <w:sz w:val="24"/>
          <w:szCs w:val="24"/>
        </w:rPr>
        <w:t xml:space="preserve"> harus mampu mewujudkan pembelajaran aktif, kreatif, inovatif, efektif, menyenangkan (pembelajaran aktif inovatif kreatif efektif menyenangkan). Artinya,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diikutsertakan dalam berbagai kegiatan pembelajaran. Kemandirian dan tanggung jawab dibina sejak awal.</w:t>
      </w:r>
    </w:p>
    <w:p w:rsidR="006C64E2"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Kebersamaan dan bekerja sama untuk mengasah emosional. Persaingan yang sehat ditumbuhkan dengan saling menghargai satu sama lain </w:t>
      </w:r>
      <w:r w:rsidRPr="00D42540">
        <w:rPr>
          <w:rFonts w:cs="Times New Roman"/>
          <w:color w:val="262626" w:themeColor="text1" w:themeTint="D9"/>
          <w:sz w:val="24"/>
          <w:szCs w:val="24"/>
        </w:rPr>
        <w:lastRenderedPageBreak/>
        <w:t xml:space="preserve">serta menumbuhkan sikap kepemimpinan. </w:t>
      </w:r>
      <w:r w:rsidR="004D736F" w:rsidRPr="00D42540">
        <w:rPr>
          <w:rFonts w:cs="Times New Roman"/>
          <w:color w:val="262626" w:themeColor="text1" w:themeTint="D9"/>
          <w:sz w:val="24"/>
          <w:szCs w:val="24"/>
          <w:lang w:val="en-US"/>
        </w:rPr>
        <w:t xml:space="preserve">Oleh sebab itu, </w:t>
      </w:r>
      <w:r w:rsidRPr="00D42540">
        <w:rPr>
          <w:rFonts w:cs="Times New Roman"/>
          <w:color w:val="262626" w:themeColor="text1" w:themeTint="D9"/>
          <w:sz w:val="24"/>
          <w:szCs w:val="24"/>
        </w:rPr>
        <w:t xml:space="preserve">diharapkan mampu meningkatkan keterlibatan mental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dalam proses </w:t>
      </w:r>
      <w:r w:rsidR="004D736F" w:rsidRPr="00D42540">
        <w:rPr>
          <w:rFonts w:cs="Times New Roman"/>
          <w:color w:val="262626" w:themeColor="text1" w:themeTint="D9"/>
          <w:sz w:val="24"/>
          <w:szCs w:val="24"/>
          <w:lang w:val="en-US"/>
        </w:rPr>
        <w:t>pembelajaran</w:t>
      </w:r>
      <w:r w:rsidRPr="00D42540">
        <w:rPr>
          <w:rFonts w:cs="Times New Roman"/>
          <w:color w:val="262626" w:themeColor="text1" w:themeTint="D9"/>
          <w:sz w:val="24"/>
          <w:szCs w:val="24"/>
        </w:rPr>
        <w:t>. Berikut ini akan disajikan pengertian pembelajaran aktif inovatif kreatif efektif menyenangkan secara lebih rinci.</w:t>
      </w:r>
    </w:p>
    <w:p w:rsidR="008B0560" w:rsidRPr="00D42540" w:rsidRDefault="008B0560" w:rsidP="00BC5BB4">
      <w:pPr>
        <w:pStyle w:val="ListParagraph"/>
        <w:numPr>
          <w:ilvl w:val="0"/>
          <w:numId w:val="32"/>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Pembelajaran </w:t>
      </w:r>
      <w:r w:rsidRPr="00D42540">
        <w:rPr>
          <w:rFonts w:cs="Times New Roman"/>
          <w:bCs/>
          <w:iCs/>
          <w:color w:val="262626" w:themeColor="text1" w:themeTint="D9"/>
          <w:sz w:val="24"/>
          <w:szCs w:val="24"/>
        </w:rPr>
        <w:t>Aktif</w:t>
      </w:r>
    </w:p>
    <w:p w:rsidR="008B056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lang w:val="en-US"/>
        </w:rPr>
      </w:pPr>
      <w:r w:rsidRPr="00D42540">
        <w:rPr>
          <w:rFonts w:cs="Times New Roman"/>
          <w:color w:val="262626" w:themeColor="text1" w:themeTint="D9"/>
          <w:sz w:val="24"/>
          <w:szCs w:val="24"/>
        </w:rPr>
        <w:t xml:space="preserve">Istilah </w:t>
      </w:r>
      <w:r w:rsidRPr="00D42540">
        <w:rPr>
          <w:rFonts w:cs="Times New Roman"/>
          <w:bCs/>
          <w:iCs/>
          <w:color w:val="262626" w:themeColor="text1" w:themeTint="D9"/>
          <w:sz w:val="24"/>
          <w:szCs w:val="24"/>
        </w:rPr>
        <w:t>aktif</w:t>
      </w:r>
      <w:r w:rsidRPr="00D42540">
        <w:rPr>
          <w:rFonts w:cs="Times New Roman"/>
          <w:b/>
          <w:bCs/>
          <w:i/>
          <w:iCs/>
          <w:color w:val="262626" w:themeColor="text1" w:themeTint="D9"/>
          <w:sz w:val="24"/>
          <w:szCs w:val="24"/>
        </w:rPr>
        <w:t xml:space="preserve"> </w:t>
      </w:r>
      <w:r w:rsidRPr="00D42540">
        <w:rPr>
          <w:rFonts w:cs="Times New Roman"/>
          <w:color w:val="262626" w:themeColor="text1" w:themeTint="D9"/>
          <w:sz w:val="24"/>
          <w:szCs w:val="24"/>
        </w:rPr>
        <w:t xml:space="preserve">maksudnya adalah “sebuah proses aktif membangun makna dan pemahaman dari informasi, ilmu pengetahuan maupun pengalaman oleh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sendiri”</w:t>
      </w:r>
      <w:r w:rsidRPr="00D42540">
        <w:rPr>
          <w:rStyle w:val="FootnoteReference"/>
          <w:rFonts w:cs="Times New Roman"/>
          <w:color w:val="262626" w:themeColor="text1" w:themeTint="D9"/>
          <w:sz w:val="24"/>
          <w:szCs w:val="24"/>
        </w:rPr>
        <w:footnoteReference w:id="5"/>
      </w:r>
      <w:r w:rsidRPr="00D42540">
        <w:rPr>
          <w:rFonts w:cs="Times New Roman"/>
          <w:color w:val="262626" w:themeColor="text1" w:themeTint="D9"/>
          <w:sz w:val="24"/>
          <w:szCs w:val="24"/>
        </w:rPr>
        <w:t xml:space="preserve">. Dalam proses belajar,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tidak semestinya diperlakukan seperti bejana kosong yang pasif yang hanya menerima kucuran ceramah sang guru tentang ilmu pengetahuan dan informasi. Sebab belajar bukanlah konsekuensi otomatis dari penuangan informasi kedalam benak murid. Akan tetapi, belajar memerlukan keterlibatan mental dan kerja murid sendiri. Penjelasan dan pemeragaan semata tidak akan membuahkan hasil belajar yang langgeng. Pembelajaran aktif memiliki karakteristik, diantaranya: selalu mencoba, tidak ingin menjadi penonton, memanfaatkan modalitas belajar (visual, auditorial, kinestetik), serta penuh perhatian dalam proses pembelajaran. Oleh karena itu agar pembelajaran lebih aktif, guru dituntut mampu menciptakan suasana </w:t>
      </w:r>
      <w:r w:rsidR="000A39D8" w:rsidRPr="00D42540">
        <w:rPr>
          <w:rFonts w:cs="Times New Roman"/>
          <w:color w:val="262626" w:themeColor="text1" w:themeTint="D9"/>
          <w:sz w:val="24"/>
          <w:szCs w:val="24"/>
        </w:rPr>
        <w:t xml:space="preserve">yang memungkinkan siswa </w:t>
      </w:r>
      <w:r w:rsidRPr="00D42540">
        <w:rPr>
          <w:rFonts w:cs="Times New Roman"/>
          <w:color w:val="262626" w:themeColor="text1" w:themeTint="D9"/>
          <w:sz w:val="24"/>
          <w:szCs w:val="24"/>
        </w:rPr>
        <w:t>secara aktif menemukan, memproses dan mengkonstruksi ilmu pengetahuan dan ket</w:t>
      </w:r>
      <w:r w:rsidR="00CA6F21" w:rsidRPr="00D42540">
        <w:rPr>
          <w:rFonts w:cs="Times New Roman"/>
          <w:color w:val="262626" w:themeColor="text1" w:themeTint="D9"/>
          <w:sz w:val="24"/>
          <w:szCs w:val="24"/>
        </w:rPr>
        <w:t>e</w:t>
      </w:r>
      <w:r w:rsidRPr="00D42540">
        <w:rPr>
          <w:rFonts w:cs="Times New Roman"/>
          <w:color w:val="262626" w:themeColor="text1" w:themeTint="D9"/>
          <w:sz w:val="24"/>
          <w:szCs w:val="24"/>
        </w:rPr>
        <w:t>rampilan-ket</w:t>
      </w:r>
      <w:r w:rsidR="003F3D59" w:rsidRPr="00D42540">
        <w:rPr>
          <w:rFonts w:cs="Times New Roman"/>
          <w:color w:val="262626" w:themeColor="text1" w:themeTint="D9"/>
          <w:sz w:val="24"/>
          <w:szCs w:val="24"/>
        </w:rPr>
        <w:t>e</w:t>
      </w:r>
      <w:r w:rsidRPr="00D42540">
        <w:rPr>
          <w:rFonts w:cs="Times New Roman"/>
          <w:color w:val="262626" w:themeColor="text1" w:themeTint="D9"/>
          <w:sz w:val="24"/>
          <w:szCs w:val="24"/>
        </w:rPr>
        <w:t>rampilan baru.</w:t>
      </w:r>
    </w:p>
    <w:p w:rsidR="00CC338B" w:rsidRDefault="00CC338B" w:rsidP="00BC5BB4">
      <w:pPr>
        <w:pStyle w:val="ListParagraph"/>
        <w:tabs>
          <w:tab w:val="left" w:pos="142"/>
        </w:tabs>
        <w:spacing w:line="480" w:lineRule="auto"/>
        <w:ind w:left="360" w:firstLine="720"/>
        <w:jc w:val="both"/>
        <w:rPr>
          <w:rFonts w:cs="Times New Roman"/>
          <w:color w:val="262626" w:themeColor="text1" w:themeTint="D9"/>
          <w:sz w:val="24"/>
          <w:szCs w:val="24"/>
          <w:lang w:val="en-US"/>
        </w:rPr>
      </w:pPr>
    </w:p>
    <w:p w:rsidR="00CC338B" w:rsidRPr="00CC338B" w:rsidRDefault="00CC338B" w:rsidP="00BC5BB4">
      <w:pPr>
        <w:pStyle w:val="ListParagraph"/>
        <w:tabs>
          <w:tab w:val="left" w:pos="142"/>
        </w:tabs>
        <w:spacing w:line="480" w:lineRule="auto"/>
        <w:ind w:left="360" w:firstLine="720"/>
        <w:jc w:val="both"/>
        <w:rPr>
          <w:rFonts w:cs="Times New Roman"/>
          <w:color w:val="262626" w:themeColor="text1" w:themeTint="D9"/>
          <w:sz w:val="24"/>
          <w:szCs w:val="24"/>
          <w:lang w:val="en-US"/>
        </w:rPr>
      </w:pPr>
    </w:p>
    <w:p w:rsidR="008B0560" w:rsidRPr="00D42540" w:rsidRDefault="008B0560" w:rsidP="00BC5BB4">
      <w:pPr>
        <w:pStyle w:val="ListParagraph"/>
        <w:numPr>
          <w:ilvl w:val="0"/>
          <w:numId w:val="32"/>
        </w:numPr>
        <w:tabs>
          <w:tab w:val="left" w:pos="142"/>
        </w:tabs>
        <w:autoSpaceDE w:val="0"/>
        <w:autoSpaceDN w:val="0"/>
        <w:adjustRightInd w:val="0"/>
        <w:spacing w:line="480" w:lineRule="auto"/>
        <w:ind w:left="720"/>
        <w:jc w:val="both"/>
        <w:rPr>
          <w:rFonts w:cs="Times New Roman"/>
          <w:bCs/>
          <w:iCs/>
          <w:color w:val="262626" w:themeColor="text1" w:themeTint="D9"/>
          <w:sz w:val="24"/>
          <w:szCs w:val="24"/>
        </w:rPr>
      </w:pPr>
      <w:r w:rsidRPr="00D42540">
        <w:rPr>
          <w:rFonts w:cs="Times New Roman"/>
          <w:color w:val="262626" w:themeColor="text1" w:themeTint="D9"/>
          <w:sz w:val="24"/>
          <w:szCs w:val="24"/>
        </w:rPr>
        <w:lastRenderedPageBreak/>
        <w:t xml:space="preserve">Pembelajaran </w:t>
      </w:r>
      <w:r w:rsidRPr="00D42540">
        <w:rPr>
          <w:rFonts w:cs="Times New Roman"/>
          <w:bCs/>
          <w:iCs/>
          <w:color w:val="262626" w:themeColor="text1" w:themeTint="D9"/>
          <w:sz w:val="24"/>
          <w:szCs w:val="24"/>
        </w:rPr>
        <w:t>Inovatif</w:t>
      </w:r>
    </w:p>
    <w:p w:rsidR="006C64E2"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“Istilah </w:t>
      </w:r>
      <w:r w:rsidRPr="00D42540">
        <w:rPr>
          <w:rFonts w:cs="Times New Roman"/>
          <w:bCs/>
          <w:iCs/>
          <w:color w:val="262626" w:themeColor="text1" w:themeTint="D9"/>
          <w:sz w:val="24"/>
          <w:szCs w:val="24"/>
        </w:rPr>
        <w:t>inovatif</w:t>
      </w:r>
      <w:r w:rsidRPr="00D42540">
        <w:rPr>
          <w:rFonts w:cs="Times New Roman"/>
          <w:color w:val="262626" w:themeColor="text1" w:themeTint="D9"/>
          <w:sz w:val="24"/>
          <w:szCs w:val="24"/>
        </w:rPr>
        <w:t xml:space="preserve"> yang dimaksudkan dalam pembelajaran diharapkan muncul ide-ide baru atau inovasi-inovasi positif yang lebih baik”</w:t>
      </w:r>
      <w:r w:rsidRPr="00D42540">
        <w:rPr>
          <w:rStyle w:val="FootnoteReference"/>
          <w:rFonts w:cs="Times New Roman"/>
          <w:color w:val="262626" w:themeColor="text1" w:themeTint="D9"/>
          <w:sz w:val="24"/>
          <w:szCs w:val="24"/>
        </w:rPr>
        <w:footnoteReference w:id="6"/>
      </w:r>
      <w:r w:rsidRPr="00D42540">
        <w:rPr>
          <w:rFonts w:cs="Times New Roman"/>
          <w:color w:val="262626" w:themeColor="text1" w:themeTint="D9"/>
          <w:sz w:val="24"/>
          <w:szCs w:val="24"/>
        </w:rPr>
        <w:t xml:space="preserve">. Idealnya aktivitas pembelajaran tidak hanya difokuskan pada upaya </w:t>
      </w:r>
      <w:r w:rsidRPr="00D42540">
        <w:rPr>
          <w:rFonts w:cs="Times New Roman"/>
          <w:bCs/>
          <w:iCs/>
          <w:color w:val="262626" w:themeColor="text1" w:themeTint="D9"/>
          <w:sz w:val="24"/>
          <w:szCs w:val="24"/>
        </w:rPr>
        <w:t>mendapatkan</w:t>
      </w:r>
      <w:r w:rsidRPr="00D42540">
        <w:rPr>
          <w:rFonts w:cs="Times New Roman"/>
          <w:color w:val="262626" w:themeColor="text1" w:themeTint="D9"/>
          <w:sz w:val="24"/>
          <w:szCs w:val="24"/>
        </w:rPr>
        <w:t xml:space="preserve"> pengetahuan sebanyak-banyaknya, senada dengan apa yang telah dikemukakan oleh Made Wena bahwa “melainkan juga bagaimana menggunakan segenap pengetahuan yang didapat untuk menghadapi situasi baru atau memecahkan masalah-masalah khusus yang ada kaitannya dengan bidang studi yang dipelajari”</w:t>
      </w:r>
      <w:r w:rsidRPr="00D42540">
        <w:rPr>
          <w:rStyle w:val="FootnoteReference"/>
          <w:rFonts w:cs="Times New Roman"/>
          <w:color w:val="262626" w:themeColor="text1" w:themeTint="D9"/>
          <w:sz w:val="24"/>
          <w:szCs w:val="24"/>
        </w:rPr>
        <w:footnoteReference w:id="7"/>
      </w:r>
      <w:r w:rsidR="00542975" w:rsidRPr="00D42540">
        <w:rPr>
          <w:rFonts w:cs="Times New Roman"/>
          <w:color w:val="262626" w:themeColor="text1" w:themeTint="D9"/>
          <w:sz w:val="24"/>
          <w:szCs w:val="24"/>
        </w:rPr>
        <w:t>.</w:t>
      </w:r>
      <w:r w:rsidRPr="00D42540">
        <w:rPr>
          <w:rFonts w:cs="Times New Roman"/>
          <w:color w:val="262626" w:themeColor="text1" w:themeTint="D9"/>
          <w:sz w:val="24"/>
          <w:szCs w:val="24"/>
        </w:rPr>
        <w:t>Karena pada dasarnya tujuan akhir dari pembelajaran di anta</w:t>
      </w:r>
      <w:r w:rsidR="007431A6" w:rsidRPr="00D42540">
        <w:rPr>
          <w:rFonts w:cs="Times New Roman"/>
          <w:color w:val="262626" w:themeColor="text1" w:themeTint="D9"/>
          <w:sz w:val="24"/>
          <w:szCs w:val="24"/>
        </w:rPr>
        <w:t xml:space="preserve">ranya adalah menghasilkan siswa </w:t>
      </w:r>
      <w:r w:rsidRPr="00D42540">
        <w:rPr>
          <w:rFonts w:cs="Times New Roman"/>
          <w:color w:val="262626" w:themeColor="text1" w:themeTint="D9"/>
          <w:sz w:val="24"/>
          <w:szCs w:val="24"/>
        </w:rPr>
        <w:t>yang memiliki pengetahuan dan ket</w:t>
      </w:r>
      <w:r w:rsidR="00F823D3" w:rsidRPr="00D42540">
        <w:rPr>
          <w:rFonts w:cs="Times New Roman"/>
          <w:color w:val="262626" w:themeColor="text1" w:themeTint="D9"/>
          <w:sz w:val="24"/>
          <w:szCs w:val="24"/>
        </w:rPr>
        <w:t>e</w:t>
      </w:r>
      <w:r w:rsidRPr="00D42540">
        <w:rPr>
          <w:rFonts w:cs="Times New Roman"/>
          <w:color w:val="262626" w:themeColor="text1" w:themeTint="D9"/>
          <w:sz w:val="24"/>
          <w:szCs w:val="24"/>
        </w:rPr>
        <w:t>rampilan memecahkan masalah yang dihadapi kelak di masyarakat.</w:t>
      </w:r>
    </w:p>
    <w:p w:rsidR="008B0560"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Adapun karakteristik pembelajaran inovatif di antaranya, menginginkan adanya perubahan yang baru, daya pikir produktif, mampu memecahkan masalah, mampu menghadapi situasi baru.</w:t>
      </w:r>
    </w:p>
    <w:p w:rsidR="008B0560" w:rsidRPr="00D42540" w:rsidRDefault="008B0560" w:rsidP="00BC5BB4">
      <w:pPr>
        <w:pStyle w:val="ListParagraph"/>
        <w:numPr>
          <w:ilvl w:val="0"/>
          <w:numId w:val="32"/>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Pembelajaran </w:t>
      </w:r>
      <w:r w:rsidRPr="00D42540">
        <w:rPr>
          <w:rFonts w:cs="Times New Roman"/>
          <w:bCs/>
          <w:iCs/>
          <w:color w:val="262626" w:themeColor="text1" w:themeTint="D9"/>
          <w:sz w:val="24"/>
          <w:szCs w:val="24"/>
        </w:rPr>
        <w:t>Kreatif</w:t>
      </w:r>
    </w:p>
    <w:p w:rsidR="008B0560"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Istilah </w:t>
      </w:r>
      <w:r w:rsidRPr="00D42540">
        <w:rPr>
          <w:rFonts w:cs="Times New Roman"/>
          <w:bCs/>
          <w:iCs/>
          <w:color w:val="262626" w:themeColor="text1" w:themeTint="D9"/>
          <w:sz w:val="24"/>
          <w:szCs w:val="24"/>
        </w:rPr>
        <w:t>kreatif</w:t>
      </w:r>
      <w:r w:rsidRPr="00D42540">
        <w:rPr>
          <w:rFonts w:cs="Times New Roman"/>
          <w:color w:val="262626" w:themeColor="text1" w:themeTint="D9"/>
          <w:sz w:val="24"/>
          <w:szCs w:val="24"/>
        </w:rPr>
        <w:t>, memiliki makna bahwa pembelajaran merupakan sebuah proses mengemb</w:t>
      </w:r>
      <w:r w:rsidR="002D3525" w:rsidRPr="00D42540">
        <w:rPr>
          <w:rFonts w:cs="Times New Roman"/>
          <w:color w:val="262626" w:themeColor="text1" w:themeTint="D9"/>
          <w:sz w:val="24"/>
          <w:szCs w:val="24"/>
        </w:rPr>
        <w:t xml:space="preserve">angkan </w:t>
      </w:r>
      <w:r w:rsidR="008468D5" w:rsidRPr="00D42540">
        <w:rPr>
          <w:rFonts w:cs="Times New Roman"/>
          <w:color w:val="262626" w:themeColor="text1" w:themeTint="D9"/>
          <w:sz w:val="24"/>
          <w:szCs w:val="24"/>
        </w:rPr>
        <w:t>kreativitas</w:t>
      </w:r>
      <w:r w:rsidR="002D3525" w:rsidRPr="00D42540">
        <w:rPr>
          <w:rFonts w:cs="Times New Roman"/>
          <w:color w:val="262626" w:themeColor="text1" w:themeTint="D9"/>
          <w:sz w:val="24"/>
          <w:szCs w:val="24"/>
        </w:rPr>
        <w:t xml:space="preserve"> siswa </w:t>
      </w:r>
      <w:r w:rsidRPr="00D42540">
        <w:rPr>
          <w:rFonts w:cs="Times New Roman"/>
          <w:color w:val="262626" w:themeColor="text1" w:themeTint="D9"/>
          <w:sz w:val="24"/>
          <w:szCs w:val="24"/>
        </w:rPr>
        <w:t xml:space="preserve">, karena pada dasarnya setiap individu memiliki imajinasi dan rasa ingin tahu yang tidak pernah berhenti. Pembelajaran kreatif memiliki karakteristik sebagai berikut: </w:t>
      </w:r>
      <w:r w:rsidR="008468D5" w:rsidRPr="00D42540">
        <w:rPr>
          <w:rFonts w:cs="Times New Roman"/>
          <w:color w:val="262626" w:themeColor="text1" w:themeTint="D9"/>
          <w:sz w:val="24"/>
          <w:szCs w:val="24"/>
          <w:lang w:val="en-US"/>
        </w:rPr>
        <w:t>“</w:t>
      </w:r>
      <w:r w:rsidRPr="00D42540">
        <w:rPr>
          <w:rFonts w:cs="Times New Roman"/>
          <w:color w:val="262626" w:themeColor="text1" w:themeTint="D9"/>
          <w:sz w:val="24"/>
          <w:szCs w:val="24"/>
        </w:rPr>
        <w:t xml:space="preserve">mempunyai banyak cara untuk melakukan sesuatu, tidak cepat putus asa, tidak mudah puas </w:t>
      </w:r>
      <w:r w:rsidRPr="00D42540">
        <w:rPr>
          <w:rFonts w:cs="Times New Roman"/>
          <w:color w:val="262626" w:themeColor="text1" w:themeTint="D9"/>
          <w:sz w:val="24"/>
          <w:szCs w:val="24"/>
        </w:rPr>
        <w:lastRenderedPageBreak/>
        <w:t>dengan hasil kerjanya dan selalu ingin berbuat terus, menumbuhkan motivasi, percaya diri, dan kritis</w:t>
      </w:r>
      <w:r w:rsidR="008468D5" w:rsidRPr="00D42540">
        <w:rPr>
          <w:rFonts w:cs="Times New Roman"/>
          <w:color w:val="262626" w:themeColor="text1" w:themeTint="D9"/>
          <w:sz w:val="24"/>
          <w:szCs w:val="24"/>
          <w:lang w:val="en-US"/>
        </w:rPr>
        <w:t>”</w:t>
      </w:r>
      <w:r w:rsidRPr="00D42540">
        <w:rPr>
          <w:rFonts w:cs="Times New Roman"/>
          <w:color w:val="262626" w:themeColor="text1" w:themeTint="D9"/>
          <w:sz w:val="24"/>
          <w:szCs w:val="24"/>
        </w:rPr>
        <w:t>.</w:t>
      </w:r>
      <w:r w:rsidR="008468D5" w:rsidRPr="00D42540">
        <w:rPr>
          <w:rStyle w:val="FootnoteReference"/>
          <w:rFonts w:cs="Times New Roman"/>
          <w:color w:val="262626" w:themeColor="text1" w:themeTint="D9"/>
          <w:sz w:val="24"/>
          <w:szCs w:val="24"/>
        </w:rPr>
        <w:footnoteReference w:id="8"/>
      </w:r>
    </w:p>
    <w:p w:rsidR="008B0560"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lang w:val="en-US"/>
        </w:rPr>
      </w:pPr>
      <w:r w:rsidRPr="00D42540">
        <w:rPr>
          <w:rFonts w:cs="Times New Roman"/>
          <w:color w:val="262626" w:themeColor="text1" w:themeTint="D9"/>
          <w:sz w:val="24"/>
          <w:szCs w:val="24"/>
        </w:rPr>
        <w:t xml:space="preserve">Dengan demikian, guru dituntut mampu menciptakan kegiatan pembelajaran yang beragam sehingga seluruh potensi </w:t>
      </w:r>
      <w:r w:rsidR="00BB6B04" w:rsidRPr="00D42540">
        <w:rPr>
          <w:rFonts w:cs="Times New Roman"/>
          <w:color w:val="262626" w:themeColor="text1" w:themeTint="D9"/>
          <w:sz w:val="24"/>
          <w:szCs w:val="24"/>
        </w:rPr>
        <w:t>dan daya imajinasi siswa</w:t>
      </w:r>
      <w:r w:rsidRPr="00D42540">
        <w:rPr>
          <w:rFonts w:cs="Times New Roman"/>
          <w:color w:val="262626" w:themeColor="text1" w:themeTint="D9"/>
          <w:sz w:val="24"/>
          <w:szCs w:val="24"/>
        </w:rPr>
        <w:t xml:space="preserve"> dapat berkembang secara maksimal.</w:t>
      </w:r>
    </w:p>
    <w:p w:rsidR="008B0560" w:rsidRPr="00D42540" w:rsidRDefault="008B0560" w:rsidP="00BC5BB4">
      <w:pPr>
        <w:pStyle w:val="ListParagraph"/>
        <w:numPr>
          <w:ilvl w:val="0"/>
          <w:numId w:val="32"/>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Pembelajaran </w:t>
      </w:r>
      <w:r w:rsidRPr="00D42540">
        <w:rPr>
          <w:rFonts w:cs="Times New Roman"/>
          <w:bCs/>
          <w:iCs/>
          <w:color w:val="262626" w:themeColor="text1" w:themeTint="D9"/>
          <w:sz w:val="24"/>
          <w:szCs w:val="24"/>
        </w:rPr>
        <w:t>Efektif</w:t>
      </w:r>
    </w:p>
    <w:p w:rsidR="008B0560"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Istilah </w:t>
      </w:r>
      <w:r w:rsidRPr="00D42540">
        <w:rPr>
          <w:rFonts w:cs="Times New Roman"/>
          <w:bCs/>
          <w:iCs/>
          <w:color w:val="262626" w:themeColor="text1" w:themeTint="D9"/>
          <w:sz w:val="24"/>
          <w:szCs w:val="24"/>
        </w:rPr>
        <w:t xml:space="preserve">efektif, </w:t>
      </w:r>
      <w:r w:rsidRPr="00D42540">
        <w:rPr>
          <w:rFonts w:cs="Times New Roman"/>
          <w:color w:val="262626" w:themeColor="text1" w:themeTint="D9"/>
          <w:sz w:val="24"/>
          <w:szCs w:val="24"/>
        </w:rPr>
        <w:t xml:space="preserve">berarti bahwa model pembelajaran apapun yang dipilih harus menjamin bahwa tujuan pembelajaran akan tercapai secara maksimal. Ini dapat dibuktikan dengan adanya pencapaian kompetensi baru oleh </w:t>
      </w:r>
      <w:r w:rsidR="00662E5D" w:rsidRPr="00D42540">
        <w:rPr>
          <w:rFonts w:cs="Times New Roman"/>
          <w:color w:val="262626" w:themeColor="text1" w:themeTint="D9"/>
          <w:sz w:val="24"/>
          <w:szCs w:val="24"/>
        </w:rPr>
        <w:t>siswa</w:t>
      </w:r>
      <w:r w:rsidR="00C96961" w:rsidRPr="00D42540">
        <w:rPr>
          <w:rFonts w:cs="Times New Roman"/>
          <w:color w:val="262626" w:themeColor="text1" w:themeTint="D9"/>
          <w:sz w:val="24"/>
          <w:szCs w:val="24"/>
        </w:rPr>
        <w:t xml:space="preserve"> setelah proses pembelajaran</w:t>
      </w:r>
      <w:r w:rsidRPr="00D42540">
        <w:rPr>
          <w:rFonts w:cs="Times New Roman"/>
          <w:color w:val="262626" w:themeColor="text1" w:themeTint="D9"/>
          <w:sz w:val="24"/>
          <w:szCs w:val="24"/>
        </w:rPr>
        <w:t xml:space="preserve"> berlangsung. Di akhir proses pembelajaran harus ada perubahan pengetahuan, sikap dan ketr</w:t>
      </w:r>
      <w:r w:rsidR="00E31BD0" w:rsidRPr="00D42540">
        <w:rPr>
          <w:rFonts w:cs="Times New Roman"/>
          <w:color w:val="262626" w:themeColor="text1" w:themeTint="D9"/>
          <w:sz w:val="24"/>
          <w:szCs w:val="24"/>
        </w:rPr>
        <w:t>ampilan pada diri siswa</w:t>
      </w:r>
      <w:r w:rsidRPr="00D42540">
        <w:rPr>
          <w:rFonts w:cs="Times New Roman"/>
          <w:color w:val="262626" w:themeColor="text1" w:themeTint="D9"/>
          <w:sz w:val="24"/>
          <w:szCs w:val="24"/>
        </w:rPr>
        <w:t xml:space="preserve"> Diantara karakteristik pembelajaran efektif adalah: </w:t>
      </w:r>
      <w:r w:rsidR="00662E5D" w:rsidRPr="00D42540">
        <w:rPr>
          <w:rFonts w:cs="Times New Roman"/>
          <w:color w:val="262626" w:themeColor="text1" w:themeTint="D9"/>
          <w:sz w:val="24"/>
          <w:szCs w:val="24"/>
          <w:lang w:val="en-US"/>
        </w:rPr>
        <w:t>“</w:t>
      </w:r>
      <w:r w:rsidRPr="00D42540">
        <w:rPr>
          <w:rFonts w:cs="Times New Roman"/>
          <w:color w:val="262626" w:themeColor="text1" w:themeTint="D9"/>
          <w:sz w:val="24"/>
          <w:szCs w:val="24"/>
        </w:rPr>
        <w:t>memanfaatkan alat peraga yang ada di sekitar, diajak ke sumber belajar, melakukan observasi, memanfaatkan waktu yang ada, mengoptimalkan panca indera</w:t>
      </w:r>
      <w:r w:rsidR="00662E5D" w:rsidRPr="00D42540">
        <w:rPr>
          <w:rFonts w:cs="Times New Roman"/>
          <w:color w:val="262626" w:themeColor="text1" w:themeTint="D9"/>
          <w:sz w:val="24"/>
          <w:szCs w:val="24"/>
          <w:lang w:val="en-US"/>
        </w:rPr>
        <w:t>”</w:t>
      </w:r>
      <w:r w:rsidRPr="00D42540">
        <w:rPr>
          <w:rFonts w:cs="Times New Roman"/>
          <w:color w:val="262626" w:themeColor="text1" w:themeTint="D9"/>
          <w:sz w:val="24"/>
          <w:szCs w:val="24"/>
        </w:rPr>
        <w:t>.</w:t>
      </w:r>
      <w:r w:rsidR="004D736F" w:rsidRPr="00D42540">
        <w:rPr>
          <w:rStyle w:val="FootnoteReference"/>
          <w:rFonts w:cs="Times New Roman"/>
          <w:color w:val="262626" w:themeColor="text1" w:themeTint="D9"/>
          <w:sz w:val="24"/>
          <w:szCs w:val="24"/>
        </w:rPr>
        <w:footnoteReference w:id="9"/>
      </w:r>
    </w:p>
    <w:p w:rsidR="008B0560" w:rsidRPr="00D42540" w:rsidRDefault="008B0560" w:rsidP="00BC5BB4">
      <w:pPr>
        <w:pStyle w:val="ListParagraph"/>
        <w:numPr>
          <w:ilvl w:val="0"/>
          <w:numId w:val="32"/>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Pembelajaran </w:t>
      </w:r>
      <w:r w:rsidRPr="00D42540">
        <w:rPr>
          <w:rFonts w:cs="Times New Roman"/>
          <w:bCs/>
          <w:iCs/>
          <w:color w:val="262626" w:themeColor="text1" w:themeTint="D9"/>
          <w:sz w:val="24"/>
          <w:szCs w:val="24"/>
        </w:rPr>
        <w:t>Menyenangkan</w:t>
      </w:r>
    </w:p>
    <w:p w:rsidR="006C64E2"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Istilah </w:t>
      </w:r>
      <w:r w:rsidRPr="00D42540">
        <w:rPr>
          <w:rFonts w:cs="Times New Roman"/>
          <w:bCs/>
          <w:iCs/>
          <w:color w:val="262626" w:themeColor="text1" w:themeTint="D9"/>
          <w:sz w:val="24"/>
          <w:szCs w:val="24"/>
        </w:rPr>
        <w:t>menyenangkan,</w:t>
      </w:r>
      <w:r w:rsidRPr="00D42540">
        <w:rPr>
          <w:rFonts w:cs="Times New Roman"/>
          <w:b/>
          <w:bCs/>
          <w:i/>
          <w:iCs/>
          <w:color w:val="262626" w:themeColor="text1" w:themeTint="D9"/>
          <w:sz w:val="24"/>
          <w:szCs w:val="24"/>
        </w:rPr>
        <w:t xml:space="preserve"> </w:t>
      </w:r>
      <w:r w:rsidRPr="00D42540">
        <w:rPr>
          <w:rFonts w:cs="Times New Roman"/>
          <w:color w:val="262626" w:themeColor="text1" w:themeTint="D9"/>
          <w:sz w:val="24"/>
          <w:szCs w:val="24"/>
        </w:rPr>
        <w:t xml:space="preserve">dimaksudkan bahwa proses pembelajaran berlangsung dalam suasana yang menyenangkan dan mengesankan. Suasana pembelajaran yang menyenangkan dan berkesan </w:t>
      </w:r>
      <w:r w:rsidR="00507868" w:rsidRPr="00D42540">
        <w:rPr>
          <w:rFonts w:cs="Times New Roman"/>
          <w:color w:val="262626" w:themeColor="text1" w:themeTint="D9"/>
          <w:sz w:val="24"/>
          <w:szCs w:val="24"/>
        </w:rPr>
        <w:t>akan menarik minat siswa</w:t>
      </w:r>
      <w:r w:rsidRPr="00D42540">
        <w:rPr>
          <w:rFonts w:cs="Times New Roman"/>
          <w:color w:val="262626" w:themeColor="text1" w:themeTint="D9"/>
          <w:sz w:val="24"/>
          <w:szCs w:val="24"/>
        </w:rPr>
        <w:t xml:space="preserve"> untuk terlibat secara aktif, sehingga tujuan pembelajaran akan dapat tercapai secara maksimal, disamping itu pembelajaran yang menyenangkan dan berkesan akan menjadi hadiah, </w:t>
      </w:r>
      <w:r w:rsidRPr="00D42540">
        <w:rPr>
          <w:rFonts w:cs="Times New Roman"/>
          <w:i/>
          <w:iCs/>
          <w:color w:val="262626" w:themeColor="text1" w:themeTint="D9"/>
          <w:sz w:val="24"/>
          <w:szCs w:val="24"/>
        </w:rPr>
        <w:t xml:space="preserve">reward </w:t>
      </w:r>
      <w:r w:rsidR="00B763BE" w:rsidRPr="00D42540">
        <w:rPr>
          <w:rFonts w:cs="Times New Roman"/>
          <w:color w:val="262626" w:themeColor="text1" w:themeTint="D9"/>
          <w:sz w:val="24"/>
          <w:szCs w:val="24"/>
        </w:rPr>
        <w:t>bagi siswa</w:t>
      </w:r>
      <w:r w:rsidRPr="00D42540">
        <w:rPr>
          <w:rFonts w:cs="Times New Roman"/>
          <w:color w:val="262626" w:themeColor="text1" w:themeTint="D9"/>
          <w:sz w:val="24"/>
          <w:szCs w:val="24"/>
        </w:rPr>
        <w:t xml:space="preserve"> yang pada gilirannya akan </w:t>
      </w:r>
      <w:r w:rsidRPr="00D42540">
        <w:rPr>
          <w:rFonts w:cs="Times New Roman"/>
          <w:color w:val="262626" w:themeColor="text1" w:themeTint="D9"/>
          <w:sz w:val="24"/>
          <w:szCs w:val="24"/>
        </w:rPr>
        <w:lastRenderedPageBreak/>
        <w:t>mendorong motivasinya semakin aktif dan berprestasi pada kegiatan belajar berikutnya.</w:t>
      </w:r>
    </w:p>
    <w:p w:rsidR="00BC5BB4" w:rsidRPr="00D42540" w:rsidRDefault="00BC5BB4" w:rsidP="008140AD">
      <w:pPr>
        <w:pStyle w:val="ListParagraph"/>
        <w:tabs>
          <w:tab w:val="left" w:pos="142"/>
        </w:tabs>
        <w:ind w:left="360" w:firstLine="720"/>
        <w:jc w:val="both"/>
        <w:rPr>
          <w:rFonts w:cs="Times New Roman"/>
          <w:color w:val="262626" w:themeColor="text1" w:themeTint="D9"/>
          <w:sz w:val="24"/>
          <w:szCs w:val="24"/>
          <w:lang w:val="en-US"/>
        </w:rPr>
      </w:pPr>
    </w:p>
    <w:p w:rsidR="008B0560" w:rsidRPr="00D42540" w:rsidRDefault="008B0560" w:rsidP="00BC5BB4">
      <w:pPr>
        <w:pStyle w:val="ListParagraph"/>
        <w:numPr>
          <w:ilvl w:val="0"/>
          <w:numId w:val="30"/>
        </w:numPr>
        <w:tabs>
          <w:tab w:val="left" w:pos="142"/>
        </w:tabs>
        <w:autoSpaceDE w:val="0"/>
        <w:autoSpaceDN w:val="0"/>
        <w:adjustRightInd w:val="0"/>
        <w:ind w:left="720"/>
        <w:jc w:val="both"/>
        <w:rPr>
          <w:rFonts w:cs="Times New Roman"/>
          <w:b/>
          <w:color w:val="262626" w:themeColor="text1" w:themeTint="D9"/>
          <w:sz w:val="24"/>
          <w:szCs w:val="24"/>
        </w:rPr>
      </w:pPr>
      <w:r w:rsidRPr="00D42540">
        <w:rPr>
          <w:rFonts w:cs="Times New Roman"/>
          <w:b/>
          <w:color w:val="262626" w:themeColor="text1" w:themeTint="D9"/>
          <w:sz w:val="24"/>
          <w:szCs w:val="24"/>
        </w:rPr>
        <w:t xml:space="preserve">Prinsip </w:t>
      </w:r>
      <w:r w:rsidR="00782333" w:rsidRPr="00D42540">
        <w:rPr>
          <w:rFonts w:cs="Times New Roman"/>
          <w:b/>
          <w:color w:val="262626" w:themeColor="text1" w:themeTint="D9"/>
          <w:sz w:val="24"/>
          <w:szCs w:val="24"/>
        </w:rPr>
        <w:t xml:space="preserve">strategi pembelajaran </w:t>
      </w:r>
      <w:r w:rsidRPr="00D42540">
        <w:rPr>
          <w:rFonts w:cs="Times New Roman"/>
          <w:b/>
          <w:color w:val="262626" w:themeColor="text1" w:themeTint="D9"/>
          <w:sz w:val="24"/>
          <w:szCs w:val="24"/>
        </w:rPr>
        <w:t>aktif inovatif kreatif efektif menyenangkan</w:t>
      </w:r>
    </w:p>
    <w:p w:rsidR="00BC5BB4" w:rsidRPr="00D42540" w:rsidRDefault="00BC5BB4" w:rsidP="00BC5BB4">
      <w:pPr>
        <w:pStyle w:val="ListParagraph"/>
        <w:tabs>
          <w:tab w:val="left" w:pos="142"/>
        </w:tabs>
        <w:autoSpaceDE w:val="0"/>
        <w:autoSpaceDN w:val="0"/>
        <w:adjustRightInd w:val="0"/>
        <w:jc w:val="both"/>
        <w:rPr>
          <w:rFonts w:cs="Times New Roman"/>
          <w:b/>
          <w:color w:val="262626" w:themeColor="text1" w:themeTint="D9"/>
          <w:sz w:val="24"/>
          <w:szCs w:val="24"/>
        </w:rPr>
      </w:pPr>
    </w:p>
    <w:p w:rsidR="008B0560" w:rsidRPr="00D42540" w:rsidRDefault="008B0560"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Beberapa prinsip yang harus diperhatikan ketika guru menerapkan strategi pembelajaran aktif inovatif kreatif efektif menyenangkan adalah sebagaimana dijelaskan Abudinata berikut:</w:t>
      </w:r>
    </w:p>
    <w:p w:rsidR="008B0560" w:rsidRPr="00D42540" w:rsidRDefault="00B370D0" w:rsidP="00BC5BB4">
      <w:pPr>
        <w:pStyle w:val="ListParagraph"/>
        <w:numPr>
          <w:ilvl w:val="1"/>
          <w:numId w:val="19"/>
        </w:numPr>
        <w:tabs>
          <w:tab w:val="left" w:pos="142"/>
        </w:tabs>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Memahami sifat siswa</w:t>
      </w:r>
    </w:p>
    <w:p w:rsidR="008B0560" w:rsidRPr="00D42540" w:rsidRDefault="00B370D0" w:rsidP="00BC5BB4">
      <w:pPr>
        <w:pStyle w:val="ListParagraph"/>
        <w:numPr>
          <w:ilvl w:val="1"/>
          <w:numId w:val="19"/>
        </w:numPr>
        <w:tabs>
          <w:tab w:val="left" w:pos="142"/>
        </w:tabs>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Mengenal siswa</w:t>
      </w:r>
      <w:r w:rsidR="008B0560" w:rsidRPr="00D42540">
        <w:rPr>
          <w:rFonts w:cs="Times New Roman"/>
          <w:color w:val="262626" w:themeColor="text1" w:themeTint="D9"/>
          <w:sz w:val="24"/>
          <w:szCs w:val="24"/>
        </w:rPr>
        <w:t xml:space="preserve"> secara perorangan. </w:t>
      </w:r>
    </w:p>
    <w:p w:rsidR="008B0560" w:rsidRPr="00D42540" w:rsidRDefault="00F944DB"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 xml:space="preserve">Memanfaatkan perilaku </w:t>
      </w:r>
      <w:r w:rsidR="000C2A84" w:rsidRPr="00D42540">
        <w:rPr>
          <w:rFonts w:cs="Times New Roman"/>
          <w:color w:val="262626" w:themeColor="text1" w:themeTint="D9"/>
          <w:sz w:val="24"/>
          <w:szCs w:val="24"/>
        </w:rPr>
        <w:t xml:space="preserve">siswa </w:t>
      </w:r>
      <w:r w:rsidR="008B0560" w:rsidRPr="00D42540">
        <w:rPr>
          <w:rFonts w:cs="Times New Roman"/>
          <w:color w:val="262626" w:themeColor="text1" w:themeTint="D9"/>
          <w:sz w:val="24"/>
          <w:szCs w:val="24"/>
        </w:rPr>
        <w:t>dalam pengorganisasian belajar.</w:t>
      </w:r>
    </w:p>
    <w:p w:rsidR="008B0560" w:rsidRPr="00D42540" w:rsidRDefault="008B0560"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 xml:space="preserve">Mengembangkan kemampuan berpikir kritis, inovatif, dan kreatif serta mampu memecahkan masalah. </w:t>
      </w:r>
    </w:p>
    <w:p w:rsidR="008B0560" w:rsidRPr="00D42540" w:rsidRDefault="008B0560"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Menciptakan ruangan kelas sebagai lingkungan belajar yang menarik</w:t>
      </w:r>
    </w:p>
    <w:p w:rsidR="008B0560" w:rsidRPr="00D42540" w:rsidRDefault="008B0560"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 xml:space="preserve">Memanfaatkan lingkungan sebagai lingkungan belajar. </w:t>
      </w:r>
    </w:p>
    <w:p w:rsidR="008B0560" w:rsidRPr="00D42540" w:rsidRDefault="008B0560"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Memberikan umpan balik yang baik untuk meningkatkan kegiatan.</w:t>
      </w:r>
    </w:p>
    <w:p w:rsidR="008B0560" w:rsidRPr="00D42540" w:rsidRDefault="008B0560"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Bedakan antara aktif fisik dan aktif mental.</w:t>
      </w:r>
    </w:p>
    <w:p w:rsidR="008B0560" w:rsidRPr="00D42540" w:rsidRDefault="00AD1EFF"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Berpusat pada siswa</w:t>
      </w:r>
      <w:r w:rsidR="008B0560" w:rsidRPr="00D42540">
        <w:rPr>
          <w:rFonts w:cs="Times New Roman"/>
          <w:color w:val="262626" w:themeColor="text1" w:themeTint="D9"/>
          <w:sz w:val="24"/>
          <w:szCs w:val="24"/>
        </w:rPr>
        <w:t>.</w:t>
      </w:r>
    </w:p>
    <w:p w:rsidR="008B0560" w:rsidRPr="00D42540" w:rsidRDefault="008B0560" w:rsidP="00BC5BB4">
      <w:pPr>
        <w:pStyle w:val="ListParagraph"/>
        <w:numPr>
          <w:ilvl w:val="1"/>
          <w:numId w:val="19"/>
        </w:numPr>
        <w:tabs>
          <w:tab w:val="left" w:pos="142"/>
        </w:tabs>
        <w:autoSpaceDE w:val="0"/>
        <w:autoSpaceDN w:val="0"/>
        <w:adjustRightInd w:val="0"/>
        <w:spacing w:after="200"/>
        <w:ind w:left="1276" w:hanging="425"/>
        <w:jc w:val="both"/>
        <w:rPr>
          <w:rFonts w:cs="Times New Roman"/>
          <w:color w:val="262626" w:themeColor="text1" w:themeTint="D9"/>
          <w:sz w:val="24"/>
          <w:szCs w:val="24"/>
        </w:rPr>
      </w:pPr>
      <w:r w:rsidRPr="00D42540">
        <w:rPr>
          <w:rFonts w:cs="Times New Roman"/>
          <w:color w:val="262626" w:themeColor="text1" w:themeTint="D9"/>
          <w:sz w:val="24"/>
          <w:szCs w:val="24"/>
        </w:rPr>
        <w:t>Menerapkan asas fleksibilitas.</w:t>
      </w:r>
      <w:r w:rsidRPr="00D42540">
        <w:rPr>
          <w:rStyle w:val="FootnoteReference"/>
          <w:rFonts w:cs="Times New Roman"/>
          <w:color w:val="262626" w:themeColor="text1" w:themeTint="D9"/>
          <w:sz w:val="24"/>
          <w:szCs w:val="24"/>
        </w:rPr>
        <w:footnoteReference w:id="10"/>
      </w:r>
    </w:p>
    <w:p w:rsidR="00BC5BB4" w:rsidRPr="00D42540" w:rsidRDefault="00BC5BB4" w:rsidP="004D736F">
      <w:pPr>
        <w:pStyle w:val="ListParagraph"/>
        <w:tabs>
          <w:tab w:val="left" w:pos="142"/>
        </w:tabs>
        <w:ind w:left="360" w:firstLine="720"/>
        <w:jc w:val="both"/>
        <w:rPr>
          <w:rFonts w:cs="Times New Roman"/>
          <w:color w:val="262626" w:themeColor="text1" w:themeTint="D9"/>
          <w:sz w:val="24"/>
          <w:szCs w:val="24"/>
          <w:lang w:val="en-US"/>
        </w:rPr>
      </w:pPr>
    </w:p>
    <w:p w:rsidR="004D736F" w:rsidRPr="00D42540" w:rsidRDefault="004D736F" w:rsidP="004D736F">
      <w:pPr>
        <w:pStyle w:val="ListParagraph"/>
        <w:tabs>
          <w:tab w:val="left" w:pos="142"/>
        </w:tabs>
        <w:spacing w:line="480" w:lineRule="auto"/>
        <w:ind w:left="360" w:firstLine="720"/>
        <w:jc w:val="both"/>
        <w:rPr>
          <w:rFonts w:cs="Times New Roman"/>
          <w:color w:val="262626" w:themeColor="text1" w:themeTint="D9"/>
          <w:sz w:val="24"/>
          <w:szCs w:val="24"/>
          <w:lang w:val="en-US"/>
        </w:rPr>
      </w:pPr>
      <w:r w:rsidRPr="00D42540">
        <w:rPr>
          <w:rFonts w:cs="Times New Roman"/>
          <w:color w:val="262626" w:themeColor="text1" w:themeTint="D9"/>
          <w:sz w:val="24"/>
          <w:szCs w:val="24"/>
          <w:lang w:val="en-US"/>
        </w:rPr>
        <w:t>Berdasarkan sepuluh poin tersebut dapat dipahami bahwa aspek siswa dan sumber belajar serta lingkungan sangat perlu untuk dipertimbangkan dalam mengelola pembelajaran, hal ini dikarenakan pembelajaran adalah satu kesatuan berbagai unsur yang salaing keterkaitan.</w:t>
      </w:r>
    </w:p>
    <w:p w:rsidR="008B0560" w:rsidRPr="00D42540" w:rsidRDefault="009B6182"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Memahami sifat siswa</w:t>
      </w:r>
    </w:p>
    <w:p w:rsidR="006C64E2" w:rsidRPr="00D42540" w:rsidRDefault="009B6182" w:rsidP="00BC5BB4">
      <w:pPr>
        <w:pStyle w:val="ListParagraph"/>
        <w:tabs>
          <w:tab w:val="left" w:pos="142"/>
        </w:tabs>
        <w:spacing w:line="480" w:lineRule="auto"/>
        <w:ind w:left="360" w:firstLine="720"/>
        <w:jc w:val="both"/>
        <w:rPr>
          <w:rFonts w:cs="Times New Roman"/>
          <w:color w:val="262626" w:themeColor="text1" w:themeTint="D9"/>
          <w:sz w:val="24"/>
          <w:szCs w:val="24"/>
        </w:rPr>
      </w:pPr>
      <w:r w:rsidRPr="00D42540">
        <w:rPr>
          <w:rFonts w:cs="Times New Roman"/>
          <w:color w:val="262626" w:themeColor="text1" w:themeTint="D9"/>
          <w:sz w:val="24"/>
          <w:szCs w:val="24"/>
        </w:rPr>
        <w:t xml:space="preserve">Prinsip dasarnya siswa </w:t>
      </w:r>
      <w:r w:rsidR="008B0560" w:rsidRPr="00D42540">
        <w:rPr>
          <w:rFonts w:cs="Times New Roman"/>
          <w:color w:val="262626" w:themeColor="text1" w:themeTint="D9"/>
          <w:sz w:val="24"/>
          <w:szCs w:val="24"/>
        </w:rPr>
        <w:t>memiliki sifat rasa ingin tahu atau berimajinasi.kedua sifat ini merupakan modal dasar bagi berkembangnya sikap/ berpikir kritis. Untuk itu kegiatan pembelajaran harus dirancang menjadi lahan yang subur bagi berkembangnya kedua sifat tersebut.</w:t>
      </w:r>
    </w:p>
    <w:p w:rsidR="008B0560"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lastRenderedPageBreak/>
        <w:t xml:space="preserve">Mengenal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secara perorangan. </w:t>
      </w:r>
    </w:p>
    <w:p w:rsidR="006C64E2" w:rsidRPr="00D42540" w:rsidRDefault="006C64E2" w:rsidP="00BC5BB4">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Siswa </w:t>
      </w:r>
      <w:r w:rsidR="008B0560" w:rsidRPr="00D42540">
        <w:rPr>
          <w:rFonts w:cs="Times New Roman"/>
          <w:color w:val="262626" w:themeColor="text1" w:themeTint="D9"/>
          <w:sz w:val="24"/>
          <w:szCs w:val="24"/>
        </w:rPr>
        <w:t>berasal dari latar belakang dan kemampuan yang berbeda. Perbedaan individu harus diperhatikan dan harus tercermin dalam pembelajaran. Karena masing-masing memilik modalitas atau gaya belajar y</w:t>
      </w:r>
      <w:r w:rsidR="0044373D" w:rsidRPr="00D42540">
        <w:rPr>
          <w:rFonts w:cs="Times New Roman"/>
          <w:color w:val="262626" w:themeColor="text1" w:themeTint="D9"/>
          <w:sz w:val="24"/>
          <w:szCs w:val="24"/>
        </w:rPr>
        <w:t xml:space="preserve">ang berbeda. Semua </w:t>
      </w:r>
      <w:r w:rsidR="00B55EB9" w:rsidRPr="00D42540">
        <w:rPr>
          <w:rFonts w:cs="Times New Roman"/>
          <w:color w:val="262626" w:themeColor="text1" w:themeTint="D9"/>
          <w:sz w:val="24"/>
          <w:szCs w:val="24"/>
        </w:rPr>
        <w:t>siswa</w:t>
      </w:r>
      <w:r w:rsidR="008B0560" w:rsidRPr="00D42540">
        <w:rPr>
          <w:rFonts w:cs="Times New Roman"/>
          <w:color w:val="262626" w:themeColor="text1" w:themeTint="D9"/>
          <w:sz w:val="24"/>
          <w:szCs w:val="24"/>
        </w:rPr>
        <w:t xml:space="preserve"> dalam kelas tidak harus selalu mengerjakan kegiatan yang sama, melainkan berbeda sesuai dengan kecepatan belajarnya. </w:t>
      </w:r>
      <w:r w:rsidR="00662E5D" w:rsidRPr="00D42540">
        <w:rPr>
          <w:rFonts w:cs="Times New Roman"/>
          <w:color w:val="262626" w:themeColor="text1" w:themeTint="D9"/>
          <w:sz w:val="24"/>
          <w:szCs w:val="24"/>
        </w:rPr>
        <w:t>Siswa</w:t>
      </w:r>
      <w:r w:rsidR="008B0560" w:rsidRPr="00D42540">
        <w:rPr>
          <w:rFonts w:cs="Times New Roman"/>
          <w:color w:val="262626" w:themeColor="text1" w:themeTint="D9"/>
          <w:sz w:val="24"/>
          <w:szCs w:val="24"/>
        </w:rPr>
        <w:t xml:space="preserve"> yang memiliki kemampuan lebih dapat dimanfaatkan untuk membantu temannya yang lemah (</w:t>
      </w:r>
      <w:r w:rsidR="008B0560" w:rsidRPr="00D42540">
        <w:rPr>
          <w:rFonts w:cs="Times New Roman"/>
          <w:i/>
          <w:color w:val="262626" w:themeColor="text1" w:themeTint="D9"/>
          <w:sz w:val="24"/>
          <w:szCs w:val="24"/>
        </w:rPr>
        <w:t>tutor sebaya</w:t>
      </w:r>
      <w:r w:rsidR="008B0560" w:rsidRPr="00D42540">
        <w:rPr>
          <w:rFonts w:cs="Times New Roman"/>
          <w:color w:val="262626" w:themeColor="text1" w:themeTint="D9"/>
          <w:sz w:val="24"/>
          <w:szCs w:val="24"/>
        </w:rPr>
        <w:t>)</w:t>
      </w:r>
      <w:r w:rsidRPr="00D42540">
        <w:rPr>
          <w:rFonts w:cs="Times New Roman"/>
          <w:color w:val="262626" w:themeColor="text1" w:themeTint="D9"/>
          <w:sz w:val="24"/>
          <w:szCs w:val="24"/>
        </w:rPr>
        <w:t>.</w:t>
      </w:r>
    </w:p>
    <w:p w:rsidR="008B0560"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Memanfaatkan perilaku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dalam pengorganisasian belajar.</w:t>
      </w:r>
    </w:p>
    <w:p w:rsidR="006C64E2" w:rsidRPr="00D42540" w:rsidRDefault="006B7673" w:rsidP="00BC5BB4">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Siswa </w:t>
      </w:r>
      <w:r w:rsidR="008B0560" w:rsidRPr="00D42540">
        <w:rPr>
          <w:rFonts w:cs="Times New Roman"/>
          <w:color w:val="262626" w:themeColor="text1" w:themeTint="D9"/>
          <w:sz w:val="24"/>
          <w:szCs w:val="24"/>
        </w:rPr>
        <w:t xml:space="preserve"> secara alami bermain secara berpasangan atau kelompok. Perilaku yang demikian dapat dimanfaatkan oleh guru dalam pengorganisasian kelas. Dengan berkelompok akan memudahkan mereka untuk berinteraksi dan bertukar pikiran.</w:t>
      </w:r>
    </w:p>
    <w:p w:rsidR="008B0560" w:rsidRPr="00D42540" w:rsidRDefault="008B0560" w:rsidP="00BC5BB4">
      <w:pPr>
        <w:pStyle w:val="ListParagraph"/>
        <w:numPr>
          <w:ilvl w:val="0"/>
          <w:numId w:val="33"/>
        </w:numPr>
        <w:tabs>
          <w:tab w:val="left" w:pos="142"/>
        </w:tabs>
        <w:autoSpaceDE w:val="0"/>
        <w:autoSpaceDN w:val="0"/>
        <w:adjustRightInd w:val="0"/>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Mengembangkan kemampuan berpikir kritis, inovatif, dan kreatif serta mampu memecahkan masalah. </w:t>
      </w:r>
    </w:p>
    <w:p w:rsidR="00BC5BB4" w:rsidRPr="00D42540" w:rsidRDefault="00BC5BB4" w:rsidP="00BC5BB4">
      <w:pPr>
        <w:pStyle w:val="ListParagraph"/>
        <w:tabs>
          <w:tab w:val="left" w:pos="142"/>
        </w:tabs>
        <w:autoSpaceDE w:val="0"/>
        <w:autoSpaceDN w:val="0"/>
        <w:adjustRightInd w:val="0"/>
        <w:jc w:val="both"/>
        <w:rPr>
          <w:rFonts w:cs="Times New Roman"/>
          <w:color w:val="262626" w:themeColor="text1" w:themeTint="D9"/>
          <w:sz w:val="24"/>
          <w:szCs w:val="24"/>
        </w:rPr>
      </w:pPr>
    </w:p>
    <w:p w:rsidR="006C64E2" w:rsidRPr="00D42540" w:rsidRDefault="008B0560" w:rsidP="00BC5BB4">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Pada dasarnya hidup adalah memecahk</w:t>
      </w:r>
      <w:r w:rsidR="00F3271D" w:rsidRPr="00D42540">
        <w:rPr>
          <w:rFonts w:cs="Times New Roman"/>
          <w:color w:val="262626" w:themeColor="text1" w:themeTint="D9"/>
          <w:sz w:val="24"/>
          <w:szCs w:val="24"/>
        </w:rPr>
        <w:t xml:space="preserve">an masalah, untuk siswa </w:t>
      </w:r>
      <w:r w:rsidRPr="00D42540">
        <w:rPr>
          <w:rFonts w:cs="Times New Roman"/>
          <w:color w:val="262626" w:themeColor="text1" w:themeTint="D9"/>
          <w:sz w:val="24"/>
          <w:szCs w:val="24"/>
        </w:rPr>
        <w:t>perlu dibekali kemampuan berpikir kritis dan kreatif untuk menganalisis masalah, serta inovatif untuk melahirkan alternatif pemecahan masalah.</w:t>
      </w:r>
    </w:p>
    <w:p w:rsidR="006C64E2"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Menciptakan ruangan kelas sebagai lingkungan belajar yang menarik</w:t>
      </w:r>
    </w:p>
    <w:p w:rsidR="008B0560"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Memanfaatkan lingkungan sebagai lingkungan belajar. </w:t>
      </w:r>
    </w:p>
    <w:p w:rsidR="006C64E2" w:rsidRPr="00D42540" w:rsidRDefault="008B0560" w:rsidP="008140AD">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rPr>
        <w:t xml:space="preserve">Lingkungan dapat berfungsi sebagai media belajar serta objek belajar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w:t>
      </w:r>
    </w:p>
    <w:p w:rsidR="00BC5BB4" w:rsidRPr="00D42540" w:rsidRDefault="00BC5BB4" w:rsidP="00542975">
      <w:pPr>
        <w:tabs>
          <w:tab w:val="left" w:pos="142"/>
        </w:tabs>
        <w:autoSpaceDE w:val="0"/>
        <w:autoSpaceDN w:val="0"/>
        <w:adjustRightInd w:val="0"/>
        <w:spacing w:line="480" w:lineRule="auto"/>
        <w:ind w:left="851" w:firstLine="709"/>
        <w:jc w:val="both"/>
        <w:rPr>
          <w:rFonts w:cs="Times New Roman"/>
          <w:color w:val="262626" w:themeColor="text1" w:themeTint="D9"/>
          <w:sz w:val="24"/>
          <w:szCs w:val="24"/>
          <w:lang w:val="en-US"/>
        </w:rPr>
      </w:pPr>
    </w:p>
    <w:p w:rsidR="00BC5BB4" w:rsidRPr="00D42540" w:rsidRDefault="00BC5BB4" w:rsidP="00542975">
      <w:pPr>
        <w:tabs>
          <w:tab w:val="left" w:pos="142"/>
        </w:tabs>
        <w:autoSpaceDE w:val="0"/>
        <w:autoSpaceDN w:val="0"/>
        <w:adjustRightInd w:val="0"/>
        <w:spacing w:line="480" w:lineRule="auto"/>
        <w:ind w:left="851" w:firstLine="709"/>
        <w:jc w:val="both"/>
        <w:rPr>
          <w:rFonts w:cs="Times New Roman"/>
          <w:color w:val="262626" w:themeColor="text1" w:themeTint="D9"/>
          <w:sz w:val="24"/>
          <w:szCs w:val="24"/>
          <w:lang w:val="en-US"/>
        </w:rPr>
      </w:pPr>
    </w:p>
    <w:p w:rsidR="008B0560"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lastRenderedPageBreak/>
        <w:t>Memberikan umpan balik.</w:t>
      </w:r>
    </w:p>
    <w:p w:rsidR="006C64E2" w:rsidRPr="00D42540" w:rsidRDefault="008B0560" w:rsidP="00BC5BB4">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Memberikan umpan yang baik untuk meningkatkan kegiatan Umpan balik hendaknya lebih mengungkapkan kekua</w:t>
      </w:r>
      <w:r w:rsidR="00167587" w:rsidRPr="00D42540">
        <w:rPr>
          <w:rFonts w:cs="Times New Roman"/>
          <w:color w:val="262626" w:themeColor="text1" w:themeTint="D9"/>
          <w:sz w:val="24"/>
          <w:szCs w:val="24"/>
        </w:rPr>
        <w:t xml:space="preserve">tan dan kelebihan siswa </w:t>
      </w:r>
      <w:r w:rsidRPr="00D42540">
        <w:rPr>
          <w:rFonts w:cs="Times New Roman"/>
          <w:color w:val="262626" w:themeColor="text1" w:themeTint="D9"/>
          <w:sz w:val="24"/>
          <w:szCs w:val="24"/>
        </w:rPr>
        <w:t>dari pada kelemahannya. Umpan balik juga harus dilakukan secara santun dan elegan sehingga tidak meremehkan dan menurunkan motivasi.</w:t>
      </w:r>
    </w:p>
    <w:p w:rsidR="008B0560"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Bedakan antara aktif fisik dan aktif mental.</w:t>
      </w:r>
    </w:p>
    <w:p w:rsidR="006C64E2" w:rsidRPr="00D42540" w:rsidRDefault="008B0560" w:rsidP="00BC5BB4">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Belajar aktif dapat dikatakan bermakna jika kegiatan </w:t>
      </w:r>
      <w:r w:rsidR="00D17737" w:rsidRPr="00D42540">
        <w:rPr>
          <w:rFonts w:cs="Times New Roman"/>
          <w:color w:val="262626" w:themeColor="text1" w:themeTint="D9"/>
          <w:sz w:val="24"/>
          <w:szCs w:val="24"/>
          <w:lang w:val="en-US"/>
        </w:rPr>
        <w:t>pembelajaran</w:t>
      </w:r>
      <w:r w:rsidRPr="00D42540">
        <w:rPr>
          <w:rFonts w:cs="Times New Roman"/>
          <w:color w:val="262626" w:themeColor="text1" w:themeTint="D9"/>
          <w:sz w:val="24"/>
          <w:szCs w:val="24"/>
        </w:rPr>
        <w:t xml:space="preserve"> mengarah kepada kegiatan yang melatih anak berpikir secara aktif.</w:t>
      </w:r>
    </w:p>
    <w:p w:rsidR="008B0560"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Berpusat pada murid. </w:t>
      </w:r>
    </w:p>
    <w:p w:rsidR="006C64E2" w:rsidRPr="00D42540" w:rsidRDefault="008B0560" w:rsidP="008140AD">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rPr>
        <w:t>Proses pembelajaran yang berlangsung berorientasi pada aktifitas murid.</w:t>
      </w:r>
      <w:r w:rsidR="00D17737" w:rsidRPr="00D42540">
        <w:rPr>
          <w:rFonts w:cs="Times New Roman"/>
          <w:color w:val="262626" w:themeColor="text1" w:themeTint="D9"/>
          <w:sz w:val="24"/>
          <w:szCs w:val="24"/>
          <w:lang w:val="en-US"/>
        </w:rPr>
        <w:t xml:space="preserve"> Hal ini dikarenakan, siswa yang aktif menunjukkan keberhasilan proses pembelajaran.</w:t>
      </w:r>
    </w:p>
    <w:p w:rsidR="008B0560" w:rsidRPr="00D42540" w:rsidRDefault="008B0560" w:rsidP="00BC5BB4">
      <w:pPr>
        <w:pStyle w:val="ListParagraph"/>
        <w:numPr>
          <w:ilvl w:val="0"/>
          <w:numId w:val="33"/>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Menerapkan asas fleksibilitas.</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 Maksudnya lebih lentur dalam memahami kondisi yang akan dihadapi. Guru tidak boleh kaku dan keras dalam menyikapi kondisi pembelajaran.Untuk itu berbagai alternatif terutama berbagai metode harus disiapkan.</w:t>
      </w:r>
    </w:p>
    <w:p w:rsidR="008B0560" w:rsidRPr="00D42540" w:rsidRDefault="008B0560" w:rsidP="00C9657E">
      <w:pPr>
        <w:pStyle w:val="ListParagraph"/>
        <w:numPr>
          <w:ilvl w:val="0"/>
          <w:numId w:val="26"/>
        </w:numPr>
        <w:tabs>
          <w:tab w:val="left" w:pos="142"/>
        </w:tabs>
        <w:autoSpaceDE w:val="0"/>
        <w:autoSpaceDN w:val="0"/>
        <w:adjustRightInd w:val="0"/>
        <w:ind w:left="720"/>
        <w:jc w:val="both"/>
        <w:rPr>
          <w:rFonts w:cs="Times New Roman"/>
          <w:b/>
          <w:color w:val="262626" w:themeColor="text1" w:themeTint="D9"/>
          <w:sz w:val="24"/>
          <w:szCs w:val="24"/>
        </w:rPr>
      </w:pPr>
      <w:r w:rsidRPr="00D42540">
        <w:rPr>
          <w:rFonts w:cs="Times New Roman"/>
          <w:b/>
          <w:color w:val="262626" w:themeColor="text1" w:themeTint="D9"/>
          <w:sz w:val="24"/>
          <w:szCs w:val="24"/>
        </w:rPr>
        <w:t xml:space="preserve">Metode Pembelajaran Berbasis Strategi </w:t>
      </w:r>
      <w:r w:rsidR="00C9657E" w:rsidRPr="00D42540">
        <w:rPr>
          <w:rFonts w:cs="Times New Roman"/>
          <w:b/>
          <w:color w:val="262626" w:themeColor="text1" w:themeTint="D9"/>
          <w:sz w:val="24"/>
          <w:szCs w:val="24"/>
        </w:rPr>
        <w:t>Pembelajaran Aktif Inovatif Kreatif Efektif Menyenangkan</w:t>
      </w:r>
    </w:p>
    <w:p w:rsidR="00C9657E" w:rsidRPr="00D42540" w:rsidRDefault="00C9657E" w:rsidP="00C9657E">
      <w:pPr>
        <w:pStyle w:val="ListParagraph"/>
        <w:tabs>
          <w:tab w:val="left" w:pos="142"/>
        </w:tabs>
        <w:autoSpaceDE w:val="0"/>
        <w:autoSpaceDN w:val="0"/>
        <w:adjustRightInd w:val="0"/>
        <w:ind w:left="567"/>
        <w:jc w:val="both"/>
        <w:rPr>
          <w:rFonts w:cs="Times New Roman"/>
          <w:b/>
          <w:color w:val="262626" w:themeColor="text1" w:themeTint="D9"/>
          <w:sz w:val="24"/>
          <w:szCs w:val="24"/>
        </w:rPr>
      </w:pP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Beberapa metode pembelajaran yang sering digunakan dalam pembelajaran diantaranya adalah:</w:t>
      </w:r>
    </w:p>
    <w:p w:rsidR="008B0560" w:rsidRPr="00D42540" w:rsidRDefault="008B0560"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 Metode Diskusi.</w:t>
      </w:r>
    </w:p>
    <w:p w:rsidR="006C64E2"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Metode diskusi yaitu suatu cara penyampaian pelajaran melalui sarana pertukaran pikiran dan unsur-unsur pengalaman secara teratur dengan maksud </w:t>
      </w:r>
      <w:r w:rsidRPr="00D42540">
        <w:rPr>
          <w:rFonts w:cs="Times New Roman"/>
          <w:color w:val="262626" w:themeColor="text1" w:themeTint="D9"/>
          <w:sz w:val="24"/>
          <w:szCs w:val="24"/>
        </w:rPr>
        <w:lastRenderedPageBreak/>
        <w:t>untuk mendapat pengertian bersama yang lebih jelas dan lebih teliti tentang sesuatu atau untuk mempersiapkan dan merampungkan keputusan bersama.</w:t>
      </w:r>
    </w:p>
    <w:p w:rsidR="008B0560" w:rsidRPr="00D42540" w:rsidRDefault="008B0560"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lang w:val="en-US"/>
        </w:rPr>
      </w:pPr>
      <w:r w:rsidRPr="00D42540">
        <w:rPr>
          <w:rFonts w:cs="Times New Roman"/>
          <w:color w:val="262626" w:themeColor="text1" w:themeTint="D9"/>
          <w:sz w:val="24"/>
          <w:szCs w:val="24"/>
        </w:rPr>
        <w:t xml:space="preserve"> Metode Tanya Jawab.</w:t>
      </w:r>
    </w:p>
    <w:p w:rsidR="006C64E2"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rPr>
        <w:t>Metode Tanya Jawab yaitu metode pembelajaran yang memungkinkan terjadinya komunikasi langsung antara guru dan murid. Dalam komunikasi ini terlihat adanya hubungan timbal balik secara langsung antara guru dan murid. Manfaatnya guru dapat mempe</w:t>
      </w:r>
      <w:r w:rsidR="004F404D" w:rsidRPr="00D42540">
        <w:rPr>
          <w:rFonts w:cs="Times New Roman"/>
          <w:color w:val="262626" w:themeColor="text1" w:themeTint="D9"/>
          <w:sz w:val="24"/>
          <w:szCs w:val="24"/>
        </w:rPr>
        <w:t xml:space="preserve">roleh gambaran sejauh mana siswa </w:t>
      </w:r>
      <w:r w:rsidRPr="00D42540">
        <w:rPr>
          <w:rFonts w:cs="Times New Roman"/>
          <w:color w:val="262626" w:themeColor="text1" w:themeTint="D9"/>
          <w:sz w:val="24"/>
          <w:szCs w:val="24"/>
        </w:rPr>
        <w:t xml:space="preserve"> dapat mengerti dan dapat mengungkapkan apa yang telah dipelajari.</w:t>
      </w:r>
    </w:p>
    <w:p w:rsidR="008B0560" w:rsidRPr="00D42540" w:rsidRDefault="008B0560"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Metode Demonstrasi.</w:t>
      </w:r>
    </w:p>
    <w:p w:rsidR="006C64E2"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Metode demonstrasi yaitu suatu metode penyajian informasi dengan upaya peragaan atau pertunjukan tentang cara melakukan atau mengerjakan sesuatu.</w:t>
      </w:r>
    </w:p>
    <w:p w:rsidR="008B0560" w:rsidRPr="00D42540" w:rsidRDefault="008B0560"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lang w:val="en-US"/>
        </w:rPr>
      </w:pPr>
      <w:r w:rsidRPr="00D42540">
        <w:rPr>
          <w:rFonts w:cs="Times New Roman"/>
          <w:color w:val="262626" w:themeColor="text1" w:themeTint="D9"/>
          <w:sz w:val="24"/>
          <w:szCs w:val="24"/>
        </w:rPr>
        <w:t>Metode Bermain Peran.</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rPr>
        <w:t>Metode bermain peran yaitu suatu metod</w:t>
      </w:r>
      <w:r w:rsidR="006A1793" w:rsidRPr="00D42540">
        <w:rPr>
          <w:rFonts w:cs="Times New Roman"/>
          <w:color w:val="262626" w:themeColor="text1" w:themeTint="D9"/>
          <w:sz w:val="24"/>
          <w:szCs w:val="24"/>
        </w:rPr>
        <w:t>e pembelajaran dengan cara siswa</w:t>
      </w:r>
      <w:r w:rsidRPr="00D42540">
        <w:rPr>
          <w:rFonts w:cs="Times New Roman"/>
          <w:color w:val="262626" w:themeColor="text1" w:themeTint="D9"/>
          <w:sz w:val="24"/>
          <w:szCs w:val="24"/>
        </w:rPr>
        <w:t xml:space="preserve"> berperan sebagai tokoh atau pribadi tertentu.</w:t>
      </w:r>
    </w:p>
    <w:p w:rsidR="008B0560" w:rsidRPr="00D42540" w:rsidRDefault="006C64E2"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M</w:t>
      </w:r>
      <w:r w:rsidR="008B0560" w:rsidRPr="00D42540">
        <w:rPr>
          <w:rFonts w:cs="Times New Roman"/>
          <w:color w:val="262626" w:themeColor="text1" w:themeTint="D9"/>
          <w:sz w:val="24"/>
          <w:szCs w:val="24"/>
        </w:rPr>
        <w:t>etode Proyek.</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Metode proyek yaitu suatu metode pembelajaran yang diterapkan dengan cara murid diminta untuk menghubungkan sebanyak mungkin pengetahuan yang telah diperolehnya dalam berbagai aspek kehidupan.</w:t>
      </w:r>
    </w:p>
    <w:p w:rsidR="008B0560" w:rsidRPr="00D42540" w:rsidRDefault="008B0560"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Metode </w:t>
      </w:r>
      <w:r w:rsidRPr="00D42540">
        <w:rPr>
          <w:rFonts w:cs="Times New Roman"/>
          <w:i/>
          <w:color w:val="262626" w:themeColor="text1" w:themeTint="D9"/>
          <w:sz w:val="24"/>
          <w:szCs w:val="24"/>
        </w:rPr>
        <w:t>Problem Solving.</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rPr>
        <w:t xml:space="preserve">Metode </w:t>
      </w:r>
      <w:r w:rsidRPr="00D42540">
        <w:rPr>
          <w:rFonts w:cs="Times New Roman"/>
          <w:i/>
          <w:color w:val="262626" w:themeColor="text1" w:themeTint="D9"/>
          <w:sz w:val="24"/>
          <w:szCs w:val="24"/>
        </w:rPr>
        <w:t>problem solving</w:t>
      </w:r>
      <w:r w:rsidRPr="00D42540">
        <w:rPr>
          <w:rFonts w:cs="Times New Roman"/>
          <w:color w:val="262626" w:themeColor="text1" w:themeTint="D9"/>
          <w:sz w:val="24"/>
          <w:szCs w:val="24"/>
        </w:rPr>
        <w:t xml:space="preserve"> yaitu suatu metode pembelajaran yang mendorong murid untuk mencari dan memecahkan persoalan persoalan tertentu.</w:t>
      </w:r>
    </w:p>
    <w:p w:rsidR="008B0560" w:rsidRPr="00D42540" w:rsidRDefault="008B0560"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lastRenderedPageBreak/>
        <w:t>Metode Pemberian Tugas dan Resitasi.</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Pemberian tugas dan resitasi yaitu suatu cara dalam proses pembelajaran bilamana guru memberi tugas tertentu dan murid mengerjakannya kemudian tugas tersebut dipertanggungjawabkan kepada guru. Metode ini merangsang murid untuk aktif secara individual maupun secara kelompok. </w:t>
      </w:r>
    </w:p>
    <w:p w:rsidR="00B114FE" w:rsidRPr="00D42540" w:rsidRDefault="00B114FE" w:rsidP="00C9657E">
      <w:pPr>
        <w:pStyle w:val="ListParagraph"/>
        <w:numPr>
          <w:ilvl w:val="0"/>
          <w:numId w:val="31"/>
        </w:numPr>
        <w:tabs>
          <w:tab w:val="left" w:pos="142"/>
        </w:tabs>
        <w:autoSpaceDE w:val="0"/>
        <w:autoSpaceDN w:val="0"/>
        <w:adjustRightInd w:val="0"/>
        <w:spacing w:line="480" w:lineRule="auto"/>
        <w:ind w:left="720"/>
        <w:jc w:val="both"/>
        <w:rPr>
          <w:rFonts w:cs="Times New Roman"/>
          <w:color w:val="262626" w:themeColor="text1" w:themeTint="D9"/>
          <w:sz w:val="24"/>
          <w:szCs w:val="24"/>
        </w:rPr>
      </w:pPr>
      <w:r w:rsidRPr="00D42540">
        <w:rPr>
          <w:rFonts w:cs="Times New Roman"/>
          <w:color w:val="262626" w:themeColor="text1" w:themeTint="D9"/>
          <w:sz w:val="24"/>
          <w:szCs w:val="24"/>
        </w:rPr>
        <w:t xml:space="preserve">Metode </w:t>
      </w:r>
      <w:r w:rsidRPr="00D42540">
        <w:rPr>
          <w:rFonts w:cs="Times New Roman"/>
          <w:i/>
          <w:color w:val="262626" w:themeColor="text1" w:themeTint="D9"/>
          <w:sz w:val="24"/>
          <w:szCs w:val="24"/>
        </w:rPr>
        <w:t>inquiri</w:t>
      </w:r>
    </w:p>
    <w:p w:rsidR="00B114FE" w:rsidRPr="00D42540" w:rsidRDefault="003872A3" w:rsidP="00C9657E">
      <w:pPr>
        <w:tabs>
          <w:tab w:val="left" w:pos="142"/>
        </w:tabs>
        <w:autoSpaceDE w:val="0"/>
        <w:autoSpaceDN w:val="0"/>
        <w:adjustRightInd w:val="0"/>
        <w:spacing w:line="480" w:lineRule="auto"/>
        <w:ind w:left="360" w:firstLine="709"/>
        <w:jc w:val="both"/>
        <w:rPr>
          <w:rFonts w:eastAsia="Times New Roman" w:cs="Times New Roman"/>
          <w:color w:val="262626" w:themeColor="text1" w:themeTint="D9"/>
          <w:sz w:val="24"/>
          <w:szCs w:val="24"/>
          <w:lang w:eastAsia="id-ID"/>
        </w:rPr>
      </w:pPr>
      <w:r w:rsidRPr="00D42540">
        <w:rPr>
          <w:rFonts w:eastAsia="Times New Roman" w:cs="Times New Roman"/>
          <w:color w:val="262626" w:themeColor="text1" w:themeTint="D9"/>
          <w:sz w:val="24"/>
          <w:szCs w:val="24"/>
          <w:lang w:eastAsia="id-ID"/>
        </w:rPr>
        <w:t xml:space="preserve">Menyajikan masalah dan menghadapkan siswa kepada situasi yang mengandung teka-teki Pada langkah ini guru mengemukakan masalah dan menjelaskan prosedur inkuiri pada siswa, yakni hendaknya siswa mengajukan </w:t>
      </w:r>
      <w:r w:rsidRPr="00D42540">
        <w:rPr>
          <w:rFonts w:cs="Times New Roman"/>
          <w:color w:val="262626" w:themeColor="text1" w:themeTint="D9"/>
          <w:sz w:val="24"/>
          <w:szCs w:val="24"/>
        </w:rPr>
        <w:t>pertanyaan</w:t>
      </w:r>
      <w:r w:rsidRPr="00D42540">
        <w:rPr>
          <w:rFonts w:eastAsia="Times New Roman" w:cs="Times New Roman"/>
          <w:color w:val="262626" w:themeColor="text1" w:themeTint="D9"/>
          <w:sz w:val="24"/>
          <w:szCs w:val="24"/>
          <w:lang w:eastAsia="id-ID"/>
        </w:rPr>
        <w:t>-pertanyaan yang dapat di jawab dengan " Ya" atau "Tidak". Di samping itu, guru menjelaskan bahwa dalam proses inkuiri siswa akan membuktikan objek-objek dan kejadian-kejadian.</w:t>
      </w:r>
    </w:p>
    <w:p w:rsidR="009A299E" w:rsidRPr="00D42540" w:rsidRDefault="008B0560" w:rsidP="00CC338B">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rPr>
        <w:t xml:space="preserve">Beberapa metode di atas dapat diterapkan dalam pelaksanaan pembelajaran berbasis pembelajaran aktif inovatif kreatif efektif menyenangkan, dan bisa dikembangkan lagi dalam implementasi strategi pembelajaran aktif inovatif kreatif efektif menyenangkan diantaranya </w:t>
      </w:r>
      <w:r w:rsidR="009A299E" w:rsidRPr="00D42540">
        <w:rPr>
          <w:rFonts w:cs="Times New Roman"/>
          <w:color w:val="262626" w:themeColor="text1" w:themeTint="D9"/>
          <w:sz w:val="24"/>
          <w:szCs w:val="24"/>
          <w:lang w:val="en-US"/>
        </w:rPr>
        <w:t>kembali dijelaskan Wina Sanjaya yaitu “</w:t>
      </w:r>
      <w:r w:rsidR="009A299E" w:rsidRPr="00D42540">
        <w:rPr>
          <w:rFonts w:cs="Times New Roman"/>
          <w:i/>
          <w:color w:val="262626" w:themeColor="text1" w:themeTint="D9"/>
          <w:sz w:val="24"/>
          <w:szCs w:val="24"/>
        </w:rPr>
        <w:t>Everyone is a teacher here</w:t>
      </w:r>
      <w:r w:rsidR="009A299E" w:rsidRPr="00D42540">
        <w:rPr>
          <w:rFonts w:cs="Times New Roman"/>
          <w:color w:val="262626" w:themeColor="text1" w:themeTint="D9"/>
          <w:sz w:val="24"/>
          <w:szCs w:val="24"/>
        </w:rPr>
        <w:t xml:space="preserve"> (setiap murid adalah guru)</w:t>
      </w:r>
      <w:r w:rsidR="009A299E" w:rsidRPr="00D42540">
        <w:rPr>
          <w:rFonts w:cs="Times New Roman"/>
          <w:color w:val="262626" w:themeColor="text1" w:themeTint="D9"/>
          <w:sz w:val="24"/>
          <w:szCs w:val="24"/>
          <w:lang w:val="en-US"/>
        </w:rPr>
        <w:t xml:space="preserve">, </w:t>
      </w:r>
      <w:r w:rsidR="009A299E" w:rsidRPr="00D42540">
        <w:rPr>
          <w:rFonts w:cs="Times New Roman"/>
          <w:i/>
          <w:color w:val="262626" w:themeColor="text1" w:themeTint="D9"/>
          <w:sz w:val="24"/>
          <w:szCs w:val="24"/>
        </w:rPr>
        <w:t>Active Debate</w:t>
      </w:r>
      <w:r w:rsidR="009A299E" w:rsidRPr="00D42540">
        <w:rPr>
          <w:rFonts w:cs="Times New Roman"/>
          <w:color w:val="262626" w:themeColor="text1" w:themeTint="D9"/>
          <w:sz w:val="24"/>
          <w:szCs w:val="24"/>
          <w:lang w:val="en-US"/>
        </w:rPr>
        <w:t xml:space="preserve">, </w:t>
      </w:r>
      <w:r w:rsidR="009A299E" w:rsidRPr="00D42540">
        <w:rPr>
          <w:rFonts w:cs="Times New Roman"/>
          <w:i/>
          <w:color w:val="262626" w:themeColor="text1" w:themeTint="D9"/>
          <w:sz w:val="24"/>
          <w:szCs w:val="24"/>
        </w:rPr>
        <w:t>Information Search</w:t>
      </w:r>
      <w:r w:rsidR="009A299E" w:rsidRPr="00D42540">
        <w:rPr>
          <w:rFonts w:cs="Times New Roman"/>
          <w:color w:val="262626" w:themeColor="text1" w:themeTint="D9"/>
          <w:sz w:val="24"/>
          <w:szCs w:val="24"/>
          <w:lang w:val="en-US"/>
        </w:rPr>
        <w:t xml:space="preserve">, </w:t>
      </w:r>
      <w:r w:rsidR="009A299E" w:rsidRPr="00D42540">
        <w:rPr>
          <w:rFonts w:cs="Times New Roman"/>
          <w:i/>
          <w:color w:val="262626" w:themeColor="text1" w:themeTint="D9"/>
          <w:sz w:val="24"/>
          <w:szCs w:val="24"/>
        </w:rPr>
        <w:t>Card Sort</w:t>
      </w:r>
      <w:r w:rsidR="009A299E" w:rsidRPr="00D42540">
        <w:rPr>
          <w:rFonts w:cs="Times New Roman"/>
          <w:color w:val="262626" w:themeColor="text1" w:themeTint="D9"/>
          <w:sz w:val="24"/>
          <w:szCs w:val="24"/>
          <w:lang w:val="en-US"/>
        </w:rPr>
        <w:t xml:space="preserve">, </w:t>
      </w:r>
      <w:r w:rsidR="009A299E" w:rsidRPr="00D42540">
        <w:rPr>
          <w:rFonts w:cs="Times New Roman"/>
          <w:color w:val="262626" w:themeColor="text1" w:themeTint="D9"/>
          <w:sz w:val="24"/>
          <w:szCs w:val="24"/>
        </w:rPr>
        <w:t>Ceramah Plus</w:t>
      </w:r>
      <w:r w:rsidR="009A299E" w:rsidRPr="00D42540">
        <w:rPr>
          <w:rFonts w:cs="Times New Roman"/>
          <w:color w:val="262626" w:themeColor="text1" w:themeTint="D9"/>
          <w:sz w:val="24"/>
          <w:szCs w:val="24"/>
          <w:lang w:val="en-US"/>
        </w:rPr>
        <w:t>”</w:t>
      </w:r>
      <w:r w:rsidR="009A299E" w:rsidRPr="00D42540">
        <w:rPr>
          <w:rStyle w:val="FootnoteReference"/>
          <w:rFonts w:cs="Times New Roman"/>
          <w:color w:val="262626" w:themeColor="text1" w:themeTint="D9"/>
          <w:sz w:val="24"/>
          <w:szCs w:val="24"/>
          <w:lang w:val="en-US"/>
        </w:rPr>
        <w:footnoteReference w:id="11"/>
      </w:r>
      <w:r w:rsidR="004653C8" w:rsidRPr="00D42540">
        <w:rPr>
          <w:rFonts w:cs="Times New Roman"/>
          <w:color w:val="262626" w:themeColor="text1" w:themeTint="D9"/>
          <w:sz w:val="24"/>
          <w:szCs w:val="24"/>
          <w:lang w:val="en-US"/>
        </w:rPr>
        <w:t xml:space="preserve">. Hal tersebut dideskripsikan sebagai berikut: </w:t>
      </w:r>
    </w:p>
    <w:p w:rsidR="00C9657E" w:rsidRPr="00D42540" w:rsidRDefault="00C9657E" w:rsidP="00542975">
      <w:pPr>
        <w:tabs>
          <w:tab w:val="left" w:pos="142"/>
        </w:tabs>
        <w:autoSpaceDE w:val="0"/>
        <w:autoSpaceDN w:val="0"/>
        <w:adjustRightInd w:val="0"/>
        <w:spacing w:line="480" w:lineRule="auto"/>
        <w:ind w:left="567" w:firstLine="709"/>
        <w:jc w:val="both"/>
        <w:rPr>
          <w:rFonts w:cs="Times New Roman"/>
          <w:color w:val="262626" w:themeColor="text1" w:themeTint="D9"/>
          <w:sz w:val="24"/>
          <w:szCs w:val="24"/>
          <w:lang w:val="en-US"/>
        </w:rPr>
      </w:pPr>
    </w:p>
    <w:p w:rsidR="00C9657E" w:rsidRPr="00D42540" w:rsidRDefault="00C9657E" w:rsidP="00542975">
      <w:pPr>
        <w:tabs>
          <w:tab w:val="left" w:pos="142"/>
        </w:tabs>
        <w:autoSpaceDE w:val="0"/>
        <w:autoSpaceDN w:val="0"/>
        <w:adjustRightInd w:val="0"/>
        <w:spacing w:line="480" w:lineRule="auto"/>
        <w:ind w:left="567" w:firstLine="709"/>
        <w:jc w:val="both"/>
        <w:rPr>
          <w:rFonts w:cs="Times New Roman"/>
          <w:color w:val="262626" w:themeColor="text1" w:themeTint="D9"/>
          <w:sz w:val="24"/>
          <w:szCs w:val="24"/>
          <w:lang w:val="en-US"/>
        </w:rPr>
      </w:pPr>
    </w:p>
    <w:p w:rsidR="008B0560" w:rsidRPr="00D42540" w:rsidRDefault="008B0560" w:rsidP="00C9657E">
      <w:pPr>
        <w:tabs>
          <w:tab w:val="left" w:pos="142"/>
        </w:tabs>
        <w:autoSpaceDE w:val="0"/>
        <w:autoSpaceDN w:val="0"/>
        <w:adjustRightInd w:val="0"/>
        <w:spacing w:line="480" w:lineRule="auto"/>
        <w:ind w:left="360"/>
        <w:jc w:val="both"/>
        <w:rPr>
          <w:rFonts w:cs="Times New Roman"/>
          <w:color w:val="262626" w:themeColor="text1" w:themeTint="D9"/>
          <w:sz w:val="24"/>
          <w:szCs w:val="24"/>
        </w:rPr>
      </w:pPr>
      <w:r w:rsidRPr="00D42540">
        <w:rPr>
          <w:rFonts w:cs="Times New Roman"/>
          <w:color w:val="262626" w:themeColor="text1" w:themeTint="D9"/>
          <w:sz w:val="24"/>
          <w:szCs w:val="24"/>
        </w:rPr>
        <w:lastRenderedPageBreak/>
        <w:t xml:space="preserve">1) </w:t>
      </w:r>
      <w:r w:rsidRPr="00D42540">
        <w:rPr>
          <w:rFonts w:cs="Times New Roman"/>
          <w:i/>
          <w:color w:val="262626" w:themeColor="text1" w:themeTint="D9"/>
          <w:sz w:val="24"/>
          <w:szCs w:val="24"/>
        </w:rPr>
        <w:t>Everyone is a teacher here</w:t>
      </w:r>
      <w:r w:rsidRPr="00D42540">
        <w:rPr>
          <w:rFonts w:cs="Times New Roman"/>
          <w:color w:val="262626" w:themeColor="text1" w:themeTint="D9"/>
          <w:sz w:val="24"/>
          <w:szCs w:val="24"/>
        </w:rPr>
        <w:t xml:space="preserve"> (setiap murid adalah guru)</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Metode ini </w:t>
      </w:r>
      <w:r w:rsidR="00662E5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berperan sebagai guru bagi diri sendiri dan temannya. Bagi diri sendiri mereka berhak mencari dan membangun makna pengetahuan yang </w:t>
      </w:r>
      <w:r w:rsidRPr="00D42540">
        <w:rPr>
          <w:rFonts w:cs="Times New Roman"/>
          <w:color w:val="262626" w:themeColor="text1" w:themeTint="D9"/>
          <w:sz w:val="24"/>
          <w:szCs w:val="24"/>
          <w:lang w:val="en-US"/>
        </w:rPr>
        <w:t>mereka</w:t>
      </w:r>
      <w:r w:rsidRPr="00D42540">
        <w:rPr>
          <w:rFonts w:cs="Times New Roman"/>
          <w:color w:val="262626" w:themeColor="text1" w:themeTint="D9"/>
          <w:sz w:val="24"/>
          <w:szCs w:val="24"/>
        </w:rPr>
        <w:t xml:space="preserve"> pelajari dengan kemampuan yang mereka miliki. Sebagai g</w:t>
      </w:r>
      <w:r w:rsidR="00262C4F" w:rsidRPr="00D42540">
        <w:rPr>
          <w:rFonts w:cs="Times New Roman"/>
          <w:color w:val="262626" w:themeColor="text1" w:themeTint="D9"/>
          <w:sz w:val="24"/>
          <w:szCs w:val="24"/>
        </w:rPr>
        <w:t>uru bagi temannya, siswa</w:t>
      </w:r>
      <w:r w:rsidRPr="00D42540">
        <w:rPr>
          <w:rFonts w:cs="Times New Roman"/>
          <w:color w:val="262626" w:themeColor="text1" w:themeTint="D9"/>
          <w:sz w:val="24"/>
          <w:szCs w:val="24"/>
        </w:rPr>
        <w:t xml:space="preserve"> dapat membantu kekurangan temannya melalui tukar pendapat. Dalam metode ini langkah-langkah yang dilakukan adalah:</w:t>
      </w:r>
    </w:p>
    <w:p w:rsidR="008B0560" w:rsidRPr="00D42540" w:rsidRDefault="00F54E2D" w:rsidP="00C9657E">
      <w:pPr>
        <w:pStyle w:val="ListParagraph"/>
        <w:numPr>
          <w:ilvl w:val="0"/>
          <w:numId w:val="21"/>
        </w:numPr>
        <w:tabs>
          <w:tab w:val="left" w:pos="142"/>
        </w:tabs>
        <w:autoSpaceDE w:val="0"/>
        <w:autoSpaceDN w:val="0"/>
        <w:adjustRightInd w:val="0"/>
        <w:spacing w:after="200"/>
        <w:ind w:left="1260"/>
        <w:jc w:val="both"/>
        <w:rPr>
          <w:rFonts w:cs="Times New Roman"/>
          <w:color w:val="262626" w:themeColor="text1" w:themeTint="D9"/>
          <w:sz w:val="24"/>
          <w:szCs w:val="24"/>
        </w:rPr>
      </w:pPr>
      <w:r w:rsidRPr="00D42540">
        <w:rPr>
          <w:rFonts w:cs="Times New Roman"/>
          <w:color w:val="262626" w:themeColor="text1" w:themeTint="D9"/>
          <w:sz w:val="24"/>
          <w:szCs w:val="24"/>
        </w:rPr>
        <w:t xml:space="preserve">Siswa </w:t>
      </w:r>
      <w:r w:rsidR="008B0560" w:rsidRPr="00D42540">
        <w:rPr>
          <w:rFonts w:cs="Times New Roman"/>
          <w:color w:val="262626" w:themeColor="text1" w:themeTint="D9"/>
          <w:sz w:val="24"/>
          <w:szCs w:val="24"/>
        </w:rPr>
        <w:t xml:space="preserve"> menulis pertanyaan di kertas tentang materi yang sedang dipelajari.</w:t>
      </w:r>
    </w:p>
    <w:p w:rsidR="008B0560" w:rsidRPr="00D42540" w:rsidRDefault="008B0560" w:rsidP="00C9657E">
      <w:pPr>
        <w:pStyle w:val="ListParagraph"/>
        <w:numPr>
          <w:ilvl w:val="0"/>
          <w:numId w:val="21"/>
        </w:numPr>
        <w:tabs>
          <w:tab w:val="left" w:pos="142"/>
        </w:tabs>
        <w:autoSpaceDE w:val="0"/>
        <w:autoSpaceDN w:val="0"/>
        <w:adjustRightInd w:val="0"/>
        <w:spacing w:after="200"/>
        <w:ind w:left="1260"/>
        <w:jc w:val="both"/>
        <w:rPr>
          <w:rFonts w:cs="Times New Roman"/>
          <w:color w:val="262626" w:themeColor="text1" w:themeTint="D9"/>
          <w:sz w:val="24"/>
          <w:szCs w:val="24"/>
        </w:rPr>
      </w:pPr>
      <w:r w:rsidRPr="00D42540">
        <w:rPr>
          <w:rFonts w:cs="Times New Roman"/>
          <w:color w:val="262626" w:themeColor="text1" w:themeTint="D9"/>
          <w:sz w:val="24"/>
          <w:szCs w:val="24"/>
        </w:rPr>
        <w:t xml:space="preserve">Kertas dikumpulkan, dikocok lalu dibagikan kepada </w:t>
      </w:r>
      <w:r w:rsidR="00BA0E02" w:rsidRPr="00D42540">
        <w:rPr>
          <w:rFonts w:cs="Times New Roman"/>
          <w:color w:val="262626" w:themeColor="text1" w:themeTint="D9"/>
          <w:sz w:val="24"/>
          <w:szCs w:val="24"/>
        </w:rPr>
        <w:t>siswa</w:t>
      </w:r>
    </w:p>
    <w:p w:rsidR="008B0560" w:rsidRPr="00D42540" w:rsidRDefault="008B0560" w:rsidP="00C9657E">
      <w:pPr>
        <w:pStyle w:val="ListParagraph"/>
        <w:numPr>
          <w:ilvl w:val="0"/>
          <w:numId w:val="21"/>
        </w:numPr>
        <w:tabs>
          <w:tab w:val="left" w:pos="142"/>
        </w:tabs>
        <w:autoSpaceDE w:val="0"/>
        <w:autoSpaceDN w:val="0"/>
        <w:adjustRightInd w:val="0"/>
        <w:spacing w:after="200"/>
        <w:ind w:left="1260"/>
        <w:jc w:val="both"/>
        <w:rPr>
          <w:rFonts w:cs="Times New Roman"/>
          <w:color w:val="262626" w:themeColor="text1" w:themeTint="D9"/>
          <w:sz w:val="24"/>
          <w:szCs w:val="24"/>
        </w:rPr>
      </w:pPr>
      <w:r w:rsidRPr="00D42540">
        <w:rPr>
          <w:rFonts w:cs="Times New Roman"/>
          <w:color w:val="262626" w:themeColor="text1" w:themeTint="D9"/>
          <w:sz w:val="24"/>
          <w:szCs w:val="24"/>
        </w:rPr>
        <w:t xml:space="preserve">Masing-masing </w:t>
      </w:r>
      <w:r w:rsidR="00024711"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membaca dan memahami pertanyaan yang mereka dapat.</w:t>
      </w:r>
    </w:p>
    <w:p w:rsidR="008B0560" w:rsidRPr="00D42540" w:rsidRDefault="008B0560" w:rsidP="00C9657E">
      <w:pPr>
        <w:pStyle w:val="ListParagraph"/>
        <w:numPr>
          <w:ilvl w:val="0"/>
          <w:numId w:val="21"/>
        </w:numPr>
        <w:tabs>
          <w:tab w:val="left" w:pos="142"/>
        </w:tabs>
        <w:autoSpaceDE w:val="0"/>
        <w:autoSpaceDN w:val="0"/>
        <w:adjustRightInd w:val="0"/>
        <w:spacing w:after="200"/>
        <w:ind w:left="1260"/>
        <w:jc w:val="both"/>
        <w:rPr>
          <w:rFonts w:cs="Times New Roman"/>
          <w:color w:val="262626" w:themeColor="text1" w:themeTint="D9"/>
          <w:sz w:val="24"/>
          <w:szCs w:val="24"/>
        </w:rPr>
      </w:pPr>
      <w:r w:rsidRPr="00D42540">
        <w:rPr>
          <w:rFonts w:cs="Times New Roman"/>
          <w:color w:val="262626" w:themeColor="text1" w:themeTint="D9"/>
          <w:sz w:val="24"/>
          <w:szCs w:val="24"/>
        </w:rPr>
        <w:t xml:space="preserve">Guru meminta sukarelawan dari </w:t>
      </w:r>
      <w:r w:rsidR="000A6FD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untuk merespon pertanyaan (untuk menciptakan budaya bertanya, tanpa ditunjuk lebi</w:t>
      </w:r>
      <w:r w:rsidR="00FC5EB9" w:rsidRPr="00D42540">
        <w:rPr>
          <w:rFonts w:cs="Times New Roman"/>
          <w:color w:val="262626" w:themeColor="text1" w:themeTint="D9"/>
          <w:sz w:val="24"/>
          <w:szCs w:val="24"/>
        </w:rPr>
        <w:t>h dulu), dan minta siswa</w:t>
      </w:r>
      <w:r w:rsidRPr="00D42540">
        <w:rPr>
          <w:rFonts w:cs="Times New Roman"/>
          <w:color w:val="262626" w:themeColor="text1" w:themeTint="D9"/>
          <w:sz w:val="24"/>
          <w:szCs w:val="24"/>
        </w:rPr>
        <w:t xml:space="preserve"> lainnya memberi pendapat atas jawaban temannya tersebut.</w:t>
      </w:r>
    </w:p>
    <w:p w:rsidR="008B0560" w:rsidRPr="00D42540" w:rsidRDefault="008B0560" w:rsidP="00C9657E">
      <w:pPr>
        <w:pStyle w:val="ListParagraph"/>
        <w:numPr>
          <w:ilvl w:val="0"/>
          <w:numId w:val="21"/>
        </w:numPr>
        <w:tabs>
          <w:tab w:val="left" w:pos="142"/>
        </w:tabs>
        <w:autoSpaceDE w:val="0"/>
        <w:autoSpaceDN w:val="0"/>
        <w:adjustRightInd w:val="0"/>
        <w:spacing w:after="200"/>
        <w:ind w:left="1260"/>
        <w:jc w:val="both"/>
        <w:rPr>
          <w:rFonts w:cs="Times New Roman"/>
          <w:color w:val="262626" w:themeColor="text1" w:themeTint="D9"/>
          <w:sz w:val="24"/>
          <w:szCs w:val="24"/>
        </w:rPr>
      </w:pPr>
      <w:r w:rsidRPr="00D42540">
        <w:rPr>
          <w:rFonts w:cs="Times New Roman"/>
          <w:color w:val="262626" w:themeColor="text1" w:themeTint="D9"/>
          <w:sz w:val="24"/>
          <w:szCs w:val="24"/>
        </w:rPr>
        <w:t xml:space="preserve">Berikan apresiasi sebagai pujian dan tidak menyepelehkan </w:t>
      </w:r>
      <w:r w:rsidR="00C5170F"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agar mereka tidak takut salah.</w:t>
      </w:r>
    </w:p>
    <w:p w:rsidR="008B0560" w:rsidRPr="00D42540" w:rsidRDefault="008B0560" w:rsidP="00C9657E">
      <w:pPr>
        <w:pStyle w:val="ListParagraph"/>
        <w:numPr>
          <w:ilvl w:val="0"/>
          <w:numId w:val="21"/>
        </w:numPr>
        <w:tabs>
          <w:tab w:val="left" w:pos="142"/>
        </w:tabs>
        <w:autoSpaceDE w:val="0"/>
        <w:autoSpaceDN w:val="0"/>
        <w:adjustRightInd w:val="0"/>
        <w:spacing w:after="200"/>
        <w:ind w:left="1260"/>
        <w:jc w:val="both"/>
        <w:rPr>
          <w:rFonts w:cs="Times New Roman"/>
          <w:color w:val="262626" w:themeColor="text1" w:themeTint="D9"/>
          <w:sz w:val="24"/>
          <w:szCs w:val="24"/>
        </w:rPr>
      </w:pPr>
      <w:r w:rsidRPr="00D42540">
        <w:rPr>
          <w:rFonts w:cs="Times New Roman"/>
          <w:color w:val="262626" w:themeColor="text1" w:themeTint="D9"/>
          <w:sz w:val="24"/>
          <w:szCs w:val="24"/>
        </w:rPr>
        <w:t xml:space="preserve">Kegiatan tersebut dilakukan berulang kali, agar setiap </w:t>
      </w:r>
      <w:r w:rsidR="007D366F"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memiliki kesempatan.</w:t>
      </w:r>
    </w:p>
    <w:p w:rsidR="008B0560" w:rsidRPr="00D42540" w:rsidRDefault="008B0560" w:rsidP="00C9657E">
      <w:pPr>
        <w:pStyle w:val="ListParagraph"/>
        <w:numPr>
          <w:ilvl w:val="0"/>
          <w:numId w:val="21"/>
        </w:numPr>
        <w:tabs>
          <w:tab w:val="left" w:pos="142"/>
        </w:tabs>
        <w:autoSpaceDE w:val="0"/>
        <w:autoSpaceDN w:val="0"/>
        <w:adjustRightInd w:val="0"/>
        <w:spacing w:after="200"/>
        <w:ind w:left="1260"/>
        <w:jc w:val="both"/>
        <w:rPr>
          <w:rFonts w:cs="Times New Roman"/>
          <w:color w:val="262626" w:themeColor="text1" w:themeTint="D9"/>
          <w:sz w:val="24"/>
          <w:szCs w:val="24"/>
        </w:rPr>
      </w:pPr>
      <w:r w:rsidRPr="00D42540">
        <w:rPr>
          <w:rFonts w:cs="Times New Roman"/>
          <w:color w:val="262626" w:themeColor="text1" w:themeTint="D9"/>
          <w:sz w:val="24"/>
          <w:szCs w:val="24"/>
        </w:rPr>
        <w:t>Guru mengklarifikasi jawaban, menyimpulkan dan memperkuat penjelasan.</w:t>
      </w:r>
      <w:r w:rsidRPr="00D42540">
        <w:rPr>
          <w:rStyle w:val="FootnoteReference"/>
          <w:rFonts w:cs="Times New Roman"/>
          <w:color w:val="262626" w:themeColor="text1" w:themeTint="D9"/>
          <w:sz w:val="24"/>
          <w:szCs w:val="24"/>
        </w:rPr>
        <w:footnoteReference w:id="12"/>
      </w:r>
    </w:p>
    <w:p w:rsidR="008B0560" w:rsidRPr="00D42540" w:rsidRDefault="00EE62A3"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lang w:val="en-US"/>
        </w:rPr>
        <w:t xml:space="preserve">Berdasarkan konsep tersebut penulis dapat menganalisa bahwa, jika siswa diperlakukan </w:t>
      </w:r>
      <w:r w:rsidRPr="00D42540">
        <w:rPr>
          <w:rFonts w:cs="Times New Roman"/>
          <w:color w:val="262626" w:themeColor="text1" w:themeTint="D9"/>
          <w:sz w:val="24"/>
          <w:szCs w:val="24"/>
        </w:rPr>
        <w:t>seperti</w:t>
      </w:r>
      <w:r w:rsidRPr="00D42540">
        <w:rPr>
          <w:rFonts w:cs="Times New Roman"/>
          <w:color w:val="262626" w:themeColor="text1" w:themeTint="D9"/>
          <w:sz w:val="24"/>
          <w:szCs w:val="24"/>
          <w:lang w:val="en-US"/>
        </w:rPr>
        <w:t xml:space="preserve"> layaknya seorang guru yang diberikan kesempatan untuk memberikan dan mengeluarkan ide-idenya maka ada asumsi bahwa pembelajaran akan berlangsung timbale balik antara keduanya.</w:t>
      </w:r>
    </w:p>
    <w:p w:rsidR="008B0560" w:rsidRPr="00D42540" w:rsidRDefault="008B0560" w:rsidP="00C9657E">
      <w:pPr>
        <w:tabs>
          <w:tab w:val="left" w:pos="142"/>
        </w:tabs>
        <w:autoSpaceDE w:val="0"/>
        <w:autoSpaceDN w:val="0"/>
        <w:adjustRightInd w:val="0"/>
        <w:spacing w:line="480" w:lineRule="auto"/>
        <w:ind w:left="360"/>
        <w:jc w:val="both"/>
        <w:rPr>
          <w:rFonts w:cs="Times New Roman"/>
          <w:color w:val="262626" w:themeColor="text1" w:themeTint="D9"/>
          <w:sz w:val="24"/>
          <w:szCs w:val="24"/>
        </w:rPr>
      </w:pPr>
      <w:r w:rsidRPr="00D42540">
        <w:rPr>
          <w:rFonts w:cs="Times New Roman"/>
          <w:color w:val="262626" w:themeColor="text1" w:themeTint="D9"/>
          <w:sz w:val="24"/>
          <w:szCs w:val="24"/>
        </w:rPr>
        <w:t>2)</w:t>
      </w:r>
      <w:r w:rsidRPr="00D42540">
        <w:rPr>
          <w:rFonts w:cs="Times New Roman"/>
          <w:i/>
          <w:color w:val="262626" w:themeColor="text1" w:themeTint="D9"/>
          <w:sz w:val="24"/>
          <w:szCs w:val="24"/>
        </w:rPr>
        <w:t xml:space="preserve"> Active Debate</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Penerapan metode ini bertujuan untuk melatih </w:t>
      </w:r>
      <w:r w:rsidR="00836DC9"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agar mencari argumentasi </w:t>
      </w:r>
      <w:r w:rsidRPr="00D42540">
        <w:rPr>
          <w:rFonts w:cs="Times New Roman"/>
          <w:color w:val="262626" w:themeColor="text1" w:themeTint="D9"/>
          <w:sz w:val="24"/>
          <w:szCs w:val="24"/>
          <w:lang w:val="en-US"/>
        </w:rPr>
        <w:t>yang</w:t>
      </w:r>
      <w:r w:rsidRPr="00D42540">
        <w:rPr>
          <w:rFonts w:cs="Times New Roman"/>
          <w:color w:val="262626" w:themeColor="text1" w:themeTint="D9"/>
          <w:sz w:val="24"/>
          <w:szCs w:val="24"/>
        </w:rPr>
        <w:t xml:space="preserve"> kuat dalam memecahkan masalah controversial serta </w:t>
      </w:r>
      <w:r w:rsidRPr="00D42540">
        <w:rPr>
          <w:rFonts w:cs="Times New Roman"/>
          <w:color w:val="262626" w:themeColor="text1" w:themeTint="D9"/>
          <w:sz w:val="24"/>
          <w:szCs w:val="24"/>
        </w:rPr>
        <w:lastRenderedPageBreak/>
        <w:t>memiliki sikap saling menghormati perbedaan pendapat. Langkah-langkahnya adalah:</w:t>
      </w:r>
    </w:p>
    <w:p w:rsidR="008B0560" w:rsidRPr="00D42540" w:rsidRDefault="008B0560" w:rsidP="00C9657E">
      <w:pPr>
        <w:pStyle w:val="ListParagraph"/>
        <w:numPr>
          <w:ilvl w:val="2"/>
          <w:numId w:val="22"/>
        </w:numPr>
        <w:tabs>
          <w:tab w:val="left" w:pos="142"/>
        </w:tabs>
        <w:autoSpaceDE w:val="0"/>
        <w:autoSpaceDN w:val="0"/>
        <w:adjustRightInd w:val="0"/>
        <w:spacing w:after="200"/>
        <w:ind w:left="1170" w:hanging="284"/>
        <w:jc w:val="both"/>
        <w:rPr>
          <w:rFonts w:cs="Times New Roman"/>
          <w:color w:val="262626" w:themeColor="text1" w:themeTint="D9"/>
          <w:sz w:val="24"/>
          <w:szCs w:val="24"/>
        </w:rPr>
      </w:pPr>
      <w:r w:rsidRPr="00D42540">
        <w:rPr>
          <w:rFonts w:cs="Times New Roman"/>
          <w:color w:val="262626" w:themeColor="text1" w:themeTint="D9"/>
          <w:sz w:val="24"/>
          <w:szCs w:val="24"/>
        </w:rPr>
        <w:t>Tetapkan topi</w:t>
      </w:r>
      <w:r w:rsidR="00EB3DFD" w:rsidRPr="00D42540">
        <w:rPr>
          <w:rFonts w:cs="Times New Roman"/>
          <w:color w:val="262626" w:themeColor="text1" w:themeTint="D9"/>
          <w:sz w:val="24"/>
          <w:szCs w:val="24"/>
          <w:lang w:val="en-US"/>
        </w:rPr>
        <w:t>k</w:t>
      </w:r>
      <w:r w:rsidRPr="00D42540">
        <w:rPr>
          <w:rFonts w:cs="Times New Roman"/>
          <w:color w:val="262626" w:themeColor="text1" w:themeTint="D9"/>
          <w:sz w:val="24"/>
          <w:szCs w:val="24"/>
        </w:rPr>
        <w:t xml:space="preserve"> permasalahan</w:t>
      </w:r>
    </w:p>
    <w:p w:rsidR="008B0560" w:rsidRPr="00D42540" w:rsidRDefault="008B0560" w:rsidP="00C9657E">
      <w:pPr>
        <w:pStyle w:val="ListParagraph"/>
        <w:numPr>
          <w:ilvl w:val="2"/>
          <w:numId w:val="22"/>
        </w:numPr>
        <w:tabs>
          <w:tab w:val="left" w:pos="142"/>
        </w:tabs>
        <w:autoSpaceDE w:val="0"/>
        <w:autoSpaceDN w:val="0"/>
        <w:adjustRightInd w:val="0"/>
        <w:spacing w:after="200"/>
        <w:ind w:left="1170" w:hanging="284"/>
        <w:jc w:val="both"/>
        <w:rPr>
          <w:rFonts w:cs="Times New Roman"/>
          <w:color w:val="262626" w:themeColor="text1" w:themeTint="D9"/>
          <w:sz w:val="24"/>
          <w:szCs w:val="24"/>
        </w:rPr>
      </w:pPr>
      <w:r w:rsidRPr="00D42540">
        <w:rPr>
          <w:rFonts w:cs="Times New Roman"/>
          <w:color w:val="262626" w:themeColor="text1" w:themeTint="D9"/>
          <w:sz w:val="24"/>
          <w:szCs w:val="24"/>
        </w:rPr>
        <w:t>Bagi kelas dalam dua kelompok, ada kelompok “pro” ada yang “kontra”</w:t>
      </w:r>
    </w:p>
    <w:p w:rsidR="008B0560" w:rsidRPr="00D42540" w:rsidRDefault="008B0560" w:rsidP="00C9657E">
      <w:pPr>
        <w:pStyle w:val="ListParagraph"/>
        <w:numPr>
          <w:ilvl w:val="2"/>
          <w:numId w:val="22"/>
        </w:numPr>
        <w:tabs>
          <w:tab w:val="left" w:pos="142"/>
        </w:tabs>
        <w:autoSpaceDE w:val="0"/>
        <w:autoSpaceDN w:val="0"/>
        <w:adjustRightInd w:val="0"/>
        <w:spacing w:after="200"/>
        <w:ind w:left="1170" w:hanging="284"/>
        <w:jc w:val="both"/>
        <w:rPr>
          <w:rFonts w:cs="Times New Roman"/>
          <w:color w:val="262626" w:themeColor="text1" w:themeTint="D9"/>
          <w:sz w:val="24"/>
          <w:szCs w:val="24"/>
        </w:rPr>
      </w:pPr>
      <w:r w:rsidRPr="00D42540">
        <w:rPr>
          <w:rFonts w:cs="Times New Roman"/>
          <w:color w:val="262626" w:themeColor="text1" w:themeTint="D9"/>
          <w:sz w:val="24"/>
          <w:szCs w:val="24"/>
        </w:rPr>
        <w:t>Masing-masing kelompok ada juru bicaranya.</w:t>
      </w:r>
    </w:p>
    <w:p w:rsidR="008B0560" w:rsidRPr="00D42540" w:rsidRDefault="008B0560" w:rsidP="00C9657E">
      <w:pPr>
        <w:pStyle w:val="ListParagraph"/>
        <w:numPr>
          <w:ilvl w:val="2"/>
          <w:numId w:val="22"/>
        </w:numPr>
        <w:tabs>
          <w:tab w:val="left" w:pos="142"/>
        </w:tabs>
        <w:autoSpaceDE w:val="0"/>
        <w:autoSpaceDN w:val="0"/>
        <w:adjustRightInd w:val="0"/>
        <w:spacing w:after="200"/>
        <w:ind w:left="1170" w:hanging="284"/>
        <w:jc w:val="both"/>
        <w:rPr>
          <w:rFonts w:cs="Times New Roman"/>
          <w:color w:val="262626" w:themeColor="text1" w:themeTint="D9"/>
          <w:sz w:val="24"/>
          <w:szCs w:val="24"/>
        </w:rPr>
      </w:pPr>
      <w:r w:rsidRPr="00D42540">
        <w:rPr>
          <w:rFonts w:cs="Times New Roman"/>
          <w:color w:val="262626" w:themeColor="text1" w:themeTint="D9"/>
          <w:sz w:val="24"/>
          <w:szCs w:val="24"/>
        </w:rPr>
        <w:t>Awali debat dengan masing-masing kelompok mengemukakan pendapatnya.</w:t>
      </w:r>
    </w:p>
    <w:p w:rsidR="008B0560" w:rsidRPr="00D42540" w:rsidRDefault="008B0560" w:rsidP="00C9657E">
      <w:pPr>
        <w:pStyle w:val="ListParagraph"/>
        <w:numPr>
          <w:ilvl w:val="2"/>
          <w:numId w:val="22"/>
        </w:numPr>
        <w:tabs>
          <w:tab w:val="left" w:pos="142"/>
        </w:tabs>
        <w:autoSpaceDE w:val="0"/>
        <w:autoSpaceDN w:val="0"/>
        <w:adjustRightInd w:val="0"/>
        <w:spacing w:after="200"/>
        <w:ind w:left="1170" w:hanging="284"/>
        <w:jc w:val="both"/>
        <w:rPr>
          <w:rFonts w:cs="Times New Roman"/>
          <w:color w:val="262626" w:themeColor="text1" w:themeTint="D9"/>
          <w:sz w:val="24"/>
          <w:szCs w:val="24"/>
        </w:rPr>
      </w:pPr>
      <w:r w:rsidRPr="00D42540">
        <w:rPr>
          <w:rFonts w:cs="Times New Roman"/>
          <w:color w:val="262626" w:themeColor="text1" w:themeTint="D9"/>
          <w:sz w:val="24"/>
          <w:szCs w:val="24"/>
        </w:rPr>
        <w:t>Masing-masing kelompok mempertahankan argumennya, dengan mengajukan argument yang lain sebagai penguat.</w:t>
      </w:r>
    </w:p>
    <w:p w:rsidR="008B0560" w:rsidRPr="00D42540" w:rsidRDefault="008B0560" w:rsidP="00C9657E">
      <w:pPr>
        <w:pStyle w:val="ListParagraph"/>
        <w:numPr>
          <w:ilvl w:val="2"/>
          <w:numId w:val="22"/>
        </w:numPr>
        <w:tabs>
          <w:tab w:val="left" w:pos="142"/>
        </w:tabs>
        <w:autoSpaceDE w:val="0"/>
        <w:autoSpaceDN w:val="0"/>
        <w:adjustRightInd w:val="0"/>
        <w:spacing w:after="200"/>
        <w:ind w:left="1170" w:hanging="284"/>
        <w:jc w:val="both"/>
        <w:rPr>
          <w:rFonts w:cs="Times New Roman"/>
          <w:color w:val="262626" w:themeColor="text1" w:themeTint="D9"/>
          <w:sz w:val="24"/>
          <w:szCs w:val="24"/>
        </w:rPr>
      </w:pPr>
      <w:r w:rsidRPr="00D42540">
        <w:rPr>
          <w:rFonts w:cs="Times New Roman"/>
          <w:color w:val="262626" w:themeColor="text1" w:themeTint="D9"/>
          <w:sz w:val="24"/>
          <w:szCs w:val="24"/>
        </w:rPr>
        <w:t>Guru memberikan klarifikasi dan penjelasan di akhir pembelajaran.</w:t>
      </w:r>
      <w:r w:rsidRPr="00D42540">
        <w:rPr>
          <w:rStyle w:val="FootnoteReference"/>
          <w:rFonts w:cs="Times New Roman"/>
          <w:color w:val="262626" w:themeColor="text1" w:themeTint="D9"/>
          <w:sz w:val="24"/>
          <w:szCs w:val="24"/>
        </w:rPr>
        <w:footnoteReference w:id="13"/>
      </w:r>
    </w:p>
    <w:p w:rsidR="00C9657E" w:rsidRPr="00D42540" w:rsidRDefault="00C9657E" w:rsidP="00C9657E">
      <w:pPr>
        <w:pStyle w:val="ListParagraph"/>
        <w:tabs>
          <w:tab w:val="left" w:pos="142"/>
        </w:tabs>
        <w:autoSpaceDE w:val="0"/>
        <w:autoSpaceDN w:val="0"/>
        <w:adjustRightInd w:val="0"/>
        <w:spacing w:after="200"/>
        <w:ind w:left="1170"/>
        <w:jc w:val="both"/>
        <w:rPr>
          <w:rFonts w:cs="Times New Roman"/>
          <w:color w:val="262626" w:themeColor="text1" w:themeTint="D9"/>
          <w:sz w:val="24"/>
          <w:szCs w:val="24"/>
        </w:rPr>
      </w:pPr>
    </w:p>
    <w:p w:rsidR="008B0560" w:rsidRPr="00D42540" w:rsidRDefault="008B0560" w:rsidP="00C9657E">
      <w:pPr>
        <w:tabs>
          <w:tab w:val="left" w:pos="142"/>
        </w:tabs>
        <w:autoSpaceDE w:val="0"/>
        <w:autoSpaceDN w:val="0"/>
        <w:adjustRightInd w:val="0"/>
        <w:spacing w:line="480" w:lineRule="auto"/>
        <w:ind w:left="360"/>
        <w:jc w:val="both"/>
        <w:rPr>
          <w:rFonts w:cs="Times New Roman"/>
          <w:color w:val="262626" w:themeColor="text1" w:themeTint="D9"/>
          <w:sz w:val="24"/>
          <w:szCs w:val="24"/>
        </w:rPr>
      </w:pPr>
      <w:r w:rsidRPr="00D42540">
        <w:rPr>
          <w:rFonts w:cs="Times New Roman"/>
          <w:color w:val="262626" w:themeColor="text1" w:themeTint="D9"/>
          <w:sz w:val="24"/>
          <w:szCs w:val="24"/>
        </w:rPr>
        <w:t xml:space="preserve">3) </w:t>
      </w:r>
      <w:r w:rsidRPr="00D42540">
        <w:rPr>
          <w:rFonts w:cs="Times New Roman"/>
          <w:i/>
          <w:color w:val="262626" w:themeColor="text1" w:themeTint="D9"/>
          <w:sz w:val="24"/>
          <w:szCs w:val="24"/>
        </w:rPr>
        <w:t>Information Search</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Metode ini bertujuan untuk memberi kesempatan </w:t>
      </w:r>
      <w:r w:rsidR="000C44FD"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untuk menemukan suatu pengetahuan dengan proses mencari sendiri. Langkah-langkahnya adalah:</w:t>
      </w:r>
    </w:p>
    <w:p w:rsidR="008B0560" w:rsidRPr="00D42540" w:rsidRDefault="008B0560" w:rsidP="00C9657E">
      <w:pPr>
        <w:pStyle w:val="ListParagraph"/>
        <w:numPr>
          <w:ilvl w:val="2"/>
          <w:numId w:val="23"/>
        </w:numPr>
        <w:tabs>
          <w:tab w:val="left" w:pos="142"/>
        </w:tabs>
        <w:autoSpaceDE w:val="0"/>
        <w:autoSpaceDN w:val="0"/>
        <w:adjustRightInd w:val="0"/>
        <w:spacing w:after="200"/>
        <w:ind w:left="1170" w:hanging="322"/>
        <w:jc w:val="both"/>
        <w:rPr>
          <w:rFonts w:cs="Times New Roman"/>
          <w:color w:val="262626" w:themeColor="text1" w:themeTint="D9"/>
          <w:sz w:val="24"/>
          <w:szCs w:val="24"/>
        </w:rPr>
      </w:pPr>
      <w:r w:rsidRPr="00D42540">
        <w:rPr>
          <w:rFonts w:cs="Times New Roman"/>
          <w:color w:val="262626" w:themeColor="text1" w:themeTint="D9"/>
          <w:sz w:val="24"/>
          <w:szCs w:val="24"/>
        </w:rPr>
        <w:t>Tentukan topic yang akan dipelajari sesuai dengan SK/KD.</w:t>
      </w:r>
    </w:p>
    <w:p w:rsidR="008B0560" w:rsidRPr="00D42540" w:rsidRDefault="006C64E2" w:rsidP="00C9657E">
      <w:pPr>
        <w:pStyle w:val="ListParagraph"/>
        <w:numPr>
          <w:ilvl w:val="2"/>
          <w:numId w:val="23"/>
        </w:numPr>
        <w:tabs>
          <w:tab w:val="left" w:pos="142"/>
        </w:tabs>
        <w:autoSpaceDE w:val="0"/>
        <w:autoSpaceDN w:val="0"/>
        <w:adjustRightInd w:val="0"/>
        <w:spacing w:after="200"/>
        <w:ind w:left="1170" w:hanging="322"/>
        <w:jc w:val="both"/>
        <w:rPr>
          <w:rFonts w:cs="Times New Roman"/>
          <w:color w:val="262626" w:themeColor="text1" w:themeTint="D9"/>
          <w:sz w:val="24"/>
          <w:szCs w:val="24"/>
        </w:rPr>
      </w:pPr>
      <w:r w:rsidRPr="00D42540">
        <w:rPr>
          <w:rFonts w:cs="Times New Roman"/>
          <w:color w:val="262626" w:themeColor="text1" w:themeTint="D9"/>
          <w:sz w:val="24"/>
          <w:szCs w:val="24"/>
        </w:rPr>
        <w:t xml:space="preserve"> </w:t>
      </w:r>
      <w:r w:rsidR="008B0560" w:rsidRPr="00D42540">
        <w:rPr>
          <w:rFonts w:cs="Times New Roman"/>
          <w:color w:val="262626" w:themeColor="text1" w:themeTint="D9"/>
          <w:sz w:val="24"/>
          <w:szCs w:val="24"/>
        </w:rPr>
        <w:t>Guru menyusun kompetensi dari topic tersebut dan membuat pertanyaan sesuai kompetensi yang akan dicapai.</w:t>
      </w:r>
    </w:p>
    <w:p w:rsidR="008B0560" w:rsidRPr="00D42540" w:rsidRDefault="006C64E2" w:rsidP="00C9657E">
      <w:pPr>
        <w:pStyle w:val="ListParagraph"/>
        <w:numPr>
          <w:ilvl w:val="2"/>
          <w:numId w:val="23"/>
        </w:numPr>
        <w:tabs>
          <w:tab w:val="left" w:pos="142"/>
        </w:tabs>
        <w:autoSpaceDE w:val="0"/>
        <w:autoSpaceDN w:val="0"/>
        <w:adjustRightInd w:val="0"/>
        <w:spacing w:after="200"/>
        <w:ind w:left="1170" w:hanging="322"/>
        <w:jc w:val="both"/>
        <w:rPr>
          <w:rFonts w:cs="Times New Roman"/>
          <w:color w:val="262626" w:themeColor="text1" w:themeTint="D9"/>
          <w:sz w:val="24"/>
          <w:szCs w:val="24"/>
        </w:rPr>
      </w:pPr>
      <w:r w:rsidRPr="00D42540">
        <w:rPr>
          <w:rFonts w:cs="Times New Roman"/>
          <w:color w:val="262626" w:themeColor="text1" w:themeTint="D9"/>
          <w:sz w:val="24"/>
          <w:szCs w:val="24"/>
        </w:rPr>
        <w:t xml:space="preserve"> </w:t>
      </w:r>
      <w:r w:rsidR="008B0560" w:rsidRPr="00D42540">
        <w:rPr>
          <w:rFonts w:cs="Times New Roman"/>
          <w:color w:val="262626" w:themeColor="text1" w:themeTint="D9"/>
          <w:sz w:val="24"/>
          <w:szCs w:val="24"/>
        </w:rPr>
        <w:t>Bagi kelas dalam kelompok kecil</w:t>
      </w:r>
    </w:p>
    <w:p w:rsidR="008B0560" w:rsidRPr="00D42540" w:rsidRDefault="006C64E2" w:rsidP="00C9657E">
      <w:pPr>
        <w:pStyle w:val="ListParagraph"/>
        <w:numPr>
          <w:ilvl w:val="2"/>
          <w:numId w:val="23"/>
        </w:numPr>
        <w:tabs>
          <w:tab w:val="left" w:pos="142"/>
        </w:tabs>
        <w:autoSpaceDE w:val="0"/>
        <w:autoSpaceDN w:val="0"/>
        <w:adjustRightInd w:val="0"/>
        <w:spacing w:after="200"/>
        <w:ind w:left="1170" w:hanging="322"/>
        <w:jc w:val="both"/>
        <w:rPr>
          <w:rFonts w:cs="Times New Roman"/>
          <w:color w:val="262626" w:themeColor="text1" w:themeTint="D9"/>
          <w:sz w:val="24"/>
          <w:szCs w:val="24"/>
        </w:rPr>
      </w:pPr>
      <w:r w:rsidRPr="00D42540">
        <w:rPr>
          <w:rFonts w:cs="Times New Roman"/>
          <w:color w:val="262626" w:themeColor="text1" w:themeTint="D9"/>
          <w:sz w:val="24"/>
          <w:szCs w:val="24"/>
        </w:rPr>
        <w:t xml:space="preserve"> </w:t>
      </w:r>
      <w:r w:rsidR="00EE6787" w:rsidRPr="00D42540">
        <w:rPr>
          <w:rFonts w:cs="Times New Roman"/>
          <w:color w:val="262626" w:themeColor="text1" w:themeTint="D9"/>
          <w:sz w:val="24"/>
          <w:szCs w:val="24"/>
        </w:rPr>
        <w:t>S</w:t>
      </w:r>
      <w:r w:rsidR="00656B5C" w:rsidRPr="00D42540">
        <w:rPr>
          <w:rFonts w:cs="Times New Roman"/>
          <w:color w:val="262626" w:themeColor="text1" w:themeTint="D9"/>
          <w:sz w:val="24"/>
          <w:szCs w:val="24"/>
        </w:rPr>
        <w:t>iswa</w:t>
      </w:r>
      <w:r w:rsidR="00EE6787" w:rsidRPr="00D42540">
        <w:rPr>
          <w:rFonts w:cs="Times New Roman"/>
          <w:color w:val="262626" w:themeColor="text1" w:themeTint="D9"/>
          <w:sz w:val="24"/>
          <w:szCs w:val="24"/>
        </w:rPr>
        <w:t xml:space="preserve"> </w:t>
      </w:r>
      <w:r w:rsidR="008B0560" w:rsidRPr="00D42540">
        <w:rPr>
          <w:rFonts w:cs="Times New Roman"/>
          <w:color w:val="262626" w:themeColor="text1" w:themeTint="D9"/>
          <w:sz w:val="24"/>
          <w:szCs w:val="24"/>
        </w:rPr>
        <w:t>ditugasi untuk mencari keterangan yang merupakan jawaban dari pertanyaan yang diajukan melalui beberapa referensi di perpustakaan atau sumber lain misal internet, dll.</w:t>
      </w:r>
    </w:p>
    <w:p w:rsidR="008B0560" w:rsidRPr="00D42540" w:rsidRDefault="006C64E2" w:rsidP="00C9657E">
      <w:pPr>
        <w:pStyle w:val="ListParagraph"/>
        <w:numPr>
          <w:ilvl w:val="2"/>
          <w:numId w:val="23"/>
        </w:numPr>
        <w:tabs>
          <w:tab w:val="left" w:pos="142"/>
        </w:tabs>
        <w:autoSpaceDE w:val="0"/>
        <w:autoSpaceDN w:val="0"/>
        <w:adjustRightInd w:val="0"/>
        <w:spacing w:after="200"/>
        <w:ind w:left="1170" w:hanging="322"/>
        <w:jc w:val="both"/>
        <w:rPr>
          <w:rFonts w:cs="Times New Roman"/>
          <w:color w:val="262626" w:themeColor="text1" w:themeTint="D9"/>
          <w:sz w:val="24"/>
          <w:szCs w:val="24"/>
        </w:rPr>
      </w:pPr>
      <w:r w:rsidRPr="00D42540">
        <w:rPr>
          <w:rFonts w:cs="Times New Roman"/>
          <w:color w:val="262626" w:themeColor="text1" w:themeTint="D9"/>
          <w:sz w:val="24"/>
          <w:szCs w:val="24"/>
        </w:rPr>
        <w:t xml:space="preserve"> </w:t>
      </w:r>
      <w:r w:rsidR="008B0560" w:rsidRPr="00D42540">
        <w:rPr>
          <w:rFonts w:cs="Times New Roman"/>
          <w:color w:val="262626" w:themeColor="text1" w:themeTint="D9"/>
          <w:sz w:val="24"/>
          <w:szCs w:val="24"/>
        </w:rPr>
        <w:t>Hasilnya didiskusikan bersama</w:t>
      </w:r>
    </w:p>
    <w:p w:rsidR="008B0560" w:rsidRPr="00D42540" w:rsidRDefault="006C64E2" w:rsidP="00C9657E">
      <w:pPr>
        <w:pStyle w:val="ListParagraph"/>
        <w:numPr>
          <w:ilvl w:val="2"/>
          <w:numId w:val="23"/>
        </w:numPr>
        <w:tabs>
          <w:tab w:val="left" w:pos="142"/>
        </w:tabs>
        <w:autoSpaceDE w:val="0"/>
        <w:autoSpaceDN w:val="0"/>
        <w:adjustRightInd w:val="0"/>
        <w:spacing w:after="200"/>
        <w:ind w:left="1170" w:hanging="322"/>
        <w:jc w:val="both"/>
        <w:rPr>
          <w:rFonts w:cs="Times New Roman"/>
          <w:color w:val="262626" w:themeColor="text1" w:themeTint="D9"/>
          <w:sz w:val="24"/>
          <w:szCs w:val="24"/>
        </w:rPr>
      </w:pPr>
      <w:r w:rsidRPr="00D42540">
        <w:rPr>
          <w:rFonts w:cs="Times New Roman"/>
          <w:color w:val="262626" w:themeColor="text1" w:themeTint="D9"/>
          <w:sz w:val="24"/>
          <w:szCs w:val="24"/>
        </w:rPr>
        <w:t xml:space="preserve"> </w:t>
      </w:r>
      <w:r w:rsidR="008B0560" w:rsidRPr="00D42540">
        <w:rPr>
          <w:rFonts w:cs="Times New Roman"/>
          <w:color w:val="262626" w:themeColor="text1" w:themeTint="D9"/>
          <w:sz w:val="24"/>
          <w:szCs w:val="24"/>
        </w:rPr>
        <w:t>Guru memberi penjelasan dan kesimpulan dan tindak lanjut.</w:t>
      </w:r>
      <w:r w:rsidR="008B0560" w:rsidRPr="00D42540">
        <w:rPr>
          <w:rStyle w:val="FootnoteReference"/>
          <w:rFonts w:cs="Times New Roman"/>
          <w:color w:val="262626" w:themeColor="text1" w:themeTint="D9"/>
          <w:sz w:val="24"/>
          <w:szCs w:val="24"/>
        </w:rPr>
        <w:footnoteReference w:id="14"/>
      </w:r>
    </w:p>
    <w:p w:rsidR="00C9657E" w:rsidRPr="00D42540" w:rsidRDefault="00C9657E" w:rsidP="00C9657E">
      <w:pPr>
        <w:pStyle w:val="ListParagraph"/>
        <w:tabs>
          <w:tab w:val="left" w:pos="142"/>
        </w:tabs>
        <w:autoSpaceDE w:val="0"/>
        <w:autoSpaceDN w:val="0"/>
        <w:adjustRightInd w:val="0"/>
        <w:spacing w:after="200"/>
        <w:ind w:left="993"/>
        <w:jc w:val="both"/>
        <w:rPr>
          <w:rFonts w:cs="Times New Roman"/>
          <w:color w:val="262626" w:themeColor="text1" w:themeTint="D9"/>
          <w:sz w:val="24"/>
          <w:szCs w:val="24"/>
        </w:rPr>
      </w:pPr>
    </w:p>
    <w:p w:rsidR="008B0560" w:rsidRPr="00D42540" w:rsidRDefault="008B0560" w:rsidP="00C9657E">
      <w:pPr>
        <w:tabs>
          <w:tab w:val="left" w:pos="142"/>
        </w:tabs>
        <w:autoSpaceDE w:val="0"/>
        <w:autoSpaceDN w:val="0"/>
        <w:adjustRightInd w:val="0"/>
        <w:spacing w:line="480" w:lineRule="auto"/>
        <w:ind w:left="360"/>
        <w:jc w:val="both"/>
        <w:rPr>
          <w:rFonts w:cs="Times New Roman"/>
          <w:color w:val="262626" w:themeColor="text1" w:themeTint="D9"/>
          <w:sz w:val="24"/>
          <w:szCs w:val="24"/>
        </w:rPr>
      </w:pPr>
      <w:r w:rsidRPr="00D42540">
        <w:rPr>
          <w:rFonts w:cs="Times New Roman"/>
          <w:color w:val="262626" w:themeColor="text1" w:themeTint="D9"/>
          <w:sz w:val="24"/>
          <w:szCs w:val="24"/>
        </w:rPr>
        <w:t xml:space="preserve">4) </w:t>
      </w:r>
      <w:r w:rsidRPr="00D42540">
        <w:rPr>
          <w:rFonts w:cs="Times New Roman"/>
          <w:i/>
          <w:color w:val="262626" w:themeColor="text1" w:themeTint="D9"/>
          <w:sz w:val="24"/>
          <w:szCs w:val="24"/>
        </w:rPr>
        <w:t>Card Sort</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Metode ini bertujuan untuk mengaktifkan setiap individu sekaligus kelompok (</w:t>
      </w:r>
      <w:r w:rsidRPr="00D42540">
        <w:rPr>
          <w:rFonts w:cs="Times New Roman"/>
          <w:i/>
          <w:iCs/>
          <w:color w:val="262626" w:themeColor="text1" w:themeTint="D9"/>
          <w:sz w:val="24"/>
          <w:szCs w:val="24"/>
        </w:rPr>
        <w:t>cooperative learning</w:t>
      </w:r>
      <w:r w:rsidRPr="00D42540">
        <w:rPr>
          <w:rFonts w:cs="Times New Roman"/>
          <w:color w:val="262626" w:themeColor="text1" w:themeTint="D9"/>
          <w:sz w:val="24"/>
          <w:szCs w:val="24"/>
        </w:rPr>
        <w:t>) dalam belajar. Langkah langkahnya adalah:</w:t>
      </w:r>
    </w:p>
    <w:p w:rsidR="008B0560" w:rsidRPr="00D42540" w:rsidRDefault="008B0560" w:rsidP="00C9657E">
      <w:pPr>
        <w:pStyle w:val="ListParagraph"/>
        <w:numPr>
          <w:ilvl w:val="0"/>
          <w:numId w:val="24"/>
        </w:numPr>
        <w:tabs>
          <w:tab w:val="left" w:pos="142"/>
        </w:tabs>
        <w:autoSpaceDE w:val="0"/>
        <w:autoSpaceDN w:val="0"/>
        <w:adjustRightInd w:val="0"/>
        <w:spacing w:after="200"/>
        <w:ind w:left="1080" w:hanging="319"/>
        <w:jc w:val="both"/>
        <w:rPr>
          <w:rFonts w:cs="Times New Roman"/>
          <w:color w:val="262626" w:themeColor="text1" w:themeTint="D9"/>
          <w:sz w:val="24"/>
          <w:szCs w:val="24"/>
        </w:rPr>
      </w:pPr>
      <w:r w:rsidRPr="00D42540">
        <w:rPr>
          <w:rFonts w:cs="Times New Roman"/>
          <w:color w:val="262626" w:themeColor="text1" w:themeTint="D9"/>
          <w:sz w:val="24"/>
          <w:szCs w:val="24"/>
        </w:rPr>
        <w:t>Guru menyiapkan kartu berisi materi pokok dan diacak</w:t>
      </w:r>
    </w:p>
    <w:p w:rsidR="008B0560" w:rsidRPr="00D42540" w:rsidRDefault="008B0560" w:rsidP="00C9657E">
      <w:pPr>
        <w:pStyle w:val="ListParagraph"/>
        <w:numPr>
          <w:ilvl w:val="0"/>
          <w:numId w:val="24"/>
        </w:numPr>
        <w:tabs>
          <w:tab w:val="left" w:pos="142"/>
        </w:tabs>
        <w:autoSpaceDE w:val="0"/>
        <w:autoSpaceDN w:val="0"/>
        <w:adjustRightInd w:val="0"/>
        <w:spacing w:after="200"/>
        <w:ind w:left="1080" w:hanging="319"/>
        <w:jc w:val="both"/>
        <w:rPr>
          <w:rFonts w:cs="Times New Roman"/>
          <w:color w:val="262626" w:themeColor="text1" w:themeTint="D9"/>
          <w:sz w:val="24"/>
          <w:szCs w:val="24"/>
        </w:rPr>
      </w:pPr>
      <w:r w:rsidRPr="00D42540">
        <w:rPr>
          <w:rFonts w:cs="Times New Roman"/>
          <w:color w:val="262626" w:themeColor="text1" w:themeTint="D9"/>
          <w:sz w:val="24"/>
          <w:szCs w:val="24"/>
        </w:rPr>
        <w:t xml:space="preserve">Bagikan kartu kepada masing-masing </w:t>
      </w:r>
      <w:r w:rsidR="008F3858" w:rsidRPr="00D42540">
        <w:rPr>
          <w:rFonts w:cs="Times New Roman"/>
          <w:color w:val="262626" w:themeColor="text1" w:themeTint="D9"/>
          <w:sz w:val="24"/>
          <w:szCs w:val="24"/>
        </w:rPr>
        <w:t>siswa</w:t>
      </w:r>
    </w:p>
    <w:p w:rsidR="008B0560" w:rsidRPr="00D42540" w:rsidRDefault="008B0560" w:rsidP="00C9657E">
      <w:pPr>
        <w:pStyle w:val="ListParagraph"/>
        <w:numPr>
          <w:ilvl w:val="0"/>
          <w:numId w:val="24"/>
        </w:numPr>
        <w:tabs>
          <w:tab w:val="left" w:pos="142"/>
        </w:tabs>
        <w:autoSpaceDE w:val="0"/>
        <w:autoSpaceDN w:val="0"/>
        <w:adjustRightInd w:val="0"/>
        <w:spacing w:after="200"/>
        <w:ind w:left="1080" w:hanging="319"/>
        <w:jc w:val="both"/>
        <w:rPr>
          <w:rFonts w:cs="Times New Roman"/>
          <w:color w:val="262626" w:themeColor="text1" w:themeTint="D9"/>
          <w:sz w:val="24"/>
          <w:szCs w:val="24"/>
        </w:rPr>
      </w:pPr>
      <w:r w:rsidRPr="00D42540">
        <w:rPr>
          <w:rFonts w:cs="Times New Roman"/>
          <w:color w:val="262626" w:themeColor="text1" w:themeTint="D9"/>
          <w:sz w:val="24"/>
          <w:szCs w:val="24"/>
        </w:rPr>
        <w:t xml:space="preserve">Perintahkan setiap </w:t>
      </w:r>
      <w:r w:rsidR="00CF53A9"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bergerak mencari kartu induk dengan mencocokkan dengan temannya.</w:t>
      </w:r>
    </w:p>
    <w:p w:rsidR="008B0560" w:rsidRPr="00D42540" w:rsidRDefault="008B0560" w:rsidP="00C9657E">
      <w:pPr>
        <w:pStyle w:val="ListParagraph"/>
        <w:numPr>
          <w:ilvl w:val="0"/>
          <w:numId w:val="24"/>
        </w:numPr>
        <w:tabs>
          <w:tab w:val="left" w:pos="142"/>
        </w:tabs>
        <w:autoSpaceDE w:val="0"/>
        <w:autoSpaceDN w:val="0"/>
        <w:adjustRightInd w:val="0"/>
        <w:spacing w:after="200"/>
        <w:ind w:left="1080" w:hanging="319"/>
        <w:jc w:val="both"/>
        <w:rPr>
          <w:rFonts w:cs="Times New Roman"/>
          <w:color w:val="262626" w:themeColor="text1" w:themeTint="D9"/>
          <w:sz w:val="24"/>
          <w:szCs w:val="24"/>
        </w:rPr>
      </w:pPr>
      <w:r w:rsidRPr="00D42540">
        <w:rPr>
          <w:rFonts w:cs="Times New Roman"/>
          <w:color w:val="262626" w:themeColor="text1" w:themeTint="D9"/>
          <w:sz w:val="24"/>
          <w:szCs w:val="24"/>
        </w:rPr>
        <w:lastRenderedPageBreak/>
        <w:t>Setelah ketemu jawabnnya, tempelkan di papan. Lakukan koreksi bersama.</w:t>
      </w:r>
    </w:p>
    <w:p w:rsidR="008B0560" w:rsidRPr="00D42540" w:rsidRDefault="008B0560" w:rsidP="00C9657E">
      <w:pPr>
        <w:pStyle w:val="ListParagraph"/>
        <w:numPr>
          <w:ilvl w:val="0"/>
          <w:numId w:val="24"/>
        </w:numPr>
        <w:tabs>
          <w:tab w:val="left" w:pos="142"/>
        </w:tabs>
        <w:autoSpaceDE w:val="0"/>
        <w:autoSpaceDN w:val="0"/>
        <w:adjustRightInd w:val="0"/>
        <w:spacing w:after="200"/>
        <w:ind w:left="1080" w:hanging="319"/>
        <w:jc w:val="both"/>
        <w:rPr>
          <w:rFonts w:cs="Times New Roman"/>
          <w:color w:val="262626" w:themeColor="text1" w:themeTint="D9"/>
          <w:sz w:val="24"/>
          <w:szCs w:val="24"/>
        </w:rPr>
      </w:pPr>
      <w:r w:rsidRPr="00D42540">
        <w:rPr>
          <w:rFonts w:cs="Times New Roman"/>
          <w:color w:val="262626" w:themeColor="text1" w:themeTint="D9"/>
          <w:sz w:val="24"/>
          <w:szCs w:val="24"/>
        </w:rPr>
        <w:t>Mintalah salah satu dari masing-masing kelompok untuk menjelaskan hasil sortir kartunya. Lalu guru memberi reward.</w:t>
      </w:r>
    </w:p>
    <w:p w:rsidR="008B0560" w:rsidRPr="00D42540" w:rsidRDefault="008B0560" w:rsidP="00C9657E">
      <w:pPr>
        <w:pStyle w:val="ListParagraph"/>
        <w:numPr>
          <w:ilvl w:val="0"/>
          <w:numId w:val="24"/>
        </w:numPr>
        <w:tabs>
          <w:tab w:val="left" w:pos="142"/>
        </w:tabs>
        <w:autoSpaceDE w:val="0"/>
        <w:autoSpaceDN w:val="0"/>
        <w:adjustRightInd w:val="0"/>
        <w:spacing w:after="200"/>
        <w:ind w:left="1080" w:hanging="319"/>
        <w:jc w:val="both"/>
        <w:rPr>
          <w:rFonts w:cs="Times New Roman"/>
          <w:color w:val="262626" w:themeColor="text1" w:themeTint="D9"/>
          <w:sz w:val="24"/>
          <w:szCs w:val="24"/>
        </w:rPr>
      </w:pPr>
      <w:r w:rsidRPr="00D42540">
        <w:rPr>
          <w:rFonts w:cs="Times New Roman"/>
          <w:color w:val="262626" w:themeColor="text1" w:themeTint="D9"/>
          <w:sz w:val="24"/>
          <w:szCs w:val="24"/>
        </w:rPr>
        <w:t>Lakukan koreksi, klarifikasi terhadap topic tersebut.</w:t>
      </w:r>
      <w:r w:rsidRPr="00D42540">
        <w:rPr>
          <w:rStyle w:val="FootnoteReference"/>
          <w:rFonts w:cs="Times New Roman"/>
          <w:color w:val="262626" w:themeColor="text1" w:themeTint="D9"/>
          <w:sz w:val="24"/>
          <w:szCs w:val="24"/>
        </w:rPr>
        <w:footnoteReference w:id="15"/>
      </w:r>
    </w:p>
    <w:p w:rsidR="00C9657E" w:rsidRPr="00D42540" w:rsidRDefault="00C9657E" w:rsidP="00C9657E">
      <w:pPr>
        <w:pStyle w:val="ListParagraph"/>
        <w:tabs>
          <w:tab w:val="left" w:pos="142"/>
        </w:tabs>
        <w:autoSpaceDE w:val="0"/>
        <w:autoSpaceDN w:val="0"/>
        <w:adjustRightInd w:val="0"/>
        <w:spacing w:after="200"/>
        <w:ind w:left="1080"/>
        <w:jc w:val="both"/>
        <w:rPr>
          <w:rFonts w:cs="Times New Roman"/>
          <w:color w:val="262626" w:themeColor="text1" w:themeTint="D9"/>
          <w:sz w:val="24"/>
          <w:szCs w:val="24"/>
        </w:rPr>
      </w:pPr>
    </w:p>
    <w:p w:rsidR="008B0560" w:rsidRPr="00D42540" w:rsidRDefault="008B0560" w:rsidP="00C9657E">
      <w:pPr>
        <w:tabs>
          <w:tab w:val="left" w:pos="142"/>
        </w:tabs>
        <w:autoSpaceDE w:val="0"/>
        <w:autoSpaceDN w:val="0"/>
        <w:adjustRightInd w:val="0"/>
        <w:spacing w:line="480" w:lineRule="auto"/>
        <w:ind w:left="360"/>
        <w:jc w:val="both"/>
        <w:rPr>
          <w:rFonts w:cs="Times New Roman"/>
          <w:color w:val="262626" w:themeColor="text1" w:themeTint="D9"/>
          <w:sz w:val="24"/>
          <w:szCs w:val="24"/>
        </w:rPr>
      </w:pPr>
      <w:r w:rsidRPr="00D42540">
        <w:rPr>
          <w:rFonts w:cs="Times New Roman"/>
          <w:color w:val="262626" w:themeColor="text1" w:themeTint="D9"/>
          <w:sz w:val="24"/>
          <w:szCs w:val="24"/>
        </w:rPr>
        <w:t>5) Ceramah Plus</w:t>
      </w:r>
    </w:p>
    <w:p w:rsidR="008B0560" w:rsidRPr="00D42540" w:rsidRDefault="008B0560"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rPr>
      </w:pPr>
      <w:r w:rsidRPr="00D42540">
        <w:rPr>
          <w:rFonts w:cs="Times New Roman"/>
          <w:color w:val="262626" w:themeColor="text1" w:themeTint="D9"/>
          <w:sz w:val="24"/>
          <w:szCs w:val="24"/>
        </w:rPr>
        <w:t>Umumnya metode ceramah membuat</w:t>
      </w:r>
      <w:r w:rsidR="00C9657E" w:rsidRPr="00D42540">
        <w:rPr>
          <w:rFonts w:cs="Times New Roman"/>
          <w:color w:val="262626" w:themeColor="text1" w:themeTint="D9"/>
          <w:sz w:val="24"/>
          <w:szCs w:val="24"/>
          <w:lang w:val="en-US"/>
        </w:rPr>
        <w:t xml:space="preserve"> </w:t>
      </w:r>
      <w:r w:rsidR="009358FC" w:rsidRPr="00D42540">
        <w:rPr>
          <w:rFonts w:cs="Times New Roman"/>
          <w:color w:val="262626" w:themeColor="text1" w:themeTint="D9"/>
          <w:sz w:val="24"/>
          <w:szCs w:val="24"/>
        </w:rPr>
        <w:t>siswa</w:t>
      </w:r>
      <w:r w:rsidRPr="00D42540">
        <w:rPr>
          <w:rFonts w:cs="Times New Roman"/>
          <w:color w:val="262626" w:themeColor="text1" w:themeTint="D9"/>
          <w:sz w:val="24"/>
          <w:szCs w:val="24"/>
        </w:rPr>
        <w:t xml:space="preserve"> mudah bosan. Oleh karena itu berikut ini beberapa saran memaksimalkan metode ceramah:</w:t>
      </w:r>
    </w:p>
    <w:p w:rsidR="008B0560" w:rsidRPr="00D42540" w:rsidRDefault="008B0560" w:rsidP="00C9657E">
      <w:pPr>
        <w:pStyle w:val="ListParagraph"/>
        <w:numPr>
          <w:ilvl w:val="2"/>
          <w:numId w:val="25"/>
        </w:numPr>
        <w:tabs>
          <w:tab w:val="left" w:pos="142"/>
        </w:tabs>
        <w:autoSpaceDE w:val="0"/>
        <w:autoSpaceDN w:val="0"/>
        <w:adjustRightInd w:val="0"/>
        <w:spacing w:after="200"/>
        <w:ind w:left="1080" w:hanging="322"/>
        <w:jc w:val="both"/>
        <w:rPr>
          <w:rFonts w:cs="Times New Roman"/>
          <w:color w:val="262626" w:themeColor="text1" w:themeTint="D9"/>
          <w:sz w:val="24"/>
          <w:szCs w:val="24"/>
        </w:rPr>
      </w:pPr>
      <w:r w:rsidRPr="00D42540">
        <w:rPr>
          <w:rFonts w:cs="Times New Roman"/>
          <w:color w:val="262626" w:themeColor="text1" w:themeTint="D9"/>
          <w:sz w:val="24"/>
          <w:szCs w:val="24"/>
        </w:rPr>
        <w:t xml:space="preserve">Membangun minat </w:t>
      </w:r>
      <w:r w:rsidR="003F1E9E" w:rsidRPr="00D42540">
        <w:rPr>
          <w:rFonts w:cs="Times New Roman"/>
          <w:color w:val="262626" w:themeColor="text1" w:themeTint="D9"/>
          <w:sz w:val="24"/>
          <w:szCs w:val="24"/>
        </w:rPr>
        <w:t>siswa</w:t>
      </w:r>
      <w:r w:rsidRPr="00D42540">
        <w:rPr>
          <w:rFonts w:cs="Times New Roman"/>
          <w:color w:val="262626" w:themeColor="text1" w:themeTint="D9"/>
          <w:sz w:val="24"/>
          <w:szCs w:val="24"/>
        </w:rPr>
        <w:t>, dengan mengajukan masalah atau pertanyaan</w:t>
      </w:r>
    </w:p>
    <w:p w:rsidR="008B0560" w:rsidRPr="00D42540" w:rsidRDefault="008B0560" w:rsidP="00C9657E">
      <w:pPr>
        <w:pStyle w:val="ListParagraph"/>
        <w:numPr>
          <w:ilvl w:val="2"/>
          <w:numId w:val="25"/>
        </w:numPr>
        <w:tabs>
          <w:tab w:val="left" w:pos="142"/>
        </w:tabs>
        <w:autoSpaceDE w:val="0"/>
        <w:autoSpaceDN w:val="0"/>
        <w:adjustRightInd w:val="0"/>
        <w:spacing w:after="200"/>
        <w:ind w:left="1080" w:hanging="322"/>
        <w:jc w:val="both"/>
        <w:rPr>
          <w:rFonts w:cs="Times New Roman"/>
          <w:color w:val="262626" w:themeColor="text1" w:themeTint="D9"/>
          <w:sz w:val="24"/>
          <w:szCs w:val="24"/>
        </w:rPr>
      </w:pPr>
      <w:r w:rsidRPr="00D42540">
        <w:rPr>
          <w:rFonts w:cs="Times New Roman"/>
          <w:color w:val="262626" w:themeColor="text1" w:themeTint="D9"/>
          <w:sz w:val="24"/>
          <w:szCs w:val="24"/>
        </w:rPr>
        <w:t>Maksimalkan pemahaman dan ingatan/kesan</w:t>
      </w:r>
      <w:r w:rsidR="00AD669B" w:rsidRPr="00D42540">
        <w:rPr>
          <w:rFonts w:cs="Times New Roman"/>
          <w:color w:val="262626" w:themeColor="text1" w:themeTint="D9"/>
          <w:sz w:val="24"/>
          <w:szCs w:val="24"/>
        </w:rPr>
        <w:t xml:space="preserve"> </w:t>
      </w:r>
      <w:r w:rsidR="00F214C7" w:rsidRPr="00D42540">
        <w:rPr>
          <w:rFonts w:cs="Times New Roman"/>
          <w:color w:val="262626" w:themeColor="text1" w:themeTint="D9"/>
          <w:sz w:val="24"/>
          <w:szCs w:val="24"/>
        </w:rPr>
        <w:t>siswa</w:t>
      </w:r>
      <w:r w:rsidRPr="00D42540">
        <w:rPr>
          <w:rFonts w:cs="Times New Roman"/>
          <w:color w:val="262626" w:themeColor="text1" w:themeTint="D9"/>
          <w:sz w:val="24"/>
          <w:szCs w:val="24"/>
        </w:rPr>
        <w:t>, dengan memberikan contoh dan analogi serta menggunakan media belajar.</w:t>
      </w:r>
    </w:p>
    <w:p w:rsidR="008B0560" w:rsidRPr="00D42540" w:rsidRDefault="008B0560" w:rsidP="00C9657E">
      <w:pPr>
        <w:pStyle w:val="ListParagraph"/>
        <w:numPr>
          <w:ilvl w:val="2"/>
          <w:numId w:val="25"/>
        </w:numPr>
        <w:tabs>
          <w:tab w:val="left" w:pos="142"/>
        </w:tabs>
        <w:autoSpaceDE w:val="0"/>
        <w:autoSpaceDN w:val="0"/>
        <w:adjustRightInd w:val="0"/>
        <w:spacing w:after="200"/>
        <w:ind w:left="1080" w:hanging="322"/>
        <w:jc w:val="both"/>
        <w:rPr>
          <w:rFonts w:cs="Times New Roman"/>
          <w:color w:val="262626" w:themeColor="text1" w:themeTint="D9"/>
          <w:sz w:val="24"/>
          <w:szCs w:val="24"/>
        </w:rPr>
      </w:pPr>
      <w:r w:rsidRPr="00D42540">
        <w:rPr>
          <w:rFonts w:cs="Times New Roman"/>
          <w:color w:val="262626" w:themeColor="text1" w:themeTint="D9"/>
          <w:sz w:val="24"/>
          <w:szCs w:val="24"/>
        </w:rPr>
        <w:t>Melibatkan</w:t>
      </w:r>
      <w:r w:rsidR="00755112" w:rsidRPr="00D42540">
        <w:rPr>
          <w:rFonts w:cs="Times New Roman"/>
          <w:color w:val="262626" w:themeColor="text1" w:themeTint="D9"/>
          <w:sz w:val="24"/>
          <w:szCs w:val="24"/>
        </w:rPr>
        <w:t xml:space="preserve"> </w:t>
      </w:r>
      <w:r w:rsidR="00B95DB0" w:rsidRPr="00D42540">
        <w:rPr>
          <w:rFonts w:cs="Times New Roman"/>
          <w:color w:val="262626" w:themeColor="text1" w:themeTint="D9"/>
          <w:sz w:val="24"/>
          <w:szCs w:val="24"/>
        </w:rPr>
        <w:t>siswa</w:t>
      </w:r>
      <w:r w:rsidR="00EC22B2" w:rsidRPr="00D42540">
        <w:rPr>
          <w:rFonts w:cs="Times New Roman"/>
          <w:color w:val="262626" w:themeColor="text1" w:themeTint="D9"/>
          <w:sz w:val="24"/>
          <w:szCs w:val="24"/>
        </w:rPr>
        <w:t>,</w:t>
      </w:r>
      <w:r w:rsidRPr="00D42540">
        <w:rPr>
          <w:rFonts w:cs="Times New Roman"/>
          <w:color w:val="262626" w:themeColor="text1" w:themeTint="D9"/>
          <w:sz w:val="24"/>
          <w:szCs w:val="24"/>
        </w:rPr>
        <w:t xml:space="preserve"> dengan memberi kesempatan untuk bertanya, berpendapat, ada selingan aktifitas yang bersifat kondisional</w:t>
      </w:r>
    </w:p>
    <w:p w:rsidR="008B0560" w:rsidRPr="00D42540" w:rsidRDefault="008B0560" w:rsidP="00C9657E">
      <w:pPr>
        <w:pStyle w:val="ListParagraph"/>
        <w:numPr>
          <w:ilvl w:val="2"/>
          <w:numId w:val="25"/>
        </w:numPr>
        <w:tabs>
          <w:tab w:val="left" w:pos="142"/>
        </w:tabs>
        <w:autoSpaceDE w:val="0"/>
        <w:autoSpaceDN w:val="0"/>
        <w:adjustRightInd w:val="0"/>
        <w:spacing w:after="200"/>
        <w:ind w:left="1080" w:hanging="322"/>
        <w:jc w:val="both"/>
        <w:rPr>
          <w:rFonts w:cs="Times New Roman"/>
          <w:color w:val="262626" w:themeColor="text1" w:themeTint="D9"/>
          <w:sz w:val="24"/>
          <w:szCs w:val="24"/>
        </w:rPr>
      </w:pPr>
      <w:r w:rsidRPr="00D42540">
        <w:rPr>
          <w:rFonts w:cs="Times New Roman"/>
          <w:color w:val="262626" w:themeColor="text1" w:themeTint="D9"/>
          <w:sz w:val="24"/>
          <w:szCs w:val="24"/>
        </w:rPr>
        <w:t>Memperkuat pembelajaran dengan menerapkan pembelajaran pada masalah, atau minta murid mengkaji ulang materi yang sudah dipelajari.</w:t>
      </w:r>
      <w:r w:rsidRPr="00D42540">
        <w:rPr>
          <w:rStyle w:val="FootnoteReference"/>
          <w:rFonts w:cs="Times New Roman"/>
          <w:color w:val="262626" w:themeColor="text1" w:themeTint="D9"/>
          <w:sz w:val="24"/>
          <w:szCs w:val="24"/>
        </w:rPr>
        <w:footnoteReference w:id="16"/>
      </w:r>
    </w:p>
    <w:p w:rsidR="0070585C" w:rsidRPr="00D42540" w:rsidRDefault="001868F3" w:rsidP="00C9657E">
      <w:pPr>
        <w:tabs>
          <w:tab w:val="left" w:pos="142"/>
        </w:tabs>
        <w:autoSpaceDE w:val="0"/>
        <w:autoSpaceDN w:val="0"/>
        <w:adjustRightInd w:val="0"/>
        <w:spacing w:line="480" w:lineRule="auto"/>
        <w:ind w:left="360" w:firstLine="709"/>
        <w:jc w:val="both"/>
        <w:rPr>
          <w:rFonts w:cs="Times New Roman"/>
          <w:color w:val="262626" w:themeColor="text1" w:themeTint="D9"/>
          <w:sz w:val="24"/>
          <w:szCs w:val="24"/>
          <w:lang w:val="en-US"/>
        </w:rPr>
      </w:pPr>
      <w:r w:rsidRPr="00D42540">
        <w:rPr>
          <w:rFonts w:cs="Times New Roman"/>
          <w:color w:val="262626" w:themeColor="text1" w:themeTint="D9"/>
          <w:sz w:val="24"/>
          <w:szCs w:val="24"/>
          <w:lang w:val="en-US"/>
        </w:rPr>
        <w:t>Mencermati inovasi pembelaj</w:t>
      </w:r>
      <w:r w:rsidR="00DC7305" w:rsidRPr="00D42540">
        <w:rPr>
          <w:rFonts w:cs="Times New Roman"/>
          <w:color w:val="262626" w:themeColor="text1" w:themeTint="D9"/>
          <w:sz w:val="24"/>
          <w:szCs w:val="24"/>
        </w:rPr>
        <w:t>a</w:t>
      </w:r>
      <w:r w:rsidRPr="00D42540">
        <w:rPr>
          <w:rFonts w:cs="Times New Roman"/>
          <w:color w:val="262626" w:themeColor="text1" w:themeTint="D9"/>
          <w:sz w:val="24"/>
          <w:szCs w:val="24"/>
          <w:lang w:val="en-US"/>
        </w:rPr>
        <w:t>ran tersebut yang mencerminkan</w:t>
      </w:r>
      <w:r w:rsidR="00375185" w:rsidRPr="00D42540">
        <w:rPr>
          <w:rFonts w:cs="Times New Roman"/>
          <w:color w:val="262626" w:themeColor="text1" w:themeTint="D9"/>
          <w:sz w:val="24"/>
          <w:szCs w:val="24"/>
          <w:lang w:val="en-US"/>
        </w:rPr>
        <w:t xml:space="preserve"> pembelajaran aktif diharapkan </w:t>
      </w:r>
      <w:r w:rsidRPr="00D42540">
        <w:rPr>
          <w:rFonts w:cs="Times New Roman"/>
          <w:color w:val="262626" w:themeColor="text1" w:themeTint="D9"/>
          <w:sz w:val="24"/>
          <w:szCs w:val="24"/>
          <w:lang w:val="en-US"/>
        </w:rPr>
        <w:t xml:space="preserve">dapat diaplikasikan berdasarkan situasi dan kondisi yang </w:t>
      </w:r>
      <w:r w:rsidRPr="00D42540">
        <w:rPr>
          <w:rFonts w:cs="Times New Roman"/>
          <w:color w:val="262626" w:themeColor="text1" w:themeTint="D9"/>
          <w:sz w:val="24"/>
          <w:szCs w:val="24"/>
        </w:rPr>
        <w:t>dihadapi</w:t>
      </w:r>
      <w:r w:rsidRPr="00D42540">
        <w:rPr>
          <w:rFonts w:cs="Times New Roman"/>
          <w:color w:val="262626" w:themeColor="text1" w:themeTint="D9"/>
          <w:sz w:val="24"/>
          <w:szCs w:val="24"/>
          <w:lang w:val="en-US"/>
        </w:rPr>
        <w:t xml:space="preserve"> masing-masing guru di kelas, </w:t>
      </w:r>
      <w:r w:rsidR="00451A69" w:rsidRPr="00D42540">
        <w:rPr>
          <w:rFonts w:cs="Times New Roman"/>
          <w:color w:val="262626" w:themeColor="text1" w:themeTint="D9"/>
          <w:sz w:val="24"/>
          <w:szCs w:val="24"/>
          <w:lang w:val="en-US"/>
        </w:rPr>
        <w:t xml:space="preserve">asumsi yang menjadi harapan dari kesemua ini adalah </w:t>
      </w:r>
      <w:r w:rsidRPr="00D42540">
        <w:rPr>
          <w:rFonts w:cs="Times New Roman"/>
          <w:color w:val="262626" w:themeColor="text1" w:themeTint="D9"/>
          <w:sz w:val="24"/>
          <w:szCs w:val="24"/>
          <w:lang w:val="en-US"/>
        </w:rPr>
        <w:t xml:space="preserve">problem </w:t>
      </w:r>
      <w:r w:rsidR="00902ED3" w:rsidRPr="00D42540">
        <w:rPr>
          <w:rFonts w:cs="Times New Roman"/>
          <w:color w:val="262626" w:themeColor="text1" w:themeTint="D9"/>
          <w:sz w:val="24"/>
          <w:szCs w:val="24"/>
          <w:lang w:val="en-US"/>
        </w:rPr>
        <w:t xml:space="preserve">pada </w:t>
      </w:r>
      <w:r w:rsidRPr="00D42540">
        <w:rPr>
          <w:rFonts w:cs="Times New Roman"/>
          <w:color w:val="262626" w:themeColor="text1" w:themeTint="D9"/>
          <w:sz w:val="24"/>
          <w:szCs w:val="24"/>
          <w:lang w:val="en-US"/>
        </w:rPr>
        <w:t>proses pembelajaran dapat di atasi</w:t>
      </w:r>
      <w:r w:rsidR="00451A69" w:rsidRPr="00D42540">
        <w:rPr>
          <w:rFonts w:cs="Times New Roman"/>
          <w:color w:val="262626" w:themeColor="text1" w:themeTint="D9"/>
          <w:sz w:val="24"/>
          <w:szCs w:val="24"/>
          <w:lang w:val="en-US"/>
        </w:rPr>
        <w:t xml:space="preserve">. Dengan demikian, </w:t>
      </w:r>
      <w:r w:rsidRPr="00D42540">
        <w:rPr>
          <w:rFonts w:cs="Times New Roman"/>
          <w:color w:val="262626" w:themeColor="text1" w:themeTint="D9"/>
          <w:sz w:val="24"/>
          <w:szCs w:val="24"/>
          <w:lang w:val="en-US"/>
        </w:rPr>
        <w:t>tujuan pembelajaran dapat dicapai dengan baik.</w:t>
      </w:r>
    </w:p>
    <w:p w:rsidR="00C9657E" w:rsidRPr="00D42540" w:rsidRDefault="00C9657E" w:rsidP="00662E5D">
      <w:pPr>
        <w:tabs>
          <w:tab w:val="left" w:pos="142"/>
        </w:tabs>
        <w:autoSpaceDE w:val="0"/>
        <w:autoSpaceDN w:val="0"/>
        <w:adjustRightInd w:val="0"/>
        <w:jc w:val="both"/>
        <w:rPr>
          <w:rFonts w:cs="Times New Roman"/>
          <w:color w:val="262626" w:themeColor="text1" w:themeTint="D9"/>
          <w:sz w:val="24"/>
          <w:szCs w:val="24"/>
          <w:lang w:val="en-US"/>
        </w:rPr>
      </w:pPr>
    </w:p>
    <w:p w:rsidR="008461E8" w:rsidRPr="00D42540" w:rsidRDefault="00662E5D" w:rsidP="00662E5D">
      <w:pPr>
        <w:pStyle w:val="ListParagraph"/>
        <w:numPr>
          <w:ilvl w:val="0"/>
          <w:numId w:val="27"/>
        </w:numPr>
        <w:tabs>
          <w:tab w:val="left" w:pos="142"/>
        </w:tabs>
        <w:ind w:left="360"/>
        <w:jc w:val="both"/>
        <w:rPr>
          <w:rFonts w:eastAsia="Times New Roman" w:cs="Times New Roman"/>
          <w:b/>
          <w:color w:val="262626" w:themeColor="text1" w:themeTint="D9"/>
          <w:sz w:val="24"/>
          <w:szCs w:val="24"/>
          <w:lang w:val="en-US" w:eastAsia="id-ID"/>
        </w:rPr>
      </w:pPr>
      <w:r w:rsidRPr="00D42540">
        <w:rPr>
          <w:rFonts w:eastAsia="Times New Roman" w:cs="Times New Roman"/>
          <w:b/>
          <w:color w:val="262626" w:themeColor="text1" w:themeTint="D9"/>
          <w:sz w:val="24"/>
          <w:szCs w:val="24"/>
          <w:lang w:val="en-US" w:eastAsia="id-ID"/>
        </w:rPr>
        <w:t>Deskripsi Akidah Akhlak</w:t>
      </w:r>
    </w:p>
    <w:p w:rsidR="00662E5D" w:rsidRPr="00D42540" w:rsidRDefault="00662E5D" w:rsidP="00662E5D">
      <w:pPr>
        <w:tabs>
          <w:tab w:val="left" w:pos="142"/>
        </w:tabs>
        <w:jc w:val="both"/>
        <w:rPr>
          <w:rFonts w:eastAsia="Times New Roman" w:cs="Times New Roman"/>
          <w:b/>
          <w:color w:val="262626" w:themeColor="text1" w:themeTint="D9"/>
          <w:sz w:val="24"/>
          <w:szCs w:val="24"/>
          <w:lang w:val="en-US" w:eastAsia="id-ID"/>
        </w:rPr>
      </w:pPr>
    </w:p>
    <w:p w:rsidR="00662E5D" w:rsidRPr="00D42540" w:rsidRDefault="00662E5D" w:rsidP="00662E5D">
      <w:pPr>
        <w:pStyle w:val="ListParagraph"/>
        <w:numPr>
          <w:ilvl w:val="0"/>
          <w:numId w:val="35"/>
        </w:numPr>
        <w:tabs>
          <w:tab w:val="left" w:pos="142"/>
        </w:tabs>
        <w:autoSpaceDE w:val="0"/>
        <w:autoSpaceDN w:val="0"/>
        <w:adjustRightInd w:val="0"/>
        <w:spacing w:line="480" w:lineRule="auto"/>
        <w:jc w:val="both"/>
        <w:rPr>
          <w:rFonts w:eastAsia="Times New Roman" w:cs="Times New Roman"/>
          <w:b/>
          <w:color w:val="262626" w:themeColor="text1" w:themeTint="D9"/>
          <w:sz w:val="24"/>
          <w:szCs w:val="24"/>
          <w:lang w:val="en-US" w:eastAsia="id-ID"/>
        </w:rPr>
      </w:pPr>
      <w:r w:rsidRPr="00D42540">
        <w:rPr>
          <w:rFonts w:eastAsia="Times New Roman" w:cs="Times New Roman"/>
          <w:b/>
          <w:color w:val="262626" w:themeColor="text1" w:themeTint="D9"/>
          <w:sz w:val="24"/>
          <w:szCs w:val="24"/>
          <w:lang w:val="en-US" w:eastAsia="id-ID"/>
        </w:rPr>
        <w:t>Deskripsi tentang Akidah</w:t>
      </w:r>
    </w:p>
    <w:p w:rsidR="0038585F" w:rsidRPr="00D42540" w:rsidRDefault="00662E5D" w:rsidP="0038585F">
      <w:pPr>
        <w:tabs>
          <w:tab w:val="left" w:pos="142"/>
        </w:tabs>
        <w:autoSpaceDE w:val="0"/>
        <w:autoSpaceDN w:val="0"/>
        <w:adjustRightInd w:val="0"/>
        <w:spacing w:line="480" w:lineRule="auto"/>
        <w:ind w:left="360" w:firstLine="709"/>
        <w:jc w:val="both"/>
        <w:rPr>
          <w:rFonts w:eastAsia="Times New Roman" w:cs="Times New Roman"/>
          <w:sz w:val="24"/>
          <w:szCs w:val="24"/>
        </w:rPr>
      </w:pPr>
      <w:r w:rsidRPr="00D42540">
        <w:rPr>
          <w:rFonts w:eastAsia="Times New Roman" w:cs="Times New Roman"/>
          <w:sz w:val="24"/>
          <w:szCs w:val="24"/>
        </w:rPr>
        <w:t>Dalam menjelaskan definisi akidah ada disebut perkataan kepercayaan atau</w:t>
      </w:r>
      <w:r w:rsidRPr="00D42540">
        <w:rPr>
          <w:rFonts w:eastAsia="Times New Roman" w:cs="Times New Roman"/>
          <w:sz w:val="24"/>
          <w:szCs w:val="24"/>
          <w:lang w:val="en-US"/>
        </w:rPr>
        <w:t xml:space="preserve"> </w:t>
      </w:r>
      <w:r w:rsidRPr="00D42540">
        <w:rPr>
          <w:rFonts w:eastAsia="Times New Roman" w:cs="Times New Roman"/>
          <w:sz w:val="24"/>
          <w:szCs w:val="24"/>
        </w:rPr>
        <w:t xml:space="preserve">keimanan. Ini disebabkan Iman merupakan unsur utama kepada akidah. Iman ialah perkataan Arab yang berarti percaya yang merangkumi ikrar </w:t>
      </w:r>
      <w:r w:rsidRPr="00D42540">
        <w:rPr>
          <w:rFonts w:eastAsia="Times New Roman" w:cs="Times New Roman"/>
          <w:sz w:val="24"/>
          <w:szCs w:val="24"/>
        </w:rPr>
        <w:lastRenderedPageBreak/>
        <w:t>(pengakuan) dengan lidah,</w:t>
      </w:r>
      <w:r w:rsidRPr="00D42540">
        <w:rPr>
          <w:rFonts w:eastAsia="Times New Roman" w:cs="Times New Roman"/>
          <w:sz w:val="24"/>
          <w:szCs w:val="24"/>
          <w:lang w:val="en-US"/>
        </w:rPr>
        <w:t xml:space="preserve"> </w:t>
      </w:r>
      <w:r w:rsidRPr="00D42540">
        <w:rPr>
          <w:rFonts w:eastAsia="Times New Roman" w:cs="Times New Roman"/>
          <w:sz w:val="24"/>
          <w:szCs w:val="24"/>
        </w:rPr>
        <w:t xml:space="preserve">membenarkan dengan hati dan mempraktikkan dengan perbuatan. </w:t>
      </w:r>
    </w:p>
    <w:p w:rsidR="00662E5D" w:rsidRPr="00D42540" w:rsidRDefault="00662E5D" w:rsidP="0038585F">
      <w:pPr>
        <w:tabs>
          <w:tab w:val="left" w:pos="142"/>
        </w:tabs>
        <w:autoSpaceDE w:val="0"/>
        <w:autoSpaceDN w:val="0"/>
        <w:adjustRightInd w:val="0"/>
        <w:spacing w:line="480" w:lineRule="auto"/>
        <w:ind w:left="360" w:firstLine="709"/>
        <w:jc w:val="both"/>
        <w:rPr>
          <w:rFonts w:eastAsia="Times New Roman" w:cs="Times New Roman"/>
          <w:sz w:val="24"/>
          <w:szCs w:val="24"/>
          <w:lang w:val="en-US"/>
        </w:rPr>
      </w:pPr>
      <w:r w:rsidRPr="00D42540">
        <w:rPr>
          <w:rFonts w:eastAsia="Times New Roman" w:cs="Times New Roman"/>
          <w:sz w:val="24"/>
          <w:szCs w:val="24"/>
        </w:rPr>
        <w:t>Walaupun iman itu merupakan peranan hati yang tidak diketahui oleh orang lain</w:t>
      </w:r>
      <w:r w:rsidR="0038585F" w:rsidRPr="00D42540">
        <w:rPr>
          <w:rFonts w:eastAsia="Times New Roman" w:cs="Times New Roman"/>
          <w:sz w:val="24"/>
          <w:szCs w:val="24"/>
          <w:lang w:val="en-US"/>
        </w:rPr>
        <w:t xml:space="preserve"> </w:t>
      </w:r>
      <w:r w:rsidRPr="00D42540">
        <w:rPr>
          <w:rFonts w:eastAsia="Times New Roman" w:cs="Times New Roman"/>
          <w:sz w:val="24"/>
          <w:szCs w:val="24"/>
        </w:rPr>
        <w:t>selain dari dirinya sendiri dan Allah SWT, namun dapat diketahui oleh orang melalui bukti-bukti amalan. Iman tidak pernah berkompromi atau bersekongkol dengan kejahatandan maksiat. Sebaliknya, iman yang mantap di dada merupakan pendorong ke arah kerja-kerja yang sesuai dengan kehendak dan tuntutan iman itu sendiri.</w:t>
      </w:r>
      <w:r w:rsidR="0038585F" w:rsidRPr="00D42540">
        <w:rPr>
          <w:rFonts w:eastAsia="Times New Roman" w:cs="Times New Roman"/>
          <w:sz w:val="24"/>
          <w:szCs w:val="24"/>
          <w:lang w:val="en-US"/>
        </w:rPr>
        <w:t xml:space="preserve"> </w:t>
      </w:r>
      <w:r w:rsidRPr="00D42540">
        <w:rPr>
          <w:rFonts w:eastAsia="Times New Roman" w:cs="Times New Roman"/>
          <w:sz w:val="24"/>
          <w:szCs w:val="24"/>
        </w:rPr>
        <w:t>Akidah atau keyakinan adalah suatu nilai yang paling asasi dan prinsipil bagi</w:t>
      </w:r>
      <w:r w:rsidR="0038585F" w:rsidRPr="00D42540">
        <w:rPr>
          <w:rFonts w:eastAsia="Times New Roman" w:cs="Times New Roman"/>
          <w:sz w:val="24"/>
          <w:szCs w:val="24"/>
          <w:lang w:val="en-US"/>
        </w:rPr>
        <w:t xml:space="preserve"> </w:t>
      </w:r>
      <w:r w:rsidRPr="00D42540">
        <w:rPr>
          <w:rFonts w:eastAsia="Times New Roman" w:cs="Times New Roman"/>
          <w:sz w:val="24"/>
          <w:szCs w:val="24"/>
        </w:rPr>
        <w:t>manusia, sama halnya dengan nilai dirinya sendiri, bahkan melebihinya. Hal itu terbukti bahwa orang rela mati demi</w:t>
      </w:r>
      <w:r w:rsidR="0038585F" w:rsidRPr="00D42540">
        <w:rPr>
          <w:rFonts w:eastAsia="Times New Roman" w:cs="Times New Roman"/>
          <w:sz w:val="24"/>
          <w:szCs w:val="24"/>
        </w:rPr>
        <w:t xml:space="preserve"> mempertahankan akidahnya</w:t>
      </w:r>
      <w:r w:rsidR="0038585F" w:rsidRPr="00D42540">
        <w:rPr>
          <w:rFonts w:eastAsia="Times New Roman" w:cs="Times New Roman"/>
          <w:sz w:val="24"/>
          <w:szCs w:val="24"/>
          <w:lang w:val="en-US"/>
        </w:rPr>
        <w:t>.</w:t>
      </w:r>
    </w:p>
    <w:p w:rsidR="0038585F" w:rsidRPr="00D42540" w:rsidRDefault="00662E5D" w:rsidP="0038585F">
      <w:pPr>
        <w:tabs>
          <w:tab w:val="left" w:pos="142"/>
        </w:tabs>
        <w:autoSpaceDE w:val="0"/>
        <w:autoSpaceDN w:val="0"/>
        <w:adjustRightInd w:val="0"/>
        <w:spacing w:line="480" w:lineRule="auto"/>
        <w:ind w:left="360" w:firstLine="709"/>
        <w:jc w:val="both"/>
        <w:rPr>
          <w:rFonts w:eastAsia="Times New Roman" w:cs="Times New Roman"/>
          <w:sz w:val="24"/>
          <w:szCs w:val="24"/>
          <w:lang w:val="en-US"/>
        </w:rPr>
      </w:pPr>
      <w:r w:rsidRPr="00D42540">
        <w:rPr>
          <w:rFonts w:eastAsia="Times New Roman" w:cs="Times New Roman"/>
          <w:sz w:val="24"/>
          <w:szCs w:val="24"/>
        </w:rPr>
        <w:t> Akidah atau keimanan tersusun dari enam perkara yaitu:</w:t>
      </w:r>
    </w:p>
    <w:p w:rsidR="0038585F" w:rsidRPr="00D42540" w:rsidRDefault="00662E5D" w:rsidP="0038585F">
      <w:pPr>
        <w:pStyle w:val="ListParagraph"/>
        <w:numPr>
          <w:ilvl w:val="3"/>
          <w:numId w:val="25"/>
        </w:numPr>
        <w:tabs>
          <w:tab w:val="left" w:pos="142"/>
        </w:tabs>
        <w:autoSpaceDE w:val="0"/>
        <w:autoSpaceDN w:val="0"/>
        <w:adjustRightInd w:val="0"/>
        <w:ind w:left="1080"/>
        <w:jc w:val="both"/>
        <w:rPr>
          <w:rFonts w:eastAsia="Times New Roman" w:cs="Times New Roman"/>
          <w:sz w:val="24"/>
          <w:szCs w:val="24"/>
          <w:lang w:val="en-US"/>
        </w:rPr>
      </w:pPr>
      <w:r w:rsidRPr="00D42540">
        <w:rPr>
          <w:rFonts w:eastAsia="Times New Roman" w:cs="Times New Roman"/>
          <w:sz w:val="24"/>
          <w:szCs w:val="24"/>
        </w:rPr>
        <w:t>Ma</w:t>
      </w:r>
      <w:r w:rsidR="0038585F" w:rsidRPr="00D42540">
        <w:rPr>
          <w:rFonts w:eastAsia="MS Mincho" w:cs="Times New Roman"/>
          <w:sz w:val="24"/>
          <w:szCs w:val="24"/>
          <w:lang w:val="en-US"/>
        </w:rPr>
        <w:t>'</w:t>
      </w:r>
      <w:r w:rsidR="0038585F" w:rsidRPr="00D42540">
        <w:rPr>
          <w:rFonts w:eastAsia="Times New Roman" w:cs="Times New Roman"/>
          <w:sz w:val="24"/>
          <w:szCs w:val="24"/>
        </w:rPr>
        <w:t>rifat kepada Allah, m</w:t>
      </w:r>
      <w:r w:rsidR="0038585F" w:rsidRPr="00D42540">
        <w:rPr>
          <w:rFonts w:eastAsia="Times New Roman" w:cs="Times New Roman"/>
          <w:sz w:val="24"/>
          <w:szCs w:val="24"/>
          <w:lang w:val="en-US"/>
        </w:rPr>
        <w:t>a’</w:t>
      </w:r>
      <w:r w:rsidRPr="00D42540">
        <w:rPr>
          <w:rFonts w:eastAsia="Times New Roman" w:cs="Times New Roman"/>
          <w:sz w:val="24"/>
          <w:szCs w:val="24"/>
        </w:rPr>
        <w:t>rifat dengan nama-nama</w:t>
      </w:r>
      <w:r w:rsidR="0038585F" w:rsidRPr="00D42540">
        <w:rPr>
          <w:rFonts w:eastAsia="Times New Roman" w:cs="Times New Roman"/>
          <w:sz w:val="24"/>
          <w:szCs w:val="24"/>
          <w:lang w:val="en-US"/>
        </w:rPr>
        <w:t>-</w:t>
      </w:r>
      <w:r w:rsidRPr="00D42540">
        <w:rPr>
          <w:rFonts w:eastAsia="Times New Roman" w:cs="Times New Roman"/>
          <w:sz w:val="24"/>
          <w:szCs w:val="24"/>
        </w:rPr>
        <w:t>Nya yang mulia dan sifat-sifat</w:t>
      </w:r>
      <w:r w:rsidR="0038585F" w:rsidRPr="00D42540">
        <w:rPr>
          <w:rFonts w:eastAsia="Times New Roman" w:cs="Times New Roman"/>
          <w:sz w:val="24"/>
          <w:szCs w:val="24"/>
          <w:lang w:val="en-US"/>
        </w:rPr>
        <w:t>-</w:t>
      </w:r>
      <w:r w:rsidR="0038585F" w:rsidRPr="00D42540">
        <w:rPr>
          <w:rFonts w:eastAsia="Times New Roman" w:cs="Times New Roman"/>
          <w:sz w:val="24"/>
          <w:szCs w:val="24"/>
        </w:rPr>
        <w:t>Nya yang tinggi</w:t>
      </w:r>
      <w:r w:rsidR="0038585F" w:rsidRPr="00D42540">
        <w:rPr>
          <w:rFonts w:eastAsia="Times New Roman" w:cs="Times New Roman"/>
          <w:sz w:val="24"/>
          <w:szCs w:val="24"/>
          <w:lang w:val="en-US"/>
        </w:rPr>
        <w:t xml:space="preserve">, </w:t>
      </w:r>
      <w:r w:rsidRPr="00D42540">
        <w:rPr>
          <w:rFonts w:eastAsia="Times New Roman" w:cs="Times New Roman"/>
          <w:sz w:val="24"/>
          <w:szCs w:val="24"/>
        </w:rPr>
        <w:t>juga ma</w:t>
      </w:r>
      <w:r w:rsidR="0038585F" w:rsidRPr="00D42540">
        <w:rPr>
          <w:rFonts w:eastAsia="Times New Roman" w:cs="Times New Roman"/>
          <w:sz w:val="24"/>
          <w:szCs w:val="24"/>
          <w:lang w:val="en-US"/>
        </w:rPr>
        <w:t>’r</w:t>
      </w:r>
      <w:r w:rsidRPr="00D42540">
        <w:rPr>
          <w:rFonts w:eastAsia="Times New Roman" w:cs="Times New Roman"/>
          <w:sz w:val="24"/>
          <w:szCs w:val="24"/>
        </w:rPr>
        <w:t>ifat dengan bukti-bukti wujud atau ada</w:t>
      </w:r>
      <w:r w:rsidR="0038585F" w:rsidRPr="00D42540">
        <w:rPr>
          <w:rFonts w:eastAsia="Times New Roman" w:cs="Times New Roman"/>
          <w:sz w:val="24"/>
          <w:szCs w:val="24"/>
          <w:lang w:val="en-US"/>
        </w:rPr>
        <w:t>-</w:t>
      </w:r>
      <w:r w:rsidRPr="00D42540">
        <w:rPr>
          <w:rFonts w:eastAsia="Times New Roman" w:cs="Times New Roman"/>
          <w:sz w:val="24"/>
          <w:szCs w:val="24"/>
        </w:rPr>
        <w:t>Nya</w:t>
      </w:r>
      <w:r w:rsidR="0038585F" w:rsidRPr="00D42540">
        <w:rPr>
          <w:rFonts w:eastAsia="Times New Roman" w:cs="Times New Roman"/>
          <w:sz w:val="24"/>
          <w:szCs w:val="24"/>
          <w:lang w:val="en-US"/>
        </w:rPr>
        <w:t xml:space="preserve"> </w:t>
      </w:r>
      <w:r w:rsidRPr="00D42540">
        <w:rPr>
          <w:rFonts w:eastAsia="Times New Roman" w:cs="Times New Roman"/>
          <w:sz w:val="24"/>
          <w:szCs w:val="24"/>
        </w:rPr>
        <w:t>serta kenyataan sifat keagungan</w:t>
      </w:r>
      <w:r w:rsidR="0038585F" w:rsidRPr="00D42540">
        <w:rPr>
          <w:rFonts w:eastAsia="Times New Roman" w:cs="Times New Roman"/>
          <w:sz w:val="24"/>
          <w:szCs w:val="24"/>
          <w:lang w:val="en-US"/>
        </w:rPr>
        <w:t>-</w:t>
      </w:r>
      <w:r w:rsidRPr="00D42540">
        <w:rPr>
          <w:rFonts w:eastAsia="Times New Roman" w:cs="Times New Roman"/>
          <w:sz w:val="24"/>
          <w:szCs w:val="24"/>
        </w:rPr>
        <w:t>Nya dalam alam semesta dunia ini. </w:t>
      </w:r>
    </w:p>
    <w:p w:rsidR="0038585F" w:rsidRPr="00D42540" w:rsidRDefault="0038585F" w:rsidP="0038585F">
      <w:pPr>
        <w:pStyle w:val="ListParagraph"/>
        <w:numPr>
          <w:ilvl w:val="3"/>
          <w:numId w:val="25"/>
        </w:numPr>
        <w:tabs>
          <w:tab w:val="left" w:pos="142"/>
        </w:tabs>
        <w:autoSpaceDE w:val="0"/>
        <w:autoSpaceDN w:val="0"/>
        <w:adjustRightInd w:val="0"/>
        <w:ind w:left="1080"/>
        <w:jc w:val="both"/>
        <w:rPr>
          <w:rFonts w:eastAsia="Times New Roman" w:cs="Times New Roman"/>
          <w:sz w:val="24"/>
          <w:szCs w:val="24"/>
          <w:lang w:val="en-US"/>
        </w:rPr>
      </w:pPr>
      <w:r w:rsidRPr="00D42540">
        <w:rPr>
          <w:rFonts w:eastAsia="Times New Roman" w:cs="Times New Roman"/>
          <w:sz w:val="24"/>
          <w:szCs w:val="24"/>
        </w:rPr>
        <w:t>Ma</w:t>
      </w:r>
      <w:r w:rsidRPr="00D42540">
        <w:rPr>
          <w:rFonts w:eastAsia="Times New Roman" w:cs="Times New Roman"/>
          <w:sz w:val="24"/>
          <w:szCs w:val="24"/>
          <w:lang w:val="en-US"/>
        </w:rPr>
        <w:t>’</w:t>
      </w:r>
      <w:r w:rsidR="00662E5D" w:rsidRPr="00D42540">
        <w:rPr>
          <w:rFonts w:eastAsia="Times New Roman" w:cs="Times New Roman"/>
          <w:sz w:val="24"/>
          <w:szCs w:val="24"/>
        </w:rPr>
        <w:t>rifat dengan alam yang ada dibalik alam semesta ini yakni alam yang tidak dapat dilihat. Demikian pula kekuatan-kekuatan kebaikan yang terkandung</w:t>
      </w:r>
      <w:r w:rsidRPr="00D42540">
        <w:rPr>
          <w:rFonts w:eastAsia="Times New Roman" w:cs="Times New Roman"/>
          <w:sz w:val="24"/>
          <w:szCs w:val="24"/>
          <w:lang w:val="en-US"/>
        </w:rPr>
        <w:t xml:space="preserve"> </w:t>
      </w:r>
      <w:r w:rsidR="00662E5D" w:rsidRPr="00D42540">
        <w:rPr>
          <w:rFonts w:eastAsia="Times New Roman" w:cs="Times New Roman"/>
          <w:sz w:val="24"/>
          <w:szCs w:val="24"/>
        </w:rPr>
        <w:t>di</w:t>
      </w:r>
      <w:r w:rsidRPr="00D42540">
        <w:rPr>
          <w:rFonts w:eastAsia="Times New Roman" w:cs="Times New Roman"/>
          <w:sz w:val="24"/>
          <w:szCs w:val="24"/>
          <w:lang w:val="en-US"/>
        </w:rPr>
        <w:t xml:space="preserve"> </w:t>
      </w:r>
      <w:r w:rsidR="00662E5D" w:rsidRPr="00D42540">
        <w:rPr>
          <w:rFonts w:eastAsia="Times New Roman" w:cs="Times New Roman"/>
          <w:sz w:val="24"/>
          <w:szCs w:val="24"/>
        </w:rPr>
        <w:t>dalamnya yakni yang berbentuk malaikat, juga kekuatan-kekuatan jaha</w:t>
      </w:r>
      <w:r w:rsidRPr="00D42540">
        <w:rPr>
          <w:rFonts w:eastAsia="Times New Roman" w:cs="Times New Roman"/>
          <w:sz w:val="24"/>
          <w:szCs w:val="24"/>
          <w:lang w:val="en-US"/>
        </w:rPr>
        <w:t xml:space="preserve"> </w:t>
      </w:r>
      <w:r w:rsidR="00662E5D" w:rsidRPr="00D42540">
        <w:rPr>
          <w:rFonts w:eastAsia="Times New Roman" w:cs="Times New Roman"/>
          <w:sz w:val="24"/>
          <w:szCs w:val="24"/>
        </w:rPr>
        <w:t>yang berbentuk iblis dan sekalian tentaranya dari golongan syaitan.</w:t>
      </w:r>
    </w:p>
    <w:p w:rsidR="00662E5D" w:rsidRPr="00D42540" w:rsidRDefault="0038585F" w:rsidP="0038585F">
      <w:pPr>
        <w:pStyle w:val="ListParagraph"/>
        <w:numPr>
          <w:ilvl w:val="3"/>
          <w:numId w:val="25"/>
        </w:numPr>
        <w:tabs>
          <w:tab w:val="left" w:pos="142"/>
        </w:tabs>
        <w:autoSpaceDE w:val="0"/>
        <w:autoSpaceDN w:val="0"/>
        <w:adjustRightInd w:val="0"/>
        <w:ind w:left="1080"/>
        <w:jc w:val="both"/>
        <w:rPr>
          <w:rFonts w:eastAsia="Times New Roman" w:cs="Times New Roman"/>
          <w:sz w:val="24"/>
          <w:szCs w:val="24"/>
          <w:lang w:val="en-US"/>
        </w:rPr>
      </w:pPr>
      <w:r w:rsidRPr="00D42540">
        <w:rPr>
          <w:rFonts w:eastAsia="Times New Roman" w:cs="Times New Roman"/>
          <w:sz w:val="24"/>
          <w:szCs w:val="24"/>
        </w:rPr>
        <w:t>M</w:t>
      </w:r>
      <w:r w:rsidRPr="00D42540">
        <w:rPr>
          <w:rFonts w:eastAsia="Times New Roman" w:cs="Times New Roman"/>
          <w:sz w:val="24"/>
          <w:szCs w:val="24"/>
          <w:lang w:val="en-US"/>
        </w:rPr>
        <w:t>a’</w:t>
      </w:r>
      <w:r w:rsidR="00662E5D" w:rsidRPr="00D42540">
        <w:rPr>
          <w:rFonts w:eastAsia="Times New Roman" w:cs="Times New Roman"/>
          <w:sz w:val="24"/>
          <w:szCs w:val="24"/>
        </w:rPr>
        <w:t>rifat dengan kitab-kitab Allah yang diturunkan kepada para Rasul.</w:t>
      </w:r>
      <w:r w:rsidRPr="00D42540">
        <w:rPr>
          <w:rFonts w:eastAsia="Times New Roman" w:cs="Times New Roman"/>
          <w:sz w:val="24"/>
          <w:szCs w:val="24"/>
          <w:lang w:val="en-US"/>
        </w:rPr>
        <w:t xml:space="preserve"> </w:t>
      </w:r>
      <w:r w:rsidR="00662E5D" w:rsidRPr="00D42540">
        <w:rPr>
          <w:rFonts w:eastAsia="Times New Roman" w:cs="Times New Roman"/>
          <w:sz w:val="24"/>
          <w:szCs w:val="24"/>
        </w:rPr>
        <w:t>Kepentingannya adalah dijadikan sebagai batas untuk mengetahui antara yang</w:t>
      </w:r>
      <w:r w:rsidRPr="00D42540">
        <w:rPr>
          <w:rFonts w:eastAsia="Times New Roman" w:cs="Times New Roman"/>
          <w:sz w:val="24"/>
          <w:szCs w:val="24"/>
          <w:lang w:val="en-US"/>
        </w:rPr>
        <w:t xml:space="preserve"> </w:t>
      </w:r>
      <w:r w:rsidR="00662E5D" w:rsidRPr="00D42540">
        <w:rPr>
          <w:rFonts w:eastAsia="Times New Roman" w:cs="Times New Roman"/>
          <w:sz w:val="24"/>
          <w:szCs w:val="24"/>
        </w:rPr>
        <w:t>hak dan yang bathil, yang baik dan yang buruk, yang halal dan yang haram, juga ant</w:t>
      </w:r>
      <w:r w:rsidRPr="00D42540">
        <w:rPr>
          <w:rFonts w:eastAsia="Times New Roman" w:cs="Times New Roman"/>
          <w:sz w:val="24"/>
          <w:szCs w:val="24"/>
        </w:rPr>
        <w:t>ara yang bagus dan yang buruk.</w:t>
      </w:r>
    </w:p>
    <w:p w:rsidR="0038585F" w:rsidRPr="00D42540" w:rsidRDefault="0038585F" w:rsidP="0038585F">
      <w:pPr>
        <w:pStyle w:val="ListParagraph"/>
        <w:numPr>
          <w:ilvl w:val="3"/>
          <w:numId w:val="25"/>
        </w:numPr>
        <w:tabs>
          <w:tab w:val="left" w:pos="142"/>
        </w:tabs>
        <w:autoSpaceDE w:val="0"/>
        <w:autoSpaceDN w:val="0"/>
        <w:adjustRightInd w:val="0"/>
        <w:ind w:left="1080"/>
        <w:jc w:val="both"/>
        <w:rPr>
          <w:rFonts w:eastAsia="Times New Roman" w:cs="Times New Roman"/>
          <w:sz w:val="24"/>
          <w:szCs w:val="24"/>
          <w:lang w:val="en-US"/>
        </w:rPr>
      </w:pPr>
      <w:r w:rsidRPr="00D42540">
        <w:rPr>
          <w:rFonts w:eastAsia="Times New Roman" w:cs="Times New Roman"/>
          <w:sz w:val="24"/>
          <w:szCs w:val="24"/>
        </w:rPr>
        <w:t>M</w:t>
      </w:r>
      <w:r w:rsidRPr="00D42540">
        <w:rPr>
          <w:rFonts w:eastAsia="Times New Roman" w:cs="Times New Roman"/>
          <w:sz w:val="24"/>
          <w:szCs w:val="24"/>
          <w:lang w:val="en-US"/>
        </w:rPr>
        <w:t>a’</w:t>
      </w:r>
      <w:r w:rsidR="00662E5D" w:rsidRPr="00D42540">
        <w:rPr>
          <w:rFonts w:eastAsia="Times New Roman" w:cs="Times New Roman"/>
          <w:sz w:val="24"/>
          <w:szCs w:val="24"/>
        </w:rPr>
        <w:t xml:space="preserve">rifat dengan </w:t>
      </w:r>
      <w:r w:rsidRPr="00D42540">
        <w:rPr>
          <w:rFonts w:eastAsia="Times New Roman" w:cs="Times New Roman"/>
          <w:sz w:val="24"/>
          <w:szCs w:val="24"/>
        </w:rPr>
        <w:t>Nabi</w:t>
      </w:r>
      <w:r w:rsidR="00662E5D" w:rsidRPr="00D42540">
        <w:rPr>
          <w:rFonts w:eastAsia="Times New Roman" w:cs="Times New Roman"/>
          <w:sz w:val="24"/>
          <w:szCs w:val="24"/>
        </w:rPr>
        <w:t xml:space="preserve">-nabi dan </w:t>
      </w:r>
      <w:r w:rsidRPr="00D42540">
        <w:rPr>
          <w:rFonts w:eastAsia="Times New Roman" w:cs="Times New Roman"/>
          <w:sz w:val="24"/>
          <w:szCs w:val="24"/>
        </w:rPr>
        <w:t>Rasul</w:t>
      </w:r>
      <w:r w:rsidR="00662E5D" w:rsidRPr="00D42540">
        <w:rPr>
          <w:rFonts w:eastAsia="Times New Roman" w:cs="Times New Roman"/>
          <w:sz w:val="24"/>
          <w:szCs w:val="24"/>
        </w:rPr>
        <w:t>-rasul Allah yang dipilih oleh</w:t>
      </w:r>
      <w:r w:rsidRPr="00D42540">
        <w:rPr>
          <w:rFonts w:eastAsia="Times New Roman" w:cs="Times New Roman"/>
          <w:sz w:val="24"/>
          <w:szCs w:val="24"/>
          <w:lang w:val="en-US"/>
        </w:rPr>
        <w:t>-</w:t>
      </w:r>
      <w:r w:rsidR="00662E5D" w:rsidRPr="00D42540">
        <w:rPr>
          <w:rFonts w:eastAsia="Times New Roman" w:cs="Times New Roman"/>
          <w:sz w:val="24"/>
          <w:szCs w:val="24"/>
        </w:rPr>
        <w:t>Nya untuk menjadi pembimbing ke</w:t>
      </w:r>
      <w:r w:rsidRPr="00D42540">
        <w:rPr>
          <w:rFonts w:eastAsia="Times New Roman" w:cs="Times New Roman"/>
          <w:sz w:val="24"/>
          <w:szCs w:val="24"/>
          <w:lang w:val="en-US"/>
        </w:rPr>
        <w:t xml:space="preserve"> </w:t>
      </w:r>
      <w:r w:rsidR="00662E5D" w:rsidRPr="00D42540">
        <w:rPr>
          <w:rFonts w:eastAsia="Times New Roman" w:cs="Times New Roman"/>
          <w:sz w:val="24"/>
          <w:szCs w:val="24"/>
        </w:rPr>
        <w:t>arah petunjuk serta pemimpin seluruh makhluk guna</w:t>
      </w:r>
      <w:r w:rsidRPr="00D42540">
        <w:rPr>
          <w:rFonts w:eastAsia="Times New Roman" w:cs="Times New Roman"/>
          <w:sz w:val="24"/>
          <w:szCs w:val="24"/>
          <w:lang w:val="en-US"/>
        </w:rPr>
        <w:t xml:space="preserve"> </w:t>
      </w:r>
      <w:r w:rsidR="00662E5D" w:rsidRPr="00D42540">
        <w:rPr>
          <w:rFonts w:eastAsia="Times New Roman" w:cs="Times New Roman"/>
          <w:sz w:val="24"/>
          <w:szCs w:val="24"/>
        </w:rPr>
        <w:t>menuju kepada yang hak.</w:t>
      </w:r>
    </w:p>
    <w:p w:rsidR="0038585F" w:rsidRPr="00D42540" w:rsidRDefault="0038585F" w:rsidP="0038585F">
      <w:pPr>
        <w:pStyle w:val="ListParagraph"/>
        <w:numPr>
          <w:ilvl w:val="3"/>
          <w:numId w:val="25"/>
        </w:numPr>
        <w:tabs>
          <w:tab w:val="left" w:pos="142"/>
        </w:tabs>
        <w:autoSpaceDE w:val="0"/>
        <w:autoSpaceDN w:val="0"/>
        <w:adjustRightInd w:val="0"/>
        <w:ind w:left="1080"/>
        <w:jc w:val="both"/>
        <w:rPr>
          <w:rFonts w:eastAsia="Times New Roman" w:cs="Times New Roman"/>
          <w:sz w:val="24"/>
          <w:szCs w:val="24"/>
          <w:lang w:val="en-US"/>
        </w:rPr>
      </w:pPr>
      <w:r w:rsidRPr="00D42540">
        <w:rPr>
          <w:rFonts w:eastAsia="Times New Roman" w:cs="Times New Roman"/>
          <w:sz w:val="24"/>
          <w:szCs w:val="24"/>
        </w:rPr>
        <w:t>M</w:t>
      </w:r>
      <w:r w:rsidRPr="00D42540">
        <w:rPr>
          <w:rFonts w:eastAsia="Times New Roman" w:cs="Times New Roman"/>
          <w:sz w:val="24"/>
          <w:szCs w:val="24"/>
          <w:lang w:val="en-US"/>
        </w:rPr>
        <w:t>a’</w:t>
      </w:r>
      <w:r w:rsidR="00662E5D" w:rsidRPr="00D42540">
        <w:rPr>
          <w:rFonts w:eastAsia="Times New Roman" w:cs="Times New Roman"/>
          <w:sz w:val="24"/>
          <w:szCs w:val="24"/>
        </w:rPr>
        <w:t>rifat dengan hari akhir dan</w:t>
      </w:r>
      <w:r w:rsidRPr="00D42540">
        <w:rPr>
          <w:rFonts w:eastAsia="Times New Roman" w:cs="Times New Roman"/>
          <w:sz w:val="24"/>
          <w:szCs w:val="24"/>
          <w:lang w:val="en-US"/>
        </w:rPr>
        <w:t xml:space="preserve"> </w:t>
      </w:r>
      <w:r w:rsidR="00662E5D" w:rsidRPr="00D42540">
        <w:rPr>
          <w:rFonts w:eastAsia="Times New Roman" w:cs="Times New Roman"/>
          <w:sz w:val="24"/>
          <w:szCs w:val="24"/>
        </w:rPr>
        <w:t>peristiwa-peristiwa yang terjadi di</w:t>
      </w:r>
      <w:r w:rsidRPr="00D42540">
        <w:rPr>
          <w:rFonts w:eastAsia="Times New Roman" w:cs="Times New Roman"/>
          <w:sz w:val="24"/>
          <w:szCs w:val="24"/>
          <w:lang w:val="en-US"/>
        </w:rPr>
        <w:t xml:space="preserve"> </w:t>
      </w:r>
      <w:r w:rsidR="00662E5D" w:rsidRPr="00D42540">
        <w:rPr>
          <w:rFonts w:eastAsia="Times New Roman" w:cs="Times New Roman"/>
          <w:sz w:val="24"/>
          <w:szCs w:val="24"/>
        </w:rPr>
        <w:t>saat itu</w:t>
      </w:r>
      <w:r w:rsidRPr="00D42540">
        <w:rPr>
          <w:rFonts w:eastAsia="Times New Roman" w:cs="Times New Roman"/>
          <w:sz w:val="24"/>
          <w:szCs w:val="24"/>
          <w:lang w:val="en-US"/>
        </w:rPr>
        <w:t xml:space="preserve"> </w:t>
      </w:r>
      <w:r w:rsidR="00662E5D" w:rsidRPr="00D42540">
        <w:rPr>
          <w:rFonts w:eastAsia="Times New Roman" w:cs="Times New Roman"/>
          <w:sz w:val="24"/>
          <w:szCs w:val="24"/>
        </w:rPr>
        <w:t>seperti kebangkitan dari kubur, memperoleh b</w:t>
      </w:r>
      <w:r w:rsidRPr="00D42540">
        <w:rPr>
          <w:rFonts w:eastAsia="Times New Roman" w:cs="Times New Roman"/>
          <w:sz w:val="24"/>
          <w:szCs w:val="24"/>
        </w:rPr>
        <w:t>alasan, pahala atau siksa, surg</w:t>
      </w:r>
      <w:r w:rsidRPr="00D42540">
        <w:rPr>
          <w:rFonts w:eastAsia="Times New Roman" w:cs="Times New Roman"/>
          <w:sz w:val="24"/>
          <w:szCs w:val="24"/>
          <w:lang w:val="en-US"/>
        </w:rPr>
        <w:t xml:space="preserve">a </w:t>
      </w:r>
      <w:r w:rsidR="00662E5D" w:rsidRPr="00D42540">
        <w:rPr>
          <w:rFonts w:eastAsia="Times New Roman" w:cs="Times New Roman"/>
          <w:sz w:val="24"/>
          <w:szCs w:val="24"/>
        </w:rPr>
        <w:t>atau neraka.</w:t>
      </w:r>
    </w:p>
    <w:p w:rsidR="00662E5D" w:rsidRPr="00D42540" w:rsidRDefault="00662E5D" w:rsidP="0038585F">
      <w:pPr>
        <w:pStyle w:val="ListParagraph"/>
        <w:numPr>
          <w:ilvl w:val="3"/>
          <w:numId w:val="25"/>
        </w:numPr>
        <w:tabs>
          <w:tab w:val="left" w:pos="142"/>
        </w:tabs>
        <w:autoSpaceDE w:val="0"/>
        <w:autoSpaceDN w:val="0"/>
        <w:adjustRightInd w:val="0"/>
        <w:ind w:left="1080"/>
        <w:jc w:val="both"/>
        <w:rPr>
          <w:rFonts w:eastAsia="Times New Roman" w:cs="Times New Roman"/>
          <w:sz w:val="24"/>
          <w:szCs w:val="24"/>
          <w:lang w:val="en-US"/>
        </w:rPr>
      </w:pPr>
      <w:r w:rsidRPr="00D42540">
        <w:rPr>
          <w:rFonts w:eastAsia="Times New Roman" w:cs="Times New Roman"/>
          <w:sz w:val="24"/>
          <w:szCs w:val="24"/>
        </w:rPr>
        <w:lastRenderedPageBreak/>
        <w:t>M</w:t>
      </w:r>
      <w:r w:rsidR="00FE681D" w:rsidRPr="00D42540">
        <w:rPr>
          <w:rFonts w:eastAsia="Times New Roman" w:cs="Times New Roman"/>
          <w:sz w:val="24"/>
          <w:szCs w:val="24"/>
          <w:lang w:val="en-US"/>
        </w:rPr>
        <w:t>a’</w:t>
      </w:r>
      <w:r w:rsidRPr="00D42540">
        <w:rPr>
          <w:rFonts w:eastAsia="Times New Roman" w:cs="Times New Roman"/>
          <w:sz w:val="24"/>
          <w:szCs w:val="24"/>
        </w:rPr>
        <w:t>rifat kepada takdir yang di</w:t>
      </w:r>
      <w:r w:rsidR="00FE681D" w:rsidRPr="00D42540">
        <w:rPr>
          <w:rFonts w:eastAsia="Times New Roman" w:cs="Times New Roman"/>
          <w:sz w:val="24"/>
          <w:szCs w:val="24"/>
          <w:lang w:val="en-US"/>
        </w:rPr>
        <w:t xml:space="preserve"> </w:t>
      </w:r>
      <w:r w:rsidRPr="00D42540">
        <w:rPr>
          <w:rFonts w:eastAsia="Times New Roman" w:cs="Times New Roman"/>
          <w:sz w:val="24"/>
          <w:szCs w:val="24"/>
        </w:rPr>
        <w:t>atas landasannya itulah berjalannya peraturan- peraturan sega</w:t>
      </w:r>
      <w:r w:rsidR="0038585F" w:rsidRPr="00D42540">
        <w:rPr>
          <w:rFonts w:eastAsia="Times New Roman" w:cs="Times New Roman"/>
          <w:sz w:val="24"/>
          <w:szCs w:val="24"/>
        </w:rPr>
        <w:t>la yang ada di</w:t>
      </w:r>
      <w:r w:rsidR="00FE681D" w:rsidRPr="00D42540">
        <w:rPr>
          <w:rFonts w:eastAsia="Times New Roman" w:cs="Times New Roman"/>
          <w:sz w:val="24"/>
          <w:szCs w:val="24"/>
          <w:lang w:val="en-US"/>
        </w:rPr>
        <w:t xml:space="preserve"> </w:t>
      </w:r>
      <w:r w:rsidR="0038585F" w:rsidRPr="00D42540">
        <w:rPr>
          <w:rFonts w:eastAsia="Times New Roman" w:cs="Times New Roman"/>
          <w:sz w:val="24"/>
          <w:szCs w:val="24"/>
        </w:rPr>
        <w:t>alam semesta ini</w:t>
      </w:r>
      <w:r w:rsidR="0038585F" w:rsidRPr="00D42540">
        <w:rPr>
          <w:rFonts w:eastAsia="Times New Roman" w:cs="Times New Roman"/>
          <w:sz w:val="24"/>
          <w:szCs w:val="24"/>
          <w:lang w:val="en-US"/>
        </w:rPr>
        <w:t xml:space="preserve"> </w:t>
      </w:r>
      <w:r w:rsidRPr="00D42540">
        <w:rPr>
          <w:rFonts w:eastAsia="Times New Roman" w:cs="Times New Roman"/>
          <w:sz w:val="24"/>
          <w:szCs w:val="24"/>
        </w:rPr>
        <w:t>baik dalam penciptaan atau cara</w:t>
      </w:r>
      <w:r w:rsidR="00FE681D" w:rsidRPr="00D42540">
        <w:rPr>
          <w:rFonts w:eastAsia="Times New Roman" w:cs="Times New Roman"/>
          <w:sz w:val="24"/>
          <w:szCs w:val="24"/>
          <w:lang w:val="en-US"/>
        </w:rPr>
        <w:t xml:space="preserve"> </w:t>
      </w:r>
      <w:r w:rsidRPr="00D42540">
        <w:rPr>
          <w:rFonts w:eastAsia="Times New Roman" w:cs="Times New Roman"/>
          <w:sz w:val="24"/>
          <w:szCs w:val="24"/>
        </w:rPr>
        <w:t>mengaturnya.</w:t>
      </w:r>
      <w:r w:rsidR="0038585F" w:rsidRPr="00D42540">
        <w:rPr>
          <w:rStyle w:val="FootnoteReference"/>
          <w:rFonts w:eastAsia="Times New Roman" w:cs="Times New Roman"/>
          <w:sz w:val="24"/>
          <w:szCs w:val="24"/>
        </w:rPr>
        <w:footnoteReference w:id="17"/>
      </w:r>
    </w:p>
    <w:p w:rsidR="0038585F" w:rsidRPr="00D42540" w:rsidRDefault="0038585F" w:rsidP="0038585F">
      <w:pPr>
        <w:pStyle w:val="ListParagraph"/>
        <w:tabs>
          <w:tab w:val="left" w:pos="142"/>
        </w:tabs>
        <w:autoSpaceDE w:val="0"/>
        <w:autoSpaceDN w:val="0"/>
        <w:adjustRightInd w:val="0"/>
        <w:spacing w:line="480" w:lineRule="auto"/>
        <w:ind w:left="1080"/>
        <w:jc w:val="both"/>
        <w:rPr>
          <w:rFonts w:eastAsia="Times New Roman" w:cs="Times New Roman"/>
          <w:sz w:val="24"/>
          <w:szCs w:val="24"/>
          <w:lang w:val="en-US"/>
        </w:rPr>
      </w:pPr>
    </w:p>
    <w:p w:rsidR="00FE681D" w:rsidRDefault="00FE681D" w:rsidP="00FE681D">
      <w:pPr>
        <w:tabs>
          <w:tab w:val="left" w:pos="142"/>
        </w:tabs>
        <w:spacing w:line="480" w:lineRule="auto"/>
        <w:ind w:left="426" w:firstLine="720"/>
        <w:jc w:val="both"/>
        <w:rPr>
          <w:rFonts w:eastAsia="Times New Roman" w:cs="Times New Roman"/>
          <w:sz w:val="24"/>
          <w:szCs w:val="24"/>
          <w:lang w:val="en-US"/>
        </w:rPr>
      </w:pPr>
      <w:r w:rsidRPr="00D42540">
        <w:rPr>
          <w:rFonts w:eastAsia="Times New Roman" w:cs="Times New Roman"/>
          <w:sz w:val="24"/>
          <w:szCs w:val="24"/>
          <w:lang w:val="en-US"/>
        </w:rPr>
        <w:t>Penjelasan tersebut menyimpulkan bahwa bentuk dan perwujudan akidah seorang muslim terlihat dari keenam komponen tersebut. Di dalam jarnnya Islam dikenal dengan istilah Rukun Iman.</w:t>
      </w:r>
      <w:r w:rsidR="0033741C" w:rsidRPr="00D42540">
        <w:rPr>
          <w:rFonts w:eastAsia="Times New Roman" w:cs="Times New Roman"/>
          <w:sz w:val="24"/>
          <w:szCs w:val="24"/>
          <w:lang w:val="en-US"/>
        </w:rPr>
        <w:t xml:space="preserve"> Hal ini adalah dasar dan pondasi yang kuat dan kokoh dalam menjalani kehidupan Dunia.</w:t>
      </w:r>
    </w:p>
    <w:p w:rsidR="00F159B8" w:rsidRDefault="00F159B8" w:rsidP="00F159B8">
      <w:pPr>
        <w:pStyle w:val="ListParagraph"/>
        <w:numPr>
          <w:ilvl w:val="0"/>
          <w:numId w:val="35"/>
        </w:numPr>
        <w:tabs>
          <w:tab w:val="left" w:pos="142"/>
        </w:tabs>
        <w:autoSpaceDE w:val="0"/>
        <w:autoSpaceDN w:val="0"/>
        <w:adjustRightInd w:val="0"/>
        <w:spacing w:line="480" w:lineRule="auto"/>
        <w:jc w:val="both"/>
        <w:rPr>
          <w:rFonts w:eastAsia="Times New Roman" w:cs="Times New Roman"/>
          <w:b/>
          <w:color w:val="262626" w:themeColor="text1" w:themeTint="D9"/>
          <w:sz w:val="24"/>
          <w:szCs w:val="24"/>
          <w:lang w:val="en-US" w:eastAsia="id-ID"/>
        </w:rPr>
      </w:pPr>
      <w:r>
        <w:rPr>
          <w:rFonts w:eastAsia="Times New Roman" w:cs="Times New Roman"/>
          <w:b/>
          <w:color w:val="262626" w:themeColor="text1" w:themeTint="D9"/>
          <w:sz w:val="24"/>
          <w:szCs w:val="24"/>
          <w:lang w:val="en-US" w:eastAsia="id-ID"/>
        </w:rPr>
        <w:t>Deskripsi tentang Akhlak</w:t>
      </w:r>
    </w:p>
    <w:p w:rsidR="00F159B8" w:rsidRPr="00F159B8" w:rsidRDefault="00F159B8" w:rsidP="00F159B8">
      <w:pPr>
        <w:pStyle w:val="ListParagraph"/>
        <w:numPr>
          <w:ilvl w:val="1"/>
          <w:numId w:val="27"/>
        </w:numPr>
        <w:tabs>
          <w:tab w:val="left" w:pos="142"/>
        </w:tabs>
        <w:autoSpaceDE w:val="0"/>
        <w:autoSpaceDN w:val="0"/>
        <w:adjustRightInd w:val="0"/>
        <w:spacing w:line="480" w:lineRule="auto"/>
        <w:ind w:left="1080"/>
        <w:jc w:val="both"/>
        <w:rPr>
          <w:rFonts w:eastAsia="Times New Roman" w:cs="Times New Roman"/>
          <w:b/>
          <w:color w:val="262626" w:themeColor="text1" w:themeTint="D9"/>
          <w:sz w:val="24"/>
          <w:szCs w:val="24"/>
          <w:lang w:val="en-US" w:eastAsia="id-ID"/>
        </w:rPr>
      </w:pPr>
      <w:r>
        <w:rPr>
          <w:rFonts w:eastAsia="Times New Roman" w:cs="Times New Roman"/>
          <w:b/>
          <w:color w:val="262626" w:themeColor="text1" w:themeTint="D9"/>
          <w:sz w:val="24"/>
          <w:szCs w:val="24"/>
          <w:lang w:val="en-US" w:eastAsia="id-ID"/>
        </w:rPr>
        <w:t>Pengertian Akhlak</w:t>
      </w:r>
    </w:p>
    <w:p w:rsidR="00F159B8" w:rsidRDefault="00F159B8" w:rsidP="00F159B8">
      <w:pPr>
        <w:tabs>
          <w:tab w:val="left" w:pos="142"/>
        </w:tabs>
        <w:spacing w:line="480" w:lineRule="auto"/>
        <w:ind w:left="426" w:firstLine="720"/>
        <w:jc w:val="both"/>
        <w:rPr>
          <w:rFonts w:eastAsia="Times New Roman" w:cs="Times New Roman"/>
          <w:sz w:val="24"/>
          <w:szCs w:val="24"/>
          <w:lang w:val="en-US"/>
        </w:rPr>
      </w:pPr>
      <w:r>
        <w:rPr>
          <w:rFonts w:eastAsia="Times New Roman" w:cs="Times New Roman"/>
          <w:sz w:val="24"/>
          <w:szCs w:val="24"/>
          <w:lang w:val="en-US"/>
        </w:rPr>
        <w:t>Rosihan Anwar menjelaskan bahwa :</w:t>
      </w:r>
    </w:p>
    <w:p w:rsidR="00F159B8" w:rsidRPr="00F159B8" w:rsidRDefault="00D42540" w:rsidP="00F159B8">
      <w:pPr>
        <w:tabs>
          <w:tab w:val="left" w:pos="142"/>
        </w:tabs>
        <w:ind w:left="720"/>
        <w:jc w:val="both"/>
        <w:rPr>
          <w:rFonts w:eastAsia="Times New Roman" w:cs="Times New Roman"/>
          <w:sz w:val="24"/>
          <w:szCs w:val="24"/>
          <w:lang w:val="en-US"/>
        </w:rPr>
      </w:pPr>
      <w:r w:rsidRPr="00D42540">
        <w:rPr>
          <w:rFonts w:eastAsia="Times New Roman" w:cs="Times New Roman"/>
          <w:sz w:val="24"/>
          <w:szCs w:val="24"/>
        </w:rPr>
        <w:t>Kata “akhlak” (</w:t>
      </w:r>
      <w:r w:rsidRPr="00D42540">
        <w:rPr>
          <w:rFonts w:eastAsia="Times New Roman" w:cs="Times New Roman"/>
          <w:i/>
          <w:iCs/>
          <w:sz w:val="24"/>
          <w:szCs w:val="24"/>
        </w:rPr>
        <w:t>akhlaq</w:t>
      </w:r>
      <w:r w:rsidRPr="00D42540">
        <w:rPr>
          <w:rFonts w:eastAsia="Times New Roman" w:cs="Times New Roman"/>
          <w:sz w:val="24"/>
          <w:szCs w:val="24"/>
        </w:rPr>
        <w:t xml:space="preserve">) berasal dari bahasa Arab, merupakan bentuk jamak dari “khuluq” yang </w:t>
      </w:r>
      <w:r w:rsidRPr="00F159B8">
        <w:rPr>
          <w:rFonts w:eastAsia="Times New Roman" w:cs="Times New Roman"/>
          <w:sz w:val="24"/>
          <w:szCs w:val="24"/>
          <w:lang w:val="en-US"/>
        </w:rPr>
        <w:t>menurut</w:t>
      </w:r>
      <w:r w:rsidRPr="00D42540">
        <w:rPr>
          <w:rFonts w:eastAsia="Times New Roman" w:cs="Times New Roman"/>
          <w:sz w:val="24"/>
          <w:szCs w:val="24"/>
        </w:rPr>
        <w:t xml:space="preserve"> bahasa berarti budi pekerti, perangai, tingkah laku, atau tabiat. Kata tersebut mengandung segi persesuaian dengan kata “khalki” yang berarti kejadian serta erat hubungannya dengan Khaliq yang berarti Pencipta, dan makhlu</w:t>
      </w:r>
      <w:r w:rsidR="00F159B8">
        <w:rPr>
          <w:rFonts w:eastAsia="Times New Roman" w:cs="Times New Roman"/>
          <w:sz w:val="24"/>
          <w:szCs w:val="24"/>
        </w:rPr>
        <w:t>k yang berarti yang diciptakan.</w:t>
      </w:r>
      <w:r w:rsidR="00F159B8">
        <w:rPr>
          <w:rStyle w:val="FootnoteReference"/>
          <w:rFonts w:eastAsia="Times New Roman" w:cs="Times New Roman"/>
          <w:sz w:val="24"/>
          <w:szCs w:val="24"/>
        </w:rPr>
        <w:footnoteReference w:id="18"/>
      </w:r>
    </w:p>
    <w:p w:rsidR="00F159B8" w:rsidRPr="00F159B8" w:rsidRDefault="00F159B8" w:rsidP="00F159B8">
      <w:pPr>
        <w:tabs>
          <w:tab w:val="left" w:pos="142"/>
        </w:tabs>
        <w:ind w:left="426"/>
        <w:jc w:val="both"/>
        <w:rPr>
          <w:rFonts w:eastAsia="Times New Roman" w:cs="Times New Roman"/>
          <w:sz w:val="24"/>
          <w:szCs w:val="24"/>
          <w:lang w:val="en-US"/>
        </w:rPr>
      </w:pPr>
    </w:p>
    <w:p w:rsidR="00D42540" w:rsidRPr="00F159B8" w:rsidRDefault="00D42540" w:rsidP="00F159B8">
      <w:pPr>
        <w:tabs>
          <w:tab w:val="left" w:pos="142"/>
        </w:tabs>
        <w:spacing w:line="480" w:lineRule="auto"/>
        <w:ind w:left="426" w:firstLine="720"/>
        <w:jc w:val="both"/>
        <w:rPr>
          <w:rFonts w:eastAsia="Times New Roman" w:cs="Times New Roman"/>
          <w:sz w:val="24"/>
          <w:szCs w:val="24"/>
          <w:lang w:val="en-US"/>
        </w:rPr>
      </w:pPr>
      <w:r w:rsidRPr="00F159B8">
        <w:rPr>
          <w:rFonts w:eastAsia="Times New Roman" w:cs="Times New Roman"/>
          <w:sz w:val="24"/>
          <w:szCs w:val="24"/>
          <w:lang w:val="en-US"/>
        </w:rPr>
        <w:t>Perumusan</w:t>
      </w:r>
      <w:r w:rsidRPr="00D42540">
        <w:rPr>
          <w:rFonts w:eastAsia="Times New Roman" w:cs="Times New Roman"/>
          <w:sz w:val="24"/>
          <w:szCs w:val="24"/>
        </w:rPr>
        <w:t xml:space="preserve"> pengertian akhlak timbul sebagai media yang memungkinkan adanya hubungan baik antara Khaliq dengan makhluq dan antara makhluq dengan makhluq.</w:t>
      </w:r>
      <w:r w:rsidR="00F159B8">
        <w:rPr>
          <w:rFonts w:eastAsia="Times New Roman" w:cs="Times New Roman"/>
          <w:sz w:val="24"/>
          <w:szCs w:val="24"/>
          <w:lang w:val="en-US"/>
        </w:rPr>
        <w:t xml:space="preserve"> </w:t>
      </w:r>
      <w:r w:rsidRPr="00D42540">
        <w:rPr>
          <w:rFonts w:eastAsia="Times New Roman" w:cs="Times New Roman"/>
          <w:sz w:val="24"/>
          <w:szCs w:val="24"/>
        </w:rPr>
        <w:t xml:space="preserve">Ibnu Athir menjelaskan bahwa </w:t>
      </w:r>
      <w:r w:rsidR="00F159B8">
        <w:rPr>
          <w:rFonts w:eastAsia="Times New Roman" w:cs="Times New Roman"/>
          <w:sz w:val="24"/>
          <w:szCs w:val="24"/>
          <w:lang w:val="en-US"/>
        </w:rPr>
        <w:t>“</w:t>
      </w:r>
      <w:r w:rsidRPr="00D42540">
        <w:rPr>
          <w:rFonts w:eastAsia="Times New Roman" w:cs="Times New Roman"/>
          <w:sz w:val="24"/>
          <w:szCs w:val="24"/>
        </w:rPr>
        <w:t>khuluq itu adalah gambaran batin manusia yang sebenarnya (yaitu jiwa dan sifat-sifat batiniah), sedang khalq merupakan gambaran bentuk jasmaninya (raut muka, warna kulit, tinggi rendah badan, dan lain sebagainya)</w:t>
      </w:r>
      <w:r w:rsidR="00F159B8">
        <w:rPr>
          <w:rFonts w:eastAsia="Times New Roman" w:cs="Times New Roman"/>
          <w:sz w:val="24"/>
          <w:szCs w:val="24"/>
          <w:lang w:val="en-US"/>
        </w:rPr>
        <w:t>”</w:t>
      </w:r>
      <w:r w:rsidRPr="00D42540">
        <w:rPr>
          <w:rFonts w:eastAsia="Times New Roman" w:cs="Times New Roman"/>
          <w:sz w:val="24"/>
          <w:szCs w:val="24"/>
        </w:rPr>
        <w:t>.</w:t>
      </w:r>
      <w:r w:rsidR="00F159B8">
        <w:rPr>
          <w:rStyle w:val="FootnoteReference"/>
          <w:rFonts w:eastAsia="Times New Roman" w:cs="Times New Roman"/>
          <w:sz w:val="24"/>
          <w:szCs w:val="24"/>
        </w:rPr>
        <w:footnoteReference w:id="19"/>
      </w:r>
      <w:r w:rsidRPr="00D42540">
        <w:rPr>
          <w:rFonts w:eastAsia="Times New Roman" w:cs="Times New Roman"/>
          <w:sz w:val="24"/>
          <w:szCs w:val="24"/>
        </w:rPr>
        <w:t xml:space="preserve"> </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Karenanya akhlak secara kebahasaan bisa berarti baik atau buruk tergan</w:t>
      </w:r>
      <w:r w:rsidRPr="00D42540">
        <w:rPr>
          <w:rFonts w:eastAsia="Times New Roman" w:cs="Times New Roman"/>
          <w:sz w:val="24"/>
          <w:szCs w:val="24"/>
        </w:rPr>
        <w:softHyphen/>
        <w:t xml:space="preserve">tung kepada tata nilai yang dipakai sebagai landasannya, meskipun </w:t>
      </w:r>
      <w:r w:rsidRPr="00D42540">
        <w:rPr>
          <w:rFonts w:eastAsia="Times New Roman" w:cs="Times New Roman"/>
          <w:sz w:val="24"/>
          <w:szCs w:val="24"/>
        </w:rPr>
        <w:lastRenderedPageBreak/>
        <w:t>secara sosiologi di Indonesia kata akhlak sudah mengandung konotasi baik, jadi orang yang berakhlak berarti orang yang berakahlak baik.</w:t>
      </w:r>
      <w:r w:rsidR="00F159B8" w:rsidRPr="00D42540">
        <w:rPr>
          <w:rFonts w:eastAsia="Times New Roman" w:cs="Times New Roman"/>
          <w:sz w:val="24"/>
          <w:szCs w:val="24"/>
        </w:rPr>
        <w:t xml:space="preserve"> </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Dilihat dari sudut istilah (terminologi), para ahli berbeda pendapat, namun intinya sama yaitu tentang perilaku manusia. Pendapat-pendapat ahli tersebut dihimpun sebagai berikut:</w:t>
      </w:r>
    </w:p>
    <w:p w:rsidR="00F159B8" w:rsidRPr="00F159B8" w:rsidRDefault="00D42540" w:rsidP="00F159B8">
      <w:pPr>
        <w:pStyle w:val="ListParagraph"/>
        <w:numPr>
          <w:ilvl w:val="0"/>
          <w:numId w:val="36"/>
        </w:numPr>
        <w:jc w:val="both"/>
        <w:rPr>
          <w:rFonts w:eastAsia="Times New Roman" w:cs="Times New Roman"/>
          <w:sz w:val="24"/>
          <w:szCs w:val="24"/>
        </w:rPr>
      </w:pPr>
      <w:r w:rsidRPr="00F159B8">
        <w:rPr>
          <w:rFonts w:eastAsia="Times New Roman" w:cs="Times New Roman"/>
          <w:sz w:val="24"/>
          <w:szCs w:val="24"/>
        </w:rPr>
        <w:t>Abdul Hamid mengatakan akhlak ialah ilmu tentang keutamaan yang harus dilakukan dengan cara mengikutinya sehingga jiwanya terisi dengan kebaikan dan 'tentang keburukan yang harus dihindarinya sehingga jiwanya kosong (bersih) dari segala bentuk keburukan.</w:t>
      </w:r>
    </w:p>
    <w:p w:rsidR="00F159B8" w:rsidRPr="00F159B8" w:rsidRDefault="00D42540" w:rsidP="00F159B8">
      <w:pPr>
        <w:pStyle w:val="ListParagraph"/>
        <w:numPr>
          <w:ilvl w:val="0"/>
          <w:numId w:val="36"/>
        </w:numPr>
        <w:jc w:val="both"/>
        <w:rPr>
          <w:rFonts w:eastAsia="Times New Roman" w:cs="Times New Roman"/>
          <w:sz w:val="24"/>
          <w:szCs w:val="24"/>
        </w:rPr>
      </w:pPr>
      <w:r w:rsidRPr="00F159B8">
        <w:rPr>
          <w:rFonts w:eastAsia="Times New Roman" w:cs="Times New Roman"/>
          <w:sz w:val="24"/>
          <w:szCs w:val="24"/>
        </w:rPr>
        <w:t xml:space="preserve">Ibrahim Anis mengatakan akhlak ialah ilmu yang objeknya membahas </w:t>
      </w:r>
      <w:r w:rsidRPr="00F159B8">
        <w:rPr>
          <w:rFonts w:eastAsia="Times New Roman" w:cs="Times New Roman"/>
          <w:sz w:val="24"/>
          <w:szCs w:val="24"/>
        </w:rPr>
        <w:softHyphen/>
        <w:t>nilai-nilai yang berkaitan dengan perbuatan manusia, dapat disifatkan dengan baik dan buruknya</w:t>
      </w:r>
    </w:p>
    <w:p w:rsidR="00F159B8" w:rsidRPr="00F159B8" w:rsidRDefault="00D42540" w:rsidP="00F159B8">
      <w:pPr>
        <w:pStyle w:val="ListParagraph"/>
        <w:numPr>
          <w:ilvl w:val="0"/>
          <w:numId w:val="36"/>
        </w:numPr>
        <w:jc w:val="both"/>
        <w:rPr>
          <w:rFonts w:eastAsia="Times New Roman" w:cs="Times New Roman"/>
          <w:sz w:val="24"/>
          <w:szCs w:val="24"/>
        </w:rPr>
      </w:pPr>
      <w:r w:rsidRPr="00F159B8">
        <w:rPr>
          <w:rFonts w:eastAsia="Times New Roman" w:cs="Times New Roman"/>
          <w:sz w:val="24"/>
          <w:szCs w:val="24"/>
        </w:rPr>
        <w:t>Ahmad Amin mengatakan bahwa akhlak ialah kebiasaan baik dan buruk. Contohnya apabila kebiasaan memberi sesuatu yang baik, maka disebut akhlaqul karimah dan bila perbuatan itu tidak baik disebut akhlaqul madzmumah</w:t>
      </w:r>
      <w:r w:rsidR="00F159B8">
        <w:rPr>
          <w:rFonts w:eastAsia="Times New Roman" w:cs="Times New Roman"/>
          <w:sz w:val="24"/>
          <w:szCs w:val="24"/>
          <w:lang w:val="en-US"/>
        </w:rPr>
        <w:t>.</w:t>
      </w:r>
    </w:p>
    <w:p w:rsidR="00F159B8" w:rsidRPr="00F159B8" w:rsidRDefault="00D42540" w:rsidP="00F159B8">
      <w:pPr>
        <w:pStyle w:val="ListParagraph"/>
        <w:numPr>
          <w:ilvl w:val="0"/>
          <w:numId w:val="36"/>
        </w:numPr>
        <w:jc w:val="both"/>
        <w:rPr>
          <w:rFonts w:eastAsia="Times New Roman" w:cs="Times New Roman"/>
          <w:sz w:val="24"/>
          <w:szCs w:val="24"/>
        </w:rPr>
      </w:pPr>
      <w:r w:rsidRPr="00F159B8">
        <w:rPr>
          <w:rFonts w:eastAsia="Times New Roman" w:cs="Times New Roman"/>
          <w:sz w:val="24"/>
          <w:szCs w:val="24"/>
        </w:rPr>
        <w:t>Soegarda Poerbakawatja mengatakan akhlak ialah budi pekerti, watak, kesusilaan, dan kelakukan baik yang merupakan akibat dari sikap jiwa yang benar terhadap khaliqnya dan terhadap sesama manusia.</w:t>
      </w:r>
    </w:p>
    <w:p w:rsidR="00F159B8" w:rsidRPr="00F159B8" w:rsidRDefault="00D42540" w:rsidP="00F159B8">
      <w:pPr>
        <w:pStyle w:val="ListParagraph"/>
        <w:numPr>
          <w:ilvl w:val="0"/>
          <w:numId w:val="36"/>
        </w:numPr>
        <w:jc w:val="both"/>
        <w:rPr>
          <w:rFonts w:eastAsia="Times New Roman" w:cs="Times New Roman"/>
          <w:sz w:val="24"/>
          <w:szCs w:val="24"/>
        </w:rPr>
      </w:pPr>
      <w:r w:rsidRPr="00F159B8">
        <w:rPr>
          <w:rFonts w:eastAsia="Times New Roman" w:cs="Times New Roman"/>
          <w:sz w:val="24"/>
          <w:szCs w:val="24"/>
        </w:rPr>
        <w:t>Hamzah Ya'qub mengemukakan pengertian akhlak sebagai berikut</w:t>
      </w:r>
      <w:r w:rsidR="00F159B8">
        <w:rPr>
          <w:rFonts w:eastAsia="Times New Roman" w:cs="Times New Roman"/>
          <w:sz w:val="24"/>
          <w:szCs w:val="24"/>
          <w:lang w:val="en-US"/>
        </w:rPr>
        <w:t>:</w:t>
      </w:r>
    </w:p>
    <w:p w:rsidR="00F159B8" w:rsidRPr="00F159B8" w:rsidRDefault="00D42540" w:rsidP="00F159B8">
      <w:pPr>
        <w:pStyle w:val="ListParagraph"/>
        <w:numPr>
          <w:ilvl w:val="4"/>
          <w:numId w:val="25"/>
        </w:numPr>
        <w:ind w:left="1350"/>
        <w:jc w:val="both"/>
        <w:rPr>
          <w:rFonts w:eastAsia="Times New Roman" w:cs="Times New Roman"/>
          <w:sz w:val="24"/>
          <w:szCs w:val="24"/>
        </w:rPr>
      </w:pPr>
      <w:r w:rsidRPr="00F159B8">
        <w:rPr>
          <w:rFonts w:eastAsia="Times New Roman" w:cs="Times New Roman"/>
          <w:sz w:val="24"/>
          <w:szCs w:val="24"/>
        </w:rPr>
        <w:t>Akhlak ialah ilmu yang menentukan batas antara baik dan buruk, antara terpuji dan tercela, tentang perkataan atau perbuatan manusia lahir dan batin.</w:t>
      </w:r>
    </w:p>
    <w:p w:rsidR="00F159B8" w:rsidRPr="00F159B8" w:rsidRDefault="00D42540" w:rsidP="00F159B8">
      <w:pPr>
        <w:pStyle w:val="ListParagraph"/>
        <w:numPr>
          <w:ilvl w:val="4"/>
          <w:numId w:val="25"/>
        </w:numPr>
        <w:ind w:left="1350"/>
        <w:jc w:val="both"/>
        <w:rPr>
          <w:rFonts w:eastAsia="Times New Roman" w:cs="Times New Roman"/>
          <w:sz w:val="24"/>
          <w:szCs w:val="24"/>
        </w:rPr>
      </w:pPr>
      <w:r w:rsidRPr="00F159B8">
        <w:rPr>
          <w:rFonts w:eastAsia="Times New Roman" w:cs="Times New Roman"/>
          <w:sz w:val="24"/>
          <w:szCs w:val="24"/>
        </w:rPr>
        <w:t>Akhlak ialah ilmu pengetahuan yang memberikan pengertian tentang baik dan buruk, ilmu yang mengajarkan pergaulan manusia dan menyatakan tujuan mereka yang terakhir dari seluruh usaha dan pekerjaan mereka.</w:t>
      </w:r>
    </w:p>
    <w:p w:rsidR="00F159B8" w:rsidRPr="00F159B8" w:rsidRDefault="00D42540" w:rsidP="00F159B8">
      <w:pPr>
        <w:pStyle w:val="ListParagraph"/>
        <w:numPr>
          <w:ilvl w:val="0"/>
          <w:numId w:val="36"/>
        </w:numPr>
        <w:jc w:val="both"/>
        <w:rPr>
          <w:rFonts w:eastAsia="Times New Roman" w:cs="Times New Roman"/>
          <w:sz w:val="24"/>
          <w:szCs w:val="24"/>
        </w:rPr>
      </w:pPr>
      <w:r w:rsidRPr="00F159B8">
        <w:rPr>
          <w:rFonts w:eastAsia="Times New Roman" w:cs="Times New Roman"/>
          <w:sz w:val="24"/>
          <w:szCs w:val="24"/>
        </w:rPr>
        <w:t>Imam Al-Ghazali mengatakan akhlak ialah sifat yang tertanam dalam jiwa yang menimbulkan bermacam-macam perbuatan dengan gampang dan mudah, tanpa memerlukan pemikiran dan pertimbangan.</w:t>
      </w:r>
    </w:p>
    <w:p w:rsidR="00D42540" w:rsidRPr="00F159B8" w:rsidRDefault="00D42540" w:rsidP="00F159B8">
      <w:pPr>
        <w:pStyle w:val="ListParagraph"/>
        <w:numPr>
          <w:ilvl w:val="0"/>
          <w:numId w:val="36"/>
        </w:numPr>
        <w:jc w:val="both"/>
        <w:rPr>
          <w:rFonts w:eastAsia="Times New Roman" w:cs="Times New Roman"/>
          <w:sz w:val="24"/>
          <w:szCs w:val="24"/>
        </w:rPr>
      </w:pPr>
      <w:r w:rsidRPr="00F159B8">
        <w:rPr>
          <w:rFonts w:eastAsia="Times New Roman" w:cs="Times New Roman"/>
          <w:sz w:val="24"/>
          <w:szCs w:val="24"/>
        </w:rPr>
        <w:t>Farid Ma'ruf mendefinisikan akhlak sebagai kehendak jiwa manusia yang menimbulkan perbuatan dengan mudah karena kebiasaan, tanpa memerlukan pertimbangan pikiran terlebih dahulu.</w:t>
      </w:r>
    </w:p>
    <w:p w:rsidR="00D42540" w:rsidRPr="00D42540" w:rsidRDefault="00D42540" w:rsidP="00F159B8">
      <w:pPr>
        <w:pStyle w:val="ListParagraph"/>
        <w:numPr>
          <w:ilvl w:val="0"/>
          <w:numId w:val="36"/>
        </w:numPr>
        <w:jc w:val="both"/>
        <w:rPr>
          <w:rFonts w:eastAsia="Times New Roman" w:cs="Times New Roman"/>
          <w:sz w:val="24"/>
          <w:szCs w:val="24"/>
        </w:rPr>
      </w:pPr>
      <w:r w:rsidRPr="00D42540">
        <w:rPr>
          <w:rFonts w:eastAsia="Times New Roman" w:cs="Times New Roman"/>
          <w:sz w:val="24"/>
          <w:szCs w:val="24"/>
        </w:rPr>
        <w:t>M. Abdullah Daraz mendefinisikan akhlak sebagai suatu kekuatan dalam kehendak yang mantap, kekuatan berkombinasi membawa kecenderungan pada pemilihan pihak yang benar (akhlak baik) atau pihak yang  jahat (akhlak buruk).</w:t>
      </w:r>
    </w:p>
    <w:p w:rsidR="00D42540" w:rsidRPr="00F159B8" w:rsidRDefault="00D42540" w:rsidP="00F159B8">
      <w:pPr>
        <w:pStyle w:val="ListParagraph"/>
        <w:numPr>
          <w:ilvl w:val="0"/>
          <w:numId w:val="36"/>
        </w:numPr>
        <w:jc w:val="both"/>
        <w:rPr>
          <w:rFonts w:eastAsia="Times New Roman" w:cs="Times New Roman"/>
          <w:sz w:val="24"/>
          <w:szCs w:val="24"/>
        </w:rPr>
      </w:pPr>
      <w:r w:rsidRPr="00D42540">
        <w:rPr>
          <w:rFonts w:eastAsia="Times New Roman" w:cs="Times New Roman"/>
          <w:sz w:val="24"/>
          <w:szCs w:val="24"/>
        </w:rPr>
        <w:t xml:space="preserve">Ibn Miskawaih (w.1030 M) mendefinisikan akhlak sebagai suatu keadaan yang melekat pada jiwa manusia, yang berbuat dengan mudah </w:t>
      </w:r>
      <w:r w:rsidRPr="00D42540">
        <w:rPr>
          <w:rFonts w:eastAsia="Times New Roman" w:cs="Times New Roman"/>
          <w:sz w:val="24"/>
          <w:szCs w:val="24"/>
        </w:rPr>
        <w:lastRenderedPageBreak/>
        <w:t>tanpa melalui proses pemikiran atau pertimbangan (kebiasaan sehari-hari).</w:t>
      </w:r>
      <w:r w:rsidR="00F159B8">
        <w:rPr>
          <w:rStyle w:val="FootnoteReference"/>
          <w:rFonts w:eastAsia="Times New Roman" w:cs="Times New Roman"/>
          <w:sz w:val="24"/>
          <w:szCs w:val="24"/>
        </w:rPr>
        <w:footnoteReference w:id="20"/>
      </w:r>
    </w:p>
    <w:p w:rsidR="00F159B8" w:rsidRPr="00D42540" w:rsidRDefault="00F159B8" w:rsidP="00F159B8">
      <w:pPr>
        <w:pStyle w:val="ListParagraph"/>
        <w:ind w:left="990"/>
        <w:jc w:val="both"/>
        <w:rPr>
          <w:rFonts w:eastAsia="Times New Roman" w:cs="Times New Roman"/>
          <w:sz w:val="24"/>
          <w:szCs w:val="24"/>
        </w:rPr>
      </w:pP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Sebenarnya akhlak itu sendiri bukanlah perbuatan, melainkan gambaran batin (jiwa) yang tersembunyi dalam diri manusia. Oleh karena itu, dapat dikatakan bahwa akhlak adalah nafsiyah (sesuatu yang bersifat kejiwaan/abstrak), sedangkan bentuknya yang kelihatan berupa tindakan (mu'amalah) atau tingkah laku (suluk) merupakan cerminan dari akhlak tadi.</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Jadi pada hakikatnya khulk atau akhlak ialah suatu kondisi atau sifat yang telah meresap dalam jiwa dan menjadi kepribadian hingga dari situ timbulah berbagai macam perbuatan dengan cara spontan dan mudah tanpa dibuat-buat dan tanpa memerlukan pemikiran. Apabila dari kondisi tadi timbul kelakuan yang baik dan terpuji menurut pandangan syari'at,  maka ia dinamakan akhlak mulia dan sebalik</w:t>
      </w:r>
      <w:r w:rsidRPr="00D42540">
        <w:rPr>
          <w:rFonts w:eastAsia="Times New Roman" w:cs="Times New Roman"/>
          <w:sz w:val="24"/>
          <w:szCs w:val="24"/>
        </w:rPr>
        <w:softHyphen/>
        <w:t>nya apabila yang lahir kelakuan yang buruk, maka disebutlah akhlak yang tercela.</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 xml:space="preserve">Seandainya ada seseorang yang mendermakan hartanya dalam keadaan yang jarang sekali untuk suatu hajat dan secara tiba-tiba, maka bukanlah orang yang demikian ini disebut orang yang dermawan sebagai pantulan dari kepribadiannya. Oleh sebab itu disyaratkan bahwa  suatu perbuatan dapat dinilai baik jika timbulnya perbuatan itu dengan mudah sebagai suatu kebiasaan tanpa memerlukan pemikiran.  Maka seandainya ada seseorang yang memaksakan dirinya untuk mendermakan hartanya atau memaksa halnya untuk berdiam di waktu timbul sesuatu yang menyebabkan </w:t>
      </w:r>
      <w:r w:rsidRPr="00D42540">
        <w:rPr>
          <w:rFonts w:eastAsia="Times New Roman" w:cs="Times New Roman"/>
          <w:sz w:val="24"/>
          <w:szCs w:val="24"/>
        </w:rPr>
        <w:lastRenderedPageBreak/>
        <w:t>kemarahan dan hal itu diusahakan dengan sung</w:t>
      </w:r>
      <w:r w:rsidRPr="00D42540">
        <w:rPr>
          <w:rFonts w:eastAsia="Times New Roman" w:cs="Times New Roman"/>
          <w:sz w:val="24"/>
          <w:szCs w:val="24"/>
        </w:rPr>
        <w:softHyphen/>
        <w:t>guh-sungguh dan dipikir-pikir lebih dulu, maka bukanlah orang yang  semacam ini disebut sebagai orang dermawan.</w:t>
      </w:r>
      <w:r w:rsidR="00F159B8" w:rsidRPr="00D42540">
        <w:rPr>
          <w:rFonts w:eastAsia="Times New Roman" w:cs="Times New Roman"/>
          <w:sz w:val="24"/>
          <w:szCs w:val="24"/>
        </w:rPr>
        <w:t xml:space="preserve"> </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Sering kali suatu perbuatan dilakukan secara kebetulan tanpa adanya kemauan atau kehendak, dan bisa juga perbuatan itu dilakukan sekali atau beberapa kali saja, atau barangkali perbuatan  itu dilakukan tanpa disertai ikhtiar (kehendak bebas) karena adanya tekanan atau paksaan. Maka perbuatan-perbuatan tersebut di atas tidak dapat dikategorikan sebagai akhlak.</w:t>
      </w:r>
      <w:r w:rsidR="00F159B8" w:rsidRPr="00D42540">
        <w:rPr>
          <w:rFonts w:eastAsia="Times New Roman" w:cs="Times New Roman"/>
          <w:sz w:val="24"/>
          <w:szCs w:val="24"/>
        </w:rPr>
        <w:t xml:space="preserve"> </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Jadi, pada hakikatnya khuluq atau akhlak ialah suatu kondisi atau sifat yang telah meresap dalam jiwa dan menjadi kepribadian dalam pergaulannya dengan Tuhan, manusia, dan makhluk sekelilingnya. Dari sini timbullah berbagai macam perbuatan dengan cara spontan tanpa dibuat-buat dan tanpa memerlukan pikiran.</w:t>
      </w:r>
    </w:p>
    <w:p w:rsidR="00D42540" w:rsidRPr="00F159B8" w:rsidRDefault="00D42540" w:rsidP="00F159B8">
      <w:pPr>
        <w:pStyle w:val="ListParagraph"/>
        <w:numPr>
          <w:ilvl w:val="1"/>
          <w:numId w:val="27"/>
        </w:numPr>
        <w:spacing w:line="480" w:lineRule="auto"/>
        <w:ind w:left="1080"/>
        <w:rPr>
          <w:rFonts w:eastAsia="Times New Roman" w:cs="Times New Roman"/>
          <w:sz w:val="24"/>
          <w:szCs w:val="24"/>
        </w:rPr>
      </w:pPr>
      <w:r w:rsidRPr="00F159B8">
        <w:rPr>
          <w:rFonts w:eastAsia="Times New Roman" w:cs="Times New Roman"/>
          <w:b/>
          <w:bCs/>
          <w:sz w:val="24"/>
          <w:szCs w:val="24"/>
        </w:rPr>
        <w:t xml:space="preserve">Urgensi Akhlak </w:t>
      </w:r>
      <w:r w:rsidR="00296B05" w:rsidRPr="00F159B8">
        <w:rPr>
          <w:rFonts w:eastAsia="Times New Roman" w:cs="Times New Roman"/>
          <w:b/>
          <w:bCs/>
          <w:sz w:val="24"/>
          <w:szCs w:val="24"/>
        </w:rPr>
        <w:t xml:space="preserve">dalam </w:t>
      </w:r>
      <w:r w:rsidRPr="00F159B8">
        <w:rPr>
          <w:rFonts w:eastAsia="Times New Roman" w:cs="Times New Roman"/>
          <w:b/>
          <w:bCs/>
          <w:sz w:val="24"/>
          <w:szCs w:val="24"/>
        </w:rPr>
        <w:t xml:space="preserve">Kehidupan </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Kemajuan ilmu pengetahuan dan teknologi yang Islami manusia sekarang ini, tidak sedikit membawa dampak negatif terhadap sikap hidup dan perilaku (moral dan akhlak) manusia itu sendiri, baik ia sebagai makhluk individu maupun makhluk sosial.</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 xml:space="preserve">Dampak negatif yang paling nyata terhadap kehidupan manusia atas kemajuan tersebut adalah mewabahnya budaya materi. Hal ini ditandai dengan meluasnya anggapan bahwa satu-satunya yang dapat membahagiakan hidup manusia adalah kekayaan materi, sehingga mereka mengejar materi tanpa menghiraukan nilai-nilai spiritual yang sangat berperan dalam </w:t>
      </w:r>
      <w:r w:rsidRPr="00D42540">
        <w:rPr>
          <w:rFonts w:eastAsia="Times New Roman" w:cs="Times New Roman"/>
          <w:sz w:val="24"/>
          <w:szCs w:val="24"/>
        </w:rPr>
        <w:lastRenderedPageBreak/>
        <w:t>memelihara dan mengendalikan perilaku atau akhlak mereka. Nilai-nilai spiritual yang dimaksud adalah ajaran agama yang berfungsi membina kepribadian manusia dalam kedudukannya sebagai hamba Allah dan anggota masyarakat.</w:t>
      </w:r>
    </w:p>
    <w:p w:rsidR="00D42540" w:rsidRPr="00D42540" w:rsidRDefault="00D42540" w:rsidP="00F159B8">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Pada kenyataannya budaya materi tidak dapat membawa manusia mencapai kebahagiaan yang hakiki, bahkan justru membawa bencana dan kehancuran bagi kehidupan manusia pada segala aspeknya, karena yang ada dalam budaya ini adalah kerakusan dan egoisme yang menyebabkan hilangnya nilai-nilai luhur seperti amanah, kasih sayang, tenggang rasa, batas kasih, dan lain sebagainya. Bangsa Romawi dan Persia dahulu yang terkenal dengan ketinggian budayanya, ternyata tidak memberikan jaminan mereka akan berbuat secara manusiawi terhadap sesamanya, bahkan sebaliknya, karena yang mereka agungkan adalah budaya materi.</w:t>
      </w:r>
    </w:p>
    <w:p w:rsidR="00D42540" w:rsidRPr="00D42540" w:rsidRDefault="00D42540" w:rsidP="00432E77">
      <w:pPr>
        <w:tabs>
          <w:tab w:val="left" w:pos="142"/>
        </w:tabs>
        <w:spacing w:line="480" w:lineRule="auto"/>
        <w:ind w:left="426" w:firstLine="720"/>
        <w:jc w:val="both"/>
        <w:rPr>
          <w:rFonts w:eastAsia="Times New Roman" w:cs="Times New Roman"/>
          <w:sz w:val="24"/>
          <w:szCs w:val="24"/>
        </w:rPr>
      </w:pPr>
      <w:r w:rsidRPr="00D42540">
        <w:rPr>
          <w:rFonts w:eastAsia="Times New Roman" w:cs="Times New Roman"/>
          <w:sz w:val="24"/>
          <w:szCs w:val="24"/>
        </w:rPr>
        <w:t xml:space="preserve">Belajar dari sejarah bangsa-bangsa tersebut, maka tidak bisa dipungkiri bahwa keunggulan dan kehancuran umat ditentukan oleh akhlak yang mereka miliki. Oleh karena itu, akhlak  sangat penting dalam kehidupan manusia. </w:t>
      </w:r>
      <w:r w:rsidR="00432E77">
        <w:rPr>
          <w:rFonts w:eastAsia="Times New Roman" w:cs="Times New Roman"/>
          <w:sz w:val="24"/>
          <w:szCs w:val="24"/>
          <w:lang w:val="en-US"/>
        </w:rPr>
        <w:t>“</w:t>
      </w:r>
      <w:r w:rsidRPr="00D42540">
        <w:rPr>
          <w:rFonts w:eastAsia="Times New Roman" w:cs="Times New Roman"/>
          <w:sz w:val="24"/>
          <w:szCs w:val="24"/>
        </w:rPr>
        <w:t>Akhlak menempati posisi yang sangat penting dalam Islam. la dengan takwa, merupakan “buah" pohon Islam yang berakarkan akidah, bercabang dan berdaun syari'ah</w:t>
      </w:r>
      <w:r w:rsidR="00432E77">
        <w:rPr>
          <w:rFonts w:eastAsia="Times New Roman" w:cs="Times New Roman"/>
          <w:sz w:val="24"/>
          <w:szCs w:val="24"/>
          <w:lang w:val="en-US"/>
        </w:rPr>
        <w:t>”</w:t>
      </w:r>
      <w:r w:rsidR="00432E77">
        <w:rPr>
          <w:rStyle w:val="FootnoteReference"/>
          <w:rFonts w:eastAsia="Times New Roman" w:cs="Times New Roman"/>
          <w:sz w:val="24"/>
          <w:szCs w:val="24"/>
          <w:lang w:val="en-US"/>
        </w:rPr>
        <w:footnoteReference w:id="21"/>
      </w:r>
      <w:r w:rsidRPr="00D42540">
        <w:rPr>
          <w:rFonts w:eastAsia="Times New Roman" w:cs="Times New Roman"/>
          <w:sz w:val="24"/>
          <w:szCs w:val="24"/>
        </w:rPr>
        <w:t xml:space="preserve">. Manusia merupakan makhluk ciptaan Allah yang mulia karena karunia yang diberikan Allah kepadanya berupa akal pikiran yang membedakannya dengan makhluk-makhluk lainnya. </w:t>
      </w:r>
    </w:p>
    <w:p w:rsidR="00432E77" w:rsidRDefault="00D42540" w:rsidP="00D42540">
      <w:pPr>
        <w:tabs>
          <w:tab w:val="left" w:pos="142"/>
        </w:tabs>
        <w:spacing w:line="480" w:lineRule="auto"/>
        <w:ind w:left="426" w:firstLine="720"/>
        <w:jc w:val="both"/>
        <w:rPr>
          <w:rFonts w:eastAsia="Times New Roman" w:cs="Times New Roman"/>
          <w:sz w:val="24"/>
          <w:szCs w:val="24"/>
          <w:lang w:val="en-US"/>
        </w:rPr>
      </w:pPr>
      <w:r w:rsidRPr="00D42540">
        <w:rPr>
          <w:rFonts w:eastAsia="Times New Roman" w:cs="Times New Roman"/>
          <w:sz w:val="24"/>
          <w:szCs w:val="24"/>
        </w:rPr>
        <w:lastRenderedPageBreak/>
        <w:t>Akhlak merupakan mutiara hidup yang membedakan manusia dengan makhluk lainnya. Tanpa akhlak manusia akan kehilangan derajat kemanusiaannya yang mulia dan akan turun ke derajat binatang, atau bahkan lebih rendah. Sebab dengan potensi akalnya manusia bisa berbuat lebih hina dan lebih jahat daripada binatang.</w:t>
      </w:r>
    </w:p>
    <w:p w:rsidR="00D42540" w:rsidRPr="00D42540" w:rsidRDefault="00D42540" w:rsidP="00296B05">
      <w:pPr>
        <w:tabs>
          <w:tab w:val="left" w:pos="142"/>
        </w:tabs>
        <w:ind w:left="426" w:firstLine="720"/>
        <w:jc w:val="both"/>
        <w:rPr>
          <w:rFonts w:eastAsia="Times New Roman" w:cs="Times New Roman"/>
          <w:sz w:val="24"/>
          <w:szCs w:val="24"/>
          <w:lang w:val="en-US"/>
        </w:rPr>
      </w:pPr>
      <w:r w:rsidRPr="00D42540">
        <w:rPr>
          <w:rFonts w:eastAsia="Times New Roman" w:cs="Times New Roman"/>
          <w:b/>
          <w:sz w:val="24"/>
          <w:szCs w:val="24"/>
          <w:lang w:val="en-US"/>
        </w:rPr>
        <w:t xml:space="preserve"> </w:t>
      </w:r>
    </w:p>
    <w:p w:rsidR="00436426" w:rsidRPr="00D42540" w:rsidRDefault="008917EF" w:rsidP="00C9657E">
      <w:pPr>
        <w:pStyle w:val="ListParagraph"/>
        <w:numPr>
          <w:ilvl w:val="0"/>
          <w:numId w:val="27"/>
        </w:numPr>
        <w:tabs>
          <w:tab w:val="left" w:pos="142"/>
        </w:tabs>
        <w:spacing w:line="480" w:lineRule="auto"/>
        <w:ind w:left="360"/>
        <w:jc w:val="both"/>
        <w:rPr>
          <w:rFonts w:eastAsia="Times New Roman" w:cs="Times New Roman"/>
          <w:color w:val="262626" w:themeColor="text1" w:themeTint="D9"/>
          <w:sz w:val="24"/>
          <w:szCs w:val="24"/>
        </w:rPr>
      </w:pPr>
      <w:r w:rsidRPr="00D42540">
        <w:rPr>
          <w:rFonts w:cs="Times New Roman"/>
          <w:b/>
          <w:color w:val="262626" w:themeColor="text1" w:themeTint="D9"/>
          <w:sz w:val="24"/>
          <w:szCs w:val="24"/>
          <w:lang w:val="en-US"/>
        </w:rPr>
        <w:t xml:space="preserve">Hasil </w:t>
      </w:r>
      <w:r w:rsidR="00436426" w:rsidRPr="00D42540">
        <w:rPr>
          <w:rFonts w:cs="Times New Roman"/>
          <w:b/>
          <w:color w:val="262626" w:themeColor="text1" w:themeTint="D9"/>
          <w:sz w:val="24"/>
          <w:szCs w:val="24"/>
        </w:rPr>
        <w:t>Penelitian Relevan</w:t>
      </w:r>
    </w:p>
    <w:p w:rsidR="00897D3E" w:rsidRPr="00D42540" w:rsidRDefault="00436426" w:rsidP="00542975">
      <w:pPr>
        <w:tabs>
          <w:tab w:val="left" w:pos="142"/>
        </w:tabs>
        <w:spacing w:line="480" w:lineRule="auto"/>
        <w:ind w:left="426" w:firstLine="720"/>
        <w:jc w:val="both"/>
        <w:rPr>
          <w:rFonts w:cs="Times New Roman"/>
          <w:color w:val="262626" w:themeColor="text1" w:themeTint="D9"/>
          <w:sz w:val="24"/>
          <w:szCs w:val="24"/>
        </w:rPr>
      </w:pPr>
      <w:r w:rsidRPr="00D42540">
        <w:rPr>
          <w:rFonts w:cs="Times New Roman"/>
          <w:color w:val="262626" w:themeColor="text1" w:themeTint="D9"/>
          <w:sz w:val="24"/>
          <w:szCs w:val="24"/>
          <w:lang w:val="it-IT"/>
        </w:rPr>
        <w:t xml:space="preserve">Penelitian dengan variabel independen seperti </w:t>
      </w:r>
      <w:r w:rsidR="00C86465" w:rsidRPr="00D42540">
        <w:rPr>
          <w:rFonts w:cs="Times New Roman"/>
          <w:color w:val="262626" w:themeColor="text1" w:themeTint="D9"/>
          <w:sz w:val="24"/>
          <w:szCs w:val="24"/>
        </w:rPr>
        <w:t xml:space="preserve">implementasi </w:t>
      </w:r>
      <w:r w:rsidR="001533F3" w:rsidRPr="00D42540">
        <w:rPr>
          <w:rFonts w:cs="Times New Roman"/>
          <w:color w:val="262626" w:themeColor="text1" w:themeTint="D9"/>
          <w:sz w:val="24"/>
          <w:szCs w:val="24"/>
        </w:rPr>
        <w:t>PAIKEM</w:t>
      </w:r>
      <w:r w:rsidR="00C86465" w:rsidRPr="00D42540">
        <w:rPr>
          <w:rFonts w:cs="Times New Roman"/>
          <w:color w:val="262626" w:themeColor="text1" w:themeTint="D9"/>
          <w:sz w:val="24"/>
          <w:szCs w:val="24"/>
        </w:rPr>
        <w:t xml:space="preserve"> </w:t>
      </w:r>
      <w:r w:rsidR="003C569F" w:rsidRPr="00D42540">
        <w:rPr>
          <w:rFonts w:cs="Times New Roman"/>
          <w:color w:val="262626" w:themeColor="text1" w:themeTint="D9"/>
          <w:sz w:val="24"/>
          <w:szCs w:val="24"/>
          <w:lang w:val="it-IT"/>
        </w:rPr>
        <w:t xml:space="preserve">dalam meningkatkan motivasi belajar </w:t>
      </w:r>
      <w:r w:rsidRPr="00D42540">
        <w:rPr>
          <w:rFonts w:cs="Times New Roman"/>
          <w:color w:val="262626" w:themeColor="text1" w:themeTint="D9"/>
          <w:sz w:val="24"/>
          <w:szCs w:val="24"/>
        </w:rPr>
        <w:t>siswa</w:t>
      </w:r>
      <w:r w:rsidRPr="00D42540">
        <w:rPr>
          <w:rFonts w:cs="Times New Roman"/>
          <w:color w:val="262626" w:themeColor="text1" w:themeTint="D9"/>
          <w:sz w:val="24"/>
          <w:szCs w:val="24"/>
          <w:lang w:val="it-IT"/>
        </w:rPr>
        <w:t xml:space="preserve"> sebelumnya pernah ada yang dilakukan oleh rekan-rekan peneliti pada beberapa perguruan tinggi, oleh karena itu beberapa penelitian yang telah ada menjadi sebuah referensi dan salah satu </w:t>
      </w:r>
      <w:r w:rsidR="0013311E" w:rsidRPr="00D42540">
        <w:rPr>
          <w:rFonts w:cs="Times New Roman"/>
          <w:color w:val="262626" w:themeColor="text1" w:themeTint="D9"/>
          <w:sz w:val="24"/>
          <w:szCs w:val="24"/>
          <w:lang w:val="it-IT"/>
        </w:rPr>
        <w:t>t</w:t>
      </w:r>
      <w:r w:rsidRPr="00D42540">
        <w:rPr>
          <w:rFonts w:cs="Times New Roman"/>
          <w:color w:val="262626" w:themeColor="text1" w:themeTint="D9"/>
          <w:sz w:val="24"/>
          <w:szCs w:val="24"/>
          <w:lang w:val="it-IT"/>
        </w:rPr>
        <w:t>ujuan bagi penulis dalam melengkapi kajian te</w:t>
      </w:r>
      <w:r w:rsidR="003C569F" w:rsidRPr="00D42540">
        <w:rPr>
          <w:rFonts w:cs="Times New Roman"/>
          <w:color w:val="262626" w:themeColor="text1" w:themeTint="D9"/>
          <w:sz w:val="24"/>
          <w:szCs w:val="24"/>
          <w:lang w:val="it-IT"/>
        </w:rPr>
        <w:t xml:space="preserve">ori dan sekaligus guna melihat </w:t>
      </w:r>
      <w:r w:rsidRPr="00D42540">
        <w:rPr>
          <w:rFonts w:cs="Times New Roman"/>
          <w:color w:val="262626" w:themeColor="text1" w:themeTint="D9"/>
          <w:sz w:val="24"/>
          <w:szCs w:val="24"/>
          <w:lang w:val="it-IT"/>
        </w:rPr>
        <w:t xml:space="preserve">kedudukan posisi penelitian penulis. </w:t>
      </w:r>
    </w:p>
    <w:p w:rsidR="00897D3E" w:rsidRPr="00D42540" w:rsidRDefault="00436426" w:rsidP="00542975">
      <w:pPr>
        <w:tabs>
          <w:tab w:val="left" w:pos="142"/>
        </w:tabs>
        <w:spacing w:line="480" w:lineRule="auto"/>
        <w:ind w:left="426" w:firstLine="720"/>
        <w:jc w:val="both"/>
        <w:rPr>
          <w:rFonts w:cs="Times New Roman"/>
          <w:color w:val="262626" w:themeColor="text1" w:themeTint="D9"/>
          <w:sz w:val="24"/>
          <w:szCs w:val="24"/>
        </w:rPr>
      </w:pPr>
      <w:r w:rsidRPr="00D42540">
        <w:rPr>
          <w:rFonts w:cs="Times New Roman"/>
          <w:color w:val="262626" w:themeColor="text1" w:themeTint="D9"/>
          <w:sz w:val="24"/>
          <w:szCs w:val="24"/>
          <w:lang w:val="it-IT"/>
        </w:rPr>
        <w:t xml:space="preserve">Hasil beberapa penelitian yang memiliki relevansi tidak memungkinkan bagi peneliti untuk menampilkan dan menyebutkan hasil-hasil penelitian rekan-rekan sebelumnya satu-persatu. Namun, ada beberapa hasil penelitian yang akan </w:t>
      </w:r>
      <w:r w:rsidR="00F43AFD" w:rsidRPr="00D42540">
        <w:rPr>
          <w:rFonts w:cs="Times New Roman"/>
          <w:color w:val="262626" w:themeColor="text1" w:themeTint="D9"/>
          <w:sz w:val="24"/>
          <w:szCs w:val="24"/>
          <w:lang w:val="it-IT"/>
        </w:rPr>
        <w:t>dikemukakan di sini yang berkai</w:t>
      </w:r>
      <w:r w:rsidRPr="00D42540">
        <w:rPr>
          <w:rFonts w:cs="Times New Roman"/>
          <w:color w:val="262626" w:themeColor="text1" w:themeTint="D9"/>
          <w:sz w:val="24"/>
          <w:szCs w:val="24"/>
          <w:lang w:val="it-IT"/>
        </w:rPr>
        <w:t>tan dengan masalah yang diteliti.</w:t>
      </w:r>
    </w:p>
    <w:p w:rsidR="00897D3E" w:rsidRPr="00D42540" w:rsidRDefault="00436426" w:rsidP="00542975">
      <w:pPr>
        <w:tabs>
          <w:tab w:val="left" w:pos="142"/>
        </w:tabs>
        <w:spacing w:line="480" w:lineRule="auto"/>
        <w:ind w:left="426" w:firstLine="720"/>
        <w:jc w:val="both"/>
        <w:rPr>
          <w:rFonts w:cs="Times New Roman"/>
          <w:color w:val="262626" w:themeColor="text1" w:themeTint="D9"/>
          <w:sz w:val="24"/>
          <w:szCs w:val="24"/>
        </w:rPr>
      </w:pPr>
      <w:r w:rsidRPr="00D42540">
        <w:rPr>
          <w:rFonts w:cs="Times New Roman"/>
          <w:color w:val="262626" w:themeColor="text1" w:themeTint="D9"/>
          <w:sz w:val="24"/>
          <w:szCs w:val="24"/>
        </w:rPr>
        <w:t>Penelitian yang pernah dilakukan sebelumnya sangat penting untuk diungkapkan karena dapat dipakai sebagai sumber informasi dan bahan acuan yang sangat berguna bagi penulis.</w:t>
      </w:r>
    </w:p>
    <w:p w:rsidR="00897D3E" w:rsidRPr="00D42540" w:rsidRDefault="00767E22" w:rsidP="0087578E">
      <w:pPr>
        <w:tabs>
          <w:tab w:val="left" w:pos="142"/>
        </w:tabs>
        <w:spacing w:line="480" w:lineRule="auto"/>
        <w:ind w:left="426" w:firstLine="720"/>
        <w:jc w:val="both"/>
        <w:rPr>
          <w:rFonts w:cs="Times New Roman"/>
          <w:color w:val="262626" w:themeColor="text1" w:themeTint="D9"/>
          <w:sz w:val="24"/>
          <w:szCs w:val="24"/>
        </w:rPr>
      </w:pPr>
      <w:r w:rsidRPr="00D42540">
        <w:rPr>
          <w:rFonts w:cs="Times New Roman"/>
          <w:color w:val="262626" w:themeColor="text1" w:themeTint="D9"/>
          <w:sz w:val="24"/>
          <w:szCs w:val="24"/>
          <w:lang w:val="en-US"/>
        </w:rPr>
        <w:t>Skri</w:t>
      </w:r>
      <w:r w:rsidR="00893F93" w:rsidRPr="00D42540">
        <w:rPr>
          <w:rFonts w:cs="Times New Roman"/>
          <w:color w:val="262626" w:themeColor="text1" w:themeTint="D9"/>
          <w:sz w:val="24"/>
          <w:szCs w:val="24"/>
          <w:lang w:val="en-US"/>
        </w:rPr>
        <w:t xml:space="preserve">psi yang </w:t>
      </w:r>
      <w:r w:rsidR="00893F93" w:rsidRPr="00D42540">
        <w:rPr>
          <w:rFonts w:cs="Times New Roman"/>
          <w:color w:val="262626" w:themeColor="text1" w:themeTint="D9"/>
          <w:sz w:val="24"/>
          <w:szCs w:val="24"/>
        </w:rPr>
        <w:t>disusun</w:t>
      </w:r>
      <w:r w:rsidR="00893F93" w:rsidRPr="00D42540">
        <w:rPr>
          <w:rFonts w:cs="Times New Roman"/>
          <w:color w:val="262626" w:themeColor="text1" w:themeTint="D9"/>
          <w:sz w:val="24"/>
          <w:szCs w:val="24"/>
          <w:lang w:val="en-US"/>
        </w:rPr>
        <w:t xml:space="preserve"> oleh Nurul Khafshotul  Magfiroh yang berjudul </w:t>
      </w:r>
      <w:r w:rsidRPr="00D42540">
        <w:rPr>
          <w:rFonts w:cs="Times New Roman"/>
          <w:color w:val="262626" w:themeColor="text1" w:themeTint="D9"/>
          <w:sz w:val="24"/>
          <w:szCs w:val="24"/>
          <w:lang w:val="en-US"/>
        </w:rPr>
        <w:t xml:space="preserve"> “</w:t>
      </w:r>
      <w:r w:rsidR="00296B05">
        <w:rPr>
          <w:rFonts w:cs="Times New Roman"/>
          <w:color w:val="262626" w:themeColor="text1" w:themeTint="D9"/>
          <w:sz w:val="24"/>
          <w:szCs w:val="24"/>
          <w:lang w:val="en-US"/>
        </w:rPr>
        <w:t xml:space="preserve">Efektivitas Pembelajaran PAIKEM dalam Mengatasi Rasa Jenuh Belajar Siswa </w:t>
      </w:r>
      <w:r w:rsidR="00436426" w:rsidRPr="00D42540">
        <w:rPr>
          <w:rFonts w:cs="Times New Roman"/>
          <w:color w:val="262626" w:themeColor="text1" w:themeTint="D9"/>
          <w:sz w:val="24"/>
          <w:szCs w:val="24"/>
        </w:rPr>
        <w:t>di SMP Nurul Ulum Karangroto Genuk Semarang</w:t>
      </w:r>
      <w:r w:rsidRPr="00D42540">
        <w:rPr>
          <w:rFonts w:cs="Times New Roman"/>
          <w:color w:val="262626" w:themeColor="text1" w:themeTint="D9"/>
          <w:sz w:val="24"/>
          <w:szCs w:val="24"/>
          <w:lang w:val="en-US"/>
        </w:rPr>
        <w:t>”</w:t>
      </w:r>
      <w:r w:rsidR="00CB1881" w:rsidRPr="00D42540">
        <w:rPr>
          <w:rFonts w:cs="Times New Roman"/>
          <w:color w:val="262626" w:themeColor="text1" w:themeTint="D9"/>
          <w:sz w:val="24"/>
          <w:szCs w:val="24"/>
          <w:lang w:val="en-US"/>
        </w:rPr>
        <w:t>.</w:t>
      </w:r>
    </w:p>
    <w:p w:rsidR="00296B05" w:rsidRDefault="00436426" w:rsidP="0087578E">
      <w:pPr>
        <w:tabs>
          <w:tab w:val="left" w:pos="142"/>
        </w:tabs>
        <w:spacing w:line="480" w:lineRule="auto"/>
        <w:ind w:left="426" w:firstLine="720"/>
        <w:jc w:val="both"/>
        <w:rPr>
          <w:rFonts w:cs="Times New Roman"/>
          <w:color w:val="262626" w:themeColor="text1" w:themeTint="D9"/>
          <w:sz w:val="24"/>
          <w:szCs w:val="24"/>
          <w:lang w:val="en-US"/>
        </w:rPr>
      </w:pPr>
      <w:r w:rsidRPr="00D42540">
        <w:rPr>
          <w:rFonts w:cs="Times New Roman"/>
          <w:color w:val="262626" w:themeColor="text1" w:themeTint="D9"/>
          <w:sz w:val="24"/>
          <w:szCs w:val="24"/>
        </w:rPr>
        <w:lastRenderedPageBreak/>
        <w:t>Hasil penelitian</w:t>
      </w:r>
      <w:r w:rsidR="00767E22" w:rsidRPr="00D42540">
        <w:rPr>
          <w:rFonts w:cs="Times New Roman"/>
          <w:color w:val="262626" w:themeColor="text1" w:themeTint="D9"/>
          <w:sz w:val="24"/>
          <w:szCs w:val="24"/>
          <w:lang w:val="en-US"/>
        </w:rPr>
        <w:t>nya</w:t>
      </w:r>
      <w:r w:rsidRPr="00D42540">
        <w:rPr>
          <w:rFonts w:cs="Times New Roman"/>
          <w:color w:val="262626" w:themeColor="text1" w:themeTint="D9"/>
          <w:sz w:val="24"/>
          <w:szCs w:val="24"/>
        </w:rPr>
        <w:t xml:space="preserve"> menunjukan </w:t>
      </w:r>
      <w:r w:rsidR="00767E22" w:rsidRPr="00D42540">
        <w:rPr>
          <w:rFonts w:cs="Times New Roman"/>
          <w:color w:val="262626" w:themeColor="text1" w:themeTint="D9"/>
          <w:sz w:val="24"/>
          <w:szCs w:val="24"/>
          <w:lang w:val="en-US"/>
        </w:rPr>
        <w:t xml:space="preserve">bahwa </w:t>
      </w:r>
      <w:r w:rsidRPr="00D42540">
        <w:rPr>
          <w:rFonts w:cs="Times New Roman"/>
          <w:color w:val="262626" w:themeColor="text1" w:themeTint="D9"/>
          <w:sz w:val="24"/>
          <w:szCs w:val="24"/>
        </w:rPr>
        <w:t xml:space="preserve">keadaan </w:t>
      </w:r>
      <w:r w:rsidR="007D2B27" w:rsidRPr="00D42540">
        <w:rPr>
          <w:rFonts w:cs="Times New Roman"/>
          <w:color w:val="262626" w:themeColor="text1" w:themeTint="D9"/>
          <w:sz w:val="24"/>
          <w:szCs w:val="24"/>
          <w:lang w:val="en-US"/>
        </w:rPr>
        <w:t>motivasi</w:t>
      </w:r>
      <w:r w:rsidRPr="00D42540">
        <w:rPr>
          <w:rFonts w:cs="Times New Roman"/>
          <w:color w:val="262626" w:themeColor="text1" w:themeTint="D9"/>
          <w:sz w:val="24"/>
          <w:szCs w:val="24"/>
        </w:rPr>
        <w:t xml:space="preserve"> </w:t>
      </w:r>
      <w:r w:rsidR="002916CA" w:rsidRPr="00D42540">
        <w:rPr>
          <w:rFonts w:cs="Times New Roman"/>
          <w:color w:val="262626" w:themeColor="text1" w:themeTint="D9"/>
          <w:sz w:val="24"/>
          <w:szCs w:val="24"/>
        </w:rPr>
        <w:t xml:space="preserve">siswa </w:t>
      </w:r>
      <w:r w:rsidRPr="00D42540">
        <w:rPr>
          <w:rFonts w:cs="Times New Roman"/>
          <w:color w:val="262626" w:themeColor="text1" w:themeTint="D9"/>
          <w:sz w:val="24"/>
          <w:szCs w:val="24"/>
        </w:rPr>
        <w:t>di SMP Nurul Ulum pada umumnya sudah cukup baik, akan tetapi masih ada beberapa siswa yang masih mempunyai</w:t>
      </w:r>
      <w:r w:rsidR="007D2B27" w:rsidRPr="00D42540">
        <w:rPr>
          <w:rFonts w:cs="Times New Roman"/>
          <w:color w:val="262626" w:themeColor="text1" w:themeTint="D9"/>
          <w:sz w:val="24"/>
          <w:szCs w:val="24"/>
          <w:lang w:val="en-US"/>
        </w:rPr>
        <w:t xml:space="preserve"> motivasi</w:t>
      </w:r>
      <w:r w:rsidRPr="00D42540">
        <w:rPr>
          <w:rFonts w:cs="Times New Roman"/>
          <w:color w:val="262626" w:themeColor="text1" w:themeTint="D9"/>
          <w:sz w:val="24"/>
          <w:szCs w:val="24"/>
        </w:rPr>
        <w:t xml:space="preserve"> </w:t>
      </w:r>
      <w:r w:rsidR="007D2B27" w:rsidRPr="00D42540">
        <w:rPr>
          <w:rFonts w:cs="Times New Roman"/>
          <w:color w:val="262626" w:themeColor="text1" w:themeTint="D9"/>
          <w:sz w:val="24"/>
          <w:szCs w:val="24"/>
          <w:lang w:val="en-US"/>
        </w:rPr>
        <w:t xml:space="preserve">belajar </w:t>
      </w:r>
      <w:r w:rsidR="007D2B27" w:rsidRPr="00D42540">
        <w:rPr>
          <w:rFonts w:cs="Times New Roman"/>
          <w:color w:val="262626" w:themeColor="text1" w:themeTint="D9"/>
          <w:sz w:val="24"/>
          <w:szCs w:val="24"/>
        </w:rPr>
        <w:t>kuran</w:t>
      </w:r>
      <w:r w:rsidR="00944554" w:rsidRPr="00D42540">
        <w:rPr>
          <w:rFonts w:cs="Times New Roman"/>
          <w:color w:val="262626" w:themeColor="text1" w:themeTint="D9"/>
          <w:sz w:val="24"/>
          <w:szCs w:val="24"/>
          <w:lang w:val="en-US"/>
        </w:rPr>
        <w:t>g</w:t>
      </w:r>
      <w:r w:rsidR="00F91010" w:rsidRPr="00D42540">
        <w:rPr>
          <w:rFonts w:cs="Times New Roman"/>
          <w:color w:val="262626" w:themeColor="text1" w:themeTint="D9"/>
          <w:sz w:val="24"/>
          <w:szCs w:val="24"/>
          <w:lang w:val="en-US"/>
        </w:rPr>
        <w:t xml:space="preserve"> </w:t>
      </w:r>
      <w:r w:rsidR="007D2B27" w:rsidRPr="00D42540">
        <w:rPr>
          <w:rFonts w:cs="Times New Roman"/>
          <w:color w:val="262626" w:themeColor="text1" w:themeTint="D9"/>
          <w:sz w:val="24"/>
          <w:szCs w:val="24"/>
        </w:rPr>
        <w:t>baik, diantaranya</w:t>
      </w:r>
      <w:r w:rsidR="00F54919" w:rsidRPr="00D42540">
        <w:rPr>
          <w:rFonts w:cs="Times New Roman"/>
          <w:color w:val="262626" w:themeColor="text1" w:themeTint="D9"/>
          <w:sz w:val="24"/>
          <w:szCs w:val="24"/>
          <w:lang w:val="en-US"/>
        </w:rPr>
        <w:t xml:space="preserve"> </w:t>
      </w:r>
      <w:r w:rsidR="00F54919" w:rsidRPr="00D42540">
        <w:rPr>
          <w:rFonts w:cs="Times New Roman"/>
          <w:color w:val="262626" w:themeColor="text1" w:themeTint="D9"/>
          <w:sz w:val="24"/>
          <w:szCs w:val="24"/>
        </w:rPr>
        <w:t>dicerminkan</w:t>
      </w:r>
      <w:r w:rsidR="00F54919" w:rsidRPr="00D42540">
        <w:rPr>
          <w:rFonts w:cs="Times New Roman"/>
          <w:color w:val="262626" w:themeColor="text1" w:themeTint="D9"/>
          <w:sz w:val="24"/>
          <w:szCs w:val="24"/>
          <w:lang w:val="en-US"/>
        </w:rPr>
        <w:t xml:space="preserve"> mel</w:t>
      </w:r>
      <w:r w:rsidR="007D2B27" w:rsidRPr="00D42540">
        <w:rPr>
          <w:rFonts w:cs="Times New Roman"/>
          <w:color w:val="262626" w:themeColor="text1" w:themeTint="D9"/>
          <w:sz w:val="24"/>
          <w:szCs w:val="24"/>
          <w:lang w:val="en-US"/>
        </w:rPr>
        <w:t>a</w:t>
      </w:r>
      <w:r w:rsidR="00F54919" w:rsidRPr="00D42540">
        <w:rPr>
          <w:rFonts w:cs="Times New Roman"/>
          <w:color w:val="262626" w:themeColor="text1" w:themeTint="D9"/>
          <w:sz w:val="24"/>
          <w:szCs w:val="24"/>
        </w:rPr>
        <w:t>l</w:t>
      </w:r>
      <w:r w:rsidR="007D2B27" w:rsidRPr="00D42540">
        <w:rPr>
          <w:rFonts w:cs="Times New Roman"/>
          <w:color w:val="262626" w:themeColor="text1" w:themeTint="D9"/>
          <w:sz w:val="24"/>
          <w:szCs w:val="24"/>
          <w:lang w:val="en-US"/>
        </w:rPr>
        <w:t xml:space="preserve">ui perilaku </w:t>
      </w:r>
      <w:r w:rsidRPr="00D42540">
        <w:rPr>
          <w:rFonts w:cs="Times New Roman"/>
          <w:color w:val="262626" w:themeColor="text1" w:themeTint="D9"/>
          <w:sz w:val="24"/>
          <w:szCs w:val="24"/>
        </w:rPr>
        <w:t>bolos sekolah, meninggalkan jam pelajaran, berbicara kurang sopan</w:t>
      </w:r>
      <w:r w:rsidR="00FA18D2" w:rsidRPr="00D42540">
        <w:rPr>
          <w:rFonts w:cs="Times New Roman"/>
          <w:color w:val="262626" w:themeColor="text1" w:themeTint="D9"/>
          <w:sz w:val="24"/>
          <w:szCs w:val="24"/>
        </w:rPr>
        <w:t>, merokok di lingkungan sekolah</w:t>
      </w:r>
      <w:r w:rsidRPr="00D42540">
        <w:rPr>
          <w:rFonts w:cs="Times New Roman"/>
          <w:color w:val="262626" w:themeColor="text1" w:themeTint="D9"/>
          <w:sz w:val="24"/>
          <w:szCs w:val="24"/>
        </w:rPr>
        <w:t xml:space="preserve">. </w:t>
      </w:r>
      <w:r w:rsidR="00296B05">
        <w:rPr>
          <w:rFonts w:cs="Times New Roman"/>
          <w:color w:val="262626" w:themeColor="text1" w:themeTint="D9"/>
          <w:sz w:val="24"/>
          <w:szCs w:val="24"/>
          <w:lang w:val="en-US"/>
        </w:rPr>
        <w:t>Hal ini disebabkan oleh rasa jenuh dan bosan siswa terhadap proses pembelajaran.</w:t>
      </w:r>
    </w:p>
    <w:p w:rsidR="00436426" w:rsidRPr="00296B05" w:rsidRDefault="00436426" w:rsidP="0087578E">
      <w:pPr>
        <w:tabs>
          <w:tab w:val="left" w:pos="142"/>
        </w:tabs>
        <w:spacing w:line="480" w:lineRule="auto"/>
        <w:ind w:left="426" w:firstLine="720"/>
        <w:jc w:val="both"/>
        <w:rPr>
          <w:rFonts w:cs="Times New Roman"/>
          <w:color w:val="262626" w:themeColor="text1" w:themeTint="D9"/>
          <w:sz w:val="24"/>
          <w:szCs w:val="24"/>
          <w:lang w:val="en-US"/>
        </w:rPr>
      </w:pPr>
      <w:r w:rsidRPr="00D42540">
        <w:rPr>
          <w:rFonts w:cs="Times New Roman"/>
          <w:color w:val="262626" w:themeColor="text1" w:themeTint="D9"/>
          <w:sz w:val="24"/>
          <w:szCs w:val="24"/>
        </w:rPr>
        <w:t xml:space="preserve">Upaya yang dilakukan guru PAI di SMP Nurul Ulum dalam </w:t>
      </w:r>
      <w:r w:rsidR="00BB5F39" w:rsidRPr="00D42540">
        <w:rPr>
          <w:rFonts w:cs="Times New Roman"/>
          <w:color w:val="262626" w:themeColor="text1" w:themeTint="D9"/>
          <w:sz w:val="24"/>
          <w:szCs w:val="24"/>
          <w:lang w:val="en-US"/>
        </w:rPr>
        <w:t>meningkatkan motivasi</w:t>
      </w:r>
      <w:r w:rsidRPr="00D42540">
        <w:rPr>
          <w:rFonts w:cs="Times New Roman"/>
          <w:color w:val="262626" w:themeColor="text1" w:themeTint="D9"/>
          <w:sz w:val="24"/>
          <w:szCs w:val="24"/>
        </w:rPr>
        <w:t xml:space="preserve"> siswa baik melalui tindakan preventif, kuratif, maupun represif, cukup efektif.</w:t>
      </w:r>
      <w:r w:rsidR="00767E22" w:rsidRPr="00D42540">
        <w:rPr>
          <w:rFonts w:cs="Times New Roman"/>
          <w:color w:val="262626" w:themeColor="text1" w:themeTint="D9"/>
          <w:sz w:val="24"/>
          <w:szCs w:val="24"/>
          <w:lang w:val="en-US"/>
        </w:rPr>
        <w:t xml:space="preserve"> Selain itu, </w:t>
      </w:r>
      <w:r w:rsidR="00767E22" w:rsidRPr="00D42540">
        <w:rPr>
          <w:rFonts w:cs="Times New Roman"/>
          <w:color w:val="262626" w:themeColor="text1" w:themeTint="D9"/>
          <w:sz w:val="24"/>
          <w:szCs w:val="24"/>
        </w:rPr>
        <w:t xml:space="preserve">peranan </w:t>
      </w:r>
      <w:r w:rsidRPr="00D42540">
        <w:rPr>
          <w:rFonts w:cs="Times New Roman"/>
          <w:color w:val="262626" w:themeColor="text1" w:themeTint="D9"/>
          <w:sz w:val="24"/>
          <w:szCs w:val="24"/>
        </w:rPr>
        <w:t>guru PAI di SMP Nurul Ulum yaitu sebagai pembimbing, penaseha</w:t>
      </w:r>
      <w:r w:rsidR="008B0B9E" w:rsidRPr="00D42540">
        <w:rPr>
          <w:rFonts w:cs="Times New Roman"/>
          <w:color w:val="262626" w:themeColor="text1" w:themeTint="D9"/>
          <w:sz w:val="24"/>
          <w:szCs w:val="24"/>
          <w:lang w:val="en-US"/>
        </w:rPr>
        <w:t>t</w:t>
      </w:r>
      <w:r w:rsidRPr="00D42540">
        <w:rPr>
          <w:rFonts w:cs="Times New Roman"/>
          <w:color w:val="262626" w:themeColor="text1" w:themeTint="D9"/>
          <w:sz w:val="24"/>
          <w:szCs w:val="24"/>
        </w:rPr>
        <w:t xml:space="preserve">  dan teladan. Bentuk bimbingan secara langsung guru PAI di SMP Nurul Ulum yaitu: guru memb</w:t>
      </w:r>
      <w:r w:rsidR="003E4DF9" w:rsidRPr="00D42540">
        <w:rPr>
          <w:rFonts w:cs="Times New Roman"/>
          <w:color w:val="262626" w:themeColor="text1" w:themeTint="D9"/>
          <w:sz w:val="24"/>
          <w:szCs w:val="24"/>
        </w:rPr>
        <w:t>imbing jalannya pelajaran. Guru</w:t>
      </w:r>
      <w:r w:rsidR="003E4DF9" w:rsidRPr="00D42540">
        <w:rPr>
          <w:rFonts w:cs="Times New Roman"/>
          <w:color w:val="262626" w:themeColor="text1" w:themeTint="D9"/>
          <w:sz w:val="24"/>
          <w:szCs w:val="24"/>
          <w:lang w:val="en-US"/>
        </w:rPr>
        <w:t xml:space="preserve"> </w:t>
      </w:r>
      <w:r w:rsidRPr="00D42540">
        <w:rPr>
          <w:rFonts w:cs="Times New Roman"/>
          <w:color w:val="262626" w:themeColor="text1" w:themeTint="D9"/>
          <w:sz w:val="24"/>
          <w:szCs w:val="24"/>
        </w:rPr>
        <w:t xml:space="preserve">PAI juga </w:t>
      </w:r>
      <w:r w:rsidR="00296B05">
        <w:rPr>
          <w:rFonts w:cs="Times New Roman"/>
          <w:color w:val="262626" w:themeColor="text1" w:themeTint="D9"/>
          <w:sz w:val="24"/>
          <w:szCs w:val="24"/>
          <w:lang w:val="en-US"/>
        </w:rPr>
        <w:t>menerapakan pembelajaran PAIKEM, dengan cara menerapkannya dengan sangat hati-hati dan teliti pada setiap langkah-langkahnya. Hal ini dimaksudkan agar proses pembelajaran PAIKEM berjalan maksimal</w:t>
      </w:r>
      <w:r w:rsidRPr="00D42540">
        <w:rPr>
          <w:rFonts w:cs="Times New Roman"/>
          <w:color w:val="262626" w:themeColor="text1" w:themeTint="D9"/>
          <w:sz w:val="24"/>
          <w:szCs w:val="24"/>
        </w:rPr>
        <w:t>.</w:t>
      </w:r>
      <w:r w:rsidR="00296B05">
        <w:rPr>
          <w:rFonts w:cs="Times New Roman"/>
          <w:color w:val="262626" w:themeColor="text1" w:themeTint="D9"/>
          <w:sz w:val="24"/>
          <w:szCs w:val="24"/>
          <w:lang w:val="en-US"/>
        </w:rPr>
        <w:t xml:space="preserve"> Hal tersebut ternyata membawa perubahan besar pada siswa.</w:t>
      </w:r>
    </w:p>
    <w:p w:rsidR="00436426" w:rsidRDefault="00436426" w:rsidP="00542975">
      <w:pPr>
        <w:tabs>
          <w:tab w:val="left" w:pos="142"/>
        </w:tabs>
        <w:spacing w:line="480" w:lineRule="auto"/>
        <w:ind w:left="426" w:firstLine="720"/>
        <w:jc w:val="both"/>
        <w:rPr>
          <w:rFonts w:cs="Times New Roman"/>
          <w:color w:val="262626" w:themeColor="text1" w:themeTint="D9"/>
          <w:sz w:val="24"/>
          <w:szCs w:val="24"/>
          <w:lang w:val="en-US"/>
        </w:rPr>
      </w:pPr>
      <w:r w:rsidRPr="00D42540">
        <w:rPr>
          <w:rFonts w:cs="Times New Roman"/>
          <w:color w:val="262626" w:themeColor="text1" w:themeTint="D9"/>
          <w:sz w:val="24"/>
          <w:szCs w:val="24"/>
        </w:rPr>
        <w:t>Penelusuran terhadap karya dan hasil penelitian hasi-hasil penelitian yang telah dilakukan oleh peneliti sebelumnya menjadi bahan yang amat berharga bagi penulis, terutama untuk memberikan gambaran sebelumnya, begitu juga sumber-sumber lain yang membahas mengenai variabel-variabel tersebut yang belum diungkap di sini, menjadi bahan yang sangat berguna sehingga penulis memberikan apresiasi yang seting</w:t>
      </w:r>
      <w:r w:rsidR="00FA7D27" w:rsidRPr="00D42540">
        <w:rPr>
          <w:rFonts w:cs="Times New Roman"/>
          <w:color w:val="262626" w:themeColor="text1" w:themeTint="D9"/>
          <w:sz w:val="24"/>
          <w:szCs w:val="24"/>
          <w:lang w:val="en-US"/>
        </w:rPr>
        <w:t>g</w:t>
      </w:r>
      <w:r w:rsidRPr="00D42540">
        <w:rPr>
          <w:rFonts w:cs="Times New Roman"/>
          <w:color w:val="262626" w:themeColor="text1" w:themeTint="D9"/>
          <w:sz w:val="24"/>
          <w:szCs w:val="24"/>
        </w:rPr>
        <w:t>i-tingginya.</w:t>
      </w:r>
    </w:p>
    <w:p w:rsidR="00296B05" w:rsidRDefault="00296B05" w:rsidP="00542975">
      <w:pPr>
        <w:tabs>
          <w:tab w:val="left" w:pos="142"/>
        </w:tabs>
        <w:spacing w:line="480" w:lineRule="auto"/>
        <w:ind w:left="426" w:firstLine="720"/>
        <w:jc w:val="both"/>
        <w:rPr>
          <w:rFonts w:cs="Times New Roman"/>
          <w:color w:val="262626" w:themeColor="text1" w:themeTint="D9"/>
          <w:sz w:val="24"/>
          <w:szCs w:val="24"/>
          <w:lang w:val="en-US"/>
        </w:rPr>
      </w:pPr>
    </w:p>
    <w:p w:rsidR="00D37186" w:rsidRPr="00D42540" w:rsidRDefault="00995C1C" w:rsidP="00C9657E">
      <w:pPr>
        <w:pStyle w:val="ListParagraph"/>
        <w:numPr>
          <w:ilvl w:val="0"/>
          <w:numId w:val="27"/>
        </w:numPr>
        <w:tabs>
          <w:tab w:val="left" w:pos="142"/>
        </w:tabs>
        <w:spacing w:line="480" w:lineRule="auto"/>
        <w:ind w:left="360"/>
        <w:jc w:val="both"/>
        <w:rPr>
          <w:rFonts w:eastAsia="Times New Roman" w:cs="Times New Roman"/>
          <w:b/>
          <w:color w:val="262626" w:themeColor="text1" w:themeTint="D9"/>
          <w:sz w:val="24"/>
          <w:szCs w:val="24"/>
          <w:lang w:val="en-US" w:eastAsia="id-ID"/>
        </w:rPr>
      </w:pPr>
      <w:r w:rsidRPr="00D42540">
        <w:rPr>
          <w:rFonts w:eastAsia="Times New Roman" w:cs="Times New Roman"/>
          <w:b/>
          <w:color w:val="262626" w:themeColor="text1" w:themeTint="D9"/>
          <w:sz w:val="24"/>
          <w:szCs w:val="24"/>
          <w:lang w:val="en-US" w:eastAsia="id-ID"/>
        </w:rPr>
        <w:lastRenderedPageBreak/>
        <w:t>Kerangka P</w:t>
      </w:r>
      <w:r w:rsidR="000B1577" w:rsidRPr="00D42540">
        <w:rPr>
          <w:rFonts w:eastAsia="Times New Roman" w:cs="Times New Roman"/>
          <w:b/>
          <w:color w:val="262626" w:themeColor="text1" w:themeTint="D9"/>
          <w:sz w:val="24"/>
          <w:szCs w:val="24"/>
          <w:lang w:val="en-US" w:eastAsia="id-ID"/>
        </w:rPr>
        <w:t>ikir</w:t>
      </w:r>
    </w:p>
    <w:p w:rsidR="00897D3E" w:rsidRPr="00D42540" w:rsidRDefault="00970097" w:rsidP="00542975">
      <w:pPr>
        <w:tabs>
          <w:tab w:val="left" w:pos="142"/>
        </w:tabs>
        <w:spacing w:line="480" w:lineRule="auto"/>
        <w:ind w:left="426" w:firstLine="709"/>
        <w:jc w:val="both"/>
        <w:rPr>
          <w:rFonts w:cs="Times New Roman"/>
          <w:color w:val="262626" w:themeColor="text1" w:themeTint="D9"/>
          <w:sz w:val="24"/>
          <w:szCs w:val="24"/>
        </w:rPr>
      </w:pPr>
      <w:r w:rsidRPr="00D42540">
        <w:rPr>
          <w:rFonts w:cs="Times New Roman"/>
          <w:color w:val="262626" w:themeColor="text1" w:themeTint="D9"/>
          <w:sz w:val="24"/>
          <w:szCs w:val="24"/>
        </w:rPr>
        <w:t xml:space="preserve">Kerangka pikir penelitian </w:t>
      </w:r>
      <w:r w:rsidR="00E4299A" w:rsidRPr="00D42540">
        <w:rPr>
          <w:rFonts w:cs="Times New Roman"/>
          <w:color w:val="262626" w:themeColor="text1" w:themeTint="D9"/>
          <w:sz w:val="24"/>
          <w:szCs w:val="24"/>
          <w:lang w:val="en-US"/>
        </w:rPr>
        <w:t>merupakan</w:t>
      </w:r>
      <w:r w:rsidRPr="00D42540">
        <w:rPr>
          <w:rFonts w:cs="Times New Roman"/>
          <w:color w:val="262626" w:themeColor="text1" w:themeTint="D9"/>
          <w:sz w:val="24"/>
          <w:szCs w:val="24"/>
        </w:rPr>
        <w:t xml:space="preserve"> kerangka yang mendasari operasional penelitian yang merupakan sejumlah asumsi, konsep, dan yang telah </w:t>
      </w:r>
      <w:r w:rsidR="00E4299A" w:rsidRPr="00D42540">
        <w:rPr>
          <w:rFonts w:cs="Times New Roman"/>
          <w:color w:val="262626" w:themeColor="text1" w:themeTint="D9"/>
          <w:sz w:val="24"/>
          <w:szCs w:val="24"/>
        </w:rPr>
        <w:t>di</w:t>
      </w:r>
      <w:r w:rsidRPr="00D42540">
        <w:rPr>
          <w:rFonts w:cs="Times New Roman"/>
          <w:color w:val="262626" w:themeColor="text1" w:themeTint="D9"/>
          <w:sz w:val="24"/>
          <w:szCs w:val="24"/>
        </w:rPr>
        <w:t xml:space="preserve">yakini kebenarannya sehingga dapat mengarahkan alur </w:t>
      </w:r>
      <w:r w:rsidR="004575BC" w:rsidRPr="00D42540">
        <w:rPr>
          <w:rFonts w:cs="Times New Roman"/>
          <w:color w:val="262626" w:themeColor="text1" w:themeTint="D9"/>
          <w:sz w:val="24"/>
          <w:szCs w:val="24"/>
          <w:lang w:val="en-US"/>
        </w:rPr>
        <w:t>p</w:t>
      </w:r>
      <w:r w:rsidRPr="00D42540">
        <w:rPr>
          <w:rFonts w:cs="Times New Roman"/>
          <w:color w:val="262626" w:themeColor="text1" w:themeTint="D9"/>
          <w:sz w:val="24"/>
          <w:szCs w:val="24"/>
        </w:rPr>
        <w:t>ikir dalam pelaksanaan penelitian.</w:t>
      </w:r>
    </w:p>
    <w:p w:rsidR="00897D3E" w:rsidRPr="00D42540" w:rsidRDefault="00970097" w:rsidP="00542975">
      <w:pPr>
        <w:tabs>
          <w:tab w:val="left" w:pos="142"/>
        </w:tabs>
        <w:spacing w:line="480" w:lineRule="auto"/>
        <w:ind w:left="426" w:firstLine="709"/>
        <w:jc w:val="both"/>
        <w:rPr>
          <w:rFonts w:cs="Times New Roman"/>
          <w:color w:val="262626" w:themeColor="text1" w:themeTint="D9"/>
          <w:sz w:val="24"/>
          <w:szCs w:val="24"/>
        </w:rPr>
      </w:pPr>
      <w:r w:rsidRPr="00D42540">
        <w:rPr>
          <w:rFonts w:cs="Times New Roman"/>
          <w:color w:val="262626" w:themeColor="text1" w:themeTint="D9"/>
          <w:sz w:val="24"/>
          <w:szCs w:val="24"/>
          <w:lang w:val="it-IT"/>
        </w:rPr>
        <w:t>Secara teoritik, penulis memandang bahwa probelematik</w:t>
      </w:r>
      <w:r w:rsidRPr="00D42540">
        <w:rPr>
          <w:rFonts w:cs="Times New Roman"/>
          <w:color w:val="262626" w:themeColor="text1" w:themeTint="D9"/>
          <w:sz w:val="24"/>
          <w:szCs w:val="24"/>
        </w:rPr>
        <w:t xml:space="preserve"> </w:t>
      </w:r>
      <w:r w:rsidRPr="00D42540">
        <w:rPr>
          <w:rFonts w:cs="Times New Roman"/>
          <w:color w:val="262626" w:themeColor="text1" w:themeTint="D9"/>
          <w:sz w:val="24"/>
          <w:szCs w:val="24"/>
          <w:lang w:val="it-IT"/>
        </w:rPr>
        <w:t xml:space="preserve">pendidikan </w:t>
      </w:r>
      <w:r w:rsidR="002164E3" w:rsidRPr="00D42540">
        <w:rPr>
          <w:rFonts w:cs="Times New Roman"/>
          <w:color w:val="262626" w:themeColor="text1" w:themeTint="D9"/>
          <w:sz w:val="24"/>
          <w:szCs w:val="24"/>
          <w:lang w:val="it-IT"/>
        </w:rPr>
        <w:t xml:space="preserve">dan motivasi belajar siswa </w:t>
      </w:r>
      <w:r w:rsidRPr="00D42540">
        <w:rPr>
          <w:rFonts w:cs="Times New Roman"/>
          <w:color w:val="262626" w:themeColor="text1" w:themeTint="D9"/>
          <w:sz w:val="24"/>
          <w:szCs w:val="24"/>
          <w:lang w:val="it-IT"/>
        </w:rPr>
        <w:t>yang ada saat ini menjadikan tuntutan bagi pendidik untuk senantiasa aktif mengembangkan kemampua</w:t>
      </w:r>
      <w:r w:rsidR="00767E22" w:rsidRPr="00D42540">
        <w:rPr>
          <w:rFonts w:cs="Times New Roman"/>
          <w:color w:val="262626" w:themeColor="text1" w:themeTint="D9"/>
          <w:sz w:val="24"/>
          <w:szCs w:val="24"/>
          <w:lang w:val="it-IT"/>
        </w:rPr>
        <w:t>n</w:t>
      </w:r>
      <w:r w:rsidRPr="00D42540">
        <w:rPr>
          <w:rFonts w:cs="Times New Roman"/>
          <w:color w:val="262626" w:themeColor="text1" w:themeTint="D9"/>
          <w:sz w:val="24"/>
          <w:szCs w:val="24"/>
          <w:lang w:val="it-IT"/>
        </w:rPr>
        <w:t>nya guna mengatasi masalah tersebut. Gejala masalah yang sering ditemuai dalam proses pembelaj</w:t>
      </w:r>
      <w:r w:rsidRPr="00D42540">
        <w:rPr>
          <w:rFonts w:cs="Times New Roman"/>
          <w:color w:val="262626" w:themeColor="text1" w:themeTint="D9"/>
          <w:sz w:val="24"/>
          <w:szCs w:val="24"/>
        </w:rPr>
        <w:t>a</w:t>
      </w:r>
      <w:r w:rsidRPr="00D42540">
        <w:rPr>
          <w:rFonts w:cs="Times New Roman"/>
          <w:color w:val="262626" w:themeColor="text1" w:themeTint="D9"/>
          <w:sz w:val="24"/>
          <w:szCs w:val="24"/>
          <w:lang w:val="it-IT"/>
        </w:rPr>
        <w:t xml:space="preserve">ran adalah </w:t>
      </w:r>
      <w:r w:rsidRPr="00D42540">
        <w:rPr>
          <w:rFonts w:cs="Times New Roman"/>
          <w:color w:val="262626" w:themeColor="text1" w:themeTint="D9"/>
          <w:sz w:val="24"/>
          <w:szCs w:val="24"/>
        </w:rPr>
        <w:t xml:space="preserve">kurang </w:t>
      </w:r>
      <w:r w:rsidR="007F1046" w:rsidRPr="00D42540">
        <w:rPr>
          <w:rFonts w:cs="Times New Roman"/>
          <w:color w:val="262626" w:themeColor="text1" w:themeTint="D9"/>
          <w:sz w:val="24"/>
          <w:szCs w:val="24"/>
          <w:lang w:val="en-US"/>
        </w:rPr>
        <w:t xml:space="preserve">bijak dan </w:t>
      </w:r>
      <w:r w:rsidRPr="00D42540">
        <w:rPr>
          <w:rFonts w:cs="Times New Roman"/>
          <w:color w:val="262626" w:themeColor="text1" w:themeTint="D9"/>
          <w:sz w:val="24"/>
          <w:szCs w:val="24"/>
        </w:rPr>
        <w:t>idealnya</w:t>
      </w:r>
      <w:r w:rsidRPr="00D42540">
        <w:rPr>
          <w:rFonts w:cs="Times New Roman"/>
          <w:color w:val="262626" w:themeColor="text1" w:themeTint="D9"/>
          <w:sz w:val="24"/>
          <w:szCs w:val="24"/>
          <w:lang w:val="it-IT"/>
        </w:rPr>
        <w:t xml:space="preserve"> </w:t>
      </w:r>
      <w:r w:rsidR="002164E3" w:rsidRPr="00D42540">
        <w:rPr>
          <w:rFonts w:cs="Times New Roman"/>
          <w:color w:val="262626" w:themeColor="text1" w:themeTint="D9"/>
          <w:sz w:val="24"/>
          <w:szCs w:val="24"/>
          <w:lang w:val="en-US"/>
        </w:rPr>
        <w:t>startegi</w:t>
      </w:r>
      <w:r w:rsidR="007F1046" w:rsidRPr="00D42540">
        <w:rPr>
          <w:rFonts w:cs="Times New Roman"/>
          <w:color w:val="262626" w:themeColor="text1" w:themeTint="D9"/>
          <w:sz w:val="24"/>
          <w:szCs w:val="24"/>
          <w:lang w:val="en-US"/>
        </w:rPr>
        <w:t xml:space="preserve"> yang dipilih </w:t>
      </w:r>
      <w:r w:rsidRPr="00D42540">
        <w:rPr>
          <w:rFonts w:cs="Times New Roman"/>
          <w:color w:val="262626" w:themeColor="text1" w:themeTint="D9"/>
          <w:sz w:val="24"/>
          <w:szCs w:val="24"/>
          <w:lang w:val="it-IT"/>
        </w:rPr>
        <w:t>meng</w:t>
      </w:r>
      <w:r w:rsidR="00AD0061" w:rsidRPr="00D42540">
        <w:rPr>
          <w:rFonts w:cs="Times New Roman"/>
          <w:color w:val="262626" w:themeColor="text1" w:themeTint="D9"/>
          <w:sz w:val="24"/>
          <w:szCs w:val="24"/>
          <w:lang w:val="it-IT"/>
        </w:rPr>
        <w:t>akibatkan gagalnya pen</w:t>
      </w:r>
      <w:r w:rsidR="00AD0061" w:rsidRPr="00D42540">
        <w:rPr>
          <w:rFonts w:cs="Times New Roman"/>
          <w:color w:val="262626" w:themeColor="text1" w:themeTint="D9"/>
          <w:sz w:val="24"/>
          <w:szCs w:val="24"/>
        </w:rPr>
        <w:t>st</w:t>
      </w:r>
      <w:r w:rsidR="0050474D" w:rsidRPr="00D42540">
        <w:rPr>
          <w:rFonts w:cs="Times New Roman"/>
          <w:color w:val="262626" w:themeColor="text1" w:themeTint="D9"/>
          <w:sz w:val="24"/>
          <w:szCs w:val="24"/>
          <w:lang w:val="it-IT"/>
        </w:rPr>
        <w:t xml:space="preserve">ranferan </w:t>
      </w:r>
      <w:r w:rsidRPr="00D42540">
        <w:rPr>
          <w:rFonts w:cs="Times New Roman"/>
          <w:color w:val="262626" w:themeColor="text1" w:themeTint="D9"/>
          <w:sz w:val="24"/>
          <w:szCs w:val="24"/>
          <w:lang w:val="it-IT"/>
        </w:rPr>
        <w:t>seperangkat kompetensi tertentu</w:t>
      </w:r>
      <w:r w:rsidR="000E3E2E" w:rsidRPr="00D42540">
        <w:rPr>
          <w:rFonts w:cs="Times New Roman"/>
          <w:color w:val="262626" w:themeColor="text1" w:themeTint="D9"/>
          <w:sz w:val="24"/>
          <w:szCs w:val="24"/>
          <w:lang w:val="it-IT"/>
        </w:rPr>
        <w:t>.</w:t>
      </w:r>
    </w:p>
    <w:p w:rsidR="00897D3E" w:rsidRPr="00D42540" w:rsidRDefault="000E3E2E" w:rsidP="00542975">
      <w:pPr>
        <w:tabs>
          <w:tab w:val="left" w:pos="142"/>
        </w:tabs>
        <w:spacing w:line="480" w:lineRule="auto"/>
        <w:ind w:left="426" w:firstLine="709"/>
        <w:jc w:val="both"/>
        <w:rPr>
          <w:rFonts w:cs="Times New Roman"/>
          <w:color w:val="262626" w:themeColor="text1" w:themeTint="D9"/>
          <w:sz w:val="24"/>
          <w:szCs w:val="24"/>
        </w:rPr>
      </w:pPr>
      <w:r w:rsidRPr="00D42540">
        <w:rPr>
          <w:rFonts w:cs="Times New Roman"/>
          <w:color w:val="262626" w:themeColor="text1" w:themeTint="D9"/>
          <w:sz w:val="24"/>
          <w:szCs w:val="24"/>
        </w:rPr>
        <w:t>Strategi</w:t>
      </w:r>
      <w:r w:rsidRPr="00D42540">
        <w:rPr>
          <w:rFonts w:cs="Times New Roman"/>
          <w:color w:val="262626" w:themeColor="text1" w:themeTint="D9"/>
          <w:sz w:val="24"/>
          <w:szCs w:val="24"/>
          <w:lang w:val="it-IT"/>
        </w:rPr>
        <w:t xml:space="preserve"> </w:t>
      </w:r>
      <w:r w:rsidR="00970097" w:rsidRPr="00D42540">
        <w:rPr>
          <w:rFonts w:cs="Times New Roman"/>
          <w:color w:val="262626" w:themeColor="text1" w:themeTint="D9"/>
          <w:sz w:val="24"/>
          <w:szCs w:val="24"/>
          <w:lang w:val="it-IT"/>
        </w:rPr>
        <w:t xml:space="preserve">yang kini diharapkan dan ditawarkn adalah </w:t>
      </w:r>
      <w:r w:rsidR="006C7ED8" w:rsidRPr="00D42540">
        <w:rPr>
          <w:rFonts w:cs="Times New Roman"/>
          <w:color w:val="262626" w:themeColor="text1" w:themeTint="D9"/>
          <w:sz w:val="24"/>
          <w:szCs w:val="24"/>
          <w:lang w:val="en-US"/>
        </w:rPr>
        <w:t>strategi</w:t>
      </w:r>
      <w:r w:rsidR="00970097" w:rsidRPr="00D42540">
        <w:rPr>
          <w:rFonts w:cs="Times New Roman"/>
          <w:color w:val="262626" w:themeColor="text1" w:themeTint="D9"/>
          <w:sz w:val="24"/>
          <w:szCs w:val="24"/>
          <w:lang w:val="it-IT"/>
        </w:rPr>
        <w:t xml:space="preserve"> yang m</w:t>
      </w:r>
      <w:r w:rsidR="00AD0061" w:rsidRPr="00D42540">
        <w:rPr>
          <w:rFonts w:cs="Times New Roman"/>
          <w:color w:val="262626" w:themeColor="text1" w:themeTint="D9"/>
          <w:sz w:val="24"/>
          <w:szCs w:val="24"/>
        </w:rPr>
        <w:t>a</w:t>
      </w:r>
      <w:r w:rsidR="00970097" w:rsidRPr="00D42540">
        <w:rPr>
          <w:rFonts w:cs="Times New Roman"/>
          <w:color w:val="262626" w:themeColor="text1" w:themeTint="D9"/>
          <w:sz w:val="24"/>
          <w:szCs w:val="24"/>
          <w:lang w:val="it-IT"/>
        </w:rPr>
        <w:t>mpu mendongkrak delematis yang menjadi problem pendidikan</w:t>
      </w:r>
      <w:r w:rsidR="007649F9" w:rsidRPr="00D42540">
        <w:rPr>
          <w:rFonts w:cs="Times New Roman"/>
          <w:color w:val="262626" w:themeColor="text1" w:themeTint="D9"/>
          <w:sz w:val="24"/>
          <w:szCs w:val="24"/>
          <w:lang w:val="it-IT"/>
        </w:rPr>
        <w:t xml:space="preserve"> salah satunya yakni motivasi belajar siswa pada mata pelajaran Akidah Akhlak</w:t>
      </w:r>
      <w:r w:rsidR="00A90036" w:rsidRPr="00D42540">
        <w:rPr>
          <w:rFonts w:cs="Times New Roman"/>
          <w:color w:val="262626" w:themeColor="text1" w:themeTint="D9"/>
          <w:sz w:val="24"/>
          <w:szCs w:val="24"/>
          <w:lang w:val="it-IT"/>
        </w:rPr>
        <w:t xml:space="preserve">, hal ini mulai terus digagas </w:t>
      </w:r>
      <w:r w:rsidR="00970097" w:rsidRPr="00D42540">
        <w:rPr>
          <w:rFonts w:cs="Times New Roman"/>
          <w:color w:val="262626" w:themeColor="text1" w:themeTint="D9"/>
          <w:sz w:val="24"/>
          <w:szCs w:val="24"/>
          <w:lang w:val="it-IT"/>
        </w:rPr>
        <w:t xml:space="preserve">oleh para praktisi pendidikan hingga muncullah </w:t>
      </w:r>
      <w:r w:rsidR="00A90036" w:rsidRPr="00D42540">
        <w:rPr>
          <w:rFonts w:cs="Times New Roman"/>
          <w:color w:val="262626" w:themeColor="text1" w:themeTint="D9"/>
          <w:sz w:val="24"/>
          <w:szCs w:val="24"/>
          <w:lang w:val="en-US"/>
        </w:rPr>
        <w:t>stategi belajar akti</w:t>
      </w:r>
      <w:r w:rsidR="00942869" w:rsidRPr="00D42540">
        <w:rPr>
          <w:rFonts w:cs="Times New Roman"/>
          <w:color w:val="262626" w:themeColor="text1" w:themeTint="D9"/>
          <w:sz w:val="24"/>
          <w:szCs w:val="24"/>
          <w:lang w:val="en-US"/>
        </w:rPr>
        <w:t xml:space="preserve">f </w:t>
      </w:r>
      <w:r w:rsidR="00A90036" w:rsidRPr="00D42540">
        <w:rPr>
          <w:rFonts w:cs="Times New Roman"/>
          <w:color w:val="262626" w:themeColor="text1" w:themeTint="D9"/>
          <w:sz w:val="24"/>
          <w:szCs w:val="24"/>
          <w:lang w:val="en-US"/>
        </w:rPr>
        <w:t>(</w:t>
      </w:r>
      <w:r w:rsidR="001533F3" w:rsidRPr="00D42540">
        <w:rPr>
          <w:rFonts w:cs="Times New Roman"/>
          <w:color w:val="262626" w:themeColor="text1" w:themeTint="D9"/>
          <w:sz w:val="24"/>
          <w:szCs w:val="24"/>
          <w:lang w:val="en-US"/>
        </w:rPr>
        <w:t>PAIKEM</w:t>
      </w:r>
      <w:r w:rsidR="00A90036" w:rsidRPr="00D42540">
        <w:rPr>
          <w:rFonts w:cs="Times New Roman"/>
          <w:color w:val="262626" w:themeColor="text1" w:themeTint="D9"/>
          <w:sz w:val="24"/>
          <w:szCs w:val="24"/>
          <w:lang w:val="en-US"/>
        </w:rPr>
        <w:t xml:space="preserve">) </w:t>
      </w:r>
      <w:r w:rsidR="00970097" w:rsidRPr="00D42540">
        <w:rPr>
          <w:rFonts w:cs="Times New Roman"/>
          <w:color w:val="262626" w:themeColor="text1" w:themeTint="D9"/>
          <w:sz w:val="24"/>
          <w:szCs w:val="24"/>
          <w:lang w:val="it-IT"/>
        </w:rPr>
        <w:t xml:space="preserve">tertentu yang </w:t>
      </w:r>
      <w:r w:rsidR="00970097" w:rsidRPr="00D42540">
        <w:rPr>
          <w:rFonts w:cs="Times New Roman"/>
          <w:color w:val="262626" w:themeColor="text1" w:themeTint="D9"/>
          <w:sz w:val="24"/>
          <w:szCs w:val="24"/>
        </w:rPr>
        <w:t xml:space="preserve">diharapkan mampu memaksimalkan </w:t>
      </w:r>
      <w:r w:rsidR="00A90036" w:rsidRPr="00D42540">
        <w:rPr>
          <w:rFonts w:cs="Times New Roman"/>
          <w:color w:val="262626" w:themeColor="text1" w:themeTint="D9"/>
          <w:sz w:val="24"/>
          <w:szCs w:val="24"/>
          <w:lang w:val="en-US"/>
        </w:rPr>
        <w:t>moti</w:t>
      </w:r>
      <w:r w:rsidR="00EE2D29" w:rsidRPr="00D42540">
        <w:rPr>
          <w:rFonts w:cs="Times New Roman"/>
          <w:color w:val="262626" w:themeColor="text1" w:themeTint="D9"/>
          <w:sz w:val="24"/>
          <w:szCs w:val="24"/>
          <w:lang w:val="en-US"/>
        </w:rPr>
        <w:t>vasi</w:t>
      </w:r>
      <w:r w:rsidR="00970097" w:rsidRPr="00D42540">
        <w:rPr>
          <w:rFonts w:cs="Times New Roman"/>
          <w:color w:val="262626" w:themeColor="text1" w:themeTint="D9"/>
          <w:sz w:val="24"/>
          <w:szCs w:val="24"/>
        </w:rPr>
        <w:t xml:space="preserve"> belajar siswa</w:t>
      </w:r>
      <w:r w:rsidR="00970097" w:rsidRPr="00D42540">
        <w:rPr>
          <w:rFonts w:cs="Times New Roman"/>
          <w:color w:val="262626" w:themeColor="text1" w:themeTint="D9"/>
          <w:sz w:val="24"/>
          <w:szCs w:val="24"/>
          <w:lang w:val="it-IT"/>
        </w:rPr>
        <w:t xml:space="preserve">, termasuk yang dimaksud para praktisi pendidikan adalah </w:t>
      </w:r>
      <w:r w:rsidR="00970097" w:rsidRPr="00D42540">
        <w:rPr>
          <w:rFonts w:cs="Times New Roman"/>
          <w:color w:val="262626" w:themeColor="text1" w:themeTint="D9"/>
          <w:sz w:val="24"/>
          <w:szCs w:val="24"/>
        </w:rPr>
        <w:t>Implementasi Strategi pembelajaran aktif inovatif kreatif efektif menyenangkan</w:t>
      </w:r>
      <w:r w:rsidR="00897D3E" w:rsidRPr="00D42540">
        <w:rPr>
          <w:rFonts w:cs="Times New Roman"/>
          <w:color w:val="262626" w:themeColor="text1" w:themeTint="D9"/>
          <w:sz w:val="24"/>
          <w:szCs w:val="24"/>
        </w:rPr>
        <w:t xml:space="preserve">. </w:t>
      </w:r>
    </w:p>
    <w:p w:rsidR="00897D3E" w:rsidRPr="00D42540" w:rsidRDefault="00EE2D29" w:rsidP="00536D39">
      <w:pPr>
        <w:tabs>
          <w:tab w:val="left" w:pos="142"/>
        </w:tabs>
        <w:spacing w:line="480" w:lineRule="auto"/>
        <w:ind w:left="426" w:firstLine="709"/>
        <w:jc w:val="both"/>
        <w:rPr>
          <w:rFonts w:cs="Times New Roman"/>
          <w:color w:val="262626" w:themeColor="text1" w:themeTint="D9"/>
          <w:sz w:val="24"/>
          <w:szCs w:val="24"/>
        </w:rPr>
      </w:pPr>
      <w:r w:rsidRPr="00D42540">
        <w:rPr>
          <w:rFonts w:cs="Times New Roman"/>
          <w:color w:val="262626" w:themeColor="text1" w:themeTint="D9"/>
          <w:sz w:val="24"/>
          <w:szCs w:val="24"/>
          <w:lang w:val="it-IT"/>
        </w:rPr>
        <w:t>Upaya</w:t>
      </w:r>
      <w:r w:rsidR="00970097" w:rsidRPr="00D42540">
        <w:rPr>
          <w:rFonts w:cs="Times New Roman"/>
          <w:color w:val="262626" w:themeColor="text1" w:themeTint="D9"/>
          <w:sz w:val="24"/>
          <w:szCs w:val="24"/>
          <w:lang w:val="it-IT"/>
        </w:rPr>
        <w:t xml:space="preserve"> melihat </w:t>
      </w:r>
      <w:r w:rsidR="004532D7" w:rsidRPr="00D42540">
        <w:rPr>
          <w:rFonts w:eastAsia="Times New Roman" w:cs="Times New Roman"/>
          <w:color w:val="262626" w:themeColor="text1" w:themeTint="D9"/>
          <w:sz w:val="24"/>
          <w:szCs w:val="24"/>
          <w:lang w:eastAsia="id-ID"/>
        </w:rPr>
        <w:t xml:space="preserve">strategi guru </w:t>
      </w:r>
      <w:r w:rsidR="00C6126C">
        <w:rPr>
          <w:rFonts w:eastAsia="Times New Roman" w:cs="Times New Roman"/>
          <w:color w:val="262626" w:themeColor="text1" w:themeTint="D9"/>
          <w:sz w:val="24"/>
          <w:szCs w:val="24"/>
          <w:lang w:val="en-US" w:eastAsia="id-ID"/>
        </w:rPr>
        <w:t>untuk memksimalkan</w:t>
      </w:r>
      <w:r w:rsidR="004532D7" w:rsidRPr="00D42540">
        <w:rPr>
          <w:rFonts w:eastAsia="Times New Roman" w:cs="Times New Roman"/>
          <w:color w:val="262626" w:themeColor="text1" w:themeTint="D9"/>
          <w:sz w:val="24"/>
          <w:szCs w:val="24"/>
          <w:lang w:eastAsia="id-ID"/>
        </w:rPr>
        <w:t xml:space="preserve"> </w:t>
      </w:r>
      <w:r w:rsidR="00C6126C">
        <w:rPr>
          <w:rFonts w:eastAsia="Times New Roman" w:cs="Times New Roman"/>
          <w:color w:val="262626" w:themeColor="text1" w:themeTint="D9"/>
          <w:sz w:val="24"/>
          <w:szCs w:val="24"/>
          <w:lang w:val="en-US" w:eastAsia="id-ID"/>
        </w:rPr>
        <w:t>pembelajaran</w:t>
      </w:r>
      <w:r w:rsidR="004532D7" w:rsidRPr="00D42540">
        <w:rPr>
          <w:rFonts w:eastAsia="Times New Roman" w:cs="Times New Roman"/>
          <w:color w:val="262626" w:themeColor="text1" w:themeTint="D9"/>
          <w:sz w:val="24"/>
          <w:szCs w:val="24"/>
          <w:lang w:eastAsia="id-ID"/>
        </w:rPr>
        <w:t xml:space="preserve"> </w:t>
      </w:r>
      <w:r w:rsidR="004532D7" w:rsidRPr="00D42540">
        <w:rPr>
          <w:rFonts w:eastAsia="Times New Roman" w:cs="Times New Roman"/>
          <w:color w:val="262626" w:themeColor="text1" w:themeTint="D9"/>
          <w:sz w:val="24"/>
          <w:szCs w:val="24"/>
          <w:lang w:val="en-US" w:eastAsia="id-ID"/>
        </w:rPr>
        <w:t>kelas X</w:t>
      </w:r>
      <w:r w:rsidR="00844AA5" w:rsidRPr="00D42540">
        <w:rPr>
          <w:rFonts w:eastAsia="Times New Roman" w:cs="Times New Roman"/>
          <w:color w:val="262626" w:themeColor="text1" w:themeTint="D9"/>
          <w:sz w:val="24"/>
          <w:szCs w:val="24"/>
          <w:lang w:eastAsia="id-ID"/>
        </w:rPr>
        <w:t>I</w:t>
      </w:r>
      <w:r w:rsidR="002B62B7" w:rsidRPr="00D42540">
        <w:rPr>
          <w:rFonts w:eastAsia="Times New Roman" w:cs="Times New Roman"/>
          <w:color w:val="262626" w:themeColor="text1" w:themeTint="D9"/>
          <w:sz w:val="24"/>
          <w:szCs w:val="24"/>
          <w:lang w:val="en-US" w:eastAsia="id-ID"/>
        </w:rPr>
        <w:t xml:space="preserve"> </w:t>
      </w:r>
      <w:r w:rsidR="004532D7" w:rsidRPr="00D42540">
        <w:rPr>
          <w:rFonts w:eastAsia="Times New Roman" w:cs="Times New Roman"/>
          <w:color w:val="262626" w:themeColor="text1" w:themeTint="D9"/>
          <w:sz w:val="24"/>
          <w:szCs w:val="24"/>
          <w:lang w:eastAsia="id-ID"/>
        </w:rPr>
        <w:t xml:space="preserve">pada mata pelajaran Aqidah </w:t>
      </w:r>
      <w:r w:rsidR="004532D7" w:rsidRPr="00D42540">
        <w:rPr>
          <w:rFonts w:eastAsia="Times New Roman" w:cs="Times New Roman"/>
          <w:color w:val="262626" w:themeColor="text1" w:themeTint="D9"/>
          <w:sz w:val="24"/>
          <w:szCs w:val="24"/>
          <w:lang w:val="en-US" w:eastAsia="id-ID"/>
        </w:rPr>
        <w:t xml:space="preserve">Akhlak </w:t>
      </w:r>
      <w:r w:rsidR="004532D7" w:rsidRPr="00D42540">
        <w:rPr>
          <w:rFonts w:eastAsia="Times New Roman" w:cs="Times New Roman"/>
          <w:color w:val="262626" w:themeColor="text1" w:themeTint="D9"/>
          <w:sz w:val="24"/>
          <w:szCs w:val="24"/>
          <w:lang w:eastAsia="id-ID"/>
        </w:rPr>
        <w:t>di Madrasah Aliyah Al-Azhar Amondo</w:t>
      </w:r>
      <w:r w:rsidR="004532D7" w:rsidRPr="00D42540">
        <w:rPr>
          <w:rFonts w:eastAsia="Times New Roman" w:cs="Times New Roman"/>
          <w:color w:val="262626" w:themeColor="text1" w:themeTint="D9"/>
          <w:sz w:val="24"/>
          <w:szCs w:val="24"/>
          <w:lang w:val="en-US" w:eastAsia="id-ID"/>
        </w:rPr>
        <w:t xml:space="preserve"> </w:t>
      </w:r>
      <w:r w:rsidR="004532D7" w:rsidRPr="00D42540">
        <w:rPr>
          <w:rFonts w:eastAsia="Times New Roman" w:cs="Times New Roman"/>
          <w:color w:val="262626" w:themeColor="text1" w:themeTint="D9"/>
          <w:sz w:val="24"/>
          <w:szCs w:val="24"/>
          <w:lang w:eastAsia="id-ID"/>
        </w:rPr>
        <w:t>Kecamatan Palangga Kabupaten Konawe Selatan</w:t>
      </w:r>
      <w:r w:rsidR="004532D7" w:rsidRPr="00D42540">
        <w:rPr>
          <w:rFonts w:cs="Times New Roman"/>
          <w:color w:val="262626" w:themeColor="text1" w:themeTint="D9"/>
          <w:sz w:val="24"/>
          <w:szCs w:val="24"/>
          <w:lang w:val="it-IT"/>
        </w:rPr>
        <w:t xml:space="preserve"> dapat di</w:t>
      </w:r>
      <w:r w:rsidR="00970097" w:rsidRPr="00D42540">
        <w:rPr>
          <w:rFonts w:cs="Times New Roman"/>
          <w:color w:val="262626" w:themeColor="text1" w:themeTint="D9"/>
          <w:sz w:val="24"/>
          <w:szCs w:val="24"/>
          <w:lang w:val="it-IT"/>
        </w:rPr>
        <w:t xml:space="preserve">gambarkan dalam </w:t>
      </w:r>
      <w:r w:rsidR="004532D7" w:rsidRPr="00D42540">
        <w:rPr>
          <w:rFonts w:cs="Times New Roman"/>
          <w:color w:val="262626" w:themeColor="text1" w:themeTint="D9"/>
          <w:sz w:val="24"/>
          <w:szCs w:val="24"/>
          <w:lang w:val="it-IT"/>
        </w:rPr>
        <w:t xml:space="preserve">kerangka </w:t>
      </w:r>
      <w:r w:rsidR="00970097" w:rsidRPr="00D42540">
        <w:rPr>
          <w:rFonts w:cs="Times New Roman"/>
          <w:color w:val="262626" w:themeColor="text1" w:themeTint="D9"/>
          <w:sz w:val="24"/>
          <w:szCs w:val="24"/>
          <w:lang w:val="it-IT"/>
        </w:rPr>
        <w:t>berikut</w:t>
      </w:r>
      <w:r w:rsidR="00536D39" w:rsidRPr="00D42540">
        <w:rPr>
          <w:rFonts w:cs="Times New Roman"/>
          <w:color w:val="262626" w:themeColor="text1" w:themeTint="D9"/>
          <w:sz w:val="24"/>
          <w:szCs w:val="24"/>
          <w:lang w:val="it-IT"/>
        </w:rPr>
        <w:t xml:space="preserve"> :</w:t>
      </w:r>
      <w:r w:rsidR="00897D3E" w:rsidRPr="00D42540">
        <w:rPr>
          <w:rFonts w:cs="Times New Roman"/>
          <w:b/>
          <w:color w:val="262626" w:themeColor="text1" w:themeTint="D9"/>
          <w:sz w:val="24"/>
          <w:szCs w:val="24"/>
        </w:rPr>
        <w:br w:type="page"/>
      </w:r>
    </w:p>
    <w:p w:rsidR="00970097" w:rsidRPr="00D42540" w:rsidRDefault="00970097" w:rsidP="00536D39">
      <w:pPr>
        <w:tabs>
          <w:tab w:val="left" w:pos="142"/>
        </w:tabs>
        <w:spacing w:line="480" w:lineRule="auto"/>
        <w:jc w:val="center"/>
        <w:rPr>
          <w:rFonts w:cs="Times New Roman"/>
          <w:b/>
          <w:color w:val="262626" w:themeColor="text1" w:themeTint="D9"/>
          <w:sz w:val="24"/>
          <w:szCs w:val="24"/>
        </w:rPr>
      </w:pPr>
      <w:r w:rsidRPr="00D42540">
        <w:rPr>
          <w:rFonts w:cs="Times New Roman"/>
          <w:b/>
          <w:color w:val="262626" w:themeColor="text1" w:themeTint="D9"/>
          <w:sz w:val="24"/>
          <w:szCs w:val="24"/>
        </w:rPr>
        <w:lastRenderedPageBreak/>
        <w:t>Bagan 2.1</w:t>
      </w:r>
    </w:p>
    <w:p w:rsidR="00970097" w:rsidRPr="00D42540" w:rsidRDefault="00970097" w:rsidP="00536D39">
      <w:pPr>
        <w:tabs>
          <w:tab w:val="left" w:pos="142"/>
        </w:tabs>
        <w:jc w:val="center"/>
        <w:rPr>
          <w:rFonts w:cs="Times New Roman"/>
          <w:color w:val="262626" w:themeColor="text1" w:themeTint="D9"/>
          <w:sz w:val="24"/>
          <w:szCs w:val="24"/>
          <w:lang w:eastAsia="id-ID"/>
        </w:rPr>
      </w:pPr>
      <w:r w:rsidRPr="00D42540">
        <w:rPr>
          <w:rFonts w:cs="Times New Roman"/>
          <w:color w:val="262626" w:themeColor="text1" w:themeTint="D9"/>
          <w:sz w:val="24"/>
          <w:szCs w:val="24"/>
          <w:lang w:val="it-IT"/>
        </w:rPr>
        <w:t xml:space="preserve">Kerangka Konseptual </w:t>
      </w:r>
      <w:r w:rsidR="00542B4B" w:rsidRPr="00D42540">
        <w:rPr>
          <w:rFonts w:cs="Times New Roman"/>
          <w:color w:val="262626" w:themeColor="text1" w:themeTint="D9"/>
          <w:sz w:val="24"/>
          <w:szCs w:val="24"/>
          <w:lang w:eastAsia="id-ID"/>
        </w:rPr>
        <w:t xml:space="preserve">Implementasi </w:t>
      </w:r>
      <w:r w:rsidR="001533F3" w:rsidRPr="00D42540">
        <w:rPr>
          <w:rFonts w:cs="Times New Roman"/>
          <w:color w:val="262626" w:themeColor="text1" w:themeTint="D9"/>
          <w:sz w:val="24"/>
          <w:szCs w:val="24"/>
          <w:lang w:eastAsia="id-ID"/>
        </w:rPr>
        <w:t>PAIKEM</w:t>
      </w:r>
      <w:r w:rsidR="00542B4B" w:rsidRPr="00D42540">
        <w:rPr>
          <w:rFonts w:cs="Times New Roman"/>
          <w:color w:val="262626" w:themeColor="text1" w:themeTint="D9"/>
          <w:sz w:val="24"/>
          <w:szCs w:val="24"/>
          <w:lang w:eastAsia="id-ID"/>
        </w:rPr>
        <w:t xml:space="preserve"> pada mata pelajaran Aqidah Akhlak</w:t>
      </w:r>
      <w:r w:rsidR="00C6126C">
        <w:rPr>
          <w:rFonts w:cs="Times New Roman"/>
          <w:color w:val="262626" w:themeColor="text1" w:themeTint="D9"/>
          <w:sz w:val="24"/>
          <w:szCs w:val="24"/>
          <w:lang w:val="en-US" w:eastAsia="id-ID"/>
        </w:rPr>
        <w:t xml:space="preserve"> di Kelas XI MA Al-Azhr Amondo</w:t>
      </w:r>
    </w:p>
    <w:p w:rsidR="00970097" w:rsidRPr="00D42540" w:rsidRDefault="0013064B" w:rsidP="00542975">
      <w:pPr>
        <w:tabs>
          <w:tab w:val="left" w:pos="142"/>
        </w:tabs>
        <w:spacing w:line="480" w:lineRule="auto"/>
        <w:jc w:val="both"/>
        <w:rPr>
          <w:rFonts w:cs="Times New Roman"/>
          <w:color w:val="262626" w:themeColor="text1" w:themeTint="D9"/>
          <w:sz w:val="24"/>
          <w:szCs w:val="24"/>
          <w:lang w:val="it-IT"/>
        </w:rPr>
      </w:pPr>
      <w:r>
        <w:rPr>
          <w:rFonts w:cs="Times New Roman"/>
          <w:noProof/>
          <w:color w:val="262626" w:themeColor="text1" w:themeTint="D9"/>
          <w:sz w:val="24"/>
          <w:szCs w:val="24"/>
        </w:rPr>
        <w:pict>
          <v:rect id="_x0000_s1030" style="position:absolute;left:0;text-align:left;margin-left:.75pt;margin-top:17.5pt;width:166.75pt;height:33pt;z-index:251662336" strokecolor="black [3213]">
            <v:textbox style="mso-next-textbox:#_x0000_s1030">
              <w:txbxContent>
                <w:p w:rsidR="00D42540" w:rsidRPr="00CA60A7" w:rsidRDefault="00D42540" w:rsidP="00970097">
                  <w:pPr>
                    <w:jc w:val="center"/>
                    <w:rPr>
                      <w:b/>
                      <w:sz w:val="24"/>
                      <w:szCs w:val="24"/>
                    </w:rPr>
                  </w:pPr>
                  <w:r w:rsidRPr="00CA60A7">
                    <w:rPr>
                      <w:b/>
                      <w:sz w:val="24"/>
                      <w:szCs w:val="24"/>
                    </w:rPr>
                    <w:t>Pendidik (Guru)</w:t>
                  </w:r>
                </w:p>
              </w:txbxContent>
            </v:textbox>
          </v:rect>
        </w:pict>
      </w:r>
    </w:p>
    <w:p w:rsidR="00970097" w:rsidRPr="00D42540" w:rsidRDefault="00970097" w:rsidP="00542975">
      <w:pPr>
        <w:tabs>
          <w:tab w:val="left" w:pos="142"/>
        </w:tabs>
        <w:spacing w:line="480" w:lineRule="auto"/>
        <w:ind w:firstLine="1080"/>
        <w:jc w:val="both"/>
        <w:rPr>
          <w:rFonts w:cs="Times New Roman"/>
          <w:color w:val="262626" w:themeColor="text1" w:themeTint="D9"/>
          <w:sz w:val="24"/>
          <w:szCs w:val="24"/>
        </w:rPr>
      </w:pPr>
    </w:p>
    <w:p w:rsidR="00970097" w:rsidRPr="00D42540" w:rsidRDefault="0013064B" w:rsidP="00542975">
      <w:pPr>
        <w:tabs>
          <w:tab w:val="left" w:pos="142"/>
        </w:tabs>
        <w:spacing w:line="480" w:lineRule="auto"/>
        <w:ind w:firstLine="1080"/>
        <w:jc w:val="both"/>
        <w:rPr>
          <w:rFonts w:cs="Times New Roman"/>
          <w:color w:val="262626" w:themeColor="text1" w:themeTint="D9"/>
          <w:sz w:val="24"/>
          <w:szCs w:val="24"/>
          <w:lang w:val="it-IT"/>
        </w:rPr>
      </w:pPr>
      <w:r>
        <w:rPr>
          <w:rFonts w:cs="Times New Roman"/>
          <w:noProof/>
          <w:color w:val="262626" w:themeColor="text1" w:themeTint="D9"/>
          <w:sz w:val="24"/>
          <w:szCs w:val="24"/>
          <w:lang w:eastAsia="id-ID"/>
        </w:rPr>
        <w:pict>
          <v:shapetype id="_x0000_t32" coordsize="21600,21600" o:spt="32" o:oned="t" path="m,l21600,21600e" filled="f">
            <v:path arrowok="t" fillok="f" o:connecttype="none"/>
            <o:lock v:ext="edit" shapetype="t"/>
          </v:shapetype>
          <v:shape id="_x0000_s1047" type="#_x0000_t32" style="position:absolute;left:0;text-align:left;margin-left:85.65pt;margin-top:2.2pt;width:.05pt;height:24.75pt;z-index:251679744" o:connectortype="straight" strokecolor="black [3213]">
            <v:stroke endarrow="block"/>
          </v:shape>
        </w:pict>
      </w:r>
      <w:r>
        <w:rPr>
          <w:rFonts w:cs="Times New Roman"/>
          <w:noProof/>
          <w:color w:val="262626" w:themeColor="text1" w:themeTint="D9"/>
          <w:sz w:val="24"/>
          <w:szCs w:val="24"/>
        </w:rPr>
        <w:pict>
          <v:rect id="_x0000_s1041" style="position:absolute;left:0;text-align:left;margin-left:.75pt;margin-top:26.95pt;width:166.75pt;height:46.5pt;z-index:251673600" strokecolor="black [3213]">
            <v:textbox style="mso-next-textbox:#_x0000_s1041">
              <w:txbxContent>
                <w:p w:rsidR="00D42540" w:rsidRPr="00CA60A7" w:rsidRDefault="00D42540" w:rsidP="00861E8F">
                  <w:pPr>
                    <w:jc w:val="center"/>
                    <w:rPr>
                      <w:sz w:val="24"/>
                      <w:lang w:val="en-US"/>
                    </w:rPr>
                  </w:pPr>
                  <w:r>
                    <w:rPr>
                      <w:sz w:val="24"/>
                      <w:lang w:val="en-US"/>
                    </w:rPr>
                    <w:t xml:space="preserve">Kebijakan </w:t>
                  </w:r>
                  <w:r w:rsidRPr="00CA60A7">
                    <w:rPr>
                      <w:sz w:val="24"/>
                    </w:rPr>
                    <w:t>Strategi</w:t>
                  </w:r>
                  <w:r w:rsidRPr="00CA60A7">
                    <w:rPr>
                      <w:sz w:val="24"/>
                      <w:lang w:val="en-US"/>
                    </w:rPr>
                    <w:t xml:space="preserve"> Guru</w:t>
                  </w:r>
                  <w:r>
                    <w:rPr>
                      <w:sz w:val="24"/>
                      <w:lang w:val="en-US"/>
                    </w:rPr>
                    <w:t xml:space="preserve"> yang dipilih (</w:t>
                  </w:r>
                  <w:r>
                    <w:rPr>
                      <w:sz w:val="24"/>
                    </w:rPr>
                    <w:t>PAIKEM</w:t>
                  </w:r>
                  <w:r>
                    <w:rPr>
                      <w:sz w:val="24"/>
                      <w:lang w:val="en-US"/>
                    </w:rPr>
                    <w:t>)</w:t>
                  </w:r>
                </w:p>
              </w:txbxContent>
            </v:textbox>
          </v:rect>
        </w:pict>
      </w:r>
    </w:p>
    <w:p w:rsidR="00970097" w:rsidRPr="00D42540" w:rsidRDefault="0013064B" w:rsidP="00542975">
      <w:pPr>
        <w:tabs>
          <w:tab w:val="left" w:pos="142"/>
        </w:tabs>
        <w:spacing w:line="480" w:lineRule="auto"/>
        <w:ind w:firstLine="1080"/>
        <w:jc w:val="both"/>
        <w:rPr>
          <w:rFonts w:cs="Times New Roman"/>
          <w:color w:val="262626" w:themeColor="text1" w:themeTint="D9"/>
          <w:sz w:val="24"/>
          <w:szCs w:val="24"/>
          <w:lang w:val="it-IT"/>
        </w:rPr>
      </w:pPr>
      <w:r w:rsidRPr="0013064B">
        <w:rPr>
          <w:rFonts w:cs="Times New Roman"/>
          <w:noProof/>
          <w:color w:val="262626" w:themeColor="text1" w:themeTint="D9"/>
          <w:sz w:val="24"/>
          <w:szCs w:val="24"/>
          <w:lang w:val="en-US"/>
        </w:rPr>
        <w:pict>
          <v:shape id="_x0000_s1053" type="#_x0000_t32" style="position:absolute;left:0;text-align:left;margin-left:167.5pt;margin-top:21.1pt;width:45.5pt;height:0;z-index:251685888" o:connectortype="straight" strokecolor="black [3213]">
            <v:stroke endarrow="block"/>
          </v:shape>
        </w:pict>
      </w:r>
      <w:r w:rsidRPr="0013064B">
        <w:rPr>
          <w:rFonts w:cs="Times New Roman"/>
          <w:noProof/>
          <w:color w:val="262626" w:themeColor="text1" w:themeTint="D9"/>
          <w:sz w:val="24"/>
          <w:szCs w:val="24"/>
          <w:lang w:val="en-US"/>
        </w:rPr>
        <w:pict>
          <v:rect id="_x0000_s1048" style="position:absolute;left:0;text-align:left;margin-left:213pt;margin-top:6.1pt;width:181.75pt;height:33pt;z-index:251680768" strokecolor="black [3213]">
            <v:textbox style="mso-next-textbox:#_x0000_s1048">
              <w:txbxContent>
                <w:p w:rsidR="00D42540" w:rsidRPr="00CA60A7" w:rsidRDefault="00D42540" w:rsidP="00CA60A7">
                  <w:pPr>
                    <w:jc w:val="center"/>
                    <w:rPr>
                      <w:b/>
                      <w:sz w:val="24"/>
                      <w:szCs w:val="24"/>
                      <w:lang w:val="en-US"/>
                    </w:rPr>
                  </w:pPr>
                  <w:r>
                    <w:rPr>
                      <w:b/>
                      <w:sz w:val="24"/>
                      <w:szCs w:val="24"/>
                      <w:lang w:val="en-US"/>
                    </w:rPr>
                    <w:t xml:space="preserve">Siswa </w:t>
                  </w:r>
                </w:p>
              </w:txbxContent>
            </v:textbox>
          </v:rect>
        </w:pict>
      </w:r>
    </w:p>
    <w:p w:rsidR="00970097" w:rsidRPr="00D42540" w:rsidRDefault="0013064B" w:rsidP="00542975">
      <w:pPr>
        <w:tabs>
          <w:tab w:val="left" w:pos="142"/>
        </w:tabs>
        <w:spacing w:line="480" w:lineRule="auto"/>
        <w:jc w:val="both"/>
        <w:rPr>
          <w:rFonts w:cs="Times New Roman"/>
          <w:color w:val="262626" w:themeColor="text1" w:themeTint="D9"/>
          <w:sz w:val="24"/>
          <w:szCs w:val="24"/>
        </w:rPr>
      </w:pPr>
      <w:r w:rsidRPr="0013064B">
        <w:rPr>
          <w:rFonts w:cs="Times New Roman"/>
          <w:noProof/>
          <w:color w:val="262626" w:themeColor="text1" w:themeTint="D9"/>
          <w:sz w:val="24"/>
          <w:szCs w:val="24"/>
          <w:lang w:val="en-US"/>
        </w:rPr>
        <w:pict>
          <v:shape id="_x0000_s1050" type="#_x0000_t32" style="position:absolute;left:0;text-align:left;margin-left:303.95pt;margin-top:11.5pt;width:.05pt;height:44.85pt;z-index:251682816" o:connectortype="straight" strokecolor="black [3213]">
            <v:stroke endarrow="block"/>
          </v:shape>
        </w:pict>
      </w:r>
      <w:r w:rsidRPr="0013064B">
        <w:rPr>
          <w:rFonts w:cs="Times New Roman"/>
          <w:noProof/>
          <w:color w:val="262626" w:themeColor="text1" w:themeTint="D9"/>
          <w:sz w:val="24"/>
          <w:szCs w:val="24"/>
          <w:lang w:val="en-US"/>
        </w:rPr>
        <w:pict>
          <v:shape id="_x0000_s1052" type="#_x0000_t32" style="position:absolute;left:0;text-align:left;margin-left:85.75pt;margin-top:18.25pt;width:0;height:42pt;z-index:251684864" o:connectortype="straight" strokecolor="black [3213]">
            <v:stroke endarrow="block"/>
          </v:shape>
        </w:pict>
      </w:r>
      <w:r w:rsidRPr="0013064B">
        <w:rPr>
          <w:rFonts w:cs="Times New Roman"/>
          <w:noProof/>
          <w:color w:val="262626" w:themeColor="text1" w:themeTint="D9"/>
          <w:sz w:val="24"/>
          <w:szCs w:val="24"/>
          <w:lang w:val="en-US"/>
        </w:rPr>
        <w:pict>
          <v:shape id="_x0000_s1055" type="#_x0000_t32" style="position:absolute;left:0;text-align:left;margin-left:182.5pt;margin-top:1pt;width:0;height:189.4pt;z-index:251687936" o:connectortype="straight" strokecolor="black [3213]"/>
        </w:pict>
      </w:r>
      <w:r w:rsidRPr="0013064B">
        <w:rPr>
          <w:rFonts w:cs="Times New Roman"/>
          <w:noProof/>
          <w:color w:val="262626" w:themeColor="text1" w:themeTint="D9"/>
          <w:sz w:val="24"/>
          <w:szCs w:val="24"/>
          <w:lang w:val="en-US"/>
        </w:rPr>
        <w:pict>
          <v:shape id="_x0000_s1054" type="#_x0000_t32" style="position:absolute;left:0;text-align:left;margin-left:182.5pt;margin-top:1pt;width:30.5pt;height:.05pt;z-index:251686912" o:connectortype="straight" strokecolor="black [3213]">
            <v:stroke endarrow="block"/>
          </v:shape>
        </w:pict>
      </w:r>
    </w:p>
    <w:p w:rsidR="00970097" w:rsidRPr="00D42540" w:rsidRDefault="00970097" w:rsidP="00542975">
      <w:pPr>
        <w:tabs>
          <w:tab w:val="left" w:pos="142"/>
        </w:tabs>
        <w:spacing w:line="480" w:lineRule="auto"/>
        <w:jc w:val="both"/>
        <w:rPr>
          <w:rFonts w:cs="Times New Roman"/>
          <w:color w:val="262626" w:themeColor="text1" w:themeTint="D9"/>
          <w:sz w:val="24"/>
          <w:szCs w:val="24"/>
        </w:rPr>
      </w:pPr>
    </w:p>
    <w:p w:rsidR="00970097" w:rsidRPr="00D42540" w:rsidRDefault="0013064B" w:rsidP="00542975">
      <w:pPr>
        <w:tabs>
          <w:tab w:val="left" w:pos="142"/>
        </w:tabs>
        <w:spacing w:line="480" w:lineRule="auto"/>
        <w:ind w:firstLine="1080"/>
        <w:jc w:val="both"/>
        <w:rPr>
          <w:rFonts w:cs="Times New Roman"/>
          <w:color w:val="262626" w:themeColor="text1" w:themeTint="D9"/>
          <w:sz w:val="24"/>
          <w:szCs w:val="24"/>
        </w:rPr>
      </w:pPr>
      <w:r w:rsidRPr="0013064B">
        <w:rPr>
          <w:rFonts w:cs="Times New Roman"/>
          <w:noProof/>
          <w:color w:val="262626" w:themeColor="text1" w:themeTint="D9"/>
          <w:sz w:val="24"/>
          <w:szCs w:val="24"/>
          <w:lang w:val="en-US"/>
        </w:rPr>
        <w:pict>
          <v:shape id="_x0000_s1063" type="#_x0000_t32" style="position:absolute;left:0;text-align:left;margin-left:196.75pt;margin-top:20.65pt;width:.05pt;height:187.4pt;z-index:251695104" o:connectortype="straight" strokecolor="black [3213]"/>
        </w:pict>
      </w:r>
      <w:r w:rsidRPr="0013064B">
        <w:rPr>
          <w:rFonts w:cs="Times New Roman"/>
          <w:noProof/>
          <w:color w:val="262626" w:themeColor="text1" w:themeTint="D9"/>
          <w:sz w:val="24"/>
          <w:szCs w:val="24"/>
          <w:lang w:val="en-US"/>
        </w:rPr>
        <w:pict>
          <v:shape id="_x0000_s1064" type="#_x0000_t32" style="position:absolute;left:0;text-align:left;margin-left:196.75pt;margin-top:21.4pt;width:15pt;height:0;flip:x;z-index:251696128" o:connectortype="straight" strokecolor="black [3213]"/>
        </w:pict>
      </w:r>
      <w:r>
        <w:rPr>
          <w:rFonts w:cs="Times New Roman"/>
          <w:noProof/>
          <w:color w:val="262626" w:themeColor="text1" w:themeTint="D9"/>
          <w:sz w:val="24"/>
          <w:szCs w:val="24"/>
        </w:rPr>
        <w:pict>
          <v:rect id="_x0000_s1040" style="position:absolute;left:0;text-align:left;margin-left:213pt;margin-top:1.15pt;width:181.75pt;height:41.25pt;z-index:251672576" strokecolor="black [3213]">
            <v:textbox style="mso-next-textbox:#_x0000_s1040">
              <w:txbxContent>
                <w:p w:rsidR="00D42540" w:rsidRPr="00D26C0F" w:rsidRDefault="00C6126C" w:rsidP="00970097">
                  <w:pPr>
                    <w:jc w:val="center"/>
                    <w:rPr>
                      <w:sz w:val="24"/>
                      <w:szCs w:val="24"/>
                    </w:rPr>
                  </w:pPr>
                  <w:r>
                    <w:rPr>
                      <w:sz w:val="24"/>
                      <w:szCs w:val="24"/>
                      <w:lang w:val="it-IT"/>
                    </w:rPr>
                    <w:t>Aktivitas belajar siswa</w:t>
                  </w:r>
                  <w:r w:rsidR="00D42540" w:rsidRPr="00D26C0F">
                    <w:rPr>
                      <w:sz w:val="24"/>
                      <w:szCs w:val="24"/>
                      <w:lang w:val="it-IT"/>
                    </w:rPr>
                    <w:t xml:space="preserve"> </w:t>
                  </w:r>
                </w:p>
              </w:txbxContent>
            </v:textbox>
          </v:rect>
        </w:pict>
      </w:r>
      <w:r w:rsidRPr="0013064B">
        <w:rPr>
          <w:rFonts w:cs="Times New Roman"/>
          <w:noProof/>
          <w:color w:val="262626" w:themeColor="text1" w:themeTint="D9"/>
          <w:sz w:val="24"/>
          <w:szCs w:val="24"/>
          <w:lang w:val="en-US"/>
        </w:rPr>
        <w:pict>
          <v:rect id="_x0000_s1051" style="position:absolute;left:0;text-align:left;margin-left:.75pt;margin-top:4.9pt;width:166.75pt;height:204pt;z-index:251683840" strokecolor="black [3213]">
            <v:textbox style="mso-next-textbox:#_x0000_s1051">
              <w:txbxContent>
                <w:p w:rsidR="00D42540" w:rsidRPr="00D26C0F" w:rsidRDefault="00D42540" w:rsidP="00D26C0F">
                  <w:pPr>
                    <w:pStyle w:val="ListParagraph"/>
                    <w:numPr>
                      <w:ilvl w:val="0"/>
                      <w:numId w:val="18"/>
                    </w:numPr>
                    <w:ind w:left="360"/>
                    <w:jc w:val="both"/>
                    <w:rPr>
                      <w:rFonts w:cs="Times New Roman"/>
                      <w:sz w:val="24"/>
                      <w:szCs w:val="24"/>
                    </w:rPr>
                  </w:pPr>
                  <w:r w:rsidRPr="00D26C0F">
                    <w:rPr>
                      <w:rFonts w:cs="Times New Roman"/>
                      <w:sz w:val="24"/>
                      <w:szCs w:val="24"/>
                    </w:rPr>
                    <w:t>Persiapan</w:t>
                  </w:r>
                  <w:r>
                    <w:rPr>
                      <w:rFonts w:cs="Times New Roman"/>
                      <w:sz w:val="24"/>
                      <w:szCs w:val="24"/>
                      <w:lang w:val="en-US"/>
                    </w:rPr>
                    <w:t xml:space="preserve"> pembelajaran </w:t>
                  </w:r>
                </w:p>
                <w:p w:rsidR="00D42540" w:rsidRPr="004A76EF" w:rsidRDefault="00D42540" w:rsidP="004A76EF">
                  <w:pPr>
                    <w:pStyle w:val="ListParagraph"/>
                    <w:numPr>
                      <w:ilvl w:val="0"/>
                      <w:numId w:val="18"/>
                    </w:numPr>
                    <w:ind w:left="360"/>
                    <w:jc w:val="both"/>
                    <w:rPr>
                      <w:rFonts w:cs="Times New Roman"/>
                      <w:sz w:val="24"/>
                      <w:szCs w:val="24"/>
                    </w:rPr>
                  </w:pPr>
                  <w:r w:rsidRPr="00D26C0F">
                    <w:rPr>
                      <w:rFonts w:cs="Times New Roman"/>
                      <w:sz w:val="24"/>
                      <w:szCs w:val="24"/>
                    </w:rPr>
                    <w:t>Pelaksanaan</w:t>
                  </w:r>
                  <w:r>
                    <w:rPr>
                      <w:rFonts w:cs="Times New Roman"/>
                      <w:sz w:val="24"/>
                      <w:szCs w:val="24"/>
                      <w:lang w:val="en-US"/>
                    </w:rPr>
                    <w:t xml:space="preserve"> pembelajaran </w:t>
                  </w:r>
                </w:p>
                <w:p w:rsidR="00D42540" w:rsidRPr="00D26C0F" w:rsidRDefault="00D42540" w:rsidP="00D26C0F">
                  <w:pPr>
                    <w:pStyle w:val="ListParagraph"/>
                    <w:numPr>
                      <w:ilvl w:val="0"/>
                      <w:numId w:val="18"/>
                    </w:numPr>
                    <w:ind w:left="360"/>
                    <w:jc w:val="both"/>
                    <w:rPr>
                      <w:rFonts w:cs="Times New Roman"/>
                      <w:sz w:val="24"/>
                      <w:szCs w:val="24"/>
                    </w:rPr>
                  </w:pPr>
                  <w:r w:rsidRPr="00D26C0F">
                    <w:rPr>
                      <w:rFonts w:cs="Times New Roman"/>
                      <w:sz w:val="24"/>
                      <w:szCs w:val="24"/>
                    </w:rPr>
                    <w:t>Menciptakan suasana belajar yang aktif</w:t>
                  </w:r>
                </w:p>
                <w:p w:rsidR="00D42540" w:rsidRPr="00D26C0F" w:rsidRDefault="00D42540" w:rsidP="00D26C0F">
                  <w:pPr>
                    <w:pStyle w:val="ListParagraph"/>
                    <w:numPr>
                      <w:ilvl w:val="0"/>
                      <w:numId w:val="18"/>
                    </w:numPr>
                    <w:ind w:left="360"/>
                    <w:jc w:val="both"/>
                    <w:rPr>
                      <w:rFonts w:cs="Times New Roman"/>
                      <w:sz w:val="24"/>
                      <w:szCs w:val="24"/>
                    </w:rPr>
                  </w:pPr>
                  <w:r w:rsidRPr="00D26C0F">
                    <w:rPr>
                      <w:rFonts w:cs="Times New Roman"/>
                      <w:sz w:val="24"/>
                      <w:szCs w:val="24"/>
                    </w:rPr>
                    <w:t xml:space="preserve">Pembelajaran diformulasi sesuai kebutuhan </w:t>
                  </w:r>
                </w:p>
                <w:p w:rsidR="00D42540" w:rsidRPr="00D26C0F" w:rsidRDefault="00D42540" w:rsidP="00D26C0F">
                  <w:pPr>
                    <w:pStyle w:val="ListParagraph"/>
                    <w:numPr>
                      <w:ilvl w:val="0"/>
                      <w:numId w:val="18"/>
                    </w:numPr>
                    <w:ind w:left="360"/>
                    <w:jc w:val="both"/>
                    <w:rPr>
                      <w:rFonts w:cs="Times New Roman"/>
                      <w:sz w:val="24"/>
                      <w:szCs w:val="24"/>
                    </w:rPr>
                  </w:pPr>
                  <w:r w:rsidRPr="00D26C0F">
                    <w:rPr>
                      <w:rFonts w:cs="Times New Roman"/>
                      <w:sz w:val="24"/>
                      <w:szCs w:val="24"/>
                    </w:rPr>
                    <w:t xml:space="preserve">Formulasi pembelajaran menumbuhkan kreativitas </w:t>
                  </w:r>
                </w:p>
                <w:p w:rsidR="00D42540" w:rsidRPr="00D26C0F" w:rsidRDefault="00D42540" w:rsidP="00D26C0F">
                  <w:pPr>
                    <w:pStyle w:val="ListParagraph"/>
                    <w:numPr>
                      <w:ilvl w:val="0"/>
                      <w:numId w:val="18"/>
                    </w:numPr>
                    <w:ind w:left="360"/>
                    <w:jc w:val="both"/>
                    <w:rPr>
                      <w:rFonts w:cs="Times New Roman"/>
                      <w:sz w:val="24"/>
                      <w:szCs w:val="24"/>
                    </w:rPr>
                  </w:pPr>
                  <w:r w:rsidRPr="00D26C0F">
                    <w:rPr>
                      <w:rFonts w:cs="Times New Roman"/>
                      <w:sz w:val="24"/>
                      <w:szCs w:val="24"/>
                    </w:rPr>
                    <w:t xml:space="preserve">Pembelajaran efektif dalam menyampaikan pesan materi </w:t>
                  </w:r>
                </w:p>
                <w:p w:rsidR="00D42540" w:rsidRPr="00D26C0F" w:rsidRDefault="00D42540" w:rsidP="00D26C0F">
                  <w:pPr>
                    <w:pStyle w:val="ListParagraph"/>
                    <w:numPr>
                      <w:ilvl w:val="0"/>
                      <w:numId w:val="18"/>
                    </w:numPr>
                    <w:ind w:left="360"/>
                    <w:jc w:val="both"/>
                    <w:rPr>
                      <w:rFonts w:cs="Times New Roman"/>
                      <w:sz w:val="24"/>
                      <w:szCs w:val="24"/>
                    </w:rPr>
                  </w:pPr>
                  <w:r w:rsidRPr="00D26C0F">
                    <w:rPr>
                      <w:rFonts w:cs="Times New Roman"/>
                      <w:sz w:val="24"/>
                      <w:szCs w:val="24"/>
                    </w:rPr>
                    <w:t>Pembelajaran dibentuk menyenangkan</w:t>
                  </w:r>
                </w:p>
                <w:p w:rsidR="00D42540" w:rsidRPr="005A16EF" w:rsidRDefault="00D42540" w:rsidP="00D26C0F">
                  <w:pPr>
                    <w:ind w:left="360"/>
                  </w:pPr>
                </w:p>
                <w:p w:rsidR="00D42540" w:rsidRPr="005A16EF" w:rsidRDefault="00D42540" w:rsidP="00D26C0F">
                  <w:pPr>
                    <w:ind w:left="360"/>
                  </w:pPr>
                </w:p>
                <w:p w:rsidR="00D42540" w:rsidRPr="00D26C0F" w:rsidRDefault="00D42540" w:rsidP="00D26C0F">
                  <w:pPr>
                    <w:ind w:left="360"/>
                  </w:pPr>
                </w:p>
              </w:txbxContent>
            </v:textbox>
          </v:rect>
        </w:pict>
      </w:r>
    </w:p>
    <w:p w:rsidR="00970097" w:rsidRPr="00D42540" w:rsidRDefault="00970097" w:rsidP="00542975">
      <w:pPr>
        <w:tabs>
          <w:tab w:val="left" w:pos="142"/>
        </w:tabs>
        <w:spacing w:line="480" w:lineRule="auto"/>
        <w:ind w:firstLine="1080"/>
        <w:jc w:val="both"/>
        <w:rPr>
          <w:rFonts w:cs="Times New Roman"/>
          <w:color w:val="262626" w:themeColor="text1" w:themeTint="D9"/>
          <w:sz w:val="24"/>
          <w:szCs w:val="24"/>
          <w:lang w:val="it-IT"/>
        </w:rPr>
      </w:pPr>
    </w:p>
    <w:p w:rsidR="00970097" w:rsidRPr="00D42540" w:rsidRDefault="00970097" w:rsidP="00542975">
      <w:pPr>
        <w:tabs>
          <w:tab w:val="left" w:pos="142"/>
          <w:tab w:val="left" w:pos="2460"/>
          <w:tab w:val="center" w:pos="4176"/>
        </w:tabs>
        <w:spacing w:line="480" w:lineRule="auto"/>
        <w:jc w:val="both"/>
        <w:rPr>
          <w:rFonts w:cs="Times New Roman"/>
          <w:color w:val="262626" w:themeColor="text1" w:themeTint="D9"/>
          <w:sz w:val="24"/>
          <w:szCs w:val="24"/>
          <w:lang w:val="it-IT"/>
        </w:rPr>
      </w:pPr>
      <w:r w:rsidRPr="00D42540">
        <w:rPr>
          <w:rFonts w:cs="Times New Roman"/>
          <w:color w:val="262626" w:themeColor="text1" w:themeTint="D9"/>
          <w:sz w:val="24"/>
          <w:szCs w:val="24"/>
          <w:lang w:val="it-IT"/>
        </w:rPr>
        <w:tab/>
      </w:r>
      <w:r w:rsidRPr="00D42540">
        <w:rPr>
          <w:rFonts w:cs="Times New Roman"/>
          <w:color w:val="262626" w:themeColor="text1" w:themeTint="D9"/>
          <w:sz w:val="24"/>
          <w:szCs w:val="24"/>
          <w:lang w:val="it-IT"/>
        </w:rPr>
        <w:tab/>
      </w:r>
    </w:p>
    <w:p w:rsidR="00970097" w:rsidRPr="00D42540" w:rsidRDefault="00970097" w:rsidP="00542975">
      <w:pPr>
        <w:tabs>
          <w:tab w:val="left" w:pos="142"/>
        </w:tabs>
        <w:spacing w:line="480" w:lineRule="auto"/>
        <w:jc w:val="both"/>
        <w:rPr>
          <w:rFonts w:cs="Times New Roman"/>
          <w:color w:val="262626" w:themeColor="text1" w:themeTint="D9"/>
          <w:sz w:val="24"/>
          <w:szCs w:val="24"/>
          <w:lang w:val="it-IT"/>
        </w:rPr>
      </w:pPr>
    </w:p>
    <w:p w:rsidR="00970097" w:rsidRPr="00D42540" w:rsidRDefault="0013064B" w:rsidP="00542975">
      <w:pPr>
        <w:tabs>
          <w:tab w:val="left" w:pos="142"/>
          <w:tab w:val="left" w:pos="3885"/>
        </w:tabs>
        <w:spacing w:line="480" w:lineRule="auto"/>
        <w:ind w:firstLine="1080"/>
        <w:jc w:val="both"/>
        <w:rPr>
          <w:rFonts w:cs="Times New Roman"/>
          <w:color w:val="262626" w:themeColor="text1" w:themeTint="D9"/>
          <w:sz w:val="24"/>
          <w:szCs w:val="24"/>
        </w:rPr>
      </w:pPr>
      <w:r w:rsidRPr="0013064B">
        <w:rPr>
          <w:rFonts w:cs="Times New Roman"/>
          <w:noProof/>
          <w:color w:val="262626" w:themeColor="text1" w:themeTint="D9"/>
          <w:sz w:val="24"/>
          <w:szCs w:val="24"/>
          <w:lang w:val="en-US"/>
        </w:rPr>
        <w:pict>
          <v:shape id="_x0000_s1056" type="#_x0000_t32" style="position:absolute;left:0;text-align:left;margin-left:167.5pt;margin-top:24.85pt;width:15pt;height:0;flip:x;z-index:251688960" o:connectortype="straight" strokecolor="black [3213]"/>
        </w:pict>
      </w:r>
    </w:p>
    <w:p w:rsidR="00970097" w:rsidRPr="00D42540" w:rsidRDefault="0013064B" w:rsidP="00542975">
      <w:pPr>
        <w:tabs>
          <w:tab w:val="left" w:pos="142"/>
          <w:tab w:val="left" w:pos="3885"/>
        </w:tabs>
        <w:spacing w:line="480" w:lineRule="auto"/>
        <w:ind w:firstLine="1080"/>
        <w:jc w:val="both"/>
        <w:rPr>
          <w:rFonts w:cs="Times New Roman"/>
          <w:color w:val="262626" w:themeColor="text1" w:themeTint="D9"/>
          <w:sz w:val="24"/>
          <w:szCs w:val="24"/>
          <w:lang w:val="it-IT"/>
        </w:rPr>
      </w:pPr>
      <w:r w:rsidRPr="0013064B">
        <w:rPr>
          <w:rFonts w:cs="Times New Roman"/>
          <w:noProof/>
          <w:color w:val="262626" w:themeColor="text1" w:themeTint="D9"/>
          <w:sz w:val="24"/>
          <w:szCs w:val="24"/>
          <w:lang w:val="en-US"/>
        </w:rPr>
        <w:pict>
          <v:shape id="_x0000_s1059" type="#_x0000_t32" style="position:absolute;left:0;text-align:left;margin-left:182.5pt;margin-top:3.3pt;width:0;height:75.75pt;z-index:251692032" o:connectortype="straight" strokecolor="black [3213]"/>
        </w:pict>
      </w:r>
      <w:r w:rsidRPr="0013064B">
        <w:rPr>
          <w:rFonts w:cs="Times New Roman"/>
          <w:noProof/>
          <w:color w:val="262626" w:themeColor="text1" w:themeTint="D9"/>
          <w:sz w:val="24"/>
          <w:szCs w:val="24"/>
          <w:lang w:val="en-US"/>
        </w:rPr>
        <w:pict>
          <v:shape id="_x0000_s1058" type="#_x0000_t32" style="position:absolute;left:0;text-align:left;margin-left:167.5pt;margin-top:3.3pt;width:15pt;height:0;flip:x;z-index:251691008" o:connectortype="straight" strokecolor="black [3213]"/>
        </w:pict>
      </w:r>
    </w:p>
    <w:p w:rsidR="00970097" w:rsidRPr="00D42540" w:rsidRDefault="00970097" w:rsidP="00542975">
      <w:pPr>
        <w:tabs>
          <w:tab w:val="left" w:pos="142"/>
        </w:tabs>
        <w:spacing w:line="480" w:lineRule="auto"/>
        <w:ind w:firstLine="1080"/>
        <w:jc w:val="both"/>
        <w:rPr>
          <w:rFonts w:cs="Times New Roman"/>
          <w:color w:val="262626" w:themeColor="text1" w:themeTint="D9"/>
          <w:sz w:val="24"/>
          <w:szCs w:val="24"/>
        </w:rPr>
      </w:pPr>
    </w:p>
    <w:p w:rsidR="00970097" w:rsidRPr="00D42540" w:rsidRDefault="0013064B" w:rsidP="00542975">
      <w:pPr>
        <w:tabs>
          <w:tab w:val="left" w:pos="142"/>
        </w:tabs>
        <w:spacing w:line="480" w:lineRule="auto"/>
        <w:ind w:firstLine="1080"/>
        <w:jc w:val="both"/>
        <w:rPr>
          <w:rFonts w:cs="Times New Roman"/>
          <w:color w:val="262626" w:themeColor="text1" w:themeTint="D9"/>
          <w:sz w:val="24"/>
          <w:szCs w:val="24"/>
        </w:rPr>
      </w:pPr>
      <w:r w:rsidRPr="0013064B">
        <w:rPr>
          <w:rFonts w:cs="Times New Roman"/>
          <w:noProof/>
          <w:color w:val="262626" w:themeColor="text1" w:themeTint="D9"/>
          <w:sz w:val="24"/>
          <w:szCs w:val="24"/>
          <w:lang w:val="en-US"/>
        </w:rPr>
        <w:pict>
          <v:shape id="_x0000_s1062" type="#_x0000_t32" style="position:absolute;left:0;text-align:left;margin-left:196.8pt;margin-top:14.9pt;width:16.2pt;height:.75pt;z-index:251694080" o:connectortype="straight" strokecolor="black [3213]">
            <v:stroke endarrow="block"/>
          </v:shape>
        </w:pict>
      </w:r>
      <w:r w:rsidRPr="0013064B">
        <w:rPr>
          <w:rFonts w:cs="Times New Roman"/>
          <w:noProof/>
          <w:color w:val="262626" w:themeColor="text1" w:themeTint="D9"/>
          <w:sz w:val="24"/>
          <w:szCs w:val="24"/>
          <w:lang w:val="en-US"/>
        </w:rPr>
        <w:pict>
          <v:shape id="_x0000_s1060" type="#_x0000_t32" style="position:absolute;left:0;text-align:left;margin-left:182.5pt;margin-top:23.85pt;width:30.5pt;height:.05pt;z-index:251693056" o:connectortype="straight" strokecolor="black [3213]">
            <v:stroke endarrow="block"/>
          </v:shape>
        </w:pict>
      </w:r>
      <w:r w:rsidRPr="0013064B">
        <w:rPr>
          <w:rFonts w:cs="Times New Roman"/>
          <w:noProof/>
          <w:color w:val="262626" w:themeColor="text1" w:themeTint="D9"/>
          <w:sz w:val="24"/>
          <w:szCs w:val="24"/>
          <w:lang w:val="en-US"/>
        </w:rPr>
        <w:pict>
          <v:rect id="_x0000_s1057" style="position:absolute;left:0;text-align:left;margin-left:213pt;margin-top:2.1pt;width:181.75pt;height:41.25pt;z-index:251689984" strokecolor="black [3213]">
            <v:textbox style="mso-next-textbox:#_x0000_s1057">
              <w:txbxContent>
                <w:p w:rsidR="00D42540" w:rsidRPr="00D26C0F" w:rsidRDefault="00D42540" w:rsidP="00861E8F">
                  <w:pPr>
                    <w:jc w:val="center"/>
                    <w:rPr>
                      <w:sz w:val="24"/>
                      <w:szCs w:val="24"/>
                    </w:rPr>
                  </w:pPr>
                  <w:r>
                    <w:rPr>
                      <w:sz w:val="24"/>
                      <w:szCs w:val="24"/>
                      <w:lang w:val="it-IT"/>
                    </w:rPr>
                    <w:t xml:space="preserve">Melahirkan situasi pembelajran yang diharapkan </w:t>
                  </w:r>
                </w:p>
              </w:txbxContent>
            </v:textbox>
          </v:rect>
        </w:pict>
      </w:r>
    </w:p>
    <w:p w:rsidR="00970097" w:rsidRPr="00D42540" w:rsidRDefault="0013064B" w:rsidP="00542975">
      <w:pPr>
        <w:tabs>
          <w:tab w:val="left" w:pos="142"/>
        </w:tabs>
        <w:spacing w:line="480" w:lineRule="auto"/>
        <w:ind w:firstLine="1080"/>
        <w:jc w:val="both"/>
        <w:rPr>
          <w:rFonts w:cs="Times New Roman"/>
          <w:color w:val="262626" w:themeColor="text1" w:themeTint="D9"/>
          <w:sz w:val="24"/>
          <w:szCs w:val="24"/>
        </w:rPr>
      </w:pPr>
      <w:r w:rsidRPr="0013064B">
        <w:rPr>
          <w:rFonts w:cs="Times New Roman"/>
          <w:noProof/>
          <w:color w:val="262626" w:themeColor="text1" w:themeTint="D9"/>
          <w:sz w:val="24"/>
          <w:szCs w:val="24"/>
          <w:lang w:val="en-US"/>
        </w:rPr>
        <w:pict>
          <v:shape id="_x0000_s1069" type="#_x0000_t32" style="position:absolute;left:0;text-align:left;margin-left:303.95pt;margin-top:15.75pt;width:.05pt;height:35.3pt;z-index:251699200" o:connectortype="straight" strokecolor="black [3213]">
            <v:stroke endarrow="block"/>
          </v:shape>
        </w:pict>
      </w:r>
    </w:p>
    <w:p w:rsidR="00970097" w:rsidRPr="00D42540" w:rsidRDefault="0013064B" w:rsidP="00542975">
      <w:pPr>
        <w:tabs>
          <w:tab w:val="left" w:pos="142"/>
        </w:tabs>
        <w:spacing w:line="480" w:lineRule="auto"/>
        <w:jc w:val="both"/>
        <w:rPr>
          <w:rFonts w:cs="Times New Roman"/>
          <w:color w:val="262626" w:themeColor="text1" w:themeTint="D9"/>
          <w:sz w:val="24"/>
          <w:szCs w:val="24"/>
          <w:lang w:val="it-IT"/>
        </w:rPr>
      </w:pPr>
      <w:r w:rsidRPr="0013064B">
        <w:rPr>
          <w:rFonts w:cs="Times New Roman"/>
          <w:noProof/>
          <w:color w:val="262626" w:themeColor="text1" w:themeTint="D9"/>
          <w:sz w:val="24"/>
          <w:szCs w:val="24"/>
          <w:lang w:val="en-US"/>
        </w:rPr>
        <w:pict>
          <v:rect id="_x0000_s1068" style="position:absolute;left:0;text-align:left;margin-left:213pt;margin-top:23.45pt;width:181.75pt;height:78.75pt;z-index:251698176" strokecolor="black [3213]">
            <v:textbox style="mso-next-textbox:#_x0000_s1068">
              <w:txbxContent>
                <w:p w:rsidR="00D42540" w:rsidRPr="00D26C0F" w:rsidRDefault="00D42540" w:rsidP="00861E8F">
                  <w:pPr>
                    <w:jc w:val="center"/>
                    <w:rPr>
                      <w:sz w:val="24"/>
                      <w:szCs w:val="24"/>
                    </w:rPr>
                  </w:pPr>
                  <w:r>
                    <w:rPr>
                      <w:sz w:val="24"/>
                      <w:szCs w:val="24"/>
                      <w:lang w:val="it-IT"/>
                    </w:rPr>
                    <w:t>Tujuannya adalah untuk membentuk siswa yang memiliki IMTAQ (Iman dan taqwa) dan IPTEK (Ilmu Pengetahuan dan Teknologi)</w:t>
                  </w:r>
                </w:p>
              </w:txbxContent>
            </v:textbox>
          </v:rect>
        </w:pict>
      </w:r>
    </w:p>
    <w:p w:rsidR="00970097" w:rsidRPr="00D42540" w:rsidRDefault="00970097" w:rsidP="00542975">
      <w:pPr>
        <w:tabs>
          <w:tab w:val="left" w:pos="142"/>
        </w:tabs>
        <w:spacing w:line="480" w:lineRule="auto"/>
        <w:jc w:val="both"/>
        <w:rPr>
          <w:rFonts w:cs="Times New Roman"/>
          <w:color w:val="262626" w:themeColor="text1" w:themeTint="D9"/>
          <w:sz w:val="24"/>
          <w:szCs w:val="24"/>
          <w:lang w:val="it-IT"/>
        </w:rPr>
      </w:pPr>
    </w:p>
    <w:p w:rsidR="00970097" w:rsidRPr="00D42540" w:rsidRDefault="00970097" w:rsidP="00542975">
      <w:pPr>
        <w:tabs>
          <w:tab w:val="left" w:pos="142"/>
        </w:tabs>
        <w:spacing w:line="480" w:lineRule="auto"/>
        <w:jc w:val="both"/>
        <w:rPr>
          <w:rFonts w:cs="Times New Roman"/>
          <w:color w:val="262626" w:themeColor="text1" w:themeTint="D9"/>
          <w:sz w:val="24"/>
          <w:szCs w:val="24"/>
          <w:lang w:val="it-IT"/>
        </w:rPr>
      </w:pPr>
    </w:p>
    <w:p w:rsidR="00970097" w:rsidRPr="00D42540" w:rsidRDefault="00DF42A8" w:rsidP="00542975">
      <w:pPr>
        <w:tabs>
          <w:tab w:val="left" w:pos="142"/>
        </w:tabs>
        <w:spacing w:line="480" w:lineRule="auto"/>
        <w:jc w:val="both"/>
        <w:rPr>
          <w:rFonts w:cs="Times New Roman"/>
          <w:color w:val="262626" w:themeColor="text1" w:themeTint="D9"/>
          <w:sz w:val="24"/>
          <w:szCs w:val="24"/>
        </w:rPr>
      </w:pPr>
      <w:r w:rsidRPr="00D42540">
        <w:rPr>
          <w:rFonts w:cs="Times New Roman"/>
          <w:color w:val="262626" w:themeColor="text1" w:themeTint="D9"/>
          <w:sz w:val="24"/>
          <w:szCs w:val="24"/>
        </w:rPr>
        <w:t xml:space="preserve"> </w:t>
      </w:r>
    </w:p>
    <w:sectPr w:rsidR="00970097" w:rsidRPr="00D42540" w:rsidSect="00E81344">
      <w:headerReference w:type="default" r:id="rId8"/>
      <w:footerReference w:type="default" r:id="rId9"/>
      <w:pgSz w:w="11907" w:h="16839" w:code="9"/>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E5" w:rsidRDefault="00383EE5" w:rsidP="00E87DBF">
      <w:r>
        <w:separator/>
      </w:r>
    </w:p>
  </w:endnote>
  <w:endnote w:type="continuationSeparator" w:id="1">
    <w:p w:rsidR="00383EE5" w:rsidRDefault="00383EE5" w:rsidP="00E87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070"/>
      <w:docPartObj>
        <w:docPartGallery w:val="Page Numbers (Bottom of Page)"/>
        <w:docPartUnique/>
      </w:docPartObj>
    </w:sdtPr>
    <w:sdtContent>
      <w:p w:rsidR="00D42540" w:rsidRDefault="0013064B">
        <w:pPr>
          <w:pStyle w:val="Footer"/>
          <w:jc w:val="center"/>
        </w:pPr>
      </w:p>
    </w:sdtContent>
  </w:sdt>
  <w:p w:rsidR="00D42540" w:rsidRDefault="00D42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E5" w:rsidRDefault="00383EE5" w:rsidP="00E87DBF">
      <w:r>
        <w:separator/>
      </w:r>
    </w:p>
  </w:footnote>
  <w:footnote w:type="continuationSeparator" w:id="1">
    <w:p w:rsidR="00383EE5" w:rsidRDefault="00383EE5" w:rsidP="00E87DBF">
      <w:r>
        <w:continuationSeparator/>
      </w:r>
    </w:p>
  </w:footnote>
  <w:footnote w:id="2">
    <w:p w:rsidR="00D42540" w:rsidRPr="00296B05" w:rsidRDefault="00D42540" w:rsidP="0064622C">
      <w:pPr>
        <w:pStyle w:val="FootnoteText"/>
        <w:ind w:firstLine="720"/>
        <w:jc w:val="both"/>
        <w:rPr>
          <w:rFonts w:cs="Times New Roman"/>
        </w:rPr>
      </w:pPr>
      <w:r w:rsidRPr="00296B05">
        <w:rPr>
          <w:rStyle w:val="FootnoteReference"/>
          <w:rFonts w:cs="Times New Roman"/>
        </w:rPr>
        <w:footnoteRef/>
      </w:r>
      <w:r w:rsidRPr="00296B05">
        <w:rPr>
          <w:rFonts w:cs="Times New Roman"/>
        </w:rPr>
        <w:t xml:space="preserve"> Kab Banyumas’’, </w:t>
      </w:r>
      <w:r w:rsidRPr="00296B05">
        <w:rPr>
          <w:rFonts w:cs="Times New Roman"/>
          <w:i/>
        </w:rPr>
        <w:t xml:space="preserve">skripsi </w:t>
      </w:r>
      <w:r w:rsidRPr="00296B05">
        <w:rPr>
          <w:rFonts w:cs="Times New Roman"/>
        </w:rPr>
        <w:t xml:space="preserve">pendidikan agama Islam (Yogjakarta: Perpustakaan UIN Sunan Kalijaga, 2006) </w:t>
      </w:r>
    </w:p>
  </w:footnote>
  <w:footnote w:id="3">
    <w:p w:rsidR="00D42540" w:rsidRPr="00296B05" w:rsidRDefault="00D42540" w:rsidP="0064622C">
      <w:pPr>
        <w:pStyle w:val="FootnoteText"/>
        <w:ind w:firstLine="720"/>
        <w:jc w:val="both"/>
        <w:rPr>
          <w:rFonts w:cs="Times New Roman"/>
          <w:i/>
        </w:rPr>
      </w:pPr>
      <w:r w:rsidRPr="00296B05">
        <w:rPr>
          <w:rStyle w:val="FootnoteReference"/>
          <w:rFonts w:cs="Times New Roman"/>
        </w:rPr>
        <w:footnoteRef/>
      </w:r>
      <w:r w:rsidRPr="00296B05">
        <w:rPr>
          <w:rFonts w:cs="Times New Roman"/>
        </w:rPr>
        <w:t xml:space="preserve"> Pararaja dan Arifin ,</w:t>
      </w:r>
      <w:r w:rsidRPr="00296B05">
        <w:rPr>
          <w:rFonts w:cs="Times New Roman"/>
          <w:i/>
        </w:rPr>
        <w:t xml:space="preserve"> Pembelajaran, Aktif, Inovatif,Kreatif, Efektif ,dan Menyenangkan </w:t>
      </w:r>
      <w:r w:rsidRPr="00296B05">
        <w:rPr>
          <w:rFonts w:cs="Times New Roman"/>
        </w:rPr>
        <w:t>(Online).(http//alone- education.blogspot.com. diakses 27 Juli 2015.</w:t>
      </w:r>
    </w:p>
  </w:footnote>
  <w:footnote w:id="4">
    <w:p w:rsidR="00D42540" w:rsidRPr="00296B05" w:rsidRDefault="00D42540" w:rsidP="0064622C">
      <w:pPr>
        <w:autoSpaceDE w:val="0"/>
        <w:autoSpaceDN w:val="0"/>
        <w:adjustRightInd w:val="0"/>
        <w:ind w:firstLine="720"/>
        <w:jc w:val="both"/>
        <w:rPr>
          <w:szCs w:val="20"/>
        </w:rPr>
      </w:pPr>
      <w:r w:rsidRPr="00296B05">
        <w:rPr>
          <w:rStyle w:val="FootnoteReference"/>
          <w:szCs w:val="20"/>
        </w:rPr>
        <w:footnoteRef/>
      </w:r>
      <w:r w:rsidRPr="00296B05">
        <w:rPr>
          <w:szCs w:val="20"/>
        </w:rPr>
        <w:t xml:space="preserve"> Wina Sanjaya, </w:t>
      </w:r>
      <w:r w:rsidRPr="00296B05">
        <w:rPr>
          <w:i/>
          <w:iCs/>
          <w:szCs w:val="20"/>
        </w:rPr>
        <w:t>Strategi Pembelajaran Berorientasi Standar Proses Pendidikan</w:t>
      </w:r>
      <w:r w:rsidRPr="00296B05">
        <w:rPr>
          <w:szCs w:val="20"/>
        </w:rPr>
        <w:t>, (Jakarta: Kencana, 2006), h.126.</w:t>
      </w:r>
    </w:p>
  </w:footnote>
  <w:footnote w:id="5">
    <w:p w:rsidR="00D42540" w:rsidRPr="00296B05" w:rsidRDefault="00D42540" w:rsidP="0064622C">
      <w:pPr>
        <w:autoSpaceDE w:val="0"/>
        <w:autoSpaceDN w:val="0"/>
        <w:adjustRightInd w:val="0"/>
        <w:ind w:firstLine="720"/>
        <w:jc w:val="both"/>
        <w:rPr>
          <w:szCs w:val="20"/>
        </w:rPr>
      </w:pPr>
      <w:r w:rsidRPr="00296B05">
        <w:rPr>
          <w:rStyle w:val="FootnoteReference"/>
          <w:szCs w:val="20"/>
        </w:rPr>
        <w:footnoteRef/>
      </w:r>
      <w:r w:rsidRPr="00296B05">
        <w:rPr>
          <w:szCs w:val="20"/>
        </w:rPr>
        <w:t xml:space="preserve"> Ismail SM, </w:t>
      </w:r>
      <w:r w:rsidRPr="00296B05">
        <w:rPr>
          <w:i/>
          <w:iCs/>
          <w:szCs w:val="20"/>
        </w:rPr>
        <w:t>Strategi Pembelajaran Agama Islam Berbasis pembelajaran aktif inovatif kreatif efektif menyenangkan</w:t>
      </w:r>
      <w:r w:rsidRPr="00296B05">
        <w:rPr>
          <w:szCs w:val="20"/>
        </w:rPr>
        <w:t>, (Semarang: Rasail Media Group, 2002), h.46.</w:t>
      </w:r>
    </w:p>
  </w:footnote>
  <w:footnote w:id="6">
    <w:p w:rsidR="00D42540" w:rsidRPr="00296B05" w:rsidRDefault="00D42540" w:rsidP="0064622C">
      <w:pPr>
        <w:autoSpaceDE w:val="0"/>
        <w:autoSpaceDN w:val="0"/>
        <w:adjustRightInd w:val="0"/>
        <w:ind w:firstLine="720"/>
        <w:jc w:val="both"/>
        <w:rPr>
          <w:szCs w:val="20"/>
        </w:rPr>
      </w:pPr>
      <w:r w:rsidRPr="00296B05">
        <w:rPr>
          <w:rStyle w:val="FootnoteReference"/>
          <w:szCs w:val="20"/>
        </w:rPr>
        <w:footnoteRef/>
      </w:r>
      <w:r w:rsidRPr="00296B05">
        <w:rPr>
          <w:i/>
          <w:szCs w:val="20"/>
        </w:rPr>
        <w:t xml:space="preserve">Ibid., </w:t>
      </w:r>
      <w:r w:rsidRPr="00296B05">
        <w:rPr>
          <w:szCs w:val="20"/>
        </w:rPr>
        <w:t>h. 46.</w:t>
      </w:r>
    </w:p>
  </w:footnote>
  <w:footnote w:id="7">
    <w:p w:rsidR="00D42540" w:rsidRPr="00296B05" w:rsidRDefault="00D42540" w:rsidP="0064622C">
      <w:pPr>
        <w:autoSpaceDE w:val="0"/>
        <w:autoSpaceDN w:val="0"/>
        <w:adjustRightInd w:val="0"/>
        <w:ind w:firstLine="720"/>
        <w:jc w:val="both"/>
        <w:rPr>
          <w:szCs w:val="20"/>
        </w:rPr>
      </w:pPr>
      <w:r w:rsidRPr="00296B05">
        <w:rPr>
          <w:rStyle w:val="FootnoteReference"/>
          <w:szCs w:val="20"/>
        </w:rPr>
        <w:footnoteRef/>
      </w:r>
      <w:r w:rsidRPr="00296B05">
        <w:rPr>
          <w:szCs w:val="20"/>
        </w:rPr>
        <w:t xml:space="preserve"> Made Wena, </w:t>
      </w:r>
      <w:r w:rsidRPr="00296B05">
        <w:rPr>
          <w:i/>
          <w:iCs/>
          <w:szCs w:val="20"/>
        </w:rPr>
        <w:t>Strategi Pembelajaran Inovatif Kontemporer</w:t>
      </w:r>
      <w:r w:rsidRPr="00296B05">
        <w:rPr>
          <w:szCs w:val="20"/>
        </w:rPr>
        <w:t>, (Jakarta, Bumi Aksara, 2009),  h.52.</w:t>
      </w:r>
    </w:p>
  </w:footnote>
  <w:footnote w:id="8">
    <w:p w:rsidR="00D42540" w:rsidRPr="00296B05" w:rsidRDefault="00D42540" w:rsidP="0064622C">
      <w:pPr>
        <w:pStyle w:val="FootnoteText"/>
        <w:ind w:firstLine="720"/>
        <w:jc w:val="both"/>
        <w:rPr>
          <w:lang w:val="en-US"/>
        </w:rPr>
      </w:pPr>
      <w:r w:rsidRPr="00296B05">
        <w:rPr>
          <w:rStyle w:val="FootnoteReference"/>
        </w:rPr>
        <w:footnoteRef/>
      </w:r>
      <w:r w:rsidRPr="00296B05">
        <w:t xml:space="preserve"> </w:t>
      </w:r>
      <w:r w:rsidRPr="00296B05">
        <w:rPr>
          <w:i/>
          <w:lang w:val="en-US"/>
        </w:rPr>
        <w:t xml:space="preserve">Ibid, </w:t>
      </w:r>
      <w:r w:rsidRPr="00296B05">
        <w:rPr>
          <w:lang w:val="en-US"/>
        </w:rPr>
        <w:t>h. 54</w:t>
      </w:r>
    </w:p>
  </w:footnote>
  <w:footnote w:id="9">
    <w:p w:rsidR="00D42540" w:rsidRPr="00296B05" w:rsidRDefault="00D42540" w:rsidP="0064622C">
      <w:pPr>
        <w:pStyle w:val="FootnoteText"/>
        <w:ind w:firstLine="720"/>
        <w:jc w:val="both"/>
        <w:rPr>
          <w:lang w:val="en-US"/>
        </w:rPr>
      </w:pPr>
      <w:r w:rsidRPr="00296B05">
        <w:rPr>
          <w:rStyle w:val="FootnoteReference"/>
        </w:rPr>
        <w:footnoteRef/>
      </w:r>
      <w:r w:rsidRPr="00296B05">
        <w:t xml:space="preserve"> </w:t>
      </w:r>
      <w:r w:rsidRPr="00296B05">
        <w:rPr>
          <w:i/>
          <w:lang w:val="en-US"/>
        </w:rPr>
        <w:t>Ibid</w:t>
      </w:r>
    </w:p>
  </w:footnote>
  <w:footnote w:id="10">
    <w:p w:rsidR="00D42540" w:rsidRPr="00296B05" w:rsidRDefault="00D42540" w:rsidP="0064622C">
      <w:pPr>
        <w:pStyle w:val="FootnoteText"/>
        <w:ind w:firstLine="720"/>
        <w:jc w:val="both"/>
      </w:pPr>
      <w:r w:rsidRPr="00296B05">
        <w:rPr>
          <w:rStyle w:val="FootnoteReference"/>
        </w:rPr>
        <w:footnoteRef/>
      </w:r>
      <w:r w:rsidRPr="00296B05">
        <w:t xml:space="preserve"> Abudin Nata, </w:t>
      </w:r>
      <w:r w:rsidRPr="00296B05">
        <w:rPr>
          <w:i/>
          <w:iCs/>
        </w:rPr>
        <w:t>Kapita Selekta Pendidikan Islam</w:t>
      </w:r>
      <w:r w:rsidRPr="00296B05">
        <w:t>, (Bandung, Angkasa, 2003), h. 225.</w:t>
      </w:r>
    </w:p>
  </w:footnote>
  <w:footnote w:id="11">
    <w:p w:rsidR="00D42540" w:rsidRPr="00296B05" w:rsidRDefault="00D42540" w:rsidP="0064622C">
      <w:pPr>
        <w:pStyle w:val="FootnoteText"/>
        <w:ind w:firstLine="720"/>
        <w:jc w:val="both"/>
        <w:rPr>
          <w:lang w:val="en-US"/>
        </w:rPr>
      </w:pPr>
      <w:r w:rsidRPr="00296B05">
        <w:rPr>
          <w:rStyle w:val="FootnoteReference"/>
        </w:rPr>
        <w:footnoteRef/>
      </w:r>
      <w:r w:rsidRPr="00296B05">
        <w:t xml:space="preserve"> Wina Sanjaya, </w:t>
      </w:r>
      <w:r w:rsidRPr="00296B05">
        <w:rPr>
          <w:i/>
          <w:iCs/>
          <w:lang w:val="en-US"/>
        </w:rPr>
        <w:t>op.cit.</w:t>
      </w:r>
      <w:r w:rsidRPr="00296B05">
        <w:t xml:space="preserve">, </w:t>
      </w:r>
      <w:r w:rsidRPr="00296B05">
        <w:rPr>
          <w:lang w:val="en-US"/>
        </w:rPr>
        <w:t xml:space="preserve"> </w:t>
      </w:r>
      <w:r w:rsidRPr="00296B05">
        <w:t>h.12</w:t>
      </w:r>
      <w:r w:rsidRPr="00296B05">
        <w:rPr>
          <w:lang w:val="en-US"/>
        </w:rPr>
        <w:t>9.</w:t>
      </w:r>
    </w:p>
  </w:footnote>
  <w:footnote w:id="12">
    <w:p w:rsidR="00D42540" w:rsidRPr="00296B05" w:rsidRDefault="00D42540" w:rsidP="0064622C">
      <w:pPr>
        <w:autoSpaceDE w:val="0"/>
        <w:autoSpaceDN w:val="0"/>
        <w:adjustRightInd w:val="0"/>
        <w:ind w:firstLine="720"/>
        <w:jc w:val="both"/>
        <w:rPr>
          <w:szCs w:val="20"/>
        </w:rPr>
      </w:pPr>
      <w:r w:rsidRPr="00296B05">
        <w:rPr>
          <w:rStyle w:val="FootnoteReference"/>
          <w:szCs w:val="20"/>
        </w:rPr>
        <w:footnoteRef/>
      </w:r>
      <w:r w:rsidRPr="00296B05">
        <w:rPr>
          <w:szCs w:val="20"/>
        </w:rPr>
        <w:t xml:space="preserve"> Muhibbin Syah, </w:t>
      </w:r>
      <w:r w:rsidRPr="00296B05">
        <w:rPr>
          <w:i/>
          <w:iCs/>
          <w:szCs w:val="20"/>
        </w:rPr>
        <w:t>Psikologi Pendidikan dengan Pendekatan Baru</w:t>
      </w:r>
      <w:r w:rsidRPr="00296B05">
        <w:rPr>
          <w:szCs w:val="20"/>
        </w:rPr>
        <w:t>,</w:t>
      </w:r>
      <w:r w:rsidRPr="00296B05">
        <w:rPr>
          <w:szCs w:val="20"/>
          <w:lang w:val="en-US"/>
        </w:rPr>
        <w:t xml:space="preserve"> </w:t>
      </w:r>
      <w:r w:rsidRPr="00296B05">
        <w:rPr>
          <w:szCs w:val="20"/>
        </w:rPr>
        <w:t>(Bandung: PT. Remaja Rosdakarya, 2004), h. 208.</w:t>
      </w:r>
    </w:p>
  </w:footnote>
  <w:footnote w:id="13">
    <w:p w:rsidR="00D42540" w:rsidRPr="00296B05" w:rsidRDefault="00D42540" w:rsidP="0064622C">
      <w:pPr>
        <w:pStyle w:val="FootnoteText"/>
        <w:ind w:firstLine="720"/>
        <w:jc w:val="both"/>
      </w:pPr>
      <w:r w:rsidRPr="00296B05">
        <w:rPr>
          <w:rStyle w:val="FootnoteReference"/>
        </w:rPr>
        <w:footnoteRef/>
      </w:r>
      <w:r w:rsidRPr="00296B05">
        <w:t xml:space="preserve"> </w:t>
      </w:r>
      <w:r w:rsidRPr="00296B05">
        <w:rPr>
          <w:i/>
        </w:rPr>
        <w:t>Ibid.,</w:t>
      </w:r>
      <w:r w:rsidRPr="00296B05">
        <w:t xml:space="preserve"> h. 208</w:t>
      </w:r>
    </w:p>
  </w:footnote>
  <w:footnote w:id="14">
    <w:p w:rsidR="00D42540" w:rsidRPr="00296B05" w:rsidRDefault="00D42540" w:rsidP="0064622C">
      <w:pPr>
        <w:pStyle w:val="FootnoteText"/>
        <w:ind w:firstLine="720"/>
        <w:jc w:val="both"/>
      </w:pPr>
      <w:r w:rsidRPr="00296B05">
        <w:rPr>
          <w:rStyle w:val="FootnoteReference"/>
        </w:rPr>
        <w:footnoteRef/>
      </w:r>
      <w:r w:rsidRPr="00296B05">
        <w:t xml:space="preserve"> </w:t>
      </w:r>
      <w:r w:rsidRPr="00296B05">
        <w:rPr>
          <w:i/>
        </w:rPr>
        <w:t>Ibid.,</w:t>
      </w:r>
      <w:r w:rsidRPr="00296B05">
        <w:t xml:space="preserve"> h. 217</w:t>
      </w:r>
    </w:p>
  </w:footnote>
  <w:footnote w:id="15">
    <w:p w:rsidR="00D42540" w:rsidRPr="00296B05" w:rsidRDefault="00D42540" w:rsidP="0064622C">
      <w:pPr>
        <w:pStyle w:val="FootnoteText"/>
        <w:ind w:firstLine="720"/>
        <w:jc w:val="both"/>
        <w:rPr>
          <w:lang w:val="en-US"/>
        </w:rPr>
      </w:pPr>
      <w:r w:rsidRPr="00296B05">
        <w:rPr>
          <w:rStyle w:val="FootnoteReference"/>
        </w:rPr>
        <w:footnoteRef/>
      </w:r>
      <w:r w:rsidRPr="00296B05">
        <w:t xml:space="preserve"> </w:t>
      </w:r>
      <w:r w:rsidRPr="00296B05">
        <w:rPr>
          <w:i/>
        </w:rPr>
        <w:t>Ibid.,</w:t>
      </w:r>
      <w:r w:rsidRPr="00296B05">
        <w:t xml:space="preserve"> h. 218.</w:t>
      </w:r>
    </w:p>
  </w:footnote>
  <w:footnote w:id="16">
    <w:p w:rsidR="00D42540" w:rsidRPr="00296B05" w:rsidRDefault="00D42540" w:rsidP="0064622C">
      <w:pPr>
        <w:pStyle w:val="FootnoteText"/>
        <w:ind w:firstLine="720"/>
        <w:jc w:val="both"/>
      </w:pPr>
      <w:r w:rsidRPr="00296B05">
        <w:rPr>
          <w:rStyle w:val="FootnoteReference"/>
        </w:rPr>
        <w:footnoteRef/>
      </w:r>
      <w:r w:rsidRPr="00296B05">
        <w:t xml:space="preserve"> </w:t>
      </w:r>
      <w:r w:rsidRPr="00296B05">
        <w:rPr>
          <w:i/>
        </w:rPr>
        <w:t>Ibid.,</w:t>
      </w:r>
      <w:r w:rsidRPr="00296B05">
        <w:t xml:space="preserve"> h. 220.</w:t>
      </w:r>
    </w:p>
  </w:footnote>
  <w:footnote w:id="17">
    <w:p w:rsidR="00D42540" w:rsidRPr="00296B05" w:rsidRDefault="00D42540" w:rsidP="0064622C">
      <w:pPr>
        <w:ind w:firstLine="720"/>
        <w:jc w:val="both"/>
        <w:rPr>
          <w:rFonts w:eastAsia="Times New Roman" w:cs="Times New Roman"/>
          <w:szCs w:val="20"/>
          <w:lang w:val="en-US"/>
        </w:rPr>
      </w:pPr>
      <w:r w:rsidRPr="00296B05">
        <w:rPr>
          <w:rStyle w:val="FootnoteReference"/>
          <w:szCs w:val="20"/>
        </w:rPr>
        <w:footnoteRef/>
      </w:r>
      <w:r w:rsidRPr="00296B05">
        <w:rPr>
          <w:szCs w:val="20"/>
        </w:rPr>
        <w:t xml:space="preserve"> </w:t>
      </w:r>
      <w:r w:rsidR="00F159B8" w:rsidRPr="00296B05">
        <w:rPr>
          <w:rFonts w:eastAsia="Times New Roman" w:cs="Times New Roman"/>
          <w:szCs w:val="20"/>
        </w:rPr>
        <w:t>H. Z. A.Syihab,Akidah Ahlus Sunnah,</w:t>
      </w:r>
      <w:r w:rsidR="00296B05">
        <w:rPr>
          <w:rFonts w:eastAsia="Times New Roman" w:cs="Times New Roman"/>
          <w:szCs w:val="20"/>
          <w:lang w:val="en-US"/>
        </w:rPr>
        <w:t>(</w:t>
      </w:r>
      <w:r w:rsidRPr="00296B05">
        <w:rPr>
          <w:rFonts w:eastAsia="Times New Roman" w:cs="Times New Roman"/>
          <w:szCs w:val="20"/>
        </w:rPr>
        <w:t>Bumi Aksara: Jakarta</w:t>
      </w:r>
      <w:r w:rsidR="00296B05">
        <w:rPr>
          <w:rFonts w:eastAsia="Times New Roman" w:cs="Times New Roman"/>
          <w:szCs w:val="20"/>
          <w:lang w:val="en-US"/>
        </w:rPr>
        <w:t>,</w:t>
      </w:r>
      <w:r w:rsidRPr="00296B05">
        <w:rPr>
          <w:rFonts w:eastAsia="Times New Roman" w:cs="Times New Roman"/>
          <w:szCs w:val="20"/>
        </w:rPr>
        <w:t xml:space="preserve"> 199</w:t>
      </w:r>
      <w:r w:rsidR="00296B05">
        <w:rPr>
          <w:rFonts w:eastAsia="Times New Roman" w:cs="Times New Roman"/>
          <w:szCs w:val="20"/>
          <w:lang w:val="en-US"/>
        </w:rPr>
        <w:t>9), h. 34</w:t>
      </w:r>
    </w:p>
  </w:footnote>
  <w:footnote w:id="18">
    <w:p w:rsidR="00F159B8" w:rsidRPr="00296B05" w:rsidRDefault="00F159B8" w:rsidP="0064622C">
      <w:pPr>
        <w:pStyle w:val="FootnoteText"/>
        <w:ind w:firstLine="720"/>
        <w:jc w:val="both"/>
        <w:rPr>
          <w:lang w:val="en-US"/>
        </w:rPr>
      </w:pPr>
      <w:r w:rsidRPr="00296B05">
        <w:rPr>
          <w:rStyle w:val="FootnoteReference"/>
        </w:rPr>
        <w:footnoteRef/>
      </w:r>
      <w:r w:rsidRPr="00296B05">
        <w:t xml:space="preserve"> </w:t>
      </w:r>
      <w:r w:rsidRPr="00296B05">
        <w:rPr>
          <w:rFonts w:eastAsia="Times New Roman" w:cs="Times New Roman"/>
        </w:rPr>
        <w:t xml:space="preserve">Rosihan Anwar, </w:t>
      </w:r>
      <w:r w:rsidRPr="00296B05">
        <w:rPr>
          <w:rFonts w:eastAsia="Times New Roman" w:cs="Times New Roman"/>
          <w:i/>
          <w:iCs/>
        </w:rPr>
        <w:t>Akidah Akhlak</w:t>
      </w:r>
      <w:r w:rsidRPr="00296B05">
        <w:rPr>
          <w:rFonts w:eastAsia="Times New Roman" w:cs="Times New Roman"/>
        </w:rPr>
        <w:t>, ( Bandung : Pustaka setia, 2008), h.  205</w:t>
      </w:r>
    </w:p>
  </w:footnote>
  <w:footnote w:id="19">
    <w:p w:rsidR="00F159B8" w:rsidRPr="00296B05" w:rsidRDefault="00F159B8" w:rsidP="0064622C">
      <w:pPr>
        <w:pStyle w:val="FootnoteText"/>
        <w:ind w:firstLine="720"/>
        <w:jc w:val="both"/>
        <w:rPr>
          <w:lang w:val="en-US"/>
        </w:rPr>
      </w:pPr>
      <w:r w:rsidRPr="00296B05">
        <w:rPr>
          <w:rStyle w:val="FootnoteReference"/>
        </w:rPr>
        <w:footnoteRef/>
      </w:r>
      <w:r w:rsidRPr="00296B05">
        <w:t xml:space="preserve"> </w:t>
      </w:r>
      <w:r w:rsidRPr="00296B05">
        <w:rPr>
          <w:rFonts w:eastAsia="Times New Roman" w:cs="Times New Roman"/>
        </w:rPr>
        <w:t xml:space="preserve">Didiek Ahmad Supadie Dkk., </w:t>
      </w:r>
      <w:r w:rsidRPr="00296B05">
        <w:rPr>
          <w:rFonts w:eastAsia="Times New Roman" w:cs="Times New Roman"/>
          <w:i/>
          <w:iCs/>
        </w:rPr>
        <w:t>Pengantar Studi Akhlak</w:t>
      </w:r>
      <w:r w:rsidRPr="00296B05">
        <w:rPr>
          <w:rFonts w:eastAsia="Times New Roman" w:cs="Times New Roman"/>
        </w:rPr>
        <w:t xml:space="preserve"> (Jakarta : PT. Rajagrafindo Persada, 2011),  h.   216</w:t>
      </w:r>
    </w:p>
  </w:footnote>
  <w:footnote w:id="20">
    <w:p w:rsidR="00296B05" w:rsidRDefault="00296B05" w:rsidP="0064622C">
      <w:pPr>
        <w:pStyle w:val="FootnoteText"/>
        <w:ind w:firstLine="720"/>
        <w:jc w:val="both"/>
        <w:rPr>
          <w:lang w:val="en-US"/>
        </w:rPr>
      </w:pPr>
    </w:p>
    <w:p w:rsidR="00F159B8" w:rsidRPr="00296B05" w:rsidRDefault="00F159B8" w:rsidP="0064622C">
      <w:pPr>
        <w:pStyle w:val="FootnoteText"/>
        <w:ind w:firstLine="720"/>
        <w:jc w:val="both"/>
        <w:rPr>
          <w:lang w:val="en-US"/>
        </w:rPr>
      </w:pPr>
      <w:r w:rsidRPr="00296B05">
        <w:rPr>
          <w:rStyle w:val="FootnoteReference"/>
        </w:rPr>
        <w:footnoteRef/>
      </w:r>
      <w:r w:rsidRPr="00296B05">
        <w:t xml:space="preserve"> </w:t>
      </w:r>
      <w:r w:rsidRPr="00296B05">
        <w:rPr>
          <w:rFonts w:eastAsia="Times New Roman" w:cs="Times New Roman"/>
        </w:rPr>
        <w:t xml:space="preserve">H M. Yatimin Abdullah, </w:t>
      </w:r>
      <w:r w:rsidRPr="00296B05">
        <w:rPr>
          <w:rFonts w:eastAsia="Times New Roman" w:cs="Times New Roman"/>
          <w:i/>
          <w:iCs/>
        </w:rPr>
        <w:t>Studi Akhlak Dalam Perspektif AlQuran</w:t>
      </w:r>
      <w:r w:rsidRPr="00296B05">
        <w:rPr>
          <w:rFonts w:eastAsia="Times New Roman" w:cs="Times New Roman"/>
        </w:rPr>
        <w:t>, (Jakarta ; Amzah, 2007),h. 3-4</w:t>
      </w:r>
    </w:p>
  </w:footnote>
  <w:footnote w:id="21">
    <w:p w:rsidR="00296B05" w:rsidRDefault="00296B05" w:rsidP="0064622C">
      <w:pPr>
        <w:ind w:firstLine="720"/>
        <w:jc w:val="both"/>
        <w:rPr>
          <w:szCs w:val="20"/>
          <w:lang w:val="en-US"/>
        </w:rPr>
      </w:pPr>
    </w:p>
    <w:p w:rsidR="00432E77" w:rsidRPr="00296B05" w:rsidRDefault="00432E77" w:rsidP="0064622C">
      <w:pPr>
        <w:ind w:firstLine="720"/>
        <w:jc w:val="both"/>
        <w:rPr>
          <w:rFonts w:eastAsia="Times New Roman" w:cs="Times New Roman"/>
          <w:szCs w:val="20"/>
        </w:rPr>
      </w:pPr>
      <w:r w:rsidRPr="00296B05">
        <w:rPr>
          <w:rStyle w:val="FootnoteReference"/>
          <w:szCs w:val="20"/>
        </w:rPr>
        <w:footnoteRef/>
      </w:r>
      <w:r w:rsidRPr="00296B05">
        <w:rPr>
          <w:szCs w:val="20"/>
        </w:rPr>
        <w:t xml:space="preserve"> </w:t>
      </w:r>
      <w:r w:rsidRPr="00296B05">
        <w:rPr>
          <w:rFonts w:eastAsia="Times New Roman" w:cs="Times New Roman"/>
          <w:szCs w:val="20"/>
        </w:rPr>
        <w:t xml:space="preserve">Mohmmad Daud Ali, </w:t>
      </w:r>
      <w:r w:rsidRPr="00296B05">
        <w:rPr>
          <w:rFonts w:eastAsia="Times New Roman" w:cs="Times New Roman"/>
          <w:i/>
          <w:iCs/>
          <w:szCs w:val="20"/>
        </w:rPr>
        <w:t>Pendidikan Agama Islam</w:t>
      </w:r>
      <w:r w:rsidRPr="00296B05">
        <w:rPr>
          <w:rFonts w:eastAsia="Times New Roman" w:cs="Times New Roman"/>
          <w:szCs w:val="20"/>
        </w:rPr>
        <w:t>, (Jakarta : Rajawali Press, 2011), h. 354</w:t>
      </w:r>
    </w:p>
    <w:p w:rsidR="00432E77" w:rsidRPr="00296B05" w:rsidRDefault="00432E77" w:rsidP="0064622C">
      <w:pPr>
        <w:pStyle w:val="FootnoteText"/>
        <w:ind w:firstLine="720"/>
        <w:jc w:val="both"/>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7720318"/>
      <w:docPartObj>
        <w:docPartGallery w:val="Page Numbers (Top of Page)"/>
        <w:docPartUnique/>
      </w:docPartObj>
    </w:sdtPr>
    <w:sdtContent>
      <w:p w:rsidR="00D42540" w:rsidRPr="005D7FB8" w:rsidRDefault="0013064B">
        <w:pPr>
          <w:pStyle w:val="Header"/>
          <w:jc w:val="right"/>
          <w:rPr>
            <w:sz w:val="24"/>
          </w:rPr>
        </w:pPr>
        <w:r w:rsidRPr="005D7FB8">
          <w:rPr>
            <w:sz w:val="24"/>
          </w:rPr>
          <w:fldChar w:fldCharType="begin"/>
        </w:r>
        <w:r w:rsidR="00D42540" w:rsidRPr="005D7FB8">
          <w:rPr>
            <w:sz w:val="24"/>
          </w:rPr>
          <w:instrText xml:space="preserve"> PAGE   \* MERGEFORMAT </w:instrText>
        </w:r>
        <w:r w:rsidRPr="005D7FB8">
          <w:rPr>
            <w:sz w:val="24"/>
          </w:rPr>
          <w:fldChar w:fldCharType="separate"/>
        </w:r>
        <w:r w:rsidR="00DF1890">
          <w:rPr>
            <w:noProof/>
            <w:sz w:val="24"/>
          </w:rPr>
          <w:t>30</w:t>
        </w:r>
        <w:r w:rsidRPr="005D7FB8">
          <w:rPr>
            <w:sz w:val="24"/>
          </w:rPr>
          <w:fldChar w:fldCharType="end"/>
        </w:r>
      </w:p>
    </w:sdtContent>
  </w:sdt>
  <w:p w:rsidR="00D42540" w:rsidRPr="005D7FB8" w:rsidRDefault="00D42540">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2A3"/>
    <w:multiLevelType w:val="hybridMultilevel"/>
    <w:tmpl w:val="555E8F6E"/>
    <w:lvl w:ilvl="0" w:tplc="0421000F">
      <w:start w:val="1"/>
      <w:numFmt w:val="decimal"/>
      <w:lvlText w:val="%1."/>
      <w:lvlJc w:val="left"/>
      <w:pPr>
        <w:ind w:left="1080" w:hanging="360"/>
      </w:pPr>
      <w:rPr>
        <w:rFonts w:hint="default"/>
      </w:rPr>
    </w:lvl>
    <w:lvl w:ilvl="1" w:tplc="D6982B5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B22BCD"/>
    <w:multiLevelType w:val="hybridMultilevel"/>
    <w:tmpl w:val="EF2640A0"/>
    <w:lvl w:ilvl="0" w:tplc="C030952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01216"/>
    <w:multiLevelType w:val="hybridMultilevel"/>
    <w:tmpl w:val="91EEC092"/>
    <w:lvl w:ilvl="0" w:tplc="1C5C3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7345E"/>
    <w:multiLevelType w:val="hybridMultilevel"/>
    <w:tmpl w:val="69F43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F446B"/>
    <w:multiLevelType w:val="hybridMultilevel"/>
    <w:tmpl w:val="6D3041AE"/>
    <w:lvl w:ilvl="0" w:tplc="FD10F8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A30A29"/>
    <w:multiLevelType w:val="hybridMultilevel"/>
    <w:tmpl w:val="CF5475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860A45"/>
    <w:multiLevelType w:val="hybridMultilevel"/>
    <w:tmpl w:val="B6EABA54"/>
    <w:lvl w:ilvl="0" w:tplc="04090011">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7">
    <w:nsid w:val="20465A53"/>
    <w:multiLevelType w:val="hybridMultilevel"/>
    <w:tmpl w:val="E9FE3E2A"/>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F34FFC"/>
    <w:multiLevelType w:val="hybridMultilevel"/>
    <w:tmpl w:val="7EE0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0411E"/>
    <w:multiLevelType w:val="hybridMultilevel"/>
    <w:tmpl w:val="FB966F52"/>
    <w:lvl w:ilvl="0" w:tplc="04090011">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0">
    <w:nsid w:val="2CB00C26"/>
    <w:multiLevelType w:val="hybridMultilevel"/>
    <w:tmpl w:val="FD984422"/>
    <w:lvl w:ilvl="0" w:tplc="377CF9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02FE7"/>
    <w:multiLevelType w:val="hybridMultilevel"/>
    <w:tmpl w:val="0C92AA50"/>
    <w:lvl w:ilvl="0" w:tplc="50F08F5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D11F89"/>
    <w:multiLevelType w:val="hybridMultilevel"/>
    <w:tmpl w:val="E4505E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571323"/>
    <w:multiLevelType w:val="hybridMultilevel"/>
    <w:tmpl w:val="CFEE5F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371045"/>
    <w:multiLevelType w:val="hybridMultilevel"/>
    <w:tmpl w:val="9A145B5E"/>
    <w:lvl w:ilvl="0" w:tplc="45C4FE4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41DA0F88"/>
    <w:multiLevelType w:val="hybridMultilevel"/>
    <w:tmpl w:val="C400AB54"/>
    <w:lvl w:ilvl="0" w:tplc="870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2486D"/>
    <w:multiLevelType w:val="hybridMultilevel"/>
    <w:tmpl w:val="C92E8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82758"/>
    <w:multiLevelType w:val="hybridMultilevel"/>
    <w:tmpl w:val="F7B8D7D2"/>
    <w:lvl w:ilvl="0" w:tplc="BC72F58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01FF9"/>
    <w:multiLevelType w:val="hybridMultilevel"/>
    <w:tmpl w:val="7BEC8FDE"/>
    <w:lvl w:ilvl="0" w:tplc="471A382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F6B82"/>
    <w:multiLevelType w:val="hybridMultilevel"/>
    <w:tmpl w:val="10AA92F2"/>
    <w:lvl w:ilvl="0" w:tplc="C5A4DA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2CF244D"/>
    <w:multiLevelType w:val="hybridMultilevel"/>
    <w:tmpl w:val="7CBE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23207"/>
    <w:multiLevelType w:val="hybridMultilevel"/>
    <w:tmpl w:val="CD7E01A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5B232549"/>
    <w:multiLevelType w:val="hybridMultilevel"/>
    <w:tmpl w:val="46F6A91C"/>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D886534"/>
    <w:multiLevelType w:val="hybridMultilevel"/>
    <w:tmpl w:val="B4720A42"/>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9902A5"/>
    <w:multiLevelType w:val="hybridMultilevel"/>
    <w:tmpl w:val="87949918"/>
    <w:lvl w:ilvl="0" w:tplc="04090019">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5">
    <w:nsid w:val="690E1434"/>
    <w:multiLevelType w:val="hybridMultilevel"/>
    <w:tmpl w:val="6F104E2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32711D"/>
    <w:multiLevelType w:val="hybridMultilevel"/>
    <w:tmpl w:val="56E2785A"/>
    <w:lvl w:ilvl="0" w:tplc="95988958">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FE45A6F"/>
    <w:multiLevelType w:val="hybridMultilevel"/>
    <w:tmpl w:val="4860F448"/>
    <w:lvl w:ilvl="0" w:tplc="77F67A88">
      <w:start w:val="1"/>
      <w:numFmt w:val="upperLetter"/>
      <w:lvlText w:val="%1."/>
      <w:lvlJc w:val="left"/>
      <w:pPr>
        <w:ind w:left="1080" w:hanging="360"/>
      </w:pPr>
      <w:rPr>
        <w:rFonts w:hint="default"/>
        <w:b/>
      </w:rPr>
    </w:lvl>
    <w:lvl w:ilvl="1" w:tplc="F23EE712">
      <w:start w:val="1"/>
      <w:numFmt w:val="lowerLetter"/>
      <w:lvlText w:val="%2."/>
      <w:lvlJc w:val="left"/>
      <w:pPr>
        <w:ind w:left="1800" w:hanging="360"/>
      </w:pPr>
      <w:rPr>
        <w:rFonts w:hint="default"/>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0720F4C"/>
    <w:multiLevelType w:val="hybridMultilevel"/>
    <w:tmpl w:val="8C8426F4"/>
    <w:lvl w:ilvl="0" w:tplc="75D04E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2DF2309"/>
    <w:multiLevelType w:val="hybridMultilevel"/>
    <w:tmpl w:val="AF2CC9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18436A"/>
    <w:multiLevelType w:val="hybridMultilevel"/>
    <w:tmpl w:val="C40C9A20"/>
    <w:lvl w:ilvl="0" w:tplc="0421000F">
      <w:start w:val="1"/>
      <w:numFmt w:val="decimal"/>
      <w:lvlText w:val="%1."/>
      <w:lvlJc w:val="left"/>
      <w:pPr>
        <w:ind w:left="720" w:hanging="360"/>
      </w:pPr>
    </w:lvl>
    <w:lvl w:ilvl="1" w:tplc="E6107620">
      <w:start w:val="1"/>
      <w:numFmt w:val="decimal"/>
      <w:lvlText w:val="%2."/>
      <w:lvlJc w:val="left"/>
      <w:pPr>
        <w:ind w:left="1440" w:hanging="360"/>
      </w:pPr>
      <w:rPr>
        <w:rFonts w:hint="default"/>
      </w:rPr>
    </w:lvl>
    <w:lvl w:ilvl="2" w:tplc="0421000F">
      <w:start w:val="1"/>
      <w:numFmt w:val="decimal"/>
      <w:lvlText w:val="%3."/>
      <w:lvlJc w:val="left"/>
      <w:pPr>
        <w:ind w:left="2160" w:hanging="180"/>
      </w:pPr>
    </w:lvl>
    <w:lvl w:ilvl="3" w:tplc="3854651E">
      <w:start w:val="1"/>
      <w:numFmt w:val="lowerLetter"/>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8A38B3"/>
    <w:multiLevelType w:val="hybridMultilevel"/>
    <w:tmpl w:val="3388466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73FA2013"/>
    <w:multiLevelType w:val="hybridMultilevel"/>
    <w:tmpl w:val="453EC266"/>
    <w:lvl w:ilvl="0" w:tplc="0421000F">
      <w:start w:val="1"/>
      <w:numFmt w:val="decimal"/>
      <w:lvlText w:val="%1."/>
      <w:lvlJc w:val="left"/>
      <w:pPr>
        <w:ind w:left="3049" w:hanging="360"/>
      </w:pPr>
    </w:lvl>
    <w:lvl w:ilvl="1" w:tplc="04210019" w:tentative="1">
      <w:start w:val="1"/>
      <w:numFmt w:val="lowerLetter"/>
      <w:lvlText w:val="%2."/>
      <w:lvlJc w:val="left"/>
      <w:pPr>
        <w:ind w:left="3769" w:hanging="360"/>
      </w:pPr>
    </w:lvl>
    <w:lvl w:ilvl="2" w:tplc="0421001B" w:tentative="1">
      <w:start w:val="1"/>
      <w:numFmt w:val="lowerRoman"/>
      <w:lvlText w:val="%3."/>
      <w:lvlJc w:val="right"/>
      <w:pPr>
        <w:ind w:left="4489" w:hanging="180"/>
      </w:pPr>
    </w:lvl>
    <w:lvl w:ilvl="3" w:tplc="0421000F" w:tentative="1">
      <w:start w:val="1"/>
      <w:numFmt w:val="decimal"/>
      <w:lvlText w:val="%4."/>
      <w:lvlJc w:val="left"/>
      <w:pPr>
        <w:ind w:left="5209" w:hanging="360"/>
      </w:pPr>
    </w:lvl>
    <w:lvl w:ilvl="4" w:tplc="04210019" w:tentative="1">
      <w:start w:val="1"/>
      <w:numFmt w:val="lowerLetter"/>
      <w:lvlText w:val="%5."/>
      <w:lvlJc w:val="left"/>
      <w:pPr>
        <w:ind w:left="5929" w:hanging="360"/>
      </w:pPr>
    </w:lvl>
    <w:lvl w:ilvl="5" w:tplc="0421001B" w:tentative="1">
      <w:start w:val="1"/>
      <w:numFmt w:val="lowerRoman"/>
      <w:lvlText w:val="%6."/>
      <w:lvlJc w:val="right"/>
      <w:pPr>
        <w:ind w:left="6649" w:hanging="180"/>
      </w:pPr>
    </w:lvl>
    <w:lvl w:ilvl="6" w:tplc="0421000F" w:tentative="1">
      <w:start w:val="1"/>
      <w:numFmt w:val="decimal"/>
      <w:lvlText w:val="%7."/>
      <w:lvlJc w:val="left"/>
      <w:pPr>
        <w:ind w:left="7369" w:hanging="360"/>
      </w:pPr>
    </w:lvl>
    <w:lvl w:ilvl="7" w:tplc="04210019" w:tentative="1">
      <w:start w:val="1"/>
      <w:numFmt w:val="lowerLetter"/>
      <w:lvlText w:val="%8."/>
      <w:lvlJc w:val="left"/>
      <w:pPr>
        <w:ind w:left="8089" w:hanging="360"/>
      </w:pPr>
    </w:lvl>
    <w:lvl w:ilvl="8" w:tplc="0421001B" w:tentative="1">
      <w:start w:val="1"/>
      <w:numFmt w:val="lowerRoman"/>
      <w:lvlText w:val="%9."/>
      <w:lvlJc w:val="right"/>
      <w:pPr>
        <w:ind w:left="8809" w:hanging="180"/>
      </w:pPr>
    </w:lvl>
  </w:abstractNum>
  <w:abstractNum w:abstractNumId="33">
    <w:nsid w:val="75033A9F"/>
    <w:multiLevelType w:val="hybridMultilevel"/>
    <w:tmpl w:val="EC700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A206BC"/>
    <w:multiLevelType w:val="hybridMultilevel"/>
    <w:tmpl w:val="5090FE98"/>
    <w:lvl w:ilvl="0" w:tplc="CF0C9FB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B3B5645"/>
    <w:multiLevelType w:val="hybridMultilevel"/>
    <w:tmpl w:val="E500BF66"/>
    <w:lvl w:ilvl="0" w:tplc="553C377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4"/>
  </w:num>
  <w:num w:numId="3">
    <w:abstractNumId w:val="29"/>
  </w:num>
  <w:num w:numId="4">
    <w:abstractNumId w:val="35"/>
  </w:num>
  <w:num w:numId="5">
    <w:abstractNumId w:val="33"/>
  </w:num>
  <w:num w:numId="6">
    <w:abstractNumId w:val="0"/>
  </w:num>
  <w:num w:numId="7">
    <w:abstractNumId w:val="1"/>
  </w:num>
  <w:num w:numId="8">
    <w:abstractNumId w:val="11"/>
  </w:num>
  <w:num w:numId="9">
    <w:abstractNumId w:val="10"/>
  </w:num>
  <w:num w:numId="10">
    <w:abstractNumId w:val="16"/>
  </w:num>
  <w:num w:numId="11">
    <w:abstractNumId w:val="2"/>
  </w:num>
  <w:num w:numId="12">
    <w:abstractNumId w:val="20"/>
  </w:num>
  <w:num w:numId="13">
    <w:abstractNumId w:val="7"/>
  </w:num>
  <w:num w:numId="14">
    <w:abstractNumId w:val="22"/>
  </w:num>
  <w:num w:numId="15">
    <w:abstractNumId w:val="3"/>
  </w:num>
  <w:num w:numId="16">
    <w:abstractNumId w:val="26"/>
  </w:num>
  <w:num w:numId="17">
    <w:abstractNumId w:val="17"/>
  </w:num>
  <w:num w:numId="18">
    <w:abstractNumId w:val="8"/>
  </w:num>
  <w:num w:numId="19">
    <w:abstractNumId w:val="23"/>
  </w:num>
  <w:num w:numId="20">
    <w:abstractNumId w:val="25"/>
  </w:num>
  <w:num w:numId="21">
    <w:abstractNumId w:val="12"/>
  </w:num>
  <w:num w:numId="22">
    <w:abstractNumId w:val="5"/>
  </w:num>
  <w:num w:numId="23">
    <w:abstractNumId w:val="13"/>
  </w:num>
  <w:num w:numId="24">
    <w:abstractNumId w:val="32"/>
  </w:num>
  <w:num w:numId="25">
    <w:abstractNumId w:val="30"/>
  </w:num>
  <w:num w:numId="26">
    <w:abstractNumId w:val="18"/>
  </w:num>
  <w:num w:numId="27">
    <w:abstractNumId w:val="27"/>
  </w:num>
  <w:num w:numId="28">
    <w:abstractNumId w:val="4"/>
  </w:num>
  <w:num w:numId="29">
    <w:abstractNumId w:val="19"/>
  </w:num>
  <w:num w:numId="30">
    <w:abstractNumId w:val="28"/>
  </w:num>
  <w:num w:numId="31">
    <w:abstractNumId w:val="24"/>
  </w:num>
  <w:num w:numId="32">
    <w:abstractNumId w:val="14"/>
  </w:num>
  <w:num w:numId="33">
    <w:abstractNumId w:val="9"/>
  </w:num>
  <w:num w:numId="34">
    <w:abstractNumId w:val="21"/>
  </w:num>
  <w:num w:numId="35">
    <w:abstractNumId w:val="15"/>
  </w:num>
  <w:num w:numId="36">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36897">
      <o:colormenu v:ext="edit" fillcolor="none" strokecolor="none"/>
    </o:shapedefaults>
  </w:hdrShapeDefaults>
  <w:footnotePr>
    <w:footnote w:id="0"/>
    <w:footnote w:id="1"/>
  </w:footnotePr>
  <w:endnotePr>
    <w:endnote w:id="0"/>
    <w:endnote w:id="1"/>
  </w:endnotePr>
  <w:compat/>
  <w:rsids>
    <w:rsidRoot w:val="004F5917"/>
    <w:rsid w:val="00003E4F"/>
    <w:rsid w:val="00004F1F"/>
    <w:rsid w:val="00005A1B"/>
    <w:rsid w:val="00012079"/>
    <w:rsid w:val="00013447"/>
    <w:rsid w:val="000142DA"/>
    <w:rsid w:val="00014616"/>
    <w:rsid w:val="00015ABB"/>
    <w:rsid w:val="00017A34"/>
    <w:rsid w:val="000200F4"/>
    <w:rsid w:val="00021103"/>
    <w:rsid w:val="00021B12"/>
    <w:rsid w:val="00022577"/>
    <w:rsid w:val="00023272"/>
    <w:rsid w:val="00023669"/>
    <w:rsid w:val="00023BB7"/>
    <w:rsid w:val="00024711"/>
    <w:rsid w:val="00025BAE"/>
    <w:rsid w:val="000278E4"/>
    <w:rsid w:val="00030004"/>
    <w:rsid w:val="00033135"/>
    <w:rsid w:val="0003327A"/>
    <w:rsid w:val="00033838"/>
    <w:rsid w:val="00035520"/>
    <w:rsid w:val="00036193"/>
    <w:rsid w:val="000363A4"/>
    <w:rsid w:val="00036A00"/>
    <w:rsid w:val="00036C14"/>
    <w:rsid w:val="00037095"/>
    <w:rsid w:val="000441A5"/>
    <w:rsid w:val="0004544C"/>
    <w:rsid w:val="000473F0"/>
    <w:rsid w:val="00050154"/>
    <w:rsid w:val="00052429"/>
    <w:rsid w:val="00055206"/>
    <w:rsid w:val="00055799"/>
    <w:rsid w:val="00057D62"/>
    <w:rsid w:val="000616CE"/>
    <w:rsid w:val="0006295E"/>
    <w:rsid w:val="00063820"/>
    <w:rsid w:val="00063840"/>
    <w:rsid w:val="000669FF"/>
    <w:rsid w:val="000671A0"/>
    <w:rsid w:val="00070AF8"/>
    <w:rsid w:val="00071728"/>
    <w:rsid w:val="00072B1B"/>
    <w:rsid w:val="00073EDF"/>
    <w:rsid w:val="000758A5"/>
    <w:rsid w:val="00077EE0"/>
    <w:rsid w:val="00083133"/>
    <w:rsid w:val="000839CF"/>
    <w:rsid w:val="00083C0B"/>
    <w:rsid w:val="000868B9"/>
    <w:rsid w:val="00087733"/>
    <w:rsid w:val="00092F32"/>
    <w:rsid w:val="00095680"/>
    <w:rsid w:val="00095773"/>
    <w:rsid w:val="000957B1"/>
    <w:rsid w:val="000976E2"/>
    <w:rsid w:val="000A146E"/>
    <w:rsid w:val="000A17AA"/>
    <w:rsid w:val="000A39D8"/>
    <w:rsid w:val="000A5301"/>
    <w:rsid w:val="000A5913"/>
    <w:rsid w:val="000A5AF8"/>
    <w:rsid w:val="000A6FDD"/>
    <w:rsid w:val="000B0821"/>
    <w:rsid w:val="000B090A"/>
    <w:rsid w:val="000B09E5"/>
    <w:rsid w:val="000B10C4"/>
    <w:rsid w:val="000B1577"/>
    <w:rsid w:val="000B2F3B"/>
    <w:rsid w:val="000B3CF3"/>
    <w:rsid w:val="000B493D"/>
    <w:rsid w:val="000B4BFF"/>
    <w:rsid w:val="000B5288"/>
    <w:rsid w:val="000C1819"/>
    <w:rsid w:val="000C1EDA"/>
    <w:rsid w:val="000C2A84"/>
    <w:rsid w:val="000C44FD"/>
    <w:rsid w:val="000C5028"/>
    <w:rsid w:val="000D0406"/>
    <w:rsid w:val="000D0BAA"/>
    <w:rsid w:val="000D3F6D"/>
    <w:rsid w:val="000D520A"/>
    <w:rsid w:val="000D6175"/>
    <w:rsid w:val="000D7DAA"/>
    <w:rsid w:val="000E3E2E"/>
    <w:rsid w:val="000F0E08"/>
    <w:rsid w:val="000F1852"/>
    <w:rsid w:val="000F1E8A"/>
    <w:rsid w:val="000F4DB9"/>
    <w:rsid w:val="000F559D"/>
    <w:rsid w:val="000F6BB1"/>
    <w:rsid w:val="000F76B7"/>
    <w:rsid w:val="000F7C6B"/>
    <w:rsid w:val="00102F9E"/>
    <w:rsid w:val="001038A4"/>
    <w:rsid w:val="001042DA"/>
    <w:rsid w:val="00104A19"/>
    <w:rsid w:val="00107FC5"/>
    <w:rsid w:val="00110440"/>
    <w:rsid w:val="00110D35"/>
    <w:rsid w:val="00111A7A"/>
    <w:rsid w:val="00111A7D"/>
    <w:rsid w:val="0011343F"/>
    <w:rsid w:val="0011755F"/>
    <w:rsid w:val="00117626"/>
    <w:rsid w:val="001200E3"/>
    <w:rsid w:val="00121AE8"/>
    <w:rsid w:val="00122887"/>
    <w:rsid w:val="00122B12"/>
    <w:rsid w:val="00123796"/>
    <w:rsid w:val="001239BA"/>
    <w:rsid w:val="0012715C"/>
    <w:rsid w:val="0013050B"/>
    <w:rsid w:val="0013064B"/>
    <w:rsid w:val="0013311E"/>
    <w:rsid w:val="001343A9"/>
    <w:rsid w:val="00135F5E"/>
    <w:rsid w:val="00137501"/>
    <w:rsid w:val="001413D0"/>
    <w:rsid w:val="001417E9"/>
    <w:rsid w:val="00141EE2"/>
    <w:rsid w:val="00142DF4"/>
    <w:rsid w:val="00144FE7"/>
    <w:rsid w:val="00147478"/>
    <w:rsid w:val="00147A6A"/>
    <w:rsid w:val="001533F3"/>
    <w:rsid w:val="00154027"/>
    <w:rsid w:val="00154874"/>
    <w:rsid w:val="001601FE"/>
    <w:rsid w:val="00160A0A"/>
    <w:rsid w:val="00160B6E"/>
    <w:rsid w:val="001619AC"/>
    <w:rsid w:val="00162CD9"/>
    <w:rsid w:val="00163F77"/>
    <w:rsid w:val="00165A89"/>
    <w:rsid w:val="00167164"/>
    <w:rsid w:val="00167587"/>
    <w:rsid w:val="001707D0"/>
    <w:rsid w:val="001708A3"/>
    <w:rsid w:val="00170C71"/>
    <w:rsid w:val="00171C43"/>
    <w:rsid w:val="00172B6D"/>
    <w:rsid w:val="00175F3C"/>
    <w:rsid w:val="0017658A"/>
    <w:rsid w:val="001822E6"/>
    <w:rsid w:val="00184C0E"/>
    <w:rsid w:val="001868F3"/>
    <w:rsid w:val="00191116"/>
    <w:rsid w:val="00191833"/>
    <w:rsid w:val="00191A41"/>
    <w:rsid w:val="001926C6"/>
    <w:rsid w:val="001960BD"/>
    <w:rsid w:val="00196693"/>
    <w:rsid w:val="001A1C4C"/>
    <w:rsid w:val="001A2134"/>
    <w:rsid w:val="001A26E7"/>
    <w:rsid w:val="001A297B"/>
    <w:rsid w:val="001B2885"/>
    <w:rsid w:val="001B401A"/>
    <w:rsid w:val="001B495E"/>
    <w:rsid w:val="001B5A0C"/>
    <w:rsid w:val="001B5BD4"/>
    <w:rsid w:val="001B5DE7"/>
    <w:rsid w:val="001B7496"/>
    <w:rsid w:val="001C065F"/>
    <w:rsid w:val="001C2EC8"/>
    <w:rsid w:val="001C59E1"/>
    <w:rsid w:val="001C68CC"/>
    <w:rsid w:val="001C748B"/>
    <w:rsid w:val="001D0F55"/>
    <w:rsid w:val="001D2364"/>
    <w:rsid w:val="001D393E"/>
    <w:rsid w:val="001D7836"/>
    <w:rsid w:val="001E07C6"/>
    <w:rsid w:val="001E1762"/>
    <w:rsid w:val="001E1882"/>
    <w:rsid w:val="001E211F"/>
    <w:rsid w:val="001E527C"/>
    <w:rsid w:val="001E5F54"/>
    <w:rsid w:val="001E698C"/>
    <w:rsid w:val="001F05C8"/>
    <w:rsid w:val="001F1781"/>
    <w:rsid w:val="001F24E9"/>
    <w:rsid w:val="001F2D47"/>
    <w:rsid w:val="001F3FBC"/>
    <w:rsid w:val="001F47A8"/>
    <w:rsid w:val="001F4AA5"/>
    <w:rsid w:val="001F6195"/>
    <w:rsid w:val="001F6AE5"/>
    <w:rsid w:val="0020043A"/>
    <w:rsid w:val="00201D93"/>
    <w:rsid w:val="00202F91"/>
    <w:rsid w:val="002058D6"/>
    <w:rsid w:val="00205B4B"/>
    <w:rsid w:val="002066E4"/>
    <w:rsid w:val="00207CA0"/>
    <w:rsid w:val="00207D32"/>
    <w:rsid w:val="002103ED"/>
    <w:rsid w:val="002109ED"/>
    <w:rsid w:val="00213229"/>
    <w:rsid w:val="00213866"/>
    <w:rsid w:val="00214030"/>
    <w:rsid w:val="00214701"/>
    <w:rsid w:val="002164E3"/>
    <w:rsid w:val="00216BAE"/>
    <w:rsid w:val="0022026D"/>
    <w:rsid w:val="00220720"/>
    <w:rsid w:val="0022210B"/>
    <w:rsid w:val="00223B85"/>
    <w:rsid w:val="00224513"/>
    <w:rsid w:val="00224800"/>
    <w:rsid w:val="00225037"/>
    <w:rsid w:val="00231D15"/>
    <w:rsid w:val="00232861"/>
    <w:rsid w:val="00234913"/>
    <w:rsid w:val="00234FFA"/>
    <w:rsid w:val="002362B1"/>
    <w:rsid w:val="00236BDE"/>
    <w:rsid w:val="0023773E"/>
    <w:rsid w:val="00241986"/>
    <w:rsid w:val="00241ACF"/>
    <w:rsid w:val="00243C76"/>
    <w:rsid w:val="00254E31"/>
    <w:rsid w:val="00256E86"/>
    <w:rsid w:val="00260E0F"/>
    <w:rsid w:val="00261229"/>
    <w:rsid w:val="00261E93"/>
    <w:rsid w:val="002628A8"/>
    <w:rsid w:val="00262C4F"/>
    <w:rsid w:val="00265E8E"/>
    <w:rsid w:val="002660DA"/>
    <w:rsid w:val="0026789B"/>
    <w:rsid w:val="00270109"/>
    <w:rsid w:val="00272A7D"/>
    <w:rsid w:val="00273D5D"/>
    <w:rsid w:val="0027487E"/>
    <w:rsid w:val="002750E9"/>
    <w:rsid w:val="00275A1E"/>
    <w:rsid w:val="00276692"/>
    <w:rsid w:val="00280951"/>
    <w:rsid w:val="00280CC9"/>
    <w:rsid w:val="00285179"/>
    <w:rsid w:val="0029048C"/>
    <w:rsid w:val="002916CA"/>
    <w:rsid w:val="00291BE5"/>
    <w:rsid w:val="00295DDA"/>
    <w:rsid w:val="00296B05"/>
    <w:rsid w:val="002A0669"/>
    <w:rsid w:val="002A0B50"/>
    <w:rsid w:val="002B15DC"/>
    <w:rsid w:val="002B264C"/>
    <w:rsid w:val="002B4A07"/>
    <w:rsid w:val="002B5FFC"/>
    <w:rsid w:val="002B62B7"/>
    <w:rsid w:val="002B6358"/>
    <w:rsid w:val="002C1C27"/>
    <w:rsid w:val="002C58E1"/>
    <w:rsid w:val="002D0DF4"/>
    <w:rsid w:val="002D1344"/>
    <w:rsid w:val="002D199B"/>
    <w:rsid w:val="002D3525"/>
    <w:rsid w:val="002D39FB"/>
    <w:rsid w:val="002D432F"/>
    <w:rsid w:val="002D5AE1"/>
    <w:rsid w:val="002D75FE"/>
    <w:rsid w:val="002E1CDF"/>
    <w:rsid w:val="002E25A3"/>
    <w:rsid w:val="002E2CAF"/>
    <w:rsid w:val="002E3C8D"/>
    <w:rsid w:val="002E5079"/>
    <w:rsid w:val="002F0EF5"/>
    <w:rsid w:val="002F3137"/>
    <w:rsid w:val="002F3574"/>
    <w:rsid w:val="002F38BA"/>
    <w:rsid w:val="002F447F"/>
    <w:rsid w:val="002F54AF"/>
    <w:rsid w:val="002F7B92"/>
    <w:rsid w:val="002F7F47"/>
    <w:rsid w:val="002F7F7F"/>
    <w:rsid w:val="003002F1"/>
    <w:rsid w:val="00300352"/>
    <w:rsid w:val="00302C7C"/>
    <w:rsid w:val="003043DB"/>
    <w:rsid w:val="00305880"/>
    <w:rsid w:val="00305AAA"/>
    <w:rsid w:val="003060D6"/>
    <w:rsid w:val="00306E20"/>
    <w:rsid w:val="003072B8"/>
    <w:rsid w:val="00310C31"/>
    <w:rsid w:val="00312555"/>
    <w:rsid w:val="00313703"/>
    <w:rsid w:val="00314A1C"/>
    <w:rsid w:val="00320EF1"/>
    <w:rsid w:val="003234FF"/>
    <w:rsid w:val="00324CFE"/>
    <w:rsid w:val="00327BA6"/>
    <w:rsid w:val="00327CD0"/>
    <w:rsid w:val="0033122F"/>
    <w:rsid w:val="003331D5"/>
    <w:rsid w:val="00336D65"/>
    <w:rsid w:val="00336E92"/>
    <w:rsid w:val="0033741C"/>
    <w:rsid w:val="00341A63"/>
    <w:rsid w:val="00342E85"/>
    <w:rsid w:val="00343837"/>
    <w:rsid w:val="00344DD5"/>
    <w:rsid w:val="00344F25"/>
    <w:rsid w:val="00353572"/>
    <w:rsid w:val="00353C3C"/>
    <w:rsid w:val="003550FE"/>
    <w:rsid w:val="00355D55"/>
    <w:rsid w:val="003567DA"/>
    <w:rsid w:val="00356F9C"/>
    <w:rsid w:val="0035794A"/>
    <w:rsid w:val="003602F7"/>
    <w:rsid w:val="00364B7C"/>
    <w:rsid w:val="00364BB5"/>
    <w:rsid w:val="00364FA5"/>
    <w:rsid w:val="00365ABA"/>
    <w:rsid w:val="00366B8F"/>
    <w:rsid w:val="00367D34"/>
    <w:rsid w:val="00370355"/>
    <w:rsid w:val="00371428"/>
    <w:rsid w:val="00372067"/>
    <w:rsid w:val="0037222B"/>
    <w:rsid w:val="00373549"/>
    <w:rsid w:val="00374532"/>
    <w:rsid w:val="0037510D"/>
    <w:rsid w:val="00375185"/>
    <w:rsid w:val="003752B6"/>
    <w:rsid w:val="003753C7"/>
    <w:rsid w:val="00375DCE"/>
    <w:rsid w:val="00377B0B"/>
    <w:rsid w:val="00377F65"/>
    <w:rsid w:val="00380A01"/>
    <w:rsid w:val="003836A0"/>
    <w:rsid w:val="00383EE5"/>
    <w:rsid w:val="0038585F"/>
    <w:rsid w:val="003872A3"/>
    <w:rsid w:val="0038773F"/>
    <w:rsid w:val="003909F9"/>
    <w:rsid w:val="00390F97"/>
    <w:rsid w:val="00391CEA"/>
    <w:rsid w:val="00391E54"/>
    <w:rsid w:val="00393BE1"/>
    <w:rsid w:val="003955AE"/>
    <w:rsid w:val="003971DC"/>
    <w:rsid w:val="003977D7"/>
    <w:rsid w:val="003A04A9"/>
    <w:rsid w:val="003A1752"/>
    <w:rsid w:val="003A20F2"/>
    <w:rsid w:val="003A24BA"/>
    <w:rsid w:val="003A2625"/>
    <w:rsid w:val="003A445A"/>
    <w:rsid w:val="003A4665"/>
    <w:rsid w:val="003A4A56"/>
    <w:rsid w:val="003A4CA7"/>
    <w:rsid w:val="003A5614"/>
    <w:rsid w:val="003A6694"/>
    <w:rsid w:val="003A6D75"/>
    <w:rsid w:val="003B27CF"/>
    <w:rsid w:val="003B434C"/>
    <w:rsid w:val="003B4952"/>
    <w:rsid w:val="003B6DF1"/>
    <w:rsid w:val="003B7600"/>
    <w:rsid w:val="003B77AD"/>
    <w:rsid w:val="003B7942"/>
    <w:rsid w:val="003C0C6F"/>
    <w:rsid w:val="003C15E1"/>
    <w:rsid w:val="003C1A60"/>
    <w:rsid w:val="003C569F"/>
    <w:rsid w:val="003D49AA"/>
    <w:rsid w:val="003D621C"/>
    <w:rsid w:val="003D6B64"/>
    <w:rsid w:val="003D799B"/>
    <w:rsid w:val="003E0A84"/>
    <w:rsid w:val="003E14CF"/>
    <w:rsid w:val="003E3632"/>
    <w:rsid w:val="003E4DF9"/>
    <w:rsid w:val="003E4FDC"/>
    <w:rsid w:val="003E69F3"/>
    <w:rsid w:val="003F03CF"/>
    <w:rsid w:val="003F14BD"/>
    <w:rsid w:val="003F1E9E"/>
    <w:rsid w:val="003F3D59"/>
    <w:rsid w:val="004000A6"/>
    <w:rsid w:val="00400806"/>
    <w:rsid w:val="00402157"/>
    <w:rsid w:val="0040707E"/>
    <w:rsid w:val="00407318"/>
    <w:rsid w:val="004104E5"/>
    <w:rsid w:val="00410D0A"/>
    <w:rsid w:val="00412A59"/>
    <w:rsid w:val="00416AA7"/>
    <w:rsid w:val="00416D61"/>
    <w:rsid w:val="00417D83"/>
    <w:rsid w:val="004219D0"/>
    <w:rsid w:val="004235D5"/>
    <w:rsid w:val="00425609"/>
    <w:rsid w:val="00426695"/>
    <w:rsid w:val="004319C1"/>
    <w:rsid w:val="00432E77"/>
    <w:rsid w:val="00433279"/>
    <w:rsid w:val="0043377D"/>
    <w:rsid w:val="004344F4"/>
    <w:rsid w:val="004346D5"/>
    <w:rsid w:val="00436426"/>
    <w:rsid w:val="0044373D"/>
    <w:rsid w:val="0044392B"/>
    <w:rsid w:val="004456D2"/>
    <w:rsid w:val="00450B4A"/>
    <w:rsid w:val="0045116F"/>
    <w:rsid w:val="00451A69"/>
    <w:rsid w:val="00452309"/>
    <w:rsid w:val="00452E1D"/>
    <w:rsid w:val="004532D7"/>
    <w:rsid w:val="004575BC"/>
    <w:rsid w:val="00457B75"/>
    <w:rsid w:val="0046016E"/>
    <w:rsid w:val="00460C93"/>
    <w:rsid w:val="0046120F"/>
    <w:rsid w:val="0046313F"/>
    <w:rsid w:val="00463A23"/>
    <w:rsid w:val="004653C8"/>
    <w:rsid w:val="0046679B"/>
    <w:rsid w:val="00471C7A"/>
    <w:rsid w:val="0047258B"/>
    <w:rsid w:val="00473C4D"/>
    <w:rsid w:val="00476679"/>
    <w:rsid w:val="00480001"/>
    <w:rsid w:val="004821D6"/>
    <w:rsid w:val="00484300"/>
    <w:rsid w:val="004851CF"/>
    <w:rsid w:val="00485ED9"/>
    <w:rsid w:val="00486CA9"/>
    <w:rsid w:val="00486DAE"/>
    <w:rsid w:val="0048799C"/>
    <w:rsid w:val="00491557"/>
    <w:rsid w:val="00491C5D"/>
    <w:rsid w:val="00495645"/>
    <w:rsid w:val="004A19E2"/>
    <w:rsid w:val="004A2F72"/>
    <w:rsid w:val="004A3482"/>
    <w:rsid w:val="004A469B"/>
    <w:rsid w:val="004A76EF"/>
    <w:rsid w:val="004B0953"/>
    <w:rsid w:val="004B656B"/>
    <w:rsid w:val="004B662D"/>
    <w:rsid w:val="004C040B"/>
    <w:rsid w:val="004C22BA"/>
    <w:rsid w:val="004C3197"/>
    <w:rsid w:val="004C381E"/>
    <w:rsid w:val="004C4B43"/>
    <w:rsid w:val="004C6684"/>
    <w:rsid w:val="004D0319"/>
    <w:rsid w:val="004D0E6A"/>
    <w:rsid w:val="004D2429"/>
    <w:rsid w:val="004D24D6"/>
    <w:rsid w:val="004D281F"/>
    <w:rsid w:val="004D2F9A"/>
    <w:rsid w:val="004D5238"/>
    <w:rsid w:val="004D736F"/>
    <w:rsid w:val="004E14F1"/>
    <w:rsid w:val="004E168C"/>
    <w:rsid w:val="004E5A26"/>
    <w:rsid w:val="004E5C1C"/>
    <w:rsid w:val="004E61AD"/>
    <w:rsid w:val="004F1A06"/>
    <w:rsid w:val="004F1DF1"/>
    <w:rsid w:val="004F404D"/>
    <w:rsid w:val="004F45E4"/>
    <w:rsid w:val="004F56D1"/>
    <w:rsid w:val="004F5917"/>
    <w:rsid w:val="004F5B7C"/>
    <w:rsid w:val="004F5B9A"/>
    <w:rsid w:val="004F74CE"/>
    <w:rsid w:val="00501D49"/>
    <w:rsid w:val="0050474D"/>
    <w:rsid w:val="00506375"/>
    <w:rsid w:val="00506C4A"/>
    <w:rsid w:val="00507868"/>
    <w:rsid w:val="00507DE7"/>
    <w:rsid w:val="00513D01"/>
    <w:rsid w:val="00514B73"/>
    <w:rsid w:val="0051552C"/>
    <w:rsid w:val="00517128"/>
    <w:rsid w:val="005175C1"/>
    <w:rsid w:val="00517A6C"/>
    <w:rsid w:val="0052218C"/>
    <w:rsid w:val="005260C9"/>
    <w:rsid w:val="005314D3"/>
    <w:rsid w:val="00534115"/>
    <w:rsid w:val="00534D91"/>
    <w:rsid w:val="00536D39"/>
    <w:rsid w:val="00541283"/>
    <w:rsid w:val="005413D8"/>
    <w:rsid w:val="005417F1"/>
    <w:rsid w:val="00542825"/>
    <w:rsid w:val="00542975"/>
    <w:rsid w:val="00542B4B"/>
    <w:rsid w:val="0054390E"/>
    <w:rsid w:val="00544803"/>
    <w:rsid w:val="00546EFE"/>
    <w:rsid w:val="0054758A"/>
    <w:rsid w:val="00547A4B"/>
    <w:rsid w:val="00551341"/>
    <w:rsid w:val="0055711F"/>
    <w:rsid w:val="005604DE"/>
    <w:rsid w:val="00561408"/>
    <w:rsid w:val="00563D72"/>
    <w:rsid w:val="00565406"/>
    <w:rsid w:val="00570841"/>
    <w:rsid w:val="00573A6B"/>
    <w:rsid w:val="00575FA5"/>
    <w:rsid w:val="00580AC3"/>
    <w:rsid w:val="00580F30"/>
    <w:rsid w:val="00581867"/>
    <w:rsid w:val="00582C12"/>
    <w:rsid w:val="00583285"/>
    <w:rsid w:val="0058406B"/>
    <w:rsid w:val="00584916"/>
    <w:rsid w:val="00584CD6"/>
    <w:rsid w:val="00586FBF"/>
    <w:rsid w:val="00593C24"/>
    <w:rsid w:val="00593F5A"/>
    <w:rsid w:val="005950C3"/>
    <w:rsid w:val="0059543C"/>
    <w:rsid w:val="00595D39"/>
    <w:rsid w:val="00597133"/>
    <w:rsid w:val="0059797C"/>
    <w:rsid w:val="00597F49"/>
    <w:rsid w:val="005A0D3E"/>
    <w:rsid w:val="005A34F2"/>
    <w:rsid w:val="005A3A65"/>
    <w:rsid w:val="005A3D6F"/>
    <w:rsid w:val="005A3F21"/>
    <w:rsid w:val="005A500E"/>
    <w:rsid w:val="005A55AC"/>
    <w:rsid w:val="005B05A4"/>
    <w:rsid w:val="005B262D"/>
    <w:rsid w:val="005B5AAD"/>
    <w:rsid w:val="005C117D"/>
    <w:rsid w:val="005C24E8"/>
    <w:rsid w:val="005C3231"/>
    <w:rsid w:val="005C5336"/>
    <w:rsid w:val="005C5664"/>
    <w:rsid w:val="005C6D83"/>
    <w:rsid w:val="005C7A8C"/>
    <w:rsid w:val="005D3E6B"/>
    <w:rsid w:val="005D4125"/>
    <w:rsid w:val="005D68FB"/>
    <w:rsid w:val="005D7FB8"/>
    <w:rsid w:val="005E0840"/>
    <w:rsid w:val="005E4CB3"/>
    <w:rsid w:val="005F06C0"/>
    <w:rsid w:val="005F0B31"/>
    <w:rsid w:val="005F382C"/>
    <w:rsid w:val="005F3F54"/>
    <w:rsid w:val="005F7C30"/>
    <w:rsid w:val="00601287"/>
    <w:rsid w:val="00601518"/>
    <w:rsid w:val="006022E1"/>
    <w:rsid w:val="00602A2B"/>
    <w:rsid w:val="00603586"/>
    <w:rsid w:val="006038A9"/>
    <w:rsid w:val="00604732"/>
    <w:rsid w:val="00605ED9"/>
    <w:rsid w:val="00606162"/>
    <w:rsid w:val="006062EE"/>
    <w:rsid w:val="00611831"/>
    <w:rsid w:val="00615FE6"/>
    <w:rsid w:val="006174F0"/>
    <w:rsid w:val="006176E5"/>
    <w:rsid w:val="00617E70"/>
    <w:rsid w:val="00617F67"/>
    <w:rsid w:val="006209C8"/>
    <w:rsid w:val="0062103C"/>
    <w:rsid w:val="00622C03"/>
    <w:rsid w:val="0062720D"/>
    <w:rsid w:val="0063264B"/>
    <w:rsid w:val="00632B7D"/>
    <w:rsid w:val="00634DD8"/>
    <w:rsid w:val="00642F42"/>
    <w:rsid w:val="00643485"/>
    <w:rsid w:val="00644271"/>
    <w:rsid w:val="00644595"/>
    <w:rsid w:val="00644980"/>
    <w:rsid w:val="00644F51"/>
    <w:rsid w:val="0064622C"/>
    <w:rsid w:val="0065491F"/>
    <w:rsid w:val="006552D8"/>
    <w:rsid w:val="00656B5C"/>
    <w:rsid w:val="00657061"/>
    <w:rsid w:val="00660144"/>
    <w:rsid w:val="00660A04"/>
    <w:rsid w:val="00660B2D"/>
    <w:rsid w:val="0066238C"/>
    <w:rsid w:val="00662E5D"/>
    <w:rsid w:val="00666E85"/>
    <w:rsid w:val="0066735E"/>
    <w:rsid w:val="00667D81"/>
    <w:rsid w:val="006705C4"/>
    <w:rsid w:val="00670692"/>
    <w:rsid w:val="006741DF"/>
    <w:rsid w:val="0067434E"/>
    <w:rsid w:val="00674BFB"/>
    <w:rsid w:val="00675825"/>
    <w:rsid w:val="006762C0"/>
    <w:rsid w:val="00676394"/>
    <w:rsid w:val="00680878"/>
    <w:rsid w:val="00681334"/>
    <w:rsid w:val="00682AE0"/>
    <w:rsid w:val="00682EF2"/>
    <w:rsid w:val="006838A5"/>
    <w:rsid w:val="00686D8C"/>
    <w:rsid w:val="00687BD1"/>
    <w:rsid w:val="00690AC9"/>
    <w:rsid w:val="00690E31"/>
    <w:rsid w:val="0069105D"/>
    <w:rsid w:val="00691E7C"/>
    <w:rsid w:val="00696D74"/>
    <w:rsid w:val="006A0327"/>
    <w:rsid w:val="006A0745"/>
    <w:rsid w:val="006A1793"/>
    <w:rsid w:val="006A2710"/>
    <w:rsid w:val="006A305E"/>
    <w:rsid w:val="006A44E5"/>
    <w:rsid w:val="006A590B"/>
    <w:rsid w:val="006A6DC9"/>
    <w:rsid w:val="006B1968"/>
    <w:rsid w:val="006B218B"/>
    <w:rsid w:val="006B4CE1"/>
    <w:rsid w:val="006B553C"/>
    <w:rsid w:val="006B5AE0"/>
    <w:rsid w:val="006B68DE"/>
    <w:rsid w:val="006B7673"/>
    <w:rsid w:val="006C2597"/>
    <w:rsid w:val="006C41B8"/>
    <w:rsid w:val="006C4B9D"/>
    <w:rsid w:val="006C63A6"/>
    <w:rsid w:val="006C64E2"/>
    <w:rsid w:val="006C7ED8"/>
    <w:rsid w:val="006D2039"/>
    <w:rsid w:val="006D355A"/>
    <w:rsid w:val="006D4A20"/>
    <w:rsid w:val="006D639D"/>
    <w:rsid w:val="006E1E15"/>
    <w:rsid w:val="006E2FBE"/>
    <w:rsid w:val="006E442E"/>
    <w:rsid w:val="006E6EFE"/>
    <w:rsid w:val="006F342E"/>
    <w:rsid w:val="006F68F7"/>
    <w:rsid w:val="006F7752"/>
    <w:rsid w:val="00700797"/>
    <w:rsid w:val="007013E1"/>
    <w:rsid w:val="0070585C"/>
    <w:rsid w:val="00706DD1"/>
    <w:rsid w:val="00707A6E"/>
    <w:rsid w:val="007100AC"/>
    <w:rsid w:val="00710399"/>
    <w:rsid w:val="00711BB7"/>
    <w:rsid w:val="00711FB7"/>
    <w:rsid w:val="0071408B"/>
    <w:rsid w:val="00720228"/>
    <w:rsid w:val="007225D2"/>
    <w:rsid w:val="007225FA"/>
    <w:rsid w:val="007234F9"/>
    <w:rsid w:val="00724646"/>
    <w:rsid w:val="0072623A"/>
    <w:rsid w:val="00726683"/>
    <w:rsid w:val="00726F8A"/>
    <w:rsid w:val="00727C8D"/>
    <w:rsid w:val="00731947"/>
    <w:rsid w:val="00731952"/>
    <w:rsid w:val="00736616"/>
    <w:rsid w:val="00736B5F"/>
    <w:rsid w:val="00737278"/>
    <w:rsid w:val="00737FB6"/>
    <w:rsid w:val="007426D1"/>
    <w:rsid w:val="007431A6"/>
    <w:rsid w:val="007438B7"/>
    <w:rsid w:val="0074396E"/>
    <w:rsid w:val="00744880"/>
    <w:rsid w:val="00744FD9"/>
    <w:rsid w:val="00747ED6"/>
    <w:rsid w:val="00752E81"/>
    <w:rsid w:val="00753780"/>
    <w:rsid w:val="00755112"/>
    <w:rsid w:val="007554F7"/>
    <w:rsid w:val="00755E18"/>
    <w:rsid w:val="00756BAF"/>
    <w:rsid w:val="0075746C"/>
    <w:rsid w:val="00757BB8"/>
    <w:rsid w:val="00762868"/>
    <w:rsid w:val="00763FB5"/>
    <w:rsid w:val="007649F9"/>
    <w:rsid w:val="00764A97"/>
    <w:rsid w:val="00764F24"/>
    <w:rsid w:val="0076515A"/>
    <w:rsid w:val="00767E22"/>
    <w:rsid w:val="0077355E"/>
    <w:rsid w:val="007756C7"/>
    <w:rsid w:val="00775DCF"/>
    <w:rsid w:val="00780E5F"/>
    <w:rsid w:val="0078198F"/>
    <w:rsid w:val="00782333"/>
    <w:rsid w:val="00782A9E"/>
    <w:rsid w:val="00784A81"/>
    <w:rsid w:val="00785BE1"/>
    <w:rsid w:val="0078665C"/>
    <w:rsid w:val="00786AA7"/>
    <w:rsid w:val="00787649"/>
    <w:rsid w:val="00791CD8"/>
    <w:rsid w:val="00793074"/>
    <w:rsid w:val="0079314D"/>
    <w:rsid w:val="00794FD8"/>
    <w:rsid w:val="007B525E"/>
    <w:rsid w:val="007B639C"/>
    <w:rsid w:val="007B7043"/>
    <w:rsid w:val="007C0FE9"/>
    <w:rsid w:val="007C2E2E"/>
    <w:rsid w:val="007C4896"/>
    <w:rsid w:val="007C772B"/>
    <w:rsid w:val="007C7902"/>
    <w:rsid w:val="007D1B8D"/>
    <w:rsid w:val="007D29B6"/>
    <w:rsid w:val="007D2B27"/>
    <w:rsid w:val="007D31C3"/>
    <w:rsid w:val="007D366F"/>
    <w:rsid w:val="007D5480"/>
    <w:rsid w:val="007D6003"/>
    <w:rsid w:val="007E03F5"/>
    <w:rsid w:val="007E270A"/>
    <w:rsid w:val="007E562D"/>
    <w:rsid w:val="007E78F3"/>
    <w:rsid w:val="007E7BF9"/>
    <w:rsid w:val="007F1046"/>
    <w:rsid w:val="007F341C"/>
    <w:rsid w:val="007F4BAB"/>
    <w:rsid w:val="007F5038"/>
    <w:rsid w:val="007F5AF7"/>
    <w:rsid w:val="007F6B63"/>
    <w:rsid w:val="008003B0"/>
    <w:rsid w:val="00800687"/>
    <w:rsid w:val="0080095E"/>
    <w:rsid w:val="00802ACB"/>
    <w:rsid w:val="00802D6C"/>
    <w:rsid w:val="008101EB"/>
    <w:rsid w:val="00813B43"/>
    <w:rsid w:val="008140AD"/>
    <w:rsid w:val="008175C7"/>
    <w:rsid w:val="00822AFF"/>
    <w:rsid w:val="00824847"/>
    <w:rsid w:val="008251A9"/>
    <w:rsid w:val="00825588"/>
    <w:rsid w:val="00826364"/>
    <w:rsid w:val="008278DA"/>
    <w:rsid w:val="0083112B"/>
    <w:rsid w:val="00834E33"/>
    <w:rsid w:val="008367CC"/>
    <w:rsid w:val="00836DC9"/>
    <w:rsid w:val="008370D9"/>
    <w:rsid w:val="00837E56"/>
    <w:rsid w:val="00837E5A"/>
    <w:rsid w:val="00841F2D"/>
    <w:rsid w:val="00843A26"/>
    <w:rsid w:val="00844AA5"/>
    <w:rsid w:val="008461E8"/>
    <w:rsid w:val="008468D5"/>
    <w:rsid w:val="00847F1D"/>
    <w:rsid w:val="008508B1"/>
    <w:rsid w:val="00851222"/>
    <w:rsid w:val="008515C9"/>
    <w:rsid w:val="0085317B"/>
    <w:rsid w:val="00854612"/>
    <w:rsid w:val="008553CC"/>
    <w:rsid w:val="00860D3C"/>
    <w:rsid w:val="00861E8F"/>
    <w:rsid w:val="008620D8"/>
    <w:rsid w:val="00862E37"/>
    <w:rsid w:val="008660E3"/>
    <w:rsid w:val="00870918"/>
    <w:rsid w:val="00872715"/>
    <w:rsid w:val="0087314E"/>
    <w:rsid w:val="00873896"/>
    <w:rsid w:val="00873BD7"/>
    <w:rsid w:val="0087578E"/>
    <w:rsid w:val="00875F21"/>
    <w:rsid w:val="00877531"/>
    <w:rsid w:val="00877A9F"/>
    <w:rsid w:val="0088183C"/>
    <w:rsid w:val="0088355C"/>
    <w:rsid w:val="00885E96"/>
    <w:rsid w:val="008870A0"/>
    <w:rsid w:val="008904D0"/>
    <w:rsid w:val="008917EF"/>
    <w:rsid w:val="0089233C"/>
    <w:rsid w:val="00892B84"/>
    <w:rsid w:val="00892D14"/>
    <w:rsid w:val="00893043"/>
    <w:rsid w:val="00893F93"/>
    <w:rsid w:val="008960F1"/>
    <w:rsid w:val="008973E2"/>
    <w:rsid w:val="0089791E"/>
    <w:rsid w:val="00897D3E"/>
    <w:rsid w:val="008A4686"/>
    <w:rsid w:val="008B0560"/>
    <w:rsid w:val="008B07F9"/>
    <w:rsid w:val="008B08CA"/>
    <w:rsid w:val="008B0B9E"/>
    <w:rsid w:val="008B2B7A"/>
    <w:rsid w:val="008B45CF"/>
    <w:rsid w:val="008B526C"/>
    <w:rsid w:val="008B58DC"/>
    <w:rsid w:val="008B5AA8"/>
    <w:rsid w:val="008B5B8D"/>
    <w:rsid w:val="008B6DE4"/>
    <w:rsid w:val="008B73BB"/>
    <w:rsid w:val="008C1287"/>
    <w:rsid w:val="008C488C"/>
    <w:rsid w:val="008C766D"/>
    <w:rsid w:val="008D06DE"/>
    <w:rsid w:val="008D2E1D"/>
    <w:rsid w:val="008D5225"/>
    <w:rsid w:val="008D71BB"/>
    <w:rsid w:val="008E199D"/>
    <w:rsid w:val="008E7447"/>
    <w:rsid w:val="008F1D3A"/>
    <w:rsid w:val="008F3858"/>
    <w:rsid w:val="008F5485"/>
    <w:rsid w:val="008F615F"/>
    <w:rsid w:val="008F70AF"/>
    <w:rsid w:val="00901206"/>
    <w:rsid w:val="00901B43"/>
    <w:rsid w:val="00901FF0"/>
    <w:rsid w:val="00902ED3"/>
    <w:rsid w:val="00903543"/>
    <w:rsid w:val="009037D3"/>
    <w:rsid w:val="009066D4"/>
    <w:rsid w:val="00906826"/>
    <w:rsid w:val="009072F6"/>
    <w:rsid w:val="00907BC4"/>
    <w:rsid w:val="00907EB4"/>
    <w:rsid w:val="00910F3D"/>
    <w:rsid w:val="0091132C"/>
    <w:rsid w:val="00913E67"/>
    <w:rsid w:val="00914678"/>
    <w:rsid w:val="00922A90"/>
    <w:rsid w:val="00923D1C"/>
    <w:rsid w:val="00924F45"/>
    <w:rsid w:val="009257B6"/>
    <w:rsid w:val="009259B9"/>
    <w:rsid w:val="00926144"/>
    <w:rsid w:val="00930DF1"/>
    <w:rsid w:val="00930F63"/>
    <w:rsid w:val="009313E9"/>
    <w:rsid w:val="00931A0C"/>
    <w:rsid w:val="0093376F"/>
    <w:rsid w:val="0093516B"/>
    <w:rsid w:val="009358FC"/>
    <w:rsid w:val="00936ECC"/>
    <w:rsid w:val="00937D7E"/>
    <w:rsid w:val="00942755"/>
    <w:rsid w:val="00942869"/>
    <w:rsid w:val="009431DB"/>
    <w:rsid w:val="00944554"/>
    <w:rsid w:val="00945ACB"/>
    <w:rsid w:val="00951142"/>
    <w:rsid w:val="0095331E"/>
    <w:rsid w:val="0095392A"/>
    <w:rsid w:val="00953B0B"/>
    <w:rsid w:val="00955569"/>
    <w:rsid w:val="00960F8F"/>
    <w:rsid w:val="00961F3F"/>
    <w:rsid w:val="00963EB4"/>
    <w:rsid w:val="009661D6"/>
    <w:rsid w:val="00970097"/>
    <w:rsid w:val="00973340"/>
    <w:rsid w:val="009746AC"/>
    <w:rsid w:val="009755F2"/>
    <w:rsid w:val="009766C9"/>
    <w:rsid w:val="00976F71"/>
    <w:rsid w:val="00977BFA"/>
    <w:rsid w:val="00980696"/>
    <w:rsid w:val="00980FDB"/>
    <w:rsid w:val="00982CB9"/>
    <w:rsid w:val="0098325F"/>
    <w:rsid w:val="0098405D"/>
    <w:rsid w:val="00984396"/>
    <w:rsid w:val="009852CA"/>
    <w:rsid w:val="009855DC"/>
    <w:rsid w:val="00986877"/>
    <w:rsid w:val="00986BDB"/>
    <w:rsid w:val="00994F31"/>
    <w:rsid w:val="00995C1C"/>
    <w:rsid w:val="00996270"/>
    <w:rsid w:val="009978EE"/>
    <w:rsid w:val="009A0F00"/>
    <w:rsid w:val="009A171B"/>
    <w:rsid w:val="009A2012"/>
    <w:rsid w:val="009A299E"/>
    <w:rsid w:val="009A44F5"/>
    <w:rsid w:val="009A44FE"/>
    <w:rsid w:val="009A725A"/>
    <w:rsid w:val="009B113A"/>
    <w:rsid w:val="009B1AF3"/>
    <w:rsid w:val="009B4869"/>
    <w:rsid w:val="009B52D6"/>
    <w:rsid w:val="009B6172"/>
    <w:rsid w:val="009B6182"/>
    <w:rsid w:val="009B71AB"/>
    <w:rsid w:val="009B7FA1"/>
    <w:rsid w:val="009C03D3"/>
    <w:rsid w:val="009C31B9"/>
    <w:rsid w:val="009C3B6D"/>
    <w:rsid w:val="009C43A6"/>
    <w:rsid w:val="009D0EE0"/>
    <w:rsid w:val="009D2460"/>
    <w:rsid w:val="009D24B9"/>
    <w:rsid w:val="009D2BDC"/>
    <w:rsid w:val="009D3015"/>
    <w:rsid w:val="009D35EA"/>
    <w:rsid w:val="009D36C9"/>
    <w:rsid w:val="009D436A"/>
    <w:rsid w:val="009D7382"/>
    <w:rsid w:val="009D7488"/>
    <w:rsid w:val="009D753E"/>
    <w:rsid w:val="009D7681"/>
    <w:rsid w:val="009D7AA4"/>
    <w:rsid w:val="009E0531"/>
    <w:rsid w:val="009E0720"/>
    <w:rsid w:val="009E3008"/>
    <w:rsid w:val="009E3308"/>
    <w:rsid w:val="009E4C81"/>
    <w:rsid w:val="009E6F90"/>
    <w:rsid w:val="009E7E87"/>
    <w:rsid w:val="009F0A77"/>
    <w:rsid w:val="009F1592"/>
    <w:rsid w:val="009F1974"/>
    <w:rsid w:val="009F4BF6"/>
    <w:rsid w:val="00A024F6"/>
    <w:rsid w:val="00A03715"/>
    <w:rsid w:val="00A03E47"/>
    <w:rsid w:val="00A05559"/>
    <w:rsid w:val="00A07484"/>
    <w:rsid w:val="00A07A2C"/>
    <w:rsid w:val="00A14104"/>
    <w:rsid w:val="00A255A7"/>
    <w:rsid w:val="00A25826"/>
    <w:rsid w:val="00A271B3"/>
    <w:rsid w:val="00A27863"/>
    <w:rsid w:val="00A27E81"/>
    <w:rsid w:val="00A3115B"/>
    <w:rsid w:val="00A31598"/>
    <w:rsid w:val="00A35319"/>
    <w:rsid w:val="00A43E45"/>
    <w:rsid w:val="00A44468"/>
    <w:rsid w:val="00A45066"/>
    <w:rsid w:val="00A45226"/>
    <w:rsid w:val="00A460F3"/>
    <w:rsid w:val="00A470CD"/>
    <w:rsid w:val="00A50819"/>
    <w:rsid w:val="00A527CA"/>
    <w:rsid w:val="00A5308F"/>
    <w:rsid w:val="00A606E3"/>
    <w:rsid w:val="00A61DF7"/>
    <w:rsid w:val="00A62593"/>
    <w:rsid w:val="00A62924"/>
    <w:rsid w:val="00A639B5"/>
    <w:rsid w:val="00A63DEA"/>
    <w:rsid w:val="00A64A57"/>
    <w:rsid w:val="00A65A23"/>
    <w:rsid w:val="00A65B7A"/>
    <w:rsid w:val="00A6651F"/>
    <w:rsid w:val="00A67D04"/>
    <w:rsid w:val="00A70E4A"/>
    <w:rsid w:val="00A72140"/>
    <w:rsid w:val="00A749C4"/>
    <w:rsid w:val="00A7527B"/>
    <w:rsid w:val="00A75674"/>
    <w:rsid w:val="00A758BF"/>
    <w:rsid w:val="00A81004"/>
    <w:rsid w:val="00A82499"/>
    <w:rsid w:val="00A82634"/>
    <w:rsid w:val="00A83C35"/>
    <w:rsid w:val="00A84612"/>
    <w:rsid w:val="00A8527E"/>
    <w:rsid w:val="00A85E61"/>
    <w:rsid w:val="00A8613E"/>
    <w:rsid w:val="00A870BE"/>
    <w:rsid w:val="00A90036"/>
    <w:rsid w:val="00A9547A"/>
    <w:rsid w:val="00A966C1"/>
    <w:rsid w:val="00AA1FED"/>
    <w:rsid w:val="00AA342B"/>
    <w:rsid w:val="00AA43F2"/>
    <w:rsid w:val="00AA453C"/>
    <w:rsid w:val="00AA528B"/>
    <w:rsid w:val="00AA67D8"/>
    <w:rsid w:val="00AA6F71"/>
    <w:rsid w:val="00AA73B7"/>
    <w:rsid w:val="00AA79D4"/>
    <w:rsid w:val="00AB0EBE"/>
    <w:rsid w:val="00AB13C8"/>
    <w:rsid w:val="00AB2695"/>
    <w:rsid w:val="00AB3D3D"/>
    <w:rsid w:val="00AB54F9"/>
    <w:rsid w:val="00AB61BE"/>
    <w:rsid w:val="00AB77DD"/>
    <w:rsid w:val="00AC0B5F"/>
    <w:rsid w:val="00AC10B1"/>
    <w:rsid w:val="00AC158F"/>
    <w:rsid w:val="00AC2FD9"/>
    <w:rsid w:val="00AC49A0"/>
    <w:rsid w:val="00AC4EA0"/>
    <w:rsid w:val="00AC5081"/>
    <w:rsid w:val="00AC6531"/>
    <w:rsid w:val="00AC6586"/>
    <w:rsid w:val="00AD0061"/>
    <w:rsid w:val="00AD0223"/>
    <w:rsid w:val="00AD09DF"/>
    <w:rsid w:val="00AD0C4B"/>
    <w:rsid w:val="00AD1EFF"/>
    <w:rsid w:val="00AD669B"/>
    <w:rsid w:val="00AE043A"/>
    <w:rsid w:val="00AE10F9"/>
    <w:rsid w:val="00AE208E"/>
    <w:rsid w:val="00AE47EC"/>
    <w:rsid w:val="00AE48C8"/>
    <w:rsid w:val="00AE4AFA"/>
    <w:rsid w:val="00AE5F7B"/>
    <w:rsid w:val="00AF0F71"/>
    <w:rsid w:val="00AF163C"/>
    <w:rsid w:val="00AF224D"/>
    <w:rsid w:val="00AF46DD"/>
    <w:rsid w:val="00AF4DE7"/>
    <w:rsid w:val="00AF5804"/>
    <w:rsid w:val="00B03B3B"/>
    <w:rsid w:val="00B04DB5"/>
    <w:rsid w:val="00B101E4"/>
    <w:rsid w:val="00B10C5A"/>
    <w:rsid w:val="00B114FE"/>
    <w:rsid w:val="00B12BF2"/>
    <w:rsid w:val="00B1493A"/>
    <w:rsid w:val="00B14CB2"/>
    <w:rsid w:val="00B14F93"/>
    <w:rsid w:val="00B20911"/>
    <w:rsid w:val="00B22862"/>
    <w:rsid w:val="00B26507"/>
    <w:rsid w:val="00B27EAB"/>
    <w:rsid w:val="00B327F4"/>
    <w:rsid w:val="00B34378"/>
    <w:rsid w:val="00B354C2"/>
    <w:rsid w:val="00B365C2"/>
    <w:rsid w:val="00B369D3"/>
    <w:rsid w:val="00B370D0"/>
    <w:rsid w:val="00B41B1B"/>
    <w:rsid w:val="00B44D43"/>
    <w:rsid w:val="00B46F13"/>
    <w:rsid w:val="00B50D2F"/>
    <w:rsid w:val="00B54996"/>
    <w:rsid w:val="00B55EB9"/>
    <w:rsid w:val="00B55F99"/>
    <w:rsid w:val="00B57927"/>
    <w:rsid w:val="00B64567"/>
    <w:rsid w:val="00B649F3"/>
    <w:rsid w:val="00B64A53"/>
    <w:rsid w:val="00B658DC"/>
    <w:rsid w:val="00B65D72"/>
    <w:rsid w:val="00B66949"/>
    <w:rsid w:val="00B71FFC"/>
    <w:rsid w:val="00B726C3"/>
    <w:rsid w:val="00B72E31"/>
    <w:rsid w:val="00B754B5"/>
    <w:rsid w:val="00B763BE"/>
    <w:rsid w:val="00B77248"/>
    <w:rsid w:val="00B81447"/>
    <w:rsid w:val="00B818E3"/>
    <w:rsid w:val="00B83FD5"/>
    <w:rsid w:val="00B87298"/>
    <w:rsid w:val="00B94E54"/>
    <w:rsid w:val="00B95B69"/>
    <w:rsid w:val="00B95DB0"/>
    <w:rsid w:val="00B9695B"/>
    <w:rsid w:val="00B97834"/>
    <w:rsid w:val="00BA020B"/>
    <w:rsid w:val="00BA0E02"/>
    <w:rsid w:val="00BA169E"/>
    <w:rsid w:val="00BA30C9"/>
    <w:rsid w:val="00BA6359"/>
    <w:rsid w:val="00BA6E74"/>
    <w:rsid w:val="00BB0C7C"/>
    <w:rsid w:val="00BB24BD"/>
    <w:rsid w:val="00BB32BF"/>
    <w:rsid w:val="00BB5F39"/>
    <w:rsid w:val="00BB64DB"/>
    <w:rsid w:val="00BB6B04"/>
    <w:rsid w:val="00BC101D"/>
    <w:rsid w:val="00BC1D3B"/>
    <w:rsid w:val="00BC25CD"/>
    <w:rsid w:val="00BC52A4"/>
    <w:rsid w:val="00BC5BB4"/>
    <w:rsid w:val="00BC7414"/>
    <w:rsid w:val="00BC7D19"/>
    <w:rsid w:val="00BD0A72"/>
    <w:rsid w:val="00BD15AD"/>
    <w:rsid w:val="00BD1EE4"/>
    <w:rsid w:val="00BD3EB0"/>
    <w:rsid w:val="00BD5BD0"/>
    <w:rsid w:val="00BD6D1F"/>
    <w:rsid w:val="00BD73A5"/>
    <w:rsid w:val="00BE0CA2"/>
    <w:rsid w:val="00BE2C83"/>
    <w:rsid w:val="00BE4E77"/>
    <w:rsid w:val="00BE62F1"/>
    <w:rsid w:val="00BE727E"/>
    <w:rsid w:val="00BF00BE"/>
    <w:rsid w:val="00BF2768"/>
    <w:rsid w:val="00BF6A58"/>
    <w:rsid w:val="00C00E95"/>
    <w:rsid w:val="00C077DE"/>
    <w:rsid w:val="00C10943"/>
    <w:rsid w:val="00C117B4"/>
    <w:rsid w:val="00C11E95"/>
    <w:rsid w:val="00C14612"/>
    <w:rsid w:val="00C17EBA"/>
    <w:rsid w:val="00C20A30"/>
    <w:rsid w:val="00C238C4"/>
    <w:rsid w:val="00C30AA3"/>
    <w:rsid w:val="00C32CB5"/>
    <w:rsid w:val="00C33287"/>
    <w:rsid w:val="00C338D6"/>
    <w:rsid w:val="00C33E86"/>
    <w:rsid w:val="00C372C4"/>
    <w:rsid w:val="00C37397"/>
    <w:rsid w:val="00C37E7D"/>
    <w:rsid w:val="00C404BC"/>
    <w:rsid w:val="00C4350D"/>
    <w:rsid w:val="00C43CD5"/>
    <w:rsid w:val="00C47ED7"/>
    <w:rsid w:val="00C47EE6"/>
    <w:rsid w:val="00C514E3"/>
    <w:rsid w:val="00C51686"/>
    <w:rsid w:val="00C5170F"/>
    <w:rsid w:val="00C5173D"/>
    <w:rsid w:val="00C51F21"/>
    <w:rsid w:val="00C54832"/>
    <w:rsid w:val="00C549AA"/>
    <w:rsid w:val="00C6126C"/>
    <w:rsid w:val="00C63875"/>
    <w:rsid w:val="00C67E26"/>
    <w:rsid w:val="00C70F5A"/>
    <w:rsid w:val="00C71B9F"/>
    <w:rsid w:val="00C74254"/>
    <w:rsid w:val="00C748E8"/>
    <w:rsid w:val="00C804E3"/>
    <w:rsid w:val="00C80587"/>
    <w:rsid w:val="00C837B2"/>
    <w:rsid w:val="00C83DC1"/>
    <w:rsid w:val="00C85C62"/>
    <w:rsid w:val="00C85FD4"/>
    <w:rsid w:val="00C86465"/>
    <w:rsid w:val="00C90621"/>
    <w:rsid w:val="00C91CF1"/>
    <w:rsid w:val="00C92ADE"/>
    <w:rsid w:val="00C95248"/>
    <w:rsid w:val="00C958C5"/>
    <w:rsid w:val="00C95EB7"/>
    <w:rsid w:val="00C9657E"/>
    <w:rsid w:val="00C96961"/>
    <w:rsid w:val="00C96A77"/>
    <w:rsid w:val="00CA277A"/>
    <w:rsid w:val="00CA45EF"/>
    <w:rsid w:val="00CA60A7"/>
    <w:rsid w:val="00CA68D4"/>
    <w:rsid w:val="00CA6F21"/>
    <w:rsid w:val="00CB01AD"/>
    <w:rsid w:val="00CB09AB"/>
    <w:rsid w:val="00CB1881"/>
    <w:rsid w:val="00CB207E"/>
    <w:rsid w:val="00CB38D1"/>
    <w:rsid w:val="00CB39C5"/>
    <w:rsid w:val="00CB3C1F"/>
    <w:rsid w:val="00CC13C4"/>
    <w:rsid w:val="00CC2561"/>
    <w:rsid w:val="00CC338B"/>
    <w:rsid w:val="00CC3BCB"/>
    <w:rsid w:val="00CC456C"/>
    <w:rsid w:val="00CC5065"/>
    <w:rsid w:val="00CC5C40"/>
    <w:rsid w:val="00CD1ACD"/>
    <w:rsid w:val="00CD3467"/>
    <w:rsid w:val="00CD3EF3"/>
    <w:rsid w:val="00CD595F"/>
    <w:rsid w:val="00CE288E"/>
    <w:rsid w:val="00CE44E6"/>
    <w:rsid w:val="00CE568F"/>
    <w:rsid w:val="00CE6BF2"/>
    <w:rsid w:val="00CE6F8E"/>
    <w:rsid w:val="00CF11DD"/>
    <w:rsid w:val="00CF163C"/>
    <w:rsid w:val="00CF16B6"/>
    <w:rsid w:val="00CF227B"/>
    <w:rsid w:val="00CF53A9"/>
    <w:rsid w:val="00CF795C"/>
    <w:rsid w:val="00CF7A42"/>
    <w:rsid w:val="00D01946"/>
    <w:rsid w:val="00D01F94"/>
    <w:rsid w:val="00D02278"/>
    <w:rsid w:val="00D02F81"/>
    <w:rsid w:val="00D04E4B"/>
    <w:rsid w:val="00D07B7A"/>
    <w:rsid w:val="00D1013A"/>
    <w:rsid w:val="00D10C79"/>
    <w:rsid w:val="00D10C7C"/>
    <w:rsid w:val="00D11DE6"/>
    <w:rsid w:val="00D11EB8"/>
    <w:rsid w:val="00D13856"/>
    <w:rsid w:val="00D153A3"/>
    <w:rsid w:val="00D16195"/>
    <w:rsid w:val="00D1753E"/>
    <w:rsid w:val="00D17737"/>
    <w:rsid w:val="00D20DCC"/>
    <w:rsid w:val="00D21CCF"/>
    <w:rsid w:val="00D22676"/>
    <w:rsid w:val="00D22D9D"/>
    <w:rsid w:val="00D2430C"/>
    <w:rsid w:val="00D259EF"/>
    <w:rsid w:val="00D26C0F"/>
    <w:rsid w:val="00D27405"/>
    <w:rsid w:val="00D320E8"/>
    <w:rsid w:val="00D33457"/>
    <w:rsid w:val="00D33953"/>
    <w:rsid w:val="00D36773"/>
    <w:rsid w:val="00D37186"/>
    <w:rsid w:val="00D422ED"/>
    <w:rsid w:val="00D42540"/>
    <w:rsid w:val="00D437BA"/>
    <w:rsid w:val="00D44E99"/>
    <w:rsid w:val="00D44F5C"/>
    <w:rsid w:val="00D45991"/>
    <w:rsid w:val="00D470E8"/>
    <w:rsid w:val="00D54179"/>
    <w:rsid w:val="00D54D9F"/>
    <w:rsid w:val="00D54FCB"/>
    <w:rsid w:val="00D57375"/>
    <w:rsid w:val="00D57FF5"/>
    <w:rsid w:val="00D60BC4"/>
    <w:rsid w:val="00D61846"/>
    <w:rsid w:val="00D640AB"/>
    <w:rsid w:val="00D65452"/>
    <w:rsid w:val="00D666A9"/>
    <w:rsid w:val="00D66CFE"/>
    <w:rsid w:val="00D7012E"/>
    <w:rsid w:val="00D70AA0"/>
    <w:rsid w:val="00D70DE4"/>
    <w:rsid w:val="00D7100B"/>
    <w:rsid w:val="00D7164C"/>
    <w:rsid w:val="00D727C5"/>
    <w:rsid w:val="00D736EA"/>
    <w:rsid w:val="00D73CED"/>
    <w:rsid w:val="00D74AB6"/>
    <w:rsid w:val="00D76C7D"/>
    <w:rsid w:val="00D80D8E"/>
    <w:rsid w:val="00D8260C"/>
    <w:rsid w:val="00D83DFC"/>
    <w:rsid w:val="00D87B19"/>
    <w:rsid w:val="00D903FD"/>
    <w:rsid w:val="00D90F9D"/>
    <w:rsid w:val="00D91832"/>
    <w:rsid w:val="00D91AC9"/>
    <w:rsid w:val="00D91E6A"/>
    <w:rsid w:val="00D92958"/>
    <w:rsid w:val="00D92A2B"/>
    <w:rsid w:val="00D94BAA"/>
    <w:rsid w:val="00D9501C"/>
    <w:rsid w:val="00D96EFA"/>
    <w:rsid w:val="00DA127A"/>
    <w:rsid w:val="00DA1290"/>
    <w:rsid w:val="00DA3EE0"/>
    <w:rsid w:val="00DA5040"/>
    <w:rsid w:val="00DA5A92"/>
    <w:rsid w:val="00DA60E8"/>
    <w:rsid w:val="00DB0F56"/>
    <w:rsid w:val="00DB105A"/>
    <w:rsid w:val="00DB2EA1"/>
    <w:rsid w:val="00DB3F00"/>
    <w:rsid w:val="00DB4796"/>
    <w:rsid w:val="00DB48DD"/>
    <w:rsid w:val="00DB6960"/>
    <w:rsid w:val="00DB6CE5"/>
    <w:rsid w:val="00DB7C8B"/>
    <w:rsid w:val="00DC5E12"/>
    <w:rsid w:val="00DC6856"/>
    <w:rsid w:val="00DC6E47"/>
    <w:rsid w:val="00DC7305"/>
    <w:rsid w:val="00DD1F5B"/>
    <w:rsid w:val="00DD2E89"/>
    <w:rsid w:val="00DD306C"/>
    <w:rsid w:val="00DD3438"/>
    <w:rsid w:val="00DD3B94"/>
    <w:rsid w:val="00DD42E1"/>
    <w:rsid w:val="00DD5CE0"/>
    <w:rsid w:val="00DD6B34"/>
    <w:rsid w:val="00DD7709"/>
    <w:rsid w:val="00DD775E"/>
    <w:rsid w:val="00DE08A0"/>
    <w:rsid w:val="00DE1527"/>
    <w:rsid w:val="00DE3544"/>
    <w:rsid w:val="00DF12E6"/>
    <w:rsid w:val="00DF1890"/>
    <w:rsid w:val="00DF19B1"/>
    <w:rsid w:val="00DF42A8"/>
    <w:rsid w:val="00DF5050"/>
    <w:rsid w:val="00DF552F"/>
    <w:rsid w:val="00DF7AF4"/>
    <w:rsid w:val="00E02232"/>
    <w:rsid w:val="00E03934"/>
    <w:rsid w:val="00E07E04"/>
    <w:rsid w:val="00E112A2"/>
    <w:rsid w:val="00E12F13"/>
    <w:rsid w:val="00E1364C"/>
    <w:rsid w:val="00E15411"/>
    <w:rsid w:val="00E159A4"/>
    <w:rsid w:val="00E16503"/>
    <w:rsid w:val="00E173B8"/>
    <w:rsid w:val="00E2233B"/>
    <w:rsid w:val="00E255BF"/>
    <w:rsid w:val="00E25B3E"/>
    <w:rsid w:val="00E25CE6"/>
    <w:rsid w:val="00E31BD0"/>
    <w:rsid w:val="00E34AB4"/>
    <w:rsid w:val="00E3625F"/>
    <w:rsid w:val="00E36F00"/>
    <w:rsid w:val="00E3717A"/>
    <w:rsid w:val="00E37C4F"/>
    <w:rsid w:val="00E40B1A"/>
    <w:rsid w:val="00E41AAD"/>
    <w:rsid w:val="00E4299A"/>
    <w:rsid w:val="00E47843"/>
    <w:rsid w:val="00E47933"/>
    <w:rsid w:val="00E53DBA"/>
    <w:rsid w:val="00E54444"/>
    <w:rsid w:val="00E56C4C"/>
    <w:rsid w:val="00E56ECF"/>
    <w:rsid w:val="00E62976"/>
    <w:rsid w:val="00E65F13"/>
    <w:rsid w:val="00E714B6"/>
    <w:rsid w:val="00E71DDB"/>
    <w:rsid w:val="00E72A3C"/>
    <w:rsid w:val="00E749AD"/>
    <w:rsid w:val="00E75308"/>
    <w:rsid w:val="00E760DF"/>
    <w:rsid w:val="00E81344"/>
    <w:rsid w:val="00E81589"/>
    <w:rsid w:val="00E819FD"/>
    <w:rsid w:val="00E83085"/>
    <w:rsid w:val="00E84E90"/>
    <w:rsid w:val="00E868D3"/>
    <w:rsid w:val="00E87DBF"/>
    <w:rsid w:val="00E93653"/>
    <w:rsid w:val="00E95A19"/>
    <w:rsid w:val="00E977ED"/>
    <w:rsid w:val="00EA2182"/>
    <w:rsid w:val="00EA2622"/>
    <w:rsid w:val="00EA3250"/>
    <w:rsid w:val="00EA49EC"/>
    <w:rsid w:val="00EA6B46"/>
    <w:rsid w:val="00EA7084"/>
    <w:rsid w:val="00EB17A9"/>
    <w:rsid w:val="00EB33B9"/>
    <w:rsid w:val="00EB3DFD"/>
    <w:rsid w:val="00EC0211"/>
    <w:rsid w:val="00EC22B2"/>
    <w:rsid w:val="00EC2CDD"/>
    <w:rsid w:val="00EC343B"/>
    <w:rsid w:val="00EC5069"/>
    <w:rsid w:val="00ED1092"/>
    <w:rsid w:val="00ED13B3"/>
    <w:rsid w:val="00ED3785"/>
    <w:rsid w:val="00ED3BD0"/>
    <w:rsid w:val="00ED5FF6"/>
    <w:rsid w:val="00ED67FB"/>
    <w:rsid w:val="00ED6B0E"/>
    <w:rsid w:val="00ED74D2"/>
    <w:rsid w:val="00EE0B8F"/>
    <w:rsid w:val="00EE2D29"/>
    <w:rsid w:val="00EE33D2"/>
    <w:rsid w:val="00EE34D4"/>
    <w:rsid w:val="00EE458A"/>
    <w:rsid w:val="00EE5B9B"/>
    <w:rsid w:val="00EE62A3"/>
    <w:rsid w:val="00EE65BB"/>
    <w:rsid w:val="00EE6787"/>
    <w:rsid w:val="00EE712F"/>
    <w:rsid w:val="00EE71F4"/>
    <w:rsid w:val="00EE7FDD"/>
    <w:rsid w:val="00EF04D6"/>
    <w:rsid w:val="00EF0F00"/>
    <w:rsid w:val="00EF2B9B"/>
    <w:rsid w:val="00EF4336"/>
    <w:rsid w:val="00EF53E5"/>
    <w:rsid w:val="00EF5D0B"/>
    <w:rsid w:val="00EF65BE"/>
    <w:rsid w:val="00F000CC"/>
    <w:rsid w:val="00F00235"/>
    <w:rsid w:val="00F0461F"/>
    <w:rsid w:val="00F04D6C"/>
    <w:rsid w:val="00F06542"/>
    <w:rsid w:val="00F1120A"/>
    <w:rsid w:val="00F11E42"/>
    <w:rsid w:val="00F159B8"/>
    <w:rsid w:val="00F17CBE"/>
    <w:rsid w:val="00F20665"/>
    <w:rsid w:val="00F214C7"/>
    <w:rsid w:val="00F21E9D"/>
    <w:rsid w:val="00F21FAD"/>
    <w:rsid w:val="00F22F83"/>
    <w:rsid w:val="00F23BDE"/>
    <w:rsid w:val="00F2404A"/>
    <w:rsid w:val="00F24E3D"/>
    <w:rsid w:val="00F27407"/>
    <w:rsid w:val="00F3271D"/>
    <w:rsid w:val="00F332A1"/>
    <w:rsid w:val="00F347EC"/>
    <w:rsid w:val="00F3590B"/>
    <w:rsid w:val="00F36A9D"/>
    <w:rsid w:val="00F40294"/>
    <w:rsid w:val="00F40F0F"/>
    <w:rsid w:val="00F41CAB"/>
    <w:rsid w:val="00F42919"/>
    <w:rsid w:val="00F43AFD"/>
    <w:rsid w:val="00F45539"/>
    <w:rsid w:val="00F45797"/>
    <w:rsid w:val="00F464D0"/>
    <w:rsid w:val="00F46A4C"/>
    <w:rsid w:val="00F46E85"/>
    <w:rsid w:val="00F51283"/>
    <w:rsid w:val="00F51689"/>
    <w:rsid w:val="00F54919"/>
    <w:rsid w:val="00F54E2D"/>
    <w:rsid w:val="00F55651"/>
    <w:rsid w:val="00F61677"/>
    <w:rsid w:val="00F61B6F"/>
    <w:rsid w:val="00F6401A"/>
    <w:rsid w:val="00F646B7"/>
    <w:rsid w:val="00F65C26"/>
    <w:rsid w:val="00F6603A"/>
    <w:rsid w:val="00F6610E"/>
    <w:rsid w:val="00F66BEA"/>
    <w:rsid w:val="00F67C7E"/>
    <w:rsid w:val="00F70A73"/>
    <w:rsid w:val="00F725CC"/>
    <w:rsid w:val="00F72F63"/>
    <w:rsid w:val="00F730C6"/>
    <w:rsid w:val="00F732FC"/>
    <w:rsid w:val="00F73AD8"/>
    <w:rsid w:val="00F7553B"/>
    <w:rsid w:val="00F7744F"/>
    <w:rsid w:val="00F7774E"/>
    <w:rsid w:val="00F778B6"/>
    <w:rsid w:val="00F8019B"/>
    <w:rsid w:val="00F80FE0"/>
    <w:rsid w:val="00F823D3"/>
    <w:rsid w:val="00F844A9"/>
    <w:rsid w:val="00F84E98"/>
    <w:rsid w:val="00F9094B"/>
    <w:rsid w:val="00F91010"/>
    <w:rsid w:val="00F92532"/>
    <w:rsid w:val="00F93032"/>
    <w:rsid w:val="00F930D6"/>
    <w:rsid w:val="00F93282"/>
    <w:rsid w:val="00F944DB"/>
    <w:rsid w:val="00F95D02"/>
    <w:rsid w:val="00F96C33"/>
    <w:rsid w:val="00F96C7C"/>
    <w:rsid w:val="00FA078E"/>
    <w:rsid w:val="00FA131B"/>
    <w:rsid w:val="00FA18D2"/>
    <w:rsid w:val="00FA22BB"/>
    <w:rsid w:val="00FA242C"/>
    <w:rsid w:val="00FA2F0F"/>
    <w:rsid w:val="00FA45F5"/>
    <w:rsid w:val="00FA5568"/>
    <w:rsid w:val="00FA64EF"/>
    <w:rsid w:val="00FA7D27"/>
    <w:rsid w:val="00FB53CC"/>
    <w:rsid w:val="00FC022E"/>
    <w:rsid w:val="00FC43FF"/>
    <w:rsid w:val="00FC51CE"/>
    <w:rsid w:val="00FC5741"/>
    <w:rsid w:val="00FC5E37"/>
    <w:rsid w:val="00FC5EB9"/>
    <w:rsid w:val="00FC5F82"/>
    <w:rsid w:val="00FD04E2"/>
    <w:rsid w:val="00FD1562"/>
    <w:rsid w:val="00FD3F34"/>
    <w:rsid w:val="00FD51E0"/>
    <w:rsid w:val="00FD7BBB"/>
    <w:rsid w:val="00FE3415"/>
    <w:rsid w:val="00FE3549"/>
    <w:rsid w:val="00FE4A8B"/>
    <w:rsid w:val="00FE681D"/>
    <w:rsid w:val="00FE6DDA"/>
    <w:rsid w:val="00FF1666"/>
    <w:rsid w:val="00FF1885"/>
    <w:rsid w:val="00FF19F0"/>
    <w:rsid w:val="00FF60DC"/>
    <w:rsid w:val="00FF7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6897">
      <o:colormenu v:ext="edit" fillcolor="none" strokecolor="none"/>
    </o:shapedefaults>
    <o:shapelayout v:ext="edit">
      <o:idmap v:ext="edit" data="1"/>
      <o:rules v:ext="edit">
        <o:r id="V:Rule15" type="connector" idref="#_x0000_s1058"/>
        <o:r id="V:Rule16" type="connector" idref="#_x0000_s1064"/>
        <o:r id="V:Rule17" type="connector" idref="#_x0000_s1055"/>
        <o:r id="V:Rule18" type="connector" idref="#_x0000_s1063"/>
        <o:r id="V:Rule19" type="connector" idref="#_x0000_s1062"/>
        <o:r id="V:Rule20" type="connector" idref="#_x0000_s1059"/>
        <o:r id="V:Rule21" type="connector" idref="#_x0000_s1047"/>
        <o:r id="V:Rule22" type="connector" idref="#_x0000_s1050"/>
        <o:r id="V:Rule23" type="connector" idref="#_x0000_s1054"/>
        <o:r id="V:Rule24" type="connector" idref="#_x0000_s1053"/>
        <o:r id="V:Rule25" type="connector" idref="#_x0000_s1056"/>
        <o:r id="V:Rule26" type="connector" idref="#_x0000_s1069"/>
        <o:r id="V:Rule27" type="connector" idref="#_x0000_s1052"/>
        <o:r id="V:Rule2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FF0000"/>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A8"/>
    <w:rPr>
      <w:color w:val="auto"/>
    </w:rPr>
  </w:style>
  <w:style w:type="paragraph" w:styleId="Heading1">
    <w:name w:val="heading 1"/>
    <w:basedOn w:val="Normal"/>
    <w:link w:val="Heading1Char"/>
    <w:uiPriority w:val="9"/>
    <w:qFormat/>
    <w:rsid w:val="004F5917"/>
    <w:pPr>
      <w:spacing w:before="100" w:beforeAutospacing="1" w:after="100" w:afterAutospacing="1"/>
      <w:outlineLvl w:val="0"/>
    </w:pPr>
    <w:rPr>
      <w:rFonts w:eastAsia="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0669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917"/>
    <w:rPr>
      <w:rFonts w:ascii="Times New Roman" w:eastAsia="Times New Roman" w:hAnsi="Times New Roman" w:cs="Times New Roman"/>
      <w:b/>
      <w:bCs/>
      <w:kern w:val="36"/>
      <w:sz w:val="48"/>
      <w:szCs w:val="48"/>
      <w:lang w:eastAsia="id-ID"/>
    </w:rPr>
  </w:style>
  <w:style w:type="paragraph" w:styleId="ListParagraph">
    <w:name w:val="List Paragraph"/>
    <w:basedOn w:val="Normal"/>
    <w:qFormat/>
    <w:rsid w:val="004F5917"/>
    <w:pPr>
      <w:ind w:left="720"/>
      <w:contextualSpacing/>
    </w:pPr>
  </w:style>
  <w:style w:type="paragraph" w:styleId="Header">
    <w:name w:val="header"/>
    <w:basedOn w:val="Normal"/>
    <w:link w:val="HeaderChar"/>
    <w:uiPriority w:val="99"/>
    <w:unhideWhenUsed/>
    <w:rsid w:val="00E87DBF"/>
    <w:pPr>
      <w:tabs>
        <w:tab w:val="center" w:pos="4513"/>
        <w:tab w:val="right" w:pos="9026"/>
      </w:tabs>
    </w:pPr>
  </w:style>
  <w:style w:type="character" w:customStyle="1" w:styleId="HeaderChar">
    <w:name w:val="Header Char"/>
    <w:basedOn w:val="DefaultParagraphFont"/>
    <w:link w:val="Header"/>
    <w:uiPriority w:val="99"/>
    <w:rsid w:val="00E87DBF"/>
  </w:style>
  <w:style w:type="paragraph" w:styleId="Footer">
    <w:name w:val="footer"/>
    <w:basedOn w:val="Normal"/>
    <w:link w:val="FooterChar"/>
    <w:uiPriority w:val="99"/>
    <w:unhideWhenUsed/>
    <w:rsid w:val="00E87DBF"/>
    <w:pPr>
      <w:tabs>
        <w:tab w:val="center" w:pos="4513"/>
        <w:tab w:val="right" w:pos="9026"/>
      </w:tabs>
    </w:pPr>
  </w:style>
  <w:style w:type="character" w:customStyle="1" w:styleId="FooterChar">
    <w:name w:val="Footer Char"/>
    <w:basedOn w:val="DefaultParagraphFont"/>
    <w:link w:val="Footer"/>
    <w:uiPriority w:val="99"/>
    <w:rsid w:val="00E87DBF"/>
  </w:style>
  <w:style w:type="paragraph" w:styleId="FootnoteText">
    <w:name w:val="footnote text"/>
    <w:basedOn w:val="Normal"/>
    <w:link w:val="FootnoteTextChar"/>
    <w:unhideWhenUsed/>
    <w:rsid w:val="00E47933"/>
    <w:rPr>
      <w:szCs w:val="20"/>
    </w:rPr>
  </w:style>
  <w:style w:type="character" w:customStyle="1" w:styleId="FootnoteTextChar">
    <w:name w:val="Footnote Text Char"/>
    <w:basedOn w:val="DefaultParagraphFont"/>
    <w:link w:val="FootnoteText"/>
    <w:rsid w:val="00E47933"/>
    <w:rPr>
      <w:sz w:val="20"/>
      <w:szCs w:val="20"/>
    </w:rPr>
  </w:style>
  <w:style w:type="character" w:styleId="FootnoteReference">
    <w:name w:val="footnote reference"/>
    <w:basedOn w:val="DefaultParagraphFont"/>
    <w:semiHidden/>
    <w:unhideWhenUsed/>
    <w:rsid w:val="00E47933"/>
    <w:rPr>
      <w:vertAlign w:val="superscript"/>
    </w:rPr>
  </w:style>
  <w:style w:type="paragraph" w:customStyle="1" w:styleId="Default">
    <w:name w:val="Default"/>
    <w:rsid w:val="009A725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63A23"/>
    <w:rPr>
      <w:color w:val="0000FF"/>
      <w:u w:val="single"/>
    </w:rPr>
  </w:style>
  <w:style w:type="paragraph" w:styleId="EndnoteText">
    <w:name w:val="endnote text"/>
    <w:basedOn w:val="Normal"/>
    <w:link w:val="EndnoteTextChar"/>
    <w:uiPriority w:val="99"/>
    <w:semiHidden/>
    <w:unhideWhenUsed/>
    <w:rsid w:val="00BB0C7C"/>
    <w:rPr>
      <w:szCs w:val="20"/>
    </w:rPr>
  </w:style>
  <w:style w:type="character" w:customStyle="1" w:styleId="EndnoteTextChar">
    <w:name w:val="Endnote Text Char"/>
    <w:basedOn w:val="DefaultParagraphFont"/>
    <w:link w:val="EndnoteText"/>
    <w:uiPriority w:val="99"/>
    <w:semiHidden/>
    <w:rsid w:val="00BB0C7C"/>
    <w:rPr>
      <w:sz w:val="20"/>
      <w:szCs w:val="20"/>
    </w:rPr>
  </w:style>
  <w:style w:type="character" w:styleId="EndnoteReference">
    <w:name w:val="endnote reference"/>
    <w:basedOn w:val="DefaultParagraphFont"/>
    <w:uiPriority w:val="99"/>
    <w:semiHidden/>
    <w:unhideWhenUsed/>
    <w:rsid w:val="00BB0C7C"/>
    <w:rPr>
      <w:vertAlign w:val="superscript"/>
    </w:rPr>
  </w:style>
  <w:style w:type="character" w:customStyle="1" w:styleId="Heading2Char">
    <w:name w:val="Heading 2 Char"/>
    <w:basedOn w:val="DefaultParagraphFont"/>
    <w:link w:val="Heading2"/>
    <w:uiPriority w:val="9"/>
    <w:rsid w:val="000669F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6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303028">
      <w:bodyDiv w:val="1"/>
      <w:marLeft w:val="0"/>
      <w:marRight w:val="0"/>
      <w:marTop w:val="0"/>
      <w:marBottom w:val="0"/>
      <w:divBdr>
        <w:top w:val="none" w:sz="0" w:space="0" w:color="auto"/>
        <w:left w:val="none" w:sz="0" w:space="0" w:color="auto"/>
        <w:bottom w:val="none" w:sz="0" w:space="0" w:color="auto"/>
        <w:right w:val="none" w:sz="0" w:space="0" w:color="auto"/>
      </w:divBdr>
    </w:div>
    <w:div w:id="57214363">
      <w:bodyDiv w:val="1"/>
      <w:marLeft w:val="0"/>
      <w:marRight w:val="0"/>
      <w:marTop w:val="0"/>
      <w:marBottom w:val="0"/>
      <w:divBdr>
        <w:top w:val="none" w:sz="0" w:space="0" w:color="auto"/>
        <w:left w:val="none" w:sz="0" w:space="0" w:color="auto"/>
        <w:bottom w:val="none" w:sz="0" w:space="0" w:color="auto"/>
        <w:right w:val="none" w:sz="0" w:space="0" w:color="auto"/>
      </w:divBdr>
    </w:div>
    <w:div w:id="195390314">
      <w:bodyDiv w:val="1"/>
      <w:marLeft w:val="0"/>
      <w:marRight w:val="0"/>
      <w:marTop w:val="0"/>
      <w:marBottom w:val="0"/>
      <w:divBdr>
        <w:top w:val="none" w:sz="0" w:space="0" w:color="auto"/>
        <w:left w:val="none" w:sz="0" w:space="0" w:color="auto"/>
        <w:bottom w:val="none" w:sz="0" w:space="0" w:color="auto"/>
        <w:right w:val="none" w:sz="0" w:space="0" w:color="auto"/>
      </w:divBdr>
    </w:div>
    <w:div w:id="567886852">
      <w:bodyDiv w:val="1"/>
      <w:marLeft w:val="0"/>
      <w:marRight w:val="0"/>
      <w:marTop w:val="0"/>
      <w:marBottom w:val="0"/>
      <w:divBdr>
        <w:top w:val="none" w:sz="0" w:space="0" w:color="auto"/>
        <w:left w:val="none" w:sz="0" w:space="0" w:color="auto"/>
        <w:bottom w:val="none" w:sz="0" w:space="0" w:color="auto"/>
        <w:right w:val="none" w:sz="0" w:space="0" w:color="auto"/>
      </w:divBdr>
    </w:div>
    <w:div w:id="623777588">
      <w:bodyDiv w:val="1"/>
      <w:marLeft w:val="0"/>
      <w:marRight w:val="0"/>
      <w:marTop w:val="0"/>
      <w:marBottom w:val="0"/>
      <w:divBdr>
        <w:top w:val="none" w:sz="0" w:space="0" w:color="auto"/>
        <w:left w:val="none" w:sz="0" w:space="0" w:color="auto"/>
        <w:bottom w:val="none" w:sz="0" w:space="0" w:color="auto"/>
        <w:right w:val="none" w:sz="0" w:space="0" w:color="auto"/>
      </w:divBdr>
    </w:div>
    <w:div w:id="691341989">
      <w:bodyDiv w:val="1"/>
      <w:marLeft w:val="0"/>
      <w:marRight w:val="0"/>
      <w:marTop w:val="0"/>
      <w:marBottom w:val="0"/>
      <w:divBdr>
        <w:top w:val="none" w:sz="0" w:space="0" w:color="auto"/>
        <w:left w:val="none" w:sz="0" w:space="0" w:color="auto"/>
        <w:bottom w:val="none" w:sz="0" w:space="0" w:color="auto"/>
        <w:right w:val="none" w:sz="0" w:space="0" w:color="auto"/>
      </w:divBdr>
    </w:div>
    <w:div w:id="710149646">
      <w:bodyDiv w:val="1"/>
      <w:marLeft w:val="0"/>
      <w:marRight w:val="0"/>
      <w:marTop w:val="0"/>
      <w:marBottom w:val="0"/>
      <w:divBdr>
        <w:top w:val="none" w:sz="0" w:space="0" w:color="auto"/>
        <w:left w:val="none" w:sz="0" w:space="0" w:color="auto"/>
        <w:bottom w:val="none" w:sz="0" w:space="0" w:color="auto"/>
        <w:right w:val="none" w:sz="0" w:space="0" w:color="auto"/>
      </w:divBdr>
    </w:div>
    <w:div w:id="762989878">
      <w:bodyDiv w:val="1"/>
      <w:marLeft w:val="0"/>
      <w:marRight w:val="0"/>
      <w:marTop w:val="0"/>
      <w:marBottom w:val="0"/>
      <w:divBdr>
        <w:top w:val="none" w:sz="0" w:space="0" w:color="auto"/>
        <w:left w:val="none" w:sz="0" w:space="0" w:color="auto"/>
        <w:bottom w:val="none" w:sz="0" w:space="0" w:color="auto"/>
        <w:right w:val="none" w:sz="0" w:space="0" w:color="auto"/>
      </w:divBdr>
    </w:div>
    <w:div w:id="937756058">
      <w:bodyDiv w:val="1"/>
      <w:marLeft w:val="0"/>
      <w:marRight w:val="0"/>
      <w:marTop w:val="0"/>
      <w:marBottom w:val="0"/>
      <w:divBdr>
        <w:top w:val="none" w:sz="0" w:space="0" w:color="auto"/>
        <w:left w:val="none" w:sz="0" w:space="0" w:color="auto"/>
        <w:bottom w:val="none" w:sz="0" w:space="0" w:color="auto"/>
        <w:right w:val="none" w:sz="0" w:space="0" w:color="auto"/>
      </w:divBdr>
    </w:div>
    <w:div w:id="1000541279">
      <w:bodyDiv w:val="1"/>
      <w:marLeft w:val="0"/>
      <w:marRight w:val="0"/>
      <w:marTop w:val="0"/>
      <w:marBottom w:val="0"/>
      <w:divBdr>
        <w:top w:val="none" w:sz="0" w:space="0" w:color="auto"/>
        <w:left w:val="none" w:sz="0" w:space="0" w:color="auto"/>
        <w:bottom w:val="none" w:sz="0" w:space="0" w:color="auto"/>
        <w:right w:val="none" w:sz="0" w:space="0" w:color="auto"/>
      </w:divBdr>
    </w:div>
    <w:div w:id="1153565252">
      <w:bodyDiv w:val="1"/>
      <w:marLeft w:val="0"/>
      <w:marRight w:val="0"/>
      <w:marTop w:val="0"/>
      <w:marBottom w:val="0"/>
      <w:divBdr>
        <w:top w:val="none" w:sz="0" w:space="0" w:color="auto"/>
        <w:left w:val="none" w:sz="0" w:space="0" w:color="auto"/>
        <w:bottom w:val="none" w:sz="0" w:space="0" w:color="auto"/>
        <w:right w:val="none" w:sz="0" w:space="0" w:color="auto"/>
      </w:divBdr>
    </w:div>
    <w:div w:id="1340739719">
      <w:bodyDiv w:val="1"/>
      <w:marLeft w:val="0"/>
      <w:marRight w:val="0"/>
      <w:marTop w:val="0"/>
      <w:marBottom w:val="0"/>
      <w:divBdr>
        <w:top w:val="none" w:sz="0" w:space="0" w:color="auto"/>
        <w:left w:val="none" w:sz="0" w:space="0" w:color="auto"/>
        <w:bottom w:val="none" w:sz="0" w:space="0" w:color="auto"/>
        <w:right w:val="none" w:sz="0" w:space="0" w:color="auto"/>
      </w:divBdr>
    </w:div>
    <w:div w:id="1769109918">
      <w:bodyDiv w:val="1"/>
      <w:marLeft w:val="0"/>
      <w:marRight w:val="0"/>
      <w:marTop w:val="0"/>
      <w:marBottom w:val="0"/>
      <w:divBdr>
        <w:top w:val="none" w:sz="0" w:space="0" w:color="auto"/>
        <w:left w:val="none" w:sz="0" w:space="0" w:color="auto"/>
        <w:bottom w:val="none" w:sz="0" w:space="0" w:color="auto"/>
        <w:right w:val="none" w:sz="0" w:space="0" w:color="auto"/>
      </w:divBdr>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
    <w:div w:id="20249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C1E4-E36A-47A9-858C-8BF8389A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23</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ancha</cp:lastModifiedBy>
  <cp:revision>1311</cp:revision>
  <cp:lastPrinted>2015-10-26T16:00:00Z</cp:lastPrinted>
  <dcterms:created xsi:type="dcterms:W3CDTF">2014-11-12T10:41:00Z</dcterms:created>
  <dcterms:modified xsi:type="dcterms:W3CDTF">2015-10-26T16:34:00Z</dcterms:modified>
</cp:coreProperties>
</file>