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4D" w:rsidRPr="00406AC4" w:rsidRDefault="0012754D" w:rsidP="0012754D">
      <w:pPr>
        <w:spacing w:line="240" w:lineRule="auto"/>
        <w:jc w:val="center"/>
        <w:rPr>
          <w:rFonts w:ascii="Times New Roman" w:hAnsi="Times New Roman" w:cs="Times New Roman"/>
          <w:b/>
          <w:bCs/>
          <w:sz w:val="24"/>
          <w:szCs w:val="24"/>
        </w:rPr>
      </w:pPr>
      <w:r w:rsidRPr="00406AC4">
        <w:rPr>
          <w:rFonts w:ascii="Times New Roman" w:hAnsi="Times New Roman" w:cs="Times New Roman"/>
          <w:b/>
          <w:bCs/>
          <w:sz w:val="24"/>
          <w:szCs w:val="24"/>
        </w:rPr>
        <w:t>BAB II</w:t>
      </w:r>
    </w:p>
    <w:p w:rsidR="0012754D" w:rsidRPr="00406AC4" w:rsidRDefault="0012754D" w:rsidP="00DF5378">
      <w:pPr>
        <w:spacing w:after="0" w:line="240" w:lineRule="auto"/>
        <w:jc w:val="center"/>
        <w:rPr>
          <w:rFonts w:ascii="Times New Roman" w:hAnsi="Times New Roman" w:cs="Times New Roman"/>
          <w:b/>
          <w:bCs/>
          <w:sz w:val="24"/>
          <w:szCs w:val="24"/>
        </w:rPr>
      </w:pPr>
      <w:r w:rsidRPr="00406AC4">
        <w:rPr>
          <w:rFonts w:ascii="Times New Roman" w:hAnsi="Times New Roman" w:cs="Times New Roman"/>
          <w:b/>
          <w:bCs/>
          <w:sz w:val="24"/>
          <w:szCs w:val="24"/>
        </w:rPr>
        <w:t>KAJIAN PUSTAKA</w:t>
      </w:r>
    </w:p>
    <w:p w:rsidR="0041136F" w:rsidRPr="00406AC4" w:rsidRDefault="0041136F" w:rsidP="0012754D">
      <w:pPr>
        <w:spacing w:line="240" w:lineRule="auto"/>
        <w:jc w:val="center"/>
        <w:rPr>
          <w:rFonts w:ascii="Times New Roman" w:hAnsi="Times New Roman" w:cs="Times New Roman"/>
          <w:b/>
          <w:bCs/>
          <w:sz w:val="24"/>
          <w:szCs w:val="24"/>
        </w:rPr>
      </w:pPr>
    </w:p>
    <w:p w:rsidR="0041136F" w:rsidRPr="00406AC4" w:rsidRDefault="0041136F" w:rsidP="0012754D">
      <w:pPr>
        <w:spacing w:line="240" w:lineRule="auto"/>
        <w:jc w:val="center"/>
        <w:rPr>
          <w:rFonts w:ascii="Times New Roman" w:hAnsi="Times New Roman" w:cs="Times New Roman"/>
          <w:b/>
          <w:bCs/>
          <w:sz w:val="24"/>
          <w:szCs w:val="24"/>
        </w:rPr>
      </w:pPr>
    </w:p>
    <w:p w:rsidR="00294EDF" w:rsidRPr="00406AC4" w:rsidRDefault="00294EDF" w:rsidP="00CD7102">
      <w:pPr>
        <w:pStyle w:val="ListParagraph"/>
        <w:numPr>
          <w:ilvl w:val="0"/>
          <w:numId w:val="46"/>
        </w:numPr>
        <w:spacing w:line="240" w:lineRule="auto"/>
        <w:ind w:left="360"/>
        <w:rPr>
          <w:rFonts w:ascii="Times New Roman" w:hAnsi="Times New Roman" w:cs="Times New Roman"/>
          <w:b/>
          <w:bCs/>
          <w:sz w:val="24"/>
          <w:szCs w:val="24"/>
        </w:rPr>
      </w:pPr>
      <w:r w:rsidRPr="00406AC4">
        <w:rPr>
          <w:rFonts w:ascii="Times New Roman" w:hAnsi="Times New Roman" w:cs="Times New Roman"/>
          <w:b/>
          <w:bCs/>
          <w:sz w:val="24"/>
          <w:szCs w:val="24"/>
        </w:rPr>
        <w:t>Kajian Relevan</w:t>
      </w:r>
    </w:p>
    <w:p w:rsidR="0041136F" w:rsidRPr="00406AC4" w:rsidRDefault="0041136F" w:rsidP="0041136F">
      <w:pPr>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Skripsi yang dibuat oleh Nurmiati Lukman tahun  2011, mahasiswa jurusan tarbiyah dari Sekolah Tinggi Agama Islam Negeri (S</w:t>
      </w:r>
      <w:r w:rsidR="00116D66">
        <w:rPr>
          <w:rFonts w:ascii="Times New Roman" w:hAnsi="Times New Roman" w:cs="Times New Roman"/>
          <w:sz w:val="24"/>
          <w:szCs w:val="24"/>
        </w:rPr>
        <w:t>T</w:t>
      </w:r>
      <w:r w:rsidRPr="00406AC4">
        <w:rPr>
          <w:rFonts w:ascii="Times New Roman" w:hAnsi="Times New Roman" w:cs="Times New Roman"/>
          <w:sz w:val="24"/>
          <w:szCs w:val="24"/>
        </w:rPr>
        <w:t xml:space="preserve">AIN) Kendari yang berjudul </w:t>
      </w:r>
      <w:r w:rsidRPr="00406AC4">
        <w:rPr>
          <w:rFonts w:ascii="Times New Roman" w:hAnsi="Times New Roman" w:cs="Times New Roman"/>
          <w:i/>
          <w:sz w:val="24"/>
          <w:szCs w:val="24"/>
        </w:rPr>
        <w:t>“Persepsi Guru Terhadap Kurikulum Tingkat Satuan Pendidikan (KTSP) di SMA Negeri 1 Besulutu Kecamatan Besulutu Kabupaten Konawe”</w:t>
      </w:r>
      <w:r w:rsidRPr="00406AC4">
        <w:rPr>
          <w:rFonts w:ascii="Times New Roman" w:hAnsi="Times New Roman" w:cs="Times New Roman"/>
          <w:sz w:val="24"/>
          <w:szCs w:val="24"/>
        </w:rPr>
        <w:t xml:space="preserve">  mengemukakan bahwa persepsi guru terhadap pelaksanaan KTSP sangat bagus karena dapat dijadikan panduan bagi guru dalam melaksanakan proses belajar mengajar, sehingga dapat memudahkan guru dalam menyampaikan materi pembelajaran.</w:t>
      </w:r>
    </w:p>
    <w:p w:rsidR="0041136F" w:rsidRPr="00406AC4" w:rsidRDefault="004D3381" w:rsidP="004113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
          <w:iCs/>
          <w:sz w:val="24"/>
          <w:szCs w:val="24"/>
        </w:rPr>
        <w:t>Respon Guru Pendidkan Agama Islam Terhadap Penerapam Kurikulum 2013 di SMP Negeri 2 Malang</w:t>
      </w:r>
      <w:r w:rsidR="0041136F" w:rsidRPr="00406AC4">
        <w:rPr>
          <w:rFonts w:ascii="Times New Roman" w:hAnsi="Times New Roman" w:cs="Times New Roman"/>
          <w:i/>
          <w:iCs/>
          <w:sz w:val="24"/>
          <w:szCs w:val="24"/>
        </w:rPr>
        <w:t xml:space="preserve">, </w:t>
      </w:r>
      <w:r w:rsidR="0041136F" w:rsidRPr="00406AC4">
        <w:rPr>
          <w:rFonts w:ascii="Times New Roman" w:hAnsi="Times New Roman" w:cs="Times New Roman"/>
          <w:iCs/>
          <w:sz w:val="24"/>
          <w:szCs w:val="24"/>
        </w:rPr>
        <w:t xml:space="preserve">Skripsi </w:t>
      </w:r>
      <w:r>
        <w:rPr>
          <w:rFonts w:ascii="Times New Roman" w:hAnsi="Times New Roman" w:cs="Times New Roman"/>
          <w:iCs/>
          <w:sz w:val="24"/>
          <w:szCs w:val="24"/>
        </w:rPr>
        <w:t>Annas Ribab Sabilana</w:t>
      </w:r>
      <w:r w:rsidR="0041136F" w:rsidRPr="00406AC4">
        <w:rPr>
          <w:rFonts w:ascii="Times New Roman" w:hAnsi="Times New Roman" w:cs="Times New Roman"/>
          <w:i/>
          <w:iCs/>
          <w:sz w:val="24"/>
          <w:szCs w:val="24"/>
        </w:rPr>
        <w:t xml:space="preserve"> </w:t>
      </w:r>
      <w:r w:rsidR="0041136F" w:rsidRPr="00406AC4">
        <w:rPr>
          <w:rFonts w:ascii="Times New Roman" w:hAnsi="Times New Roman" w:cs="Times New Roman"/>
          <w:sz w:val="24"/>
          <w:szCs w:val="24"/>
        </w:rPr>
        <w:t>mahasiswa</w:t>
      </w:r>
      <w:r>
        <w:rPr>
          <w:rFonts w:ascii="Times New Roman" w:hAnsi="Times New Roman" w:cs="Times New Roman"/>
          <w:sz w:val="24"/>
          <w:szCs w:val="24"/>
        </w:rPr>
        <w:t xml:space="preserve"> Universitas Islam Negeri Maulana Malik Ibrahim Malang</w:t>
      </w:r>
      <w:r w:rsidR="0041136F" w:rsidRPr="00406AC4">
        <w:rPr>
          <w:rFonts w:ascii="Times New Roman" w:hAnsi="Times New Roman" w:cs="Times New Roman"/>
          <w:sz w:val="24"/>
          <w:szCs w:val="24"/>
        </w:rPr>
        <w:t xml:space="preserve"> Tahun 2010, mengemukakan bahwa </w:t>
      </w:r>
      <w:r w:rsidR="00F65556">
        <w:rPr>
          <w:rFonts w:ascii="Times New Roman" w:hAnsi="Times New Roman" w:cs="Times New Roman"/>
          <w:sz w:val="24"/>
          <w:szCs w:val="24"/>
        </w:rPr>
        <w:t>Pemahaman guru-guru Pendidikan Agama Islam SMP Negeri 2 Malang mengenai kurikulum 2013 masih kurang menguasai. Akan tetapi guru Pendidikan Agama Islam di SMP Negeri 2 Malang ini merespon positif dan menaruh perhatian terhadap penerapan kurikulum 2013. Hal ini terlihat dari semangat guru menerapkan kurikulum 2013 serta semangat untuk belajar serta mencari tahu informasi kurikulum 2013.</w:t>
      </w:r>
    </w:p>
    <w:p w:rsidR="009C349E" w:rsidRPr="00406AC4" w:rsidRDefault="00A5084E" w:rsidP="009C349E">
      <w:pPr>
        <w:spacing w:after="0" w:line="48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Respon dan Kesiapan Guru Pendidikan Agama Islam Terhadap Pemberlakuan Kurikulum 2013 Mata Pelajaran Pendidkan Agama Islam SMP </w:t>
      </w:r>
      <w:r>
        <w:rPr>
          <w:rFonts w:ascii="Times New Roman" w:hAnsi="Times New Roman" w:cs="Times New Roman"/>
          <w:i/>
          <w:iCs/>
          <w:sz w:val="24"/>
          <w:szCs w:val="24"/>
        </w:rPr>
        <w:lastRenderedPageBreak/>
        <w:t xml:space="preserve">Negeri 5 Yogyakarta </w:t>
      </w:r>
      <w:r w:rsidR="0041136F" w:rsidRPr="00406AC4">
        <w:rPr>
          <w:rFonts w:ascii="Times New Roman" w:hAnsi="Times New Roman" w:cs="Times New Roman"/>
          <w:i/>
          <w:iCs/>
          <w:sz w:val="24"/>
          <w:szCs w:val="24"/>
        </w:rPr>
        <w:t xml:space="preserve">, </w:t>
      </w:r>
      <w:r w:rsidR="0041136F" w:rsidRPr="00406AC4">
        <w:rPr>
          <w:rFonts w:ascii="Times New Roman" w:hAnsi="Times New Roman" w:cs="Times New Roman"/>
          <w:sz w:val="24"/>
          <w:szCs w:val="24"/>
        </w:rPr>
        <w:t>skripsi</w:t>
      </w:r>
      <w:r w:rsidR="0041136F" w:rsidRPr="00406AC4">
        <w:rPr>
          <w:rFonts w:ascii="Times New Roman" w:hAnsi="Times New Roman" w:cs="Times New Roman"/>
          <w:i/>
          <w:iCs/>
          <w:sz w:val="24"/>
          <w:szCs w:val="24"/>
        </w:rPr>
        <w:t xml:space="preserve"> </w:t>
      </w:r>
      <w:r>
        <w:rPr>
          <w:rFonts w:ascii="Times New Roman" w:hAnsi="Times New Roman" w:cs="Times New Roman"/>
          <w:sz w:val="24"/>
          <w:szCs w:val="24"/>
        </w:rPr>
        <w:t>Puput Rahmat Saputra</w:t>
      </w:r>
      <w:r w:rsidR="0041136F" w:rsidRPr="00406AC4">
        <w:rPr>
          <w:rFonts w:ascii="Times New Roman" w:hAnsi="Times New Roman" w:cs="Times New Roman"/>
          <w:sz w:val="24"/>
          <w:szCs w:val="24"/>
        </w:rPr>
        <w:t xml:space="preserve"> mahasiswa</w:t>
      </w:r>
      <w:r>
        <w:rPr>
          <w:rFonts w:ascii="Times New Roman" w:hAnsi="Times New Roman" w:cs="Times New Roman"/>
          <w:sz w:val="24"/>
          <w:szCs w:val="24"/>
        </w:rPr>
        <w:t xml:space="preserve"> Universitas Islam Negeri Sunan Kalijaga Yogyakarta Tahun 2013, Fakultas Ilmu Tarbiyah dan Keguruan </w:t>
      </w:r>
      <w:r w:rsidR="009C349E" w:rsidRPr="00406AC4">
        <w:rPr>
          <w:rFonts w:ascii="Times New Roman" w:hAnsi="Times New Roman" w:cs="Times New Roman"/>
          <w:sz w:val="24"/>
          <w:szCs w:val="24"/>
        </w:rPr>
        <w:t xml:space="preserve">mengemukakan bahwa </w:t>
      </w:r>
      <w:r w:rsidR="00375602">
        <w:rPr>
          <w:rFonts w:ascii="Times New Roman" w:hAnsi="Times New Roman" w:cs="Times New Roman"/>
          <w:sz w:val="24"/>
          <w:szCs w:val="24"/>
        </w:rPr>
        <w:t>pelaksanaan kurikulum 2013 mata pelajaran PAI di SMP Negeri 5 Yogyakarta dinyatakan telah berjalan dengan baik. Sedangkan respon guru PAI dalam pemberlakuan kurikulum 2013 sangat baik, optimis, serta mendukung dalam segala hal, dan dalam hal kesiapan guru PAI di SMP Negeri 5 Yogyakarta terhadap pemberlakuan kurikulum 2013 telah dinyatakan siap.</w:t>
      </w:r>
    </w:p>
    <w:p w:rsidR="00D35215" w:rsidRPr="00406AC4" w:rsidRDefault="000137E6" w:rsidP="00CD7102">
      <w:pPr>
        <w:pStyle w:val="ListParagraph"/>
        <w:numPr>
          <w:ilvl w:val="0"/>
          <w:numId w:val="46"/>
        </w:numPr>
        <w:autoSpaceDE w:val="0"/>
        <w:autoSpaceDN w:val="0"/>
        <w:adjustRightInd w:val="0"/>
        <w:spacing w:line="480" w:lineRule="auto"/>
        <w:ind w:left="360"/>
        <w:jc w:val="both"/>
        <w:rPr>
          <w:rFonts w:ascii="Times New Roman" w:hAnsi="Times New Roman" w:cs="Times New Roman"/>
          <w:b/>
          <w:sz w:val="24"/>
          <w:szCs w:val="24"/>
        </w:rPr>
      </w:pPr>
      <w:r w:rsidRPr="00406AC4">
        <w:rPr>
          <w:rFonts w:ascii="Times New Roman" w:hAnsi="Times New Roman" w:cs="Times New Roman"/>
          <w:b/>
          <w:sz w:val="24"/>
          <w:szCs w:val="24"/>
        </w:rPr>
        <w:t>Kajian Teori</w:t>
      </w:r>
    </w:p>
    <w:p w:rsidR="00D35215" w:rsidRPr="00406AC4" w:rsidRDefault="00D35215" w:rsidP="00D35215">
      <w:pPr>
        <w:pStyle w:val="ListParagraph"/>
        <w:numPr>
          <w:ilvl w:val="0"/>
          <w:numId w:val="35"/>
        </w:numPr>
        <w:autoSpaceDE w:val="0"/>
        <w:autoSpaceDN w:val="0"/>
        <w:adjustRightInd w:val="0"/>
        <w:spacing w:line="480" w:lineRule="auto"/>
        <w:ind w:left="360"/>
        <w:jc w:val="both"/>
        <w:rPr>
          <w:rFonts w:ascii="Times New Roman" w:hAnsi="Times New Roman" w:cs="Times New Roman"/>
          <w:b/>
          <w:sz w:val="24"/>
          <w:szCs w:val="24"/>
        </w:rPr>
      </w:pPr>
      <w:r w:rsidRPr="00406AC4">
        <w:rPr>
          <w:rFonts w:ascii="Times New Roman" w:hAnsi="Times New Roman" w:cs="Times New Roman"/>
          <w:b/>
          <w:sz w:val="24"/>
          <w:szCs w:val="24"/>
        </w:rPr>
        <w:t xml:space="preserve">Hakekat </w:t>
      </w:r>
      <w:r w:rsidR="00C3334E" w:rsidRPr="00406AC4">
        <w:rPr>
          <w:rFonts w:ascii="Times New Roman" w:hAnsi="Times New Roman" w:cs="Times New Roman"/>
          <w:b/>
          <w:sz w:val="24"/>
          <w:szCs w:val="24"/>
        </w:rPr>
        <w:t>Respons</w:t>
      </w:r>
    </w:p>
    <w:p w:rsidR="009E1959" w:rsidRPr="00406AC4" w:rsidRDefault="00D35215" w:rsidP="00CD7102">
      <w:pPr>
        <w:pStyle w:val="ListParagraph"/>
        <w:numPr>
          <w:ilvl w:val="0"/>
          <w:numId w:val="43"/>
        </w:numPr>
        <w:spacing w:after="0" w:line="480" w:lineRule="auto"/>
        <w:ind w:left="720"/>
        <w:jc w:val="both"/>
        <w:rPr>
          <w:rFonts w:ascii="Times New Roman" w:hAnsi="Times New Roman" w:cs="Times New Roman"/>
          <w:sz w:val="24"/>
          <w:szCs w:val="24"/>
        </w:rPr>
      </w:pPr>
      <w:r w:rsidRPr="00406AC4">
        <w:rPr>
          <w:rFonts w:ascii="Times New Roman" w:hAnsi="Times New Roman" w:cs="Times New Roman"/>
          <w:sz w:val="24"/>
          <w:szCs w:val="24"/>
        </w:rPr>
        <w:t xml:space="preserve">Pengertian </w:t>
      </w:r>
      <w:r w:rsidR="00C3334E" w:rsidRPr="00406AC4">
        <w:rPr>
          <w:rFonts w:ascii="Times New Roman" w:hAnsi="Times New Roman" w:cs="Times New Roman"/>
          <w:sz w:val="24"/>
          <w:szCs w:val="24"/>
        </w:rPr>
        <w:t>respons</w:t>
      </w:r>
    </w:p>
    <w:p w:rsidR="009E1959" w:rsidRPr="00406AC4" w:rsidRDefault="00C3334E" w:rsidP="009E1959">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adalah tanggapan-tanggapan.</w:t>
      </w:r>
      <w:r w:rsidR="009E1959" w:rsidRPr="00406AC4">
        <w:rPr>
          <w:rStyle w:val="FootnoteReference"/>
          <w:rFonts w:ascii="Times New Roman" w:eastAsia="Times New Roman" w:hAnsi="Times New Roman" w:cs="Times New Roman"/>
          <w:sz w:val="24"/>
          <w:szCs w:val="24"/>
          <w:lang w:eastAsia="id-ID"/>
        </w:rPr>
        <w:footnoteReference w:id="2"/>
      </w: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ini bersifat langsung tanpa  memerlukan waktu yang lama untuk mendapatkan jawaban dari objek yang kita  teliti, tidak seperti efek atau dampak yang memerlukan waktu untuk mendapatkan jawaban dari objek yang kita teliti. Menurut Ahmad Subandi </w:t>
      </w: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di istilahkan  dengan umpan balik (feed back) memiliki peranan atau pengaruh yang besar dalam menentukan baik atau tidaknya suatu komunikasi. Misalnya, dengan adanya </w:t>
      </w: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yang disampaikan oleh objek (film) kepada subjek (penonton), atau dari komunikator kepada komunikan. </w:t>
      </w:r>
    </w:p>
    <w:p w:rsidR="009E1959" w:rsidRPr="00406AC4" w:rsidRDefault="009E1959" w:rsidP="009E1959">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Beberapa definisi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menurut para ahli yaitu: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adalah setiap tingkah laku pada hakekatnya merupakan tanggapan atau balasan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terhadap rangsangan atau stimulus (Sarlito, 1995). Menurut Gulo (1996),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adalah </w:t>
      </w:r>
      <w:r w:rsidRPr="00406AC4">
        <w:rPr>
          <w:rFonts w:ascii="Times New Roman" w:eastAsia="Times New Roman" w:hAnsi="Times New Roman" w:cs="Times New Roman"/>
          <w:sz w:val="24"/>
          <w:szCs w:val="24"/>
          <w:lang w:eastAsia="id-ID"/>
        </w:rPr>
        <w:lastRenderedPageBreak/>
        <w:t xml:space="preserve">suatu reaksi atau jawaban yang bergantung pada stimulus atau merupakan hasil stimulus tersebut. Individu manusia berperan serta sebagai pengendali antara stimulus dan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sehingga yang menentukan bentuk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individu terhadap stimulus adalah stimulus dan faktor individu itu sendiri (Azwar, 1988). Interaksi antara beberapa faktor dari luar berupa objek, orang orang dan dalam berupa sikap, mati dan emosi pengaruh masa lampau dan sebagiannya akhirnya menentukan bentuk perilaku yang ditampilkan seseorang.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s seseorang bisa berbentuk baik atau buruk, positif atau negatif (Azwar, 1988). Apabila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positif maka orang yang bersangkutan cenderung untuk menyukai atau mendekati objek, sedangkan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negatif cenderung untuk menjauhi objek tersebut.</w:t>
      </w:r>
      <w:r w:rsidRPr="00406AC4">
        <w:rPr>
          <w:rStyle w:val="FootnoteReference"/>
          <w:rFonts w:ascii="Times New Roman" w:eastAsia="Times New Roman" w:hAnsi="Times New Roman" w:cs="Times New Roman"/>
          <w:sz w:val="24"/>
          <w:szCs w:val="24"/>
          <w:lang w:eastAsia="id-ID"/>
        </w:rPr>
        <w:footnoteReference w:id="3"/>
      </w:r>
    </w:p>
    <w:p w:rsidR="009E1959" w:rsidRPr="00406AC4" w:rsidRDefault="009E1959" w:rsidP="009E1959">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Teori S-O-R adalah singkatan dari Stimulus Organism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se yang semula berasal dari psikologi yang muncul antara tahun 1930 dan 1940, kemudian menjadi teori komunikasi. Hal ini dikarenakan objek material dari psikologi dan ilmu komunikasi adalah sama, yaitu manusia yang jiwanya meliputi komponen-komponen, sikap, opini, perilaku, kognisi, afeksi dan konasi.</w:t>
      </w:r>
      <w:r w:rsidRPr="00406AC4">
        <w:rPr>
          <w:rStyle w:val="FootnoteReference"/>
          <w:rFonts w:ascii="Times New Roman" w:eastAsia="Times New Roman" w:hAnsi="Times New Roman" w:cs="Times New Roman"/>
          <w:sz w:val="24"/>
          <w:szCs w:val="24"/>
          <w:lang w:eastAsia="id-ID"/>
        </w:rPr>
        <w:footnoteReference w:id="4"/>
      </w:r>
    </w:p>
    <w:p w:rsidR="009E1959" w:rsidRPr="00406AC4" w:rsidRDefault="009E1959" w:rsidP="009E1959">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Teori S-O-R adalah salah satu aliran yang mewarnai teori-teori yang terdapat dalam ilmu komunikasi massa. Aliran ini beranggapan bahwa media massa memiliki </w:t>
      </w:r>
      <w:r w:rsidRPr="00406AC4">
        <w:rPr>
          <w:rFonts w:ascii="Times New Roman" w:eastAsia="Times New Roman" w:hAnsi="Times New Roman" w:cs="Times New Roman"/>
          <w:sz w:val="24"/>
          <w:szCs w:val="24"/>
          <w:lang w:eastAsia="id-ID"/>
        </w:rPr>
        <w:lastRenderedPageBreak/>
        <w:t>efek langsung yang dapat mempengaruhi individu sebagai audience (penonton/pendengar).</w:t>
      </w:r>
      <w:r w:rsidRPr="00406AC4">
        <w:rPr>
          <w:rStyle w:val="FootnoteReference"/>
          <w:rFonts w:ascii="Times New Roman" w:eastAsia="Times New Roman" w:hAnsi="Times New Roman" w:cs="Times New Roman"/>
          <w:sz w:val="24"/>
          <w:szCs w:val="24"/>
          <w:lang w:eastAsia="id-ID"/>
        </w:rPr>
        <w:footnoteReference w:id="5"/>
      </w:r>
    </w:p>
    <w:p w:rsidR="009E1959" w:rsidRPr="00406AC4" w:rsidRDefault="009E1959" w:rsidP="009E1959">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Menurut teori ini efek yang ditimbulkan adalah reaksi khusus terhadap stimulus khusus, sehingga seseorang dapat menghadapkan dan memperkirakan kesesuaian antara pesan dan reaksi komunikan. Jadi, unsur-unsur dalam model ini adalah : Pesan (Stimulus, S), Komunikan (Organism, O), Efek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se, R).</w:t>
      </w:r>
      <w:r w:rsidRPr="00406AC4">
        <w:rPr>
          <w:rStyle w:val="FootnoteReference"/>
          <w:rFonts w:ascii="Times New Roman" w:eastAsia="Times New Roman" w:hAnsi="Times New Roman" w:cs="Times New Roman"/>
          <w:sz w:val="24"/>
          <w:szCs w:val="24"/>
          <w:lang w:eastAsia="id-ID"/>
        </w:rPr>
        <w:footnoteReference w:id="6"/>
      </w:r>
    </w:p>
    <w:p w:rsidR="00D35215" w:rsidRPr="00406AC4" w:rsidRDefault="00D35215" w:rsidP="00D35215">
      <w:pPr>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 xml:space="preserve">Berdasarkan pernyataan di atas, dapat diambil kesimpulan bahwa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xml:space="preserve"> itu bermula dari adanya suatu tindakan pengamatan yang menghasilkan suatu kesan sehingga menjadi kesadaran yang dapat dikembangkan pada masa sekarang ataupun menjadi antisipasi pada masa yang akan datang. Jadi jelaslah bahwa pengamatan merupakan modal dasar dari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sedangkan modal dari pengamatan adalah alat indera yang meliputi penglihatan dan penginderaan.</w:t>
      </w:r>
    </w:p>
    <w:p w:rsidR="00D35215" w:rsidRPr="00406AC4" w:rsidRDefault="00D35215" w:rsidP="00CD7102">
      <w:pPr>
        <w:pStyle w:val="ListParagraph"/>
        <w:numPr>
          <w:ilvl w:val="0"/>
          <w:numId w:val="43"/>
        </w:numPr>
        <w:spacing w:after="0" w:line="480" w:lineRule="auto"/>
        <w:ind w:left="709"/>
        <w:jc w:val="both"/>
        <w:rPr>
          <w:rFonts w:ascii="Times New Roman" w:hAnsi="Times New Roman" w:cs="Times New Roman"/>
          <w:sz w:val="24"/>
          <w:szCs w:val="24"/>
        </w:rPr>
      </w:pPr>
      <w:r w:rsidRPr="00406AC4">
        <w:rPr>
          <w:rFonts w:ascii="Times New Roman" w:hAnsi="Times New Roman" w:cs="Times New Roman"/>
          <w:sz w:val="24"/>
          <w:szCs w:val="24"/>
        </w:rPr>
        <w:t xml:space="preserve">Proses terjadinya </w:t>
      </w:r>
      <w:r w:rsidR="00C3334E" w:rsidRPr="00406AC4">
        <w:rPr>
          <w:rFonts w:ascii="Times New Roman" w:hAnsi="Times New Roman" w:cs="Times New Roman"/>
          <w:sz w:val="24"/>
          <w:szCs w:val="24"/>
        </w:rPr>
        <w:t>respons</w:t>
      </w:r>
    </w:p>
    <w:p w:rsidR="00D35215" w:rsidRPr="00406AC4" w:rsidRDefault="00D35215" w:rsidP="00D35215">
      <w:pPr>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 xml:space="preserve">Dalam hal ini ada beberapa gejala terjadinya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mulai dari yang paling berperaga dengan berpangkal pada pengamatan, sampai ke yang paling tidak berperaga yaitu berfikir. Gejala tersebut menurut Suryabrata adalah sebagai berikut :</w:t>
      </w:r>
    </w:p>
    <w:p w:rsidR="00D35215" w:rsidRPr="00406AC4" w:rsidRDefault="00D35215" w:rsidP="00D35215">
      <w:pPr>
        <w:spacing w:after="0" w:line="240" w:lineRule="auto"/>
        <w:ind w:left="284"/>
        <w:jc w:val="both"/>
        <w:rPr>
          <w:rFonts w:ascii="Times New Roman" w:hAnsi="Times New Roman" w:cs="Times New Roman"/>
          <w:sz w:val="24"/>
          <w:szCs w:val="24"/>
        </w:rPr>
      </w:pPr>
      <w:r w:rsidRPr="00406AC4">
        <w:rPr>
          <w:rFonts w:ascii="Times New Roman" w:hAnsi="Times New Roman" w:cs="Times New Roman"/>
          <w:sz w:val="24"/>
          <w:szCs w:val="24"/>
        </w:rPr>
        <w:t>Pengamatan, yakni kesan-kesan yang diterima sewaktu perangsang mengenai indera dan perangsangnya masih ada. Pengamatan ini adalah produk dari kesadaran dan pikiran yang merupakan abstraksi yang dikeluarkan dari arus kesadaran.</w:t>
      </w:r>
    </w:p>
    <w:p w:rsidR="00D35215" w:rsidRPr="00406AC4" w:rsidRDefault="00D35215" w:rsidP="00D35215">
      <w:pPr>
        <w:spacing w:after="0" w:line="240" w:lineRule="auto"/>
        <w:ind w:left="284"/>
        <w:jc w:val="both"/>
        <w:rPr>
          <w:rFonts w:ascii="Times New Roman" w:hAnsi="Times New Roman" w:cs="Times New Roman"/>
          <w:sz w:val="24"/>
          <w:szCs w:val="24"/>
        </w:rPr>
      </w:pPr>
      <w:r w:rsidRPr="00406AC4">
        <w:rPr>
          <w:rFonts w:ascii="Times New Roman" w:hAnsi="Times New Roman" w:cs="Times New Roman"/>
          <w:sz w:val="24"/>
          <w:szCs w:val="24"/>
        </w:rPr>
        <w:t xml:space="preserve">Bayangan penggiring, yaitu bayangan yang timbul setelah kita melihat sesuatu warna. Bayangan penggiring itu terbagi menjadi dua macam, yaitu bayangan penggiring positif yakni bayangan penggiring yang sama dengan warna objeknya, </w:t>
      </w:r>
      <w:r w:rsidRPr="00406AC4">
        <w:rPr>
          <w:rFonts w:ascii="Times New Roman" w:hAnsi="Times New Roman" w:cs="Times New Roman"/>
          <w:sz w:val="24"/>
          <w:szCs w:val="24"/>
        </w:rPr>
        <w:lastRenderedPageBreak/>
        <w:t>serta bayangan penggiring negatif adalah bayangan penggiring yang tidak sama dengan warna objeknya, melainkan seperti warna komplemen dari warna objek.</w:t>
      </w:r>
    </w:p>
    <w:p w:rsidR="00D35215" w:rsidRPr="00406AC4" w:rsidRDefault="00D35215" w:rsidP="00D35215">
      <w:pPr>
        <w:spacing w:after="0" w:line="240" w:lineRule="auto"/>
        <w:ind w:left="284"/>
        <w:jc w:val="both"/>
        <w:rPr>
          <w:rFonts w:ascii="Times New Roman" w:hAnsi="Times New Roman" w:cs="Times New Roman"/>
          <w:sz w:val="24"/>
          <w:szCs w:val="24"/>
        </w:rPr>
      </w:pPr>
      <w:r w:rsidRPr="00406AC4">
        <w:rPr>
          <w:rFonts w:ascii="Times New Roman" w:hAnsi="Times New Roman" w:cs="Times New Roman"/>
          <w:sz w:val="24"/>
          <w:szCs w:val="24"/>
        </w:rPr>
        <w:t>Bayangan eiditik, yaitu bayangan yang sangat jelas dan hidup sehingga menyerupai pengamatan.</w:t>
      </w:r>
    </w:p>
    <w:p w:rsidR="00D35215" w:rsidRPr="00406AC4" w:rsidRDefault="00C3334E" w:rsidP="00A102B5">
      <w:pPr>
        <w:spacing w:after="0" w:line="240" w:lineRule="auto"/>
        <w:ind w:left="284"/>
        <w:jc w:val="both"/>
        <w:rPr>
          <w:rFonts w:ascii="Times New Roman" w:hAnsi="Times New Roman" w:cs="Times New Roman"/>
          <w:sz w:val="24"/>
          <w:szCs w:val="24"/>
        </w:rPr>
      </w:pPr>
      <w:r w:rsidRPr="00406AC4">
        <w:rPr>
          <w:rFonts w:ascii="Times New Roman" w:hAnsi="Times New Roman" w:cs="Times New Roman"/>
          <w:sz w:val="24"/>
          <w:szCs w:val="24"/>
        </w:rPr>
        <w:t>Respons</w:t>
      </w:r>
      <w:r w:rsidR="00D35215" w:rsidRPr="00406AC4">
        <w:rPr>
          <w:rFonts w:ascii="Times New Roman" w:hAnsi="Times New Roman" w:cs="Times New Roman"/>
          <w:sz w:val="24"/>
          <w:szCs w:val="24"/>
        </w:rPr>
        <w:t xml:space="preserve">, yakni bayangan yang menjadi kesan yang dihasilkan dari pengamatan. </w:t>
      </w:r>
      <w:r w:rsidRPr="00406AC4">
        <w:rPr>
          <w:rFonts w:ascii="Times New Roman" w:hAnsi="Times New Roman" w:cs="Times New Roman"/>
          <w:sz w:val="24"/>
          <w:szCs w:val="24"/>
        </w:rPr>
        <w:t>Respons</w:t>
      </w:r>
      <w:r w:rsidR="00D35215" w:rsidRPr="00406AC4">
        <w:rPr>
          <w:rFonts w:ascii="Times New Roman" w:hAnsi="Times New Roman" w:cs="Times New Roman"/>
          <w:sz w:val="24"/>
          <w:szCs w:val="24"/>
        </w:rPr>
        <w:t xml:space="preserve"> diperoleh dari penginderaan dan pengamatan.</w:t>
      </w:r>
      <w:r w:rsidR="00D35215" w:rsidRPr="00406AC4">
        <w:rPr>
          <w:rStyle w:val="FootnoteReference"/>
          <w:rFonts w:ascii="Times New Roman" w:hAnsi="Times New Roman" w:cs="Times New Roman"/>
          <w:sz w:val="24"/>
          <w:szCs w:val="24"/>
        </w:rPr>
        <w:footnoteReference w:id="7"/>
      </w:r>
    </w:p>
    <w:p w:rsidR="00A102B5" w:rsidRPr="00406AC4" w:rsidRDefault="00A102B5" w:rsidP="00A102B5">
      <w:pPr>
        <w:spacing w:after="0" w:line="240" w:lineRule="auto"/>
        <w:ind w:left="284"/>
        <w:jc w:val="both"/>
        <w:rPr>
          <w:rFonts w:ascii="Times New Roman" w:hAnsi="Times New Roman" w:cs="Times New Roman"/>
          <w:sz w:val="24"/>
          <w:szCs w:val="24"/>
        </w:rPr>
      </w:pPr>
    </w:p>
    <w:p w:rsidR="00D35215" w:rsidRPr="00406AC4" w:rsidRDefault="00D35215" w:rsidP="000B5D4A">
      <w:pPr>
        <w:spacing w:after="0" w:line="480" w:lineRule="auto"/>
        <w:jc w:val="both"/>
        <w:rPr>
          <w:rFonts w:ascii="Times New Roman" w:hAnsi="Times New Roman" w:cs="Times New Roman"/>
          <w:sz w:val="24"/>
          <w:szCs w:val="24"/>
        </w:rPr>
      </w:pPr>
      <w:r w:rsidRPr="00406AC4">
        <w:rPr>
          <w:rFonts w:ascii="Times New Roman" w:hAnsi="Times New Roman" w:cs="Times New Roman"/>
          <w:sz w:val="24"/>
          <w:szCs w:val="24"/>
        </w:rPr>
        <w:tab/>
        <w:t xml:space="preserve">Jadi proses terjadinya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xml:space="preserve"> adalah pertama-tama indera mengamati objek tertentu, setelah itu muncul bayangan pengiring yang berlangsung sangat singkat sesaat sesudah perangsang berlalu. Setelah bayangan perangsang muncul kemudian muncul bayangan eiditis, bayangan ini sifatnya lebih tahan lama, lebih jelas dari bayangan perangsang. Setelah itu muncul tanggapan dan kemudian pengertian.</w:t>
      </w:r>
    </w:p>
    <w:p w:rsidR="009E1959" w:rsidRPr="00406AC4" w:rsidRDefault="00D35215" w:rsidP="00CD7102">
      <w:pPr>
        <w:pStyle w:val="ListParagraph"/>
        <w:numPr>
          <w:ilvl w:val="0"/>
          <w:numId w:val="43"/>
        </w:numPr>
        <w:spacing w:after="0" w:line="480" w:lineRule="auto"/>
        <w:ind w:left="709"/>
        <w:jc w:val="both"/>
        <w:rPr>
          <w:rFonts w:ascii="Times New Roman" w:hAnsi="Times New Roman" w:cs="Times New Roman"/>
          <w:sz w:val="24"/>
          <w:szCs w:val="24"/>
        </w:rPr>
      </w:pPr>
      <w:r w:rsidRPr="00406AC4">
        <w:rPr>
          <w:rFonts w:ascii="Times New Roman" w:hAnsi="Times New Roman" w:cs="Times New Roman"/>
          <w:sz w:val="24"/>
          <w:szCs w:val="24"/>
        </w:rPr>
        <w:t xml:space="preserve">Macam-macam </w:t>
      </w:r>
      <w:r w:rsidR="00C3334E" w:rsidRPr="00406AC4">
        <w:rPr>
          <w:rFonts w:ascii="Times New Roman" w:hAnsi="Times New Roman" w:cs="Times New Roman"/>
          <w:sz w:val="24"/>
          <w:szCs w:val="24"/>
        </w:rPr>
        <w:t>respons</w:t>
      </w:r>
    </w:p>
    <w:p w:rsidR="009E1959" w:rsidRPr="00406AC4" w:rsidRDefault="009E1959" w:rsidP="009E1959">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Berdsarkan teori yang dikemukakan oleh Steven M. Caffe </w:t>
      </w:r>
      <w:r w:rsidR="00C3334E" w:rsidRPr="00406AC4">
        <w:rPr>
          <w:rFonts w:ascii="Times New Roman" w:eastAsia="Times New Roman" w:hAnsi="Times New Roman" w:cs="Times New Roman"/>
          <w:sz w:val="24"/>
          <w:szCs w:val="24"/>
          <w:lang w:eastAsia="id-ID"/>
        </w:rPr>
        <w:t>respons</w:t>
      </w:r>
      <w:r w:rsidRPr="00406AC4">
        <w:rPr>
          <w:rFonts w:ascii="Times New Roman" w:eastAsia="Times New Roman" w:hAnsi="Times New Roman" w:cs="Times New Roman"/>
          <w:sz w:val="24"/>
          <w:szCs w:val="24"/>
          <w:lang w:eastAsia="id-ID"/>
        </w:rPr>
        <w:t xml:space="preserve"> dibagi menjadi tiga bagian, yaitu:</w:t>
      </w:r>
    </w:p>
    <w:p w:rsidR="00CD7102" w:rsidRPr="00116D66" w:rsidRDefault="00C3334E" w:rsidP="00116D66">
      <w:pPr>
        <w:pStyle w:val="ListParagraph"/>
        <w:numPr>
          <w:ilvl w:val="1"/>
          <w:numId w:val="43"/>
        </w:numPr>
        <w:tabs>
          <w:tab w:val="left" w:pos="1560"/>
        </w:tabs>
        <w:spacing w:after="0" w:line="240" w:lineRule="auto"/>
        <w:ind w:left="709"/>
        <w:jc w:val="both"/>
        <w:rPr>
          <w:rFonts w:ascii="Times New Roman" w:eastAsia="Times New Roman" w:hAnsi="Times New Roman" w:cs="Times New Roman"/>
          <w:sz w:val="24"/>
          <w:szCs w:val="24"/>
          <w:lang w:eastAsia="id-ID"/>
        </w:rPr>
      </w:pPr>
      <w:r w:rsidRPr="00116D66">
        <w:rPr>
          <w:rFonts w:ascii="Times New Roman" w:eastAsia="Times New Roman" w:hAnsi="Times New Roman" w:cs="Times New Roman"/>
          <w:sz w:val="24"/>
          <w:szCs w:val="24"/>
          <w:lang w:eastAsia="id-ID"/>
        </w:rPr>
        <w:t>Respons</w:t>
      </w:r>
      <w:r w:rsidR="009E1959" w:rsidRPr="00116D66">
        <w:rPr>
          <w:rFonts w:ascii="Times New Roman" w:eastAsia="Times New Roman" w:hAnsi="Times New Roman" w:cs="Times New Roman"/>
          <w:sz w:val="24"/>
          <w:szCs w:val="24"/>
          <w:lang w:eastAsia="id-ID"/>
        </w:rPr>
        <w:t xml:space="preserve"> Kognitif, yaitu </w:t>
      </w:r>
      <w:r w:rsidRPr="00116D66">
        <w:rPr>
          <w:rFonts w:ascii="Times New Roman" w:eastAsia="Times New Roman" w:hAnsi="Times New Roman" w:cs="Times New Roman"/>
          <w:sz w:val="24"/>
          <w:szCs w:val="24"/>
          <w:lang w:eastAsia="id-ID"/>
        </w:rPr>
        <w:t>respons</w:t>
      </w:r>
      <w:r w:rsidR="009E1959" w:rsidRPr="00116D66">
        <w:rPr>
          <w:rFonts w:ascii="Times New Roman" w:eastAsia="Times New Roman" w:hAnsi="Times New Roman" w:cs="Times New Roman"/>
          <w:sz w:val="24"/>
          <w:szCs w:val="24"/>
          <w:lang w:eastAsia="id-ID"/>
        </w:rPr>
        <w:t xml:space="preserve"> yang berkaitan erat dengan pengetahuan dan informasi seseorang mengenai sesuatu. </w:t>
      </w:r>
      <w:r w:rsidRPr="00116D66">
        <w:rPr>
          <w:rFonts w:ascii="Times New Roman" w:eastAsia="Times New Roman" w:hAnsi="Times New Roman" w:cs="Times New Roman"/>
          <w:sz w:val="24"/>
          <w:szCs w:val="24"/>
          <w:lang w:eastAsia="id-ID"/>
        </w:rPr>
        <w:t>Respons</w:t>
      </w:r>
      <w:r w:rsidR="009E1959" w:rsidRPr="00116D66">
        <w:rPr>
          <w:rFonts w:ascii="Times New Roman" w:eastAsia="Times New Roman" w:hAnsi="Times New Roman" w:cs="Times New Roman"/>
          <w:sz w:val="24"/>
          <w:szCs w:val="24"/>
          <w:lang w:eastAsia="id-ID"/>
        </w:rPr>
        <w:t xml:space="preserve"> ini timbul apabila adanya perubahan terhadap sesuatu yang dipahami atau dipersepsi oleh khalayak. </w:t>
      </w:r>
    </w:p>
    <w:p w:rsidR="00CD7102" w:rsidRPr="00406AC4" w:rsidRDefault="00C3334E" w:rsidP="00CD7102">
      <w:pPr>
        <w:pStyle w:val="ListParagraph"/>
        <w:numPr>
          <w:ilvl w:val="1"/>
          <w:numId w:val="43"/>
        </w:num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Afektif, yaitu </w:t>
      </w: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yang berhubungan dengan emosi, sikap dan menilai seseorang terhadap sesuatu. </w:t>
      </w: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ini timbul apabila ada perubahan yang disenangi oleh khalayak terhadap sesuatu. </w:t>
      </w:r>
    </w:p>
    <w:p w:rsidR="009E1959" w:rsidRPr="00406AC4" w:rsidRDefault="00C3334E" w:rsidP="00CD7102">
      <w:pPr>
        <w:pStyle w:val="ListParagraph"/>
        <w:numPr>
          <w:ilvl w:val="1"/>
          <w:numId w:val="43"/>
        </w:num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konatif, yaitu </w:t>
      </w:r>
      <w:r w:rsidRPr="00406AC4">
        <w:rPr>
          <w:rFonts w:ascii="Times New Roman" w:eastAsia="Times New Roman" w:hAnsi="Times New Roman" w:cs="Times New Roman"/>
          <w:sz w:val="24"/>
          <w:szCs w:val="24"/>
          <w:lang w:eastAsia="id-ID"/>
        </w:rPr>
        <w:t>respons</w:t>
      </w:r>
      <w:r w:rsidR="009E1959" w:rsidRPr="00406AC4">
        <w:rPr>
          <w:rFonts w:ascii="Times New Roman" w:eastAsia="Times New Roman" w:hAnsi="Times New Roman" w:cs="Times New Roman"/>
          <w:sz w:val="24"/>
          <w:szCs w:val="24"/>
          <w:lang w:eastAsia="id-ID"/>
        </w:rPr>
        <w:t xml:space="preserve"> yang berhubungan dengan perilaku nyata yang meliputi tindakan atau perbuatan.</w:t>
      </w:r>
      <w:r w:rsidR="009E1959" w:rsidRPr="00406AC4">
        <w:rPr>
          <w:rStyle w:val="FootnoteReference"/>
          <w:rFonts w:ascii="Times New Roman" w:eastAsia="Times New Roman" w:hAnsi="Times New Roman" w:cs="Times New Roman"/>
          <w:sz w:val="24"/>
          <w:szCs w:val="24"/>
          <w:lang w:eastAsia="id-ID"/>
        </w:rPr>
        <w:footnoteReference w:id="8"/>
      </w:r>
    </w:p>
    <w:p w:rsidR="00CD7102" w:rsidRPr="00406AC4" w:rsidRDefault="00CD7102" w:rsidP="00CD7102">
      <w:pPr>
        <w:pStyle w:val="ListParagraph"/>
        <w:spacing w:after="0" w:line="240" w:lineRule="auto"/>
        <w:ind w:left="1080"/>
        <w:jc w:val="both"/>
        <w:rPr>
          <w:rFonts w:ascii="Times New Roman" w:eastAsia="Times New Roman" w:hAnsi="Times New Roman" w:cs="Times New Roman"/>
          <w:sz w:val="24"/>
          <w:szCs w:val="24"/>
          <w:lang w:eastAsia="id-ID"/>
        </w:rPr>
      </w:pPr>
    </w:p>
    <w:p w:rsidR="00D35215" w:rsidRPr="00406AC4" w:rsidRDefault="00D35215" w:rsidP="00CD7102">
      <w:pPr>
        <w:pStyle w:val="ListParagraph"/>
        <w:numPr>
          <w:ilvl w:val="0"/>
          <w:numId w:val="45"/>
        </w:numPr>
        <w:spacing w:after="0" w:line="480" w:lineRule="auto"/>
        <w:ind w:left="709"/>
        <w:jc w:val="both"/>
        <w:rPr>
          <w:rFonts w:ascii="Times New Roman" w:hAnsi="Times New Roman" w:cs="Times New Roman"/>
          <w:sz w:val="24"/>
          <w:szCs w:val="24"/>
        </w:rPr>
      </w:pPr>
      <w:r w:rsidRPr="00406AC4">
        <w:rPr>
          <w:rFonts w:ascii="Times New Roman" w:hAnsi="Times New Roman" w:cs="Times New Roman"/>
          <w:sz w:val="24"/>
          <w:szCs w:val="24"/>
        </w:rPr>
        <w:t xml:space="preserve">Indikator </w:t>
      </w:r>
      <w:r w:rsidR="00C3334E" w:rsidRPr="00406AC4">
        <w:rPr>
          <w:rFonts w:ascii="Times New Roman" w:hAnsi="Times New Roman" w:cs="Times New Roman"/>
          <w:sz w:val="24"/>
          <w:szCs w:val="24"/>
        </w:rPr>
        <w:t>Respons</w:t>
      </w:r>
    </w:p>
    <w:p w:rsidR="00D35215" w:rsidRPr="00406AC4" w:rsidRDefault="009E1959" w:rsidP="00A102B5">
      <w:pPr>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 xml:space="preserve">Menurut soemanto </w:t>
      </w:r>
      <w:r w:rsidR="00D35215" w:rsidRPr="00406AC4">
        <w:rPr>
          <w:rFonts w:ascii="Times New Roman" w:hAnsi="Times New Roman" w:cs="Times New Roman"/>
          <w:sz w:val="24"/>
          <w:szCs w:val="24"/>
        </w:rPr>
        <w:t>“</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xml:space="preserve"> yang muncul ke dalam kesadaran</w:t>
      </w:r>
      <w:r w:rsidR="00D35215" w:rsidRPr="00406AC4">
        <w:rPr>
          <w:rFonts w:ascii="Times New Roman" w:hAnsi="Times New Roman" w:cs="Times New Roman"/>
          <w:sz w:val="24"/>
          <w:szCs w:val="24"/>
        </w:rPr>
        <w:t xml:space="preserve">, dapat memperoleh dukungan atau rintangan dari </w:t>
      </w:r>
      <w:r w:rsidR="00C3334E" w:rsidRPr="00406AC4">
        <w:rPr>
          <w:rFonts w:ascii="Times New Roman" w:hAnsi="Times New Roman" w:cs="Times New Roman"/>
          <w:sz w:val="24"/>
          <w:szCs w:val="24"/>
        </w:rPr>
        <w:t>respons</w:t>
      </w:r>
      <w:r w:rsidR="00D35215" w:rsidRPr="00406AC4">
        <w:rPr>
          <w:rFonts w:ascii="Times New Roman" w:hAnsi="Times New Roman" w:cs="Times New Roman"/>
          <w:sz w:val="24"/>
          <w:szCs w:val="24"/>
        </w:rPr>
        <w:t xml:space="preserve"> lain’’.</w:t>
      </w:r>
      <w:r w:rsidRPr="00406AC4">
        <w:rPr>
          <w:rStyle w:val="FootnoteReference"/>
          <w:rFonts w:ascii="Times New Roman" w:hAnsi="Times New Roman" w:cs="Times New Roman"/>
          <w:sz w:val="24"/>
          <w:szCs w:val="24"/>
        </w:rPr>
        <w:footnoteReference w:id="9"/>
      </w:r>
      <w:r w:rsidR="00D35215" w:rsidRPr="00406AC4">
        <w:rPr>
          <w:rFonts w:ascii="Times New Roman" w:hAnsi="Times New Roman" w:cs="Times New Roman"/>
          <w:sz w:val="24"/>
          <w:szCs w:val="24"/>
        </w:rPr>
        <w:t xml:space="preserve"> Dukungan terhadap </w:t>
      </w:r>
      <w:r w:rsidR="00C3334E" w:rsidRPr="00406AC4">
        <w:rPr>
          <w:rFonts w:ascii="Times New Roman" w:hAnsi="Times New Roman" w:cs="Times New Roman"/>
          <w:sz w:val="24"/>
          <w:szCs w:val="24"/>
        </w:rPr>
        <w:lastRenderedPageBreak/>
        <w:t>respons</w:t>
      </w:r>
      <w:r w:rsidR="00D35215" w:rsidRPr="00406AC4">
        <w:rPr>
          <w:rFonts w:ascii="Times New Roman" w:hAnsi="Times New Roman" w:cs="Times New Roman"/>
          <w:sz w:val="24"/>
          <w:szCs w:val="24"/>
        </w:rPr>
        <w:t xml:space="preserve"> akan menimbulkan rasa senang. Sebaliknya </w:t>
      </w:r>
      <w:r w:rsidR="00C3334E" w:rsidRPr="00406AC4">
        <w:rPr>
          <w:rFonts w:ascii="Times New Roman" w:hAnsi="Times New Roman" w:cs="Times New Roman"/>
          <w:sz w:val="24"/>
          <w:szCs w:val="24"/>
        </w:rPr>
        <w:t>respons</w:t>
      </w:r>
      <w:r w:rsidR="00D35215" w:rsidRPr="00406AC4">
        <w:rPr>
          <w:rFonts w:ascii="Times New Roman" w:hAnsi="Times New Roman" w:cs="Times New Roman"/>
          <w:sz w:val="24"/>
          <w:szCs w:val="24"/>
        </w:rPr>
        <w:t xml:space="preserve"> yang mendapat rintangan akan menimbulkan rasa tidak senang.</w:t>
      </w:r>
    </w:p>
    <w:p w:rsidR="00D35215" w:rsidRPr="00406AC4" w:rsidRDefault="00D35215" w:rsidP="00A102B5">
      <w:pPr>
        <w:spacing w:after="0" w:line="480" w:lineRule="auto"/>
        <w:jc w:val="both"/>
        <w:rPr>
          <w:rFonts w:ascii="Times New Roman" w:hAnsi="Times New Roman" w:cs="Times New Roman"/>
          <w:sz w:val="24"/>
          <w:szCs w:val="24"/>
        </w:rPr>
      </w:pPr>
      <w:r w:rsidRPr="00406AC4">
        <w:rPr>
          <w:rFonts w:ascii="Times New Roman" w:hAnsi="Times New Roman" w:cs="Times New Roman"/>
          <w:sz w:val="24"/>
          <w:szCs w:val="24"/>
        </w:rPr>
        <w:tab/>
        <w:t xml:space="preserve">Penjelasan di atas menunjukan bahwa indikator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xml:space="preserve"> terdiri dari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xml:space="preserve"> yang positif kecenderungan tindakannya adalah mendekati, menyukai, menyenangi, dan mengharapkan suatu objek. Sedangkan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xml:space="preserve"> yang negatif kecenderungannya menjauhi, menghindari dan memberi objek tertentu.</w:t>
      </w:r>
    </w:p>
    <w:p w:rsidR="00D35215" w:rsidRPr="00406AC4" w:rsidRDefault="0078475F" w:rsidP="00A102B5">
      <w:pPr>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 xml:space="preserve">Sedangkan Sardiman, </w:t>
      </w:r>
      <w:r w:rsidR="00D35215" w:rsidRPr="00406AC4">
        <w:rPr>
          <w:rFonts w:ascii="Times New Roman" w:hAnsi="Times New Roman" w:cs="Times New Roman"/>
          <w:sz w:val="24"/>
          <w:szCs w:val="24"/>
        </w:rPr>
        <w:t xml:space="preserve">mengemukakan bahwa indikator </w:t>
      </w:r>
      <w:r w:rsidR="00C3334E" w:rsidRPr="00406AC4">
        <w:rPr>
          <w:rFonts w:ascii="Times New Roman" w:hAnsi="Times New Roman" w:cs="Times New Roman"/>
          <w:sz w:val="24"/>
          <w:szCs w:val="24"/>
        </w:rPr>
        <w:t>respons</w:t>
      </w:r>
      <w:r w:rsidR="00D35215" w:rsidRPr="00406AC4">
        <w:rPr>
          <w:rFonts w:ascii="Times New Roman" w:hAnsi="Times New Roman" w:cs="Times New Roman"/>
          <w:sz w:val="24"/>
          <w:szCs w:val="24"/>
        </w:rPr>
        <w:t xml:space="preserve"> itu adalah:</w:t>
      </w:r>
    </w:p>
    <w:p w:rsidR="00D35215" w:rsidRPr="00406AC4" w:rsidRDefault="00D35215" w:rsidP="00D35215">
      <w:pPr>
        <w:pStyle w:val="ListParagraph"/>
        <w:numPr>
          <w:ilvl w:val="0"/>
          <w:numId w:val="42"/>
        </w:numPr>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Keinginan untuk bertindak/berpatisipasi aktif,</w:t>
      </w:r>
    </w:p>
    <w:p w:rsidR="00D35215" w:rsidRPr="00406AC4" w:rsidRDefault="00D35215" w:rsidP="00D35215">
      <w:pPr>
        <w:pStyle w:val="ListParagraph"/>
        <w:numPr>
          <w:ilvl w:val="0"/>
          <w:numId w:val="42"/>
        </w:numPr>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Membacakan/mendengarkan,</w:t>
      </w:r>
    </w:p>
    <w:p w:rsidR="00D35215" w:rsidRPr="00406AC4" w:rsidRDefault="00D35215" w:rsidP="00D35215">
      <w:pPr>
        <w:pStyle w:val="ListParagraph"/>
        <w:numPr>
          <w:ilvl w:val="0"/>
          <w:numId w:val="42"/>
        </w:numPr>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Melihat</w:t>
      </w:r>
    </w:p>
    <w:p w:rsidR="00D35215" w:rsidRPr="00406AC4" w:rsidRDefault="00D35215" w:rsidP="00D35215">
      <w:pPr>
        <w:pStyle w:val="ListParagraph"/>
        <w:numPr>
          <w:ilvl w:val="0"/>
          <w:numId w:val="42"/>
        </w:numPr>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Menimbulkan/membangkitkan perasaan dan</w:t>
      </w:r>
    </w:p>
    <w:p w:rsidR="00D35215" w:rsidRPr="00406AC4" w:rsidRDefault="00D35215" w:rsidP="00D35215">
      <w:pPr>
        <w:pStyle w:val="ListParagraph"/>
        <w:numPr>
          <w:ilvl w:val="0"/>
          <w:numId w:val="42"/>
        </w:numPr>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Mengamati</w:t>
      </w:r>
      <w:r w:rsidR="0078475F" w:rsidRPr="00406AC4">
        <w:rPr>
          <w:rFonts w:ascii="Times New Roman" w:hAnsi="Times New Roman" w:cs="Times New Roman"/>
          <w:sz w:val="24"/>
          <w:szCs w:val="24"/>
        </w:rPr>
        <w:t>.</w:t>
      </w:r>
      <w:r w:rsidR="0078475F" w:rsidRPr="00406AC4">
        <w:rPr>
          <w:rStyle w:val="FootnoteReference"/>
          <w:rFonts w:ascii="Times New Roman" w:hAnsi="Times New Roman" w:cs="Times New Roman"/>
          <w:sz w:val="24"/>
          <w:szCs w:val="24"/>
        </w:rPr>
        <w:footnoteReference w:id="10"/>
      </w:r>
    </w:p>
    <w:p w:rsidR="00A102B5" w:rsidRPr="00406AC4" w:rsidRDefault="00A102B5" w:rsidP="00A102B5">
      <w:pPr>
        <w:pStyle w:val="ListParagraph"/>
        <w:spacing w:after="0" w:line="240" w:lineRule="auto"/>
        <w:jc w:val="both"/>
        <w:rPr>
          <w:rFonts w:ascii="Times New Roman" w:hAnsi="Times New Roman" w:cs="Times New Roman"/>
          <w:sz w:val="24"/>
          <w:szCs w:val="24"/>
        </w:rPr>
      </w:pPr>
    </w:p>
    <w:p w:rsidR="00D35215" w:rsidRPr="00406AC4" w:rsidRDefault="00D35215" w:rsidP="00A102B5">
      <w:pPr>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 xml:space="preserve">Berdasarkan beberapa penjelasan di atas, dapat kita ketahui bahwa indikator dari </w:t>
      </w:r>
      <w:r w:rsidR="00C3334E" w:rsidRPr="00406AC4">
        <w:rPr>
          <w:rFonts w:ascii="Times New Roman" w:hAnsi="Times New Roman" w:cs="Times New Roman"/>
          <w:sz w:val="24"/>
          <w:szCs w:val="24"/>
        </w:rPr>
        <w:t>respons</w:t>
      </w:r>
      <w:r w:rsidRPr="00406AC4">
        <w:rPr>
          <w:rFonts w:ascii="Times New Roman" w:hAnsi="Times New Roman" w:cs="Times New Roman"/>
          <w:sz w:val="24"/>
          <w:szCs w:val="24"/>
        </w:rPr>
        <w:t xml:space="preserve"> itu adalah senang atau positif dan tidak senang atau negatif. Mengenai rasa tidak senang ini pada setiap orang berbeda-beda. Sebagian ada yang menghargai dan menyenangi karena kedermawanannya, yang lainnya lagi karena intelegensinya dan sebagainya.</w:t>
      </w:r>
    </w:p>
    <w:p w:rsidR="00D35215" w:rsidRPr="00406AC4" w:rsidRDefault="00D35215" w:rsidP="00D35215">
      <w:pPr>
        <w:spacing w:line="480" w:lineRule="auto"/>
        <w:jc w:val="both"/>
        <w:rPr>
          <w:rFonts w:ascii="Times New Roman" w:hAnsi="Times New Roman" w:cs="Times New Roman"/>
          <w:sz w:val="24"/>
          <w:szCs w:val="24"/>
        </w:rPr>
      </w:pPr>
      <w:r w:rsidRPr="00406AC4">
        <w:rPr>
          <w:rFonts w:ascii="Times New Roman" w:hAnsi="Times New Roman" w:cs="Times New Roman"/>
          <w:sz w:val="24"/>
          <w:szCs w:val="24"/>
        </w:rPr>
        <w:tab/>
        <w:t>Kecenderungan untuk mempertahankan rasa tidak senang atau menghilangkan rasa tidak senang akan memancing bekerjanya kekuatan, kehendak dan kemauan. Adapun kehendak atau kemauan ini merupakan penggerak tingkah laku manusia.</w:t>
      </w:r>
      <w:r w:rsidR="00637E03" w:rsidRPr="00406AC4">
        <w:rPr>
          <w:rFonts w:ascii="Times New Roman" w:hAnsi="Times New Roman" w:cs="Times New Roman"/>
          <w:sz w:val="24"/>
          <w:szCs w:val="24"/>
        </w:rPr>
        <w:t xml:space="preserve"> Bahkan dalam indikator </w:t>
      </w:r>
      <w:r w:rsidR="00C3334E" w:rsidRPr="00406AC4">
        <w:rPr>
          <w:rFonts w:ascii="Times New Roman" w:hAnsi="Times New Roman" w:cs="Times New Roman"/>
          <w:sz w:val="24"/>
          <w:szCs w:val="24"/>
        </w:rPr>
        <w:t>respons</w:t>
      </w:r>
      <w:r w:rsidR="00637E03" w:rsidRPr="00406AC4">
        <w:rPr>
          <w:rFonts w:ascii="Times New Roman" w:hAnsi="Times New Roman" w:cs="Times New Roman"/>
          <w:sz w:val="24"/>
          <w:szCs w:val="24"/>
        </w:rPr>
        <w:t xml:space="preserve"> ini nan</w:t>
      </w:r>
      <w:r w:rsidR="00D92719" w:rsidRPr="00406AC4">
        <w:rPr>
          <w:rFonts w:ascii="Times New Roman" w:hAnsi="Times New Roman" w:cs="Times New Roman"/>
          <w:sz w:val="24"/>
          <w:szCs w:val="24"/>
        </w:rPr>
        <w:t>tinya akan dilihat bagaimana an</w:t>
      </w:r>
      <w:r w:rsidR="00637E03" w:rsidRPr="00406AC4">
        <w:rPr>
          <w:rFonts w:ascii="Times New Roman" w:hAnsi="Times New Roman" w:cs="Times New Roman"/>
          <w:sz w:val="24"/>
          <w:szCs w:val="24"/>
        </w:rPr>
        <w:t>tisipasi guru, harapan guru, dan keinginan guru di SMP Negeri 1 Bonegunu tentang kurikulum 2013.</w:t>
      </w:r>
    </w:p>
    <w:p w:rsidR="0012754D" w:rsidRPr="00406AC4" w:rsidRDefault="0012754D" w:rsidP="00CD7102">
      <w:pPr>
        <w:pStyle w:val="ListParagraph"/>
        <w:numPr>
          <w:ilvl w:val="0"/>
          <w:numId w:val="35"/>
        </w:numPr>
        <w:spacing w:after="0" w:line="480" w:lineRule="auto"/>
        <w:ind w:left="360"/>
        <w:jc w:val="both"/>
        <w:rPr>
          <w:rFonts w:ascii="Times New Roman" w:hAnsi="Times New Roman" w:cs="Times New Roman"/>
          <w:b/>
          <w:bCs/>
          <w:sz w:val="24"/>
          <w:szCs w:val="24"/>
        </w:rPr>
      </w:pPr>
      <w:r w:rsidRPr="00406AC4">
        <w:rPr>
          <w:rFonts w:ascii="Times New Roman" w:hAnsi="Times New Roman" w:cs="Times New Roman"/>
          <w:b/>
          <w:bCs/>
          <w:sz w:val="24"/>
          <w:szCs w:val="24"/>
        </w:rPr>
        <w:lastRenderedPageBreak/>
        <w:t>Hakekat Guru</w:t>
      </w:r>
    </w:p>
    <w:p w:rsidR="0012754D" w:rsidRPr="00406AC4" w:rsidRDefault="0012754D" w:rsidP="0041136F">
      <w:pPr>
        <w:pStyle w:val="ListParagraph"/>
        <w:numPr>
          <w:ilvl w:val="0"/>
          <w:numId w:val="28"/>
        </w:numPr>
        <w:spacing w:after="0" w:line="480" w:lineRule="auto"/>
        <w:jc w:val="both"/>
        <w:rPr>
          <w:rFonts w:ascii="Times New Roman" w:hAnsi="Times New Roman" w:cs="Times New Roman"/>
          <w:bCs/>
          <w:sz w:val="24"/>
          <w:szCs w:val="24"/>
        </w:rPr>
      </w:pPr>
      <w:r w:rsidRPr="00406AC4">
        <w:rPr>
          <w:rFonts w:ascii="Times New Roman" w:hAnsi="Times New Roman" w:cs="Times New Roman"/>
          <w:bCs/>
          <w:sz w:val="24"/>
          <w:szCs w:val="24"/>
        </w:rPr>
        <w:t>Deskripsi Guru</w:t>
      </w:r>
    </w:p>
    <w:p w:rsidR="0012754D" w:rsidRPr="00406AC4" w:rsidRDefault="0012754D" w:rsidP="0012754D">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Guru sebagai pendidik ataupun pengajar merupakan salah satu faktor penentu kesuksesan setiap usaha pendidikan, dalam arti sempit guru adalah orang yang kerjanya mengajar atau memberikan pelajaran di sekolah atau di kelas, sedangkan dalam arti luas guru berarti orang yang bekerja dalam bidang pendidkan yang ikut bertanggung jawab dalam membantu peserta didik mencapai tingkat kedewasaan. Menurut Gerick dalam hadi menjelaskan bahwa</w:t>
      </w:r>
      <w:r w:rsidR="00233309" w:rsidRPr="00406AC4">
        <w:rPr>
          <w:rFonts w:ascii="Times New Roman" w:hAnsi="Times New Roman" w:cs="Times New Roman"/>
          <w:bCs/>
          <w:sz w:val="24"/>
          <w:szCs w:val="24"/>
        </w:rPr>
        <w:t xml:space="preserve"> :</w:t>
      </w:r>
    </w:p>
    <w:p w:rsidR="0012754D" w:rsidRPr="00406AC4" w:rsidRDefault="0012754D" w:rsidP="0012754D">
      <w:pPr>
        <w:spacing w:line="240" w:lineRule="auto"/>
        <w:ind w:left="284"/>
        <w:jc w:val="both"/>
        <w:rPr>
          <w:rFonts w:ascii="Times New Roman" w:hAnsi="Times New Roman" w:cs="Times New Roman"/>
          <w:bCs/>
          <w:sz w:val="24"/>
          <w:szCs w:val="24"/>
        </w:rPr>
      </w:pPr>
      <w:r w:rsidRPr="00406AC4">
        <w:rPr>
          <w:rFonts w:ascii="Times New Roman" w:hAnsi="Times New Roman" w:cs="Times New Roman"/>
          <w:bCs/>
          <w:sz w:val="24"/>
          <w:szCs w:val="24"/>
        </w:rPr>
        <w:t>Guru berasal dari bahasa sangsekerta yang artinya berat, besar, penting, baik sekali, terhormat, atau pengajar. Dengan demikian guru adalah orang yang tutur katanya, gerak geriknya, dan perbuatannya bisa dijadikan contoh oleh masyarakat.</w:t>
      </w:r>
      <w:r w:rsidRPr="00406AC4">
        <w:rPr>
          <w:rStyle w:val="FootnoteReference"/>
          <w:rFonts w:ascii="Times New Roman" w:hAnsi="Times New Roman" w:cs="Times New Roman"/>
          <w:bCs/>
          <w:sz w:val="24"/>
          <w:szCs w:val="24"/>
        </w:rPr>
        <w:footnoteReference w:id="11"/>
      </w:r>
    </w:p>
    <w:p w:rsidR="0012754D" w:rsidRPr="00406AC4" w:rsidRDefault="0012754D" w:rsidP="0081720B">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Dalam undang-undang</w:t>
      </w:r>
      <w:r w:rsidR="0081720B" w:rsidRPr="00406AC4">
        <w:rPr>
          <w:rFonts w:ascii="Times New Roman" w:hAnsi="Times New Roman" w:cs="Times New Roman"/>
          <w:bCs/>
          <w:sz w:val="24"/>
          <w:szCs w:val="24"/>
        </w:rPr>
        <w:t xml:space="preserve"> tentang </w:t>
      </w:r>
      <w:r w:rsidR="00233309" w:rsidRPr="00406AC4">
        <w:rPr>
          <w:rFonts w:ascii="Times New Roman" w:hAnsi="Times New Roman" w:cs="Times New Roman"/>
          <w:bCs/>
          <w:sz w:val="24"/>
          <w:szCs w:val="24"/>
        </w:rPr>
        <w:t xml:space="preserve">Guru </w:t>
      </w:r>
      <w:r w:rsidRPr="00406AC4">
        <w:rPr>
          <w:rFonts w:ascii="Times New Roman" w:hAnsi="Times New Roman" w:cs="Times New Roman"/>
          <w:bCs/>
          <w:sz w:val="24"/>
          <w:szCs w:val="24"/>
        </w:rPr>
        <w:t xml:space="preserve">dan </w:t>
      </w:r>
      <w:r w:rsidR="00233309" w:rsidRPr="00406AC4">
        <w:rPr>
          <w:rFonts w:ascii="Times New Roman" w:hAnsi="Times New Roman" w:cs="Times New Roman"/>
          <w:bCs/>
          <w:sz w:val="24"/>
          <w:szCs w:val="24"/>
        </w:rPr>
        <w:t xml:space="preserve">Dosen </w:t>
      </w:r>
      <w:r w:rsidRPr="00406AC4">
        <w:rPr>
          <w:rFonts w:ascii="Times New Roman" w:hAnsi="Times New Roman" w:cs="Times New Roman"/>
          <w:bCs/>
          <w:sz w:val="24"/>
          <w:szCs w:val="24"/>
        </w:rPr>
        <w:t>no 14 tahun 2005 memuat bahwa “Guru adalah pendidik profesional dengan tugas utama mendidik, mengajar, membimbing, mengarahkan, melatih, menilai dan mengevaluasi peserta didik pada pendidikan formal”.</w:t>
      </w:r>
      <w:r w:rsidRPr="00406AC4">
        <w:rPr>
          <w:rStyle w:val="FootnoteReference"/>
          <w:rFonts w:ascii="Times New Roman" w:hAnsi="Times New Roman" w:cs="Times New Roman"/>
          <w:bCs/>
          <w:sz w:val="24"/>
          <w:szCs w:val="24"/>
        </w:rPr>
        <w:footnoteReference w:id="12"/>
      </w:r>
      <w:r w:rsidRPr="00406AC4">
        <w:rPr>
          <w:rFonts w:ascii="Times New Roman" w:hAnsi="Times New Roman" w:cs="Times New Roman"/>
          <w:bCs/>
          <w:sz w:val="24"/>
          <w:szCs w:val="24"/>
        </w:rPr>
        <w:t xml:space="preserve"> Berdasarkan pendapat di atas penulis berkesimpulan bahwa guru adalah seseorang yang pekerjaannya mengajar dengan tujuan untuk memberikan pengetahuan kepada peserta didik. Itulah sebabnya setiap perbincangan mengenai perubahan kurikulum, pengadaan alat-alat belajar sampai pada kriteria sumber daya manusia yang dihasilkan oleh usaha pendidikan., selalu bermuara pada guru. Hal ini menunjukan betapa signifikan (berarti penting) posisi guru dalam dunia pendidikan.</w:t>
      </w:r>
    </w:p>
    <w:p w:rsidR="0012754D" w:rsidRPr="00406AC4" w:rsidRDefault="0012754D" w:rsidP="004619D5">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lastRenderedPageBreak/>
        <w:t>Pelaksanaan proses belajar mengajar dapat dilakukan oleh guru yang memiliki kompetensi dasr dalam hal penguasaan materi yang diajarkan, dan mengetahui, memahami, serta mengaplikasikan suatu metode yang tepat dan sesuai dalam pembelajaran. Sebaliknya, ketidakmampuan seorang guru dalam hal di atas akan menyebabkan tidak terwujudnya tujuan pembelajaran.</w:t>
      </w:r>
    </w:p>
    <w:p w:rsidR="0012754D" w:rsidRPr="00406AC4" w:rsidRDefault="0012754D" w:rsidP="0041136F">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Dalam proses belajar mengajar guru yang memiliki kompetensi akan mampu merancang suatu pendekatan pembelajaran yang dapat menyentuh kegiatan dalam aspek pembelajaran yang kognitif, afektif, dan psikomotorik. Jika salah satu dari ketiga aspek di atas terabaikan maka tjuan pembelajaran tidak akan tercapai dngan baik. Berdasarkan uraian tersebut, memberikan pemahaman kepada kita bahwa “Posisi guru adalah salah satu kunci dalam upaya mencapai tujuan pendidikan nasional karena itu peningkatan kualitas guru sangat penting”.</w:t>
      </w:r>
      <w:r w:rsidRPr="00406AC4">
        <w:rPr>
          <w:rStyle w:val="FootnoteReference"/>
          <w:rFonts w:ascii="Times New Roman" w:hAnsi="Times New Roman" w:cs="Times New Roman"/>
          <w:bCs/>
          <w:sz w:val="24"/>
          <w:szCs w:val="24"/>
        </w:rPr>
        <w:footnoteReference w:id="13"/>
      </w:r>
    </w:p>
    <w:p w:rsidR="00333963" w:rsidRPr="00406AC4" w:rsidRDefault="00333963" w:rsidP="0041136F">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Syarat-Syarat menjadi Guru</w:t>
      </w:r>
    </w:p>
    <w:p w:rsidR="00333963" w:rsidRPr="00406AC4" w:rsidRDefault="00333963" w:rsidP="0023476B">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Pekerjaan guru itu berat, tetapi luhur dan mulia. Tugas guru tidak hanya “mengajar”, tetapi juga “mendidik”. Maka, untuk melakukan tugas sebagai guru, tidak sembarang orang dapat menjalankannya. Sebagai guru yang baik harus memenuhi syarat-syarat sebagai berikut:</w:t>
      </w:r>
    </w:p>
    <w:p w:rsidR="00333963" w:rsidRPr="00406AC4" w:rsidRDefault="00333963" w:rsidP="0088335A">
      <w:pPr>
        <w:pStyle w:val="ListParagraph"/>
        <w:numPr>
          <w:ilvl w:val="0"/>
          <w:numId w:val="14"/>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Dewasa</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Tugas mendidik adalah tugas yang amat penting. Karena menyangkut perkembangan seseorang, jadi menyangkut nasib seseorang. Oleh karena itu, tugas itu harus dilakukan secara bertanggung jawab itu hanya dapat dilakukan oleh orang dewasa.</w:t>
      </w:r>
    </w:p>
    <w:p w:rsidR="00333963" w:rsidRPr="00406AC4" w:rsidRDefault="00333963" w:rsidP="0088335A">
      <w:pPr>
        <w:pStyle w:val="ListParagraph"/>
        <w:numPr>
          <w:ilvl w:val="0"/>
          <w:numId w:val="14"/>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Sehat jasmani dan rohani</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Jasmani yang tidak sehat akan menghambat pelaksanaan pendidikan, bahkan dapat membahayakan anak didik bila mempunyai penyakit menular. Dari segi rohani, orang gila berbahaya juga bila ia mendidik.</w:t>
      </w:r>
    </w:p>
    <w:p w:rsidR="00333963" w:rsidRPr="00406AC4" w:rsidRDefault="00333963" w:rsidP="0088335A">
      <w:pPr>
        <w:pStyle w:val="ListParagraph"/>
        <w:numPr>
          <w:ilvl w:val="0"/>
          <w:numId w:val="14"/>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Berilmu</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Penting sekali bagi guru. Dengan pengetahuan diharapkan ia akan lebih berkemampuan menyelenggarakan pendidikan bagi muridnya.</w:t>
      </w:r>
    </w:p>
    <w:p w:rsidR="00333963" w:rsidRPr="00406AC4" w:rsidRDefault="00333963" w:rsidP="0088335A">
      <w:pPr>
        <w:pStyle w:val="ListParagraph"/>
        <w:numPr>
          <w:ilvl w:val="0"/>
          <w:numId w:val="14"/>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Berkesusilaan/ berkelakuan baik</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Budi pekerti guru sangat penting dalam pendidikan watak murid. Guru harus menjadi suri tauladan, karena anak-anak bersifat suka meniru.</w:t>
      </w:r>
      <w:bookmarkStart w:id="0" w:name="37"/>
      <w:bookmarkEnd w:id="0"/>
      <w:r w:rsidRPr="00406AC4">
        <w:rPr>
          <w:rStyle w:val="FootnoteReference"/>
          <w:rFonts w:ascii="Times New Roman" w:eastAsia="Times New Roman" w:hAnsi="Times New Roman" w:cs="Times New Roman"/>
          <w:sz w:val="24"/>
          <w:szCs w:val="24"/>
          <w:lang w:eastAsia="id-ID"/>
        </w:rPr>
        <w:footnoteReference w:id="14"/>
      </w:r>
    </w:p>
    <w:p w:rsidR="00F7488E" w:rsidRPr="00406AC4" w:rsidRDefault="00F7488E" w:rsidP="004619D5">
      <w:pPr>
        <w:pStyle w:val="ListParagraph"/>
        <w:spacing w:after="0" w:line="240" w:lineRule="auto"/>
        <w:ind w:left="567" w:hanging="283"/>
        <w:jc w:val="both"/>
        <w:rPr>
          <w:rFonts w:ascii="Times New Roman" w:eastAsia="Times New Roman" w:hAnsi="Times New Roman" w:cs="Times New Roman"/>
          <w:sz w:val="24"/>
          <w:szCs w:val="24"/>
          <w:lang w:eastAsia="id-ID"/>
        </w:rPr>
      </w:pPr>
    </w:p>
    <w:p w:rsidR="00333963" w:rsidRPr="00406AC4" w:rsidRDefault="00333963" w:rsidP="0023476B">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Sedangkan menurut Ngalim Purwanto syarat-syarat untuk menjadi guru adalah :</w:t>
      </w:r>
    </w:p>
    <w:p w:rsidR="00333963" w:rsidRPr="00406AC4" w:rsidRDefault="00333963" w:rsidP="00EF33F7">
      <w:pPr>
        <w:pStyle w:val="ListParagraph"/>
        <w:numPr>
          <w:ilvl w:val="0"/>
          <w:numId w:val="15"/>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Berijazah</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Ijazah bukanlah semata-mata sehelai kertas saja. Ijazah adalah syarat bukti yang menunjukkan bahwa seseorang telah mempunyai ilmu pengetahuan dan kesanggupan-kesanggupan yang tertentu, yang diperlukannya untuk suatu jabatan atau pekerjaan. Jadi, untuk menjadi seorang pendidik haruslah mempunyai wewenang, telah dipercayai Negara dan masyarakat untuk menjalankan tugasnya sebagai guru.</w:t>
      </w:r>
    </w:p>
    <w:p w:rsidR="00333963" w:rsidRPr="00406AC4" w:rsidRDefault="00333963" w:rsidP="00EF33F7">
      <w:pPr>
        <w:pStyle w:val="ListParagraph"/>
        <w:numPr>
          <w:ilvl w:val="0"/>
          <w:numId w:val="15"/>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Sehat Jasmani dan Rohani</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Kesehatan jasmani dan rohani adalah salah satu syarat yang penting bagi tiap-tiap pekerjaan. Orang tidak dapat melakukan tugasnya dengan baik jika badannya selalu diserang oleh suatu penyakit. Sebagai calon guru syarat kesehatan itu merupakan syarat yangtidak dapat di abaikan. Seorang guru yang berpenyakit menular akan membahayakan kesehatan anak-anak dan akan membawa akibat yang tidak baik dalam tugasnya sebagai pengajar dan pendidik. Maka dari itu, kesehatan merupakan syarat utama bagi guru, sebagai orang yang setiap hari bekerja dan bergaul dengan dan diantara anak-anak.</w:t>
      </w:r>
      <w:bookmarkStart w:id="1" w:name="38"/>
      <w:bookmarkEnd w:id="1"/>
    </w:p>
    <w:p w:rsidR="00333963" w:rsidRPr="00406AC4" w:rsidRDefault="00333963" w:rsidP="00EF33F7">
      <w:pPr>
        <w:pStyle w:val="ListParagraph"/>
        <w:numPr>
          <w:ilvl w:val="0"/>
          <w:numId w:val="15"/>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Taqwa terhadap Tuhan YME dan Berkelakuan baik</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Tiap-tiap orang yang akan memasuki suatu pekerjaan, apalagi pekerjaan sebagai guru, harus memiliki surat keterangan kelakuan baik dari yang berwajib. Apabila ia melakukan kejahatan, ijazahnya dapat dicabut oleh pemerintah yang berarti bahwa ia diberhentikan dari jabatannya sebagai guru</w:t>
      </w:r>
    </w:p>
    <w:p w:rsidR="00333963" w:rsidRPr="00406AC4" w:rsidRDefault="00333963" w:rsidP="00EF33F7">
      <w:pPr>
        <w:pStyle w:val="ListParagraph"/>
        <w:numPr>
          <w:ilvl w:val="0"/>
          <w:numId w:val="15"/>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Bertanggung jawab</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Pembentukan warga Negara yang demokratis dan bertanggung jawab itu sungguh suatu tugas yang tidak mudah, dan yang hanya dapat dilakukan oleh orang yang berjiwa demokratis dan yang mempunyai tanggung jawab pula. Jelaslah bahwa seorang yang bertanggung jawab sebagai seorang guru, tentu </w:t>
      </w:r>
      <w:r w:rsidRPr="00406AC4">
        <w:rPr>
          <w:rFonts w:ascii="Times New Roman" w:eastAsia="Times New Roman" w:hAnsi="Times New Roman" w:cs="Times New Roman"/>
          <w:sz w:val="24"/>
          <w:szCs w:val="24"/>
          <w:lang w:eastAsia="id-ID"/>
        </w:rPr>
        <w:lastRenderedPageBreak/>
        <w:t>saja pertama-tama harus bertanggung jawab kepada tugasnya sebagai guru, yaitu mengajar dan mendidik anak-anak yang telah dipercayakan kepadanya.</w:t>
      </w:r>
    </w:p>
    <w:p w:rsidR="00333963" w:rsidRPr="00406AC4" w:rsidRDefault="00333963" w:rsidP="00EF33F7">
      <w:pPr>
        <w:pStyle w:val="ListParagraph"/>
        <w:numPr>
          <w:ilvl w:val="0"/>
          <w:numId w:val="15"/>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Berjiwa nasional</w:t>
      </w:r>
    </w:p>
    <w:p w:rsidR="00333963" w:rsidRPr="00406AC4" w:rsidRDefault="00333963" w:rsidP="00EF33F7">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Sama halnya dengan syarat-syarat guru yang lain yang diuraikan diatas, untuk menanamkan jiwa nasional itu memerlukan orang-orang yang berjiwa nasional pula. Guru harus berjiwa nasioanl merupakan syarat yang penting untuk mendidik anak-anak. Salah satu alat untuk menanamkan perasaan kenasionalan itu adalah bahasa.</w:t>
      </w:r>
      <w:r w:rsidRPr="00406AC4">
        <w:rPr>
          <w:rStyle w:val="FootnoteReference"/>
          <w:rFonts w:ascii="Times New Roman" w:eastAsia="Times New Roman" w:hAnsi="Times New Roman" w:cs="Times New Roman"/>
          <w:sz w:val="24"/>
          <w:szCs w:val="24"/>
          <w:lang w:eastAsia="id-ID"/>
        </w:rPr>
        <w:footnoteReference w:id="15"/>
      </w:r>
    </w:p>
    <w:p w:rsidR="00333963" w:rsidRPr="00406AC4" w:rsidRDefault="00333963" w:rsidP="00333963">
      <w:pPr>
        <w:pStyle w:val="ListParagraph"/>
        <w:spacing w:after="0" w:line="240" w:lineRule="auto"/>
        <w:ind w:left="993"/>
        <w:jc w:val="both"/>
        <w:rPr>
          <w:rFonts w:ascii="Times New Roman" w:eastAsia="Times New Roman" w:hAnsi="Times New Roman" w:cs="Times New Roman"/>
          <w:sz w:val="24"/>
          <w:szCs w:val="24"/>
          <w:lang w:eastAsia="id-ID"/>
        </w:rPr>
      </w:pPr>
    </w:p>
    <w:p w:rsidR="004619D5" w:rsidRPr="00406AC4" w:rsidRDefault="00333963" w:rsidP="0023476B">
      <w:pPr>
        <w:pStyle w:val="ListParagraph"/>
        <w:spacing w:after="0" w:line="480" w:lineRule="auto"/>
        <w:ind w:left="0"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Sesuai dengan profesinya, maka setiap guru harus memenuhi persyaratan dan ciri-ciri diatas. Sehingga dalam melaksanakan proses belajar mengajar dan usaha menciptakan suasana religius di sekolah akan dapat berhasil dengan baik.</w:t>
      </w:r>
      <w:bookmarkStart w:id="2" w:name="39"/>
      <w:bookmarkEnd w:id="2"/>
    </w:p>
    <w:p w:rsidR="00333963" w:rsidRPr="00406AC4" w:rsidRDefault="00333963" w:rsidP="0023476B">
      <w:pPr>
        <w:pStyle w:val="ListParagraph"/>
        <w:spacing w:after="0" w:line="480" w:lineRule="auto"/>
        <w:ind w:left="0"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Sedangkan menurut Moh. Amin, syarat-syarat guru agama adalah sebagai berikut:</w:t>
      </w:r>
    </w:p>
    <w:p w:rsidR="00333963" w:rsidRPr="00406AC4" w:rsidRDefault="00333963" w:rsidP="0088335A">
      <w:pPr>
        <w:pStyle w:val="ListParagraph"/>
        <w:numPr>
          <w:ilvl w:val="0"/>
          <w:numId w:val="16"/>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Syarat Yuridis</w:t>
      </w:r>
    </w:p>
    <w:p w:rsidR="00333963" w:rsidRPr="00406AC4" w:rsidRDefault="00333963" w:rsidP="0088335A">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Hal ini memerlukan bagi yang bersangkutan sebagai guru agama yaitu seorang guru harus memiliki ijazah sekolah guru yaitu ijazah menunjukkan seorang telah mempunyai ilmu pengetahuan dan kesanggupan-kesanggupan yang diperlukan untuk suatu jabatan atau suatu pekerjaan.</w:t>
      </w:r>
    </w:p>
    <w:p w:rsidR="00333963" w:rsidRPr="00406AC4" w:rsidRDefault="00333963" w:rsidP="0088335A">
      <w:pPr>
        <w:pStyle w:val="ListParagraph"/>
        <w:numPr>
          <w:ilvl w:val="0"/>
          <w:numId w:val="16"/>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Syarat Formal Sehat jasmanai dan rohani adalah (a) Memiliki jasmani yang sehat tidak sakit-sakitan sebab akan mengganggu jalannya pelajaran; (b) Kebersihan badan dan kerapian pakaian lebih-lebih sebagai guru agama; (c) Tidak memiliki cacat jasmani yang mencolok; (d) Sehat rohani artinya seorang guru</w:t>
      </w:r>
      <w:r w:rsidR="00752D23">
        <w:rPr>
          <w:rFonts w:ascii="Times New Roman" w:eastAsia="Times New Roman" w:hAnsi="Times New Roman" w:cs="Times New Roman"/>
          <w:sz w:val="24"/>
          <w:szCs w:val="24"/>
          <w:lang w:eastAsia="id-ID"/>
        </w:rPr>
        <w:t xml:space="preserve"> </w:t>
      </w:r>
      <w:r w:rsidRPr="00406AC4">
        <w:rPr>
          <w:rFonts w:ascii="Times New Roman" w:eastAsia="Times New Roman" w:hAnsi="Times New Roman" w:cs="Times New Roman"/>
          <w:sz w:val="24"/>
          <w:szCs w:val="24"/>
          <w:lang w:eastAsia="id-ID"/>
        </w:rPr>
        <w:t xml:space="preserve">agama tidak memiliki kelainan rohani </w:t>
      </w:r>
    </w:p>
    <w:p w:rsidR="00333963" w:rsidRPr="00406AC4" w:rsidRDefault="00333963" w:rsidP="0088335A">
      <w:pPr>
        <w:pStyle w:val="ListParagraph"/>
        <w:numPr>
          <w:ilvl w:val="0"/>
          <w:numId w:val="16"/>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Syarat Material</w:t>
      </w:r>
    </w:p>
    <w:p w:rsidR="00333963" w:rsidRPr="00406AC4" w:rsidRDefault="00333963" w:rsidP="0088335A">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harus menguasai bidang studi yang telah dipegangnya dengan ilmu penunjang sebagai tambahan pengetahuan agar dalam mengajar tidak terjadi monoton.</w:t>
      </w:r>
    </w:p>
    <w:p w:rsidR="00333963" w:rsidRPr="00406AC4" w:rsidRDefault="00333963" w:rsidP="0088335A">
      <w:pPr>
        <w:pStyle w:val="ListParagraph"/>
        <w:numPr>
          <w:ilvl w:val="0"/>
          <w:numId w:val="16"/>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Syarat Kepribadian</w:t>
      </w:r>
    </w:p>
    <w:p w:rsidR="00333963" w:rsidRPr="00406AC4" w:rsidRDefault="00333963" w:rsidP="0088335A">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Faktor yang penting bagi seorang guru adalah kepribadian yang mantap. Kepribadian itulah yang akan menentukan apakah ia menjadi pendidik dan Pembina yang baik bagi anak didiknya. Beberapa aspek kepribadian yang dianggap sangat penting adalah, antara lain:</w:t>
      </w:r>
    </w:p>
    <w:p w:rsidR="00333963" w:rsidRPr="00406AC4" w:rsidRDefault="00333963" w:rsidP="0088335A">
      <w:pPr>
        <w:pStyle w:val="ListParagraph"/>
        <w:numPr>
          <w:ilvl w:val="0"/>
          <w:numId w:val="17"/>
        </w:numPr>
        <w:spacing w:after="0" w:line="240" w:lineRule="auto"/>
        <w:ind w:left="709" w:hanging="425"/>
        <w:jc w:val="both"/>
        <w:rPr>
          <w:rFonts w:ascii="Times New Roman" w:eastAsia="Times New Roman" w:hAnsi="Times New Roman" w:cs="Times New Roman"/>
          <w:sz w:val="24"/>
          <w:szCs w:val="24"/>
          <w:lang w:eastAsia="id-ID"/>
        </w:rPr>
      </w:pPr>
      <w:bookmarkStart w:id="3" w:name="40"/>
      <w:bookmarkEnd w:id="3"/>
      <w:r w:rsidRPr="00406AC4">
        <w:rPr>
          <w:rFonts w:ascii="Times New Roman" w:eastAsia="Times New Roman" w:hAnsi="Times New Roman" w:cs="Times New Roman"/>
          <w:sz w:val="24"/>
          <w:szCs w:val="24"/>
          <w:lang w:eastAsia="id-ID"/>
        </w:rPr>
        <w:t>Aspek Mental</w:t>
      </w:r>
    </w:p>
    <w:p w:rsidR="00333963" w:rsidRPr="00406AC4" w:rsidRDefault="00333963" w:rsidP="0088335A">
      <w:pPr>
        <w:pStyle w:val="ListParagraph"/>
        <w:tabs>
          <w:tab w:val="left" w:pos="993"/>
        </w:tabs>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ab/>
        <w:t>Seorang guru harus memiliki mental yang sehat dan kuat, artinya guru tidak mempunyai rasa rendah diri, Sebab hal ini akan menjadikan guru tidak bebas, berfikir secara luas dan bergaul secara wajar.</w:t>
      </w:r>
    </w:p>
    <w:p w:rsidR="00333963" w:rsidRPr="00406AC4" w:rsidRDefault="00333963" w:rsidP="0088335A">
      <w:pPr>
        <w:pStyle w:val="ListParagraph"/>
        <w:numPr>
          <w:ilvl w:val="0"/>
          <w:numId w:val="17"/>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Aspek Emosi</w:t>
      </w:r>
    </w:p>
    <w:p w:rsidR="00333963" w:rsidRPr="00406AC4" w:rsidRDefault="00333963" w:rsidP="0088335A">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harus mempunyai perasaan dan emosi yang lebih dan stabil, Sebab ketidakstabilan seorang guru akan mempengaruhi murid-muridnya yang telah belajar.</w:t>
      </w:r>
    </w:p>
    <w:p w:rsidR="00333963" w:rsidRPr="00406AC4" w:rsidRDefault="00333963" w:rsidP="0088335A">
      <w:pPr>
        <w:pStyle w:val="ListParagraph"/>
        <w:numPr>
          <w:ilvl w:val="0"/>
          <w:numId w:val="17"/>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Aspek Sosial</w:t>
      </w:r>
    </w:p>
    <w:p w:rsidR="00333963" w:rsidRPr="00406AC4" w:rsidRDefault="00333963" w:rsidP="0088335A">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Rasa sosial dan hubungan sosial guru harus luas, seorang guru perlu memperhatikan dan memperbaiki hubungan sosialnya baik dengan murid, sesama guru, karyawan, kepala sekolah dan masyarakat sekitar.</w:t>
      </w:r>
    </w:p>
    <w:p w:rsidR="00333963" w:rsidRPr="00406AC4" w:rsidRDefault="00333963" w:rsidP="0088335A">
      <w:pPr>
        <w:pStyle w:val="ListParagraph"/>
        <w:numPr>
          <w:ilvl w:val="0"/>
          <w:numId w:val="17"/>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Aspek Moral</w:t>
      </w:r>
    </w:p>
    <w:p w:rsidR="00333963" w:rsidRPr="00406AC4" w:rsidRDefault="00333963" w:rsidP="0088335A">
      <w:pPr>
        <w:pStyle w:val="ListParagraph"/>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agama menjadi panutan dalam semua bidang kehidupan, bukan saja oleh murid-muridnya tetapi juga masyarakat sekitar dimana guru itu berada untuk menjadi teladan diperlukan adanya kesesuaian antara sesama perkataan dan juga perbuatanya. Seorang guru khususnya guru agama harus mempunyai keempat syarat diatas, karena seorang guru tidak hanya memberikan atau mentransfer ilmu kepada muridnya akan tetapi hal lain yang tak kalah pentingnya adalah binaan dan bimbingan kepada muridnya karena guru menjadi panutan bagi anak didiknya maupun masyarakat yang ada disekitarnya.</w:t>
      </w:r>
      <w:r w:rsidRPr="00406AC4">
        <w:rPr>
          <w:rStyle w:val="FootnoteReference"/>
          <w:rFonts w:ascii="Times New Roman" w:eastAsia="Times New Roman" w:hAnsi="Times New Roman" w:cs="Times New Roman"/>
          <w:sz w:val="24"/>
          <w:szCs w:val="24"/>
          <w:lang w:eastAsia="id-ID"/>
        </w:rPr>
        <w:footnoteReference w:id="16"/>
      </w:r>
    </w:p>
    <w:p w:rsidR="00AE37DD" w:rsidRPr="00406AC4" w:rsidRDefault="00AE37DD" w:rsidP="004619D5">
      <w:pPr>
        <w:pStyle w:val="ListParagraph"/>
        <w:spacing w:after="0" w:line="240" w:lineRule="auto"/>
        <w:ind w:left="567"/>
        <w:jc w:val="both"/>
        <w:rPr>
          <w:rFonts w:ascii="Times New Roman" w:eastAsia="Times New Roman" w:hAnsi="Times New Roman" w:cs="Times New Roman"/>
          <w:sz w:val="24"/>
          <w:szCs w:val="24"/>
          <w:lang w:eastAsia="id-ID"/>
        </w:rPr>
      </w:pPr>
    </w:p>
    <w:p w:rsidR="00AE37DD" w:rsidRPr="00406AC4" w:rsidRDefault="00AE37DD" w:rsidP="0041136F">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Tugas dan Tanggung Jawab Guru</w:t>
      </w: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memiliki kedudukan sebagai tenaga professional, sebagai agen pembelajaran, yang memiliki tugas dan tanggung jawab untuk meningkatkan mutu pendidikan nasional. Adapun tugas dan tanggung jawab guru adalah sebagai berikut:</w:t>
      </w:r>
    </w:p>
    <w:p w:rsidR="00AE37DD" w:rsidRPr="00406AC4" w:rsidRDefault="00AE37DD" w:rsidP="0088335A">
      <w:pPr>
        <w:pStyle w:val="ListParagraph"/>
        <w:numPr>
          <w:ilvl w:val="0"/>
          <w:numId w:val="18"/>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Sebagai Pengajar</w:t>
      </w:r>
    </w:p>
    <w:p w:rsidR="00AE37DD" w:rsidRPr="00406AC4" w:rsidRDefault="00AE37DD" w:rsidP="0088335A">
      <w:p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sebagai pengajar lebih menekankan kepada tugas dalam merencanakan dan melaksanakan pengajaran. Dalam hal ini guru dituntut memiliki seperangkat pengetahuan dan keterampilan tekhnis mengajar, di samping menguasai ilmu atau bahan yang akan diajarkannya.</w:t>
      </w:r>
    </w:p>
    <w:p w:rsidR="00AE37DD" w:rsidRPr="00406AC4" w:rsidRDefault="00AE37DD" w:rsidP="0088335A">
      <w:pPr>
        <w:pStyle w:val="ListParagraph"/>
        <w:numPr>
          <w:ilvl w:val="0"/>
          <w:numId w:val="18"/>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Sebagai Pembimbing</w:t>
      </w:r>
    </w:p>
    <w:p w:rsidR="00AE37DD" w:rsidRPr="00406AC4" w:rsidRDefault="00AE37DD" w:rsidP="0088335A">
      <w:p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Tugas dan tanggung jawab ini merupakan aspek mendidik sebab tidak hanya berkenaan dengan penyampaian ilmu pengetahuan, melainkan juga menyangkut pembinaan kepribadian dan pembentukan nilai-nilai.</w:t>
      </w:r>
    </w:p>
    <w:p w:rsidR="00AE37DD" w:rsidRPr="00406AC4" w:rsidRDefault="00AE37DD" w:rsidP="0088335A">
      <w:pPr>
        <w:pStyle w:val="ListParagraph"/>
        <w:numPr>
          <w:ilvl w:val="0"/>
          <w:numId w:val="18"/>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Sebagai Administrator Kelas</w:t>
      </w:r>
    </w:p>
    <w:p w:rsidR="00AE37DD" w:rsidRPr="00406AC4" w:rsidRDefault="00AE37DD" w:rsidP="0088335A">
      <w:p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Tugas dan tanggung jawab sebagai administrator kelas pada hakikatnya merupakan jalinan antara ketatalaksanaan bidang pengajaran dan ketatalaksanaan pada umumnya.</w:t>
      </w:r>
    </w:p>
    <w:p w:rsidR="00AE37DD" w:rsidRPr="00406AC4" w:rsidRDefault="00AE37DD" w:rsidP="0088335A">
      <w:pPr>
        <w:pStyle w:val="ListParagraph"/>
        <w:numPr>
          <w:ilvl w:val="0"/>
          <w:numId w:val="18"/>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Sebagai Pengembang Kurikulum</w:t>
      </w:r>
    </w:p>
    <w:p w:rsidR="00AE37DD" w:rsidRPr="00406AC4" w:rsidRDefault="00AE37DD" w:rsidP="00BD7E8C">
      <w:p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Tanggung jawab mengembangkan kurikulum membawa implikasi bahwa guru dituntut untuk selalu mencari gagasan-gagasan baru, penyempurnaan praktek pengajaran. Tanggung jawab guru dalam hal ini ialah berusaha untuk </w:t>
      </w:r>
      <w:bookmarkStart w:id="4" w:name="42"/>
      <w:bookmarkEnd w:id="4"/>
      <w:r w:rsidRPr="00406AC4">
        <w:rPr>
          <w:rFonts w:ascii="Times New Roman" w:eastAsia="Times New Roman" w:hAnsi="Times New Roman" w:cs="Times New Roman"/>
          <w:sz w:val="24"/>
          <w:szCs w:val="24"/>
          <w:lang w:eastAsia="id-ID"/>
        </w:rPr>
        <w:t>mempertahankan apa yang sudah ada serta mengadakan penyempurnaan praktek pengajaran agar hasil belajar siswa dapat ditingkatkan.</w:t>
      </w:r>
    </w:p>
    <w:p w:rsidR="00AE37DD" w:rsidRPr="00406AC4" w:rsidRDefault="00AE37DD" w:rsidP="0088335A">
      <w:pPr>
        <w:pStyle w:val="ListParagraph"/>
        <w:numPr>
          <w:ilvl w:val="0"/>
          <w:numId w:val="18"/>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Untuk Pengembang Profesi</w:t>
      </w:r>
    </w:p>
    <w:p w:rsidR="00AE37DD" w:rsidRPr="00406AC4" w:rsidRDefault="00AE37DD" w:rsidP="0088335A">
      <w:p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Tanggung jawab mengembangkan profesi pada dasarnya ialah tuntutan dan panggilan untuk selalu mencintai, menghargai, menjaga, dan meningkatkan tanggung jawab profesinya. Guru harus sadar bahwa tanggung jawabnya tidak bisa dilaksanakan oleh orang lain, kecuali oleh dirinya sendiri. Guru harus dapat mengikuti perkembangan sehingga ia harus lebih dahulu mengetahuinya dari pada siswa dan masyarakat pada umumnya. </w:t>
      </w:r>
    </w:p>
    <w:p w:rsidR="00AE37DD" w:rsidRPr="00406AC4" w:rsidRDefault="00AE37DD" w:rsidP="0088335A">
      <w:pPr>
        <w:pStyle w:val="ListParagraph"/>
        <w:numPr>
          <w:ilvl w:val="0"/>
          <w:numId w:val="18"/>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Sebagai Untuk Membina Hubungan dengan Masyarakat</w:t>
      </w:r>
    </w:p>
    <w:p w:rsidR="00AE37DD" w:rsidRPr="00406AC4" w:rsidRDefault="00AE37DD" w:rsidP="0088335A">
      <w:p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Tanggung jawab dalam membina hubungan dengan masyarakat berarti guru harus dapat berperan menempatkan sekolah sebagai bagian integral dari masyarakat serta sekolah sebagai pembaharu masyarakat. Oleh sebab itu, guru harus dapat membina hubungan baik dengan masyarakat.</w:t>
      </w:r>
      <w:r w:rsidRPr="00406AC4">
        <w:rPr>
          <w:rStyle w:val="FootnoteReference"/>
          <w:rFonts w:ascii="Times New Roman" w:eastAsia="Times New Roman" w:hAnsi="Times New Roman" w:cs="Times New Roman"/>
          <w:sz w:val="24"/>
          <w:szCs w:val="24"/>
          <w:lang w:eastAsia="id-ID"/>
        </w:rPr>
        <w:footnoteReference w:id="17"/>
      </w: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Oleh karena itu, tugas dan tanggung jawab guru dalam perkembangan masyarakat memiliki makna yang luas. Sehingga dengan tugas dan tanggung jawab tersebut peserta didik dapat tumbuh dan berkembang potensinya kearah yang lebih baik. Tugas lain ialah memiliki pengetahuan yang diperlukan, pengetahuan keagamaan, dan lain-lainnya. Pengetahuan ini tidak sekedar diketahui, tetapi juga diamalkan dan diyakininya sendiri. Ingatlah bahwa kedudukan pendidik adalah pihak yang “lebih” dalam situasi pendidikan. Harus diingat pula bahwa pendidik</w:t>
      </w:r>
      <w:bookmarkStart w:id="5" w:name="43"/>
      <w:bookmarkEnd w:id="5"/>
      <w:r w:rsidRPr="00406AC4">
        <w:rPr>
          <w:rFonts w:ascii="Times New Roman" w:eastAsia="Times New Roman" w:hAnsi="Times New Roman" w:cs="Times New Roman"/>
          <w:sz w:val="24"/>
          <w:szCs w:val="24"/>
          <w:lang w:eastAsia="id-ID"/>
        </w:rPr>
        <w:t xml:space="preserve"> (guru) adalah manusia dengan sifat-sifatnya yang tida</w:t>
      </w:r>
      <w:r w:rsidR="005B6F44">
        <w:rPr>
          <w:rFonts w:ascii="Times New Roman" w:eastAsia="Times New Roman" w:hAnsi="Times New Roman" w:cs="Times New Roman"/>
          <w:sz w:val="24"/>
          <w:szCs w:val="24"/>
          <w:lang w:eastAsia="id-ID"/>
        </w:rPr>
        <w:t>k sempurna. Oleh karena itu, si</w:t>
      </w:r>
      <w:r w:rsidRPr="00406AC4">
        <w:rPr>
          <w:rFonts w:ascii="Times New Roman" w:eastAsia="Times New Roman" w:hAnsi="Times New Roman" w:cs="Times New Roman"/>
          <w:sz w:val="24"/>
          <w:szCs w:val="24"/>
          <w:lang w:eastAsia="id-ID"/>
        </w:rPr>
        <w:t xml:space="preserve">pendidik harus selalu meninjau diri sendiri. </w:t>
      </w:r>
      <w:r w:rsidRPr="00406AC4">
        <w:rPr>
          <w:rStyle w:val="FootnoteReference"/>
          <w:rFonts w:ascii="Times New Roman" w:eastAsia="Times New Roman" w:hAnsi="Times New Roman" w:cs="Times New Roman"/>
          <w:sz w:val="24"/>
          <w:szCs w:val="24"/>
          <w:lang w:eastAsia="id-ID"/>
        </w:rPr>
        <w:footnoteReference w:id="18"/>
      </w:r>
    </w:p>
    <w:p w:rsidR="00AE37DD" w:rsidRPr="00406AC4" w:rsidRDefault="00AE37DD" w:rsidP="00AE37DD">
      <w:pPr>
        <w:spacing w:after="0" w:line="480" w:lineRule="auto"/>
        <w:ind w:firstLine="708"/>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Sedangkan menurut Ag. Soejono merinci tugas pendidik (termasuk guru) sebagai berikut:</w:t>
      </w:r>
    </w:p>
    <w:p w:rsidR="00AE37DD" w:rsidRPr="00406AC4" w:rsidRDefault="00AE37DD" w:rsidP="0088335A">
      <w:pPr>
        <w:pStyle w:val="ListParagraph"/>
        <w:numPr>
          <w:ilvl w:val="0"/>
          <w:numId w:val="10"/>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Wajib menemukan pembawaan yang ada pada anak-anak didik dengan berbagai cara seperti observasi, wawancara, melalui pergaulan, angket dan sebagainya.</w:t>
      </w:r>
    </w:p>
    <w:p w:rsidR="00AE37DD" w:rsidRPr="00406AC4" w:rsidRDefault="00AE37DD" w:rsidP="0088335A">
      <w:pPr>
        <w:pStyle w:val="ListParagraph"/>
        <w:numPr>
          <w:ilvl w:val="0"/>
          <w:numId w:val="10"/>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Berusaha menolong anak didik mengembangkan pembawaan yang baik dan menekan perkembangan pembawaan yang buruk agar tidak berkembang.</w:t>
      </w:r>
    </w:p>
    <w:p w:rsidR="00AE37DD" w:rsidRPr="00406AC4" w:rsidRDefault="00AE37DD" w:rsidP="0088335A">
      <w:pPr>
        <w:pStyle w:val="ListParagraph"/>
        <w:numPr>
          <w:ilvl w:val="0"/>
          <w:numId w:val="10"/>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Memperlihatkan kepada anak didik tugas orang dewasa dengan cara memperkenalkan berbagai bidang keahlian, keterampilan, agar anak didik memilihnya dengan benar.</w:t>
      </w:r>
    </w:p>
    <w:p w:rsidR="00AE37DD" w:rsidRPr="00406AC4" w:rsidRDefault="00AE37DD" w:rsidP="0088335A">
      <w:pPr>
        <w:pStyle w:val="ListParagraph"/>
        <w:numPr>
          <w:ilvl w:val="0"/>
          <w:numId w:val="10"/>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Mengadakan evaluasi setiap waktu untuk mengetahui apakah perkembangan anak berjalan dengan baik.</w:t>
      </w:r>
    </w:p>
    <w:p w:rsidR="00AE37DD" w:rsidRPr="00406AC4" w:rsidRDefault="00AE37DD" w:rsidP="0088335A">
      <w:pPr>
        <w:pStyle w:val="ListParagraph"/>
        <w:numPr>
          <w:ilvl w:val="0"/>
          <w:numId w:val="10"/>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Memberikan bimbingan dan penyuluhan tatkala anak didikmenemui kesulitan dalam mengembangkan potensinya.</w:t>
      </w:r>
      <w:r w:rsidRPr="00406AC4">
        <w:rPr>
          <w:rStyle w:val="FootnoteReference"/>
          <w:rFonts w:ascii="Times New Roman" w:eastAsia="Times New Roman" w:hAnsi="Times New Roman" w:cs="Times New Roman"/>
          <w:sz w:val="24"/>
          <w:szCs w:val="24"/>
          <w:lang w:eastAsia="id-ID"/>
        </w:rPr>
        <w:footnoteReference w:id="19"/>
      </w:r>
    </w:p>
    <w:p w:rsidR="00AE37DD" w:rsidRPr="00406AC4" w:rsidRDefault="00AE37DD" w:rsidP="0088335A">
      <w:pPr>
        <w:pStyle w:val="ListParagraph"/>
        <w:spacing w:after="0" w:line="240" w:lineRule="auto"/>
        <w:ind w:left="709" w:hanging="425"/>
        <w:jc w:val="both"/>
        <w:rPr>
          <w:rFonts w:ascii="Times New Roman" w:eastAsia="Times New Roman" w:hAnsi="Times New Roman" w:cs="Times New Roman"/>
          <w:sz w:val="24"/>
          <w:szCs w:val="24"/>
          <w:lang w:eastAsia="id-ID"/>
        </w:rPr>
      </w:pPr>
    </w:p>
    <w:p w:rsidR="00AE37DD" w:rsidRPr="00406AC4" w:rsidRDefault="00AE37DD" w:rsidP="0088335A">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Menurut Muhaimin, guru adalah orang yang memiliki fungsi dan karakteristik serta tugas-tugas sebagai berikut:</w:t>
      </w:r>
    </w:p>
    <w:p w:rsidR="00AE37DD" w:rsidRPr="00406AC4" w:rsidRDefault="00AE37DD" w:rsidP="0088335A">
      <w:pPr>
        <w:pStyle w:val="ListParagraph"/>
        <w:numPr>
          <w:ilvl w:val="0"/>
          <w:numId w:val="11"/>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Ustadz adalah orang yang berkomitmen terhadap profesionalitas yang melekat pada dirinya sikap dedikatif, komitmen terhadap mutu proses dan hasil kerja serta kontinous improvement.</w:t>
      </w:r>
    </w:p>
    <w:p w:rsidR="00AE37DD" w:rsidRPr="00406AC4" w:rsidRDefault="00AE37DD" w:rsidP="0088335A">
      <w:pPr>
        <w:pStyle w:val="ListParagraph"/>
        <w:numPr>
          <w:ilvl w:val="0"/>
          <w:numId w:val="11"/>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Mu’alim adalah orang yang mempunyai ilmu dan mampu dan mengembangkan serta menjelaskan fungsinya dalam kehidupan, menjelaskan dimensi teoritis dan praktisnya atau sekaligus melakukan transfer ilmu atau pengetahuan, internalisasi serta amaliyah (implementasi).</w:t>
      </w:r>
    </w:p>
    <w:p w:rsidR="00AE37DD" w:rsidRPr="00406AC4" w:rsidRDefault="00AE37DD" w:rsidP="0088335A">
      <w:pPr>
        <w:pStyle w:val="ListParagraph"/>
        <w:numPr>
          <w:ilvl w:val="0"/>
          <w:numId w:val="11"/>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Murabby adalah orang yang mendidik dan mempersiapkan peserta didik agar mampu berkreasi serta mampu mengatur dan memelihara hasil kreasinya untuk tidak menimbulkan malapetaka bagi dirinya, masyarakat dan alam sekitarnya.</w:t>
      </w:r>
    </w:p>
    <w:p w:rsidR="00AE37DD" w:rsidRPr="00406AC4" w:rsidRDefault="00AE37DD" w:rsidP="0088335A">
      <w:pPr>
        <w:pStyle w:val="ListParagraph"/>
        <w:numPr>
          <w:ilvl w:val="0"/>
          <w:numId w:val="11"/>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Mursyid adalah orang yang mampu menjadi model atau sentral indifikasi diri, menjadi pusat panutan, teladan dan konsultan bagi anak didiknya.</w:t>
      </w:r>
    </w:p>
    <w:p w:rsidR="00AE37DD" w:rsidRPr="00406AC4" w:rsidRDefault="00AE37DD" w:rsidP="0088335A">
      <w:pPr>
        <w:pStyle w:val="ListParagraph"/>
        <w:numPr>
          <w:ilvl w:val="0"/>
          <w:numId w:val="11"/>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Mudaris adalah orang yang memiliki kepekaan intelektual dan informasi, serta mencerdaskan peserta didiknya, memberantas kebodohan mereka, serta melatih keterampilan sesuai dengan bakat, minat dan kemampuannya.</w:t>
      </w:r>
      <w:bookmarkStart w:id="6" w:name="45"/>
      <w:bookmarkEnd w:id="6"/>
    </w:p>
    <w:p w:rsidR="00AE37DD" w:rsidRPr="00406AC4" w:rsidRDefault="00AE37DD" w:rsidP="0088335A">
      <w:pPr>
        <w:pStyle w:val="ListParagraph"/>
        <w:numPr>
          <w:ilvl w:val="0"/>
          <w:numId w:val="11"/>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Muaddib adalah orang yang mampu menyiapkan peserta didik untuk bertanggung jawab dalam membangun peradaban yang berkualitas dimasa depan.</w:t>
      </w:r>
      <w:r w:rsidRPr="00406AC4">
        <w:rPr>
          <w:rStyle w:val="FootnoteReference"/>
          <w:rFonts w:ascii="Times New Roman" w:eastAsia="Times New Roman" w:hAnsi="Times New Roman" w:cs="Times New Roman"/>
          <w:sz w:val="24"/>
          <w:szCs w:val="24"/>
          <w:lang w:eastAsia="id-ID"/>
        </w:rPr>
        <w:footnoteReference w:id="20"/>
      </w:r>
      <w:r w:rsidRPr="00406AC4">
        <w:rPr>
          <w:rFonts w:ascii="Times New Roman" w:eastAsia="Times New Roman" w:hAnsi="Times New Roman" w:cs="Times New Roman"/>
          <w:sz w:val="24"/>
          <w:szCs w:val="24"/>
          <w:lang w:eastAsia="id-ID"/>
        </w:rPr>
        <w:t xml:space="preserve"> </w:t>
      </w:r>
    </w:p>
    <w:p w:rsidR="00AE37DD" w:rsidRPr="00406AC4" w:rsidRDefault="00AE37DD" w:rsidP="00AE37DD">
      <w:pPr>
        <w:pStyle w:val="ListParagraph"/>
        <w:spacing w:after="0" w:line="240" w:lineRule="auto"/>
        <w:ind w:left="1494"/>
        <w:jc w:val="both"/>
        <w:rPr>
          <w:rFonts w:ascii="Times New Roman" w:eastAsia="Times New Roman" w:hAnsi="Times New Roman" w:cs="Times New Roman"/>
          <w:sz w:val="24"/>
          <w:szCs w:val="24"/>
          <w:lang w:eastAsia="id-ID"/>
        </w:rPr>
      </w:pP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Melihat dari keenam karakteristik tersebut maka karakteristik pertama mendasari karakteristik-karakteristik lainnya. Dalam konteks pendidikan nasional tugas pokok guru yang professional adalah mendidik, mengajar dan melatih, yang ketiga-tiganya diwujudkan dalam kesatuan kegiatan pembelajaran. Dalam konteks Pendidikan Islam, karakteristik ustadz (guru yang professional) selalu tercermin dalam segala aktivitasnya sebagai murabby, mu’allim, mursyid, mudaris, dan muaddib. Dengan demikian guru Pendidikan Agama Islam yang profesional adalah orang yang meguasai ilmu pengetahuan (Agama Islam) sekaligus mampu melakukan transfer ilmu pengetahuan (Agama Islam) internalisasi alamiyah (implementasi), mampu menyiapkan peserta didik agar dapat tumbuh dan berkembang kecerdasan dan daya kreasinya kemaslahatan diri dan masyarakatnya, mampu menjadi model atau sentral identifikasi diri dan konsultan dengan peserta didik, memiliki kepekaan informasi, intelektual dan moral spiritual serta mampu mengembangkan bakat, minat dan kemampuan peserta didik. Sedangkan selain tugas guru diatas, guru adalah orang yang bertanggung jawab untuk mencerdaskan kehidupan anak didik. </w:t>
      </w: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Pribadi yang susila dan cakap adalah yang diharapkan oleh sertiap anak didik, tidak ada seorang guru yang mengharapkan anak didiknya menjadi sampah masyarakat. Karenanya secara</w:t>
      </w:r>
      <w:bookmarkStart w:id="7" w:name="46"/>
      <w:bookmarkEnd w:id="7"/>
      <w:r w:rsidRPr="00406AC4">
        <w:rPr>
          <w:rFonts w:ascii="Times New Roman" w:eastAsia="Times New Roman" w:hAnsi="Times New Roman" w:cs="Times New Roman"/>
          <w:sz w:val="24"/>
          <w:szCs w:val="24"/>
          <w:lang w:eastAsia="id-ID"/>
        </w:rPr>
        <w:t xml:space="preserve"> implisit ia telah merelakan dirinya dan memiliki sebagian tanggung jawab pendidikan yang terpikul di pundak orang tuanya. Agama Islam sangat menghargai orang-orang yang berilmu (guru/ulama’), sehingga hanya mereka sajalah yang pantas mencapai taraf ketinggian dan keutuhan hidup, Sebagaimana firman Allah SWT dalam Q.S, Al-Mujadilah/ 58:11</w:t>
      </w:r>
    </w:p>
    <w:p w:rsidR="00AE37DD" w:rsidRPr="00406AC4" w:rsidRDefault="00AE37DD" w:rsidP="00AE37DD">
      <w:pPr>
        <w:bidi/>
        <w:spacing w:after="0" w:line="240" w:lineRule="auto"/>
        <w:jc w:val="both"/>
        <w:rPr>
          <w:rFonts w:ascii="(normal text)" w:hAnsi="(normal text)"/>
          <w:rtl/>
        </w:rPr>
      </w:pPr>
      <w:r w:rsidRPr="00406AC4">
        <w:rPr>
          <w:sz w:val="28"/>
          <w:szCs w:val="28"/>
        </w:rPr>
        <w:lastRenderedPageBreak/>
        <w:sym w:font="HQPB1" w:char="F024"/>
      </w:r>
      <w:r w:rsidRPr="00406AC4">
        <w:rPr>
          <w:sz w:val="28"/>
          <w:szCs w:val="28"/>
        </w:rPr>
        <w:sym w:font="HQPB5" w:char="F070"/>
      </w:r>
      <w:r w:rsidRPr="00406AC4">
        <w:rPr>
          <w:sz w:val="28"/>
          <w:szCs w:val="28"/>
        </w:rPr>
        <w:sym w:font="HQPB2" w:char="F06B"/>
      </w:r>
      <w:r w:rsidRPr="00406AC4">
        <w:rPr>
          <w:sz w:val="28"/>
          <w:szCs w:val="28"/>
        </w:rPr>
        <w:sym w:font="HQPB4" w:char="F09A"/>
      </w:r>
      <w:r w:rsidRPr="00406AC4">
        <w:rPr>
          <w:sz w:val="28"/>
          <w:szCs w:val="28"/>
        </w:rPr>
        <w:sym w:font="HQPB2" w:char="F089"/>
      </w:r>
      <w:r w:rsidRPr="00406AC4">
        <w:rPr>
          <w:sz w:val="28"/>
          <w:szCs w:val="28"/>
        </w:rPr>
        <w:sym w:font="HQPB5" w:char="F072"/>
      </w:r>
      <w:r w:rsidRPr="00406AC4">
        <w:rPr>
          <w:sz w:val="28"/>
          <w:szCs w:val="28"/>
        </w:rPr>
        <w:sym w:font="HQPB1" w:char="F027"/>
      </w:r>
      <w:r w:rsidRPr="00406AC4">
        <w:rPr>
          <w:sz w:val="28"/>
          <w:szCs w:val="28"/>
        </w:rPr>
        <w:sym w:font="HQPB5" w:char="F0AF"/>
      </w:r>
      <w:r w:rsidRPr="00406AC4">
        <w:rPr>
          <w:sz w:val="28"/>
          <w:szCs w:val="28"/>
        </w:rPr>
        <w:sym w:font="HQPB2" w:char="F0BB"/>
      </w:r>
      <w:r w:rsidRPr="00406AC4">
        <w:rPr>
          <w:sz w:val="28"/>
          <w:szCs w:val="28"/>
        </w:rPr>
        <w:sym w:font="HQPB5" w:char="F074"/>
      </w:r>
      <w:r w:rsidRPr="00406AC4">
        <w:rPr>
          <w:sz w:val="28"/>
          <w:szCs w:val="28"/>
        </w:rPr>
        <w:sym w:font="HQPB2" w:char="F083"/>
      </w:r>
      <w:r w:rsidRPr="00406AC4">
        <w:rPr>
          <w:rFonts w:ascii="(normal text)" w:hAnsi="(normal text)"/>
          <w:rtl/>
        </w:rPr>
        <w:t xml:space="preserve"> </w:t>
      </w:r>
      <w:r w:rsidRPr="00406AC4">
        <w:rPr>
          <w:sz w:val="28"/>
          <w:szCs w:val="28"/>
        </w:rPr>
        <w:sym w:font="HQPB5" w:char="F074"/>
      </w:r>
      <w:r w:rsidRPr="00406AC4">
        <w:rPr>
          <w:sz w:val="28"/>
          <w:szCs w:val="28"/>
        </w:rPr>
        <w:sym w:font="HQPB2" w:char="F0FB"/>
      </w:r>
      <w:r w:rsidRPr="00406AC4">
        <w:rPr>
          <w:sz w:val="28"/>
          <w:szCs w:val="28"/>
        </w:rPr>
        <w:sym w:font="HQPB2" w:char="F0EF"/>
      </w:r>
      <w:r w:rsidRPr="00406AC4">
        <w:rPr>
          <w:sz w:val="28"/>
          <w:szCs w:val="28"/>
        </w:rPr>
        <w:sym w:font="HQPB4" w:char="F0CF"/>
      </w:r>
      <w:r w:rsidRPr="00406AC4">
        <w:rPr>
          <w:sz w:val="28"/>
          <w:szCs w:val="28"/>
        </w:rPr>
        <w:sym w:font="HQPB3" w:char="F025"/>
      </w:r>
      <w:r w:rsidRPr="00406AC4">
        <w:rPr>
          <w:sz w:val="28"/>
          <w:szCs w:val="28"/>
        </w:rPr>
        <w:sym w:font="HQPB4" w:char="F0A9"/>
      </w:r>
      <w:r w:rsidRPr="00406AC4">
        <w:rPr>
          <w:sz w:val="28"/>
          <w:szCs w:val="28"/>
        </w:rPr>
        <w:sym w:font="HQPB3"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4" w:char="F0FE"/>
      </w:r>
      <w:r w:rsidRPr="00406AC4">
        <w:rPr>
          <w:sz w:val="28"/>
          <w:szCs w:val="28"/>
        </w:rPr>
        <w:sym w:font="HQPB2" w:char="F071"/>
      </w:r>
      <w:r w:rsidRPr="00406AC4">
        <w:rPr>
          <w:sz w:val="28"/>
          <w:szCs w:val="28"/>
        </w:rPr>
        <w:sym w:font="HQPB4" w:char="F0E3"/>
      </w:r>
      <w:r w:rsidRPr="00406AC4">
        <w:rPr>
          <w:sz w:val="28"/>
          <w:szCs w:val="28"/>
        </w:rPr>
        <w:sym w:font="HQPB2" w:char="F05A"/>
      </w:r>
      <w:r w:rsidRPr="00406AC4">
        <w:rPr>
          <w:sz w:val="28"/>
          <w:szCs w:val="28"/>
        </w:rPr>
        <w:sym w:font="HQPB5" w:char="F074"/>
      </w:r>
      <w:r w:rsidRPr="00406AC4">
        <w:rPr>
          <w:sz w:val="28"/>
          <w:szCs w:val="28"/>
        </w:rPr>
        <w:sym w:font="HQPB2" w:char="F042"/>
      </w:r>
      <w:r w:rsidRPr="00406AC4">
        <w:rPr>
          <w:sz w:val="28"/>
          <w:szCs w:val="28"/>
        </w:rPr>
        <w:sym w:font="HQPB1" w:char="F023"/>
      </w:r>
      <w:r w:rsidRPr="00406AC4">
        <w:rPr>
          <w:sz w:val="28"/>
          <w:szCs w:val="28"/>
        </w:rPr>
        <w:sym w:font="HQPB5" w:char="F075"/>
      </w:r>
      <w:r w:rsidRPr="00406AC4">
        <w:rPr>
          <w:sz w:val="28"/>
          <w:szCs w:val="28"/>
        </w:rPr>
        <w:sym w:font="HQPB2" w:char="F0E4"/>
      </w:r>
      <w:r w:rsidRPr="00406AC4">
        <w:rPr>
          <w:rFonts w:ascii="(normal text)" w:hAnsi="(normal text)"/>
          <w:rtl/>
        </w:rPr>
        <w:t xml:space="preserve"> </w:t>
      </w:r>
      <w:r w:rsidRPr="00406AC4">
        <w:rPr>
          <w:sz w:val="28"/>
          <w:szCs w:val="28"/>
        </w:rPr>
        <w:sym w:font="HQPB1" w:char="F023"/>
      </w:r>
      <w:r w:rsidRPr="00406AC4">
        <w:rPr>
          <w:sz w:val="28"/>
          <w:szCs w:val="28"/>
        </w:rPr>
        <w:sym w:font="HQPB5" w:char="F073"/>
      </w:r>
      <w:r w:rsidRPr="00406AC4">
        <w:rPr>
          <w:sz w:val="28"/>
          <w:szCs w:val="28"/>
        </w:rPr>
        <w:sym w:font="HQPB1" w:char="F08C"/>
      </w:r>
      <w:r w:rsidRPr="00406AC4">
        <w:rPr>
          <w:sz w:val="28"/>
          <w:szCs w:val="28"/>
        </w:rPr>
        <w:sym w:font="HQPB4" w:char="F0CE"/>
      </w:r>
      <w:r w:rsidRPr="00406AC4">
        <w:rPr>
          <w:sz w:val="28"/>
          <w:szCs w:val="28"/>
        </w:rPr>
        <w:sym w:font="HQPB1" w:char="F029"/>
      </w:r>
      <w:r w:rsidRPr="00406AC4">
        <w:rPr>
          <w:rFonts w:ascii="(normal text)" w:hAnsi="(normal text)"/>
          <w:rtl/>
        </w:rPr>
        <w:t xml:space="preserve"> </w:t>
      </w:r>
      <w:r w:rsidRPr="00406AC4">
        <w:rPr>
          <w:sz w:val="28"/>
          <w:szCs w:val="28"/>
        </w:rPr>
        <w:sym w:font="HQPB5" w:char="F09F"/>
      </w:r>
      <w:r w:rsidRPr="00406AC4">
        <w:rPr>
          <w:sz w:val="28"/>
          <w:szCs w:val="28"/>
        </w:rPr>
        <w:sym w:font="HQPB2" w:char="F040"/>
      </w:r>
      <w:r w:rsidRPr="00406AC4">
        <w:rPr>
          <w:sz w:val="28"/>
          <w:szCs w:val="28"/>
        </w:rPr>
        <w:sym w:font="HQPB2" w:char="F08A"/>
      </w:r>
      <w:r w:rsidRPr="00406AC4">
        <w:rPr>
          <w:sz w:val="28"/>
          <w:szCs w:val="28"/>
        </w:rPr>
        <w:sym w:font="HQPB4" w:char="F0CF"/>
      </w:r>
      <w:r w:rsidRPr="00406AC4">
        <w:rPr>
          <w:sz w:val="28"/>
          <w:szCs w:val="28"/>
        </w:rPr>
        <w:sym w:font="HQPB2" w:char="F025"/>
      </w:r>
      <w:r w:rsidRPr="00406AC4">
        <w:rPr>
          <w:rFonts w:ascii="(normal text)" w:hAnsi="(normal text)"/>
          <w:rtl/>
        </w:rPr>
        <w:t xml:space="preserve"> </w:t>
      </w:r>
      <w:r w:rsidRPr="00406AC4">
        <w:rPr>
          <w:sz w:val="28"/>
          <w:szCs w:val="28"/>
        </w:rPr>
        <w:sym w:font="HQPB4" w:char="F0F6"/>
      </w:r>
      <w:r w:rsidRPr="00406AC4">
        <w:rPr>
          <w:sz w:val="28"/>
          <w:szCs w:val="28"/>
        </w:rPr>
        <w:sym w:font="HQPB2" w:char="F04E"/>
      </w:r>
      <w:r w:rsidRPr="00406AC4">
        <w:rPr>
          <w:sz w:val="28"/>
          <w:szCs w:val="28"/>
        </w:rPr>
        <w:sym w:font="HQPB4" w:char="F0E4"/>
      </w:r>
      <w:r w:rsidRPr="00406AC4">
        <w:rPr>
          <w:sz w:val="28"/>
          <w:szCs w:val="28"/>
        </w:rPr>
        <w:sym w:font="HQPB2" w:char="F033"/>
      </w:r>
      <w:r w:rsidRPr="00406AC4">
        <w:rPr>
          <w:sz w:val="28"/>
          <w:szCs w:val="28"/>
        </w:rPr>
        <w:sym w:font="HQPB5" w:char="F073"/>
      </w:r>
      <w:r w:rsidRPr="00406AC4">
        <w:rPr>
          <w:sz w:val="28"/>
          <w:szCs w:val="28"/>
        </w:rPr>
        <w:sym w:font="HQPB2" w:char="F039"/>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DF"/>
      </w:r>
      <w:r w:rsidRPr="00406AC4">
        <w:rPr>
          <w:sz w:val="28"/>
          <w:szCs w:val="28"/>
        </w:rPr>
        <w:sym w:font="HQPB1" w:char="F073"/>
      </w:r>
      <w:r w:rsidRPr="00406AC4">
        <w:rPr>
          <w:sz w:val="28"/>
          <w:szCs w:val="28"/>
        </w:rPr>
        <w:sym w:font="HQPB4" w:char="F0A1"/>
      </w:r>
      <w:r w:rsidRPr="00406AC4">
        <w:rPr>
          <w:sz w:val="28"/>
          <w:szCs w:val="28"/>
        </w:rPr>
        <w:sym w:font="HQPB1" w:char="F0A1"/>
      </w:r>
      <w:r w:rsidRPr="00406AC4">
        <w:rPr>
          <w:sz w:val="28"/>
          <w:szCs w:val="28"/>
        </w:rPr>
        <w:sym w:font="HQPB5" w:char="F078"/>
      </w:r>
      <w:r w:rsidRPr="00406AC4">
        <w:rPr>
          <w:sz w:val="28"/>
          <w:szCs w:val="28"/>
        </w:rPr>
        <w:sym w:font="HQPB1" w:char="F0FF"/>
      </w:r>
      <w:r w:rsidRPr="00406AC4">
        <w:rPr>
          <w:sz w:val="28"/>
          <w:szCs w:val="28"/>
        </w:rPr>
        <w:sym w:font="HQPB5" w:char="F073"/>
      </w:r>
      <w:r w:rsidRPr="00406AC4">
        <w:rPr>
          <w:sz w:val="28"/>
          <w:szCs w:val="28"/>
        </w:rPr>
        <w:sym w:font="HQPB1" w:char="F03F"/>
      </w:r>
      <w:r w:rsidRPr="00406AC4">
        <w:rPr>
          <w:rFonts w:ascii="(normal text)" w:hAnsi="(normal text)"/>
          <w:rtl/>
        </w:rPr>
        <w:t xml:space="preserve"> </w:t>
      </w:r>
      <w:r w:rsidRPr="00406AC4">
        <w:rPr>
          <w:sz w:val="28"/>
          <w:szCs w:val="28"/>
        </w:rPr>
        <w:sym w:font="HQPB3" w:char="F086"/>
      </w:r>
      <w:r w:rsidRPr="00406AC4">
        <w:rPr>
          <w:sz w:val="28"/>
          <w:szCs w:val="28"/>
        </w:rPr>
        <w:sym w:font="HQPB4" w:char="F0CE"/>
      </w:r>
      <w:r w:rsidRPr="00406AC4">
        <w:rPr>
          <w:sz w:val="28"/>
          <w:szCs w:val="28"/>
        </w:rPr>
        <w:sym w:font="HQPB1" w:char="F0FB"/>
      </w:r>
      <w:r w:rsidRPr="00406AC4">
        <w:rPr>
          <w:rFonts w:ascii="(normal text)" w:hAnsi="(normal text)"/>
          <w:rtl/>
        </w:rPr>
        <w:t xml:space="preserve"> </w:t>
      </w:r>
      <w:r w:rsidRPr="00406AC4">
        <w:rPr>
          <w:sz w:val="28"/>
          <w:szCs w:val="28"/>
        </w:rPr>
        <w:sym w:font="HQPB4" w:char="F0C4"/>
      </w:r>
      <w:r w:rsidRPr="00406AC4">
        <w:rPr>
          <w:sz w:val="28"/>
          <w:szCs w:val="28"/>
        </w:rPr>
        <w:sym w:font="HQPB1" w:char="F0A7"/>
      </w:r>
      <w:r w:rsidRPr="00406AC4">
        <w:rPr>
          <w:sz w:val="28"/>
          <w:szCs w:val="28"/>
        </w:rPr>
        <w:sym w:font="HQPB4" w:char="F0CE"/>
      </w:r>
      <w:r w:rsidRPr="00406AC4">
        <w:rPr>
          <w:sz w:val="28"/>
          <w:szCs w:val="28"/>
        </w:rPr>
        <w:sym w:font="HQPB2" w:char="F03D"/>
      </w:r>
      <w:r w:rsidRPr="00406AC4">
        <w:rPr>
          <w:sz w:val="28"/>
          <w:szCs w:val="28"/>
        </w:rPr>
        <w:sym w:font="HQPB2" w:char="F0BB"/>
      </w:r>
      <w:r w:rsidRPr="00406AC4">
        <w:rPr>
          <w:sz w:val="28"/>
          <w:szCs w:val="28"/>
        </w:rPr>
        <w:sym w:font="HQPB5" w:char="F079"/>
      </w:r>
      <w:r w:rsidRPr="00406AC4">
        <w:rPr>
          <w:sz w:val="28"/>
          <w:szCs w:val="28"/>
        </w:rPr>
        <w:sym w:font="HQPB1" w:char="F066"/>
      </w:r>
      <w:r w:rsidRPr="00406AC4">
        <w:rPr>
          <w:sz w:val="28"/>
          <w:szCs w:val="28"/>
        </w:rPr>
        <w:sym w:font="HQPB5" w:char="F079"/>
      </w:r>
      <w:r w:rsidRPr="00406AC4">
        <w:rPr>
          <w:sz w:val="28"/>
          <w:szCs w:val="28"/>
        </w:rPr>
        <w:sym w:font="HQPB2" w:char="F04A"/>
      </w:r>
      <w:r w:rsidRPr="00406AC4">
        <w:rPr>
          <w:sz w:val="28"/>
          <w:szCs w:val="28"/>
        </w:rPr>
        <w:sym w:font="HQPB4" w:char="F0F8"/>
      </w:r>
      <w:r w:rsidRPr="00406AC4">
        <w:rPr>
          <w:sz w:val="28"/>
          <w:szCs w:val="28"/>
        </w:rPr>
        <w:sym w:font="HQPB2" w:char="F039"/>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DF"/>
      </w:r>
      <w:r w:rsidRPr="00406AC4">
        <w:rPr>
          <w:sz w:val="28"/>
          <w:szCs w:val="28"/>
        </w:rPr>
        <w:sym w:font="HQPB1" w:char="F073"/>
      </w:r>
      <w:r w:rsidRPr="00406AC4">
        <w:rPr>
          <w:sz w:val="28"/>
          <w:szCs w:val="28"/>
        </w:rPr>
        <w:sym w:font="HQPB5" w:char="F07C"/>
      </w:r>
      <w:r w:rsidRPr="00406AC4">
        <w:rPr>
          <w:sz w:val="28"/>
          <w:szCs w:val="28"/>
        </w:rPr>
        <w:sym w:font="HQPB1" w:char="F0A1"/>
      </w:r>
      <w:r w:rsidRPr="00406AC4">
        <w:rPr>
          <w:sz w:val="28"/>
          <w:szCs w:val="28"/>
        </w:rPr>
        <w:sym w:font="HQPB4" w:char="F0F8"/>
      </w:r>
      <w:r w:rsidRPr="00406AC4">
        <w:rPr>
          <w:sz w:val="28"/>
          <w:szCs w:val="28"/>
        </w:rPr>
        <w:sym w:font="HQPB1" w:char="F0F9"/>
      </w:r>
      <w:r w:rsidRPr="00406AC4">
        <w:rPr>
          <w:sz w:val="28"/>
          <w:szCs w:val="28"/>
        </w:rPr>
        <w:sym w:font="HQPB5" w:char="F024"/>
      </w:r>
      <w:r w:rsidRPr="00406AC4">
        <w:rPr>
          <w:sz w:val="28"/>
          <w:szCs w:val="28"/>
        </w:rPr>
        <w:sym w:font="HQPB1" w:char="F024"/>
      </w:r>
      <w:r w:rsidRPr="00406AC4">
        <w:rPr>
          <w:sz w:val="28"/>
          <w:szCs w:val="28"/>
        </w:rPr>
        <w:sym w:font="HQPB5" w:char="F073"/>
      </w:r>
      <w:r w:rsidRPr="00406AC4">
        <w:rPr>
          <w:sz w:val="28"/>
          <w:szCs w:val="28"/>
        </w:rPr>
        <w:sym w:font="HQPB1" w:char="F0F9"/>
      </w:r>
      <w:r w:rsidRPr="00406AC4">
        <w:rPr>
          <w:rFonts w:ascii="(normal text)" w:hAnsi="(normal text)"/>
          <w:rtl/>
        </w:rPr>
        <w:t xml:space="preserve"> </w:t>
      </w:r>
      <w:r w:rsidRPr="00406AC4">
        <w:rPr>
          <w:sz w:val="28"/>
          <w:szCs w:val="28"/>
        </w:rPr>
        <w:sym w:font="HQPB4" w:char="F0CB"/>
      </w:r>
      <w:r w:rsidRPr="00406AC4">
        <w:rPr>
          <w:sz w:val="28"/>
          <w:szCs w:val="28"/>
        </w:rPr>
        <w:sym w:font="HQPB1" w:char="F078"/>
      </w:r>
      <w:r w:rsidRPr="00406AC4">
        <w:rPr>
          <w:sz w:val="28"/>
          <w:szCs w:val="28"/>
        </w:rPr>
        <w:sym w:font="HQPB5" w:char="F07C"/>
      </w:r>
      <w:r w:rsidRPr="00406AC4">
        <w:rPr>
          <w:sz w:val="28"/>
          <w:szCs w:val="28"/>
        </w:rPr>
        <w:sym w:font="HQPB1" w:char="F0A1"/>
      </w:r>
      <w:r w:rsidRPr="00406AC4">
        <w:rPr>
          <w:sz w:val="28"/>
          <w:szCs w:val="28"/>
        </w:rPr>
        <w:sym w:font="HQPB4" w:char="F0F8"/>
      </w:r>
      <w:r w:rsidRPr="00406AC4">
        <w:rPr>
          <w:sz w:val="28"/>
          <w:szCs w:val="28"/>
        </w:rPr>
        <w:sym w:font="HQPB1" w:char="F0FF"/>
      </w:r>
      <w:r w:rsidRPr="00406AC4">
        <w:rPr>
          <w:sz w:val="28"/>
          <w:szCs w:val="28"/>
        </w:rPr>
        <w:sym w:font="HQPB5" w:char="F074"/>
      </w:r>
      <w:r w:rsidRPr="00406AC4">
        <w:rPr>
          <w:sz w:val="28"/>
          <w:szCs w:val="28"/>
        </w:rPr>
        <w:sym w:font="HQPB2" w:char="F083"/>
      </w:r>
      <w:r w:rsidRPr="00406AC4">
        <w:rPr>
          <w:rFonts w:ascii="(normal text)" w:hAnsi="(normal text)"/>
          <w:rtl/>
        </w:rPr>
        <w:t xml:space="preserve"> </w:t>
      </w:r>
      <w:r w:rsidRPr="00406AC4">
        <w:rPr>
          <w:sz w:val="28"/>
          <w:szCs w:val="28"/>
        </w:rPr>
        <w:sym w:font="HQPB5" w:char="F0AA"/>
      </w:r>
      <w:r w:rsidRPr="00406AC4">
        <w:rPr>
          <w:sz w:val="28"/>
          <w:szCs w:val="28"/>
        </w:rPr>
        <w:sym w:font="HQPB1"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4" w:char="F0F6"/>
      </w:r>
      <w:r w:rsidRPr="00406AC4">
        <w:rPr>
          <w:sz w:val="28"/>
          <w:szCs w:val="28"/>
        </w:rPr>
        <w:sym w:font="HQPB2" w:char="F04E"/>
      </w:r>
      <w:r w:rsidRPr="00406AC4">
        <w:rPr>
          <w:sz w:val="28"/>
          <w:szCs w:val="28"/>
        </w:rPr>
        <w:sym w:font="HQPB4" w:char="F0E4"/>
      </w:r>
      <w:r w:rsidRPr="00406AC4">
        <w:rPr>
          <w:sz w:val="28"/>
          <w:szCs w:val="28"/>
        </w:rPr>
        <w:sym w:font="HQPB2" w:char="F033"/>
      </w:r>
      <w:r w:rsidRPr="00406AC4">
        <w:rPr>
          <w:sz w:val="28"/>
          <w:szCs w:val="28"/>
        </w:rPr>
        <w:sym w:font="HQPB5" w:char="F073"/>
      </w:r>
      <w:r w:rsidRPr="00406AC4">
        <w:rPr>
          <w:sz w:val="28"/>
          <w:szCs w:val="28"/>
        </w:rPr>
        <w:sym w:font="HQPB2" w:char="F039"/>
      </w:r>
      <w:r w:rsidRPr="00406AC4">
        <w:rPr>
          <w:rFonts w:ascii="(normal text)" w:hAnsi="(normal text)"/>
          <w:rtl/>
        </w:rPr>
        <w:t xml:space="preserve"> </w:t>
      </w:r>
      <w:r w:rsidRPr="00406AC4">
        <w:rPr>
          <w:sz w:val="28"/>
          <w:szCs w:val="28"/>
        </w:rPr>
        <w:sym w:font="HQPB4" w:char="F028"/>
      </w:r>
      <w:r w:rsidRPr="00406AC4">
        <w:rPr>
          <w:rFonts w:ascii="(normal text)" w:hAnsi="(normal text)"/>
          <w:rtl/>
        </w:rPr>
        <w:t xml:space="preserve"> </w:t>
      </w:r>
      <w:r w:rsidRPr="00406AC4">
        <w:rPr>
          <w:sz w:val="28"/>
          <w:szCs w:val="28"/>
        </w:rPr>
        <w:sym w:font="HQPB1" w:char="F023"/>
      </w:r>
      <w:r w:rsidRPr="00406AC4">
        <w:rPr>
          <w:sz w:val="28"/>
          <w:szCs w:val="28"/>
        </w:rPr>
        <w:sym w:font="HQPB5" w:char="F073"/>
      </w:r>
      <w:r w:rsidRPr="00406AC4">
        <w:rPr>
          <w:sz w:val="28"/>
          <w:szCs w:val="28"/>
        </w:rPr>
        <w:sym w:font="HQPB1" w:char="F08C"/>
      </w:r>
      <w:r w:rsidRPr="00406AC4">
        <w:rPr>
          <w:sz w:val="28"/>
          <w:szCs w:val="28"/>
        </w:rPr>
        <w:sym w:font="HQPB4" w:char="F0CE"/>
      </w:r>
      <w:r w:rsidRPr="00406AC4">
        <w:rPr>
          <w:sz w:val="28"/>
          <w:szCs w:val="28"/>
        </w:rPr>
        <w:sym w:font="HQPB1" w:char="F029"/>
      </w:r>
      <w:r w:rsidRPr="00406AC4">
        <w:rPr>
          <w:sz w:val="28"/>
          <w:szCs w:val="28"/>
        </w:rPr>
        <w:sym w:font="HQPB5" w:char="F075"/>
      </w:r>
      <w:r w:rsidRPr="00406AC4">
        <w:rPr>
          <w:sz w:val="28"/>
          <w:szCs w:val="28"/>
        </w:rPr>
        <w:sym w:font="HQPB2" w:char="F072"/>
      </w:r>
      <w:r w:rsidRPr="00406AC4">
        <w:rPr>
          <w:rFonts w:ascii="(normal text)" w:hAnsi="(normal text)"/>
          <w:rtl/>
        </w:rPr>
        <w:t xml:space="preserve"> </w:t>
      </w:r>
      <w:r w:rsidRPr="00406AC4">
        <w:rPr>
          <w:sz w:val="28"/>
          <w:szCs w:val="28"/>
        </w:rPr>
        <w:sym w:font="HQPB5" w:char="F09F"/>
      </w:r>
      <w:r w:rsidRPr="00406AC4">
        <w:rPr>
          <w:sz w:val="28"/>
          <w:szCs w:val="28"/>
        </w:rPr>
        <w:sym w:font="HQPB2" w:char="F040"/>
      </w:r>
      <w:r w:rsidRPr="00406AC4">
        <w:rPr>
          <w:sz w:val="28"/>
          <w:szCs w:val="28"/>
        </w:rPr>
        <w:sym w:font="HQPB2" w:char="F08A"/>
      </w:r>
      <w:r w:rsidRPr="00406AC4">
        <w:rPr>
          <w:sz w:val="28"/>
          <w:szCs w:val="28"/>
        </w:rPr>
        <w:sym w:font="HQPB4" w:char="F0CF"/>
      </w:r>
      <w:r w:rsidRPr="00406AC4">
        <w:rPr>
          <w:sz w:val="28"/>
          <w:szCs w:val="28"/>
        </w:rPr>
        <w:sym w:font="HQPB2" w:char="F025"/>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2"/>
      </w:r>
      <w:r w:rsidRPr="00406AC4">
        <w:rPr>
          <w:sz w:val="28"/>
          <w:szCs w:val="28"/>
        </w:rPr>
        <w:sym w:font="HQPB4" w:char="F0E2"/>
      </w:r>
      <w:r w:rsidRPr="00406AC4">
        <w:rPr>
          <w:sz w:val="28"/>
          <w:szCs w:val="28"/>
        </w:rPr>
        <w:sym w:font="HQPB1" w:char="F093"/>
      </w:r>
      <w:r w:rsidRPr="00406AC4">
        <w:rPr>
          <w:sz w:val="28"/>
          <w:szCs w:val="28"/>
        </w:rPr>
        <w:sym w:font="HQPB4" w:char="F0E0"/>
      </w:r>
      <w:r w:rsidRPr="00406AC4">
        <w:rPr>
          <w:sz w:val="28"/>
          <w:szCs w:val="28"/>
        </w:rPr>
        <w:sym w:font="HQPB1" w:char="F0B1"/>
      </w:r>
      <w:r w:rsidRPr="00406AC4">
        <w:rPr>
          <w:sz w:val="28"/>
          <w:szCs w:val="28"/>
        </w:rPr>
        <w:sym w:font="HQPB2" w:char="F053"/>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2"/>
      </w:r>
      <w:r w:rsidRPr="00406AC4">
        <w:rPr>
          <w:sz w:val="28"/>
          <w:szCs w:val="28"/>
        </w:rPr>
        <w:sym w:font="HQPB4" w:char="F0E2"/>
      </w:r>
      <w:r w:rsidRPr="00406AC4">
        <w:rPr>
          <w:sz w:val="28"/>
          <w:szCs w:val="28"/>
        </w:rPr>
        <w:sym w:font="HQPB1" w:char="F093"/>
      </w:r>
      <w:r w:rsidRPr="00406AC4">
        <w:rPr>
          <w:sz w:val="28"/>
          <w:szCs w:val="28"/>
        </w:rPr>
        <w:sym w:font="HQPB4" w:char="F0E0"/>
      </w:r>
      <w:r w:rsidRPr="00406AC4">
        <w:rPr>
          <w:sz w:val="28"/>
          <w:szCs w:val="28"/>
        </w:rPr>
        <w:sym w:font="HQPB1" w:char="F0B1"/>
      </w:r>
      <w:r w:rsidRPr="00406AC4">
        <w:rPr>
          <w:sz w:val="28"/>
          <w:szCs w:val="28"/>
        </w:rPr>
        <w:sym w:font="HQPB2" w:char="F053"/>
      </w:r>
      <w:r w:rsidRPr="00406AC4">
        <w:rPr>
          <w:sz w:val="28"/>
          <w:szCs w:val="28"/>
        </w:rPr>
        <w:sym w:font="HQPB5" w:char="F024"/>
      </w:r>
      <w:r w:rsidRPr="00406AC4">
        <w:rPr>
          <w:sz w:val="28"/>
          <w:szCs w:val="28"/>
        </w:rPr>
        <w:sym w:font="HQPB1" w:char="F024"/>
      </w:r>
      <w:r w:rsidRPr="00406AC4">
        <w:rPr>
          <w:sz w:val="28"/>
          <w:szCs w:val="28"/>
        </w:rPr>
        <w:sym w:font="HQPB5" w:char="F073"/>
      </w:r>
      <w:r w:rsidRPr="00406AC4">
        <w:rPr>
          <w:sz w:val="28"/>
          <w:szCs w:val="28"/>
        </w:rPr>
        <w:sym w:font="HQPB1" w:char="F0F9"/>
      </w:r>
      <w:r w:rsidRPr="00406AC4">
        <w:rPr>
          <w:rFonts w:ascii="(normal text)" w:hAnsi="(normal text)"/>
          <w:rtl/>
        </w:rPr>
        <w:t xml:space="preserve"> </w:t>
      </w:r>
      <w:r w:rsidRPr="00406AC4">
        <w:rPr>
          <w:sz w:val="28"/>
          <w:szCs w:val="28"/>
        </w:rPr>
        <w:sym w:font="HQPB4" w:char="F0C6"/>
      </w:r>
      <w:r w:rsidRPr="00406AC4">
        <w:rPr>
          <w:sz w:val="28"/>
          <w:szCs w:val="28"/>
        </w:rPr>
        <w:sym w:font="HQPB1" w:char="F0EC"/>
      </w:r>
      <w:r w:rsidRPr="00406AC4">
        <w:rPr>
          <w:sz w:val="28"/>
          <w:szCs w:val="28"/>
        </w:rPr>
        <w:sym w:font="HQPB5" w:char="F073"/>
      </w:r>
      <w:r w:rsidRPr="00406AC4">
        <w:rPr>
          <w:sz w:val="28"/>
          <w:szCs w:val="28"/>
        </w:rPr>
        <w:sym w:font="HQPB1" w:char="F0F9"/>
      </w:r>
      <w:r w:rsidRPr="00406AC4">
        <w:rPr>
          <w:sz w:val="28"/>
          <w:szCs w:val="28"/>
        </w:rPr>
        <w:sym w:font="HQPB4" w:char="F0F6"/>
      </w:r>
      <w:r w:rsidRPr="00406AC4">
        <w:rPr>
          <w:sz w:val="28"/>
          <w:szCs w:val="28"/>
        </w:rPr>
        <w:sym w:font="HQPB1" w:char="F08D"/>
      </w:r>
      <w:r w:rsidRPr="00406AC4">
        <w:rPr>
          <w:sz w:val="28"/>
          <w:szCs w:val="28"/>
        </w:rPr>
        <w:sym w:font="HQPB5" w:char="F074"/>
      </w:r>
      <w:r w:rsidRPr="00406AC4">
        <w:rPr>
          <w:sz w:val="28"/>
          <w:szCs w:val="28"/>
        </w:rPr>
        <w:sym w:font="HQPB2" w:char="F083"/>
      </w:r>
      <w:r w:rsidRPr="00406AC4">
        <w:rPr>
          <w:rFonts w:ascii="(normal text)" w:hAnsi="(normal text)"/>
          <w:rtl/>
        </w:rPr>
        <w:t xml:space="preserve"> </w:t>
      </w:r>
      <w:r w:rsidRPr="00406AC4">
        <w:rPr>
          <w:sz w:val="28"/>
          <w:szCs w:val="28"/>
        </w:rPr>
        <w:sym w:font="HQPB5" w:char="F0AA"/>
      </w:r>
      <w:r w:rsidRPr="00406AC4">
        <w:rPr>
          <w:sz w:val="28"/>
          <w:szCs w:val="28"/>
        </w:rPr>
        <w:sym w:font="HQPB1"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74"/>
      </w:r>
      <w:r w:rsidRPr="00406AC4">
        <w:rPr>
          <w:sz w:val="28"/>
          <w:szCs w:val="28"/>
        </w:rPr>
        <w:sym w:font="HQPB2" w:char="F0FB"/>
      </w:r>
      <w:r w:rsidRPr="00406AC4">
        <w:rPr>
          <w:sz w:val="28"/>
          <w:szCs w:val="28"/>
        </w:rPr>
        <w:sym w:font="HQPB2" w:char="F0EF"/>
      </w:r>
      <w:r w:rsidRPr="00406AC4">
        <w:rPr>
          <w:sz w:val="28"/>
          <w:szCs w:val="28"/>
        </w:rPr>
        <w:sym w:font="HQPB4" w:char="F0CF"/>
      </w:r>
      <w:r w:rsidRPr="00406AC4">
        <w:rPr>
          <w:sz w:val="28"/>
          <w:szCs w:val="28"/>
        </w:rPr>
        <w:sym w:font="HQPB3" w:char="F025"/>
      </w:r>
      <w:r w:rsidRPr="00406AC4">
        <w:rPr>
          <w:sz w:val="28"/>
          <w:szCs w:val="28"/>
        </w:rPr>
        <w:sym w:font="HQPB4" w:char="F0A9"/>
      </w:r>
      <w:r w:rsidRPr="00406AC4">
        <w:rPr>
          <w:sz w:val="28"/>
          <w:szCs w:val="28"/>
        </w:rPr>
        <w:sym w:font="HQPB3"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E3"/>
      </w:r>
      <w:r w:rsidRPr="00406AC4">
        <w:rPr>
          <w:sz w:val="28"/>
          <w:szCs w:val="28"/>
        </w:rPr>
        <w:sym w:font="HQPB2" w:char="F05A"/>
      </w:r>
      <w:r w:rsidRPr="00406AC4">
        <w:rPr>
          <w:sz w:val="28"/>
          <w:szCs w:val="28"/>
        </w:rPr>
        <w:sym w:font="HQPB5" w:char="F074"/>
      </w:r>
      <w:r w:rsidRPr="00406AC4">
        <w:rPr>
          <w:sz w:val="28"/>
          <w:szCs w:val="28"/>
        </w:rPr>
        <w:sym w:font="HQPB2" w:char="F042"/>
      </w:r>
      <w:r w:rsidRPr="00406AC4">
        <w:rPr>
          <w:sz w:val="28"/>
          <w:szCs w:val="28"/>
        </w:rPr>
        <w:sym w:font="HQPB1" w:char="F023"/>
      </w:r>
      <w:r w:rsidRPr="00406AC4">
        <w:rPr>
          <w:sz w:val="28"/>
          <w:szCs w:val="28"/>
        </w:rPr>
        <w:sym w:font="HQPB5" w:char="F075"/>
      </w:r>
      <w:r w:rsidRPr="00406AC4">
        <w:rPr>
          <w:sz w:val="28"/>
          <w:szCs w:val="28"/>
        </w:rPr>
        <w:sym w:font="HQPB2" w:char="F0E4"/>
      </w:r>
      <w:r w:rsidRPr="00406AC4">
        <w:rPr>
          <w:rFonts w:ascii="(normal text)" w:hAnsi="(normal text)"/>
          <w:rtl/>
        </w:rPr>
        <w:t xml:space="preserve"> </w:t>
      </w:r>
      <w:r w:rsidRPr="00406AC4">
        <w:rPr>
          <w:sz w:val="28"/>
          <w:szCs w:val="28"/>
        </w:rPr>
        <w:sym w:font="HQPB4" w:char="F0F6"/>
      </w:r>
      <w:r w:rsidRPr="00406AC4">
        <w:rPr>
          <w:sz w:val="28"/>
          <w:szCs w:val="28"/>
        </w:rPr>
        <w:sym w:font="HQPB2" w:char="F04E"/>
      </w:r>
      <w:r w:rsidRPr="00406AC4">
        <w:rPr>
          <w:sz w:val="28"/>
          <w:szCs w:val="28"/>
        </w:rPr>
        <w:sym w:font="HQPB4" w:char="F0E4"/>
      </w:r>
      <w:r w:rsidRPr="00406AC4">
        <w:rPr>
          <w:sz w:val="28"/>
          <w:szCs w:val="28"/>
        </w:rPr>
        <w:sym w:font="HQPB2" w:char="F033"/>
      </w:r>
      <w:r w:rsidRPr="00406AC4">
        <w:rPr>
          <w:sz w:val="28"/>
          <w:szCs w:val="28"/>
        </w:rPr>
        <w:sym w:font="HQPB2" w:char="F05A"/>
      </w:r>
      <w:r w:rsidRPr="00406AC4">
        <w:rPr>
          <w:sz w:val="28"/>
          <w:szCs w:val="28"/>
        </w:rPr>
        <w:sym w:font="HQPB4" w:char="F0CF"/>
      </w:r>
      <w:r w:rsidRPr="00406AC4">
        <w:rPr>
          <w:sz w:val="28"/>
          <w:szCs w:val="28"/>
        </w:rPr>
        <w:sym w:font="HQPB2" w:char="F042"/>
      </w:r>
      <w:r w:rsidRPr="00406AC4">
        <w:rPr>
          <w:rFonts w:ascii="(normal text)" w:hAnsi="(normal text)"/>
          <w:rtl/>
        </w:rPr>
        <w:t xml:space="preserve"> </w:t>
      </w:r>
      <w:r w:rsidRPr="00406AC4">
        <w:rPr>
          <w:sz w:val="28"/>
          <w:szCs w:val="28"/>
        </w:rPr>
        <w:sym w:font="HQPB5" w:char="F074"/>
      </w:r>
      <w:r w:rsidRPr="00406AC4">
        <w:rPr>
          <w:sz w:val="28"/>
          <w:szCs w:val="28"/>
        </w:rPr>
        <w:sym w:font="HQPB2" w:char="F0FB"/>
      </w:r>
      <w:r w:rsidRPr="00406AC4">
        <w:rPr>
          <w:sz w:val="28"/>
          <w:szCs w:val="28"/>
        </w:rPr>
        <w:sym w:font="HQPB2" w:char="F0EF"/>
      </w:r>
      <w:r w:rsidRPr="00406AC4">
        <w:rPr>
          <w:sz w:val="28"/>
          <w:szCs w:val="28"/>
        </w:rPr>
        <w:sym w:font="HQPB4" w:char="F0CF"/>
      </w:r>
      <w:r w:rsidRPr="00406AC4">
        <w:rPr>
          <w:sz w:val="28"/>
          <w:szCs w:val="28"/>
        </w:rPr>
        <w:sym w:font="HQPB3" w:char="F025"/>
      </w:r>
      <w:r w:rsidRPr="00406AC4">
        <w:rPr>
          <w:sz w:val="28"/>
          <w:szCs w:val="28"/>
        </w:rPr>
        <w:sym w:font="HQPB4" w:char="F0A9"/>
      </w:r>
      <w:r w:rsidRPr="00406AC4">
        <w:rPr>
          <w:sz w:val="28"/>
          <w:szCs w:val="28"/>
        </w:rPr>
        <w:sym w:font="HQPB3" w:char="F021"/>
      </w:r>
      <w:r w:rsidRPr="00406AC4">
        <w:rPr>
          <w:sz w:val="28"/>
          <w:szCs w:val="28"/>
        </w:rPr>
        <w:sym w:font="HQPB5" w:char="F024"/>
      </w:r>
      <w:r w:rsidRPr="00406AC4">
        <w:rPr>
          <w:sz w:val="28"/>
          <w:szCs w:val="28"/>
        </w:rPr>
        <w:sym w:font="HQPB1" w:char="F023"/>
      </w:r>
      <w:r w:rsidRPr="00406AC4">
        <w:rPr>
          <w:sz w:val="28"/>
          <w:szCs w:val="28"/>
        </w:rPr>
        <w:sym w:font="HQPB5" w:char="F075"/>
      </w:r>
      <w:r w:rsidRPr="00406AC4">
        <w:rPr>
          <w:sz w:val="28"/>
          <w:szCs w:val="28"/>
        </w:rPr>
        <w:sym w:font="HQPB2" w:char="F072"/>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E8"/>
      </w:r>
      <w:r w:rsidRPr="00406AC4">
        <w:rPr>
          <w:sz w:val="28"/>
          <w:szCs w:val="28"/>
        </w:rPr>
        <w:sym w:font="HQPB1" w:char="F03F"/>
      </w:r>
      <w:r w:rsidRPr="00406AC4">
        <w:rPr>
          <w:sz w:val="28"/>
          <w:szCs w:val="28"/>
        </w:rPr>
        <w:sym w:font="HQPB2" w:char="F072"/>
      </w:r>
      <w:r w:rsidRPr="00406AC4">
        <w:rPr>
          <w:sz w:val="28"/>
          <w:szCs w:val="28"/>
        </w:rPr>
        <w:sym w:font="HQPB4" w:char="F0E9"/>
      </w:r>
      <w:r w:rsidRPr="00406AC4">
        <w:rPr>
          <w:sz w:val="28"/>
          <w:szCs w:val="28"/>
        </w:rPr>
        <w:sym w:font="HQPB1" w:char="F026"/>
      </w:r>
      <w:r w:rsidRPr="00406AC4">
        <w:rPr>
          <w:rFonts w:ascii="(normal text)" w:hAnsi="(normal text)"/>
          <w:rtl/>
        </w:rPr>
        <w:t xml:space="preserve"> </w:t>
      </w:r>
      <w:r w:rsidRPr="00406AC4">
        <w:rPr>
          <w:sz w:val="28"/>
          <w:szCs w:val="28"/>
        </w:rPr>
        <w:sym w:font="HQPB5" w:char="F07A"/>
      </w:r>
      <w:r w:rsidRPr="00406AC4">
        <w:rPr>
          <w:sz w:val="28"/>
          <w:szCs w:val="28"/>
        </w:rPr>
        <w:sym w:font="HQPB2" w:char="F04F"/>
      </w:r>
      <w:r w:rsidRPr="00406AC4">
        <w:rPr>
          <w:sz w:val="28"/>
          <w:szCs w:val="28"/>
        </w:rPr>
        <w:sym w:font="HQPB4" w:char="F0F9"/>
      </w:r>
      <w:r w:rsidRPr="00406AC4">
        <w:rPr>
          <w:sz w:val="28"/>
          <w:szCs w:val="28"/>
        </w:rPr>
        <w:sym w:font="HQPB2" w:char="F03D"/>
      </w:r>
      <w:r w:rsidRPr="00406AC4">
        <w:rPr>
          <w:sz w:val="28"/>
          <w:szCs w:val="28"/>
        </w:rPr>
        <w:sym w:font="HQPB4" w:char="F0CF"/>
      </w:r>
      <w:r w:rsidRPr="00406AC4">
        <w:rPr>
          <w:sz w:val="28"/>
          <w:szCs w:val="28"/>
        </w:rPr>
        <w:sym w:font="HQPB1" w:char="F0E8"/>
      </w:r>
      <w:r w:rsidRPr="00406AC4">
        <w:rPr>
          <w:sz w:val="28"/>
          <w:szCs w:val="28"/>
        </w:rPr>
        <w:sym w:font="HQPB4" w:char="F0F8"/>
      </w:r>
      <w:r w:rsidRPr="00406AC4">
        <w:rPr>
          <w:sz w:val="28"/>
          <w:szCs w:val="28"/>
        </w:rPr>
        <w:sym w:font="HQPB2" w:char="F039"/>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4" w:char="F03B"/>
      </w:r>
      <w:r w:rsidRPr="00406AC4">
        <w:rPr>
          <w:sz w:val="28"/>
          <w:szCs w:val="28"/>
        </w:rPr>
        <w:sym w:font="HQPB1" w:char="F04D"/>
      </w:r>
      <w:r w:rsidRPr="00406AC4">
        <w:rPr>
          <w:sz w:val="28"/>
          <w:szCs w:val="28"/>
        </w:rPr>
        <w:sym w:font="HQPB2" w:char="F0BB"/>
      </w:r>
      <w:r w:rsidRPr="00406AC4">
        <w:rPr>
          <w:sz w:val="28"/>
          <w:szCs w:val="28"/>
        </w:rPr>
        <w:sym w:font="HQPB5" w:char="F079"/>
      </w:r>
      <w:r w:rsidRPr="00406AC4">
        <w:rPr>
          <w:sz w:val="28"/>
          <w:szCs w:val="28"/>
        </w:rPr>
        <w:sym w:font="HQPB1" w:char="F05F"/>
      </w:r>
      <w:r w:rsidRPr="00406AC4">
        <w:rPr>
          <w:sz w:val="28"/>
          <w:szCs w:val="28"/>
        </w:rPr>
        <w:sym w:font="HQPB5" w:char="F075"/>
      </w:r>
      <w:r w:rsidRPr="00406AC4">
        <w:rPr>
          <w:sz w:val="28"/>
          <w:szCs w:val="28"/>
        </w:rPr>
        <w:sym w:font="HQPB1" w:char="F091"/>
      </w:r>
      <w:r w:rsidRPr="00406AC4">
        <w:rPr>
          <w:sz w:val="28"/>
          <w:szCs w:val="28"/>
        </w:rPr>
        <w:sym w:font="HQPB5" w:char="F079"/>
      </w:r>
      <w:r w:rsidRPr="00406AC4">
        <w:rPr>
          <w:sz w:val="28"/>
          <w:szCs w:val="28"/>
        </w:rPr>
        <w:sym w:font="HQPB1" w:char="F08A"/>
      </w:r>
      <w:r w:rsidRPr="00406AC4">
        <w:rPr>
          <w:rFonts w:ascii="(normal text)" w:hAnsi="(normal text)"/>
          <w:rtl/>
        </w:rPr>
        <w:t xml:space="preserve"> </w:t>
      </w:r>
      <w:r w:rsidRPr="00406AC4">
        <w:rPr>
          <w:sz w:val="28"/>
          <w:szCs w:val="28"/>
        </w:rPr>
        <w:sym w:font="HQPB4" w:char="F034"/>
      </w:r>
      <w:r w:rsidRPr="00406AC4">
        <w:rPr>
          <w:rFonts w:ascii="(normal text)" w:hAnsi="(normal text)"/>
          <w:rtl/>
        </w:rPr>
        <w:t xml:space="preserve"> </w:t>
      </w:r>
      <w:r w:rsidRPr="00406AC4">
        <w:rPr>
          <w:sz w:val="28"/>
          <w:szCs w:val="28"/>
        </w:rPr>
        <w:sym w:font="HQPB5" w:char="F0AA"/>
      </w:r>
      <w:r w:rsidRPr="00406AC4">
        <w:rPr>
          <w:sz w:val="28"/>
          <w:szCs w:val="28"/>
        </w:rPr>
        <w:sym w:font="HQPB1" w:char="F021"/>
      </w:r>
      <w:r w:rsidRPr="00406AC4">
        <w:rPr>
          <w:sz w:val="28"/>
          <w:szCs w:val="28"/>
        </w:rPr>
        <w:sym w:font="HQPB5" w:char="F024"/>
      </w:r>
      <w:r w:rsidRPr="00406AC4">
        <w:rPr>
          <w:sz w:val="28"/>
          <w:szCs w:val="28"/>
        </w:rPr>
        <w:sym w:font="HQPB1" w:char="F023"/>
      </w:r>
      <w:r w:rsidRPr="00406AC4">
        <w:rPr>
          <w:sz w:val="28"/>
          <w:szCs w:val="28"/>
        </w:rPr>
        <w:sym w:font="HQPB5" w:char="F075"/>
      </w:r>
      <w:r w:rsidRPr="00406AC4">
        <w:rPr>
          <w:sz w:val="28"/>
          <w:szCs w:val="28"/>
        </w:rPr>
        <w:sym w:font="HQPB2" w:char="F072"/>
      </w:r>
      <w:r w:rsidRPr="00406AC4">
        <w:rPr>
          <w:rFonts w:ascii="(normal text)" w:hAnsi="(normal text)"/>
          <w:rtl/>
        </w:rPr>
        <w:t xml:space="preserve"> </w:t>
      </w:r>
      <w:r w:rsidRPr="00406AC4">
        <w:rPr>
          <w:sz w:val="28"/>
          <w:szCs w:val="28"/>
        </w:rPr>
        <w:sym w:font="HQPB1" w:char="F024"/>
      </w:r>
      <w:r w:rsidRPr="00406AC4">
        <w:rPr>
          <w:sz w:val="28"/>
          <w:szCs w:val="28"/>
        </w:rPr>
        <w:sym w:font="HQPB5" w:char="F079"/>
      </w:r>
      <w:r w:rsidRPr="00406AC4">
        <w:rPr>
          <w:sz w:val="28"/>
          <w:szCs w:val="28"/>
        </w:rPr>
        <w:sym w:font="HQPB2" w:char="F04A"/>
      </w:r>
      <w:r w:rsidRPr="00406AC4">
        <w:rPr>
          <w:sz w:val="28"/>
          <w:szCs w:val="28"/>
        </w:rPr>
        <w:sym w:font="HQPB4" w:char="F0CE"/>
      </w:r>
      <w:r w:rsidRPr="00406AC4">
        <w:rPr>
          <w:sz w:val="28"/>
          <w:szCs w:val="28"/>
        </w:rPr>
        <w:sym w:font="HQPB1" w:char="F02F"/>
      </w:r>
      <w:r w:rsidRPr="00406AC4">
        <w:rPr>
          <w:rFonts w:ascii="(normal text)" w:hAnsi="(normal text)"/>
          <w:rtl/>
        </w:rPr>
        <w:t xml:space="preserve"> </w:t>
      </w:r>
      <w:r w:rsidRPr="00406AC4">
        <w:rPr>
          <w:sz w:val="28"/>
          <w:szCs w:val="28"/>
        </w:rPr>
        <w:sym w:font="HQPB5" w:char="F074"/>
      </w:r>
      <w:r w:rsidRPr="00406AC4">
        <w:rPr>
          <w:sz w:val="28"/>
          <w:szCs w:val="28"/>
        </w:rPr>
        <w:sym w:font="HQPB2" w:char="F062"/>
      </w:r>
      <w:r w:rsidRPr="00406AC4">
        <w:rPr>
          <w:sz w:val="28"/>
          <w:szCs w:val="28"/>
        </w:rPr>
        <w:sym w:font="HQPB2" w:char="F071"/>
      </w:r>
      <w:r w:rsidRPr="00406AC4">
        <w:rPr>
          <w:sz w:val="28"/>
          <w:szCs w:val="28"/>
        </w:rPr>
        <w:sym w:font="HQPB4" w:char="F0E8"/>
      </w:r>
      <w:r w:rsidRPr="00406AC4">
        <w:rPr>
          <w:sz w:val="28"/>
          <w:szCs w:val="28"/>
        </w:rPr>
        <w:sym w:font="HQPB2" w:char="F03D"/>
      </w:r>
      <w:r w:rsidRPr="00406AC4">
        <w:rPr>
          <w:sz w:val="28"/>
          <w:szCs w:val="28"/>
        </w:rPr>
        <w:sym w:font="HQPB5" w:char="F079"/>
      </w:r>
      <w:r w:rsidRPr="00406AC4">
        <w:rPr>
          <w:sz w:val="28"/>
          <w:szCs w:val="28"/>
        </w:rPr>
        <w:sym w:font="HQPB2" w:char="F04A"/>
      </w:r>
      <w:r w:rsidRPr="00406AC4">
        <w:rPr>
          <w:sz w:val="28"/>
          <w:szCs w:val="28"/>
        </w:rPr>
        <w:sym w:font="HQPB4" w:char="F0F7"/>
      </w:r>
      <w:r w:rsidRPr="00406AC4">
        <w:rPr>
          <w:sz w:val="28"/>
          <w:szCs w:val="28"/>
        </w:rPr>
        <w:sym w:font="HQPB1" w:char="F0E8"/>
      </w:r>
      <w:r w:rsidRPr="00406AC4">
        <w:rPr>
          <w:sz w:val="28"/>
          <w:szCs w:val="28"/>
        </w:rPr>
        <w:sym w:font="HQPB5" w:char="F073"/>
      </w:r>
      <w:r w:rsidRPr="00406AC4">
        <w:rPr>
          <w:sz w:val="28"/>
          <w:szCs w:val="28"/>
        </w:rPr>
        <w:sym w:font="HQPB1" w:char="F03F"/>
      </w:r>
      <w:r w:rsidRPr="00406AC4">
        <w:rPr>
          <w:rFonts w:ascii="(normal text)" w:hAnsi="(normal text)"/>
          <w:rtl/>
        </w:rPr>
        <w:t xml:space="preserve"> </w:t>
      </w:r>
      <w:r w:rsidRPr="00406AC4">
        <w:rPr>
          <w:sz w:val="28"/>
          <w:szCs w:val="28"/>
        </w:rPr>
        <w:sym w:font="HQPB4" w:char="F0D7"/>
      </w:r>
      <w:r w:rsidRPr="00406AC4">
        <w:rPr>
          <w:sz w:val="28"/>
          <w:szCs w:val="28"/>
        </w:rPr>
        <w:sym w:font="HQPB1" w:char="F08E"/>
      </w:r>
      <w:r w:rsidRPr="00406AC4">
        <w:rPr>
          <w:sz w:val="28"/>
          <w:szCs w:val="28"/>
        </w:rPr>
        <w:sym w:font="HQPB2" w:char="F08D"/>
      </w:r>
      <w:r w:rsidRPr="00406AC4">
        <w:rPr>
          <w:sz w:val="28"/>
          <w:szCs w:val="28"/>
        </w:rPr>
        <w:sym w:font="HQPB4" w:char="F0CE"/>
      </w:r>
      <w:r w:rsidRPr="00406AC4">
        <w:rPr>
          <w:sz w:val="28"/>
          <w:szCs w:val="28"/>
        </w:rPr>
        <w:sym w:font="HQPB1" w:char="F037"/>
      </w:r>
      <w:r w:rsidRPr="00406AC4">
        <w:rPr>
          <w:sz w:val="28"/>
          <w:szCs w:val="28"/>
        </w:rPr>
        <w:sym w:font="HQPB5" w:char="F079"/>
      </w:r>
      <w:r w:rsidRPr="00406AC4">
        <w:rPr>
          <w:sz w:val="28"/>
          <w:szCs w:val="28"/>
        </w:rPr>
        <w:sym w:font="HQPB1" w:char="F07A"/>
      </w:r>
      <w:r w:rsidRPr="00406AC4">
        <w:rPr>
          <w:rFonts w:ascii="(normal text)" w:hAnsi="(normal text)"/>
          <w:rtl/>
        </w:rPr>
        <w:t xml:space="preserve"> </w:t>
      </w:r>
      <w:r w:rsidRPr="00406AC4">
        <w:rPr>
          <w:sz w:val="28"/>
          <w:szCs w:val="28"/>
        </w:rPr>
        <w:sym w:font="HQPB2" w:char="F0C7"/>
      </w:r>
      <w:r w:rsidRPr="00406AC4">
        <w:rPr>
          <w:sz w:val="28"/>
          <w:szCs w:val="28"/>
        </w:rPr>
        <w:sym w:font="HQPB2" w:char="F0CA"/>
      </w:r>
      <w:r w:rsidRPr="00406AC4">
        <w:rPr>
          <w:sz w:val="28"/>
          <w:szCs w:val="28"/>
        </w:rPr>
        <w:sym w:font="HQPB2" w:char="F0CA"/>
      </w:r>
      <w:r w:rsidRPr="00406AC4">
        <w:rPr>
          <w:sz w:val="28"/>
          <w:szCs w:val="28"/>
        </w:rPr>
        <w:sym w:font="HQPB2" w:char="F0C8"/>
      </w:r>
      <w:r w:rsidRPr="00406AC4">
        <w:rPr>
          <w:rFonts w:ascii="(normal text)" w:hAnsi="(normal text)"/>
          <w:rtl/>
        </w:rPr>
        <w:t xml:space="preserve">   </w:t>
      </w:r>
    </w:p>
    <w:p w:rsidR="00AE37DD" w:rsidRPr="00406AC4" w:rsidRDefault="00AE37DD" w:rsidP="00AE37DD">
      <w:pPr>
        <w:spacing w:after="0" w:line="480" w:lineRule="auto"/>
        <w:ind w:left="709"/>
        <w:jc w:val="both"/>
        <w:rPr>
          <w:rFonts w:ascii="Times New Roman" w:eastAsia="Times New Roman" w:hAnsi="Times New Roman" w:cs="Times New Roman"/>
          <w:sz w:val="24"/>
          <w:szCs w:val="24"/>
          <w:lang w:eastAsia="id-ID"/>
        </w:rPr>
      </w:pPr>
    </w:p>
    <w:p w:rsidR="00AE37DD" w:rsidRPr="00406AC4" w:rsidRDefault="00AE37DD" w:rsidP="0088335A">
      <w:pPr>
        <w:spacing w:after="0" w:line="480" w:lineRule="auto"/>
        <w:ind w:left="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Terjemahannya :</w:t>
      </w:r>
    </w:p>
    <w:p w:rsidR="00AE37DD" w:rsidRPr="00406AC4" w:rsidRDefault="00AE37DD" w:rsidP="0088335A">
      <w:pPr>
        <w:spacing w:after="0" w:line="240" w:lineRule="auto"/>
        <w:ind w:left="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406AC4">
        <w:rPr>
          <w:rStyle w:val="FootnoteReference"/>
          <w:rFonts w:ascii="Times New Roman" w:eastAsia="Times New Roman" w:hAnsi="Times New Roman" w:cs="Times New Roman"/>
          <w:sz w:val="24"/>
          <w:szCs w:val="24"/>
          <w:lang w:eastAsia="id-ID"/>
        </w:rPr>
        <w:footnoteReference w:id="21"/>
      </w:r>
    </w:p>
    <w:p w:rsidR="00AE37DD" w:rsidRPr="00406AC4" w:rsidRDefault="00AE37DD" w:rsidP="00AE37DD">
      <w:pPr>
        <w:spacing w:after="0" w:line="240" w:lineRule="auto"/>
        <w:ind w:left="720"/>
        <w:jc w:val="both"/>
        <w:rPr>
          <w:rFonts w:ascii="Times New Roman" w:eastAsia="Times New Roman" w:hAnsi="Times New Roman" w:cs="Times New Roman"/>
          <w:sz w:val="24"/>
          <w:szCs w:val="24"/>
          <w:lang w:eastAsia="id-ID"/>
        </w:rPr>
      </w:pPr>
    </w:p>
    <w:p w:rsidR="00AE37DD" w:rsidRPr="00406AC4" w:rsidRDefault="00AE37DD" w:rsidP="0088335A">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 Quraish Shihab menjelaskan bahwa ay</w:t>
      </w:r>
      <w:r w:rsidR="0088335A" w:rsidRPr="00406AC4">
        <w:rPr>
          <w:rFonts w:ascii="Times New Roman" w:eastAsia="Times New Roman" w:hAnsi="Times New Roman" w:cs="Times New Roman"/>
          <w:sz w:val="24"/>
          <w:szCs w:val="24"/>
          <w:lang w:eastAsia="id-ID"/>
        </w:rPr>
        <w:t xml:space="preserve">at diatas tidak menyebut secara </w:t>
      </w:r>
      <w:r w:rsidRPr="00406AC4">
        <w:rPr>
          <w:rFonts w:ascii="Times New Roman" w:eastAsia="Times New Roman" w:hAnsi="Times New Roman" w:cs="Times New Roman"/>
          <w:sz w:val="24"/>
          <w:szCs w:val="24"/>
          <w:lang w:eastAsia="id-ID"/>
        </w:rPr>
        <w:t>tegas bahwa:</w:t>
      </w:r>
    </w:p>
    <w:p w:rsidR="00AE37DD" w:rsidRPr="00406AC4" w:rsidRDefault="00AE37DD" w:rsidP="0088335A">
      <w:pPr>
        <w:spacing w:after="0" w:line="240" w:lineRule="auto"/>
        <w:ind w:left="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Allah akan meninggikan derajat orang berilmu. Tetapi menegaskan bahwa mereka memiliki derajat-derajat yakni yang lebih tinggi dari yang sekedar beriman. Tidak disebutkan kata meninggikanitu, sebagai isyarat bahwa sebenarnya ilmu yang dimilikinya itulah yang berperanan besar dalam ketinggian derajat yang diperolehnya, bukan akibat dari faktor di luar ilmu itu.</w:t>
      </w:r>
      <w:r w:rsidRPr="00406AC4">
        <w:rPr>
          <w:rStyle w:val="FootnoteReference"/>
          <w:rFonts w:ascii="Times New Roman" w:eastAsia="Times New Roman" w:hAnsi="Times New Roman" w:cs="Times New Roman"/>
          <w:sz w:val="24"/>
          <w:szCs w:val="24"/>
          <w:lang w:eastAsia="id-ID"/>
        </w:rPr>
        <w:footnoteReference w:id="22"/>
      </w:r>
    </w:p>
    <w:p w:rsidR="00AE37DD" w:rsidRPr="00406AC4" w:rsidRDefault="00AE37DD" w:rsidP="00AE37DD">
      <w:pPr>
        <w:spacing w:after="0" w:line="240" w:lineRule="auto"/>
        <w:ind w:left="1134"/>
        <w:jc w:val="both"/>
        <w:rPr>
          <w:rFonts w:ascii="Times New Roman" w:eastAsia="Times New Roman" w:hAnsi="Times New Roman" w:cs="Times New Roman"/>
          <w:sz w:val="24"/>
          <w:szCs w:val="24"/>
          <w:lang w:eastAsia="id-ID"/>
        </w:rPr>
      </w:pP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Dari penjelasan di atas dapat disimpulkan bahwa derajat seorang guru lebih tinggi, dari orang yang sekedar beriman, karena orang yang disebut guru adalah </w:t>
      </w:r>
      <w:bookmarkStart w:id="8" w:name="47"/>
      <w:bookmarkEnd w:id="8"/>
      <w:r w:rsidRPr="00406AC4">
        <w:rPr>
          <w:rFonts w:ascii="Times New Roman" w:eastAsia="Times New Roman" w:hAnsi="Times New Roman" w:cs="Times New Roman"/>
          <w:sz w:val="24"/>
          <w:szCs w:val="24"/>
          <w:lang w:eastAsia="id-ID"/>
        </w:rPr>
        <w:t xml:space="preserve">orang yang mempunyai cukup banyak ilmu, oleh karena itu guru sebagai pendidik mempunyai tanggung jawab yang untuk mewariskan nilai-nilai dan norma-norma kepada generasi penerus, sehingga terjadi proses konservasi nilai, karena melalui proses pendidikan diusahakan terciptanya nilai-nilai baru. </w:t>
      </w: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Setiap tanggung jawab memerlukan sejumlah kemampuan dan setiap kemampuan dapat dijabarkan lagi dalam kemampuan yang lebih khusus antara lain:</w:t>
      </w:r>
    </w:p>
    <w:p w:rsidR="00AE37DD" w:rsidRPr="00406AC4" w:rsidRDefault="00AE37DD" w:rsidP="0088335A">
      <w:pPr>
        <w:pStyle w:val="ListParagraph"/>
        <w:numPr>
          <w:ilvl w:val="0"/>
          <w:numId w:val="12"/>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Tanggung jawab moral, yaitu setiap guru harus memiliki kemampuan menghayati perilaku dan etika yang sesuai dengan moral pancasila  dan mengamalkannya dalam kehidupan sehari-hari.</w:t>
      </w:r>
    </w:p>
    <w:p w:rsidR="00AE37DD" w:rsidRPr="00406AC4" w:rsidRDefault="00AE37DD" w:rsidP="0088335A">
      <w:pPr>
        <w:pStyle w:val="ListParagraph"/>
        <w:numPr>
          <w:ilvl w:val="0"/>
          <w:numId w:val="12"/>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Tanggung jawab dalam bidang pendidikan di sekolah, yaitu setiap guru harus menguasai cara belajar mengajar yang efektif, mampu membuat rencana pembelajaran, mampu dan memahamai kurikulum dengan baik, mampu mengajar di sekolah dengan baik, mampu menjadi model yang menarik bagi siswa, mampu memberikan nasehat, menguasai tekhnik-tekhnik pemberian bimbingan dan layanan serta mampu membuat dan melaksanakan evaluasi dengan baik dan benar.</w:t>
      </w:r>
    </w:p>
    <w:p w:rsidR="00AE37DD" w:rsidRPr="00406AC4" w:rsidRDefault="00AE37DD" w:rsidP="0088335A">
      <w:pPr>
        <w:pStyle w:val="ListParagraph"/>
        <w:numPr>
          <w:ilvl w:val="0"/>
          <w:numId w:val="12"/>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Tanggung jawab guru dalam bidang kemasyarakatan, yaitu turut serta menyukseskan pembangunan dalam masyarakat, dengan kata lain guru harus mampu membimbing, mengabdi serta melayani masyarakat.</w:t>
      </w:r>
      <w:bookmarkStart w:id="9" w:name="48"/>
      <w:bookmarkEnd w:id="9"/>
    </w:p>
    <w:p w:rsidR="00AE37DD" w:rsidRPr="00406AC4" w:rsidRDefault="00AE37DD" w:rsidP="0088335A">
      <w:pPr>
        <w:pStyle w:val="ListParagraph"/>
        <w:numPr>
          <w:ilvl w:val="0"/>
          <w:numId w:val="12"/>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Tanggung jawab guru dalam bidang keilmuan, yaitu guru selaku ilmuan bertanggung jawab dan turut serta memajukan ilmu, terutama ilmu yang telah menjadi spesialisasinya dengan melakukan penelitian dan pengembangan. Seorang guru mempunyai tanggung jawab yang sangat besar, baik itu dalam bidang tanggung jawab moral, tanggung jawab dalam bidang pendidikan, tanggung jawab dalam bidang kemasyarakatan, dan tanggung jawab dalam bidang keilmuan. Seorang guru harus mempunyai moral yang baik kerena menjadi panutan oleh anak didiknya dan masyarakat sekitar, dalam bidang keilmuan dan pendidikan di sekolah, seorang guru harus mempunyai pengetahuan yang luas untuk diberikan/ mentransfer ilmunya pada murid-muridnya, karena tidak akan dikatakan guru jika tidak mempunyai ilmu yang luas dan memiliki moral yang baik.</w:t>
      </w:r>
      <w:r w:rsidRPr="00406AC4">
        <w:rPr>
          <w:rStyle w:val="FootnoteReference"/>
          <w:rFonts w:ascii="Times New Roman" w:eastAsia="Times New Roman" w:hAnsi="Times New Roman" w:cs="Times New Roman"/>
          <w:sz w:val="24"/>
          <w:szCs w:val="24"/>
          <w:lang w:eastAsia="id-ID"/>
        </w:rPr>
        <w:footnoteReference w:id="23"/>
      </w:r>
    </w:p>
    <w:p w:rsidR="00AE37DD" w:rsidRPr="00406AC4" w:rsidRDefault="00AE37DD" w:rsidP="0088335A">
      <w:pPr>
        <w:pStyle w:val="ListParagraph"/>
        <w:numPr>
          <w:ilvl w:val="0"/>
          <w:numId w:val="12"/>
        </w:numPr>
        <w:spacing w:after="0" w:line="240" w:lineRule="auto"/>
        <w:ind w:left="709" w:hanging="425"/>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Kode Etik Guru. Kode etik terdiri dari dua kata, yakni “kode” dan “etik”. Kata “Etik” berasal dari kata yunani, “ethos”yang berarti watak, adab atau cara hidup. Dapat diartikan bahwa etik itu menunjukkan “cara berbuat yang menjadi adat, karena persetujuan dari kelompok manusia”. Dan etik biasanya dipakai untuk pengkajian sistem nilai-nilai yang disebut “kode”, sehingga terjelmalah apa yang disebut “kode etik” berarti sumber etik. Etika artinya tata susila (etika) yang berhubungan dengan kesusilaan dalam mengerjakan suatu pekerjaan. Jadi, kode etik guru diartikan sebagai aturan tata susila keguruan.</w:t>
      </w:r>
      <w:r w:rsidRPr="00406AC4">
        <w:rPr>
          <w:rStyle w:val="FootnoteReference"/>
          <w:rFonts w:ascii="Times New Roman" w:eastAsia="Times New Roman" w:hAnsi="Times New Roman" w:cs="Times New Roman"/>
          <w:sz w:val="24"/>
          <w:szCs w:val="24"/>
          <w:lang w:eastAsia="id-ID"/>
        </w:rPr>
        <w:footnoteReference w:id="24"/>
      </w:r>
    </w:p>
    <w:p w:rsidR="0088335A" w:rsidRPr="00406AC4" w:rsidRDefault="0088335A" w:rsidP="0088335A">
      <w:pPr>
        <w:pStyle w:val="ListParagraph"/>
        <w:spacing w:after="0" w:line="240" w:lineRule="auto"/>
        <w:ind w:left="567"/>
        <w:jc w:val="both"/>
        <w:rPr>
          <w:rFonts w:ascii="Times New Roman" w:eastAsia="Times New Roman" w:hAnsi="Times New Roman" w:cs="Times New Roman"/>
          <w:sz w:val="24"/>
          <w:szCs w:val="24"/>
          <w:lang w:eastAsia="id-ID"/>
        </w:rPr>
      </w:pP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bookmarkStart w:id="10" w:name="49"/>
      <w:bookmarkEnd w:id="10"/>
      <w:r w:rsidRPr="00406AC4">
        <w:rPr>
          <w:rFonts w:ascii="Times New Roman" w:eastAsia="Times New Roman" w:hAnsi="Times New Roman" w:cs="Times New Roman"/>
          <w:sz w:val="24"/>
          <w:szCs w:val="24"/>
          <w:lang w:eastAsia="id-ID"/>
        </w:rPr>
        <w:lastRenderedPageBreak/>
        <w:t>Karena itu, Guru sebagai tenaga profesional perlu memiliki “kode etik guru” dan menjadikannya sebagai pedoman yang mengatur pekerjaan guru selama dalam pengabdian. Kode etik guru ini merupakan ketentuan yang mengikat semua sikap dan perbuatan guru. Bila guru telah melakukan perbuatan asusila dan amoral, berarti guru telah melanggar “kode etik guru”. Sebab kode etik ini sebagai salah satu ciri yang harus ada pada profesi guru itu sendiri.</w:t>
      </w:r>
    </w:p>
    <w:p w:rsidR="00AE37DD" w:rsidRPr="00406AC4" w:rsidRDefault="00AE37DD" w:rsidP="00AE37DD">
      <w:pPr>
        <w:spacing w:after="0" w:line="48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Menurut Hadari Nawawi,</w:t>
      </w:r>
    </w:p>
    <w:p w:rsidR="00AE37DD" w:rsidRPr="00406AC4" w:rsidRDefault="00AE37DD" w:rsidP="00EF33F7">
      <w:pPr>
        <w:spacing w:after="0" w:line="240" w:lineRule="auto"/>
        <w:ind w:left="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Istilah kode etik mengandung arti yaitu sejumlah atau kelompok nilai-nilai atau norma-norma yang menjadi pedoman bagi guru atau karya wan pendidikan sebagai pejabat yang memangku keahlian dibidang pendidikan atau pengajaran dalam menunaikan tugas (pekerjaannya) sehari-hari.</w:t>
      </w:r>
      <w:r w:rsidRPr="00406AC4">
        <w:rPr>
          <w:rStyle w:val="FootnoteReference"/>
          <w:rFonts w:ascii="Times New Roman" w:eastAsia="Times New Roman" w:hAnsi="Times New Roman" w:cs="Times New Roman"/>
          <w:sz w:val="24"/>
          <w:szCs w:val="24"/>
          <w:lang w:eastAsia="id-ID"/>
        </w:rPr>
        <w:footnoteReference w:id="25"/>
      </w:r>
    </w:p>
    <w:p w:rsidR="00EF33F7" w:rsidRPr="00406AC4" w:rsidRDefault="00EF33F7" w:rsidP="00AE37DD">
      <w:pPr>
        <w:spacing w:after="0" w:line="240" w:lineRule="auto"/>
        <w:ind w:left="709"/>
        <w:jc w:val="both"/>
        <w:rPr>
          <w:rFonts w:ascii="Times New Roman" w:eastAsia="Times New Roman" w:hAnsi="Times New Roman" w:cs="Times New Roman"/>
          <w:sz w:val="24"/>
          <w:szCs w:val="24"/>
          <w:lang w:eastAsia="id-ID"/>
        </w:rPr>
      </w:pP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Setiap lembaga, baik instansi pemerintah atau swasta memiliki kode etik yang berbeda. Demikian pula profesi guru memiliki kode etik sebagai pedoman dalam menjalankan tugasnya dan dapat terhindar dari bentuk penyimpangan, terutama dalam tingkah laku baik posisinya sebagai guru di sekolah maupun sebagai anggota masyarakat. Jadi, apabila seorang guru melanggar kode etik profesinya serta menodai profesi keguruannya, maka ia akan mendapat sanksi sesuai dengan tingkat kesalahannya. Bahkan konsekwensi terakhir dan terberat terhadap pelanggaran kode etik yaitu dapat berupa pemecatan dan keanggotaan profesinya, atau dikeluarkandari jabatan sebagai guru. Pedoman kepada kode etik guru, diharapkan akan terbentuk figur atau profil guru yang berkepribadian dan berpenampilan baik serta senantiasa memperhatikan dan mengembangkan profesi keguruannya. Di samping itu, kode </w:t>
      </w:r>
      <w:r w:rsidRPr="00406AC4">
        <w:rPr>
          <w:rFonts w:ascii="Times New Roman" w:eastAsia="Times New Roman" w:hAnsi="Times New Roman" w:cs="Times New Roman"/>
          <w:sz w:val="24"/>
          <w:szCs w:val="24"/>
          <w:lang w:eastAsia="id-ID"/>
        </w:rPr>
        <w:lastRenderedPageBreak/>
        <w:t>etik guru ini</w:t>
      </w:r>
      <w:bookmarkStart w:id="11" w:name="50"/>
      <w:bookmarkEnd w:id="11"/>
      <w:r w:rsidRPr="00406AC4">
        <w:rPr>
          <w:rFonts w:ascii="Times New Roman" w:eastAsia="Times New Roman" w:hAnsi="Times New Roman" w:cs="Times New Roman"/>
          <w:sz w:val="24"/>
          <w:szCs w:val="24"/>
          <w:lang w:eastAsia="id-ID"/>
        </w:rPr>
        <w:t xml:space="preserve"> merupakan barometer dari semua sikap dan perbuatan guru dalam berbagai kehidupan, baik dalam keluaraga, sekolah maupun masyarakat.</w:t>
      </w: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Adapun kode etik guru agama Islam, menurut Mahmud Yunus antara lain sebagai berikut: </w:t>
      </w:r>
    </w:p>
    <w:p w:rsidR="00AE37DD" w:rsidRPr="00406AC4" w:rsidRDefault="00AE37DD" w:rsidP="00AE37DD">
      <w:pPr>
        <w:spacing w:after="0" w:line="240" w:lineRule="auto"/>
        <w:ind w:left="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Hubungan antara guru dengan murid haruslah baik dan erat, guru harus menjadi contoh bagi keadilan, kesucian dan kesempurnaan, guru harus berlaku jujur dan ikhlas, guru harus mempunyai jiwa sekolah modern, dan sebagainya.</w:t>
      </w:r>
      <w:r w:rsidRPr="00406AC4">
        <w:rPr>
          <w:rStyle w:val="FootnoteReference"/>
          <w:rFonts w:ascii="Times New Roman" w:eastAsia="Times New Roman" w:hAnsi="Times New Roman" w:cs="Times New Roman"/>
          <w:sz w:val="24"/>
          <w:szCs w:val="24"/>
          <w:lang w:eastAsia="id-ID"/>
        </w:rPr>
        <w:footnoteReference w:id="26"/>
      </w:r>
    </w:p>
    <w:p w:rsidR="00AE37DD" w:rsidRPr="00406AC4" w:rsidRDefault="00AE37DD" w:rsidP="00AE37DD">
      <w:pPr>
        <w:spacing w:after="0" w:line="240" w:lineRule="auto"/>
        <w:ind w:left="1134"/>
        <w:jc w:val="both"/>
        <w:rPr>
          <w:rFonts w:ascii="Times New Roman" w:eastAsia="Times New Roman" w:hAnsi="Times New Roman" w:cs="Times New Roman"/>
          <w:sz w:val="24"/>
          <w:szCs w:val="24"/>
          <w:lang w:eastAsia="id-ID"/>
        </w:rPr>
      </w:pPr>
    </w:p>
    <w:p w:rsidR="00AE37DD" w:rsidRPr="00406AC4" w:rsidRDefault="00AE37DD" w:rsidP="00AE37DD">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Berdasarkan uraian di atas, bahwa baik guru non pendidikan agama islam maupun guru pendidikan agama Islam jika dalam menjalankan tugasnya selalu berpegang teguh pada kode etiknya, maka hal itu akan dapat menjadikannya sebagai guru teladan dan hal ini akan menjamin bahwa tujuan pendidikan yang diharapkan akan dapat tercapai. Semakin tinggi kualitas guru, maka semakin baik pula kualitas pendidikan dan pengajaran yang diterima oleh peserta.</w:t>
      </w:r>
    </w:p>
    <w:p w:rsidR="00233309" w:rsidRPr="00406AC4" w:rsidRDefault="00233309" w:rsidP="0041136F">
      <w:pPr>
        <w:pStyle w:val="ListParagraph"/>
        <w:numPr>
          <w:ilvl w:val="0"/>
          <w:numId w:val="28"/>
        </w:numPr>
        <w:spacing w:after="0" w:line="480" w:lineRule="auto"/>
        <w:jc w:val="both"/>
        <w:rPr>
          <w:rFonts w:ascii="Times New Roman" w:hAnsi="Times New Roman" w:cs="Times New Roman"/>
          <w:bCs/>
          <w:sz w:val="24"/>
          <w:szCs w:val="24"/>
        </w:rPr>
      </w:pPr>
      <w:bookmarkStart w:id="12" w:name="41"/>
      <w:bookmarkEnd w:id="12"/>
      <w:r w:rsidRPr="00406AC4">
        <w:rPr>
          <w:rFonts w:ascii="Times New Roman" w:hAnsi="Times New Roman" w:cs="Times New Roman"/>
          <w:bCs/>
          <w:sz w:val="24"/>
          <w:szCs w:val="24"/>
        </w:rPr>
        <w:t>Peranan Guru</w:t>
      </w:r>
    </w:p>
    <w:p w:rsidR="00EF5CF6" w:rsidRPr="00624ADD" w:rsidRDefault="00EF5CF6" w:rsidP="0041136F">
      <w:pPr>
        <w:pStyle w:val="ListParagraph"/>
        <w:numPr>
          <w:ilvl w:val="0"/>
          <w:numId w:val="29"/>
        </w:numPr>
        <w:spacing w:after="0" w:line="480" w:lineRule="auto"/>
        <w:ind w:left="1080"/>
        <w:jc w:val="both"/>
        <w:rPr>
          <w:rFonts w:ascii="Times New Roman" w:hAnsi="Times New Roman" w:cs="Times New Roman"/>
          <w:bCs/>
          <w:sz w:val="24"/>
          <w:szCs w:val="24"/>
        </w:rPr>
      </w:pPr>
      <w:r w:rsidRPr="00624ADD">
        <w:rPr>
          <w:rFonts w:ascii="Times New Roman" w:hAnsi="Times New Roman" w:cs="Times New Roman"/>
          <w:bCs/>
          <w:sz w:val="24"/>
          <w:szCs w:val="24"/>
        </w:rPr>
        <w:t>Peranan Guru dalam Proses Belajar Mengajar</w:t>
      </w:r>
    </w:p>
    <w:p w:rsidR="00E35EC4" w:rsidRPr="00406AC4" w:rsidRDefault="00EE42E6" w:rsidP="00EE42E6">
      <w:pPr>
        <w:tabs>
          <w:tab w:val="left" w:pos="567"/>
        </w:tabs>
        <w:spacing w:after="0" w:line="480" w:lineRule="auto"/>
        <w:jc w:val="both"/>
        <w:rPr>
          <w:rFonts w:ascii="Times New Roman" w:hAnsi="Times New Roman" w:cs="Times New Roman"/>
          <w:bCs/>
          <w:sz w:val="24"/>
          <w:szCs w:val="24"/>
        </w:rPr>
      </w:pPr>
      <w:r w:rsidRPr="00406AC4">
        <w:rPr>
          <w:rFonts w:ascii="Times New Roman" w:hAnsi="Times New Roman" w:cs="Times New Roman"/>
          <w:bCs/>
          <w:sz w:val="24"/>
          <w:szCs w:val="24"/>
        </w:rPr>
        <w:tab/>
      </w:r>
      <w:r w:rsidR="0023476B" w:rsidRPr="00406AC4">
        <w:rPr>
          <w:rFonts w:ascii="Times New Roman" w:hAnsi="Times New Roman" w:cs="Times New Roman"/>
          <w:bCs/>
          <w:sz w:val="24"/>
          <w:szCs w:val="24"/>
        </w:rPr>
        <w:tab/>
      </w:r>
      <w:r w:rsidR="00233309" w:rsidRPr="00406AC4">
        <w:rPr>
          <w:rFonts w:ascii="Times New Roman" w:hAnsi="Times New Roman" w:cs="Times New Roman"/>
          <w:bCs/>
          <w:sz w:val="24"/>
          <w:szCs w:val="24"/>
        </w:rPr>
        <w:t>Dari defenisi guru yang sudah dijelaskan di atas sampai pada hakekatnya, guru juga memiliki peranan dalam meningkatkan mutu pendidikan, pandangan</w:t>
      </w:r>
      <w:r w:rsidR="004619D5" w:rsidRPr="00406AC4">
        <w:rPr>
          <w:rFonts w:ascii="Times New Roman" w:hAnsi="Times New Roman" w:cs="Times New Roman"/>
          <w:bCs/>
          <w:sz w:val="24"/>
          <w:szCs w:val="24"/>
        </w:rPr>
        <w:t xml:space="preserve"> </w:t>
      </w:r>
      <w:r w:rsidR="00233309" w:rsidRPr="00406AC4">
        <w:rPr>
          <w:rFonts w:ascii="Times New Roman" w:hAnsi="Times New Roman" w:cs="Times New Roman"/>
          <w:bCs/>
          <w:sz w:val="24"/>
          <w:szCs w:val="24"/>
        </w:rPr>
        <w:t xml:space="preserve">modern yang dikemukakan oleh </w:t>
      </w:r>
      <w:r w:rsidR="00E35EC4" w:rsidRPr="00406AC4">
        <w:rPr>
          <w:rFonts w:ascii="Times New Roman" w:hAnsi="Times New Roman" w:cs="Times New Roman"/>
          <w:bCs/>
          <w:sz w:val="24"/>
          <w:szCs w:val="24"/>
        </w:rPr>
        <w:t>Adam dan Delly dalam Oemar bahwa  peran  guru sesungguhnya sangat luas diantaranya adalah sebagai berikut</w:t>
      </w:r>
      <w:r w:rsidR="001531BC" w:rsidRPr="00406AC4">
        <w:rPr>
          <w:rFonts w:ascii="Times New Roman" w:hAnsi="Times New Roman" w:cs="Times New Roman"/>
          <w:bCs/>
          <w:sz w:val="24"/>
          <w:szCs w:val="24"/>
        </w:rPr>
        <w:t xml:space="preserve"> :</w:t>
      </w:r>
    </w:p>
    <w:p w:rsidR="00E35EC4" w:rsidRPr="00406AC4" w:rsidRDefault="00E35EC4" w:rsidP="00EF33F7">
      <w:pPr>
        <w:pStyle w:val="ListParagraph"/>
        <w:numPr>
          <w:ilvl w:val="0"/>
          <w:numId w:val="5"/>
        </w:numPr>
        <w:spacing w:line="240" w:lineRule="auto"/>
        <w:ind w:left="709" w:hanging="425"/>
        <w:jc w:val="both"/>
        <w:rPr>
          <w:rFonts w:ascii="Times New Roman" w:hAnsi="Times New Roman" w:cs="Times New Roman"/>
          <w:bCs/>
          <w:sz w:val="24"/>
          <w:szCs w:val="24"/>
        </w:rPr>
      </w:pPr>
      <w:r w:rsidRPr="00406AC4">
        <w:rPr>
          <w:rFonts w:ascii="Times New Roman" w:hAnsi="Times New Roman" w:cs="Times New Roman"/>
          <w:bCs/>
          <w:sz w:val="24"/>
          <w:szCs w:val="24"/>
        </w:rPr>
        <w:t>Sebagai ilmuwan, guru dipandang sebagai ilmuwan karrena dianggap sebagai orang yang memiliki pengetahuan, sehingga berkewajiban mengembangkan pengtahuan yang dimilikinya.</w:t>
      </w:r>
    </w:p>
    <w:p w:rsidR="00E35EC4" w:rsidRPr="00406AC4" w:rsidRDefault="00E35EC4" w:rsidP="00EF33F7">
      <w:pPr>
        <w:pStyle w:val="ListParagraph"/>
        <w:numPr>
          <w:ilvl w:val="0"/>
          <w:numId w:val="5"/>
        </w:numPr>
        <w:spacing w:line="240" w:lineRule="auto"/>
        <w:ind w:left="709" w:hanging="425"/>
        <w:jc w:val="both"/>
        <w:rPr>
          <w:rFonts w:ascii="Times New Roman" w:hAnsi="Times New Roman" w:cs="Times New Roman"/>
          <w:bCs/>
          <w:sz w:val="24"/>
          <w:szCs w:val="24"/>
        </w:rPr>
      </w:pPr>
      <w:r w:rsidRPr="00406AC4">
        <w:rPr>
          <w:rFonts w:ascii="Times New Roman" w:hAnsi="Times New Roman" w:cs="Times New Roman"/>
          <w:bCs/>
          <w:sz w:val="24"/>
          <w:szCs w:val="24"/>
        </w:rPr>
        <w:lastRenderedPageBreak/>
        <w:t xml:space="preserve">Sebagai pembimbing, guru berkewajiban memberikan bantuan kepada siswa agar mereka mampu memecahkan masalahnya sendiri  dan mampu menyesuaikan diri dengan lingkungannya artinya ketika siswa mengalami kesulitan dalam </w:t>
      </w:r>
      <w:r w:rsidR="000E67FC" w:rsidRPr="00406AC4">
        <w:rPr>
          <w:rFonts w:ascii="Times New Roman" w:hAnsi="Times New Roman" w:cs="Times New Roman"/>
          <w:bCs/>
          <w:sz w:val="24"/>
          <w:szCs w:val="24"/>
        </w:rPr>
        <w:t>masalah belajar atau masalah pekerjaan, guru berperan dalam memberikan bimbingan.</w:t>
      </w:r>
      <w:r w:rsidR="000E67FC" w:rsidRPr="00406AC4">
        <w:rPr>
          <w:rStyle w:val="FootnoteReference"/>
          <w:rFonts w:ascii="Times New Roman" w:hAnsi="Times New Roman" w:cs="Times New Roman"/>
          <w:bCs/>
          <w:sz w:val="24"/>
          <w:szCs w:val="24"/>
        </w:rPr>
        <w:footnoteReference w:id="27"/>
      </w:r>
    </w:p>
    <w:p w:rsidR="00FC36FD" w:rsidRPr="00406AC4" w:rsidRDefault="000E67FC" w:rsidP="00FC36FD">
      <w:pPr>
        <w:spacing w:after="0" w:line="480" w:lineRule="auto"/>
        <w:ind w:firstLine="709"/>
        <w:jc w:val="both"/>
        <w:rPr>
          <w:rFonts w:ascii="Times New Roman" w:hAnsi="Times New Roman" w:cs="Times New Roman"/>
          <w:bCs/>
          <w:sz w:val="24"/>
          <w:szCs w:val="24"/>
        </w:rPr>
      </w:pPr>
      <w:r w:rsidRPr="00406AC4">
        <w:rPr>
          <w:rFonts w:ascii="Times New Roman" w:hAnsi="Times New Roman" w:cs="Times New Roman"/>
          <w:bCs/>
          <w:sz w:val="24"/>
          <w:szCs w:val="24"/>
        </w:rPr>
        <w:t>Selain yang disebutkan di atas, guru juga berperan sebagai pengajar artinya seoran</w:t>
      </w:r>
      <w:r w:rsidR="00656F9E" w:rsidRPr="00406AC4">
        <w:rPr>
          <w:rFonts w:ascii="Times New Roman" w:hAnsi="Times New Roman" w:cs="Times New Roman"/>
          <w:bCs/>
          <w:sz w:val="24"/>
          <w:szCs w:val="24"/>
        </w:rPr>
        <w:t>g</w:t>
      </w:r>
      <w:r w:rsidRPr="00406AC4">
        <w:rPr>
          <w:rFonts w:ascii="Times New Roman" w:hAnsi="Times New Roman" w:cs="Times New Roman"/>
          <w:bCs/>
          <w:sz w:val="24"/>
          <w:szCs w:val="24"/>
        </w:rPr>
        <w:t xml:space="preserve"> guru mampu menyampaikan materi pelajaran kemudian mampu menanamkan cara berpikir melalui pelajaran</w:t>
      </w:r>
      <w:r w:rsidR="00CC456A" w:rsidRPr="00406AC4">
        <w:rPr>
          <w:rFonts w:ascii="Times New Roman" w:hAnsi="Times New Roman" w:cs="Times New Roman"/>
          <w:bCs/>
          <w:sz w:val="24"/>
          <w:szCs w:val="24"/>
        </w:rPr>
        <w:t xml:space="preserve"> yang telah diberikan, guru juga berperan sebagai pendidik. </w:t>
      </w:r>
      <w:r w:rsidR="002C5710" w:rsidRPr="00406AC4">
        <w:rPr>
          <w:rFonts w:ascii="Times New Roman" w:hAnsi="Times New Roman" w:cs="Times New Roman"/>
          <w:bCs/>
          <w:sz w:val="24"/>
          <w:szCs w:val="24"/>
        </w:rPr>
        <w:t>Secara umum tugas pendidik sama dengan mendidik, mendidik</w:t>
      </w:r>
      <w:r w:rsidR="005F1A58" w:rsidRPr="00406AC4">
        <w:rPr>
          <w:rFonts w:ascii="Times New Roman" w:hAnsi="Times New Roman" w:cs="Times New Roman"/>
          <w:bCs/>
          <w:sz w:val="24"/>
          <w:szCs w:val="24"/>
        </w:rPr>
        <w:t xml:space="preserve"> merupakan serangkaian proses mengajar yang memberikan</w:t>
      </w:r>
      <w:r w:rsidR="005B0282" w:rsidRPr="00406AC4">
        <w:rPr>
          <w:rFonts w:ascii="Times New Roman" w:hAnsi="Times New Roman" w:cs="Times New Roman"/>
          <w:bCs/>
          <w:sz w:val="24"/>
          <w:szCs w:val="24"/>
        </w:rPr>
        <w:t xml:space="preserve"> naungan dan memberi contoh, disamping itu pendidik juga bertugas sebagai motivator dan fasilitator dalam proses belajar mengajar. Menurut Ahmd Marimba dalam Rasyidin mengatakan bahwa “tugas pendidik adalah membimbing, menciptakan situasi yang kondusif, membawa dan mengembangkan pengetahuan”.</w:t>
      </w:r>
      <w:r w:rsidR="005B0282" w:rsidRPr="00406AC4">
        <w:rPr>
          <w:rStyle w:val="FootnoteReference"/>
          <w:rFonts w:ascii="Times New Roman" w:hAnsi="Times New Roman" w:cs="Times New Roman"/>
          <w:bCs/>
          <w:sz w:val="24"/>
          <w:szCs w:val="24"/>
        </w:rPr>
        <w:footnoteReference w:id="28"/>
      </w:r>
    </w:p>
    <w:p w:rsidR="00FC36FD" w:rsidRPr="00406AC4" w:rsidRDefault="00FC36FD" w:rsidP="00FC36FD">
      <w:pPr>
        <w:pStyle w:val="ListParagraph"/>
        <w:spacing w:line="480" w:lineRule="auto"/>
        <w:ind w:left="0" w:firstLine="720"/>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Perkembangan baru terhadap pandangan belajar-mengajar membawa konsekuensi kepada guru untuk menigkatkan peranan dan kompetensinya karena proses belajar-mengajar dan hasil belajar siswa sebagian besar ditentukan oleh peranan dan kompetensi guru. Guru yang kompeten akan lebih mampu menciptakan lingkungan belajar yang efektif dan akan lebih mampu mengelola kelasnya sehingga hasil belajar siswa berada pada tingkat optimal.</w:t>
      </w:r>
    </w:p>
    <w:p w:rsidR="00FC36FD" w:rsidRPr="00406AC4" w:rsidRDefault="00FC36FD" w:rsidP="00FC36FD">
      <w:pPr>
        <w:pStyle w:val="ListParagraph"/>
        <w:spacing w:line="480" w:lineRule="auto"/>
        <w:ind w:left="0" w:firstLine="720"/>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 xml:space="preserve">Peranan dan kompetensi guru dalam proses belajar-mengajar meliputi banyak hal sebagaimana yang dikemukakan oleh Adams &amp; Decey dalam Basic Principles of Student Theaching, antara lain guru sebagai pengajar, pemimpin kelas, </w:t>
      </w:r>
      <w:r w:rsidRPr="00406AC4">
        <w:rPr>
          <w:rFonts w:ascii="Times New Roman" w:hAnsi="Times New Roman" w:cs="Times New Roman"/>
          <w:sz w:val="24"/>
          <w:szCs w:val="24"/>
          <w:lang w:eastAsia="id-ID"/>
        </w:rPr>
        <w:lastRenderedPageBreak/>
        <w:t>pembimbing, pengatur lingkungan, partisipan, ekspeditor, perencana, supervisor, motivator dan konselor. Yang akan dikemukakan disini adalah peranan yang dianggap paling dominan dan diklasifikasikan sebagai berikut.</w:t>
      </w:r>
    </w:p>
    <w:p w:rsidR="00FC36FD" w:rsidRPr="00406AC4" w:rsidRDefault="00FC36FD" w:rsidP="00EF33F7">
      <w:pPr>
        <w:pStyle w:val="ListParagraph"/>
        <w:numPr>
          <w:ilvl w:val="0"/>
          <w:numId w:val="20"/>
        </w:numPr>
        <w:spacing w:line="240" w:lineRule="auto"/>
        <w:ind w:left="709" w:hanging="425"/>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Guru Sebagai Demonstrator</w:t>
      </w:r>
    </w:p>
    <w:p w:rsidR="00FC36FD" w:rsidRPr="00406AC4" w:rsidRDefault="00FC36FD" w:rsidP="00EF33F7">
      <w:pPr>
        <w:pStyle w:val="ListParagraph"/>
        <w:spacing w:line="240" w:lineRule="auto"/>
        <w:ind w:left="709"/>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Melalui peranannya sebagai demonstrator, lecturer, atau pengajar, guru hendaknya senantiasa menguasai bahan atau materi pelajaran yang akan diajarkannya serta senantiasa mengembangkannya dalam arti meningkatkan kemampuannya dalam hal ilmu yang dimilikinya karena hal ini akan sangant menentukan hasil belajar yang dicapai oleh siswa.</w:t>
      </w:r>
    </w:p>
    <w:p w:rsidR="00FC36FD" w:rsidRPr="00406AC4" w:rsidRDefault="00FC36FD" w:rsidP="00EF33F7">
      <w:pPr>
        <w:pStyle w:val="ListParagraph"/>
        <w:spacing w:line="240" w:lineRule="auto"/>
        <w:ind w:left="709"/>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Salah satu yang harus diperhatikan oleh guru bahwa ia sendiri ialah pelajar. Ini berarti bahwa guru harus belajar terus menerus. Dengan cara demikian ia akan memperkaya dirinya dengan berbagai ilmu pengetahuan sebagai bekal dalam melaksanankan tugasnya sebagai pengajar dan demonstrator sehingga mampu memperagakan apa yang fiajarkannya secara didaktis. Maksudnya agar apa yang disampaikannya itu betul-betul dimiliki oleh anak didik.</w:t>
      </w:r>
    </w:p>
    <w:p w:rsidR="00FC36FD" w:rsidRPr="00406AC4" w:rsidRDefault="00FC36FD" w:rsidP="00EF33F7">
      <w:pPr>
        <w:pStyle w:val="ListParagraph"/>
        <w:numPr>
          <w:ilvl w:val="0"/>
          <w:numId w:val="20"/>
        </w:numPr>
        <w:spacing w:line="240" w:lineRule="auto"/>
        <w:ind w:left="709" w:hanging="425"/>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Guru Sebagai Pengelola Kelas</w:t>
      </w:r>
    </w:p>
    <w:p w:rsidR="00FC36FD" w:rsidRPr="00406AC4" w:rsidRDefault="00FC36FD" w:rsidP="00EF33F7">
      <w:pPr>
        <w:pStyle w:val="ListParagraph"/>
        <w:spacing w:line="240" w:lineRule="auto"/>
        <w:ind w:left="709"/>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Dalam perannya sebagi pengelola kelas, guru hendaknya mampu mengelola kelas sebagai lingkungan belajar serta merupakan aspek dari lingkungan sekolah yang perlu diorganisasi.Lingkunganb ini diatur dan diawasi agar kegiatan-kegiatan belajar terarah kepada tujuan-tujuan pendidikan.</w:t>
      </w:r>
      <w:r w:rsidR="00752D23">
        <w:rPr>
          <w:rFonts w:ascii="Times New Roman" w:hAnsi="Times New Roman" w:cs="Times New Roman"/>
          <w:sz w:val="24"/>
          <w:szCs w:val="24"/>
          <w:lang w:eastAsia="id-ID"/>
        </w:rPr>
        <w:t xml:space="preserve"> </w:t>
      </w:r>
      <w:r w:rsidRPr="00406AC4">
        <w:rPr>
          <w:rFonts w:ascii="Times New Roman" w:hAnsi="Times New Roman" w:cs="Times New Roman"/>
          <w:sz w:val="24"/>
          <w:szCs w:val="24"/>
          <w:lang w:eastAsia="id-ID"/>
        </w:rPr>
        <w:t>Pengawasan terhadap belajar lingkungan itu turut menentukan sejauh mana lingkungan tersebut menjadi lingkungan belajar yang baik.Lingkungan yang baik yang bersifat menantang dan merangsang siswa untuk belajar, memberikan rasa aman dan kepuasan dalam mencapai tuujuan.</w:t>
      </w:r>
    </w:p>
    <w:p w:rsidR="00EF33F7" w:rsidRPr="00406AC4" w:rsidRDefault="00FC36FD" w:rsidP="0041136F">
      <w:pPr>
        <w:pStyle w:val="ListParagraph"/>
        <w:spacing w:after="0" w:line="240" w:lineRule="auto"/>
        <w:ind w:left="709"/>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Kualitas dan kuantitas belajar siswa didalam kelas bergantung pada banyak factor, antara lain dalah guru, hubungan pribadi antara siswa didalam kelas, serta kondisi umum dan suasana didalam kelas.</w:t>
      </w:r>
    </w:p>
    <w:p w:rsidR="00FC36FD" w:rsidRPr="00406AC4" w:rsidRDefault="00FC36FD" w:rsidP="00EF33F7">
      <w:pPr>
        <w:pStyle w:val="ListParagraph"/>
        <w:numPr>
          <w:ilvl w:val="0"/>
          <w:numId w:val="20"/>
        </w:numPr>
        <w:spacing w:line="240" w:lineRule="auto"/>
        <w:ind w:left="709" w:hanging="425"/>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Guru sebagai Mediator dan Fasilitator</w:t>
      </w:r>
    </w:p>
    <w:p w:rsidR="00FC36FD" w:rsidRPr="00406AC4" w:rsidRDefault="00FC36FD" w:rsidP="00EF33F7">
      <w:pPr>
        <w:pStyle w:val="ListParagraph"/>
        <w:spacing w:line="240" w:lineRule="auto"/>
        <w:ind w:left="709"/>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Sebagai media guru hendaknya memiliki pengetahuan dan pemahaman yang cukup tentang media pendidika karena media pendidikan merupakan alat komunikasi untuk lebih mengefektifkan proses belajar-mengajar. Dengan demikian media pendidika merupakan dasar yang sangat diperlukan yang bersifat melengkapi dan merupakan bagian integral demi berhasilnya proses pendidikan dan pengajaran di sekolah.</w:t>
      </w:r>
    </w:p>
    <w:p w:rsidR="00FC36FD" w:rsidRPr="00406AC4" w:rsidRDefault="00FC36FD" w:rsidP="00EF33F7">
      <w:pPr>
        <w:pStyle w:val="ListParagraph"/>
        <w:numPr>
          <w:ilvl w:val="0"/>
          <w:numId w:val="20"/>
        </w:numPr>
        <w:spacing w:line="240" w:lineRule="auto"/>
        <w:ind w:left="709" w:hanging="425"/>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Guru Sebagai Evaluator</w:t>
      </w:r>
    </w:p>
    <w:p w:rsidR="00FC36FD" w:rsidRPr="00406AC4" w:rsidRDefault="00FC36FD" w:rsidP="00EF33F7">
      <w:pPr>
        <w:pStyle w:val="ListParagraph"/>
        <w:spacing w:line="240" w:lineRule="auto"/>
        <w:ind w:left="709"/>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Kalau kita perhatikan dunia pendidikan, akan kita ketahui bahwa setiap jenis pendidikan atau bentuk pendidikan pada waktu-waktu tertentu selama satu periode pendidikan orang selalu mengadakan evaluasi, artinya pada waktu-waktu tertentu selama satu periode pendidikan, selalu mengadakan penilaian terhadap hasil y</w:t>
      </w:r>
      <w:r w:rsidR="00752D23">
        <w:rPr>
          <w:rFonts w:ascii="Times New Roman" w:hAnsi="Times New Roman" w:cs="Times New Roman"/>
          <w:sz w:val="24"/>
          <w:szCs w:val="24"/>
          <w:lang w:eastAsia="id-ID"/>
        </w:rPr>
        <w:t>a</w:t>
      </w:r>
      <w:r w:rsidRPr="00406AC4">
        <w:rPr>
          <w:rFonts w:ascii="Times New Roman" w:hAnsi="Times New Roman" w:cs="Times New Roman"/>
          <w:sz w:val="24"/>
          <w:szCs w:val="24"/>
          <w:lang w:eastAsia="id-ID"/>
        </w:rPr>
        <w:t>ng telah dicapai, baik oleh pihak terdidik maupun oleh pendidik.</w:t>
      </w:r>
    </w:p>
    <w:p w:rsidR="00FC36FD" w:rsidRPr="00406AC4" w:rsidRDefault="00FC36FD" w:rsidP="00EF33F7">
      <w:pPr>
        <w:pStyle w:val="ListParagraph"/>
        <w:spacing w:line="240" w:lineRule="auto"/>
        <w:ind w:left="709"/>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lastRenderedPageBreak/>
        <w:t>Demikian pula dalam satu kali proses belajar-mengajar guru hendaknya menjadi seorang evaluator yang baik. Kegiatan ini dimaksudkan untuk mengetahui apakah tujuan yang telah dirumuskan itu tercapai atau belum, dan apakah materi yang diajarkan sudah cukup tepat. Semua pertanyaan akan dapat dijawab melalu kegiatan evaluasi atau penilaian.</w:t>
      </w:r>
      <w:r w:rsidRPr="00406AC4">
        <w:rPr>
          <w:rStyle w:val="FootnoteReference"/>
          <w:rFonts w:ascii="Times New Roman" w:hAnsi="Times New Roman" w:cs="Times New Roman"/>
          <w:sz w:val="24"/>
          <w:szCs w:val="24"/>
          <w:lang w:eastAsia="id-ID"/>
        </w:rPr>
        <w:footnoteReference w:id="29"/>
      </w:r>
    </w:p>
    <w:p w:rsidR="00FC36FD" w:rsidRPr="00406AC4" w:rsidRDefault="00FC36FD" w:rsidP="00FC36FD">
      <w:pPr>
        <w:pStyle w:val="ListParagraph"/>
        <w:spacing w:line="240" w:lineRule="auto"/>
        <w:ind w:firstLine="360"/>
        <w:jc w:val="both"/>
        <w:rPr>
          <w:rFonts w:ascii="Times New Roman" w:hAnsi="Times New Roman" w:cs="Times New Roman"/>
          <w:sz w:val="24"/>
          <w:szCs w:val="24"/>
          <w:lang w:eastAsia="id-ID"/>
        </w:rPr>
      </w:pPr>
    </w:p>
    <w:p w:rsidR="00FC36FD" w:rsidRPr="00624ADD" w:rsidRDefault="00FC36FD" w:rsidP="0041136F">
      <w:pPr>
        <w:pStyle w:val="ListParagraph"/>
        <w:numPr>
          <w:ilvl w:val="0"/>
          <w:numId w:val="29"/>
        </w:numPr>
        <w:spacing w:line="480" w:lineRule="auto"/>
        <w:ind w:left="1003"/>
        <w:jc w:val="both"/>
        <w:rPr>
          <w:rFonts w:ascii="Times New Roman" w:hAnsi="Times New Roman" w:cs="Times New Roman"/>
          <w:sz w:val="24"/>
          <w:szCs w:val="24"/>
          <w:lang w:eastAsia="id-ID"/>
        </w:rPr>
      </w:pPr>
      <w:r w:rsidRPr="00624ADD">
        <w:rPr>
          <w:rFonts w:ascii="Times New Roman" w:hAnsi="Times New Roman" w:cs="Times New Roman"/>
          <w:sz w:val="24"/>
          <w:szCs w:val="24"/>
          <w:lang w:eastAsia="id-ID"/>
        </w:rPr>
        <w:t>Peranan Guru dalam Masyarakat</w:t>
      </w:r>
    </w:p>
    <w:p w:rsidR="00FC36FD" w:rsidRPr="00406AC4" w:rsidRDefault="00FC36FD" w:rsidP="00FC36FD">
      <w:pPr>
        <w:pStyle w:val="ListParagraph"/>
        <w:spacing w:line="480" w:lineRule="auto"/>
        <w:ind w:left="0" w:firstLine="643"/>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Peranan guru dalam masyarajat antara lain bergantung pada gambaran masyarakat tentang kedudukan guru. Kedudukan social guru berbeda dari negara ke Negara, dari zaman ke zaman.Pada zaman Hindu, misalnya guru menduduki tempat yang sangat terhormat sebagai satu-satunya sumber ilmu.Murid harus datang kepadanya untuk memperoleh ilmu sambil menunjukkan baktinya.Demikian pula guru-guru silat di Cina sangat dijunjung tinggi poleh murid-muridnya.Di yunani kuno guru itu diambil dari golongan hamba.Pada zaman VOC yang menjadi guru adalah orang-orang yang ada pengetahuannya sedikit seperti tukang sepatu, tukang pangkas, orang yang menguburkan mayat.</w:t>
      </w:r>
    </w:p>
    <w:p w:rsidR="00FC36FD" w:rsidRPr="00406AC4" w:rsidRDefault="00FC36FD" w:rsidP="00FC36FD">
      <w:pPr>
        <w:pStyle w:val="ListParagraph"/>
        <w:spacing w:line="480" w:lineRule="auto"/>
        <w:ind w:left="0" w:firstLine="643"/>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Di Negara kita kedudukan guru sebelum perang Dunia II sangat terhormat karena hanya mereka yang terpilih dapat memasuki lembaga pendidikan  guru. Hingga kini citra tentang guru masih tinggi walaupun sering menurut yang dicita-citakan yang tidak selalu sejalan dengan kenyataan.</w:t>
      </w:r>
    </w:p>
    <w:p w:rsidR="00FC36FD" w:rsidRPr="00406AC4" w:rsidRDefault="00FC36FD" w:rsidP="00FC36FD">
      <w:pPr>
        <w:pStyle w:val="ListParagraph"/>
        <w:spacing w:line="480" w:lineRule="auto"/>
        <w:ind w:left="0" w:firstLine="643"/>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 xml:space="preserve">Pekerjaan guru selalu dipandang dalam hubungannya dengan ideal pembangunan bangsa. Dari guru diharapkan agar ia manusia idealistis, namun guru sendiri tak dapat tiada harus msenggunakan pekerjaannya sebagai alat untuk mencari nafkah bagi kelurganya. Walaupun demikian masyarakat tak dapat menerima </w:t>
      </w:r>
      <w:r w:rsidRPr="00406AC4">
        <w:rPr>
          <w:rFonts w:ascii="Times New Roman" w:hAnsi="Times New Roman" w:cs="Times New Roman"/>
          <w:sz w:val="24"/>
          <w:szCs w:val="24"/>
          <w:lang w:eastAsia="id-ID"/>
        </w:rPr>
        <w:lastRenderedPageBreak/>
        <w:t>pekerjaan guru semata-mata sebagia mata pencaharian belaka sejajar dengan pekerjaan tukang kayu, atau saudagar. Pekerjaan guru menyangkut pendidikan anak, pembangunan Negara dan masa depan bangsa.</w:t>
      </w:r>
      <w:r w:rsidRPr="00406AC4">
        <w:rPr>
          <w:rStyle w:val="FootnoteReference"/>
          <w:rFonts w:ascii="Times New Roman" w:hAnsi="Times New Roman" w:cs="Times New Roman"/>
          <w:sz w:val="24"/>
          <w:szCs w:val="24"/>
          <w:lang w:eastAsia="id-ID"/>
        </w:rPr>
        <w:footnoteReference w:id="30"/>
      </w:r>
    </w:p>
    <w:p w:rsidR="00FC36FD" w:rsidRPr="00406AC4" w:rsidRDefault="00FC36FD" w:rsidP="0041136F">
      <w:pPr>
        <w:pStyle w:val="ListParagraph"/>
        <w:numPr>
          <w:ilvl w:val="0"/>
          <w:numId w:val="28"/>
        </w:numPr>
        <w:spacing w:line="480" w:lineRule="auto"/>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Fungsi Guru</w:t>
      </w:r>
    </w:p>
    <w:p w:rsidR="00FC36FD" w:rsidRPr="00624ADD" w:rsidRDefault="00FC36FD" w:rsidP="002266F7">
      <w:pPr>
        <w:pStyle w:val="ListParagraph"/>
        <w:numPr>
          <w:ilvl w:val="0"/>
          <w:numId w:val="30"/>
        </w:numPr>
        <w:spacing w:line="480" w:lineRule="auto"/>
        <w:ind w:left="1080"/>
        <w:jc w:val="both"/>
        <w:rPr>
          <w:rFonts w:ascii="Times New Roman" w:hAnsi="Times New Roman" w:cs="Times New Roman"/>
          <w:sz w:val="24"/>
          <w:szCs w:val="24"/>
          <w:lang w:eastAsia="id-ID"/>
        </w:rPr>
      </w:pPr>
      <w:r w:rsidRPr="00624ADD">
        <w:rPr>
          <w:rFonts w:ascii="Times New Roman" w:hAnsi="Times New Roman" w:cs="Times New Roman"/>
          <w:sz w:val="24"/>
          <w:szCs w:val="24"/>
          <w:lang w:eastAsia="id-ID"/>
        </w:rPr>
        <w:t>Guru Sebagai Pendidik</w:t>
      </w:r>
    </w:p>
    <w:p w:rsidR="00FC36FD" w:rsidRPr="00406AC4" w:rsidRDefault="00FC36FD" w:rsidP="00186C3A">
      <w:pPr>
        <w:pStyle w:val="ListParagraph"/>
        <w:spacing w:line="480" w:lineRule="auto"/>
        <w:ind w:left="0" w:firstLine="720"/>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Salah satu fungsi guru yang umum adalah sebagai pendidik.Dalam melaksanakan fungus ini, guru dituntut menjadi inspirator dan menjaga disiplin kelas.Sebagai inspirator, guru memberikan semangat kepada para siswa tanpa memandang tingkat kemampuan intelektual atau tingkat motivasi belajarnya.Buatlah setiap siswa senang bergaul dengan guru, baik di dalam maupun di luar kelas.Hal ini tentu saja menuntut fleksibilitas yang tinggi.Perhatian dan tindakan guru harus disesuaikan dengan kebutuhan masing-masing siswa.</w:t>
      </w:r>
    </w:p>
    <w:p w:rsidR="00FC36FD" w:rsidRPr="00624ADD" w:rsidRDefault="00FC36FD" w:rsidP="002266F7">
      <w:pPr>
        <w:pStyle w:val="ListParagraph"/>
        <w:numPr>
          <w:ilvl w:val="0"/>
          <w:numId w:val="30"/>
        </w:numPr>
        <w:spacing w:line="480" w:lineRule="auto"/>
        <w:ind w:left="1080"/>
        <w:jc w:val="both"/>
        <w:rPr>
          <w:rFonts w:ascii="Times New Roman" w:hAnsi="Times New Roman" w:cs="Times New Roman"/>
          <w:sz w:val="24"/>
          <w:szCs w:val="24"/>
          <w:lang w:eastAsia="id-ID"/>
        </w:rPr>
      </w:pPr>
      <w:r w:rsidRPr="00624ADD">
        <w:rPr>
          <w:rFonts w:ascii="Times New Roman" w:hAnsi="Times New Roman" w:cs="Times New Roman"/>
          <w:sz w:val="24"/>
          <w:szCs w:val="24"/>
          <w:lang w:eastAsia="id-ID"/>
        </w:rPr>
        <w:t>Guru Sebagai Didaktikus</w:t>
      </w:r>
    </w:p>
    <w:p w:rsidR="00FC36FD" w:rsidRPr="00406AC4" w:rsidRDefault="00FC36FD" w:rsidP="00186C3A">
      <w:pPr>
        <w:pStyle w:val="ListParagraph"/>
        <w:spacing w:line="480" w:lineRule="auto"/>
        <w:ind w:left="0" w:firstLine="720"/>
        <w:jc w:val="both"/>
        <w:rPr>
          <w:rFonts w:ascii="Times New Roman" w:hAnsi="Times New Roman" w:cs="Times New Roman"/>
          <w:sz w:val="24"/>
          <w:szCs w:val="24"/>
          <w:lang w:eastAsia="id-ID"/>
        </w:rPr>
      </w:pPr>
      <w:r w:rsidRPr="00406AC4">
        <w:rPr>
          <w:rFonts w:ascii="Times New Roman" w:hAnsi="Times New Roman" w:cs="Times New Roman"/>
          <w:sz w:val="24"/>
          <w:szCs w:val="24"/>
          <w:lang w:eastAsia="id-ID"/>
        </w:rPr>
        <w:t>Menurut Benyamin Bloom sebagai mana</w:t>
      </w:r>
      <w:r w:rsidR="00F92009">
        <w:rPr>
          <w:rFonts w:ascii="Times New Roman" w:hAnsi="Times New Roman" w:cs="Times New Roman"/>
          <w:sz w:val="24"/>
          <w:szCs w:val="24"/>
          <w:lang w:eastAsia="id-ID"/>
        </w:rPr>
        <w:t xml:space="preserve"> dikutip W.S. Winkel</w:t>
      </w:r>
      <w:r w:rsidRPr="00406AC4">
        <w:rPr>
          <w:rFonts w:ascii="Times New Roman" w:hAnsi="Times New Roman" w:cs="Times New Roman"/>
          <w:sz w:val="24"/>
          <w:szCs w:val="24"/>
          <w:lang w:eastAsia="id-ID"/>
        </w:rPr>
        <w:t>, kualitas pengajaran sangat bergantung pada cara menyajikan ateri yang harus dipelajari. Selain itu, bagaimana cara guru menggunakan peneguhan, bagaimana cara guru mengaktifkan siswa supaya berartisipasi dan merasa terlibat dalam proses belajar, dan bagaiman cara guru memberikan informasi kepada siswa tentang keberhasilan mereka, merupakan cara-cara yan biasa disampaikan. Semua hal tersebut menuntut keterampilan didaktik guru.</w:t>
      </w:r>
      <w:r w:rsidRPr="00406AC4">
        <w:rPr>
          <w:rStyle w:val="FootnoteReference"/>
          <w:rFonts w:ascii="Times New Roman" w:hAnsi="Times New Roman" w:cs="Times New Roman"/>
          <w:sz w:val="24"/>
          <w:szCs w:val="24"/>
          <w:lang w:eastAsia="id-ID"/>
        </w:rPr>
        <w:footnoteReference w:id="31"/>
      </w:r>
    </w:p>
    <w:p w:rsidR="00FC36FD" w:rsidRPr="00406AC4" w:rsidRDefault="00FC36FD" w:rsidP="00186C3A">
      <w:pPr>
        <w:pStyle w:val="ListParagraph"/>
        <w:spacing w:line="480" w:lineRule="auto"/>
        <w:ind w:left="0"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Motivasi berpangkal dari kata motif yang dapat diartikan sebagai daya penggerak yang ada di dalam diri seseorang untuk melakukan aktivitas-aktivitas tertentu demi tercapainya suatu tujuan.Bahkan motif dapat diartikan sebagai suatu kondisi intern (kesiapsiagaan).</w:t>
      </w:r>
      <w:r w:rsidR="00116D66">
        <w:rPr>
          <w:rFonts w:ascii="Times New Roman" w:eastAsia="Times New Roman" w:hAnsi="Times New Roman" w:cs="Times New Roman"/>
          <w:sz w:val="24"/>
          <w:szCs w:val="24"/>
          <w:lang w:eastAsia="id-ID"/>
        </w:rPr>
        <w:t xml:space="preserve"> </w:t>
      </w:r>
    </w:p>
    <w:p w:rsidR="00FC36FD" w:rsidRPr="00406AC4" w:rsidRDefault="00FC36FD" w:rsidP="00FC36FD">
      <w:pPr>
        <w:pStyle w:val="ListParagraph"/>
        <w:spacing w:line="480" w:lineRule="auto"/>
        <w:ind w:left="0" w:firstLine="360"/>
        <w:jc w:val="both"/>
        <w:rPr>
          <w:rFonts w:ascii="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Namun pada intinya bahwa motivasi merupakan kondisi psikologis yang mendorong seseorang untuk melakukan sesuatu.Dalam kegiatan belajar, motivasi dapat dikatakan sebagai keseluruhan daya penggerak di dalam diri siswa yang menimbulkan, menjamin kelangsungan dan memberikan arah kegiatan belajar, sehingga diharapkan tujuan dapat tercapai. Dalam kegiatan belajar, motivasi sangat diperlukan, sebab seseorang yang tidak mempunyai motivasi dalam belajar, tidak akan mungkin melakukan aktivitas belajar.</w:t>
      </w:r>
    </w:p>
    <w:p w:rsidR="0012754D" w:rsidRPr="00406AC4" w:rsidRDefault="0012754D" w:rsidP="00CD7102">
      <w:pPr>
        <w:pStyle w:val="ListParagraph"/>
        <w:numPr>
          <w:ilvl w:val="0"/>
          <w:numId w:val="35"/>
        </w:numPr>
        <w:spacing w:after="0" w:line="480" w:lineRule="auto"/>
        <w:ind w:left="360"/>
        <w:jc w:val="both"/>
        <w:rPr>
          <w:rFonts w:ascii="Times New Roman" w:hAnsi="Times New Roman" w:cs="Times New Roman"/>
          <w:b/>
          <w:bCs/>
          <w:sz w:val="24"/>
          <w:szCs w:val="24"/>
        </w:rPr>
      </w:pPr>
      <w:r w:rsidRPr="00406AC4">
        <w:rPr>
          <w:rFonts w:ascii="Times New Roman" w:hAnsi="Times New Roman" w:cs="Times New Roman"/>
          <w:b/>
          <w:bCs/>
          <w:sz w:val="24"/>
          <w:szCs w:val="24"/>
        </w:rPr>
        <w:t>Hakekat Kurikulum 2013</w:t>
      </w:r>
    </w:p>
    <w:p w:rsidR="0012754D" w:rsidRPr="00406AC4" w:rsidRDefault="0012754D" w:rsidP="002266F7">
      <w:pPr>
        <w:pStyle w:val="ListParagraph"/>
        <w:numPr>
          <w:ilvl w:val="0"/>
          <w:numId w:val="32"/>
        </w:numPr>
        <w:spacing w:after="0" w:line="480" w:lineRule="auto"/>
        <w:ind w:left="720"/>
        <w:jc w:val="both"/>
        <w:rPr>
          <w:rFonts w:ascii="Times New Roman" w:hAnsi="Times New Roman" w:cs="Times New Roman"/>
          <w:bCs/>
          <w:sz w:val="24"/>
          <w:szCs w:val="24"/>
        </w:rPr>
      </w:pPr>
      <w:r w:rsidRPr="00406AC4">
        <w:rPr>
          <w:rFonts w:ascii="Times New Roman" w:hAnsi="Times New Roman" w:cs="Times New Roman"/>
          <w:bCs/>
          <w:sz w:val="24"/>
          <w:szCs w:val="24"/>
        </w:rPr>
        <w:t>Pengertian Kurikulum</w:t>
      </w:r>
    </w:p>
    <w:p w:rsidR="007D5D2E" w:rsidRPr="00406AC4" w:rsidRDefault="007D5D2E" w:rsidP="0023476B">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Istilah kurikulum memiliki berbagai tafsiran yanng dirumuskan</w:t>
      </w:r>
      <w:r w:rsidR="00A61587" w:rsidRPr="00406AC4">
        <w:rPr>
          <w:rFonts w:ascii="Times New Roman" w:hAnsi="Times New Roman" w:cs="Times New Roman"/>
          <w:sz w:val="24"/>
          <w:szCs w:val="24"/>
        </w:rPr>
        <w:t xml:space="preserve"> </w:t>
      </w:r>
      <w:r w:rsidRPr="00406AC4">
        <w:rPr>
          <w:rFonts w:ascii="Times New Roman" w:hAnsi="Times New Roman" w:cs="Times New Roman"/>
          <w:sz w:val="24"/>
          <w:szCs w:val="24"/>
        </w:rPr>
        <w:t>oleh pakar-pakar dalam bidang pengembangan kurikulum sejak dulu</w:t>
      </w:r>
      <w:r w:rsidR="00A61587" w:rsidRPr="00406AC4">
        <w:rPr>
          <w:rFonts w:ascii="Times New Roman" w:hAnsi="Times New Roman" w:cs="Times New Roman"/>
          <w:sz w:val="24"/>
          <w:szCs w:val="24"/>
        </w:rPr>
        <w:t xml:space="preserve"> </w:t>
      </w:r>
      <w:r w:rsidRPr="00406AC4">
        <w:rPr>
          <w:rFonts w:ascii="Times New Roman" w:hAnsi="Times New Roman" w:cs="Times New Roman"/>
          <w:sz w:val="24"/>
          <w:szCs w:val="24"/>
        </w:rPr>
        <w:t xml:space="preserve">sampai dengan dewasa ini. Tafsiran-tafsiran tersebut berbeda satudengan yang lainnya,sesuai dengan titik berat inti dan pandangan daripakar yang bersangkutan. </w:t>
      </w:r>
    </w:p>
    <w:p w:rsidR="004619D5" w:rsidRPr="00406AC4" w:rsidRDefault="007D5D2E" w:rsidP="0023476B">
      <w:pPr>
        <w:autoSpaceDE w:val="0"/>
        <w:autoSpaceDN w:val="0"/>
        <w:adjustRightInd w:val="0"/>
        <w:spacing w:after="0"/>
        <w:ind w:firstLine="709"/>
        <w:jc w:val="both"/>
        <w:rPr>
          <w:rFonts w:ascii="Times New Roman" w:hAnsi="Times New Roman" w:cs="Times New Roman"/>
          <w:sz w:val="24"/>
          <w:szCs w:val="24"/>
        </w:rPr>
      </w:pPr>
      <w:r w:rsidRPr="00406AC4">
        <w:rPr>
          <w:rFonts w:ascii="Times New Roman" w:hAnsi="Times New Roman" w:cs="Times New Roman"/>
          <w:sz w:val="24"/>
          <w:szCs w:val="24"/>
        </w:rPr>
        <w:t xml:space="preserve">Istilah kurikulum menurut Oemar Hamalik berasal dari bahasa latin, yakni </w:t>
      </w:r>
    </w:p>
    <w:p w:rsidR="007D5D2E" w:rsidRPr="00406AC4" w:rsidRDefault="007D5D2E" w:rsidP="007D5D2E">
      <w:pPr>
        <w:autoSpaceDE w:val="0"/>
        <w:autoSpaceDN w:val="0"/>
        <w:adjustRightInd w:val="0"/>
        <w:ind w:left="284"/>
        <w:jc w:val="both"/>
        <w:rPr>
          <w:rFonts w:ascii="Times New Roman" w:hAnsi="Times New Roman" w:cs="Times New Roman"/>
          <w:sz w:val="24"/>
          <w:szCs w:val="24"/>
        </w:rPr>
      </w:pPr>
      <w:r w:rsidRPr="00406AC4">
        <w:rPr>
          <w:rFonts w:ascii="Times New Roman" w:hAnsi="Times New Roman" w:cs="Times New Roman"/>
          <w:i/>
          <w:iCs/>
          <w:sz w:val="24"/>
          <w:szCs w:val="24"/>
        </w:rPr>
        <w:t>Curricule</w:t>
      </w:r>
      <w:r w:rsidRPr="00406AC4">
        <w:rPr>
          <w:rFonts w:ascii="Times New Roman" w:hAnsi="Times New Roman" w:cs="Times New Roman"/>
          <w:sz w:val="24"/>
          <w:szCs w:val="24"/>
        </w:rPr>
        <w:t>, artinya jarak yang harus ditempuh oleh seorang pelari. Pada waktu itu, pengertian kurikulum adalah jangka waktu pendidikan yang harus ditempuh oleh siswa yang bertujuan untuk memperoleh ijazah.</w:t>
      </w:r>
      <w:r w:rsidRPr="00406AC4">
        <w:rPr>
          <w:rStyle w:val="FootnoteReference"/>
          <w:rFonts w:ascii="Times New Roman" w:hAnsi="Times New Roman" w:cs="Times New Roman"/>
          <w:sz w:val="24"/>
          <w:szCs w:val="24"/>
        </w:rPr>
        <w:footnoteReference w:id="32"/>
      </w:r>
      <w:r w:rsidRPr="00406AC4">
        <w:rPr>
          <w:rFonts w:ascii="Times New Roman" w:hAnsi="Times New Roman" w:cs="Times New Roman"/>
          <w:sz w:val="24"/>
          <w:szCs w:val="24"/>
        </w:rPr>
        <w:t xml:space="preserve"> </w:t>
      </w:r>
    </w:p>
    <w:p w:rsidR="007D5D2E" w:rsidRPr="00406AC4" w:rsidRDefault="007D5D2E" w:rsidP="0023476B">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 xml:space="preserve">Sedangkan menurut pandangan baru yang dikemukakan oleh Romine kurikulum adalah </w:t>
      </w:r>
      <w:r w:rsidRPr="00406AC4">
        <w:rPr>
          <w:rFonts w:ascii="Times New Roman" w:hAnsi="Times New Roman" w:cs="Times New Roman"/>
          <w:i/>
          <w:iCs/>
          <w:sz w:val="24"/>
          <w:szCs w:val="24"/>
        </w:rPr>
        <w:t xml:space="preserve">“Curriculum isi nterpreted to mean all of the organized courses, </w:t>
      </w:r>
      <w:r w:rsidRPr="00406AC4">
        <w:rPr>
          <w:rFonts w:ascii="Times New Roman" w:hAnsi="Times New Roman" w:cs="Times New Roman"/>
          <w:i/>
          <w:iCs/>
          <w:sz w:val="24"/>
          <w:szCs w:val="24"/>
        </w:rPr>
        <w:lastRenderedPageBreak/>
        <w:t>activities, and</w:t>
      </w:r>
      <w:r w:rsidRPr="00406AC4">
        <w:rPr>
          <w:rFonts w:ascii="Times New Roman" w:hAnsi="Times New Roman" w:cs="Times New Roman"/>
          <w:sz w:val="24"/>
          <w:szCs w:val="24"/>
        </w:rPr>
        <w:t xml:space="preserve"> </w:t>
      </w:r>
      <w:r w:rsidRPr="00406AC4">
        <w:rPr>
          <w:rFonts w:ascii="Times New Roman" w:hAnsi="Times New Roman" w:cs="Times New Roman"/>
          <w:i/>
          <w:iCs/>
          <w:sz w:val="24"/>
          <w:szCs w:val="24"/>
        </w:rPr>
        <w:t>experiences which pupils have under direction of the schol, whether in</w:t>
      </w:r>
      <w:r w:rsidRPr="00406AC4">
        <w:rPr>
          <w:rFonts w:ascii="Times New Roman" w:hAnsi="Times New Roman" w:cs="Times New Roman"/>
          <w:sz w:val="24"/>
          <w:szCs w:val="24"/>
        </w:rPr>
        <w:t xml:space="preserve"> </w:t>
      </w:r>
      <w:r w:rsidRPr="00406AC4">
        <w:rPr>
          <w:rFonts w:ascii="Times New Roman" w:hAnsi="Times New Roman" w:cs="Times New Roman"/>
          <w:i/>
          <w:iCs/>
          <w:sz w:val="24"/>
          <w:szCs w:val="24"/>
        </w:rPr>
        <w:t>the classroom or not ”</w:t>
      </w:r>
      <w:r w:rsidRPr="00406AC4">
        <w:rPr>
          <w:rFonts w:ascii="Times New Roman" w:hAnsi="Times New Roman" w:cs="Times New Roman"/>
          <w:sz w:val="24"/>
          <w:szCs w:val="24"/>
        </w:rPr>
        <w:t>. Implikasi dari perumusan diatas adalah sebagai berikut:</w:t>
      </w:r>
    </w:p>
    <w:p w:rsidR="007D5D2E" w:rsidRPr="00406AC4" w:rsidRDefault="007D5D2E" w:rsidP="00290F84">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 xml:space="preserve">Tafsiran tentang kurikulum bersifat luas,karena kurikulum bukan hanya terdiri atas mata pelajaran </w:t>
      </w:r>
      <w:r w:rsidRPr="00406AC4">
        <w:rPr>
          <w:rFonts w:ascii="Times New Roman" w:hAnsi="Times New Roman" w:cs="Times New Roman"/>
          <w:i/>
          <w:iCs/>
          <w:sz w:val="24"/>
          <w:szCs w:val="24"/>
        </w:rPr>
        <w:t>(courses)</w:t>
      </w:r>
      <w:r w:rsidRPr="00406AC4">
        <w:rPr>
          <w:rFonts w:ascii="Times New Roman" w:hAnsi="Times New Roman" w:cs="Times New Roman"/>
          <w:sz w:val="24"/>
          <w:szCs w:val="24"/>
        </w:rPr>
        <w:t>, tapi meliputi semua kegiatan dan pengalaman yang menjadi tanggung jawab sekolah.</w:t>
      </w:r>
    </w:p>
    <w:p w:rsidR="007D5D2E" w:rsidRPr="00406AC4" w:rsidRDefault="007D5D2E" w:rsidP="00290F84">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Sesuai dengan pandangan ini, berbagai kegiatan diluar kelas (yang dikenal dengan ekstrakurikuler ) sudah tercakup dalam pengertian kurikulum.</w:t>
      </w:r>
    </w:p>
    <w:p w:rsidR="007D5D2E" w:rsidRPr="00406AC4" w:rsidRDefault="007D5D2E" w:rsidP="00290F84">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Pelaksanaan kurikulum tidak hanya dibatasi pada keempat dinding kelas saja,melainkan dilaksanakan baik didalam maupun diluar kelas, sesuai dengan tujuan yang hendak dicapai.</w:t>
      </w:r>
    </w:p>
    <w:p w:rsidR="007D5D2E" w:rsidRPr="00406AC4" w:rsidRDefault="007D5D2E" w:rsidP="00290F84">
      <w:pPr>
        <w:pStyle w:val="ListParagraph"/>
        <w:numPr>
          <w:ilvl w:val="0"/>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Sistem penyampaian yang digunakan oleh guru disesuaikan dengan kegiatan atau pengalaman yang akan disampaikan.</w:t>
      </w:r>
    </w:p>
    <w:p w:rsidR="007D5D2E" w:rsidRPr="00406AC4" w:rsidRDefault="007D5D2E" w:rsidP="00290F84">
      <w:pPr>
        <w:pStyle w:val="ListParagraph"/>
        <w:numPr>
          <w:ilvl w:val="0"/>
          <w:numId w:val="6"/>
        </w:numPr>
        <w:autoSpaceDE w:val="0"/>
        <w:autoSpaceDN w:val="0"/>
        <w:adjustRightInd w:val="0"/>
        <w:spacing w:before="240"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 xml:space="preserve">Tujuan pendidikan bukanlah untuk menyampaikan mata pelajaran </w:t>
      </w:r>
      <w:r w:rsidRPr="00406AC4">
        <w:rPr>
          <w:rFonts w:ascii="Times New Roman" w:hAnsi="Times New Roman" w:cs="Times New Roman"/>
          <w:i/>
          <w:iCs/>
          <w:sz w:val="24"/>
          <w:szCs w:val="24"/>
        </w:rPr>
        <w:t xml:space="preserve">(courses) </w:t>
      </w:r>
      <w:r w:rsidRPr="00406AC4">
        <w:rPr>
          <w:rFonts w:ascii="Times New Roman" w:hAnsi="Times New Roman" w:cs="Times New Roman"/>
          <w:sz w:val="24"/>
          <w:szCs w:val="24"/>
        </w:rPr>
        <w:t xml:space="preserve">atau bidang pengetahuan yang tersusun </w:t>
      </w:r>
      <w:r w:rsidRPr="00406AC4">
        <w:rPr>
          <w:rFonts w:ascii="Times New Roman" w:hAnsi="Times New Roman" w:cs="Times New Roman"/>
          <w:i/>
          <w:iCs/>
          <w:sz w:val="24"/>
          <w:szCs w:val="24"/>
        </w:rPr>
        <w:t>(subject),</w:t>
      </w:r>
      <w:r w:rsidRPr="00406AC4">
        <w:rPr>
          <w:rFonts w:ascii="Times New Roman" w:hAnsi="Times New Roman" w:cs="Times New Roman"/>
          <w:sz w:val="24"/>
          <w:szCs w:val="24"/>
        </w:rPr>
        <w:t xml:space="preserve"> melainkan pembentukan pribadi anak dan belajar cara hidup di masyarakat.</w:t>
      </w:r>
      <w:r w:rsidRPr="00406AC4">
        <w:rPr>
          <w:rStyle w:val="FootnoteReference"/>
          <w:rFonts w:ascii="Times New Roman" w:hAnsi="Times New Roman" w:cs="Times New Roman"/>
          <w:sz w:val="24"/>
          <w:szCs w:val="24"/>
        </w:rPr>
        <w:footnoteReference w:id="33"/>
      </w:r>
    </w:p>
    <w:p w:rsidR="00434D20" w:rsidRPr="00406AC4" w:rsidRDefault="00434D20" w:rsidP="00434D20">
      <w:pPr>
        <w:pStyle w:val="ListParagraph"/>
        <w:autoSpaceDE w:val="0"/>
        <w:autoSpaceDN w:val="0"/>
        <w:adjustRightInd w:val="0"/>
        <w:spacing w:before="240" w:after="0" w:line="240" w:lineRule="auto"/>
        <w:ind w:left="567"/>
        <w:jc w:val="both"/>
        <w:rPr>
          <w:rFonts w:ascii="Times New Roman" w:hAnsi="Times New Roman" w:cs="Times New Roman"/>
          <w:sz w:val="24"/>
          <w:szCs w:val="24"/>
        </w:rPr>
      </w:pPr>
    </w:p>
    <w:p w:rsidR="007D5D2E" w:rsidRDefault="007D5D2E" w:rsidP="0023476B">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 xml:space="preserve">Maka dari pengertian di atas dapat disimpulkan bahwa pengertian kurikulum dapat di tinjau dari dua pandangan, yakni pandangan Tradisional yang mengartikan kurikulum adalah sejumlah mata pelajaran yang harus ditempuh murid untuk memperoleh ijazah, sedangakan pandangan moderen bahwa kurikulkum bersifat luas, dari proses di dalam kelas baik dalam hal penyampaian pelajaran ataupun hasil dari proses belajar, sehingga dapat mencapai tujuan yang di inginkan. </w:t>
      </w:r>
    </w:p>
    <w:p w:rsidR="00EF1FF9" w:rsidRPr="00406AC4" w:rsidRDefault="00EF1FF9" w:rsidP="0023476B">
      <w:pPr>
        <w:autoSpaceDE w:val="0"/>
        <w:autoSpaceDN w:val="0"/>
        <w:adjustRightInd w:val="0"/>
        <w:spacing w:after="0" w:line="480" w:lineRule="auto"/>
        <w:ind w:firstLine="709"/>
        <w:jc w:val="both"/>
        <w:rPr>
          <w:rFonts w:ascii="Times New Roman" w:hAnsi="Times New Roman" w:cs="Times New Roman"/>
          <w:sz w:val="24"/>
          <w:szCs w:val="24"/>
        </w:rPr>
      </w:pPr>
    </w:p>
    <w:p w:rsidR="007D5D2E" w:rsidRPr="00406AC4" w:rsidRDefault="007D5D2E" w:rsidP="002266F7">
      <w:pPr>
        <w:pStyle w:val="ListParagraph"/>
        <w:numPr>
          <w:ilvl w:val="0"/>
          <w:numId w:val="32"/>
        </w:numPr>
        <w:autoSpaceDE w:val="0"/>
        <w:autoSpaceDN w:val="0"/>
        <w:adjustRightInd w:val="0"/>
        <w:spacing w:after="0" w:line="480" w:lineRule="auto"/>
        <w:ind w:left="709" w:hanging="425"/>
        <w:jc w:val="both"/>
        <w:rPr>
          <w:rFonts w:ascii="Times New Roman" w:hAnsi="Times New Roman" w:cs="Times New Roman"/>
          <w:bCs/>
          <w:sz w:val="24"/>
          <w:szCs w:val="24"/>
        </w:rPr>
      </w:pPr>
      <w:r w:rsidRPr="00406AC4">
        <w:rPr>
          <w:rFonts w:ascii="Times New Roman" w:hAnsi="Times New Roman" w:cs="Times New Roman"/>
          <w:bCs/>
          <w:sz w:val="24"/>
          <w:szCs w:val="24"/>
        </w:rPr>
        <w:t>Landasan kurikulum</w:t>
      </w:r>
    </w:p>
    <w:p w:rsidR="007D5D2E" w:rsidRPr="00406AC4" w:rsidRDefault="007D5D2E" w:rsidP="0023476B">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 xml:space="preserve">Kurikulum disusun untuk mewujudkan tujuan nasional dengan memperhatikan tahap perkembangan peserta didik dan kesesuiannya dengan lingkungan, kebutuhan pembangunan nasional, perkembangan ilmu pengetahuan dan teknologi serta kesenian, sesuai dengan jenis dan jenjang masing-masing satuan </w:t>
      </w:r>
      <w:r w:rsidRPr="00406AC4">
        <w:rPr>
          <w:rFonts w:ascii="Times New Roman" w:hAnsi="Times New Roman" w:cs="Times New Roman"/>
          <w:sz w:val="24"/>
          <w:szCs w:val="24"/>
        </w:rPr>
        <w:lastRenderedPageBreak/>
        <w:t>pendidikan.</w:t>
      </w:r>
      <w:r w:rsidR="00A61587" w:rsidRPr="00406AC4">
        <w:rPr>
          <w:rStyle w:val="FootnoteReference"/>
          <w:rFonts w:ascii="Times New Roman" w:hAnsi="Times New Roman" w:cs="Times New Roman"/>
          <w:sz w:val="24"/>
          <w:szCs w:val="24"/>
        </w:rPr>
        <w:footnoteReference w:id="34"/>
      </w:r>
      <w:r w:rsidR="00A61587" w:rsidRPr="00406AC4">
        <w:rPr>
          <w:rFonts w:ascii="Times New Roman" w:hAnsi="Times New Roman" w:cs="Times New Roman"/>
          <w:sz w:val="24"/>
          <w:szCs w:val="24"/>
        </w:rPr>
        <w:t xml:space="preserve"> </w:t>
      </w:r>
      <w:r w:rsidRPr="00406AC4">
        <w:rPr>
          <w:rFonts w:ascii="Times New Roman" w:hAnsi="Times New Roman" w:cs="Times New Roman"/>
          <w:sz w:val="24"/>
          <w:szCs w:val="24"/>
        </w:rPr>
        <w:t>Berdasarkan ketentuan dan konsep tersebut, pengembangan kurikulum berlandaskan faktor-faktor sebagai berikut:</w:t>
      </w:r>
    </w:p>
    <w:p w:rsidR="007D5D2E" w:rsidRPr="00406AC4" w:rsidRDefault="007D5D2E" w:rsidP="00290F84">
      <w:pPr>
        <w:pStyle w:val="ListParagraph"/>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Tujuan filsafat nasional yang dijadikan sebagai dasar untuk merumuskan tujuan institusional yang pada gilirannya menjadi landasan dalam merumuskan tujuan kurikulum suatu pendidikan</w:t>
      </w:r>
    </w:p>
    <w:p w:rsidR="007D5D2E" w:rsidRPr="00406AC4" w:rsidRDefault="007D5D2E" w:rsidP="00290F84">
      <w:pPr>
        <w:pStyle w:val="ListParagraph"/>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Sosial dan budaya yang berlaku dalam masyarakat</w:t>
      </w:r>
    </w:p>
    <w:p w:rsidR="007D5D2E" w:rsidRPr="00406AC4" w:rsidRDefault="007D5D2E" w:rsidP="00290F84">
      <w:pPr>
        <w:pStyle w:val="ListParagraph"/>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Perkembangan peserta didik yang menunjuk pada karakteristik perkembangan peserta didik</w:t>
      </w:r>
    </w:p>
    <w:p w:rsidR="007D5D2E" w:rsidRPr="00406AC4" w:rsidRDefault="007D5D2E" w:rsidP="00290F84">
      <w:pPr>
        <w:pStyle w:val="ListParagraph"/>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Keadaan lingkungan, yang dalam arti luas meliputi lingkungan manusiawi (interpersonal), lingkungan kebudayaan termasuk iptek (kultural). Dan lingkungan hidup (bioekologi), serta lingkungan alam</w:t>
      </w:r>
    </w:p>
    <w:p w:rsidR="007D5D2E" w:rsidRPr="00406AC4" w:rsidRDefault="007D5D2E" w:rsidP="00290F84">
      <w:pPr>
        <w:pStyle w:val="ListParagraph"/>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Kebutuhan pembangunan, yang mencakup kebutuhan pembangunan dibidang ekonomi, kesejahteraan rakyat, hukum, hankam dan sebagainya</w:t>
      </w:r>
    </w:p>
    <w:p w:rsidR="007D5D2E" w:rsidRPr="00406AC4" w:rsidRDefault="007D5D2E" w:rsidP="00290F84">
      <w:pPr>
        <w:pStyle w:val="ListParagraph"/>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 xml:space="preserve">Perkembangan ilmu pengetahuan dan teknoligi yang sesuai dengan sistem </w:t>
      </w:r>
      <w:r w:rsidR="0023476B" w:rsidRPr="00406AC4">
        <w:rPr>
          <w:rFonts w:ascii="Times New Roman" w:hAnsi="Times New Roman" w:cs="Times New Roman"/>
          <w:sz w:val="24"/>
          <w:szCs w:val="24"/>
        </w:rPr>
        <w:t xml:space="preserve"> </w:t>
      </w:r>
      <w:r w:rsidRPr="00406AC4">
        <w:rPr>
          <w:rFonts w:ascii="Times New Roman" w:hAnsi="Times New Roman" w:cs="Times New Roman"/>
          <w:sz w:val="24"/>
          <w:szCs w:val="24"/>
        </w:rPr>
        <w:t>nilai dan kemanusiawian serta budaya bangsa</w:t>
      </w:r>
      <w:r w:rsidR="00AA2579" w:rsidRPr="00406AC4">
        <w:rPr>
          <w:rFonts w:ascii="Times New Roman" w:hAnsi="Times New Roman" w:cs="Times New Roman"/>
          <w:sz w:val="24"/>
          <w:szCs w:val="24"/>
        </w:rPr>
        <w:t>.</w:t>
      </w:r>
      <w:r w:rsidR="00AA2579" w:rsidRPr="00406AC4">
        <w:rPr>
          <w:rStyle w:val="FootnoteReference"/>
          <w:rFonts w:ascii="Times New Roman" w:hAnsi="Times New Roman" w:cs="Times New Roman"/>
          <w:sz w:val="24"/>
          <w:szCs w:val="24"/>
        </w:rPr>
        <w:footnoteReference w:id="35"/>
      </w:r>
    </w:p>
    <w:p w:rsidR="00A61587" w:rsidRPr="00406AC4" w:rsidRDefault="00A61587" w:rsidP="00A61587">
      <w:pPr>
        <w:autoSpaceDE w:val="0"/>
        <w:autoSpaceDN w:val="0"/>
        <w:adjustRightInd w:val="0"/>
        <w:spacing w:after="0" w:line="240" w:lineRule="auto"/>
        <w:jc w:val="both"/>
        <w:rPr>
          <w:rFonts w:ascii="Times New Roman" w:hAnsi="Times New Roman" w:cs="Times New Roman"/>
          <w:sz w:val="24"/>
          <w:szCs w:val="24"/>
        </w:rPr>
      </w:pPr>
    </w:p>
    <w:p w:rsidR="00C33508" w:rsidRPr="00406AC4" w:rsidRDefault="00C33508" w:rsidP="002266F7">
      <w:pPr>
        <w:pStyle w:val="ListParagraph"/>
        <w:numPr>
          <w:ilvl w:val="0"/>
          <w:numId w:val="32"/>
        </w:numPr>
        <w:autoSpaceDE w:val="0"/>
        <w:autoSpaceDN w:val="0"/>
        <w:adjustRightInd w:val="0"/>
        <w:spacing w:after="0" w:line="480" w:lineRule="auto"/>
        <w:ind w:left="709" w:hanging="425"/>
        <w:jc w:val="both"/>
        <w:rPr>
          <w:rFonts w:ascii="Times New Roman" w:hAnsi="Times New Roman" w:cs="Times New Roman"/>
          <w:bCs/>
          <w:sz w:val="24"/>
          <w:szCs w:val="24"/>
        </w:rPr>
      </w:pPr>
      <w:r w:rsidRPr="00406AC4">
        <w:rPr>
          <w:rFonts w:ascii="Times New Roman" w:hAnsi="Times New Roman" w:cs="Times New Roman"/>
          <w:bCs/>
          <w:sz w:val="24"/>
          <w:szCs w:val="24"/>
        </w:rPr>
        <w:t>Komponen-</w:t>
      </w:r>
      <w:r w:rsidR="003279BC" w:rsidRPr="00406AC4">
        <w:rPr>
          <w:rFonts w:ascii="Times New Roman" w:hAnsi="Times New Roman" w:cs="Times New Roman"/>
          <w:bCs/>
          <w:sz w:val="24"/>
          <w:szCs w:val="24"/>
        </w:rPr>
        <w:t>Komponen Kurikulum</w:t>
      </w:r>
    </w:p>
    <w:p w:rsidR="00C33508" w:rsidRPr="00406AC4" w:rsidRDefault="00C33508" w:rsidP="00F05F9E">
      <w:pPr>
        <w:autoSpaceDE w:val="0"/>
        <w:autoSpaceDN w:val="0"/>
        <w:adjustRightInd w:val="0"/>
        <w:spacing w:after="0" w:line="480" w:lineRule="auto"/>
        <w:ind w:firstLine="720"/>
        <w:jc w:val="both"/>
        <w:rPr>
          <w:rFonts w:ascii="Times New Roman" w:hAnsi="Times New Roman" w:cs="Times New Roman"/>
          <w:b/>
          <w:bCs/>
          <w:sz w:val="24"/>
          <w:szCs w:val="24"/>
        </w:rPr>
      </w:pPr>
      <w:r w:rsidRPr="00406AC4">
        <w:rPr>
          <w:rFonts w:ascii="Times New Roman" w:hAnsi="Times New Roman" w:cs="Times New Roman"/>
          <w:sz w:val="24"/>
          <w:szCs w:val="24"/>
        </w:rPr>
        <w:t>Kurikulum sebagai suatu sistem keseluruhan memiliki komponen yang saling berkaitan antara satu dengan yang lainya, yakni</w:t>
      </w:r>
      <w:r w:rsidR="00F05F9E" w:rsidRPr="00406AC4">
        <w:rPr>
          <w:rFonts w:ascii="Times New Roman" w:hAnsi="Times New Roman" w:cs="Times New Roman"/>
          <w:sz w:val="24"/>
          <w:szCs w:val="24"/>
        </w:rPr>
        <w:t xml:space="preserve"> :</w:t>
      </w:r>
    </w:p>
    <w:p w:rsidR="00C33508" w:rsidRPr="00624ADD" w:rsidRDefault="00C33508" w:rsidP="002266F7">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624ADD">
        <w:rPr>
          <w:rFonts w:ascii="Times New Roman" w:hAnsi="Times New Roman" w:cs="Times New Roman"/>
          <w:sz w:val="24"/>
          <w:szCs w:val="24"/>
        </w:rPr>
        <w:t>Tujuan kurikulum</w:t>
      </w:r>
    </w:p>
    <w:p w:rsidR="00C33508" w:rsidRPr="00406AC4" w:rsidRDefault="00C33508" w:rsidP="00F05F9E">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Tujuan kurikulum tiap satuan pendidikan harus mengacu kearah pencapaian tujuan pendidikan nasional, sebagaimana telah ditetapkan dalam Undang-undang No 2 tahun 1989 tentang sistem pendidikan nasional. Dalam skala yang lebih luas, kurikulum merupakan suatu alat pendidikan dalam rangka pengembangan sumber daya manusia yang berkualitas.</w:t>
      </w:r>
    </w:p>
    <w:p w:rsidR="00C33508" w:rsidRPr="00624ADD" w:rsidRDefault="00C33508" w:rsidP="002266F7">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624ADD">
        <w:rPr>
          <w:rFonts w:ascii="Times New Roman" w:hAnsi="Times New Roman" w:cs="Times New Roman"/>
          <w:sz w:val="24"/>
          <w:szCs w:val="24"/>
        </w:rPr>
        <w:t>Materi kurikulum</w:t>
      </w:r>
    </w:p>
    <w:p w:rsidR="00C33508" w:rsidRPr="00406AC4" w:rsidRDefault="00C33508" w:rsidP="00F05F9E">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lastRenderedPageBreak/>
        <w:t>Materi kurikulum pada hakikatnya adalah isi kurikulum. Dalam Undang-undang pendidikan tentang sistem pendidikan nasional telah ditetapkan, bahwa “Isi kurikulum merupakan bahankajian dan pelajaran untuk mencapai tujuan penyelenggaraan suatu pendidikanyang bersangkutan dalam rangka upaya pencapaian tujuan pencapaian pendidikan nasioanal (Bab IX, Ps. 39)”</w:t>
      </w:r>
    </w:p>
    <w:p w:rsidR="00C33508" w:rsidRPr="00624ADD" w:rsidRDefault="00C33508" w:rsidP="002266F7">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624ADD">
        <w:rPr>
          <w:rFonts w:ascii="Times New Roman" w:hAnsi="Times New Roman" w:cs="Times New Roman"/>
          <w:sz w:val="24"/>
          <w:szCs w:val="24"/>
        </w:rPr>
        <w:t>Metode</w:t>
      </w:r>
    </w:p>
    <w:p w:rsidR="00C33508" w:rsidRPr="00406AC4" w:rsidRDefault="00C33508" w:rsidP="00F05F9E">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Metode adalah cara yang digunakan untuk menyampaikan materi pelajaran dalam upaya mencapai tujuan kurikulum. Suatu metode mengandung pengertian terlaksananya kegiatan guru dan kegiatan siswa dalam proses pembelajaran. Metode dilaksanakan melalui prosedur tertentu. Dewasa ini, keaktifan siswa belajar mendapat tekanan utama dibandingkan dengan keaktifan siswa yang bertindak sebagai fasilitator dan pembimbing bagi siswa. Karena itulah, istilah metode yang lebih menekankan pada kegiatan guru,selanjutnya diganti dengan istilah strategi pembelajaran yang menekankan pada kegiatan siswa</w:t>
      </w:r>
      <w:r w:rsidR="00F05F9E" w:rsidRPr="00406AC4">
        <w:rPr>
          <w:rFonts w:ascii="Times New Roman" w:hAnsi="Times New Roman" w:cs="Times New Roman"/>
          <w:sz w:val="24"/>
          <w:szCs w:val="24"/>
        </w:rPr>
        <w:t>.</w:t>
      </w:r>
    </w:p>
    <w:p w:rsidR="00C33508" w:rsidRPr="00624ADD" w:rsidRDefault="00C33508" w:rsidP="002266F7">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624ADD">
        <w:rPr>
          <w:rFonts w:ascii="Times New Roman" w:hAnsi="Times New Roman" w:cs="Times New Roman"/>
          <w:sz w:val="24"/>
          <w:szCs w:val="24"/>
        </w:rPr>
        <w:t>Organisasi kurikulum</w:t>
      </w:r>
    </w:p>
    <w:p w:rsidR="00C33508" w:rsidRPr="00406AC4" w:rsidRDefault="00C33508" w:rsidP="00406AC4">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Organisasi kurikulum terdiri dari beberapa bentuk, yang masing-masing memiliki ciri-cirinya sendiri yakni a. Mata pelajaran terpisah-pisah, b. Mata ajaran berkolerasi, c. Bidang studi, d. Program yang berpusat pada anak, e. Core Program, f. Eclectic Program</w:t>
      </w:r>
      <w:r w:rsidR="00F05F9E" w:rsidRPr="00406AC4">
        <w:rPr>
          <w:rFonts w:ascii="Times New Roman" w:hAnsi="Times New Roman" w:cs="Times New Roman"/>
          <w:sz w:val="24"/>
          <w:szCs w:val="24"/>
        </w:rPr>
        <w:t>.</w:t>
      </w:r>
    </w:p>
    <w:p w:rsidR="00C33508" w:rsidRPr="00624ADD" w:rsidRDefault="00C33508" w:rsidP="002266F7">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624ADD">
        <w:rPr>
          <w:rFonts w:ascii="Times New Roman" w:hAnsi="Times New Roman" w:cs="Times New Roman"/>
          <w:sz w:val="24"/>
          <w:szCs w:val="24"/>
        </w:rPr>
        <w:t>Evaluasi</w:t>
      </w:r>
    </w:p>
    <w:p w:rsidR="00C33508" w:rsidRPr="00406AC4" w:rsidRDefault="00C33508" w:rsidP="00F05F9E">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 xml:space="preserve">Evaluasi merupakan suatu komponen kurikulum,karena kurikulum adalah pedoman peyelenggaraan kegiatan belajar mengajar. Denagan evaluasi dapat </w:t>
      </w:r>
      <w:r w:rsidRPr="00406AC4">
        <w:rPr>
          <w:rFonts w:ascii="Times New Roman" w:hAnsi="Times New Roman" w:cs="Times New Roman"/>
          <w:sz w:val="24"/>
          <w:szCs w:val="24"/>
        </w:rPr>
        <w:lastRenderedPageBreak/>
        <w:t>diperoleh informasi yang akurat tentang penyelengaraan pembelajaran dan keberhasian belajar siswa. Berdasarkan informasi itu dapat diambil keputusan tentang kurikulum itu sendiri, pembelajaran, kesuliatan dan upaya bimbingan yang di upayakan.</w:t>
      </w:r>
      <w:r w:rsidR="00F05F9E" w:rsidRPr="00406AC4">
        <w:rPr>
          <w:rStyle w:val="FootnoteReference"/>
          <w:rFonts w:ascii="Times New Roman" w:hAnsi="Times New Roman" w:cs="Times New Roman"/>
          <w:sz w:val="24"/>
          <w:szCs w:val="24"/>
        </w:rPr>
        <w:footnoteReference w:id="36"/>
      </w:r>
    </w:p>
    <w:p w:rsidR="00A61587" w:rsidRPr="00406AC4" w:rsidRDefault="00A61587" w:rsidP="00DB419F">
      <w:pPr>
        <w:pStyle w:val="ListParagraph"/>
        <w:numPr>
          <w:ilvl w:val="0"/>
          <w:numId w:val="32"/>
        </w:numPr>
        <w:autoSpaceDE w:val="0"/>
        <w:autoSpaceDN w:val="0"/>
        <w:adjustRightInd w:val="0"/>
        <w:spacing w:after="0" w:line="480" w:lineRule="auto"/>
        <w:ind w:left="709" w:hanging="425"/>
        <w:jc w:val="both"/>
        <w:rPr>
          <w:rFonts w:ascii="Times New Roman" w:hAnsi="Times New Roman" w:cs="Times New Roman"/>
          <w:bCs/>
          <w:sz w:val="24"/>
          <w:szCs w:val="24"/>
        </w:rPr>
      </w:pPr>
      <w:r w:rsidRPr="00406AC4">
        <w:rPr>
          <w:rFonts w:ascii="Times New Roman" w:hAnsi="Times New Roman" w:cs="Times New Roman"/>
          <w:bCs/>
          <w:sz w:val="24"/>
          <w:szCs w:val="24"/>
        </w:rPr>
        <w:t>Fungsi kurikulum</w:t>
      </w:r>
    </w:p>
    <w:p w:rsidR="00A61587" w:rsidRPr="00406AC4" w:rsidRDefault="00A61587" w:rsidP="0023476B">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Setiap berbicara mengenai kurikulum tentu saja tidak bisa lepas dari fungsinya. Banyak para pakar pendidikan yang membagikan fungsi kurikulum. Menurut Hendyat Soetopo dan Soemanto bahwa ia membagi fugsi kurikulum menjadi 7 bagian yaitu</w:t>
      </w:r>
      <w:r w:rsidR="00434D20" w:rsidRPr="00406AC4">
        <w:rPr>
          <w:rFonts w:ascii="Times New Roman" w:hAnsi="Times New Roman" w:cs="Times New Roman"/>
          <w:sz w:val="24"/>
          <w:szCs w:val="24"/>
        </w:rPr>
        <w:t xml:space="preserve"> </w:t>
      </w:r>
      <w:r w:rsidRPr="00406AC4">
        <w:rPr>
          <w:rFonts w:ascii="Times New Roman" w:hAnsi="Times New Roman" w:cs="Times New Roman"/>
          <w:sz w:val="24"/>
          <w:szCs w:val="24"/>
        </w:rPr>
        <w:t>:</w:t>
      </w:r>
    </w:p>
    <w:p w:rsidR="00434D20" w:rsidRPr="00406AC4" w:rsidRDefault="00A61587" w:rsidP="00290F84">
      <w:pPr>
        <w:pStyle w:val="ListParagraph"/>
        <w:numPr>
          <w:ilvl w:val="0"/>
          <w:numId w:val="9"/>
        </w:numPr>
        <w:autoSpaceDE w:val="0"/>
        <w:autoSpaceDN w:val="0"/>
        <w:adjustRightInd w:val="0"/>
        <w:spacing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Fungsi kurikulum dalam rangka mencapai tujuan pendidikan. Maksudnya bahwa kurikulum merupakan suatu alat atau usaha untuk mencapai tujuan-tujuan pendidikan yang diinginkan oleh sekolah yang di anggap cukup tepat dan penting untuk dicapai.</w:t>
      </w:r>
    </w:p>
    <w:p w:rsidR="00434D20" w:rsidRPr="00406AC4" w:rsidRDefault="00A61587" w:rsidP="00290F84">
      <w:pPr>
        <w:pStyle w:val="ListParagraph"/>
        <w:numPr>
          <w:ilvl w:val="0"/>
          <w:numId w:val="9"/>
        </w:numPr>
        <w:autoSpaceDE w:val="0"/>
        <w:autoSpaceDN w:val="0"/>
        <w:adjustRightInd w:val="0"/>
        <w:spacing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 xml:space="preserve"> Fungsi kurikulum bagi anak. Maksudnya adalah kurikulum sebagai organisasi belajar tersusun yang disiapkan untuk siswa sebagai salah satu konsumsi bagi</w:t>
      </w:r>
      <w:r w:rsidR="00434D20" w:rsidRPr="00406AC4">
        <w:rPr>
          <w:rFonts w:ascii="Times New Roman" w:hAnsi="Times New Roman" w:cs="Times New Roman"/>
          <w:sz w:val="24"/>
          <w:szCs w:val="24"/>
        </w:rPr>
        <w:t xml:space="preserve"> </w:t>
      </w:r>
      <w:r w:rsidRPr="00406AC4">
        <w:rPr>
          <w:rFonts w:ascii="Times New Roman" w:hAnsi="Times New Roman" w:cs="Times New Roman"/>
          <w:sz w:val="24"/>
          <w:szCs w:val="24"/>
        </w:rPr>
        <w:t>pendidikan mereka.</w:t>
      </w:r>
    </w:p>
    <w:p w:rsidR="00434D20" w:rsidRPr="00406AC4" w:rsidRDefault="00A61587" w:rsidP="00290F84">
      <w:pPr>
        <w:pStyle w:val="ListParagraph"/>
        <w:numPr>
          <w:ilvl w:val="0"/>
          <w:numId w:val="9"/>
        </w:numPr>
        <w:autoSpaceDE w:val="0"/>
        <w:autoSpaceDN w:val="0"/>
        <w:adjustRightInd w:val="0"/>
        <w:spacing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Funsi kurikulum bagi guru. Dalam kurikulum bagi guru ini fungsi kurikulum dibagi menjadi 3 yaitu: a). Sebagai pedoman kerja dalam menyusun dan mengorganisasir pengalaman belajar bagi anak didik. b). Sebagai pedoman untuk mengadakan evaluasi terhadap perkembangan anak dalam rangka menyerap sejumlah pengalaman yang diberikan. c). Sebagai pedoman dalam mengatur kegiatan pendidikan dan pengajaran.</w:t>
      </w:r>
    </w:p>
    <w:p w:rsidR="00434D20" w:rsidRPr="00406AC4" w:rsidRDefault="00A61587" w:rsidP="00290F84">
      <w:pPr>
        <w:pStyle w:val="ListParagraph"/>
        <w:numPr>
          <w:ilvl w:val="0"/>
          <w:numId w:val="9"/>
        </w:numPr>
        <w:autoSpaceDE w:val="0"/>
        <w:autoSpaceDN w:val="0"/>
        <w:adjustRightInd w:val="0"/>
        <w:spacing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Fungsi kurikulum bagi kepala sekolah dan Pembina sekolah. Dalam arti: a). Sebagai pedoman dalam mengadakan fungsi supervisi yaitu memperbaiki situasi belajar. b). Sebagai pedoman dalam melaksanakan fungsi supervisi dalam menciptakan situasi untuk menunjang situasi belajar anak kearah yang lebih baik. c). Sebagai pedoman dalam melaksanakan fungsi supervisi dalam memberikan bantuan kepada guru untuk memperbaiki situasi mengajar. d). Sebagai pedoman untuk mengembangkan kurikulum lebih lanjut. e). Sebagai pedoman untuk mengadakan evaluasi kemajuan belajar mengajar.</w:t>
      </w:r>
    </w:p>
    <w:p w:rsidR="0049291E" w:rsidRPr="00406AC4" w:rsidRDefault="00A61587" w:rsidP="00290F84">
      <w:pPr>
        <w:pStyle w:val="ListParagraph"/>
        <w:numPr>
          <w:ilvl w:val="0"/>
          <w:numId w:val="9"/>
        </w:numPr>
        <w:autoSpaceDE w:val="0"/>
        <w:autoSpaceDN w:val="0"/>
        <w:adjustRightInd w:val="0"/>
        <w:spacing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Fungsi kurikulum bagi orang tua murid. Maksunya adalah orang tua dapat turut serta membantu usaha dalam kemajuan putra-putrinya.</w:t>
      </w:r>
    </w:p>
    <w:p w:rsidR="0049291E" w:rsidRPr="00406AC4" w:rsidRDefault="00A61587" w:rsidP="00290F84">
      <w:pPr>
        <w:pStyle w:val="ListParagraph"/>
        <w:numPr>
          <w:ilvl w:val="0"/>
          <w:numId w:val="9"/>
        </w:numPr>
        <w:autoSpaceDE w:val="0"/>
        <w:autoSpaceDN w:val="0"/>
        <w:adjustRightInd w:val="0"/>
        <w:spacing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lastRenderedPageBreak/>
        <w:t>Fungsi kurikulum bagi sekolah pada tingkat di atasnya. Ada dua jenis berkaitan dengan fungsi ini yaitu pemeliharaan keseimbangan proses pendidikan dan penyiapan tenaga guru.</w:t>
      </w:r>
    </w:p>
    <w:p w:rsidR="007D5D2E" w:rsidRPr="00406AC4" w:rsidRDefault="00A61587" w:rsidP="00290F84">
      <w:pPr>
        <w:pStyle w:val="ListParagraph"/>
        <w:numPr>
          <w:ilvl w:val="0"/>
          <w:numId w:val="9"/>
        </w:numPr>
        <w:autoSpaceDE w:val="0"/>
        <w:autoSpaceDN w:val="0"/>
        <w:adjustRightInd w:val="0"/>
        <w:spacing w:after="0" w:line="240" w:lineRule="auto"/>
        <w:ind w:left="709" w:hanging="425"/>
        <w:jc w:val="both"/>
        <w:rPr>
          <w:rFonts w:ascii="Times New Roman" w:hAnsi="Times New Roman" w:cs="Times New Roman"/>
          <w:sz w:val="24"/>
          <w:szCs w:val="24"/>
        </w:rPr>
      </w:pPr>
      <w:r w:rsidRPr="00406AC4">
        <w:rPr>
          <w:rFonts w:ascii="Times New Roman" w:hAnsi="Times New Roman" w:cs="Times New Roman"/>
          <w:sz w:val="24"/>
          <w:szCs w:val="24"/>
        </w:rPr>
        <w:t>Fungsi kurikulum bagi masyarakat dalam pemakai lulusan sekolah. Sekurang-kurangnya ada dua hal yang bisa dilakukan dalam funsi ini yaitu pemakai lulusan ikut memberikan bantuan gung memperlancar pelaksanaan program pendidikan yang membutuhkan kerja sama dengan pih</w:t>
      </w:r>
      <w:r w:rsidR="0049291E" w:rsidRPr="00406AC4">
        <w:rPr>
          <w:rFonts w:ascii="Times New Roman" w:hAnsi="Times New Roman" w:cs="Times New Roman"/>
          <w:sz w:val="24"/>
          <w:szCs w:val="24"/>
        </w:rPr>
        <w:t>ak orang tua/</w:t>
      </w:r>
      <w:r w:rsidRPr="00406AC4">
        <w:rPr>
          <w:rFonts w:ascii="Times New Roman" w:hAnsi="Times New Roman" w:cs="Times New Roman"/>
          <w:sz w:val="24"/>
          <w:szCs w:val="24"/>
        </w:rPr>
        <w:t>masyarakat.</w:t>
      </w:r>
      <w:r w:rsidR="0049291E" w:rsidRPr="00406AC4">
        <w:rPr>
          <w:rStyle w:val="FootnoteReference"/>
          <w:rFonts w:ascii="Times New Roman" w:hAnsi="Times New Roman" w:cs="Times New Roman"/>
          <w:sz w:val="24"/>
          <w:szCs w:val="24"/>
        </w:rPr>
        <w:footnoteReference w:id="37"/>
      </w:r>
    </w:p>
    <w:p w:rsidR="00ED67F9" w:rsidRPr="00406AC4" w:rsidRDefault="00ED67F9" w:rsidP="007D5D2E">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12754D" w:rsidRPr="00406AC4" w:rsidRDefault="0012754D" w:rsidP="00DB419F">
      <w:pPr>
        <w:pStyle w:val="ListParagraph"/>
        <w:numPr>
          <w:ilvl w:val="0"/>
          <w:numId w:val="32"/>
        </w:numPr>
        <w:autoSpaceDE w:val="0"/>
        <w:autoSpaceDN w:val="0"/>
        <w:adjustRightInd w:val="0"/>
        <w:spacing w:after="0" w:line="480" w:lineRule="auto"/>
        <w:ind w:left="709" w:hanging="425"/>
        <w:jc w:val="both"/>
        <w:rPr>
          <w:rFonts w:ascii="Times New Roman" w:hAnsi="Times New Roman" w:cs="Times New Roman"/>
          <w:bCs/>
          <w:sz w:val="24"/>
          <w:szCs w:val="24"/>
        </w:rPr>
      </w:pPr>
      <w:r w:rsidRPr="00406AC4">
        <w:rPr>
          <w:rFonts w:ascii="Times New Roman" w:hAnsi="Times New Roman" w:cs="Times New Roman"/>
          <w:bCs/>
          <w:sz w:val="24"/>
          <w:szCs w:val="24"/>
        </w:rPr>
        <w:t>Implementasi kurikulum 2013</w:t>
      </w:r>
    </w:p>
    <w:p w:rsidR="0012754D" w:rsidRPr="00406AC4" w:rsidRDefault="0012754D" w:rsidP="009F1AA8">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Dalam suatu sistem pendidikan, kurikulum itu sifatnya dinamis serta harus dilakukan perubahan dan pengembangan, agar dapat mengikuti perkembangan dan tantangan zaman. Perubahan dan pengembangan kurikulum harus dilakukan secara sistemtis dan terarah, perubahan ini harus memiliki visi dan arah yang jelas akan dibawa kemana sistem pendidikan nasional dengan perubahan kurikulum tersebut.</w:t>
      </w:r>
    </w:p>
    <w:p w:rsidR="0012754D" w:rsidRPr="00406AC4" w:rsidRDefault="0012754D" w:rsidP="009F1AA8">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Kurikulum 2013 adalah kurikulum yang berbasis kompetensi (</w:t>
      </w:r>
      <w:r w:rsidRPr="00406AC4">
        <w:rPr>
          <w:rFonts w:ascii="Times New Roman" w:hAnsi="Times New Roman" w:cs="Times New Roman"/>
          <w:i/>
          <w:iCs/>
          <w:sz w:val="24"/>
          <w:szCs w:val="24"/>
        </w:rPr>
        <w:t>outcomes-based curriculum</w:t>
      </w:r>
      <w:r w:rsidRPr="00406AC4">
        <w:rPr>
          <w:rFonts w:ascii="Times New Roman" w:hAnsi="Times New Roman" w:cs="Times New Roman"/>
          <w:sz w:val="24"/>
          <w:szCs w:val="24"/>
        </w:rPr>
        <w:t xml:space="preserve">) oleh karena itu pengembangannya dirumuskan dalam Standar Kompetensi Lulusan. Dalam konstruk dan isinya Kurikulum 2013 mementingkan terselenggaranya proses pembelajaran secara interaktif, inspiratif, menyenangkan, menantang, memotivasi siswa untuk berpartisipasi aktif. Proses belajar yang dilakukan dengan menggunakan pendekatan ilmiah (scientific approach) dengan penilaian hasil belajar berbasis proses dan produk. Struktur Kurikulum terdiri dari : Kompetensi Inti yaitu: (1) Kompetensi Inti-1 (KI-1) untuk kompetensi inti sikap spiritual; (2) Kompetensi Inti-2 (KI-2) untuk kompetensi inti sikap sosial; (3) </w:t>
      </w:r>
      <w:r w:rsidRPr="00406AC4">
        <w:rPr>
          <w:rFonts w:ascii="Times New Roman" w:hAnsi="Times New Roman" w:cs="Times New Roman"/>
          <w:sz w:val="24"/>
          <w:szCs w:val="24"/>
        </w:rPr>
        <w:lastRenderedPageBreak/>
        <w:t>Kompetensi Inti-3(KI-3) untuk kompetensi pengetahuan; dan (4) Kompetensi Inti 4(KI-4) untuk kompetensi keterampilan.</w:t>
      </w:r>
      <w:r w:rsidRPr="00406AC4">
        <w:rPr>
          <w:rStyle w:val="FootnoteReference"/>
          <w:rFonts w:ascii="Times New Roman" w:hAnsi="Times New Roman" w:cs="Times New Roman"/>
          <w:sz w:val="24"/>
          <w:szCs w:val="24"/>
        </w:rPr>
        <w:footnoteReference w:id="38"/>
      </w:r>
    </w:p>
    <w:p w:rsidR="0012754D" w:rsidRPr="00406AC4" w:rsidRDefault="0012754D" w:rsidP="009F1AA8">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 xml:space="preserve">Pelaksanaan Kurikulum 2013 merupakan penyempurnaan </w:t>
      </w:r>
      <w:r w:rsidR="00222B4D" w:rsidRPr="00406AC4">
        <w:rPr>
          <w:rFonts w:ascii="Times New Roman" w:hAnsi="Times New Roman" w:cs="Times New Roman"/>
          <w:sz w:val="24"/>
          <w:szCs w:val="24"/>
        </w:rPr>
        <w:t>dari kurikulum-</w:t>
      </w:r>
      <w:r w:rsidRPr="00406AC4">
        <w:rPr>
          <w:rFonts w:ascii="Times New Roman" w:hAnsi="Times New Roman" w:cs="Times New Roman"/>
          <w:sz w:val="24"/>
          <w:szCs w:val="24"/>
        </w:rPr>
        <w:t>kurikulum sebelumya. Kurikulum 2013 merupakan tindaklanjut dari kurikulum berbasis kompetensi yang pernah diujicobakan pada tahun 2004. KBK dijadikan acuan dan pedoman bagi pelaksanaan pendidikan untuk mengembangkan berbagai ranah pendidikan (pengetahuan, keterampilan dan sikap) dalam seluruh jenjang dan jalur pendidikan, khusunya pada jalur sekolah.</w:t>
      </w:r>
      <w:r w:rsidRPr="00406AC4">
        <w:rPr>
          <w:rStyle w:val="FootnoteReference"/>
          <w:rFonts w:ascii="Times New Roman" w:hAnsi="Times New Roman" w:cs="Times New Roman"/>
          <w:sz w:val="24"/>
          <w:szCs w:val="24"/>
        </w:rPr>
        <w:footnoteReference w:id="39"/>
      </w:r>
      <w:r w:rsidRPr="00406AC4">
        <w:rPr>
          <w:rFonts w:ascii="Times New Roman" w:hAnsi="Times New Roman" w:cs="Times New Roman"/>
          <w:sz w:val="24"/>
          <w:szCs w:val="24"/>
        </w:rPr>
        <w:t xml:space="preserve"> sebagaimana amanat UU 20 tahun 2003 tentang Sistem Pendidikan Nasional pada penjelasan pasal 35, di mana kompetensi lulusan merupakan kualifikasi kemampuan lulusan yang mencakup sikap, pengetahuan, dan keterampilan sesuai dengan standar nasional yang telah disepakati.</w:t>
      </w:r>
    </w:p>
    <w:p w:rsidR="0012754D" w:rsidRPr="00406AC4" w:rsidRDefault="0012754D" w:rsidP="009F1AA8">
      <w:pPr>
        <w:autoSpaceDE w:val="0"/>
        <w:autoSpaceDN w:val="0"/>
        <w:adjustRightInd w:val="0"/>
        <w:spacing w:after="0" w:line="480" w:lineRule="auto"/>
        <w:ind w:firstLine="709"/>
        <w:jc w:val="both"/>
        <w:rPr>
          <w:rFonts w:ascii="Times New Roman" w:hAnsi="Times New Roman" w:cs="Times New Roman"/>
          <w:sz w:val="24"/>
          <w:szCs w:val="24"/>
        </w:rPr>
      </w:pPr>
      <w:r w:rsidRPr="00406AC4">
        <w:rPr>
          <w:rFonts w:ascii="Times New Roman" w:hAnsi="Times New Roman" w:cs="Times New Roman"/>
          <w:sz w:val="24"/>
          <w:szCs w:val="24"/>
        </w:rPr>
        <w:t>Pelaksanaan pembelajaran pada kurikulum 2013 memiliki karakteristik yang berbeda dari pelaksanaan kurikulum sebelumnya. Karena didalam kurikulum 2013 menggunakan 14 prinsip yang perlu guru terapkan kepada peserta didiknya,</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Dari siswa diberi tahu menuju siswa mencari tahu</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Dari guru sebagai satu-satunya sumber belajar menjadi belajar berbasis aneka sumber</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Dari pendekatan tekstual menuju proses penggunaan pendekatan ilmiah</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Dari pembelajaran berbasis konten menuju pembelajaran berbasis kompetensi</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Dari pembelajaran parsial menuju pembelajaran terpadu</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Dari pembeljaran yang menekankan jawaban tunggal menuju pembelajaran dengan jawaban yang kebenarannya multi dimensi</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lastRenderedPageBreak/>
        <w:t>Dari pembelajaran verbalisme menuju ketrampilan aplikatif</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Peningkatan dan keseimbangan antara hardskills dan softskills</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Pembelajaran yang mengutamakan pembudayaan dan pemberdayaan siswa sebagai pembelajar sepanjang hayat</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Pembelajaran yang menerapkan nilai-nilai keteladanan, membangun kemauan, dan mengembangkan kreatifitas siswa dalam proses pembelajaran</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Pembelajaran berlangsung di rumah, sekolah dan masyarakat</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Semua adalah guru, siapa saja adalah siswa dan dimana saja adalah kelas</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Pemanfaatan TIK untuk efisiensi dan efektifitas pembelajaran</w:t>
      </w:r>
    </w:p>
    <w:p w:rsidR="0012754D" w:rsidRPr="00406AC4" w:rsidRDefault="0012754D" w:rsidP="0012754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06AC4">
        <w:rPr>
          <w:rFonts w:ascii="Times New Roman" w:hAnsi="Times New Roman" w:cs="Times New Roman"/>
          <w:sz w:val="24"/>
          <w:szCs w:val="24"/>
        </w:rPr>
        <w:t>Pengakuan atas perbedaan individual dan latar belakang budaya siswa.</w:t>
      </w:r>
      <w:r w:rsidRPr="00406AC4">
        <w:rPr>
          <w:rStyle w:val="FootnoteReference"/>
          <w:rFonts w:ascii="Times New Roman" w:hAnsi="Times New Roman" w:cs="Times New Roman"/>
          <w:sz w:val="24"/>
          <w:szCs w:val="24"/>
        </w:rPr>
        <w:footnoteReference w:id="40"/>
      </w:r>
    </w:p>
    <w:p w:rsidR="0012754D" w:rsidRPr="00406AC4" w:rsidRDefault="0012754D" w:rsidP="0012754D">
      <w:pPr>
        <w:pStyle w:val="ListParagraph"/>
        <w:autoSpaceDE w:val="0"/>
        <w:autoSpaceDN w:val="0"/>
        <w:adjustRightInd w:val="0"/>
        <w:spacing w:after="0" w:line="240" w:lineRule="auto"/>
        <w:jc w:val="both"/>
        <w:rPr>
          <w:rFonts w:ascii="Times New Roman" w:hAnsi="Times New Roman" w:cs="Times New Roman"/>
          <w:sz w:val="24"/>
          <w:szCs w:val="24"/>
        </w:rPr>
      </w:pPr>
    </w:p>
    <w:p w:rsidR="0012754D" w:rsidRPr="00406AC4" w:rsidRDefault="0012754D" w:rsidP="0012754D">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Strategi pengembangan pendidikan dapat dilakukan pada upaya meningkatkan capaian pendidikan melalui pembelajaran siswa aktif berbasis kompetensi; efektivitas pembelajaran melalui kurikulum, dan peningkatan kompetensi dan profesionalitas guru; serta lama tinggal di sekolah dalam arti penambahan jam pelajaran.</w:t>
      </w:r>
    </w:p>
    <w:p w:rsidR="0012754D" w:rsidRPr="00406AC4" w:rsidRDefault="0012754D" w:rsidP="0012754D">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Kurikulum 2013 berbasis kompetensi memfokuskan pada pemerolehan kompetensi-kompetensi tertentu oleh peserta didik. oleh karena itu, kurikulum ini mencakup sejumlah kompetensi, dan seperangkat tujuan pembelajaran yang dinyatakan sedemikian rupa, sehingga pencapaiannya dapat diamati dalam bentuk perilaku atau keterampilan peserta didik sebagai suatu kriteria keberhasilan. Kegiatan pembelajaran perlu diarahkan untuk membantu peserta didik menguasai sekurang-kurangnya tingkat kompetensi minimal, agar mereka dapat mencapai tujuan-tujuan yang telah ditetapkan.</w:t>
      </w:r>
    </w:p>
    <w:p w:rsidR="0012754D" w:rsidRPr="00406AC4" w:rsidRDefault="0012754D" w:rsidP="00DB419F">
      <w:pPr>
        <w:pStyle w:val="ListParagraph"/>
        <w:numPr>
          <w:ilvl w:val="0"/>
          <w:numId w:val="32"/>
        </w:numPr>
        <w:autoSpaceDE w:val="0"/>
        <w:autoSpaceDN w:val="0"/>
        <w:adjustRightInd w:val="0"/>
        <w:spacing w:after="0" w:line="480" w:lineRule="auto"/>
        <w:ind w:left="709" w:hanging="425"/>
        <w:jc w:val="both"/>
        <w:rPr>
          <w:rFonts w:ascii="Times New Roman" w:hAnsi="Times New Roman" w:cs="Times New Roman"/>
          <w:bCs/>
          <w:sz w:val="24"/>
          <w:szCs w:val="24"/>
        </w:rPr>
      </w:pPr>
      <w:r w:rsidRPr="00406AC4">
        <w:rPr>
          <w:rFonts w:ascii="Times New Roman" w:hAnsi="Times New Roman" w:cs="Times New Roman"/>
          <w:bCs/>
          <w:sz w:val="24"/>
          <w:szCs w:val="24"/>
        </w:rPr>
        <w:t>Pendekatan Pembelajaran pada Kurikulum 2013</w:t>
      </w:r>
    </w:p>
    <w:p w:rsidR="0012754D" w:rsidRPr="00406AC4" w:rsidRDefault="0012754D" w:rsidP="0012754D">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lastRenderedPageBreak/>
        <w:t xml:space="preserve">Dalam setiap penerapan kurikulum tentunya memiliki aplikasi pendekatan pembelajaran berbeda-beda, demikian pada kurikulum 2013 ini. Pada aplikasi pembelajaran kurikulum 2013 menerapkan pendekatan pembelajaran </w:t>
      </w:r>
      <w:r w:rsidRPr="00406AC4">
        <w:rPr>
          <w:rFonts w:ascii="Times New Roman" w:hAnsi="Times New Roman" w:cs="Times New Roman"/>
          <w:i/>
          <w:iCs/>
          <w:sz w:val="24"/>
          <w:szCs w:val="24"/>
        </w:rPr>
        <w:t xml:space="preserve">Scientific approach </w:t>
      </w:r>
      <w:r w:rsidRPr="00406AC4">
        <w:rPr>
          <w:rFonts w:ascii="Times New Roman" w:hAnsi="Times New Roman" w:cs="Times New Roman"/>
          <w:sz w:val="24"/>
          <w:szCs w:val="24"/>
        </w:rPr>
        <w:t>(pendekatan ilmiah). Pendekatan ini berbeda dari pendekatan pembelajaran kurikulum sebelumnya. Pada setiap langkah inti proses pembelajaran, guru akan melakukan langkah-langkah pembelajaran sesuai dengan pendekatan ilmiah.</w:t>
      </w:r>
    </w:p>
    <w:p w:rsidR="0012754D" w:rsidRPr="00406AC4" w:rsidRDefault="0012754D" w:rsidP="0012754D">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t xml:space="preserve">Ada beberapa hal yang perlu dipahami dalam pendekatan scientific ini: </w:t>
      </w:r>
      <w:r w:rsidRPr="00406AC4">
        <w:rPr>
          <w:rFonts w:ascii="Times New Roman" w:hAnsi="Times New Roman" w:cs="Times New Roman"/>
          <w:i/>
          <w:iCs/>
          <w:sz w:val="24"/>
          <w:szCs w:val="24"/>
        </w:rPr>
        <w:t>pertama</w:t>
      </w:r>
      <w:r w:rsidRPr="00406AC4">
        <w:rPr>
          <w:rFonts w:ascii="Times New Roman" w:hAnsi="Times New Roman" w:cs="Times New Roman"/>
          <w:sz w:val="24"/>
          <w:szCs w:val="24"/>
        </w:rPr>
        <w:t xml:space="preserve">, siswa harus dihadapkan pada fenomena konkret baik fenomena alam, sosial, maupun budaya dengan harapan mereka benar-benar dihadapkan pada kondisi nyata dan otentik. </w:t>
      </w:r>
      <w:r w:rsidRPr="00406AC4">
        <w:rPr>
          <w:rFonts w:ascii="Times New Roman" w:hAnsi="Times New Roman" w:cs="Times New Roman"/>
          <w:i/>
          <w:iCs/>
          <w:sz w:val="24"/>
          <w:szCs w:val="24"/>
        </w:rPr>
        <w:t>Kedua</w:t>
      </w:r>
      <w:r w:rsidRPr="00406AC4">
        <w:rPr>
          <w:rFonts w:ascii="Times New Roman" w:hAnsi="Times New Roman" w:cs="Times New Roman"/>
          <w:sz w:val="24"/>
          <w:szCs w:val="24"/>
        </w:rPr>
        <w:t xml:space="preserve">, dari fenomena tersebut akan tumbuh inquiri siswa dengan melakukan pertanyaan apa, mengapa, dan bagaimana hal itu bisa terjadi. </w:t>
      </w:r>
      <w:r w:rsidRPr="00406AC4">
        <w:rPr>
          <w:rFonts w:ascii="Times New Roman" w:hAnsi="Times New Roman" w:cs="Times New Roman"/>
          <w:i/>
          <w:iCs/>
          <w:sz w:val="24"/>
          <w:szCs w:val="24"/>
        </w:rPr>
        <w:t xml:space="preserve">Ketiga </w:t>
      </w:r>
      <w:r w:rsidRPr="00406AC4">
        <w:rPr>
          <w:rFonts w:ascii="Times New Roman" w:hAnsi="Times New Roman" w:cs="Times New Roman"/>
          <w:sz w:val="24"/>
          <w:szCs w:val="24"/>
        </w:rPr>
        <w:t xml:space="preserve">untuk memperoleh jawab pertanyaan peserta didik difasilitasi untuk menggali, mengkaji, memahami permasalahn melalui serangkaian kegiatan seperti mengeksplor perpustakaan, mencari nara sumber langsung atau melakukan percobaan yang intinya mereka memperoleh jawaban dari pertanyaan mereka sendiri. </w:t>
      </w:r>
      <w:r w:rsidRPr="00406AC4">
        <w:rPr>
          <w:rFonts w:ascii="Times New Roman" w:hAnsi="Times New Roman" w:cs="Times New Roman"/>
          <w:i/>
          <w:iCs/>
          <w:sz w:val="24"/>
          <w:szCs w:val="24"/>
        </w:rPr>
        <w:t>Keempat</w:t>
      </w:r>
      <w:r w:rsidRPr="00406AC4">
        <w:rPr>
          <w:rFonts w:ascii="Times New Roman" w:hAnsi="Times New Roman" w:cs="Times New Roman"/>
          <w:sz w:val="24"/>
          <w:szCs w:val="24"/>
        </w:rPr>
        <w:t>, setelah mendapatkan data yang valid dari berbagai sumber, maka peserta didik harus mampu mengkomunikasikan hasil mereka dalam forum diskusi kelas untuk medapatkan penguatan baik dari peserta didik lain maupun guru Pendidikan Agama Islam.</w:t>
      </w:r>
      <w:r w:rsidRPr="00406AC4">
        <w:rPr>
          <w:rStyle w:val="FootnoteReference"/>
          <w:rFonts w:ascii="Times New Roman" w:hAnsi="Times New Roman" w:cs="Times New Roman"/>
          <w:sz w:val="24"/>
          <w:szCs w:val="24"/>
        </w:rPr>
        <w:footnoteReference w:id="41"/>
      </w:r>
    </w:p>
    <w:p w:rsidR="0012754D" w:rsidRPr="00406AC4" w:rsidRDefault="0012754D" w:rsidP="0012754D">
      <w:pPr>
        <w:autoSpaceDE w:val="0"/>
        <w:autoSpaceDN w:val="0"/>
        <w:adjustRightInd w:val="0"/>
        <w:spacing w:after="0" w:line="480" w:lineRule="auto"/>
        <w:ind w:firstLine="720"/>
        <w:jc w:val="both"/>
        <w:rPr>
          <w:rFonts w:ascii="Times New Roman" w:hAnsi="Times New Roman" w:cs="Times New Roman"/>
          <w:sz w:val="24"/>
          <w:szCs w:val="24"/>
        </w:rPr>
      </w:pPr>
      <w:r w:rsidRPr="00406AC4">
        <w:rPr>
          <w:rFonts w:ascii="Times New Roman" w:hAnsi="Times New Roman" w:cs="Times New Roman"/>
          <w:sz w:val="24"/>
          <w:szCs w:val="24"/>
        </w:rPr>
        <w:lastRenderedPageBreak/>
        <w:t xml:space="preserve">Pada pendekatan pembelajaran </w:t>
      </w:r>
      <w:r w:rsidRPr="00406AC4">
        <w:rPr>
          <w:rFonts w:ascii="Times New Roman" w:hAnsi="Times New Roman" w:cs="Times New Roman"/>
          <w:i/>
          <w:iCs/>
          <w:sz w:val="24"/>
          <w:szCs w:val="24"/>
        </w:rPr>
        <w:t xml:space="preserve">scientific approach </w:t>
      </w:r>
      <w:r w:rsidRPr="00406AC4">
        <w:rPr>
          <w:rFonts w:ascii="Times New Roman" w:hAnsi="Times New Roman" w:cs="Times New Roman"/>
          <w:sz w:val="24"/>
          <w:szCs w:val="24"/>
        </w:rPr>
        <w:t>menyentuh beberapa ranah pencapaian hasil belajar yang tertuang pada kegiatan pembelajaran. Proses pembelajaran menyentuh tiga ranah, yaitu: sikap, pengetahuan, dan keterampilan. Hasil belajar harapannya melahirkan peserta didik yang produktif, kreatif, inovatif, dan afektif melalui penguatan sikap, keterampilan, dan pengetahuan yang terintegrasi.</w:t>
      </w:r>
    </w:p>
    <w:p w:rsidR="00C413E2" w:rsidRPr="00406AC4" w:rsidRDefault="00C413E2">
      <w:pPr>
        <w:rPr>
          <w:rFonts w:ascii="Times New Roman" w:hAnsi="Times New Roman" w:cs="Times New Roman"/>
          <w:sz w:val="24"/>
          <w:szCs w:val="24"/>
        </w:rPr>
      </w:pPr>
    </w:p>
    <w:sectPr w:rsidR="00C413E2" w:rsidRPr="00406AC4" w:rsidSect="00406AC4">
      <w:headerReference w:type="default" r:id="rId8"/>
      <w:pgSz w:w="12191" w:h="16160" w:code="9"/>
      <w:pgMar w:top="2268" w:right="1758"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E2" w:rsidRDefault="00790AE2" w:rsidP="0012754D">
      <w:pPr>
        <w:spacing w:after="0" w:line="240" w:lineRule="auto"/>
      </w:pPr>
      <w:r>
        <w:separator/>
      </w:r>
    </w:p>
  </w:endnote>
  <w:endnote w:type="continuationSeparator" w:id="1">
    <w:p w:rsidR="00790AE2" w:rsidRDefault="00790AE2" w:rsidP="00127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E2" w:rsidRDefault="00790AE2" w:rsidP="0012754D">
      <w:pPr>
        <w:spacing w:after="0" w:line="240" w:lineRule="auto"/>
      </w:pPr>
      <w:r>
        <w:separator/>
      </w:r>
    </w:p>
  </w:footnote>
  <w:footnote w:type="continuationSeparator" w:id="1">
    <w:p w:rsidR="00790AE2" w:rsidRDefault="00790AE2" w:rsidP="0012754D">
      <w:pPr>
        <w:spacing w:after="0" w:line="240" w:lineRule="auto"/>
      </w:pPr>
      <w:r>
        <w:continuationSeparator/>
      </w:r>
    </w:p>
  </w:footnote>
  <w:footnote w:id="2">
    <w:p w:rsidR="009E1959" w:rsidRPr="00CF2D0A" w:rsidRDefault="009E1959" w:rsidP="009E1959">
      <w:pPr>
        <w:spacing w:after="0"/>
        <w:ind w:firstLine="720"/>
        <w:jc w:val="both"/>
        <w:rPr>
          <w:rFonts w:ascii="Times New Roman" w:eastAsia="Times New Roman" w:hAnsi="Times New Roman" w:cs="Times New Roman"/>
          <w:sz w:val="19"/>
          <w:szCs w:val="19"/>
          <w:lang w:eastAsia="id-ID"/>
        </w:rPr>
      </w:pPr>
      <w:r w:rsidRPr="00CF2D0A">
        <w:rPr>
          <w:rStyle w:val="FootnoteReference"/>
          <w:rFonts w:ascii="Times New Roman" w:hAnsi="Times New Roman" w:cs="Times New Roman"/>
        </w:rPr>
        <w:footnoteRef/>
      </w:r>
      <w:r w:rsidRPr="00CF2D0A">
        <w:rPr>
          <w:rFonts w:ascii="Times New Roman" w:hAnsi="Times New Roman" w:cs="Times New Roman"/>
        </w:rPr>
        <w:t xml:space="preserve"> </w:t>
      </w:r>
      <w:r w:rsidRPr="00CF2D0A">
        <w:rPr>
          <w:rFonts w:ascii="Times New Roman" w:eastAsia="Times New Roman" w:hAnsi="Times New Roman" w:cs="Times New Roman"/>
          <w:sz w:val="20"/>
          <w:szCs w:val="20"/>
          <w:lang w:eastAsia="id-ID"/>
        </w:rPr>
        <w:t xml:space="preserve">Pius Abdillah P, </w:t>
      </w:r>
      <w:r w:rsidRPr="00B02BBC">
        <w:rPr>
          <w:rFonts w:ascii="Times New Roman" w:eastAsia="Times New Roman" w:hAnsi="Times New Roman" w:cs="Times New Roman"/>
          <w:i/>
          <w:sz w:val="20"/>
          <w:szCs w:val="20"/>
          <w:lang w:eastAsia="id-ID"/>
        </w:rPr>
        <w:t>Kamus Ilmiah, Populer Lengkap,</w:t>
      </w:r>
      <w:r w:rsidRPr="00B02BBC">
        <w:rPr>
          <w:rFonts w:ascii="Times New Roman" w:eastAsia="Times New Roman" w:hAnsi="Times New Roman" w:cs="Times New Roman"/>
          <w:sz w:val="20"/>
          <w:szCs w:val="20"/>
          <w:lang w:eastAsia="id-ID"/>
        </w:rPr>
        <w:t xml:space="preserve"> (Surabaya : Arkola, tt), h. 97</w:t>
      </w:r>
    </w:p>
  </w:footnote>
  <w:footnote w:id="3">
    <w:p w:rsidR="009E1959" w:rsidRPr="009E1959" w:rsidRDefault="009E1959" w:rsidP="009E1959">
      <w:pPr>
        <w:spacing w:after="0"/>
        <w:ind w:firstLine="720"/>
        <w:rPr>
          <w:rFonts w:ascii="Times New Roman" w:eastAsia="Times New Roman" w:hAnsi="Times New Roman" w:cs="Times New Roman"/>
          <w:sz w:val="20"/>
          <w:szCs w:val="20"/>
          <w:lang w:eastAsia="id-ID"/>
        </w:rPr>
      </w:pPr>
      <w:r w:rsidRPr="00CF2D0A">
        <w:rPr>
          <w:rStyle w:val="FootnoteReference"/>
          <w:rFonts w:ascii="Times New Roman" w:hAnsi="Times New Roman" w:cs="Times New Roman"/>
        </w:rPr>
        <w:footnoteRef/>
      </w:r>
      <w:r w:rsidRPr="00CF2D0A">
        <w:rPr>
          <w:rFonts w:ascii="Times New Roman" w:hAnsi="Times New Roman" w:cs="Times New Roman"/>
        </w:rPr>
        <w:t xml:space="preserve"> </w:t>
      </w:r>
      <w:r w:rsidRPr="00CF2D0A">
        <w:rPr>
          <w:rFonts w:ascii="Times New Roman" w:eastAsia="Times New Roman" w:hAnsi="Times New Roman" w:cs="Times New Roman"/>
          <w:sz w:val="20"/>
          <w:szCs w:val="20"/>
          <w:lang w:eastAsia="id-ID"/>
        </w:rPr>
        <w:t xml:space="preserve">Shin Junshu Blog, </w:t>
      </w:r>
      <w:r w:rsidRPr="00B02BBC">
        <w:rPr>
          <w:rFonts w:ascii="Times New Roman" w:eastAsia="Times New Roman" w:hAnsi="Times New Roman" w:cs="Times New Roman"/>
          <w:sz w:val="20"/>
          <w:szCs w:val="20"/>
          <w:lang w:eastAsia="id-ID"/>
        </w:rPr>
        <w:t xml:space="preserve">Definisi </w:t>
      </w:r>
      <w:r w:rsidR="00C3334E">
        <w:rPr>
          <w:rFonts w:ascii="Times New Roman" w:eastAsia="Times New Roman" w:hAnsi="Times New Roman" w:cs="Times New Roman"/>
          <w:sz w:val="20"/>
          <w:szCs w:val="20"/>
          <w:lang w:eastAsia="id-ID"/>
        </w:rPr>
        <w:t>Respons</w:t>
      </w:r>
      <w:r w:rsidRPr="00B02BBC">
        <w:rPr>
          <w:rFonts w:ascii="Times New Roman" w:eastAsia="Times New Roman" w:hAnsi="Times New Roman" w:cs="Times New Roman"/>
          <w:sz w:val="20"/>
          <w:szCs w:val="20"/>
          <w:lang w:eastAsia="id-ID"/>
        </w:rPr>
        <w:t xml:space="preserve">s Menurut Para Ahli, </w:t>
      </w:r>
      <w:r w:rsidRPr="00B02BBC">
        <w:rPr>
          <w:rFonts w:ascii="Times New Roman" w:eastAsia="Times New Roman" w:hAnsi="Times New Roman" w:cs="Times New Roman"/>
          <w:i/>
          <w:sz w:val="20"/>
          <w:szCs w:val="20"/>
          <w:lang w:eastAsia="id-ID"/>
        </w:rPr>
        <w:t>(http://junsu.blog.fisip.uns.ac.id/?p=65/)</w:t>
      </w:r>
      <w:r w:rsidRPr="00CF2D0A">
        <w:rPr>
          <w:rFonts w:ascii="Times New Roman" w:eastAsia="Times New Roman" w:hAnsi="Times New Roman" w:cs="Times New Roman"/>
          <w:sz w:val="20"/>
          <w:szCs w:val="20"/>
          <w:lang w:eastAsia="id-ID"/>
        </w:rPr>
        <w:t>diakses</w:t>
      </w:r>
      <w:r w:rsidRPr="00B02BBC">
        <w:rPr>
          <w:rFonts w:ascii="Times New Roman" w:eastAsia="Times New Roman" w:hAnsi="Times New Roman" w:cs="Times New Roman"/>
          <w:sz w:val="20"/>
          <w:szCs w:val="20"/>
          <w:lang w:eastAsia="id-ID"/>
        </w:rPr>
        <w:t>pada tanggal 1</w:t>
      </w:r>
      <w:r>
        <w:rPr>
          <w:rFonts w:ascii="Times New Roman" w:eastAsia="Times New Roman" w:hAnsi="Times New Roman" w:cs="Times New Roman"/>
          <w:sz w:val="20"/>
          <w:szCs w:val="20"/>
          <w:lang w:eastAsia="id-ID"/>
        </w:rPr>
        <w:t>0</w:t>
      </w:r>
      <w:r w:rsidRPr="00B02BBC">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Oktober 2015</w:t>
      </w:r>
      <w:r w:rsidRPr="00B02BBC">
        <w:rPr>
          <w:rFonts w:ascii="Times New Roman" w:eastAsia="Times New Roman" w:hAnsi="Times New Roman" w:cs="Times New Roman"/>
          <w:sz w:val="20"/>
          <w:szCs w:val="20"/>
          <w:lang w:eastAsia="id-ID"/>
        </w:rPr>
        <w:t xml:space="preserve"> </w:t>
      </w:r>
    </w:p>
  </w:footnote>
  <w:footnote w:id="4">
    <w:p w:rsidR="009E1959" w:rsidRPr="00CF2D0A" w:rsidRDefault="009E1959" w:rsidP="009E1959">
      <w:pPr>
        <w:spacing w:after="0"/>
        <w:ind w:firstLine="720"/>
        <w:jc w:val="both"/>
        <w:rPr>
          <w:rFonts w:ascii="Times New Roman" w:eastAsia="Times New Roman" w:hAnsi="Times New Roman" w:cs="Times New Roman"/>
          <w:sz w:val="20"/>
          <w:szCs w:val="20"/>
          <w:lang w:eastAsia="id-ID"/>
        </w:rPr>
      </w:pPr>
      <w:r w:rsidRPr="00CF2D0A">
        <w:rPr>
          <w:rStyle w:val="FootnoteReference"/>
          <w:rFonts w:ascii="Times New Roman" w:hAnsi="Times New Roman" w:cs="Times New Roman"/>
          <w:sz w:val="20"/>
          <w:szCs w:val="20"/>
        </w:rPr>
        <w:footnoteRef/>
      </w:r>
      <w:r w:rsidRPr="00CF2D0A">
        <w:rPr>
          <w:rFonts w:ascii="Times New Roman" w:hAnsi="Times New Roman" w:cs="Times New Roman"/>
          <w:sz w:val="20"/>
          <w:szCs w:val="20"/>
        </w:rPr>
        <w:t xml:space="preserve"> </w:t>
      </w:r>
      <w:r w:rsidRPr="00CF2D0A">
        <w:rPr>
          <w:rFonts w:ascii="Times New Roman" w:eastAsia="Times New Roman" w:hAnsi="Times New Roman" w:cs="Times New Roman"/>
          <w:sz w:val="20"/>
          <w:szCs w:val="20"/>
          <w:lang w:eastAsia="id-ID"/>
        </w:rPr>
        <w:t xml:space="preserve">Onong Uchyana Effendy, </w:t>
      </w:r>
      <w:r w:rsidRPr="00CF2D0A">
        <w:rPr>
          <w:rFonts w:ascii="Times New Roman" w:eastAsia="Times New Roman" w:hAnsi="Times New Roman" w:cs="Times New Roman"/>
          <w:i/>
          <w:sz w:val="20"/>
          <w:szCs w:val="20"/>
          <w:lang w:eastAsia="id-ID"/>
        </w:rPr>
        <w:t>Ilmu, Teori, dan FilsafatKomunikasi,</w:t>
      </w:r>
      <w:r w:rsidRPr="00CF2D0A">
        <w:rPr>
          <w:rFonts w:ascii="Times New Roman" w:eastAsia="Times New Roman" w:hAnsi="Times New Roman" w:cs="Times New Roman"/>
          <w:sz w:val="20"/>
          <w:szCs w:val="20"/>
          <w:lang w:eastAsia="id-ID"/>
        </w:rPr>
        <w:t xml:space="preserve"> (Bandung : PT. Citra Aditya Sakti, 2003),cet. Ke-3, h.254</w:t>
      </w:r>
    </w:p>
  </w:footnote>
  <w:footnote w:id="5">
    <w:p w:rsidR="009E1959" w:rsidRPr="00CF2D0A" w:rsidRDefault="009E1959" w:rsidP="009E1959">
      <w:pPr>
        <w:spacing w:after="0"/>
        <w:ind w:firstLine="720"/>
        <w:rPr>
          <w:rFonts w:ascii="Times New Roman" w:eastAsia="Times New Roman" w:hAnsi="Times New Roman" w:cs="Times New Roman"/>
          <w:sz w:val="20"/>
          <w:szCs w:val="20"/>
          <w:lang w:eastAsia="id-ID"/>
        </w:rPr>
      </w:pPr>
      <w:r w:rsidRPr="00CF2D0A">
        <w:rPr>
          <w:rStyle w:val="FootnoteReference"/>
          <w:rFonts w:ascii="Times New Roman" w:hAnsi="Times New Roman" w:cs="Times New Roman"/>
          <w:sz w:val="20"/>
          <w:szCs w:val="20"/>
        </w:rPr>
        <w:footnoteRef/>
      </w:r>
      <w:r w:rsidRPr="00CF2D0A">
        <w:rPr>
          <w:rFonts w:ascii="Times New Roman" w:hAnsi="Times New Roman" w:cs="Times New Roman"/>
          <w:sz w:val="20"/>
          <w:szCs w:val="20"/>
        </w:rPr>
        <w:t xml:space="preserve"> </w:t>
      </w:r>
      <w:r w:rsidRPr="00CF2D0A">
        <w:rPr>
          <w:rFonts w:ascii="Times New Roman" w:eastAsia="Times New Roman" w:hAnsi="Times New Roman" w:cs="Times New Roman"/>
          <w:sz w:val="20"/>
          <w:szCs w:val="20"/>
          <w:lang w:eastAsia="id-ID"/>
        </w:rPr>
        <w:t xml:space="preserve">Sasa Djuarsa Sendjaja, </w:t>
      </w:r>
      <w:r w:rsidRPr="00CF2D0A">
        <w:rPr>
          <w:rFonts w:ascii="Times New Roman" w:eastAsia="Times New Roman" w:hAnsi="Times New Roman" w:cs="Times New Roman"/>
          <w:i/>
          <w:sz w:val="20"/>
          <w:szCs w:val="20"/>
          <w:lang w:eastAsia="id-ID"/>
        </w:rPr>
        <w:t>Teori Komunikasi</w:t>
      </w:r>
      <w:r w:rsidRPr="00CF2D0A">
        <w:rPr>
          <w:rFonts w:ascii="Times New Roman" w:eastAsia="Times New Roman" w:hAnsi="Times New Roman" w:cs="Times New Roman"/>
          <w:sz w:val="20"/>
          <w:szCs w:val="20"/>
          <w:lang w:eastAsia="id-ID"/>
        </w:rPr>
        <w:t>, (Jakarta : Universitas Terbuka, 2005), cet. Ke-9, h.5</w:t>
      </w:r>
    </w:p>
  </w:footnote>
  <w:footnote w:id="6">
    <w:p w:rsidR="009E1959" w:rsidRPr="00CF2D0A" w:rsidRDefault="009E1959" w:rsidP="009E1959">
      <w:pPr>
        <w:spacing w:after="0"/>
        <w:ind w:firstLine="720"/>
        <w:rPr>
          <w:rFonts w:ascii="Times New Roman" w:eastAsia="Times New Roman" w:hAnsi="Times New Roman" w:cs="Times New Roman"/>
          <w:sz w:val="20"/>
          <w:szCs w:val="20"/>
          <w:lang w:eastAsia="id-ID"/>
        </w:rPr>
      </w:pPr>
      <w:r w:rsidRPr="00CF2D0A">
        <w:rPr>
          <w:rStyle w:val="FootnoteReference"/>
          <w:rFonts w:ascii="Times New Roman" w:hAnsi="Times New Roman" w:cs="Times New Roman"/>
          <w:sz w:val="20"/>
          <w:szCs w:val="20"/>
        </w:rPr>
        <w:footnoteRef/>
      </w:r>
      <w:r w:rsidRPr="00CF2D0A">
        <w:rPr>
          <w:rFonts w:ascii="Times New Roman" w:hAnsi="Times New Roman" w:cs="Times New Roman"/>
          <w:sz w:val="20"/>
          <w:szCs w:val="20"/>
        </w:rPr>
        <w:t xml:space="preserve"> </w:t>
      </w:r>
      <w:r w:rsidRPr="00CF2D0A">
        <w:rPr>
          <w:rFonts w:ascii="Times New Roman" w:eastAsia="Times New Roman" w:hAnsi="Times New Roman" w:cs="Times New Roman"/>
          <w:i/>
          <w:sz w:val="20"/>
          <w:szCs w:val="20"/>
          <w:lang w:eastAsia="id-ID"/>
        </w:rPr>
        <w:t>Ibid,</w:t>
      </w:r>
      <w:r>
        <w:rPr>
          <w:rFonts w:ascii="Times New Roman" w:eastAsia="Times New Roman" w:hAnsi="Times New Roman" w:cs="Times New Roman"/>
          <w:i/>
          <w:sz w:val="20"/>
          <w:szCs w:val="20"/>
          <w:lang w:eastAsia="id-ID"/>
        </w:rPr>
        <w:t xml:space="preserve"> </w:t>
      </w:r>
      <w:r>
        <w:rPr>
          <w:rFonts w:ascii="Times New Roman" w:eastAsia="Times New Roman" w:hAnsi="Times New Roman" w:cs="Times New Roman"/>
          <w:sz w:val="20"/>
          <w:szCs w:val="20"/>
          <w:lang w:eastAsia="id-ID"/>
        </w:rPr>
        <w:t xml:space="preserve">h. </w:t>
      </w:r>
      <w:r w:rsidRPr="00CF2D0A">
        <w:rPr>
          <w:rFonts w:ascii="Times New Roman" w:eastAsia="Times New Roman" w:hAnsi="Times New Roman" w:cs="Times New Roman"/>
          <w:sz w:val="20"/>
          <w:szCs w:val="20"/>
          <w:lang w:eastAsia="id-ID"/>
        </w:rPr>
        <w:t>254</w:t>
      </w:r>
    </w:p>
  </w:footnote>
  <w:footnote w:id="7">
    <w:p w:rsidR="00D35215" w:rsidRPr="00E90C23" w:rsidRDefault="00D35215" w:rsidP="00A102B5">
      <w:pPr>
        <w:spacing w:after="0"/>
        <w:ind w:firstLine="720"/>
        <w:rPr>
          <w:rFonts w:ascii="Times New Roman" w:hAnsi="Times New Roman" w:cs="Times New Roman"/>
          <w:sz w:val="20"/>
          <w:szCs w:val="20"/>
        </w:rPr>
      </w:pPr>
      <w:r w:rsidRPr="00E90C23">
        <w:rPr>
          <w:rStyle w:val="FootnoteReference"/>
          <w:rFonts w:ascii="Times New Roman" w:hAnsi="Times New Roman" w:cs="Times New Roman"/>
          <w:sz w:val="20"/>
          <w:szCs w:val="20"/>
        </w:rPr>
        <w:footnoteRef/>
      </w:r>
      <w:r w:rsidRPr="00E90C23">
        <w:rPr>
          <w:rFonts w:ascii="Times New Roman" w:hAnsi="Times New Roman" w:cs="Times New Roman"/>
          <w:sz w:val="20"/>
          <w:szCs w:val="20"/>
        </w:rPr>
        <w:t xml:space="preserve"> </w:t>
      </w:r>
      <w:r w:rsidRPr="00E90C23">
        <w:rPr>
          <w:rStyle w:val="st"/>
          <w:rFonts w:ascii="Times New Roman" w:hAnsi="Times New Roman" w:cs="Times New Roman"/>
          <w:sz w:val="20"/>
          <w:szCs w:val="20"/>
        </w:rPr>
        <w:t xml:space="preserve">Sumardi </w:t>
      </w:r>
      <w:r w:rsidRPr="00E90C23">
        <w:rPr>
          <w:rStyle w:val="Emphasis"/>
          <w:rFonts w:ascii="Times New Roman" w:hAnsi="Times New Roman" w:cs="Times New Roman"/>
          <w:sz w:val="20"/>
          <w:szCs w:val="20"/>
        </w:rPr>
        <w:t>Suryabrata</w:t>
      </w:r>
      <w:r w:rsidRPr="00E90C23">
        <w:rPr>
          <w:rStyle w:val="st"/>
          <w:rFonts w:ascii="Times New Roman" w:hAnsi="Times New Roman" w:cs="Times New Roman"/>
          <w:sz w:val="20"/>
          <w:szCs w:val="20"/>
        </w:rPr>
        <w:t>, Psikologi Pendidikan, (PT Raja Grapindo Persada: Jakarta, 2001), h 38</w:t>
      </w:r>
    </w:p>
  </w:footnote>
  <w:footnote w:id="8">
    <w:p w:rsidR="009E1959" w:rsidRPr="00CF2D0A" w:rsidRDefault="009E1959" w:rsidP="0078475F">
      <w:pPr>
        <w:spacing w:after="0"/>
        <w:ind w:firstLine="720"/>
        <w:rPr>
          <w:rFonts w:ascii="Times New Roman" w:eastAsia="Times New Roman" w:hAnsi="Times New Roman" w:cs="Times New Roman"/>
          <w:sz w:val="20"/>
          <w:szCs w:val="20"/>
          <w:lang w:eastAsia="id-ID"/>
        </w:rPr>
      </w:pPr>
      <w:r w:rsidRPr="00CF2D0A">
        <w:rPr>
          <w:rStyle w:val="FootnoteReference"/>
          <w:rFonts w:ascii="Times New Roman" w:hAnsi="Times New Roman" w:cs="Times New Roman"/>
          <w:sz w:val="20"/>
          <w:szCs w:val="20"/>
        </w:rPr>
        <w:footnoteRef/>
      </w:r>
      <w:r w:rsidRPr="00CF2D0A">
        <w:rPr>
          <w:rFonts w:ascii="Times New Roman" w:hAnsi="Times New Roman" w:cs="Times New Roman"/>
          <w:sz w:val="20"/>
          <w:szCs w:val="20"/>
        </w:rPr>
        <w:t xml:space="preserve"> </w:t>
      </w:r>
      <w:r w:rsidRPr="00CF2D0A">
        <w:rPr>
          <w:rFonts w:ascii="Times New Roman" w:eastAsia="Times New Roman" w:hAnsi="Times New Roman" w:cs="Times New Roman"/>
          <w:sz w:val="20"/>
          <w:szCs w:val="20"/>
          <w:lang w:eastAsia="id-ID"/>
        </w:rPr>
        <w:t xml:space="preserve">Ismail Hasan, Pengertian </w:t>
      </w:r>
      <w:r w:rsidR="00C3334E">
        <w:rPr>
          <w:rFonts w:ascii="Times New Roman" w:eastAsia="Times New Roman" w:hAnsi="Times New Roman" w:cs="Times New Roman"/>
          <w:sz w:val="20"/>
          <w:szCs w:val="20"/>
          <w:lang w:eastAsia="id-ID"/>
        </w:rPr>
        <w:t>Respons</w:t>
      </w:r>
      <w:r w:rsidRPr="00CF2D0A">
        <w:rPr>
          <w:rFonts w:ascii="Times New Roman" w:eastAsia="Times New Roman" w:hAnsi="Times New Roman" w:cs="Times New Roman"/>
          <w:sz w:val="20"/>
          <w:szCs w:val="20"/>
          <w:lang w:eastAsia="id-ID"/>
        </w:rPr>
        <w:t xml:space="preserve">, </w:t>
      </w:r>
      <w:r w:rsidRPr="00CF2D0A">
        <w:rPr>
          <w:rFonts w:ascii="Times New Roman" w:eastAsia="Times New Roman" w:hAnsi="Times New Roman" w:cs="Times New Roman"/>
          <w:i/>
          <w:sz w:val="20"/>
          <w:szCs w:val="20"/>
          <w:lang w:eastAsia="id-ID"/>
        </w:rPr>
        <w:t>(</w:t>
      </w:r>
      <w:hyperlink r:id="rId1" w:history="1">
        <w:r w:rsidRPr="00CF2D0A">
          <w:rPr>
            <w:rStyle w:val="Hyperlink"/>
            <w:rFonts w:ascii="Times New Roman" w:eastAsia="Times New Roman" w:hAnsi="Times New Roman" w:cs="Times New Roman"/>
            <w:i/>
            <w:color w:val="auto"/>
            <w:sz w:val="20"/>
            <w:szCs w:val="20"/>
            <w:u w:val="none"/>
            <w:lang w:eastAsia="id-ID"/>
          </w:rPr>
          <w:t>http://hasanismailr.blogspot.com/2009/06/pengertian</w:t>
        </w:r>
      </w:hyperlink>
      <w:r w:rsidR="00C3334E">
        <w:rPr>
          <w:rFonts w:ascii="Times New Roman" w:eastAsia="Times New Roman" w:hAnsi="Times New Roman" w:cs="Times New Roman"/>
          <w:i/>
          <w:sz w:val="20"/>
          <w:szCs w:val="20"/>
          <w:lang w:eastAsia="id-ID"/>
        </w:rPr>
        <w:t>respons</w:t>
      </w:r>
      <w:r w:rsidRPr="00CF2D0A">
        <w:rPr>
          <w:rFonts w:ascii="Times New Roman" w:eastAsia="Times New Roman" w:hAnsi="Times New Roman" w:cs="Times New Roman"/>
          <w:i/>
          <w:sz w:val="20"/>
          <w:szCs w:val="20"/>
          <w:lang w:eastAsia="id-ID"/>
        </w:rPr>
        <w:t>.html?m=1)</w:t>
      </w:r>
      <w:r w:rsidRPr="00CF2D0A">
        <w:rPr>
          <w:rFonts w:ascii="Times New Roman" w:eastAsia="Times New Roman" w:hAnsi="Times New Roman" w:cs="Times New Roman"/>
          <w:sz w:val="20"/>
          <w:szCs w:val="20"/>
          <w:lang w:eastAsia="id-ID"/>
        </w:rPr>
        <w:t xml:space="preserve"> diakses pada tangga 10 Oktober 2015. </w:t>
      </w:r>
    </w:p>
  </w:footnote>
  <w:footnote w:id="9">
    <w:p w:rsidR="009E1959" w:rsidRDefault="009E1959" w:rsidP="009E1959">
      <w:pPr>
        <w:pStyle w:val="FootnoteText"/>
        <w:ind w:firstLine="720"/>
      </w:pPr>
      <w:r>
        <w:rPr>
          <w:rStyle w:val="FootnoteReference"/>
        </w:rPr>
        <w:footnoteRef/>
      </w:r>
      <w:r>
        <w:t xml:space="preserve"> </w:t>
      </w:r>
      <w:r>
        <w:rPr>
          <w:rStyle w:val="Emphasis"/>
          <w:rFonts w:ascii="Times New Roman" w:hAnsi="Times New Roman" w:cs="Times New Roman"/>
          <w:bCs/>
          <w:i w:val="0"/>
          <w:iCs w:val="0"/>
          <w:shd w:val="clear" w:color="auto" w:fill="FFFFFF"/>
        </w:rPr>
        <w:t>Wasty Soemanto</w:t>
      </w:r>
      <w:r w:rsidRPr="009E1959">
        <w:rPr>
          <w:rFonts w:ascii="Times New Roman" w:hAnsi="Times New Roman" w:cs="Times New Roman"/>
          <w:shd w:val="clear" w:color="auto" w:fill="FFFFFF"/>
        </w:rPr>
        <w:t xml:space="preserve">, </w:t>
      </w:r>
      <w:r w:rsidRPr="009E1959">
        <w:rPr>
          <w:rFonts w:ascii="Times New Roman" w:hAnsi="Times New Roman" w:cs="Times New Roman"/>
          <w:i/>
          <w:shd w:val="clear" w:color="auto" w:fill="FFFFFF"/>
        </w:rPr>
        <w:t>psikologi pendidikan</w:t>
      </w:r>
      <w:r w:rsidRPr="009E1959">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00D92719">
        <w:rPr>
          <w:rFonts w:ascii="Times New Roman" w:hAnsi="Times New Roman" w:cs="Times New Roman"/>
          <w:shd w:val="clear" w:color="auto" w:fill="FFFFFF"/>
        </w:rPr>
        <w:t xml:space="preserve">Jakarta : PT </w:t>
      </w:r>
      <w:r w:rsidRPr="009E1959">
        <w:rPr>
          <w:rFonts w:ascii="Times New Roman" w:hAnsi="Times New Roman" w:cs="Times New Roman"/>
          <w:shd w:val="clear" w:color="auto" w:fill="FFFFFF"/>
        </w:rPr>
        <w:t>Renika cipta, 2003</w:t>
      </w:r>
      <w:r>
        <w:rPr>
          <w:rFonts w:ascii="Times New Roman" w:hAnsi="Times New Roman" w:cs="Times New Roman"/>
          <w:shd w:val="clear" w:color="auto" w:fill="FFFFFF"/>
        </w:rPr>
        <w:t>), h. 28</w:t>
      </w:r>
    </w:p>
  </w:footnote>
  <w:footnote w:id="10">
    <w:p w:rsidR="0078475F" w:rsidRPr="0078475F" w:rsidRDefault="0078475F" w:rsidP="0078475F">
      <w:pPr>
        <w:pStyle w:val="FootnoteText"/>
        <w:ind w:firstLine="720"/>
        <w:jc w:val="both"/>
        <w:rPr>
          <w:rFonts w:ascii="Times New Roman" w:hAnsi="Times New Roman" w:cs="Times New Roman"/>
        </w:rPr>
      </w:pPr>
      <w:r w:rsidRPr="0078475F">
        <w:rPr>
          <w:rStyle w:val="FootnoteReference"/>
          <w:rFonts w:ascii="Times New Roman" w:hAnsi="Times New Roman" w:cs="Times New Roman"/>
        </w:rPr>
        <w:footnoteRef/>
      </w:r>
      <w:r w:rsidRPr="0078475F">
        <w:rPr>
          <w:rFonts w:ascii="Times New Roman" w:hAnsi="Times New Roman" w:cs="Times New Roman"/>
        </w:rPr>
        <w:t xml:space="preserve"> </w:t>
      </w:r>
      <w:r w:rsidRPr="0078475F">
        <w:rPr>
          <w:rStyle w:val="Emphasis"/>
          <w:rFonts w:ascii="Times New Roman" w:hAnsi="Times New Roman" w:cs="Times New Roman"/>
          <w:bCs/>
          <w:i w:val="0"/>
          <w:iCs w:val="0"/>
          <w:shd w:val="clear" w:color="auto" w:fill="FFFFFF"/>
        </w:rPr>
        <w:t>Sardiman</w:t>
      </w:r>
      <w:r w:rsidRPr="0078475F">
        <w:rPr>
          <w:rFonts w:ascii="Times New Roman" w:hAnsi="Times New Roman" w:cs="Times New Roman"/>
          <w:shd w:val="clear" w:color="auto" w:fill="FFFFFF"/>
        </w:rPr>
        <w:t xml:space="preserve">, </w:t>
      </w:r>
      <w:r w:rsidRPr="0078475F">
        <w:rPr>
          <w:rFonts w:ascii="Times New Roman" w:hAnsi="Times New Roman" w:cs="Times New Roman"/>
          <w:i/>
          <w:shd w:val="clear" w:color="auto" w:fill="FFFFFF"/>
        </w:rPr>
        <w:t>Interaksi dan Motivasi Belajar Mengajar</w:t>
      </w:r>
      <w:r>
        <w:rPr>
          <w:rFonts w:ascii="Times New Roman" w:hAnsi="Times New Roman" w:cs="Times New Roman"/>
          <w:shd w:val="clear" w:color="auto" w:fill="FFFFFF"/>
        </w:rPr>
        <w:t>, (Jakarta: Rajawali Pers, 1992</w:t>
      </w:r>
      <w:r w:rsidRPr="0078475F">
        <w:rPr>
          <w:rFonts w:ascii="Times New Roman" w:hAnsi="Times New Roman" w:cs="Times New Roman"/>
          <w:shd w:val="clear" w:color="auto" w:fill="FFFFFF"/>
        </w:rPr>
        <w:t>)</w:t>
      </w:r>
      <w:r>
        <w:rPr>
          <w:rFonts w:ascii="Times New Roman" w:hAnsi="Times New Roman" w:cs="Times New Roman"/>
          <w:shd w:val="clear" w:color="auto" w:fill="FFFFFF"/>
        </w:rPr>
        <w:t>, h 215</w:t>
      </w:r>
    </w:p>
  </w:footnote>
  <w:footnote w:id="11">
    <w:p w:rsidR="0012754D" w:rsidRPr="004C0DAB" w:rsidRDefault="0012754D" w:rsidP="00FB183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Hadi Supeno, </w:t>
      </w:r>
      <w:r w:rsidRPr="004C0DAB">
        <w:rPr>
          <w:rFonts w:ascii="Times New Roman" w:hAnsi="Times New Roman" w:cs="Times New Roman"/>
          <w:i/>
        </w:rPr>
        <w:t>Potret Guru,</w:t>
      </w:r>
      <w:r w:rsidRPr="004C0DAB">
        <w:rPr>
          <w:rFonts w:ascii="Times New Roman" w:hAnsi="Times New Roman" w:cs="Times New Roman"/>
        </w:rPr>
        <w:t xml:space="preserve"> ( Jakarta : Nusantara Lestari ,1995 ), h.26</w:t>
      </w:r>
    </w:p>
  </w:footnote>
  <w:footnote w:id="12">
    <w:p w:rsidR="0012754D" w:rsidRPr="004C0DAB" w:rsidRDefault="0012754D" w:rsidP="00FB183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 Undang-undang Republik Indonesia Tentang Guru dan Dosen Tahun 2005, h. 157</w:t>
      </w:r>
    </w:p>
  </w:footnote>
  <w:footnote w:id="13">
    <w:p w:rsidR="0012754D" w:rsidRPr="004C0DAB" w:rsidRDefault="0012754D" w:rsidP="00FB183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 H.Mustafa</w:t>
      </w:r>
      <w:r w:rsidR="00233309" w:rsidRPr="004C0DAB">
        <w:rPr>
          <w:rFonts w:ascii="Times New Roman" w:hAnsi="Times New Roman" w:cs="Times New Roman"/>
        </w:rPr>
        <w:t xml:space="preserve">, </w:t>
      </w:r>
      <w:r w:rsidR="00233309" w:rsidRPr="004C0DAB">
        <w:rPr>
          <w:rFonts w:ascii="Times New Roman" w:hAnsi="Times New Roman" w:cs="Times New Roman"/>
          <w:i/>
        </w:rPr>
        <w:t xml:space="preserve">Administrasi Pendidikan (Aplikasi Fungsi-Fungsi Manajemen Pada Lembaga Pendidikan Formal), </w:t>
      </w:r>
      <w:r w:rsidR="00233309" w:rsidRPr="004C0DAB">
        <w:rPr>
          <w:rFonts w:ascii="Times New Roman" w:hAnsi="Times New Roman" w:cs="Times New Roman"/>
        </w:rPr>
        <w:t>(Makasar : Pustaka Refleks,2005), h.4</w:t>
      </w:r>
    </w:p>
  </w:footnote>
  <w:footnote w:id="14">
    <w:p w:rsidR="00333963" w:rsidRPr="004C0DAB" w:rsidRDefault="00333963" w:rsidP="00FB183D">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00F7488E" w:rsidRPr="004C0DAB">
        <w:rPr>
          <w:rFonts w:ascii="Times New Roman" w:eastAsia="Times New Roman" w:hAnsi="Times New Roman" w:cs="Times New Roman"/>
          <w:sz w:val="20"/>
          <w:szCs w:val="20"/>
          <w:lang w:eastAsia="id-ID"/>
        </w:rPr>
        <w:t xml:space="preserve">Ahmad Tafsir, </w:t>
      </w:r>
      <w:r w:rsidR="00F7488E" w:rsidRPr="004C0DAB">
        <w:rPr>
          <w:rFonts w:ascii="Times New Roman" w:eastAsia="Times New Roman" w:hAnsi="Times New Roman" w:cs="Times New Roman"/>
          <w:i/>
          <w:sz w:val="20"/>
          <w:szCs w:val="20"/>
          <w:lang w:eastAsia="id-ID"/>
        </w:rPr>
        <w:t xml:space="preserve">Ilmu Pendidikan dalam Perspektif Islam </w:t>
      </w:r>
      <w:r w:rsidR="00F7488E" w:rsidRPr="004C0DAB">
        <w:rPr>
          <w:rFonts w:ascii="Times New Roman" w:eastAsia="Times New Roman" w:hAnsi="Times New Roman" w:cs="Times New Roman"/>
          <w:sz w:val="20"/>
          <w:szCs w:val="20"/>
          <w:lang w:eastAsia="id-ID"/>
        </w:rPr>
        <w:t>(Bandung: PT Remaja Rosdakarya, 2005), h. 80.</w:t>
      </w:r>
    </w:p>
  </w:footnote>
  <w:footnote w:id="15">
    <w:p w:rsidR="00333963" w:rsidRPr="004C0DAB" w:rsidRDefault="00333963" w:rsidP="00FB183D">
      <w:pPr>
        <w:spacing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hAnsi="Times New Roman" w:cs="Times New Roman"/>
          <w:sz w:val="20"/>
          <w:szCs w:val="20"/>
        </w:rPr>
        <w:t xml:space="preserve"> </w:t>
      </w:r>
      <w:r w:rsidRPr="004C0DAB">
        <w:rPr>
          <w:rFonts w:ascii="Times New Roman" w:eastAsia="Times New Roman" w:hAnsi="Times New Roman" w:cs="Times New Roman"/>
          <w:sz w:val="20"/>
          <w:szCs w:val="20"/>
          <w:lang w:eastAsia="id-ID"/>
        </w:rPr>
        <w:t xml:space="preserve">M. Ngalim Purwanto, </w:t>
      </w:r>
      <w:r w:rsidRPr="004C0DAB">
        <w:rPr>
          <w:rFonts w:ascii="Times New Roman" w:eastAsia="Times New Roman" w:hAnsi="Times New Roman" w:cs="Times New Roman"/>
          <w:i/>
          <w:sz w:val="20"/>
          <w:szCs w:val="20"/>
          <w:lang w:eastAsia="id-ID"/>
        </w:rPr>
        <w:t>Ilmu Pendidikan Teoretis dan Praktis</w:t>
      </w:r>
      <w:r w:rsidRPr="004C0DAB">
        <w:rPr>
          <w:rFonts w:ascii="Times New Roman" w:eastAsia="Times New Roman" w:hAnsi="Times New Roman" w:cs="Times New Roman"/>
          <w:sz w:val="20"/>
          <w:szCs w:val="20"/>
          <w:lang w:eastAsia="id-ID"/>
        </w:rPr>
        <w:t xml:space="preserve"> (Bandung: PT. Remaja Rosdakarya, 2007), h. 140-142.</w:t>
      </w:r>
    </w:p>
  </w:footnote>
  <w:footnote w:id="16">
    <w:p w:rsidR="00333963" w:rsidRPr="004C0DAB" w:rsidRDefault="00333963" w:rsidP="00FB183D">
      <w:pPr>
        <w:spacing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Moh. Amin, </w:t>
      </w:r>
      <w:r w:rsidRPr="004C0DAB">
        <w:rPr>
          <w:rFonts w:ascii="Times New Roman" w:eastAsia="Times New Roman" w:hAnsi="Times New Roman" w:cs="Times New Roman"/>
          <w:i/>
          <w:sz w:val="20"/>
          <w:szCs w:val="20"/>
          <w:lang w:eastAsia="id-ID"/>
        </w:rPr>
        <w:t>Pengantar Ilmu Pendidikan Islam</w:t>
      </w:r>
      <w:r w:rsidRPr="004C0DAB">
        <w:rPr>
          <w:rFonts w:ascii="Times New Roman" w:eastAsia="Times New Roman" w:hAnsi="Times New Roman" w:cs="Times New Roman"/>
          <w:sz w:val="20"/>
          <w:szCs w:val="20"/>
          <w:lang w:eastAsia="id-ID"/>
        </w:rPr>
        <w:t xml:space="preserve"> (Pasuruan: PT Garoeda Buana Indah, 1992), h.</w:t>
      </w:r>
      <w:r w:rsidR="0088335A" w:rsidRPr="004C0DAB">
        <w:rPr>
          <w:rFonts w:ascii="Times New Roman" w:eastAsia="Times New Roman" w:hAnsi="Times New Roman" w:cs="Times New Roman"/>
          <w:sz w:val="20"/>
          <w:szCs w:val="20"/>
          <w:lang w:eastAsia="id-ID"/>
        </w:rPr>
        <w:t xml:space="preserve"> </w:t>
      </w:r>
      <w:r w:rsidRPr="004C0DAB">
        <w:rPr>
          <w:rFonts w:ascii="Times New Roman" w:eastAsia="Times New Roman" w:hAnsi="Times New Roman" w:cs="Times New Roman"/>
          <w:sz w:val="20"/>
          <w:szCs w:val="20"/>
          <w:lang w:eastAsia="id-ID"/>
        </w:rPr>
        <w:t>44.</w:t>
      </w:r>
    </w:p>
  </w:footnote>
  <w:footnote w:id="17">
    <w:p w:rsidR="00AE37DD" w:rsidRPr="004C0DAB" w:rsidRDefault="00AE37DD" w:rsidP="00503B14">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Udin Syaefuddin Saud, </w:t>
      </w:r>
      <w:r w:rsidRPr="004C0DAB">
        <w:rPr>
          <w:rFonts w:ascii="Times New Roman" w:eastAsia="Times New Roman" w:hAnsi="Times New Roman" w:cs="Times New Roman"/>
          <w:i/>
          <w:sz w:val="20"/>
          <w:szCs w:val="20"/>
          <w:lang w:eastAsia="id-ID"/>
        </w:rPr>
        <w:t>Pengembangan Profesi Guru</w:t>
      </w:r>
      <w:r w:rsidRPr="004C0DAB">
        <w:rPr>
          <w:rFonts w:ascii="Times New Roman" w:eastAsia="Times New Roman" w:hAnsi="Times New Roman" w:cs="Times New Roman"/>
          <w:sz w:val="20"/>
          <w:szCs w:val="20"/>
          <w:lang w:eastAsia="id-ID"/>
        </w:rPr>
        <w:t xml:space="preserve"> (Bandung: CV Alfabeta, 2009), h. 323.</w:t>
      </w:r>
    </w:p>
  </w:footnote>
  <w:footnote w:id="18">
    <w:p w:rsidR="00AE37DD" w:rsidRPr="004C0DAB" w:rsidRDefault="00AE37DD" w:rsidP="00AE37DD">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Hamdani dan Fuad Ihsan, </w:t>
      </w:r>
      <w:r w:rsidRPr="004C0DAB">
        <w:rPr>
          <w:rFonts w:ascii="Times New Roman" w:eastAsia="Times New Roman" w:hAnsi="Times New Roman" w:cs="Times New Roman"/>
          <w:i/>
          <w:sz w:val="20"/>
          <w:szCs w:val="20"/>
          <w:lang w:eastAsia="id-ID"/>
        </w:rPr>
        <w:t xml:space="preserve">Filsafat Pendidikan Islam </w:t>
      </w:r>
      <w:r w:rsidRPr="004C0DAB">
        <w:rPr>
          <w:rFonts w:ascii="Times New Roman" w:eastAsia="Times New Roman" w:hAnsi="Times New Roman" w:cs="Times New Roman"/>
          <w:sz w:val="20"/>
          <w:szCs w:val="20"/>
          <w:lang w:eastAsia="id-ID"/>
        </w:rPr>
        <w:t>(Bandung: CV Pustaka Setia, 2007), h. 94.</w:t>
      </w:r>
    </w:p>
  </w:footnote>
  <w:footnote w:id="19">
    <w:p w:rsidR="00AE37DD" w:rsidRPr="004C0DAB" w:rsidRDefault="00AE37DD" w:rsidP="00AE37DD">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i/>
          <w:sz w:val="20"/>
          <w:szCs w:val="20"/>
          <w:lang w:eastAsia="id-ID"/>
        </w:rPr>
        <w:t>Ibid</w:t>
      </w:r>
      <w:r w:rsidRPr="004C0DAB">
        <w:rPr>
          <w:rFonts w:ascii="Times New Roman" w:eastAsia="Times New Roman" w:hAnsi="Times New Roman" w:cs="Times New Roman"/>
          <w:sz w:val="20"/>
          <w:szCs w:val="20"/>
          <w:lang w:eastAsia="id-ID"/>
        </w:rPr>
        <w:t>, h. 85-86</w:t>
      </w:r>
    </w:p>
  </w:footnote>
  <w:footnote w:id="20">
    <w:p w:rsidR="00AE37DD" w:rsidRPr="004C0DAB" w:rsidRDefault="00AE37DD" w:rsidP="00AE37DD">
      <w:pPr>
        <w:spacing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Muhaimin, </w:t>
      </w:r>
      <w:r w:rsidRPr="004C0DAB">
        <w:rPr>
          <w:rFonts w:ascii="Times New Roman" w:eastAsia="Times New Roman" w:hAnsi="Times New Roman" w:cs="Times New Roman"/>
          <w:i/>
          <w:sz w:val="20"/>
          <w:szCs w:val="20"/>
          <w:lang w:eastAsia="id-ID"/>
        </w:rPr>
        <w:t>Pengembangan Kurikulum Pendidikan Agama Islam</w:t>
      </w:r>
      <w:r w:rsidRPr="004C0DAB">
        <w:rPr>
          <w:rFonts w:ascii="Times New Roman" w:eastAsia="Times New Roman" w:hAnsi="Times New Roman" w:cs="Times New Roman"/>
          <w:sz w:val="20"/>
          <w:szCs w:val="20"/>
          <w:lang w:eastAsia="id-ID"/>
        </w:rPr>
        <w:t xml:space="preserve"> (Jakarta: PT. Raja Grafndo Persada, 2005), h. 50.</w:t>
      </w:r>
    </w:p>
  </w:footnote>
  <w:footnote w:id="21">
    <w:p w:rsidR="00AE37DD" w:rsidRPr="004C0DAB" w:rsidRDefault="00AE37DD" w:rsidP="00AE37DD">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0088335A" w:rsidRPr="004C0DAB">
        <w:rPr>
          <w:rFonts w:ascii="Times New Roman" w:eastAsia="Times New Roman" w:hAnsi="Times New Roman" w:cs="Times New Roman"/>
          <w:sz w:val="20"/>
          <w:szCs w:val="20"/>
          <w:lang w:eastAsia="id-ID"/>
        </w:rPr>
        <w:t>Departemen Agama RI,....</w:t>
      </w:r>
      <w:r w:rsidRPr="004C0DAB">
        <w:rPr>
          <w:rFonts w:ascii="Times New Roman" w:eastAsia="Times New Roman" w:hAnsi="Times New Roman" w:cs="Times New Roman"/>
          <w:sz w:val="20"/>
          <w:szCs w:val="20"/>
          <w:lang w:eastAsia="id-ID"/>
        </w:rPr>
        <w:t xml:space="preserve"> h. 544.</w:t>
      </w:r>
    </w:p>
  </w:footnote>
  <w:footnote w:id="22">
    <w:p w:rsidR="00AE37DD" w:rsidRPr="004C0DAB" w:rsidRDefault="00AE37DD" w:rsidP="00AE37DD">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M.Quraish Shihab, </w:t>
      </w:r>
      <w:r w:rsidRPr="004C0DAB">
        <w:rPr>
          <w:rFonts w:ascii="Times New Roman" w:eastAsia="Times New Roman" w:hAnsi="Times New Roman" w:cs="Times New Roman"/>
          <w:i/>
          <w:sz w:val="20"/>
          <w:szCs w:val="20"/>
          <w:lang w:eastAsia="id-ID"/>
        </w:rPr>
        <w:t>Tafsir Al-Misbah Pesan, Kesan Dan Keserasian Al-Qur’an</w:t>
      </w:r>
      <w:r w:rsidRPr="004C0DAB">
        <w:rPr>
          <w:rFonts w:ascii="Times New Roman" w:eastAsia="Times New Roman" w:hAnsi="Times New Roman" w:cs="Times New Roman"/>
          <w:sz w:val="20"/>
          <w:szCs w:val="20"/>
          <w:lang w:eastAsia="id-ID"/>
        </w:rPr>
        <w:t xml:space="preserve"> ( Jakarta: Lentera Hati, 2002), h. 79.</w:t>
      </w:r>
    </w:p>
  </w:footnote>
  <w:footnote w:id="23">
    <w:p w:rsidR="00AE37DD" w:rsidRPr="004C0DAB" w:rsidRDefault="00AE37DD" w:rsidP="00EF33F7">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Cece Wijaya dan A. Tabrani, </w:t>
      </w:r>
      <w:r w:rsidRPr="004C0DAB">
        <w:rPr>
          <w:rFonts w:ascii="Times New Roman" w:eastAsia="Times New Roman" w:hAnsi="Times New Roman" w:cs="Times New Roman"/>
          <w:i/>
          <w:sz w:val="20"/>
          <w:szCs w:val="20"/>
          <w:lang w:eastAsia="id-ID"/>
        </w:rPr>
        <w:t>Kemampuan</w:t>
      </w:r>
      <w:r w:rsidRPr="004C0DAB">
        <w:rPr>
          <w:rFonts w:ascii="Times New Roman" w:eastAsia="Times New Roman" w:hAnsi="Times New Roman" w:cs="Times New Roman"/>
          <w:sz w:val="20"/>
          <w:szCs w:val="20"/>
          <w:lang w:eastAsia="id-ID"/>
        </w:rPr>
        <w:t xml:space="preserve"> </w:t>
      </w:r>
      <w:r w:rsidRPr="004C0DAB">
        <w:rPr>
          <w:rFonts w:ascii="Times New Roman" w:eastAsia="Times New Roman" w:hAnsi="Times New Roman" w:cs="Times New Roman"/>
          <w:i/>
          <w:sz w:val="20"/>
          <w:szCs w:val="20"/>
          <w:lang w:eastAsia="id-ID"/>
        </w:rPr>
        <w:t xml:space="preserve">Dasar Guru Dalam Proses Belajar Mengajar </w:t>
      </w:r>
      <w:r w:rsidRPr="004C0DAB">
        <w:rPr>
          <w:rFonts w:ascii="Times New Roman" w:eastAsia="Times New Roman" w:hAnsi="Times New Roman" w:cs="Times New Roman"/>
          <w:sz w:val="20"/>
          <w:szCs w:val="20"/>
          <w:lang w:eastAsia="id-ID"/>
        </w:rPr>
        <w:t>(Bandung: PT Remaja Rosdakarya, 1994), h. 30.</w:t>
      </w:r>
    </w:p>
  </w:footnote>
  <w:footnote w:id="24">
    <w:p w:rsidR="00AE37DD" w:rsidRPr="004C0DAB" w:rsidRDefault="00AE37DD" w:rsidP="00EF33F7">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S. Syaiful Bahri Djamarah, </w:t>
      </w:r>
      <w:r w:rsidRPr="004C0DAB">
        <w:rPr>
          <w:rFonts w:ascii="Times New Roman" w:eastAsia="Times New Roman" w:hAnsi="Times New Roman" w:cs="Times New Roman"/>
          <w:i/>
          <w:sz w:val="20"/>
          <w:szCs w:val="20"/>
          <w:lang w:eastAsia="id-ID"/>
        </w:rPr>
        <w:t>Guru dan Anak Didik</w:t>
      </w:r>
      <w:r w:rsidRPr="004C0DAB">
        <w:rPr>
          <w:rFonts w:ascii="Times New Roman" w:eastAsia="Times New Roman" w:hAnsi="Times New Roman" w:cs="Times New Roman"/>
          <w:sz w:val="20"/>
          <w:szCs w:val="20"/>
          <w:lang w:eastAsia="id-ID"/>
        </w:rPr>
        <w:t xml:space="preserve"> (Jakarta: PT Rineka Cipta, 2002), h. 49.</w:t>
      </w:r>
    </w:p>
  </w:footnote>
  <w:footnote w:id="25">
    <w:p w:rsidR="00AE37DD" w:rsidRPr="004C0DAB" w:rsidRDefault="00AE37DD" w:rsidP="00EF33F7">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Hadari Nawawi, </w:t>
      </w:r>
      <w:r w:rsidRPr="004C0DAB">
        <w:rPr>
          <w:rFonts w:ascii="Times New Roman" w:eastAsia="Times New Roman" w:hAnsi="Times New Roman" w:cs="Times New Roman"/>
          <w:i/>
          <w:sz w:val="20"/>
          <w:szCs w:val="20"/>
          <w:lang w:eastAsia="id-ID"/>
        </w:rPr>
        <w:t>Administrasi Pendidikan</w:t>
      </w:r>
      <w:r w:rsidRPr="004C0DAB">
        <w:rPr>
          <w:rFonts w:ascii="Times New Roman" w:eastAsia="Times New Roman" w:hAnsi="Times New Roman" w:cs="Times New Roman"/>
          <w:sz w:val="20"/>
          <w:szCs w:val="20"/>
          <w:lang w:eastAsia="id-ID"/>
        </w:rPr>
        <w:t xml:space="preserve"> (Jakarta: Haji Masagung, 1992), h. 118.</w:t>
      </w:r>
    </w:p>
  </w:footnote>
  <w:footnote w:id="26">
    <w:p w:rsidR="00AE37DD" w:rsidRPr="004C0DAB" w:rsidRDefault="00AE37DD" w:rsidP="00AE37DD">
      <w:pPr>
        <w:spacing w:after="0"/>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hAnsi="Times New Roman" w:cs="Times New Roman"/>
          <w:sz w:val="20"/>
          <w:szCs w:val="20"/>
        </w:rPr>
        <w:t xml:space="preserve"> </w:t>
      </w:r>
      <w:r w:rsidRPr="004C0DAB">
        <w:rPr>
          <w:rFonts w:ascii="Times New Roman" w:eastAsia="Times New Roman" w:hAnsi="Times New Roman" w:cs="Times New Roman"/>
          <w:sz w:val="20"/>
          <w:szCs w:val="20"/>
          <w:lang w:eastAsia="id-ID"/>
        </w:rPr>
        <w:t xml:space="preserve">Mahmud Yunus, </w:t>
      </w:r>
      <w:r w:rsidRPr="004C0DAB">
        <w:rPr>
          <w:rFonts w:ascii="Times New Roman" w:eastAsia="Times New Roman" w:hAnsi="Times New Roman" w:cs="Times New Roman"/>
          <w:i/>
          <w:sz w:val="20"/>
          <w:szCs w:val="20"/>
          <w:lang w:eastAsia="id-ID"/>
        </w:rPr>
        <w:t>Pendidikan dan Pengajaran</w:t>
      </w:r>
      <w:r w:rsidRPr="004C0DAB">
        <w:rPr>
          <w:rFonts w:ascii="Times New Roman" w:eastAsia="Times New Roman" w:hAnsi="Times New Roman" w:cs="Times New Roman"/>
          <w:sz w:val="20"/>
          <w:szCs w:val="20"/>
          <w:lang w:eastAsia="id-ID"/>
        </w:rPr>
        <w:t xml:space="preserve"> (Jakarta: Hida Karya Agung, 1978), h. 61-72.</w:t>
      </w:r>
    </w:p>
  </w:footnote>
  <w:footnote w:id="27">
    <w:p w:rsidR="000E67FC" w:rsidRPr="004C0DAB" w:rsidRDefault="000E67FC" w:rsidP="00FB183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 Oemar Hamalik, </w:t>
      </w:r>
      <w:r w:rsidRPr="004C0DAB">
        <w:rPr>
          <w:rFonts w:ascii="Times New Roman" w:hAnsi="Times New Roman" w:cs="Times New Roman"/>
          <w:i/>
        </w:rPr>
        <w:t xml:space="preserve">Proses Belajar Mengajar, </w:t>
      </w:r>
      <w:r w:rsidRPr="004C0DAB">
        <w:rPr>
          <w:rFonts w:ascii="Times New Roman" w:hAnsi="Times New Roman" w:cs="Times New Roman"/>
        </w:rPr>
        <w:t>(Jakarta : Bina Aksara,2001), h. 124</w:t>
      </w:r>
    </w:p>
  </w:footnote>
  <w:footnote w:id="28">
    <w:p w:rsidR="005B0282" w:rsidRPr="004C0DAB" w:rsidRDefault="005B0282" w:rsidP="00FB183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 Al Rasyidin Dkk, </w:t>
      </w:r>
      <w:r w:rsidR="001531BC" w:rsidRPr="004C0DAB">
        <w:rPr>
          <w:rFonts w:ascii="Times New Roman" w:hAnsi="Times New Roman" w:cs="Times New Roman"/>
          <w:i/>
        </w:rPr>
        <w:t>Filsafat Pendidikan Islam,</w:t>
      </w:r>
      <w:r w:rsidR="001531BC" w:rsidRPr="004C0DAB">
        <w:rPr>
          <w:rFonts w:ascii="Times New Roman" w:hAnsi="Times New Roman" w:cs="Times New Roman"/>
        </w:rPr>
        <w:t xml:space="preserve"> (Bandung : Ciputat Press,2005), h. 44</w:t>
      </w:r>
    </w:p>
  </w:footnote>
  <w:footnote w:id="29">
    <w:p w:rsidR="00FC36FD" w:rsidRPr="004C0DAB" w:rsidRDefault="00FC36FD" w:rsidP="00FC36F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lang w:eastAsia="id-ID"/>
        </w:rPr>
        <w:t>Moh. Uzer Usman, </w:t>
      </w:r>
      <w:r w:rsidRPr="004C0DAB">
        <w:rPr>
          <w:rFonts w:ascii="Times New Roman" w:hAnsi="Times New Roman" w:cs="Times New Roman"/>
          <w:i/>
          <w:iCs/>
          <w:lang w:eastAsia="id-ID"/>
        </w:rPr>
        <w:t>Menjadi Guru professional</w:t>
      </w:r>
      <w:r w:rsidRPr="004C0DAB">
        <w:rPr>
          <w:rFonts w:ascii="Times New Roman" w:hAnsi="Times New Roman" w:cs="Times New Roman"/>
          <w:lang w:eastAsia="id-ID"/>
        </w:rPr>
        <w:t>, (PT.  Remaja Rosdakarya, Bandung : 2010), h.</w:t>
      </w:r>
      <w:r w:rsidR="00186C3A" w:rsidRPr="004C0DAB">
        <w:rPr>
          <w:rFonts w:ascii="Times New Roman" w:hAnsi="Times New Roman" w:cs="Times New Roman"/>
          <w:lang w:eastAsia="id-ID"/>
        </w:rPr>
        <w:t xml:space="preserve"> </w:t>
      </w:r>
      <w:r w:rsidRPr="004C0DAB">
        <w:rPr>
          <w:rFonts w:ascii="Times New Roman" w:hAnsi="Times New Roman" w:cs="Times New Roman"/>
          <w:lang w:eastAsia="id-ID"/>
        </w:rPr>
        <w:t>9-11</w:t>
      </w:r>
    </w:p>
  </w:footnote>
  <w:footnote w:id="30">
    <w:p w:rsidR="00FC36FD" w:rsidRPr="004C0DAB" w:rsidRDefault="00FC36FD" w:rsidP="00186C3A">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lang w:eastAsia="id-ID"/>
        </w:rPr>
        <w:t>Nasution, </w:t>
      </w:r>
      <w:r w:rsidRPr="004C0DAB">
        <w:rPr>
          <w:rFonts w:ascii="Times New Roman" w:hAnsi="Times New Roman" w:cs="Times New Roman"/>
          <w:i/>
          <w:iCs/>
          <w:lang w:eastAsia="id-ID"/>
        </w:rPr>
        <w:t>Sosiologi pendidikan</w:t>
      </w:r>
      <w:r w:rsidRPr="004C0DAB">
        <w:rPr>
          <w:rFonts w:ascii="Times New Roman" w:hAnsi="Times New Roman" w:cs="Times New Roman"/>
          <w:lang w:eastAsia="id-ID"/>
        </w:rPr>
        <w:t>, (</w:t>
      </w:r>
      <w:r w:rsidR="00186C3A" w:rsidRPr="004C0DAB">
        <w:rPr>
          <w:rFonts w:ascii="Times New Roman" w:hAnsi="Times New Roman" w:cs="Times New Roman"/>
          <w:lang w:eastAsia="id-ID"/>
        </w:rPr>
        <w:t>Bumi Aksara, Jakarta : 2009),h</w:t>
      </w:r>
      <w:r w:rsidRPr="004C0DAB">
        <w:rPr>
          <w:rFonts w:ascii="Times New Roman" w:hAnsi="Times New Roman" w:cs="Times New Roman"/>
          <w:lang w:eastAsia="id-ID"/>
        </w:rPr>
        <w:t>.</w:t>
      </w:r>
      <w:r w:rsidR="00186C3A" w:rsidRPr="004C0DAB">
        <w:rPr>
          <w:rFonts w:ascii="Times New Roman" w:hAnsi="Times New Roman" w:cs="Times New Roman"/>
          <w:lang w:eastAsia="id-ID"/>
        </w:rPr>
        <w:t xml:space="preserve"> </w:t>
      </w:r>
      <w:r w:rsidRPr="004C0DAB">
        <w:rPr>
          <w:rFonts w:ascii="Times New Roman" w:hAnsi="Times New Roman" w:cs="Times New Roman"/>
          <w:lang w:eastAsia="id-ID"/>
        </w:rPr>
        <w:t>95-96</w:t>
      </w:r>
    </w:p>
  </w:footnote>
  <w:footnote w:id="31">
    <w:p w:rsidR="00FC36FD" w:rsidRPr="004C0DAB" w:rsidRDefault="00FC36FD" w:rsidP="00186C3A">
      <w:pPr>
        <w:ind w:firstLine="720"/>
        <w:jc w:val="both"/>
        <w:rPr>
          <w:rFonts w:ascii="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hAnsi="Times New Roman" w:cs="Times New Roman"/>
          <w:sz w:val="20"/>
          <w:szCs w:val="20"/>
          <w:lang w:eastAsia="id-ID"/>
        </w:rPr>
        <w:t>Sukadi, </w:t>
      </w:r>
      <w:r w:rsidRPr="004C0DAB">
        <w:rPr>
          <w:rFonts w:ascii="Times New Roman" w:hAnsi="Times New Roman" w:cs="Times New Roman"/>
          <w:i/>
          <w:iCs/>
          <w:sz w:val="20"/>
          <w:szCs w:val="20"/>
          <w:lang w:eastAsia="id-ID"/>
        </w:rPr>
        <w:t>Guru Powerful Guru Masa Depan</w:t>
      </w:r>
      <w:r w:rsidR="00186C3A" w:rsidRPr="004C0DAB">
        <w:rPr>
          <w:rFonts w:ascii="Times New Roman" w:hAnsi="Times New Roman" w:cs="Times New Roman"/>
          <w:sz w:val="20"/>
          <w:szCs w:val="20"/>
          <w:lang w:eastAsia="id-ID"/>
        </w:rPr>
        <w:t>, (Kolbu, Bandung : 2006), h</w:t>
      </w:r>
      <w:r w:rsidRPr="004C0DAB">
        <w:rPr>
          <w:rFonts w:ascii="Times New Roman" w:hAnsi="Times New Roman" w:cs="Times New Roman"/>
          <w:sz w:val="20"/>
          <w:szCs w:val="20"/>
          <w:lang w:eastAsia="id-ID"/>
        </w:rPr>
        <w:t>.</w:t>
      </w:r>
      <w:r w:rsidR="00186C3A" w:rsidRPr="004C0DAB">
        <w:rPr>
          <w:rFonts w:ascii="Times New Roman" w:hAnsi="Times New Roman" w:cs="Times New Roman"/>
          <w:sz w:val="20"/>
          <w:szCs w:val="20"/>
          <w:lang w:eastAsia="id-ID"/>
        </w:rPr>
        <w:t xml:space="preserve"> </w:t>
      </w:r>
      <w:r w:rsidRPr="004C0DAB">
        <w:rPr>
          <w:rFonts w:ascii="Times New Roman" w:hAnsi="Times New Roman" w:cs="Times New Roman"/>
          <w:sz w:val="20"/>
          <w:szCs w:val="20"/>
          <w:lang w:eastAsia="id-ID"/>
        </w:rPr>
        <w:t>22-24</w:t>
      </w:r>
    </w:p>
  </w:footnote>
  <w:footnote w:id="32">
    <w:p w:rsidR="007D5D2E" w:rsidRPr="004C0DAB" w:rsidRDefault="007D5D2E" w:rsidP="00FB183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Oemar Hamalik, </w:t>
      </w:r>
      <w:r w:rsidRPr="004C0DAB">
        <w:rPr>
          <w:rFonts w:ascii="Times New Roman" w:hAnsi="Times New Roman" w:cs="Times New Roman"/>
          <w:i/>
          <w:iCs/>
        </w:rPr>
        <w:t>Kurikulum Dan Pembelajaran</w:t>
      </w:r>
      <w:r w:rsidRPr="004C0DAB">
        <w:rPr>
          <w:rFonts w:ascii="Times New Roman" w:hAnsi="Times New Roman" w:cs="Times New Roman"/>
        </w:rPr>
        <w:t>.(Jakarta : Bumi Aksara</w:t>
      </w:r>
      <w:r w:rsidR="00700358" w:rsidRPr="004C0DAB">
        <w:rPr>
          <w:rFonts w:ascii="Times New Roman" w:hAnsi="Times New Roman" w:cs="Times New Roman"/>
        </w:rPr>
        <w:t>, 2005</w:t>
      </w:r>
      <w:r w:rsidR="00AA2579" w:rsidRPr="004C0DAB">
        <w:rPr>
          <w:rFonts w:ascii="Times New Roman" w:hAnsi="Times New Roman" w:cs="Times New Roman"/>
        </w:rPr>
        <w:t xml:space="preserve">), h. </w:t>
      </w:r>
      <w:r w:rsidRPr="004C0DAB">
        <w:rPr>
          <w:rFonts w:ascii="Times New Roman" w:hAnsi="Times New Roman" w:cs="Times New Roman"/>
        </w:rPr>
        <w:t>16</w:t>
      </w:r>
    </w:p>
  </w:footnote>
  <w:footnote w:id="33">
    <w:p w:rsidR="007D5D2E" w:rsidRPr="004C0DAB" w:rsidRDefault="007D5D2E" w:rsidP="00FB183D">
      <w:pPr>
        <w:autoSpaceDE w:val="0"/>
        <w:autoSpaceDN w:val="0"/>
        <w:adjustRightInd w:val="0"/>
        <w:spacing w:after="0" w:line="240" w:lineRule="auto"/>
        <w:ind w:firstLine="720"/>
        <w:jc w:val="both"/>
        <w:rPr>
          <w:rFonts w:ascii="Times New Roman" w:hAnsi="Times New Roman" w:cs="Times New Roman"/>
          <w:sz w:val="20"/>
          <w:szCs w:val="20"/>
        </w:rPr>
      </w:pPr>
      <w:r w:rsidRPr="004C0DAB">
        <w:rPr>
          <w:rStyle w:val="FootnoteReference"/>
          <w:rFonts w:ascii="Times New Roman" w:hAnsi="Times New Roman" w:cs="Times New Roman"/>
          <w:sz w:val="20"/>
          <w:szCs w:val="20"/>
        </w:rPr>
        <w:footnoteRef/>
      </w:r>
      <w:r w:rsidR="00AA2579" w:rsidRPr="004C0DAB">
        <w:rPr>
          <w:rFonts w:ascii="Times New Roman" w:hAnsi="Times New Roman" w:cs="Times New Roman"/>
          <w:sz w:val="20"/>
          <w:szCs w:val="20"/>
        </w:rPr>
        <w:t xml:space="preserve">Oemar Hamalik, </w:t>
      </w:r>
      <w:r w:rsidR="00AA2579" w:rsidRPr="004C0DAB">
        <w:rPr>
          <w:rFonts w:ascii="Times New Roman" w:hAnsi="Times New Roman" w:cs="Times New Roman"/>
          <w:i/>
          <w:iCs/>
          <w:sz w:val="20"/>
          <w:szCs w:val="20"/>
        </w:rPr>
        <w:t xml:space="preserve">Dasar Dasar Pengembangan Kurikulum </w:t>
      </w:r>
      <w:r w:rsidR="00AA2579" w:rsidRPr="004C0DAB">
        <w:rPr>
          <w:rFonts w:ascii="Times New Roman" w:hAnsi="Times New Roman" w:cs="Times New Roman"/>
          <w:sz w:val="20"/>
          <w:szCs w:val="20"/>
        </w:rPr>
        <w:t>(Bandung : Remaja Rosdakarya</w:t>
      </w:r>
      <w:r w:rsidR="00700358" w:rsidRPr="004C0DAB">
        <w:rPr>
          <w:rFonts w:ascii="Times New Roman" w:hAnsi="Times New Roman" w:cs="Times New Roman"/>
          <w:sz w:val="20"/>
          <w:szCs w:val="20"/>
        </w:rPr>
        <w:t>, 2003</w:t>
      </w:r>
      <w:r w:rsidR="00AA2579" w:rsidRPr="004C0DAB">
        <w:rPr>
          <w:rFonts w:ascii="Times New Roman" w:hAnsi="Times New Roman" w:cs="Times New Roman"/>
          <w:sz w:val="20"/>
          <w:szCs w:val="20"/>
        </w:rPr>
        <w:t>), h. 5-6</w:t>
      </w:r>
    </w:p>
  </w:footnote>
  <w:footnote w:id="34">
    <w:p w:rsidR="00A61587" w:rsidRPr="004C0DAB" w:rsidRDefault="00A61587" w:rsidP="00FB183D">
      <w:pPr>
        <w:autoSpaceDE w:val="0"/>
        <w:autoSpaceDN w:val="0"/>
        <w:adjustRightInd w:val="0"/>
        <w:spacing w:after="0" w:line="240" w:lineRule="auto"/>
        <w:ind w:firstLine="709"/>
        <w:jc w:val="both"/>
        <w:rPr>
          <w:rFonts w:ascii="Times New Roman" w:hAnsi="Times New Roman" w:cs="Times New Roman"/>
          <w:i/>
          <w:iCs/>
          <w:sz w:val="20"/>
          <w:szCs w:val="20"/>
        </w:rPr>
      </w:pPr>
      <w:r w:rsidRPr="004C0DAB">
        <w:rPr>
          <w:rStyle w:val="FootnoteReference"/>
          <w:rFonts w:ascii="Times New Roman" w:hAnsi="Times New Roman" w:cs="Times New Roman"/>
          <w:sz w:val="20"/>
          <w:szCs w:val="20"/>
        </w:rPr>
        <w:footnoteRef/>
      </w:r>
      <w:r w:rsidR="00434D20" w:rsidRPr="004C0DAB">
        <w:rPr>
          <w:rFonts w:ascii="Times New Roman" w:hAnsi="Times New Roman" w:cs="Times New Roman"/>
          <w:sz w:val="20"/>
          <w:szCs w:val="20"/>
        </w:rPr>
        <w:t xml:space="preserve">Hendayat Soetopo Dan Wasty Soemanto. </w:t>
      </w:r>
      <w:r w:rsidR="00434D20" w:rsidRPr="004C0DAB">
        <w:rPr>
          <w:rFonts w:ascii="Times New Roman" w:hAnsi="Times New Roman" w:cs="Times New Roman"/>
          <w:i/>
          <w:iCs/>
          <w:sz w:val="20"/>
          <w:szCs w:val="20"/>
        </w:rPr>
        <w:t xml:space="preserve">Pembinaan Dan Pengembangan Kurikulum </w:t>
      </w:r>
      <w:r w:rsidR="00434D20" w:rsidRPr="004C0DAB">
        <w:rPr>
          <w:rFonts w:ascii="Times New Roman" w:hAnsi="Times New Roman" w:cs="Times New Roman"/>
          <w:sz w:val="20"/>
          <w:szCs w:val="20"/>
        </w:rPr>
        <w:t>(Jakarta</w:t>
      </w:r>
      <w:r w:rsidR="0049291E" w:rsidRPr="004C0DAB">
        <w:rPr>
          <w:rFonts w:ascii="Times New Roman" w:hAnsi="Times New Roman" w:cs="Times New Roman"/>
          <w:sz w:val="20"/>
          <w:szCs w:val="20"/>
        </w:rPr>
        <w:t xml:space="preserve"> </w:t>
      </w:r>
      <w:r w:rsidR="00434D20" w:rsidRPr="004C0DAB">
        <w:rPr>
          <w:rFonts w:ascii="Times New Roman" w:hAnsi="Times New Roman" w:cs="Times New Roman"/>
          <w:sz w:val="20"/>
          <w:szCs w:val="20"/>
        </w:rPr>
        <w:t>:</w:t>
      </w:r>
      <w:r w:rsidR="0049291E" w:rsidRPr="004C0DAB">
        <w:rPr>
          <w:rFonts w:ascii="Times New Roman" w:hAnsi="Times New Roman" w:cs="Times New Roman"/>
          <w:sz w:val="20"/>
          <w:szCs w:val="20"/>
        </w:rPr>
        <w:t xml:space="preserve"> </w:t>
      </w:r>
      <w:r w:rsidR="00434D20" w:rsidRPr="004C0DAB">
        <w:rPr>
          <w:rFonts w:ascii="Times New Roman" w:hAnsi="Times New Roman" w:cs="Times New Roman"/>
          <w:sz w:val="20"/>
          <w:szCs w:val="20"/>
        </w:rPr>
        <w:t>Bina Aksara</w:t>
      </w:r>
      <w:r w:rsidR="00700358" w:rsidRPr="004C0DAB">
        <w:rPr>
          <w:rFonts w:ascii="Times New Roman" w:hAnsi="Times New Roman" w:cs="Times New Roman"/>
          <w:sz w:val="20"/>
          <w:szCs w:val="20"/>
        </w:rPr>
        <w:t>,1998</w:t>
      </w:r>
      <w:r w:rsidR="00434D20" w:rsidRPr="004C0DAB">
        <w:rPr>
          <w:rFonts w:ascii="Times New Roman" w:hAnsi="Times New Roman" w:cs="Times New Roman"/>
          <w:sz w:val="20"/>
          <w:szCs w:val="20"/>
        </w:rPr>
        <w:t>) Hlm. 27</w:t>
      </w:r>
    </w:p>
  </w:footnote>
  <w:footnote w:id="35">
    <w:p w:rsidR="00AA2579" w:rsidRPr="004C0DAB" w:rsidRDefault="00AA2579" w:rsidP="00FB183D">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 </w:t>
      </w:r>
      <w:r w:rsidR="00434D20" w:rsidRPr="004C0DAB">
        <w:rPr>
          <w:rFonts w:ascii="Times New Roman" w:hAnsi="Times New Roman" w:cs="Times New Roman"/>
          <w:i/>
        </w:rPr>
        <w:t>Ibid,</w:t>
      </w:r>
      <w:r w:rsidR="00434D20" w:rsidRPr="004C0DAB">
        <w:rPr>
          <w:rFonts w:ascii="Times New Roman" w:hAnsi="Times New Roman" w:cs="Times New Roman"/>
        </w:rPr>
        <w:t xml:space="preserve"> h. 19</w:t>
      </w:r>
    </w:p>
  </w:footnote>
  <w:footnote w:id="36">
    <w:p w:rsidR="00F05F9E" w:rsidRPr="004C0DAB" w:rsidRDefault="00F05F9E" w:rsidP="00F05F9E">
      <w:pPr>
        <w:pStyle w:val="FootnoteText"/>
        <w:ind w:firstLine="720"/>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 </w:t>
      </w:r>
      <w:r w:rsidRPr="004C0DAB">
        <w:rPr>
          <w:rFonts w:ascii="Times New Roman" w:hAnsi="Times New Roman" w:cs="Times New Roman"/>
          <w:i/>
        </w:rPr>
        <w:t xml:space="preserve">Ibid, </w:t>
      </w:r>
      <w:r w:rsidRPr="004C0DAB">
        <w:rPr>
          <w:rFonts w:ascii="Times New Roman" w:hAnsi="Times New Roman" w:cs="Times New Roman"/>
        </w:rPr>
        <w:t>h. 23</w:t>
      </w:r>
    </w:p>
  </w:footnote>
  <w:footnote w:id="37">
    <w:p w:rsidR="0049291E" w:rsidRPr="004C0DAB" w:rsidRDefault="0049291E" w:rsidP="00FB183D">
      <w:pPr>
        <w:autoSpaceDE w:val="0"/>
        <w:autoSpaceDN w:val="0"/>
        <w:adjustRightInd w:val="0"/>
        <w:spacing w:after="0" w:line="240" w:lineRule="auto"/>
        <w:ind w:firstLine="720"/>
        <w:jc w:val="both"/>
        <w:rPr>
          <w:rFonts w:ascii="Times New Roman" w:hAnsi="Times New Roman" w:cs="Times New Roman"/>
          <w:i/>
          <w:iCs/>
          <w:sz w:val="20"/>
          <w:szCs w:val="20"/>
        </w:rPr>
      </w:pPr>
      <w:r w:rsidRPr="004C0DAB">
        <w:rPr>
          <w:rStyle w:val="FootnoteReference"/>
          <w:rFonts w:ascii="Times New Roman" w:hAnsi="Times New Roman" w:cs="Times New Roman"/>
          <w:sz w:val="20"/>
          <w:szCs w:val="20"/>
        </w:rPr>
        <w:footnoteRef/>
      </w:r>
      <w:r w:rsidRPr="004C0DAB">
        <w:rPr>
          <w:rFonts w:ascii="Times New Roman" w:hAnsi="Times New Roman" w:cs="Times New Roman"/>
          <w:i/>
          <w:sz w:val="20"/>
          <w:szCs w:val="20"/>
        </w:rPr>
        <w:t xml:space="preserve"> Ibid </w:t>
      </w:r>
      <w:r w:rsidRPr="004C0DAB">
        <w:rPr>
          <w:rFonts w:ascii="Times New Roman" w:hAnsi="Times New Roman" w:cs="Times New Roman"/>
          <w:sz w:val="20"/>
          <w:szCs w:val="20"/>
        </w:rPr>
        <w:t>h. 84</w:t>
      </w:r>
    </w:p>
  </w:footnote>
  <w:footnote w:id="38">
    <w:p w:rsidR="0012754D" w:rsidRPr="004C0DAB" w:rsidRDefault="0012754D" w:rsidP="00FB183D">
      <w:pPr>
        <w:autoSpaceDE w:val="0"/>
        <w:autoSpaceDN w:val="0"/>
        <w:adjustRightInd w:val="0"/>
        <w:spacing w:after="0" w:line="240" w:lineRule="auto"/>
        <w:ind w:firstLine="720"/>
        <w:jc w:val="both"/>
        <w:rPr>
          <w:rFonts w:ascii="Times New Roman" w:hAnsi="Times New Roman" w:cs="Times New Roman"/>
          <w:i/>
          <w:iCs/>
          <w:sz w:val="20"/>
          <w:szCs w:val="20"/>
        </w:rPr>
      </w:pPr>
      <w:r w:rsidRPr="004C0DAB">
        <w:rPr>
          <w:rStyle w:val="FootnoteReference"/>
          <w:rFonts w:ascii="Times New Roman" w:hAnsi="Times New Roman" w:cs="Times New Roman"/>
          <w:sz w:val="20"/>
          <w:szCs w:val="20"/>
        </w:rPr>
        <w:footnoteRef/>
      </w:r>
      <w:r w:rsidRPr="004C0DAB">
        <w:rPr>
          <w:rFonts w:ascii="Times New Roman" w:hAnsi="Times New Roman" w:cs="Times New Roman"/>
          <w:sz w:val="20"/>
          <w:szCs w:val="20"/>
        </w:rPr>
        <w:t xml:space="preserve">Tina Rosiana, </w:t>
      </w:r>
      <w:r w:rsidRPr="004C0DAB">
        <w:rPr>
          <w:rFonts w:ascii="Times New Roman" w:hAnsi="Times New Roman" w:cs="Times New Roman"/>
          <w:i/>
          <w:iCs/>
          <w:sz w:val="20"/>
          <w:szCs w:val="20"/>
        </w:rPr>
        <w:t xml:space="preserve">Mencermati Perubahan Dan Pelaksanaan Kurikulum 2013 </w:t>
      </w:r>
      <w:r w:rsidRPr="004C0DAB">
        <w:rPr>
          <w:rFonts w:ascii="Times New Roman" w:hAnsi="Times New Roman" w:cs="Times New Roman"/>
          <w:sz w:val="20"/>
          <w:szCs w:val="20"/>
        </w:rPr>
        <w:t>(http://jurnalilmiahtp2013.blogspot.com/2013/12/normal-0-false-false-false-in-x-none-x_29.html,</w:t>
      </w:r>
    </w:p>
    <w:p w:rsidR="0012754D" w:rsidRPr="004C0DAB" w:rsidRDefault="0012754D" w:rsidP="00FB183D">
      <w:pPr>
        <w:pStyle w:val="FootnoteText"/>
        <w:jc w:val="both"/>
        <w:rPr>
          <w:rFonts w:ascii="Times New Roman" w:hAnsi="Times New Roman" w:cs="Times New Roman"/>
        </w:rPr>
      </w:pPr>
      <w:r w:rsidRPr="004C0DAB">
        <w:rPr>
          <w:rFonts w:ascii="Times New Roman" w:hAnsi="Times New Roman" w:cs="Times New Roman"/>
        </w:rPr>
        <w:t>diakses  25 April 2015)</w:t>
      </w:r>
    </w:p>
  </w:footnote>
  <w:footnote w:id="39">
    <w:p w:rsidR="0012754D" w:rsidRPr="004C0DAB" w:rsidRDefault="0012754D" w:rsidP="00FB183D">
      <w:pPr>
        <w:autoSpaceDE w:val="0"/>
        <w:autoSpaceDN w:val="0"/>
        <w:adjustRightInd w:val="0"/>
        <w:spacing w:after="0" w:line="240" w:lineRule="auto"/>
        <w:ind w:firstLine="720"/>
        <w:jc w:val="both"/>
        <w:rPr>
          <w:rFonts w:ascii="Times New Roman" w:hAnsi="Times New Roman" w:cs="Times New Roman"/>
          <w:sz w:val="20"/>
          <w:szCs w:val="20"/>
        </w:rPr>
      </w:pPr>
      <w:r w:rsidRPr="004C0DAB">
        <w:rPr>
          <w:rStyle w:val="FootnoteReference"/>
          <w:rFonts w:ascii="Times New Roman" w:hAnsi="Times New Roman" w:cs="Times New Roman"/>
          <w:sz w:val="20"/>
          <w:szCs w:val="20"/>
        </w:rPr>
        <w:footnoteRef/>
      </w:r>
      <w:r w:rsidRPr="004C0DAB">
        <w:rPr>
          <w:rFonts w:ascii="Times New Roman" w:hAnsi="Times New Roman" w:cs="Times New Roman"/>
          <w:sz w:val="20"/>
          <w:szCs w:val="20"/>
        </w:rPr>
        <w:t xml:space="preserve">Mulyasa, </w:t>
      </w:r>
      <w:r w:rsidRPr="004C0DAB">
        <w:rPr>
          <w:rFonts w:ascii="Times New Roman" w:hAnsi="Times New Roman" w:cs="Times New Roman"/>
          <w:i/>
          <w:iCs/>
          <w:sz w:val="20"/>
          <w:szCs w:val="20"/>
        </w:rPr>
        <w:t xml:space="preserve">Pengembangan dan Implementasi Kurikulum 2013 </w:t>
      </w:r>
      <w:r w:rsidRPr="004C0DAB">
        <w:rPr>
          <w:rFonts w:ascii="Times New Roman" w:hAnsi="Times New Roman" w:cs="Times New Roman"/>
          <w:sz w:val="20"/>
          <w:szCs w:val="20"/>
        </w:rPr>
        <w:t>(Bandung : PT Remaja Rosdakarya, 2014), h.  66.</w:t>
      </w:r>
    </w:p>
  </w:footnote>
  <w:footnote w:id="40">
    <w:p w:rsidR="0012754D" w:rsidRPr="004C0DAB" w:rsidRDefault="0012754D" w:rsidP="00FB183D">
      <w:pPr>
        <w:autoSpaceDE w:val="0"/>
        <w:autoSpaceDN w:val="0"/>
        <w:adjustRightInd w:val="0"/>
        <w:spacing w:after="0" w:line="240" w:lineRule="auto"/>
        <w:ind w:firstLine="720"/>
        <w:jc w:val="both"/>
        <w:rPr>
          <w:rFonts w:ascii="Times New Roman" w:hAnsi="Times New Roman" w:cs="Times New Roman"/>
          <w:sz w:val="20"/>
          <w:szCs w:val="20"/>
        </w:rPr>
      </w:pPr>
      <w:r w:rsidRPr="004C0DAB">
        <w:rPr>
          <w:rStyle w:val="FootnoteReference"/>
          <w:rFonts w:ascii="Times New Roman" w:hAnsi="Times New Roman" w:cs="Times New Roman"/>
          <w:sz w:val="20"/>
          <w:szCs w:val="20"/>
        </w:rPr>
        <w:footnoteRef/>
      </w:r>
      <w:r w:rsidRPr="004C0DAB">
        <w:rPr>
          <w:rFonts w:ascii="Times New Roman" w:hAnsi="Times New Roman" w:cs="Times New Roman"/>
          <w:sz w:val="20"/>
          <w:szCs w:val="20"/>
        </w:rPr>
        <w:t xml:space="preserve">Anonim. 2013. </w:t>
      </w:r>
      <w:r w:rsidRPr="004C0DAB">
        <w:rPr>
          <w:rFonts w:ascii="Times New Roman" w:hAnsi="Times New Roman" w:cs="Times New Roman"/>
          <w:i/>
          <w:iCs/>
          <w:sz w:val="20"/>
          <w:szCs w:val="20"/>
        </w:rPr>
        <w:t>Empat belas prinsip pembelajaran kurikulum 2013</w:t>
      </w:r>
      <w:r w:rsidRPr="004C0DAB">
        <w:rPr>
          <w:rFonts w:ascii="Times New Roman" w:hAnsi="Times New Roman" w:cs="Times New Roman"/>
          <w:sz w:val="20"/>
          <w:szCs w:val="20"/>
        </w:rPr>
        <w:t>. Diunduh dari</w:t>
      </w:r>
    </w:p>
    <w:p w:rsidR="0012754D" w:rsidRPr="004C0DAB" w:rsidRDefault="0012754D" w:rsidP="00FB183D">
      <w:pPr>
        <w:autoSpaceDE w:val="0"/>
        <w:autoSpaceDN w:val="0"/>
        <w:adjustRightInd w:val="0"/>
        <w:spacing w:after="0" w:line="240" w:lineRule="auto"/>
        <w:jc w:val="both"/>
        <w:rPr>
          <w:rFonts w:ascii="Times New Roman" w:hAnsi="Times New Roman" w:cs="Times New Roman"/>
          <w:sz w:val="20"/>
          <w:szCs w:val="20"/>
        </w:rPr>
      </w:pPr>
      <w:r w:rsidRPr="004C0DAB">
        <w:rPr>
          <w:rFonts w:ascii="Times New Roman" w:hAnsi="Times New Roman" w:cs="Times New Roman"/>
          <w:sz w:val="20"/>
          <w:szCs w:val="20"/>
        </w:rPr>
        <w:t>(http://gurupembaharu/home/empat-belas-prinsip-pembelajaran-kurikulum-2013, diakses 25 April 2015)</w:t>
      </w:r>
    </w:p>
  </w:footnote>
  <w:footnote w:id="41">
    <w:p w:rsidR="0012754D" w:rsidRPr="004C0DAB" w:rsidRDefault="0012754D" w:rsidP="00FB183D">
      <w:pPr>
        <w:autoSpaceDE w:val="0"/>
        <w:autoSpaceDN w:val="0"/>
        <w:adjustRightInd w:val="0"/>
        <w:spacing w:after="0" w:line="240" w:lineRule="auto"/>
        <w:ind w:firstLine="720"/>
        <w:jc w:val="both"/>
        <w:rPr>
          <w:rFonts w:ascii="Times New Roman" w:hAnsi="Times New Roman" w:cs="Times New Roman"/>
          <w:sz w:val="20"/>
          <w:szCs w:val="20"/>
        </w:rPr>
      </w:pPr>
      <w:r w:rsidRPr="004C0DAB">
        <w:rPr>
          <w:rStyle w:val="FootnoteReference"/>
          <w:rFonts w:ascii="Times New Roman" w:hAnsi="Times New Roman" w:cs="Times New Roman"/>
          <w:sz w:val="20"/>
          <w:szCs w:val="20"/>
        </w:rPr>
        <w:footnoteRef/>
      </w:r>
      <w:r w:rsidRPr="004C0DAB">
        <w:rPr>
          <w:rFonts w:ascii="Times New Roman" w:hAnsi="Times New Roman" w:cs="Times New Roman"/>
          <w:sz w:val="20"/>
          <w:szCs w:val="20"/>
        </w:rPr>
        <w:t xml:space="preserve"> Trianto, </w:t>
      </w:r>
      <w:r w:rsidRPr="004C0DAB">
        <w:rPr>
          <w:rFonts w:ascii="Times New Roman" w:hAnsi="Times New Roman" w:cs="Times New Roman"/>
          <w:i/>
          <w:iCs/>
          <w:sz w:val="20"/>
          <w:szCs w:val="20"/>
        </w:rPr>
        <w:t xml:space="preserve">Mempersiapkan Guru PAI dalam Mengimplementasikan Kurikulum 2013, </w:t>
      </w:r>
      <w:r w:rsidRPr="004C0DAB">
        <w:rPr>
          <w:rFonts w:ascii="Times New Roman" w:hAnsi="Times New Roman" w:cs="Times New Roman"/>
          <w:sz w:val="20"/>
          <w:szCs w:val="20"/>
        </w:rPr>
        <w:t>Jurnal edukasi MPA 320 Mei 2013, h.  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3215"/>
      <w:docPartObj>
        <w:docPartGallery w:val="Page Numbers (Top of Page)"/>
        <w:docPartUnique/>
      </w:docPartObj>
    </w:sdtPr>
    <w:sdtEndPr>
      <w:rPr>
        <w:rFonts w:ascii="Times New Roman" w:hAnsi="Times New Roman" w:cs="Times New Roman"/>
        <w:sz w:val="24"/>
        <w:szCs w:val="24"/>
      </w:rPr>
    </w:sdtEndPr>
    <w:sdtContent>
      <w:p w:rsidR="00293A73" w:rsidRPr="00293A73" w:rsidRDefault="008E3978">
        <w:pPr>
          <w:pStyle w:val="Header"/>
          <w:jc w:val="right"/>
          <w:rPr>
            <w:rFonts w:ascii="Times New Roman" w:hAnsi="Times New Roman" w:cs="Times New Roman"/>
            <w:sz w:val="24"/>
            <w:szCs w:val="24"/>
          </w:rPr>
        </w:pPr>
        <w:r w:rsidRPr="00293A73">
          <w:rPr>
            <w:rFonts w:ascii="Times New Roman" w:hAnsi="Times New Roman" w:cs="Times New Roman"/>
            <w:sz w:val="24"/>
            <w:szCs w:val="24"/>
          </w:rPr>
          <w:fldChar w:fldCharType="begin"/>
        </w:r>
        <w:r w:rsidR="00293A73" w:rsidRPr="00293A73">
          <w:rPr>
            <w:rFonts w:ascii="Times New Roman" w:hAnsi="Times New Roman" w:cs="Times New Roman"/>
            <w:sz w:val="24"/>
            <w:szCs w:val="24"/>
          </w:rPr>
          <w:instrText xml:space="preserve"> PAGE   \* MERGEFORMAT </w:instrText>
        </w:r>
        <w:r w:rsidRPr="00293A73">
          <w:rPr>
            <w:rFonts w:ascii="Times New Roman" w:hAnsi="Times New Roman" w:cs="Times New Roman"/>
            <w:sz w:val="24"/>
            <w:szCs w:val="24"/>
          </w:rPr>
          <w:fldChar w:fldCharType="separate"/>
        </w:r>
        <w:r w:rsidR="00116D66">
          <w:rPr>
            <w:rFonts w:ascii="Times New Roman" w:hAnsi="Times New Roman" w:cs="Times New Roman"/>
            <w:noProof/>
            <w:sz w:val="24"/>
            <w:szCs w:val="24"/>
          </w:rPr>
          <w:t>32</w:t>
        </w:r>
        <w:r w:rsidRPr="00293A73">
          <w:rPr>
            <w:rFonts w:ascii="Times New Roman" w:hAnsi="Times New Roman" w:cs="Times New Roman"/>
            <w:sz w:val="24"/>
            <w:szCs w:val="24"/>
          </w:rPr>
          <w:fldChar w:fldCharType="end"/>
        </w:r>
      </w:p>
    </w:sdtContent>
  </w:sdt>
  <w:p w:rsidR="00293A73" w:rsidRDefault="00293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811"/>
    <w:multiLevelType w:val="hybridMultilevel"/>
    <w:tmpl w:val="43F0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69A7"/>
    <w:multiLevelType w:val="hybridMultilevel"/>
    <w:tmpl w:val="41884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B114C"/>
    <w:multiLevelType w:val="hybridMultilevel"/>
    <w:tmpl w:val="CC205F9E"/>
    <w:lvl w:ilvl="0" w:tplc="BB4280BC">
      <w:start w:val="1"/>
      <w:numFmt w:val="lowerLetter"/>
      <w:lvlText w:val="%1."/>
      <w:lvlJc w:val="left"/>
      <w:pPr>
        <w:ind w:left="1080" w:hanging="360"/>
      </w:pPr>
      <w:rPr>
        <w:rFonts w:hint="default"/>
      </w:rPr>
    </w:lvl>
    <w:lvl w:ilvl="1" w:tplc="8E8AD3CE">
      <w:start w:val="1"/>
      <w:numFmt w:val="lowerLetter"/>
      <w:lvlText w:val="%2)"/>
      <w:lvlJc w:val="left"/>
      <w:pPr>
        <w:ind w:left="1800" w:hanging="360"/>
      </w:pPr>
      <w:rPr>
        <w:rFonts w:ascii="Times New Roman" w:eastAsia="Times New Roman"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7A5F5D"/>
    <w:multiLevelType w:val="hybridMultilevel"/>
    <w:tmpl w:val="11261F46"/>
    <w:lvl w:ilvl="0" w:tplc="951A6A08">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CBE0269"/>
    <w:multiLevelType w:val="hybridMultilevel"/>
    <w:tmpl w:val="333E48AE"/>
    <w:lvl w:ilvl="0" w:tplc="04210011">
      <w:start w:val="1"/>
      <w:numFmt w:val="decimal"/>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5">
    <w:nsid w:val="0EBF7094"/>
    <w:multiLevelType w:val="hybridMultilevel"/>
    <w:tmpl w:val="75EC80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F6EFC"/>
    <w:multiLevelType w:val="hybridMultilevel"/>
    <w:tmpl w:val="A91C29F2"/>
    <w:lvl w:ilvl="0" w:tplc="87F42CB0">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2667FD6"/>
    <w:multiLevelType w:val="hybridMultilevel"/>
    <w:tmpl w:val="F01AB1AA"/>
    <w:lvl w:ilvl="0" w:tplc="4E7AF474">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3671B71"/>
    <w:multiLevelType w:val="hybridMultilevel"/>
    <w:tmpl w:val="ECD40B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7A0A76"/>
    <w:multiLevelType w:val="hybridMultilevel"/>
    <w:tmpl w:val="9EEAEF86"/>
    <w:lvl w:ilvl="0" w:tplc="85022952">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DA770A"/>
    <w:multiLevelType w:val="hybridMultilevel"/>
    <w:tmpl w:val="5DE0B8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DC6272"/>
    <w:multiLevelType w:val="hybridMultilevel"/>
    <w:tmpl w:val="33523B7A"/>
    <w:lvl w:ilvl="0" w:tplc="CE8EB6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F1B09AF"/>
    <w:multiLevelType w:val="hybridMultilevel"/>
    <w:tmpl w:val="8948312A"/>
    <w:lvl w:ilvl="0" w:tplc="E34EAA30">
      <w:start w:val="1"/>
      <w:numFmt w:val="decimal"/>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2123541"/>
    <w:multiLevelType w:val="hybridMultilevel"/>
    <w:tmpl w:val="538A3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BF77CA"/>
    <w:multiLevelType w:val="hybridMultilevel"/>
    <w:tmpl w:val="C3F67122"/>
    <w:lvl w:ilvl="0" w:tplc="308E1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B0C33FF"/>
    <w:multiLevelType w:val="hybridMultilevel"/>
    <w:tmpl w:val="14B6F1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E60EBE"/>
    <w:multiLevelType w:val="hybridMultilevel"/>
    <w:tmpl w:val="69C066C2"/>
    <w:lvl w:ilvl="0" w:tplc="B080B6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7F73D2"/>
    <w:multiLevelType w:val="hybridMultilevel"/>
    <w:tmpl w:val="09707C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BF7883"/>
    <w:multiLevelType w:val="hybridMultilevel"/>
    <w:tmpl w:val="CC6AB32C"/>
    <w:lvl w:ilvl="0" w:tplc="EBCC9D9A">
      <w:start w:val="4"/>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CCA4CC3"/>
    <w:multiLevelType w:val="hybridMultilevel"/>
    <w:tmpl w:val="E4E6073E"/>
    <w:lvl w:ilvl="0" w:tplc="9A4A8C1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F927ED3"/>
    <w:multiLevelType w:val="hybridMultilevel"/>
    <w:tmpl w:val="6504E162"/>
    <w:lvl w:ilvl="0" w:tplc="02C002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30B40CE"/>
    <w:multiLevelType w:val="hybridMultilevel"/>
    <w:tmpl w:val="B562EFB4"/>
    <w:lvl w:ilvl="0" w:tplc="7CECDBF0">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3CA6AEB"/>
    <w:multiLevelType w:val="hybridMultilevel"/>
    <w:tmpl w:val="FF842AB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45656D4"/>
    <w:multiLevelType w:val="hybridMultilevel"/>
    <w:tmpl w:val="A01268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A66467"/>
    <w:multiLevelType w:val="hybridMultilevel"/>
    <w:tmpl w:val="A858DBD8"/>
    <w:lvl w:ilvl="0" w:tplc="7DAA5E9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65F5DE3"/>
    <w:multiLevelType w:val="hybridMultilevel"/>
    <w:tmpl w:val="FCD87D00"/>
    <w:lvl w:ilvl="0" w:tplc="BC7EC9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8FD52E5"/>
    <w:multiLevelType w:val="hybridMultilevel"/>
    <w:tmpl w:val="A200510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AF4332D"/>
    <w:multiLevelType w:val="hybridMultilevel"/>
    <w:tmpl w:val="FCE20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A4410E"/>
    <w:multiLevelType w:val="hybridMultilevel"/>
    <w:tmpl w:val="0492B234"/>
    <w:lvl w:ilvl="0" w:tplc="6D5012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FEB2BB0"/>
    <w:multiLevelType w:val="hybridMultilevel"/>
    <w:tmpl w:val="D1A43F1C"/>
    <w:lvl w:ilvl="0" w:tplc="EFFEA4A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505C2EC6"/>
    <w:multiLevelType w:val="hybridMultilevel"/>
    <w:tmpl w:val="CAC220DE"/>
    <w:lvl w:ilvl="0" w:tplc="720C94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2240398"/>
    <w:multiLevelType w:val="hybridMultilevel"/>
    <w:tmpl w:val="1A1AE0F2"/>
    <w:lvl w:ilvl="0" w:tplc="2A80C8FC">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52945824">
      <w:start w:val="1"/>
      <w:numFmt w:val="decimal"/>
      <w:lvlText w:val="%3."/>
      <w:lvlJc w:val="left"/>
      <w:pPr>
        <w:tabs>
          <w:tab w:val="num" w:pos="3420"/>
        </w:tabs>
        <w:ind w:left="3420" w:hanging="360"/>
      </w:pPr>
      <w:rPr>
        <w:rFonts w:hint="default"/>
      </w:rPr>
    </w:lvl>
    <w:lvl w:ilvl="3" w:tplc="4BFA32D2">
      <w:start w:val="2"/>
      <w:numFmt w:val="upperLetter"/>
      <w:lvlText w:val="%4."/>
      <w:lvlJc w:val="left"/>
      <w:pPr>
        <w:tabs>
          <w:tab w:val="num" w:pos="3960"/>
        </w:tabs>
        <w:ind w:left="3960" w:hanging="360"/>
      </w:pPr>
      <w:rPr>
        <w:rFonts w:hint="default"/>
        <w:b/>
        <w:bCs/>
        <w:i w:val="0"/>
        <w:iCs/>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41F70EE"/>
    <w:multiLevelType w:val="hybridMultilevel"/>
    <w:tmpl w:val="2F6CC5D0"/>
    <w:lvl w:ilvl="0" w:tplc="708C04CA">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3">
    <w:nsid w:val="57EB0915"/>
    <w:multiLevelType w:val="hybridMultilevel"/>
    <w:tmpl w:val="8D1839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1C7CAB"/>
    <w:multiLevelType w:val="hybridMultilevel"/>
    <w:tmpl w:val="B9E887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3D77C4"/>
    <w:multiLevelType w:val="hybridMultilevel"/>
    <w:tmpl w:val="CAAA50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E22DBF"/>
    <w:multiLevelType w:val="hybridMultilevel"/>
    <w:tmpl w:val="97EE10C2"/>
    <w:lvl w:ilvl="0" w:tplc="257ED4A6">
      <w:start w:val="1"/>
      <w:numFmt w:val="lowerLetter"/>
      <w:lvlText w:val="%1."/>
      <w:lvlJc w:val="left"/>
      <w:pPr>
        <w:ind w:left="1622" w:hanging="360"/>
      </w:pPr>
      <w:rPr>
        <w:rFonts w:hint="default"/>
      </w:rPr>
    </w:lvl>
    <w:lvl w:ilvl="1" w:tplc="04210019" w:tentative="1">
      <w:start w:val="1"/>
      <w:numFmt w:val="lowerLetter"/>
      <w:lvlText w:val="%2."/>
      <w:lvlJc w:val="left"/>
      <w:pPr>
        <w:ind w:left="2342" w:hanging="360"/>
      </w:pPr>
    </w:lvl>
    <w:lvl w:ilvl="2" w:tplc="0421001B" w:tentative="1">
      <w:start w:val="1"/>
      <w:numFmt w:val="lowerRoman"/>
      <w:lvlText w:val="%3."/>
      <w:lvlJc w:val="right"/>
      <w:pPr>
        <w:ind w:left="3062" w:hanging="180"/>
      </w:pPr>
    </w:lvl>
    <w:lvl w:ilvl="3" w:tplc="0421000F" w:tentative="1">
      <w:start w:val="1"/>
      <w:numFmt w:val="decimal"/>
      <w:lvlText w:val="%4."/>
      <w:lvlJc w:val="left"/>
      <w:pPr>
        <w:ind w:left="3782" w:hanging="360"/>
      </w:pPr>
    </w:lvl>
    <w:lvl w:ilvl="4" w:tplc="04210019" w:tentative="1">
      <w:start w:val="1"/>
      <w:numFmt w:val="lowerLetter"/>
      <w:lvlText w:val="%5."/>
      <w:lvlJc w:val="left"/>
      <w:pPr>
        <w:ind w:left="4502" w:hanging="360"/>
      </w:pPr>
    </w:lvl>
    <w:lvl w:ilvl="5" w:tplc="0421001B" w:tentative="1">
      <w:start w:val="1"/>
      <w:numFmt w:val="lowerRoman"/>
      <w:lvlText w:val="%6."/>
      <w:lvlJc w:val="right"/>
      <w:pPr>
        <w:ind w:left="5222" w:hanging="180"/>
      </w:pPr>
    </w:lvl>
    <w:lvl w:ilvl="6" w:tplc="0421000F" w:tentative="1">
      <w:start w:val="1"/>
      <w:numFmt w:val="decimal"/>
      <w:lvlText w:val="%7."/>
      <w:lvlJc w:val="left"/>
      <w:pPr>
        <w:ind w:left="5942" w:hanging="360"/>
      </w:pPr>
    </w:lvl>
    <w:lvl w:ilvl="7" w:tplc="04210019" w:tentative="1">
      <w:start w:val="1"/>
      <w:numFmt w:val="lowerLetter"/>
      <w:lvlText w:val="%8."/>
      <w:lvlJc w:val="left"/>
      <w:pPr>
        <w:ind w:left="6662" w:hanging="360"/>
      </w:pPr>
    </w:lvl>
    <w:lvl w:ilvl="8" w:tplc="0421001B" w:tentative="1">
      <w:start w:val="1"/>
      <w:numFmt w:val="lowerRoman"/>
      <w:lvlText w:val="%9."/>
      <w:lvlJc w:val="right"/>
      <w:pPr>
        <w:ind w:left="7382" w:hanging="180"/>
      </w:pPr>
    </w:lvl>
  </w:abstractNum>
  <w:abstractNum w:abstractNumId="37">
    <w:nsid w:val="623E2BD4"/>
    <w:multiLevelType w:val="hybridMultilevel"/>
    <w:tmpl w:val="01684068"/>
    <w:lvl w:ilvl="0" w:tplc="E19EFA38">
      <w:start w:val="1"/>
      <w:numFmt w:val="lowerLetter"/>
      <w:lvlText w:val="%1."/>
      <w:lvlJc w:val="left"/>
      <w:pPr>
        <w:ind w:left="1262" w:hanging="360"/>
      </w:pPr>
      <w:rPr>
        <w:rFonts w:hint="default"/>
      </w:rPr>
    </w:lvl>
    <w:lvl w:ilvl="1" w:tplc="04210019" w:tentative="1">
      <w:start w:val="1"/>
      <w:numFmt w:val="lowerLetter"/>
      <w:lvlText w:val="%2."/>
      <w:lvlJc w:val="left"/>
      <w:pPr>
        <w:ind w:left="1982" w:hanging="360"/>
      </w:pPr>
    </w:lvl>
    <w:lvl w:ilvl="2" w:tplc="0421001B" w:tentative="1">
      <w:start w:val="1"/>
      <w:numFmt w:val="lowerRoman"/>
      <w:lvlText w:val="%3."/>
      <w:lvlJc w:val="right"/>
      <w:pPr>
        <w:ind w:left="2702" w:hanging="180"/>
      </w:pPr>
    </w:lvl>
    <w:lvl w:ilvl="3" w:tplc="0421000F" w:tentative="1">
      <w:start w:val="1"/>
      <w:numFmt w:val="decimal"/>
      <w:lvlText w:val="%4."/>
      <w:lvlJc w:val="left"/>
      <w:pPr>
        <w:ind w:left="3422" w:hanging="360"/>
      </w:pPr>
    </w:lvl>
    <w:lvl w:ilvl="4" w:tplc="04210019" w:tentative="1">
      <w:start w:val="1"/>
      <w:numFmt w:val="lowerLetter"/>
      <w:lvlText w:val="%5."/>
      <w:lvlJc w:val="left"/>
      <w:pPr>
        <w:ind w:left="4142" w:hanging="360"/>
      </w:pPr>
    </w:lvl>
    <w:lvl w:ilvl="5" w:tplc="0421001B" w:tentative="1">
      <w:start w:val="1"/>
      <w:numFmt w:val="lowerRoman"/>
      <w:lvlText w:val="%6."/>
      <w:lvlJc w:val="right"/>
      <w:pPr>
        <w:ind w:left="4862" w:hanging="180"/>
      </w:pPr>
    </w:lvl>
    <w:lvl w:ilvl="6" w:tplc="0421000F" w:tentative="1">
      <w:start w:val="1"/>
      <w:numFmt w:val="decimal"/>
      <w:lvlText w:val="%7."/>
      <w:lvlJc w:val="left"/>
      <w:pPr>
        <w:ind w:left="5582" w:hanging="360"/>
      </w:pPr>
    </w:lvl>
    <w:lvl w:ilvl="7" w:tplc="04210019" w:tentative="1">
      <w:start w:val="1"/>
      <w:numFmt w:val="lowerLetter"/>
      <w:lvlText w:val="%8."/>
      <w:lvlJc w:val="left"/>
      <w:pPr>
        <w:ind w:left="6302" w:hanging="360"/>
      </w:pPr>
    </w:lvl>
    <w:lvl w:ilvl="8" w:tplc="0421001B" w:tentative="1">
      <w:start w:val="1"/>
      <w:numFmt w:val="lowerRoman"/>
      <w:lvlText w:val="%9."/>
      <w:lvlJc w:val="right"/>
      <w:pPr>
        <w:ind w:left="7022" w:hanging="180"/>
      </w:pPr>
    </w:lvl>
  </w:abstractNum>
  <w:abstractNum w:abstractNumId="38">
    <w:nsid w:val="63EE6375"/>
    <w:multiLevelType w:val="hybridMultilevel"/>
    <w:tmpl w:val="164E0366"/>
    <w:lvl w:ilvl="0" w:tplc="D20217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D290B8F"/>
    <w:multiLevelType w:val="hybridMultilevel"/>
    <w:tmpl w:val="9954BAE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DBC22CC"/>
    <w:multiLevelType w:val="hybridMultilevel"/>
    <w:tmpl w:val="45E24508"/>
    <w:lvl w:ilvl="0" w:tplc="EA64A1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DCD2F8D"/>
    <w:multiLevelType w:val="hybridMultilevel"/>
    <w:tmpl w:val="02606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100877"/>
    <w:multiLevelType w:val="hybridMultilevel"/>
    <w:tmpl w:val="6FC2E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5F60A3"/>
    <w:multiLevelType w:val="hybridMultilevel"/>
    <w:tmpl w:val="8E442BDC"/>
    <w:lvl w:ilvl="0" w:tplc="63F2D0A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6137656"/>
    <w:multiLevelType w:val="hybridMultilevel"/>
    <w:tmpl w:val="1480E3FC"/>
    <w:lvl w:ilvl="0" w:tplc="EC2AB750">
      <w:start w:val="1"/>
      <w:numFmt w:val="decimal"/>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45">
    <w:nsid w:val="7D9D4876"/>
    <w:multiLevelType w:val="hybridMultilevel"/>
    <w:tmpl w:val="C158FE64"/>
    <w:lvl w:ilvl="0" w:tplc="5CD6D2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2"/>
  </w:num>
  <w:num w:numId="3">
    <w:abstractNumId w:val="15"/>
  </w:num>
  <w:num w:numId="4">
    <w:abstractNumId w:val="42"/>
  </w:num>
  <w:num w:numId="5">
    <w:abstractNumId w:val="22"/>
  </w:num>
  <w:num w:numId="6">
    <w:abstractNumId w:val="23"/>
  </w:num>
  <w:num w:numId="7">
    <w:abstractNumId w:val="34"/>
  </w:num>
  <w:num w:numId="8">
    <w:abstractNumId w:val="43"/>
  </w:num>
  <w:num w:numId="9">
    <w:abstractNumId w:val="40"/>
  </w:num>
  <w:num w:numId="10">
    <w:abstractNumId w:val="21"/>
  </w:num>
  <w:num w:numId="11">
    <w:abstractNumId w:val="7"/>
  </w:num>
  <w:num w:numId="12">
    <w:abstractNumId w:val="6"/>
  </w:num>
  <w:num w:numId="13">
    <w:abstractNumId w:val="9"/>
  </w:num>
  <w:num w:numId="14">
    <w:abstractNumId w:val="24"/>
  </w:num>
  <w:num w:numId="15">
    <w:abstractNumId w:val="19"/>
  </w:num>
  <w:num w:numId="16">
    <w:abstractNumId w:val="29"/>
  </w:num>
  <w:num w:numId="17">
    <w:abstractNumId w:val="33"/>
  </w:num>
  <w:num w:numId="18">
    <w:abstractNumId w:val="45"/>
  </w:num>
  <w:num w:numId="19">
    <w:abstractNumId w:val="32"/>
  </w:num>
  <w:num w:numId="20">
    <w:abstractNumId w:val="39"/>
  </w:num>
  <w:num w:numId="21">
    <w:abstractNumId w:val="10"/>
  </w:num>
  <w:num w:numId="22">
    <w:abstractNumId w:val="14"/>
  </w:num>
  <w:num w:numId="23">
    <w:abstractNumId w:val="28"/>
  </w:num>
  <w:num w:numId="24">
    <w:abstractNumId w:val="17"/>
  </w:num>
  <w:num w:numId="25">
    <w:abstractNumId w:val="13"/>
  </w:num>
  <w:num w:numId="26">
    <w:abstractNumId w:val="31"/>
  </w:num>
  <w:num w:numId="27">
    <w:abstractNumId w:val="27"/>
  </w:num>
  <w:num w:numId="28">
    <w:abstractNumId w:val="1"/>
  </w:num>
  <w:num w:numId="29">
    <w:abstractNumId w:val="4"/>
  </w:num>
  <w:num w:numId="30">
    <w:abstractNumId w:val="44"/>
  </w:num>
  <w:num w:numId="31">
    <w:abstractNumId w:val="11"/>
  </w:num>
  <w:num w:numId="32">
    <w:abstractNumId w:val="3"/>
  </w:num>
  <w:num w:numId="33">
    <w:abstractNumId w:val="25"/>
  </w:num>
  <w:num w:numId="34">
    <w:abstractNumId w:val="0"/>
  </w:num>
  <w:num w:numId="35">
    <w:abstractNumId w:val="20"/>
  </w:num>
  <w:num w:numId="36">
    <w:abstractNumId w:val="37"/>
  </w:num>
  <w:num w:numId="37">
    <w:abstractNumId w:val="36"/>
  </w:num>
  <w:num w:numId="38">
    <w:abstractNumId w:val="5"/>
  </w:num>
  <w:num w:numId="39">
    <w:abstractNumId w:val="30"/>
  </w:num>
  <w:num w:numId="40">
    <w:abstractNumId w:val="38"/>
  </w:num>
  <w:num w:numId="41">
    <w:abstractNumId w:val="16"/>
  </w:num>
  <w:num w:numId="42">
    <w:abstractNumId w:val="41"/>
  </w:num>
  <w:num w:numId="43">
    <w:abstractNumId w:val="2"/>
  </w:num>
  <w:num w:numId="44">
    <w:abstractNumId w:val="8"/>
  </w:num>
  <w:num w:numId="45">
    <w:abstractNumId w:val="1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2754D"/>
    <w:rsid w:val="00000C12"/>
    <w:rsid w:val="000137E6"/>
    <w:rsid w:val="000324BC"/>
    <w:rsid w:val="00047255"/>
    <w:rsid w:val="000502A7"/>
    <w:rsid w:val="00051657"/>
    <w:rsid w:val="00056907"/>
    <w:rsid w:val="00061C0E"/>
    <w:rsid w:val="000674BA"/>
    <w:rsid w:val="0008194D"/>
    <w:rsid w:val="000832EE"/>
    <w:rsid w:val="000A0A2E"/>
    <w:rsid w:val="000A5D0B"/>
    <w:rsid w:val="000A6B23"/>
    <w:rsid w:val="000B5D4A"/>
    <w:rsid w:val="000D6B49"/>
    <w:rsid w:val="000E052C"/>
    <w:rsid w:val="000E1424"/>
    <w:rsid w:val="000E67FC"/>
    <w:rsid w:val="00100AD0"/>
    <w:rsid w:val="001078EA"/>
    <w:rsid w:val="00111FDC"/>
    <w:rsid w:val="001126F0"/>
    <w:rsid w:val="00116D66"/>
    <w:rsid w:val="00122EC1"/>
    <w:rsid w:val="0012754D"/>
    <w:rsid w:val="0014214D"/>
    <w:rsid w:val="00143103"/>
    <w:rsid w:val="001531BC"/>
    <w:rsid w:val="00160D90"/>
    <w:rsid w:val="0016538F"/>
    <w:rsid w:val="00171282"/>
    <w:rsid w:val="00175C7F"/>
    <w:rsid w:val="0018044A"/>
    <w:rsid w:val="00186C3A"/>
    <w:rsid w:val="001906C1"/>
    <w:rsid w:val="001A2FAD"/>
    <w:rsid w:val="001B21A5"/>
    <w:rsid w:val="001B5612"/>
    <w:rsid w:val="001C1243"/>
    <w:rsid w:val="001C5B4E"/>
    <w:rsid w:val="001D01A7"/>
    <w:rsid w:val="001E3BF8"/>
    <w:rsid w:val="001F22B4"/>
    <w:rsid w:val="001F642A"/>
    <w:rsid w:val="001F668C"/>
    <w:rsid w:val="00201E31"/>
    <w:rsid w:val="00204646"/>
    <w:rsid w:val="00222A2A"/>
    <w:rsid w:val="00222B4D"/>
    <w:rsid w:val="002248BB"/>
    <w:rsid w:val="00225376"/>
    <w:rsid w:val="002266F7"/>
    <w:rsid w:val="00232ECD"/>
    <w:rsid w:val="00233309"/>
    <w:rsid w:val="0023476B"/>
    <w:rsid w:val="00240F8F"/>
    <w:rsid w:val="00242728"/>
    <w:rsid w:val="00260DED"/>
    <w:rsid w:val="00290F84"/>
    <w:rsid w:val="00293A73"/>
    <w:rsid w:val="00294EDF"/>
    <w:rsid w:val="002A6E33"/>
    <w:rsid w:val="002B6706"/>
    <w:rsid w:val="002C4B33"/>
    <w:rsid w:val="002C5710"/>
    <w:rsid w:val="002C753C"/>
    <w:rsid w:val="002D3349"/>
    <w:rsid w:val="002E45C0"/>
    <w:rsid w:val="003011FE"/>
    <w:rsid w:val="003033F5"/>
    <w:rsid w:val="003056CA"/>
    <w:rsid w:val="003171B4"/>
    <w:rsid w:val="00320389"/>
    <w:rsid w:val="003279BC"/>
    <w:rsid w:val="00333963"/>
    <w:rsid w:val="00340141"/>
    <w:rsid w:val="0034184C"/>
    <w:rsid w:val="003467DD"/>
    <w:rsid w:val="00354205"/>
    <w:rsid w:val="00375602"/>
    <w:rsid w:val="003865CB"/>
    <w:rsid w:val="00386E2B"/>
    <w:rsid w:val="00387347"/>
    <w:rsid w:val="003878C2"/>
    <w:rsid w:val="0039083E"/>
    <w:rsid w:val="00397AE3"/>
    <w:rsid w:val="003B54B2"/>
    <w:rsid w:val="003F0A79"/>
    <w:rsid w:val="003F12FD"/>
    <w:rsid w:val="00406AC4"/>
    <w:rsid w:val="0041136F"/>
    <w:rsid w:val="00431928"/>
    <w:rsid w:val="00434D20"/>
    <w:rsid w:val="0044191E"/>
    <w:rsid w:val="004537DF"/>
    <w:rsid w:val="00453BD3"/>
    <w:rsid w:val="00456F18"/>
    <w:rsid w:val="004619D5"/>
    <w:rsid w:val="0049291E"/>
    <w:rsid w:val="004A0E1D"/>
    <w:rsid w:val="004C0DAB"/>
    <w:rsid w:val="004D25B8"/>
    <w:rsid w:val="004D3381"/>
    <w:rsid w:val="004D4924"/>
    <w:rsid w:val="004E0EB2"/>
    <w:rsid w:val="004E56E5"/>
    <w:rsid w:val="004F0E15"/>
    <w:rsid w:val="004F4652"/>
    <w:rsid w:val="0050181A"/>
    <w:rsid w:val="00503B14"/>
    <w:rsid w:val="005076C8"/>
    <w:rsid w:val="00522B9D"/>
    <w:rsid w:val="00523826"/>
    <w:rsid w:val="00541D2F"/>
    <w:rsid w:val="0057563B"/>
    <w:rsid w:val="005765D2"/>
    <w:rsid w:val="00576DF0"/>
    <w:rsid w:val="00593652"/>
    <w:rsid w:val="005B0282"/>
    <w:rsid w:val="005B6F44"/>
    <w:rsid w:val="005C2EC4"/>
    <w:rsid w:val="005D0F15"/>
    <w:rsid w:val="005F13E1"/>
    <w:rsid w:val="005F1A58"/>
    <w:rsid w:val="005F451B"/>
    <w:rsid w:val="005F7034"/>
    <w:rsid w:val="006005BA"/>
    <w:rsid w:val="00605537"/>
    <w:rsid w:val="0062270A"/>
    <w:rsid w:val="00624ADD"/>
    <w:rsid w:val="00625B40"/>
    <w:rsid w:val="00635B49"/>
    <w:rsid w:val="00637E03"/>
    <w:rsid w:val="00653E6D"/>
    <w:rsid w:val="00655C12"/>
    <w:rsid w:val="00656F9E"/>
    <w:rsid w:val="006628CB"/>
    <w:rsid w:val="00666CBB"/>
    <w:rsid w:val="006964FC"/>
    <w:rsid w:val="006A6690"/>
    <w:rsid w:val="006B1301"/>
    <w:rsid w:val="006B5D78"/>
    <w:rsid w:val="006B77A9"/>
    <w:rsid w:val="006C34D3"/>
    <w:rsid w:val="006C59EE"/>
    <w:rsid w:val="006D518E"/>
    <w:rsid w:val="006D547A"/>
    <w:rsid w:val="006F0A1C"/>
    <w:rsid w:val="006F6107"/>
    <w:rsid w:val="006F7AEE"/>
    <w:rsid w:val="00700358"/>
    <w:rsid w:val="007073E2"/>
    <w:rsid w:val="00712088"/>
    <w:rsid w:val="00724021"/>
    <w:rsid w:val="0073045B"/>
    <w:rsid w:val="007501EC"/>
    <w:rsid w:val="00752D23"/>
    <w:rsid w:val="00763090"/>
    <w:rsid w:val="00770BEF"/>
    <w:rsid w:val="00783C9A"/>
    <w:rsid w:val="0078475F"/>
    <w:rsid w:val="0079019A"/>
    <w:rsid w:val="00790AE2"/>
    <w:rsid w:val="00792255"/>
    <w:rsid w:val="00797AEB"/>
    <w:rsid w:val="007A1D7D"/>
    <w:rsid w:val="007A7B45"/>
    <w:rsid w:val="007B4CF3"/>
    <w:rsid w:val="007C4729"/>
    <w:rsid w:val="007D5D2E"/>
    <w:rsid w:val="007D7362"/>
    <w:rsid w:val="007E12AF"/>
    <w:rsid w:val="007E19AF"/>
    <w:rsid w:val="00804CBA"/>
    <w:rsid w:val="00815E1A"/>
    <w:rsid w:val="0081720B"/>
    <w:rsid w:val="00817300"/>
    <w:rsid w:val="00821E59"/>
    <w:rsid w:val="00826062"/>
    <w:rsid w:val="00850AB9"/>
    <w:rsid w:val="0085443B"/>
    <w:rsid w:val="008613D4"/>
    <w:rsid w:val="00867B04"/>
    <w:rsid w:val="00874997"/>
    <w:rsid w:val="0088335A"/>
    <w:rsid w:val="008A5ACD"/>
    <w:rsid w:val="008B1EC3"/>
    <w:rsid w:val="008B789C"/>
    <w:rsid w:val="008C17E1"/>
    <w:rsid w:val="008E3978"/>
    <w:rsid w:val="008E423E"/>
    <w:rsid w:val="00903CDD"/>
    <w:rsid w:val="00906A3F"/>
    <w:rsid w:val="00907786"/>
    <w:rsid w:val="00914457"/>
    <w:rsid w:val="009550DA"/>
    <w:rsid w:val="00970041"/>
    <w:rsid w:val="00971FE5"/>
    <w:rsid w:val="0098486B"/>
    <w:rsid w:val="00992212"/>
    <w:rsid w:val="009A5F9E"/>
    <w:rsid w:val="009B4DD0"/>
    <w:rsid w:val="009B5B94"/>
    <w:rsid w:val="009B7928"/>
    <w:rsid w:val="009C16F8"/>
    <w:rsid w:val="009C349E"/>
    <w:rsid w:val="009E1959"/>
    <w:rsid w:val="009F1AA8"/>
    <w:rsid w:val="009F5D62"/>
    <w:rsid w:val="00A01693"/>
    <w:rsid w:val="00A04228"/>
    <w:rsid w:val="00A102B5"/>
    <w:rsid w:val="00A106FB"/>
    <w:rsid w:val="00A23803"/>
    <w:rsid w:val="00A256CC"/>
    <w:rsid w:val="00A31C5F"/>
    <w:rsid w:val="00A32B08"/>
    <w:rsid w:val="00A45F39"/>
    <w:rsid w:val="00A5084E"/>
    <w:rsid w:val="00A61587"/>
    <w:rsid w:val="00A65225"/>
    <w:rsid w:val="00A82F4B"/>
    <w:rsid w:val="00A869E2"/>
    <w:rsid w:val="00AA24F9"/>
    <w:rsid w:val="00AA2579"/>
    <w:rsid w:val="00AB041B"/>
    <w:rsid w:val="00AB29FD"/>
    <w:rsid w:val="00AB6858"/>
    <w:rsid w:val="00AE37DD"/>
    <w:rsid w:val="00AF4F33"/>
    <w:rsid w:val="00B27CA8"/>
    <w:rsid w:val="00B37F6D"/>
    <w:rsid w:val="00B40613"/>
    <w:rsid w:val="00B65CBF"/>
    <w:rsid w:val="00B84D53"/>
    <w:rsid w:val="00B970C7"/>
    <w:rsid w:val="00B977C8"/>
    <w:rsid w:val="00BB31DC"/>
    <w:rsid w:val="00BC5A99"/>
    <w:rsid w:val="00BD7AE9"/>
    <w:rsid w:val="00BD7E8C"/>
    <w:rsid w:val="00BE4FB5"/>
    <w:rsid w:val="00BF3BAF"/>
    <w:rsid w:val="00C02144"/>
    <w:rsid w:val="00C14234"/>
    <w:rsid w:val="00C3334E"/>
    <w:rsid w:val="00C33508"/>
    <w:rsid w:val="00C367C0"/>
    <w:rsid w:val="00C413E2"/>
    <w:rsid w:val="00C43415"/>
    <w:rsid w:val="00C47CBE"/>
    <w:rsid w:val="00C47D21"/>
    <w:rsid w:val="00C53DC6"/>
    <w:rsid w:val="00C72046"/>
    <w:rsid w:val="00C74C70"/>
    <w:rsid w:val="00C7598E"/>
    <w:rsid w:val="00C862E8"/>
    <w:rsid w:val="00CA60A3"/>
    <w:rsid w:val="00CB1F35"/>
    <w:rsid w:val="00CB4A55"/>
    <w:rsid w:val="00CC456A"/>
    <w:rsid w:val="00CD7102"/>
    <w:rsid w:val="00CE129D"/>
    <w:rsid w:val="00CE7CCC"/>
    <w:rsid w:val="00CF4C28"/>
    <w:rsid w:val="00D1181D"/>
    <w:rsid w:val="00D12F9F"/>
    <w:rsid w:val="00D22A88"/>
    <w:rsid w:val="00D346E5"/>
    <w:rsid w:val="00D35215"/>
    <w:rsid w:val="00D47516"/>
    <w:rsid w:val="00D63B8A"/>
    <w:rsid w:val="00D72E72"/>
    <w:rsid w:val="00D85E06"/>
    <w:rsid w:val="00D92719"/>
    <w:rsid w:val="00D937B1"/>
    <w:rsid w:val="00D97D13"/>
    <w:rsid w:val="00DA43A8"/>
    <w:rsid w:val="00DB0D3A"/>
    <w:rsid w:val="00DB419F"/>
    <w:rsid w:val="00DC0157"/>
    <w:rsid w:val="00DD1F0D"/>
    <w:rsid w:val="00DD7053"/>
    <w:rsid w:val="00DE3009"/>
    <w:rsid w:val="00DF1E9C"/>
    <w:rsid w:val="00DF5378"/>
    <w:rsid w:val="00E046F2"/>
    <w:rsid w:val="00E11701"/>
    <w:rsid w:val="00E20139"/>
    <w:rsid w:val="00E35EC4"/>
    <w:rsid w:val="00E443D1"/>
    <w:rsid w:val="00E46637"/>
    <w:rsid w:val="00E5313D"/>
    <w:rsid w:val="00E54896"/>
    <w:rsid w:val="00E63FC6"/>
    <w:rsid w:val="00E722E7"/>
    <w:rsid w:val="00E92F2E"/>
    <w:rsid w:val="00EA3675"/>
    <w:rsid w:val="00EC391E"/>
    <w:rsid w:val="00EC68C9"/>
    <w:rsid w:val="00ED506A"/>
    <w:rsid w:val="00ED67F9"/>
    <w:rsid w:val="00EE42E6"/>
    <w:rsid w:val="00EE6ABB"/>
    <w:rsid w:val="00EF1FF9"/>
    <w:rsid w:val="00EF2D6F"/>
    <w:rsid w:val="00EF33F7"/>
    <w:rsid w:val="00EF5CF6"/>
    <w:rsid w:val="00F02F72"/>
    <w:rsid w:val="00F057EA"/>
    <w:rsid w:val="00F05F9E"/>
    <w:rsid w:val="00F07816"/>
    <w:rsid w:val="00F17616"/>
    <w:rsid w:val="00F51C7D"/>
    <w:rsid w:val="00F65556"/>
    <w:rsid w:val="00F7488E"/>
    <w:rsid w:val="00F75EA2"/>
    <w:rsid w:val="00F76CAE"/>
    <w:rsid w:val="00F83EBA"/>
    <w:rsid w:val="00F92009"/>
    <w:rsid w:val="00F93CAF"/>
    <w:rsid w:val="00FA724C"/>
    <w:rsid w:val="00FA7425"/>
    <w:rsid w:val="00FB183D"/>
    <w:rsid w:val="00FC0630"/>
    <w:rsid w:val="00FC0C0D"/>
    <w:rsid w:val="00FC36FD"/>
    <w:rsid w:val="00FC4FE9"/>
    <w:rsid w:val="00FD0358"/>
    <w:rsid w:val="00FD0A60"/>
    <w:rsid w:val="00FE3F89"/>
    <w:rsid w:val="00FE7962"/>
    <w:rsid w:val="00FF3486"/>
    <w:rsid w:val="00FF75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25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4D"/>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54D"/>
    <w:pPr>
      <w:ind w:left="720"/>
      <w:contextualSpacing/>
    </w:pPr>
  </w:style>
  <w:style w:type="paragraph" w:styleId="FootnoteText">
    <w:name w:val="footnote text"/>
    <w:basedOn w:val="Normal"/>
    <w:link w:val="FootnoteTextChar"/>
    <w:uiPriority w:val="99"/>
    <w:unhideWhenUsed/>
    <w:rsid w:val="0012754D"/>
    <w:pPr>
      <w:spacing w:after="0" w:line="240" w:lineRule="auto"/>
    </w:pPr>
    <w:rPr>
      <w:sz w:val="20"/>
      <w:szCs w:val="20"/>
    </w:rPr>
  </w:style>
  <w:style w:type="character" w:customStyle="1" w:styleId="FootnoteTextChar">
    <w:name w:val="Footnote Text Char"/>
    <w:basedOn w:val="DefaultParagraphFont"/>
    <w:link w:val="FootnoteText"/>
    <w:uiPriority w:val="99"/>
    <w:rsid w:val="0012754D"/>
    <w:rPr>
      <w:sz w:val="20"/>
      <w:szCs w:val="20"/>
    </w:rPr>
  </w:style>
  <w:style w:type="character" w:styleId="FootnoteReference">
    <w:name w:val="footnote reference"/>
    <w:basedOn w:val="DefaultParagraphFont"/>
    <w:uiPriority w:val="99"/>
    <w:semiHidden/>
    <w:unhideWhenUsed/>
    <w:rsid w:val="0012754D"/>
    <w:rPr>
      <w:vertAlign w:val="superscript"/>
    </w:rPr>
  </w:style>
  <w:style w:type="paragraph" w:styleId="Header">
    <w:name w:val="header"/>
    <w:basedOn w:val="Normal"/>
    <w:link w:val="HeaderChar"/>
    <w:uiPriority w:val="99"/>
    <w:unhideWhenUsed/>
    <w:rsid w:val="0079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9A"/>
  </w:style>
  <w:style w:type="paragraph" w:styleId="Footer">
    <w:name w:val="footer"/>
    <w:basedOn w:val="Normal"/>
    <w:link w:val="FooterChar"/>
    <w:uiPriority w:val="99"/>
    <w:unhideWhenUsed/>
    <w:rsid w:val="0079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19A"/>
  </w:style>
  <w:style w:type="character" w:customStyle="1" w:styleId="apple-converted-space">
    <w:name w:val="apple-converted-space"/>
    <w:basedOn w:val="DefaultParagraphFont"/>
    <w:rsid w:val="00D35215"/>
  </w:style>
  <w:style w:type="character" w:styleId="Emphasis">
    <w:name w:val="Emphasis"/>
    <w:basedOn w:val="DefaultParagraphFont"/>
    <w:uiPriority w:val="20"/>
    <w:qFormat/>
    <w:rsid w:val="00D35215"/>
    <w:rPr>
      <w:i/>
      <w:iCs/>
    </w:rPr>
  </w:style>
  <w:style w:type="character" w:customStyle="1" w:styleId="st">
    <w:name w:val="st"/>
    <w:basedOn w:val="DefaultParagraphFont"/>
    <w:rsid w:val="00D35215"/>
  </w:style>
  <w:style w:type="character" w:styleId="Hyperlink">
    <w:name w:val="Hyperlink"/>
    <w:basedOn w:val="DefaultParagraphFont"/>
    <w:uiPriority w:val="99"/>
    <w:unhideWhenUsed/>
    <w:rsid w:val="009E1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sanismailr.blogspot.com/2009/06/penger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EC9D-8875-4D2C-823D-964E9677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7660</Words>
  <Characters>43665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marfan</dc:creator>
  <cp:keywords/>
  <dc:description/>
  <cp:lastModifiedBy>marfan</cp:lastModifiedBy>
  <cp:revision>16</cp:revision>
  <cp:lastPrinted>2011-07-18T21:19:00Z</cp:lastPrinted>
  <dcterms:created xsi:type="dcterms:W3CDTF">2011-07-18T16:15:00Z</dcterms:created>
  <dcterms:modified xsi:type="dcterms:W3CDTF">2011-07-18T20:45:00Z</dcterms:modified>
</cp:coreProperties>
</file>