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DE" w:rsidRPr="00483F6F" w:rsidRDefault="00F358DE" w:rsidP="00F358DE">
      <w:pPr>
        <w:spacing w:line="480" w:lineRule="auto"/>
        <w:jc w:val="center"/>
        <w:rPr>
          <w:rFonts w:ascii="Times New Roman" w:hAnsi="Times New Roman" w:cs="Times New Roman"/>
          <w:b/>
          <w:color w:val="000000"/>
          <w:sz w:val="24"/>
          <w:szCs w:val="24"/>
        </w:rPr>
      </w:pPr>
      <w:r w:rsidRPr="00483F6F">
        <w:rPr>
          <w:rFonts w:ascii="Times New Roman" w:hAnsi="Times New Roman" w:cs="Times New Roman"/>
          <w:b/>
          <w:color w:val="000000"/>
          <w:sz w:val="24"/>
          <w:szCs w:val="24"/>
        </w:rPr>
        <w:t>BAB II</w:t>
      </w:r>
    </w:p>
    <w:p w:rsidR="00F358DE" w:rsidRPr="00483F6F" w:rsidRDefault="00F358DE" w:rsidP="00F358DE">
      <w:pPr>
        <w:spacing w:line="720" w:lineRule="auto"/>
        <w:jc w:val="center"/>
        <w:rPr>
          <w:rFonts w:ascii="Times New Roman" w:hAnsi="Times New Roman" w:cs="Times New Roman"/>
          <w:b/>
          <w:color w:val="000000"/>
          <w:sz w:val="24"/>
          <w:szCs w:val="24"/>
        </w:rPr>
      </w:pPr>
      <w:r w:rsidRPr="00483F6F">
        <w:rPr>
          <w:rFonts w:ascii="Times New Roman" w:hAnsi="Times New Roman" w:cs="Times New Roman"/>
          <w:b/>
          <w:color w:val="000000"/>
          <w:sz w:val="24"/>
          <w:szCs w:val="24"/>
        </w:rPr>
        <w:t>KAJIAN PUSTAKA</w:t>
      </w:r>
    </w:p>
    <w:p w:rsidR="00F358DE" w:rsidRPr="00483F6F" w:rsidRDefault="00F358DE" w:rsidP="00F358DE">
      <w:pPr>
        <w:pStyle w:val="ListParagraph"/>
        <w:numPr>
          <w:ilvl w:val="0"/>
          <w:numId w:val="1"/>
        </w:numPr>
        <w:spacing w:line="480" w:lineRule="auto"/>
        <w:ind w:left="284" w:hanging="284"/>
        <w:jc w:val="both"/>
        <w:rPr>
          <w:rFonts w:ascii="Times New Roman" w:hAnsi="Times New Roman" w:cs="Times New Roman"/>
          <w:b/>
          <w:color w:val="000000"/>
          <w:sz w:val="24"/>
          <w:szCs w:val="24"/>
        </w:rPr>
      </w:pPr>
      <w:r w:rsidRPr="00483F6F">
        <w:rPr>
          <w:rFonts w:ascii="Times New Roman" w:hAnsi="Times New Roman" w:cs="Times New Roman"/>
          <w:b/>
          <w:color w:val="000000"/>
          <w:sz w:val="24"/>
          <w:szCs w:val="24"/>
        </w:rPr>
        <w:t>Kajian Relevan</w:t>
      </w:r>
    </w:p>
    <w:p w:rsidR="00F358DE" w:rsidRDefault="00F358DE" w:rsidP="00F358DE">
      <w:pPr>
        <w:pStyle w:val="ListParagraph"/>
        <w:spacing w:line="480" w:lineRule="auto"/>
        <w:ind w:left="284" w:firstLine="567"/>
        <w:jc w:val="both"/>
        <w:rPr>
          <w:rFonts w:ascii="Times New Roman" w:hAnsi="Times New Roman" w:cs="Times New Roman"/>
          <w:color w:val="000000"/>
          <w:sz w:val="24"/>
          <w:szCs w:val="24"/>
        </w:rPr>
      </w:pPr>
      <w:r w:rsidRPr="00483F6F">
        <w:rPr>
          <w:rFonts w:ascii="Times New Roman" w:hAnsi="Times New Roman" w:cs="Times New Roman"/>
          <w:color w:val="000000"/>
          <w:sz w:val="24"/>
          <w:szCs w:val="24"/>
        </w:rPr>
        <w:t>Penelitian yang sejenis dengan penelitian yang dilakukan penulis adalah</w:t>
      </w:r>
      <w:r>
        <w:rPr>
          <w:rFonts w:ascii="Times New Roman" w:hAnsi="Times New Roman" w:cs="Times New Roman"/>
          <w:color w:val="000000"/>
          <w:sz w:val="24"/>
          <w:szCs w:val="24"/>
        </w:rPr>
        <w:t xml:space="preserve"> sebagai berikut:</w:t>
      </w:r>
    </w:p>
    <w:p w:rsidR="00F358DE" w:rsidRPr="00483F6F" w:rsidRDefault="00F358DE" w:rsidP="00F358DE">
      <w:pPr>
        <w:pStyle w:val="ListParagraph"/>
        <w:numPr>
          <w:ilvl w:val="0"/>
          <w:numId w:val="7"/>
        </w:numPr>
        <w:spacing w:line="480" w:lineRule="auto"/>
        <w:ind w:left="567" w:hanging="283"/>
        <w:jc w:val="both"/>
        <w:rPr>
          <w:rFonts w:ascii="Times New Roman" w:hAnsi="Times New Roman" w:cs="Times New Roman"/>
          <w:color w:val="000000"/>
          <w:sz w:val="24"/>
          <w:szCs w:val="24"/>
        </w:rPr>
      </w:pPr>
      <w:r w:rsidRPr="00483F6F">
        <w:rPr>
          <w:rFonts w:ascii="Times New Roman" w:hAnsi="Times New Roman" w:cs="Times New Roman"/>
          <w:color w:val="000000"/>
          <w:sz w:val="24"/>
          <w:szCs w:val="24"/>
        </w:rPr>
        <w:t>Skripsi yang ditulis oleh Ahmad Jauhari dengan judul “</w:t>
      </w:r>
      <w:r w:rsidRPr="00483F6F">
        <w:rPr>
          <w:rFonts w:ascii="Times New Roman" w:hAnsi="Times New Roman" w:cs="Times New Roman"/>
          <w:i/>
          <w:color w:val="000000"/>
          <w:sz w:val="24"/>
          <w:szCs w:val="24"/>
        </w:rPr>
        <w:t>Efektivitas Mediasi dalam Perkara Perceraian di Pengadilan Agama Yogyakarta tahun 2005-2009</w:t>
      </w:r>
      <w:r w:rsidRPr="00483F6F">
        <w:rPr>
          <w:rFonts w:ascii="Times New Roman" w:hAnsi="Times New Roman" w:cs="Times New Roman"/>
          <w:color w:val="000000"/>
          <w:sz w:val="24"/>
          <w:szCs w:val="24"/>
        </w:rPr>
        <w:t>”.</w:t>
      </w:r>
      <w:r w:rsidRPr="00483F6F">
        <w:rPr>
          <w:rStyle w:val="FootnoteReference"/>
          <w:rFonts w:ascii="Times New Roman" w:hAnsi="Times New Roman" w:cs="Times New Roman"/>
          <w:color w:val="000000"/>
          <w:sz w:val="24"/>
          <w:szCs w:val="24"/>
        </w:rPr>
        <w:footnoteReference w:id="2"/>
      </w:r>
      <w:r w:rsidRPr="00483F6F">
        <w:rPr>
          <w:rFonts w:ascii="Times New Roman" w:hAnsi="Times New Roman" w:cs="Times New Roman"/>
          <w:color w:val="000000"/>
          <w:sz w:val="24"/>
          <w:szCs w:val="24"/>
        </w:rPr>
        <w:t xml:space="preserve"> Pokok masalah yang diteliti yaitu mengapa p</w:t>
      </w:r>
      <w:r>
        <w:rPr>
          <w:rFonts w:ascii="Times New Roman" w:hAnsi="Times New Roman" w:cs="Times New Roman"/>
          <w:color w:val="000000"/>
          <w:sz w:val="24"/>
          <w:szCs w:val="24"/>
        </w:rPr>
        <w:t>eran hakim mediasi belum efektif</w:t>
      </w:r>
      <w:r w:rsidRPr="00483F6F">
        <w:rPr>
          <w:rFonts w:ascii="Times New Roman" w:hAnsi="Times New Roman" w:cs="Times New Roman"/>
          <w:color w:val="000000"/>
          <w:sz w:val="24"/>
          <w:szCs w:val="24"/>
        </w:rPr>
        <w:t xml:space="preserve"> menurunkan angka perceraian di Pengadilan Agama Yogyakarta?</w:t>
      </w:r>
    </w:p>
    <w:p w:rsidR="00F358DE" w:rsidRPr="00483F6F" w:rsidRDefault="00F358DE" w:rsidP="00F358DE">
      <w:pPr>
        <w:pStyle w:val="ListParagraph"/>
        <w:spacing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Kesimpulan</w:t>
      </w:r>
      <w:r w:rsidRPr="00483F6F">
        <w:rPr>
          <w:rFonts w:ascii="Times New Roman" w:hAnsi="Times New Roman" w:cs="Times New Roman"/>
          <w:color w:val="000000"/>
          <w:sz w:val="24"/>
          <w:szCs w:val="24"/>
        </w:rPr>
        <w:t xml:space="preserve"> penelitian </w:t>
      </w:r>
      <w:r>
        <w:rPr>
          <w:rFonts w:ascii="Times New Roman" w:hAnsi="Times New Roman" w:cs="Times New Roman"/>
          <w:color w:val="000000"/>
          <w:sz w:val="24"/>
          <w:szCs w:val="24"/>
        </w:rPr>
        <w:t>ini</w:t>
      </w:r>
      <w:r w:rsidRPr="00483F6F">
        <w:rPr>
          <w:rFonts w:ascii="Times New Roman" w:hAnsi="Times New Roman" w:cs="Times New Roman"/>
          <w:color w:val="000000"/>
          <w:sz w:val="24"/>
          <w:szCs w:val="24"/>
        </w:rPr>
        <w:t xml:space="preserve"> adalah mediasi di Pengadilan Agam</w:t>
      </w:r>
      <w:r>
        <w:rPr>
          <w:rFonts w:ascii="Times New Roman" w:hAnsi="Times New Roman" w:cs="Times New Roman"/>
          <w:color w:val="000000"/>
          <w:sz w:val="24"/>
          <w:szCs w:val="24"/>
        </w:rPr>
        <w:t>a Yogyakarta masih belum efektif</w:t>
      </w:r>
      <w:r w:rsidRPr="00483F6F">
        <w:rPr>
          <w:rFonts w:ascii="Times New Roman" w:hAnsi="Times New Roman" w:cs="Times New Roman"/>
          <w:color w:val="000000"/>
          <w:sz w:val="24"/>
          <w:szCs w:val="24"/>
        </w:rPr>
        <w:t xml:space="preserve"> karena hakim hanya sekedar mendamaikan dan menjalankan ketentuan peraturan yang mewajibkan hakim untuk menempuh mediasi bagi setiap perkara yang masuk. Di sisi lain, Hakim tidak dapat memaksakan para pihak untuk berdamai karena kewenangan sepenuhnya hanya ada di tangan para pihak yang berselisih. </w:t>
      </w:r>
    </w:p>
    <w:p w:rsidR="00F358DE" w:rsidRDefault="00F358DE" w:rsidP="00F358DE">
      <w:pPr>
        <w:pStyle w:val="ListParagraph"/>
        <w:numPr>
          <w:ilvl w:val="0"/>
          <w:numId w:val="7"/>
        </w:numPr>
        <w:spacing w:line="480" w:lineRule="auto"/>
        <w:ind w:left="567"/>
        <w:jc w:val="both"/>
        <w:rPr>
          <w:rFonts w:ascii="Times New Roman" w:eastAsia="Times New Roman+FPEF" w:hAnsi="Times New Roman" w:cs="Times New Roman"/>
          <w:sz w:val="24"/>
          <w:szCs w:val="24"/>
        </w:rPr>
      </w:pPr>
      <w:r>
        <w:rPr>
          <w:rFonts w:ascii="Times New Roman" w:hAnsi="Times New Roman" w:cs="Times New Roman"/>
          <w:color w:val="000000"/>
          <w:sz w:val="24"/>
          <w:szCs w:val="24"/>
        </w:rPr>
        <w:t xml:space="preserve">Skripsi yang ditulis oleh </w:t>
      </w:r>
      <w:r w:rsidRPr="00DB778B">
        <w:rPr>
          <w:rFonts w:ascii="Times New Roman" w:eastAsia="Times New Roman+FPEF" w:hAnsi="Times New Roman" w:cs="Times New Roman"/>
          <w:sz w:val="24"/>
          <w:szCs w:val="24"/>
        </w:rPr>
        <w:t>Agustina Kumala Dewi Sholichah</w:t>
      </w:r>
      <w:r>
        <w:rPr>
          <w:rFonts w:ascii="Times New Roman" w:eastAsia="Times New Roman+FPEF" w:hAnsi="Times New Roman" w:cs="Times New Roman"/>
          <w:sz w:val="24"/>
          <w:szCs w:val="24"/>
        </w:rPr>
        <w:t xml:space="preserve"> dengan judul</w:t>
      </w:r>
      <w:r w:rsidRPr="00DB778B">
        <w:rPr>
          <w:rFonts w:ascii="Times New Roman" w:eastAsia="Times New Roman+FPEF" w:hAnsi="Times New Roman" w:cs="Times New Roman"/>
          <w:sz w:val="24"/>
          <w:szCs w:val="24"/>
        </w:rPr>
        <w:t xml:space="preserve"> ”</w:t>
      </w:r>
      <w:r w:rsidRPr="00DB778B">
        <w:rPr>
          <w:rFonts w:ascii="Times New Roman" w:eastAsia="Times New Roman+FPEF" w:hAnsi="Times New Roman" w:cs="Times New Roman"/>
          <w:i/>
          <w:sz w:val="24"/>
          <w:szCs w:val="24"/>
        </w:rPr>
        <w:t xml:space="preserve">Efektivitas Mediasi pada Perkara Perceraian di Pengadilan Agama Lamongan sebelum dan sesudah berlakunya Perma Nomor 1 Tahun 2008 </w:t>
      </w:r>
      <w:r w:rsidRPr="00DB778B">
        <w:rPr>
          <w:rFonts w:ascii="Times New Roman" w:eastAsia="Times New Roman+FPEF" w:hAnsi="Times New Roman" w:cs="Times New Roman"/>
          <w:i/>
          <w:sz w:val="24"/>
          <w:szCs w:val="24"/>
        </w:rPr>
        <w:lastRenderedPageBreak/>
        <w:t>Tentang Prosedur Mediasi</w:t>
      </w:r>
      <w:r w:rsidRPr="00DB778B">
        <w:rPr>
          <w:rFonts w:ascii="Times New Roman" w:eastAsia="Times New Roman+FPEF" w:hAnsi="Times New Roman" w:cs="Times New Roman"/>
          <w:sz w:val="24"/>
          <w:szCs w:val="24"/>
        </w:rPr>
        <w:t>”</w:t>
      </w:r>
      <w:r>
        <w:rPr>
          <w:rFonts w:ascii="Times New Roman" w:eastAsia="Times New Roman+FPEF" w:hAnsi="Times New Roman" w:cs="Times New Roman"/>
          <w:sz w:val="24"/>
          <w:szCs w:val="24"/>
        </w:rPr>
        <w:t>.</w:t>
      </w:r>
      <w:r>
        <w:rPr>
          <w:rStyle w:val="FootnoteReference"/>
          <w:rFonts w:ascii="Times New Roman" w:eastAsia="Times New Roman+FPEF" w:hAnsi="Times New Roman" w:cs="Times New Roman"/>
          <w:sz w:val="24"/>
          <w:szCs w:val="24"/>
        </w:rPr>
        <w:footnoteReference w:id="3"/>
      </w:r>
      <w:r w:rsidRPr="00DB778B">
        <w:rPr>
          <w:rFonts w:ascii="Times New Roman" w:eastAsia="Times New Roman+FPEF" w:hAnsi="Times New Roman" w:cs="Times New Roman"/>
          <w:sz w:val="24"/>
          <w:szCs w:val="24"/>
        </w:rPr>
        <w:t xml:space="preserve"> Masalah</w:t>
      </w:r>
      <w:r>
        <w:rPr>
          <w:rFonts w:ascii="Times New Roman" w:eastAsia="Times New Roman+FPEF" w:hAnsi="Times New Roman" w:cs="Times New Roman"/>
          <w:sz w:val="24"/>
          <w:szCs w:val="24"/>
        </w:rPr>
        <w:t xml:space="preserve"> yang diteliti yaitu </w:t>
      </w:r>
      <w:r w:rsidRPr="00DB778B">
        <w:rPr>
          <w:rFonts w:ascii="Times New Roman" w:eastAsia="Times New Roman+FPEF" w:hAnsi="Times New Roman" w:cs="Times New Roman"/>
          <w:sz w:val="24"/>
          <w:szCs w:val="24"/>
        </w:rPr>
        <w:t xml:space="preserve">bagaimana efektivitas mediasi pada perkara perceraian di Pengadilan Agama Lamongan sebelum dan sesudah berlakunya Perma Nomor 1 Tahun 2008 Tentang Prosedur </w:t>
      </w:r>
      <w:r>
        <w:rPr>
          <w:rFonts w:ascii="Times New Roman" w:eastAsia="Times New Roman+FPEF" w:hAnsi="Times New Roman" w:cs="Times New Roman"/>
          <w:sz w:val="24"/>
          <w:szCs w:val="24"/>
        </w:rPr>
        <w:t>Mediasi?</w:t>
      </w:r>
      <w:r w:rsidRPr="00DB778B">
        <w:rPr>
          <w:rFonts w:ascii="Times New Roman" w:eastAsia="Times New Roman+FPEF" w:hAnsi="Times New Roman" w:cs="Times New Roman"/>
          <w:sz w:val="24"/>
          <w:szCs w:val="24"/>
        </w:rPr>
        <w:t xml:space="preserve"> </w:t>
      </w:r>
    </w:p>
    <w:p w:rsidR="00F358DE" w:rsidRDefault="00F358DE" w:rsidP="00F358DE">
      <w:pPr>
        <w:pStyle w:val="ListParagraph"/>
        <w:spacing w:line="480" w:lineRule="auto"/>
        <w:ind w:left="567"/>
        <w:jc w:val="both"/>
        <w:rPr>
          <w:rFonts w:ascii="Times New Roman" w:eastAsia="Times New Roman+FPEF" w:hAnsi="Times New Roman" w:cs="Times New Roman"/>
          <w:sz w:val="24"/>
          <w:szCs w:val="24"/>
          <w:lang w:val="en-US"/>
        </w:rPr>
      </w:pPr>
      <w:r w:rsidRPr="00DB778B">
        <w:rPr>
          <w:rFonts w:ascii="Times New Roman" w:eastAsia="Times New Roman+FPEF" w:hAnsi="Times New Roman" w:cs="Times New Roman"/>
          <w:sz w:val="24"/>
          <w:szCs w:val="24"/>
        </w:rPr>
        <w:t>Kesimpulan dari penelitian ini adalah mediasi pada perkara perceraian di Pengadilan Agama Lamongan tidak efektif.</w:t>
      </w:r>
    </w:p>
    <w:p w:rsidR="00F358DE" w:rsidRDefault="00F358DE" w:rsidP="00F358DE">
      <w:pPr>
        <w:pStyle w:val="ListParagraph"/>
        <w:numPr>
          <w:ilvl w:val="0"/>
          <w:numId w:val="7"/>
        </w:numPr>
        <w:spacing w:line="480" w:lineRule="auto"/>
        <w:ind w:left="540"/>
        <w:jc w:val="both"/>
        <w:rPr>
          <w:rFonts w:ascii="Times New Roman" w:eastAsia="Times New Roman+FPEF" w:hAnsi="Times New Roman" w:cs="Times New Roman"/>
          <w:sz w:val="24"/>
          <w:szCs w:val="24"/>
          <w:lang w:val="en-US"/>
        </w:rPr>
      </w:pPr>
      <w:r>
        <w:rPr>
          <w:rFonts w:ascii="Times New Roman" w:eastAsia="Times New Roman+FPEF" w:hAnsi="Times New Roman" w:cs="Times New Roman"/>
          <w:sz w:val="24"/>
          <w:szCs w:val="24"/>
          <w:lang w:val="en-US"/>
        </w:rPr>
        <w:t>Skripsi yang ditulis oleh Abdul Gapur dengan judul “</w:t>
      </w:r>
      <w:r w:rsidRPr="00E249C8">
        <w:rPr>
          <w:rFonts w:ascii="Times New Roman" w:eastAsia="Times New Roman+FPEF" w:hAnsi="Times New Roman" w:cs="Times New Roman"/>
          <w:i/>
          <w:sz w:val="24"/>
          <w:szCs w:val="24"/>
          <w:lang w:val="en-US"/>
        </w:rPr>
        <w:t>Problem Yang Dihadapi Hakim Mediator Dalam Mediasi Perceraian Suami Isteri di Pengadilan Agama Yogyakarta</w:t>
      </w:r>
      <w:r>
        <w:rPr>
          <w:rFonts w:ascii="Times New Roman" w:eastAsia="Times New Roman+FPEF" w:hAnsi="Times New Roman" w:cs="Times New Roman"/>
          <w:sz w:val="24"/>
          <w:szCs w:val="24"/>
          <w:lang w:val="en-US"/>
        </w:rPr>
        <w:t>”.</w:t>
      </w:r>
      <w:r>
        <w:rPr>
          <w:rStyle w:val="FootnoteReference"/>
          <w:rFonts w:ascii="Times New Roman" w:eastAsia="Times New Roman+FPEF" w:hAnsi="Times New Roman" w:cs="Times New Roman"/>
          <w:sz w:val="24"/>
          <w:szCs w:val="24"/>
          <w:lang w:val="en-US"/>
        </w:rPr>
        <w:footnoteReference w:id="4"/>
      </w:r>
      <w:r>
        <w:rPr>
          <w:rFonts w:ascii="Times New Roman" w:eastAsia="Times New Roman+FPEF" w:hAnsi="Times New Roman" w:cs="Times New Roman"/>
          <w:sz w:val="24"/>
          <w:szCs w:val="24"/>
          <w:lang w:val="en-US"/>
        </w:rPr>
        <w:t xml:space="preserve"> Masalah yang diteliti yaitu bagaimana upaya mediasi terhadap kasus perceraian suami isteri di Pengadilan Agama Yogyakarta dan bagaimana penyelesaian hakim mediator terhadap problem yang dihadapi dalam mediasi kasus perceraian?</w:t>
      </w:r>
    </w:p>
    <w:p w:rsidR="00F358DE" w:rsidRPr="00E249C8" w:rsidRDefault="00F358DE" w:rsidP="00F358DE">
      <w:pPr>
        <w:pStyle w:val="ListParagraph"/>
        <w:spacing w:line="480" w:lineRule="auto"/>
        <w:ind w:left="540"/>
        <w:jc w:val="both"/>
        <w:rPr>
          <w:rFonts w:ascii="Times New Roman" w:eastAsia="Times New Roman+FPEF" w:hAnsi="Times New Roman" w:cs="Times New Roman"/>
          <w:sz w:val="24"/>
          <w:szCs w:val="24"/>
          <w:lang w:val="en-US"/>
        </w:rPr>
      </w:pPr>
      <w:r>
        <w:rPr>
          <w:rFonts w:ascii="Times New Roman" w:eastAsia="Times New Roman+FPEF" w:hAnsi="Times New Roman" w:cs="Times New Roman"/>
          <w:sz w:val="24"/>
          <w:szCs w:val="24"/>
          <w:lang w:val="en-US"/>
        </w:rPr>
        <w:t xml:space="preserve">Kesimpulan dari penelitian ini adalah: 1). Cara-cara yang dilakukan oleh hakim mediator untuk mendamaikan para pihak, yaitu mengingatkan para pihak akan tujuan dari perkawinan, memberikan nasehat bagi para pihak untuk tidak bercerai, mengingatkan akibat yang timbul setelah terjadi perceraian, dan jika terjadi perceraian maka para pihak tidak dapat berkumpul kembali dengan anak, dan anak sebaliknya juga demikian. 2). Problem yang dihadapi hakim mediator dalam mendamaikan suami isteri yang akan bercerai yaitu jumlah hakim mediator yang bersertifikat cukup sedikit, kedua belah pihak sudah bulat untuk bercerai, keterlibatan pihak </w:t>
      </w:r>
      <w:r>
        <w:rPr>
          <w:rFonts w:ascii="Times New Roman" w:eastAsia="Times New Roman+FPEF" w:hAnsi="Times New Roman" w:cs="Times New Roman"/>
          <w:sz w:val="24"/>
          <w:szCs w:val="24"/>
          <w:lang w:val="en-US"/>
        </w:rPr>
        <w:lastRenderedPageBreak/>
        <w:t>ketiga yang dapat menghambat upaya perdamaian, keterbatasan waktu, dan kedua belah pihak tidak hadir dalam sidang mediasi.</w:t>
      </w:r>
    </w:p>
    <w:p w:rsidR="00F358DE" w:rsidRDefault="00F358DE" w:rsidP="00F358DE">
      <w:pPr>
        <w:pStyle w:val="ListParagraph"/>
        <w:spacing w:line="480" w:lineRule="auto"/>
        <w:ind w:left="284" w:firstLine="567"/>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Sedangkan penelitian yang berjudul </w:t>
      </w:r>
      <w:r>
        <w:rPr>
          <w:rFonts w:ascii="Times New Roman" w:eastAsia="Times New Roman+FPEF" w:hAnsi="Times New Roman" w:cs="Times New Roman"/>
          <w:sz w:val="24"/>
          <w:szCs w:val="24"/>
          <w:lang w:val="en-US"/>
        </w:rPr>
        <w:t>strategi</w:t>
      </w:r>
      <w:r>
        <w:rPr>
          <w:rFonts w:ascii="Times New Roman" w:eastAsia="Times New Roman+FPEF" w:hAnsi="Times New Roman" w:cs="Times New Roman"/>
          <w:sz w:val="24"/>
          <w:szCs w:val="24"/>
        </w:rPr>
        <w:t xml:space="preserve"> mediasi dalam perkara perceraian di pengadilan Agama Raha belum pernah ada sebelumnya. </w:t>
      </w:r>
    </w:p>
    <w:p w:rsidR="00F358DE" w:rsidRDefault="00F504B4" w:rsidP="00056998">
      <w:pPr>
        <w:pStyle w:val="ListParagraph"/>
        <w:numPr>
          <w:ilvl w:val="0"/>
          <w:numId w:val="1"/>
        </w:numPr>
        <w:spacing w:after="0" w:line="480" w:lineRule="auto"/>
        <w:ind w:left="270" w:hanging="270"/>
        <w:jc w:val="both"/>
        <w:rPr>
          <w:rFonts w:ascii="Times New Roman" w:hAnsi="Times New Roman" w:cs="Times New Roman"/>
          <w:b/>
          <w:bCs/>
          <w:sz w:val="24"/>
          <w:lang w:val="en-US"/>
        </w:rPr>
      </w:pPr>
      <w:r>
        <w:rPr>
          <w:rFonts w:ascii="Times New Roman" w:hAnsi="Times New Roman" w:cs="Times New Roman"/>
          <w:b/>
          <w:bCs/>
          <w:sz w:val="24"/>
          <w:lang w:val="en-US"/>
        </w:rPr>
        <w:t xml:space="preserve">Pengertaian </w:t>
      </w:r>
      <w:r w:rsidR="00056998">
        <w:rPr>
          <w:rFonts w:ascii="Times New Roman" w:hAnsi="Times New Roman" w:cs="Times New Roman"/>
          <w:b/>
          <w:bCs/>
          <w:sz w:val="24"/>
          <w:lang w:val="en-US"/>
        </w:rPr>
        <w:t>Strategi</w:t>
      </w:r>
    </w:p>
    <w:p w:rsidR="00056998" w:rsidRDefault="00056998" w:rsidP="00056998">
      <w:pPr>
        <w:pStyle w:val="ListParagraph"/>
        <w:spacing w:after="0" w:line="480" w:lineRule="auto"/>
        <w:ind w:left="27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Kata </w:t>
      </w:r>
      <w:r>
        <w:rPr>
          <w:rFonts w:ascii="Times New Roman" w:hAnsi="Times New Roman" w:cs="Times New Roman"/>
          <w:sz w:val="24"/>
          <w:szCs w:val="24"/>
          <w:lang w:val="en-US"/>
        </w:rPr>
        <w:t>“</w:t>
      </w:r>
      <w:r>
        <w:rPr>
          <w:rFonts w:ascii="Times New Roman" w:hAnsi="Times New Roman" w:cs="Times New Roman"/>
          <w:sz w:val="24"/>
          <w:szCs w:val="24"/>
        </w:rPr>
        <w:t>strategi</w:t>
      </w:r>
      <w:r>
        <w:rPr>
          <w:rFonts w:ascii="Times New Roman" w:hAnsi="Times New Roman" w:cs="Times New Roman"/>
          <w:sz w:val="24"/>
          <w:szCs w:val="24"/>
          <w:lang w:val="en-US"/>
        </w:rPr>
        <w:t>”</w:t>
      </w:r>
      <w:r w:rsidRPr="000D42CB">
        <w:rPr>
          <w:rFonts w:ascii="Times New Roman" w:hAnsi="Times New Roman" w:cs="Times New Roman"/>
          <w:sz w:val="24"/>
          <w:szCs w:val="24"/>
        </w:rPr>
        <w:t xml:space="preserve"> berasal dari turunan kata bahasa Yunani, </w:t>
      </w:r>
      <w:r>
        <w:rPr>
          <w:rFonts w:ascii="Times New Roman" w:hAnsi="Times New Roman" w:cs="Times New Roman"/>
          <w:i/>
          <w:sz w:val="24"/>
          <w:szCs w:val="24"/>
        </w:rPr>
        <w:t>“</w:t>
      </w:r>
      <w:r w:rsidRPr="00A26B54">
        <w:rPr>
          <w:rFonts w:ascii="Times New Roman" w:hAnsi="Times New Roman" w:cs="Times New Roman"/>
          <w:i/>
          <w:sz w:val="24"/>
          <w:szCs w:val="24"/>
        </w:rPr>
        <w:t>stratēgos</w:t>
      </w:r>
      <w:r>
        <w:rPr>
          <w:rFonts w:ascii="Times New Roman" w:hAnsi="Times New Roman" w:cs="Times New Roman"/>
          <w:i/>
          <w:sz w:val="24"/>
          <w:szCs w:val="24"/>
        </w:rPr>
        <w:t>”</w:t>
      </w:r>
      <w:r w:rsidRPr="000D42CB">
        <w:rPr>
          <w:rFonts w:ascii="Times New Roman" w:hAnsi="Times New Roman" w:cs="Times New Roman"/>
          <w:sz w:val="24"/>
          <w:szCs w:val="24"/>
        </w:rPr>
        <w:t xml:space="preserve"> ya</w:t>
      </w:r>
      <w:r>
        <w:rPr>
          <w:rFonts w:ascii="Times New Roman" w:hAnsi="Times New Roman" w:cs="Times New Roman"/>
          <w:sz w:val="24"/>
          <w:szCs w:val="24"/>
        </w:rPr>
        <w:t>ng dapat diterjemahkan sebagai komandan militer</w:t>
      </w:r>
      <w:r w:rsidRPr="000D42CB">
        <w:rPr>
          <w:rFonts w:ascii="Times New Roman" w:hAnsi="Times New Roman" w:cs="Times New Roman"/>
          <w:sz w:val="24"/>
          <w:szCs w:val="24"/>
        </w:rPr>
        <w:t xml:space="preserve"> pada zaman demokrasi Athena.</w:t>
      </w:r>
      <w:r w:rsidRPr="000D42CB">
        <w:rPr>
          <w:rStyle w:val="FootnoteReference"/>
          <w:rFonts w:ascii="Times New Roman" w:hAnsi="Times New Roman" w:cs="Times New Roman"/>
          <w:sz w:val="24"/>
          <w:szCs w:val="24"/>
        </w:rPr>
        <w:footnoteReference w:id="5"/>
      </w:r>
      <w:r>
        <w:rPr>
          <w:rFonts w:ascii="Times New Roman" w:hAnsi="Times New Roman" w:cs="Times New Roman"/>
          <w:sz w:val="24"/>
          <w:szCs w:val="24"/>
          <w:lang w:val="en-US"/>
        </w:rPr>
        <w:t xml:space="preserve"> </w:t>
      </w:r>
      <w:r w:rsidRPr="000D42CB">
        <w:rPr>
          <w:rFonts w:ascii="Times New Roman" w:hAnsi="Times New Roman" w:cs="Times New Roman"/>
          <w:sz w:val="24"/>
          <w:szCs w:val="24"/>
        </w:rPr>
        <w:t xml:space="preserve">Pada mulanya istilah strategi digunakan dalam dunia militer yang diartikan sebagai cara penggunaan seluruh kekuatan militer untuk memenangkan suatu peperangan. Sedangkan secara terminologi banyak ahli telah mengemukakan definisi strategi dengan sudut pandang yang berbeda-beda namun pada dasarnya kesemuanya itu mempunyai arti atau makna yang sama yakni pencapaian tujuan </w:t>
      </w:r>
      <w:r>
        <w:rPr>
          <w:rFonts w:ascii="Times New Roman" w:hAnsi="Times New Roman" w:cs="Times New Roman"/>
          <w:sz w:val="24"/>
          <w:szCs w:val="24"/>
        </w:rPr>
        <w:t>secara efektif dan efisien</w:t>
      </w:r>
      <w:r>
        <w:rPr>
          <w:rFonts w:ascii="Times New Roman" w:hAnsi="Times New Roman" w:cs="Times New Roman"/>
          <w:sz w:val="24"/>
          <w:szCs w:val="24"/>
          <w:lang w:val="en-US"/>
        </w:rPr>
        <w:t>.</w:t>
      </w:r>
    </w:p>
    <w:p w:rsidR="00056998" w:rsidRDefault="00056998" w:rsidP="00056998">
      <w:pPr>
        <w:pStyle w:val="ListParagraph"/>
        <w:spacing w:after="0" w:line="480" w:lineRule="auto"/>
        <w:ind w:left="270" w:firstLine="450"/>
        <w:jc w:val="both"/>
        <w:rPr>
          <w:rFonts w:ascii="Times New Roman" w:hAnsi="Times New Roman" w:cs="Times New Roman"/>
          <w:sz w:val="24"/>
          <w:szCs w:val="24"/>
          <w:lang w:val="en-US"/>
        </w:rPr>
      </w:pPr>
      <w:r w:rsidRPr="000D42CB">
        <w:rPr>
          <w:rFonts w:ascii="Times New Roman" w:hAnsi="Times New Roman" w:cs="Times New Roman"/>
          <w:sz w:val="24"/>
          <w:szCs w:val="24"/>
        </w:rPr>
        <w:t>Menurut Purnomo Setiawan Hari</w:t>
      </w:r>
      <w:r>
        <w:rPr>
          <w:rFonts w:ascii="Times New Roman" w:hAnsi="Times New Roman" w:cs="Times New Roman"/>
          <w:sz w:val="24"/>
          <w:szCs w:val="24"/>
          <w:lang w:val="en-US"/>
        </w:rPr>
        <w:t>,</w:t>
      </w:r>
      <w:r w:rsidRPr="000D42CB">
        <w:rPr>
          <w:rFonts w:ascii="Times New Roman" w:hAnsi="Times New Roman" w:cs="Times New Roman"/>
          <w:sz w:val="24"/>
          <w:szCs w:val="24"/>
        </w:rPr>
        <w:t xml:space="preserve"> </w:t>
      </w:r>
      <w:r>
        <w:rPr>
          <w:rFonts w:ascii="Times New Roman" w:hAnsi="Times New Roman" w:cs="Times New Roman"/>
          <w:sz w:val="24"/>
          <w:szCs w:val="24"/>
          <w:lang w:val="en-US"/>
        </w:rPr>
        <w:t xml:space="preserve">kata “strategi” </w:t>
      </w:r>
      <w:r w:rsidRPr="000D42CB">
        <w:rPr>
          <w:rFonts w:ascii="Times New Roman" w:hAnsi="Times New Roman" w:cs="Times New Roman"/>
          <w:sz w:val="24"/>
          <w:szCs w:val="24"/>
        </w:rPr>
        <w:t>sebenarnya berasal dari bahasa Yunani “</w:t>
      </w:r>
      <w:r w:rsidRPr="000D42CB">
        <w:rPr>
          <w:rFonts w:ascii="Times New Roman" w:hAnsi="Times New Roman" w:cs="Times New Roman"/>
          <w:i/>
          <w:iCs/>
          <w:sz w:val="24"/>
          <w:szCs w:val="24"/>
        </w:rPr>
        <w:t xml:space="preserve">strategos” </w:t>
      </w:r>
      <w:r w:rsidRPr="000D42CB">
        <w:rPr>
          <w:rFonts w:ascii="Times New Roman" w:hAnsi="Times New Roman" w:cs="Times New Roman"/>
          <w:sz w:val="24"/>
          <w:szCs w:val="24"/>
        </w:rPr>
        <w:t xml:space="preserve">diambil dari kata </w:t>
      </w:r>
      <w:r w:rsidRPr="000D42CB">
        <w:rPr>
          <w:rFonts w:ascii="Times New Roman" w:hAnsi="Times New Roman" w:cs="Times New Roman"/>
          <w:i/>
          <w:iCs/>
          <w:sz w:val="24"/>
          <w:szCs w:val="24"/>
        </w:rPr>
        <w:t xml:space="preserve">stratos </w:t>
      </w:r>
      <w:r w:rsidRPr="000D42CB">
        <w:rPr>
          <w:rFonts w:ascii="Times New Roman" w:hAnsi="Times New Roman" w:cs="Times New Roman"/>
          <w:sz w:val="24"/>
          <w:szCs w:val="24"/>
        </w:rPr>
        <w:t xml:space="preserve">yang berarti militer dan </w:t>
      </w:r>
      <w:r w:rsidRPr="000D42CB">
        <w:rPr>
          <w:rFonts w:ascii="Times New Roman" w:hAnsi="Times New Roman" w:cs="Times New Roman"/>
          <w:i/>
          <w:iCs/>
          <w:sz w:val="24"/>
          <w:szCs w:val="24"/>
        </w:rPr>
        <w:t xml:space="preserve">Ag </w:t>
      </w:r>
      <w:r w:rsidRPr="000D42CB">
        <w:rPr>
          <w:rFonts w:ascii="Times New Roman" w:hAnsi="Times New Roman" w:cs="Times New Roman"/>
          <w:sz w:val="24"/>
          <w:szCs w:val="24"/>
        </w:rPr>
        <w:t>yang berarti memimpin. Jadi strategi dalam konteks awalnya ini diartikan sebagai</w:t>
      </w:r>
      <w:r>
        <w:rPr>
          <w:rFonts w:ascii="Times New Roman" w:hAnsi="Times New Roman" w:cs="Times New Roman"/>
          <w:sz w:val="24"/>
          <w:szCs w:val="24"/>
        </w:rPr>
        <w:t xml:space="preserve"> </w:t>
      </w:r>
      <w:r w:rsidRPr="000D42CB">
        <w:rPr>
          <w:rFonts w:ascii="Times New Roman" w:hAnsi="Times New Roman" w:cs="Times New Roman"/>
          <w:i/>
          <w:iCs/>
          <w:sz w:val="24"/>
          <w:szCs w:val="24"/>
        </w:rPr>
        <w:t xml:space="preserve">general ship </w:t>
      </w:r>
      <w:r w:rsidRPr="000D42CB">
        <w:rPr>
          <w:rFonts w:ascii="Times New Roman" w:hAnsi="Times New Roman" w:cs="Times New Roman"/>
          <w:sz w:val="24"/>
          <w:szCs w:val="24"/>
        </w:rPr>
        <w:t>yang artinya sesuatu yang dikerjakan oleh para jenderal dalam</w:t>
      </w:r>
      <w:r>
        <w:rPr>
          <w:rFonts w:ascii="Times New Roman" w:hAnsi="Times New Roman" w:cs="Times New Roman"/>
          <w:sz w:val="24"/>
          <w:szCs w:val="24"/>
        </w:rPr>
        <w:t xml:space="preserve"> </w:t>
      </w:r>
      <w:r w:rsidRPr="000D42CB">
        <w:rPr>
          <w:rFonts w:ascii="Times New Roman" w:hAnsi="Times New Roman" w:cs="Times New Roman"/>
          <w:sz w:val="24"/>
          <w:szCs w:val="24"/>
        </w:rPr>
        <w:t>membuat rencana untuk menaklukkan musuh dan memenangkan perang.</w:t>
      </w:r>
      <w:r w:rsidRPr="000D42CB">
        <w:rPr>
          <w:rStyle w:val="FootnoteReference"/>
          <w:rFonts w:ascii="Times New Roman" w:hAnsi="Times New Roman" w:cs="Times New Roman"/>
          <w:sz w:val="24"/>
          <w:szCs w:val="24"/>
        </w:rPr>
        <w:footnoteReference w:id="6"/>
      </w:r>
      <w:r w:rsidRPr="000D42CB">
        <w:rPr>
          <w:rFonts w:ascii="Times New Roman" w:hAnsi="Times New Roman" w:cs="Times New Roman"/>
          <w:sz w:val="24"/>
          <w:szCs w:val="24"/>
        </w:rPr>
        <w:t xml:space="preserve"> Menurut David Hunger dan Thomas L. Wheelen, strategi adalah</w:t>
      </w:r>
      <w:r>
        <w:rPr>
          <w:rFonts w:ascii="Times New Roman" w:hAnsi="Times New Roman" w:cs="Times New Roman"/>
          <w:sz w:val="24"/>
          <w:szCs w:val="24"/>
        </w:rPr>
        <w:t xml:space="preserve"> </w:t>
      </w:r>
      <w:r w:rsidRPr="000D42CB">
        <w:rPr>
          <w:rFonts w:ascii="Times New Roman" w:hAnsi="Times New Roman" w:cs="Times New Roman"/>
          <w:sz w:val="24"/>
          <w:szCs w:val="24"/>
        </w:rPr>
        <w:t>serangkaian keputusan dan tindakan manajerial yang menentukan kinerja</w:t>
      </w:r>
      <w:r>
        <w:rPr>
          <w:rFonts w:ascii="Times New Roman" w:hAnsi="Times New Roman" w:cs="Times New Roman"/>
          <w:sz w:val="24"/>
          <w:szCs w:val="24"/>
        </w:rPr>
        <w:t xml:space="preserve"> </w:t>
      </w:r>
      <w:r w:rsidRPr="000D42CB">
        <w:rPr>
          <w:rFonts w:ascii="Times New Roman" w:hAnsi="Times New Roman" w:cs="Times New Roman"/>
          <w:sz w:val="24"/>
          <w:szCs w:val="24"/>
        </w:rPr>
        <w:t>perusahaan dalam jangka panjang. Manajemen strategi meliputi pengamatan</w:t>
      </w:r>
      <w:r>
        <w:rPr>
          <w:rFonts w:ascii="Times New Roman" w:hAnsi="Times New Roman" w:cs="Times New Roman"/>
          <w:sz w:val="24"/>
          <w:szCs w:val="24"/>
        </w:rPr>
        <w:t xml:space="preserve"> </w:t>
      </w:r>
      <w:r w:rsidRPr="000D42CB">
        <w:rPr>
          <w:rFonts w:ascii="Times New Roman" w:hAnsi="Times New Roman" w:cs="Times New Roman"/>
          <w:sz w:val="24"/>
          <w:szCs w:val="24"/>
        </w:rPr>
        <w:lastRenderedPageBreak/>
        <w:t>lingkungan, perumusan strategi (perencanaan strategis atau perencanaan jangka</w:t>
      </w:r>
      <w:r>
        <w:rPr>
          <w:rFonts w:ascii="Times New Roman" w:hAnsi="Times New Roman" w:cs="Times New Roman"/>
          <w:sz w:val="24"/>
          <w:szCs w:val="24"/>
        </w:rPr>
        <w:t xml:space="preserve"> </w:t>
      </w:r>
      <w:r w:rsidRPr="000D42CB">
        <w:rPr>
          <w:rFonts w:ascii="Times New Roman" w:hAnsi="Times New Roman" w:cs="Times New Roman"/>
          <w:sz w:val="24"/>
          <w:szCs w:val="24"/>
        </w:rPr>
        <w:t>panjang). Implementasi strategi dan evaluasi serta pengendalian.</w:t>
      </w:r>
      <w:r w:rsidRPr="000D42CB">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0D42CB">
        <w:rPr>
          <w:rFonts w:ascii="Times New Roman" w:hAnsi="Times New Roman" w:cs="Times New Roman"/>
          <w:sz w:val="24"/>
          <w:szCs w:val="24"/>
        </w:rPr>
        <w:t>Sedangkan strategi menurut Anwar Arifin adalah keseluruhan kepuasan</w:t>
      </w:r>
      <w:r>
        <w:rPr>
          <w:rFonts w:ascii="Times New Roman" w:hAnsi="Times New Roman" w:cs="Times New Roman"/>
          <w:sz w:val="24"/>
          <w:szCs w:val="24"/>
        </w:rPr>
        <w:t xml:space="preserve"> </w:t>
      </w:r>
      <w:r w:rsidRPr="000D42CB">
        <w:rPr>
          <w:rFonts w:ascii="Times New Roman" w:hAnsi="Times New Roman" w:cs="Times New Roman"/>
          <w:sz w:val="24"/>
          <w:szCs w:val="24"/>
        </w:rPr>
        <w:t>kondisional tentang tindakan yang akan dijalankan guna mencapai tujuan.</w:t>
      </w:r>
      <w:r w:rsidRPr="000D42CB">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512E9B" w:rsidRDefault="00056998" w:rsidP="00512E9B">
      <w:pPr>
        <w:autoSpaceDE w:val="0"/>
        <w:autoSpaceDN w:val="0"/>
        <w:adjustRightInd w:val="0"/>
        <w:spacing w:after="0" w:line="480" w:lineRule="auto"/>
        <w:ind w:left="270" w:firstLine="450"/>
        <w:jc w:val="both"/>
        <w:rPr>
          <w:rFonts w:ascii="Times New Roman" w:hAnsi="Times New Roman" w:cs="Times New Roman"/>
          <w:sz w:val="24"/>
          <w:szCs w:val="24"/>
        </w:rPr>
      </w:pPr>
      <w:r w:rsidRPr="000D42CB">
        <w:rPr>
          <w:rFonts w:ascii="Times New Roman" w:hAnsi="Times New Roman" w:cs="Times New Roman"/>
          <w:sz w:val="24"/>
          <w:szCs w:val="24"/>
        </w:rPr>
        <w:t>Dengan melihat beberapa pendapat di atas dapat disimpulkan bahwa</w:t>
      </w:r>
      <w:r>
        <w:rPr>
          <w:rFonts w:ascii="Times New Roman" w:hAnsi="Times New Roman" w:cs="Times New Roman"/>
          <w:sz w:val="24"/>
          <w:szCs w:val="24"/>
        </w:rPr>
        <w:t xml:space="preserve"> </w:t>
      </w:r>
      <w:r w:rsidRPr="000D42CB">
        <w:rPr>
          <w:rFonts w:ascii="Times New Roman" w:hAnsi="Times New Roman" w:cs="Times New Roman"/>
          <w:sz w:val="24"/>
          <w:szCs w:val="24"/>
        </w:rPr>
        <w:t>strategi adalah tahapan-tahapan yang harus dilalui menuju target yang diinginkan.</w:t>
      </w:r>
      <w:r>
        <w:rPr>
          <w:rFonts w:ascii="Times New Roman" w:hAnsi="Times New Roman" w:cs="Times New Roman"/>
          <w:sz w:val="24"/>
          <w:szCs w:val="24"/>
        </w:rPr>
        <w:t xml:space="preserve"> </w:t>
      </w:r>
      <w:r w:rsidRPr="000D42CB">
        <w:rPr>
          <w:rFonts w:ascii="Times New Roman" w:hAnsi="Times New Roman" w:cs="Times New Roman"/>
          <w:sz w:val="24"/>
          <w:szCs w:val="24"/>
        </w:rPr>
        <w:t>Strategi yang baik akan memberikan gambaran tindakan utama dan pola</w:t>
      </w:r>
      <w:r>
        <w:rPr>
          <w:rFonts w:ascii="Times New Roman" w:hAnsi="Times New Roman" w:cs="Times New Roman"/>
          <w:sz w:val="24"/>
          <w:szCs w:val="24"/>
        </w:rPr>
        <w:t xml:space="preserve"> </w:t>
      </w:r>
      <w:r w:rsidRPr="000D42CB">
        <w:rPr>
          <w:rFonts w:ascii="Times New Roman" w:hAnsi="Times New Roman" w:cs="Times New Roman"/>
          <w:sz w:val="24"/>
          <w:szCs w:val="24"/>
        </w:rPr>
        <w:t>keputusan yang akan dipilih untuk mewujudkan tujuan organisasi.</w:t>
      </w:r>
      <w:r>
        <w:rPr>
          <w:rFonts w:ascii="Times New Roman" w:hAnsi="Times New Roman" w:cs="Times New Roman"/>
          <w:sz w:val="24"/>
          <w:szCs w:val="24"/>
          <w:lang w:val="en-US"/>
        </w:rPr>
        <w:t xml:space="preserve"> </w:t>
      </w:r>
      <w:r w:rsidR="00512E9B">
        <w:rPr>
          <w:rFonts w:ascii="Times New Roman" w:hAnsi="Times New Roman" w:cs="Times New Roman"/>
          <w:sz w:val="24"/>
          <w:szCs w:val="24"/>
        </w:rPr>
        <w:t>Penyusunan strategi harus memperhatikan tujuan dan sasaran yang akan dicapai di waktu yang akan datang</w:t>
      </w:r>
      <w:r w:rsidR="00512E9B">
        <w:rPr>
          <w:rFonts w:ascii="Times New Roman" w:hAnsi="Times New Roman" w:cs="Times New Roman"/>
          <w:sz w:val="24"/>
          <w:szCs w:val="24"/>
          <w:lang w:val="en-US"/>
        </w:rPr>
        <w:t>.</w:t>
      </w:r>
      <w:r w:rsidR="00512E9B">
        <w:rPr>
          <w:rFonts w:ascii="Times New Roman" w:hAnsi="Times New Roman" w:cs="Times New Roman"/>
          <w:sz w:val="24"/>
          <w:szCs w:val="24"/>
        </w:rPr>
        <w:t xml:space="preserve"> Selain itu</w:t>
      </w:r>
      <w:r w:rsidR="00512E9B">
        <w:rPr>
          <w:rFonts w:ascii="Times New Roman" w:hAnsi="Times New Roman" w:cs="Times New Roman"/>
          <w:sz w:val="24"/>
          <w:szCs w:val="24"/>
          <w:lang w:val="en-US"/>
        </w:rPr>
        <w:t>,</w:t>
      </w:r>
      <w:r w:rsidR="00512E9B">
        <w:rPr>
          <w:rFonts w:ascii="Times New Roman" w:hAnsi="Times New Roman" w:cs="Times New Roman"/>
          <w:sz w:val="24"/>
          <w:szCs w:val="24"/>
        </w:rPr>
        <w:t xml:space="preserve"> suatu organisasi harus senantiasa berinteraksi dengan lingkungan dimana strategi tersebut akan dilaksanakan, sehingga strategi tersebut tidak bertentangan melainkan searah dan sesuai dengan kondisi lingkungan dan melihat kemampuan internal dan eksternal yang meliputi kekuatan dan kelemahan organisasinya. </w:t>
      </w:r>
    </w:p>
    <w:p w:rsidR="00F358DE" w:rsidRPr="00483F6F" w:rsidRDefault="00AD171C" w:rsidP="00F358DE">
      <w:pPr>
        <w:pStyle w:val="ListParagraph"/>
        <w:spacing w:line="48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C</w:t>
      </w:r>
      <w:r w:rsidR="00F358DE" w:rsidRPr="00483F6F">
        <w:rPr>
          <w:rFonts w:ascii="Times New Roman" w:hAnsi="Times New Roman" w:cs="Times New Roman"/>
          <w:b/>
          <w:bCs/>
          <w:color w:val="000000"/>
          <w:sz w:val="24"/>
          <w:szCs w:val="24"/>
        </w:rPr>
        <w:t>. Mediasi</w:t>
      </w:r>
    </w:p>
    <w:p w:rsidR="00F358DE" w:rsidRPr="00F504B4" w:rsidRDefault="00F358DE" w:rsidP="00F358DE">
      <w:pPr>
        <w:pStyle w:val="ListParagraph"/>
        <w:spacing w:line="480" w:lineRule="auto"/>
        <w:ind w:left="284"/>
        <w:jc w:val="both"/>
        <w:rPr>
          <w:rFonts w:ascii="Times New Roman" w:hAnsi="Times New Roman" w:cs="Times New Roman"/>
          <w:bCs/>
          <w:color w:val="000000"/>
          <w:sz w:val="24"/>
          <w:szCs w:val="24"/>
          <w:lang w:val="en-US"/>
        </w:rPr>
      </w:pPr>
      <w:r w:rsidRPr="00A65E67">
        <w:rPr>
          <w:rFonts w:ascii="Times New Roman" w:hAnsi="Times New Roman" w:cs="Times New Roman"/>
          <w:b/>
          <w:bCs/>
          <w:color w:val="000000"/>
          <w:sz w:val="24"/>
          <w:szCs w:val="24"/>
        </w:rPr>
        <w:t>1</w:t>
      </w:r>
      <w:r w:rsidRPr="00483F6F">
        <w:rPr>
          <w:rFonts w:ascii="Times New Roman" w:hAnsi="Times New Roman" w:cs="Times New Roman"/>
          <w:bCs/>
          <w:color w:val="000000"/>
          <w:sz w:val="24"/>
          <w:szCs w:val="24"/>
        </w:rPr>
        <w:t xml:space="preserve">. </w:t>
      </w:r>
      <w:r w:rsidR="00F504B4">
        <w:rPr>
          <w:rFonts w:ascii="Times New Roman" w:hAnsi="Times New Roman" w:cs="Times New Roman"/>
          <w:b/>
          <w:bCs/>
          <w:color w:val="000000"/>
          <w:sz w:val="24"/>
          <w:szCs w:val="24"/>
          <w:lang w:val="en-US"/>
        </w:rPr>
        <w:t>Konsep dan landasan hukum</w:t>
      </w:r>
    </w:p>
    <w:p w:rsidR="00F358DE" w:rsidRPr="00341324" w:rsidRDefault="00F358DE" w:rsidP="00341324">
      <w:pPr>
        <w:pStyle w:val="ListParagraph"/>
        <w:spacing w:after="0" w:line="480" w:lineRule="auto"/>
        <w:ind w:left="288" w:firstLine="562"/>
        <w:jc w:val="both"/>
        <w:rPr>
          <w:rFonts w:ascii="Times New Roman" w:eastAsia="Times New Roman+FPEF" w:hAnsi="Times New Roman" w:cs="Times New Roman"/>
          <w:color w:val="000000"/>
          <w:sz w:val="24"/>
          <w:szCs w:val="24"/>
          <w:lang w:val="en-US"/>
        </w:rPr>
      </w:pPr>
      <w:r w:rsidRPr="00483F6F">
        <w:rPr>
          <w:rFonts w:ascii="Times New Roman" w:eastAsia="Times New Roman+FPEF" w:hAnsi="Times New Roman" w:cs="Times New Roman"/>
          <w:color w:val="000000"/>
          <w:sz w:val="24"/>
          <w:szCs w:val="24"/>
        </w:rPr>
        <w:t xml:space="preserve">Kata </w:t>
      </w:r>
      <w:r w:rsidRPr="00056998">
        <w:rPr>
          <w:rFonts w:ascii="Times New Roman" w:hAnsi="Times New Roman" w:cs="Times New Roman"/>
          <w:iCs/>
          <w:color w:val="000000"/>
          <w:sz w:val="24"/>
          <w:szCs w:val="24"/>
        </w:rPr>
        <w:t>"mediasi"</w:t>
      </w:r>
      <w:r w:rsidRPr="00483F6F">
        <w:rPr>
          <w:rFonts w:ascii="Times New Roman" w:hAnsi="Times New Roman" w:cs="Times New Roman"/>
          <w:i/>
          <w:iCs/>
          <w:color w:val="000000"/>
          <w:sz w:val="24"/>
          <w:szCs w:val="24"/>
        </w:rPr>
        <w:t xml:space="preserve"> </w:t>
      </w:r>
      <w:r w:rsidRPr="00483F6F">
        <w:rPr>
          <w:rFonts w:ascii="Times New Roman" w:eastAsia="Times New Roman+FPEF" w:hAnsi="Times New Roman" w:cs="Times New Roman"/>
          <w:color w:val="000000"/>
          <w:sz w:val="24"/>
          <w:szCs w:val="24"/>
        </w:rPr>
        <w:t xml:space="preserve">berasal dari bahasa Inggris, </w:t>
      </w:r>
      <w:r w:rsidRPr="00483F6F">
        <w:rPr>
          <w:rFonts w:ascii="Times New Roman" w:hAnsi="Times New Roman" w:cs="Times New Roman"/>
          <w:i/>
          <w:iCs/>
          <w:color w:val="000000"/>
          <w:sz w:val="24"/>
          <w:szCs w:val="24"/>
        </w:rPr>
        <w:t xml:space="preserve">"mediation” </w:t>
      </w:r>
      <w:r w:rsidRPr="00483F6F">
        <w:rPr>
          <w:rFonts w:ascii="Times New Roman" w:eastAsia="Times New Roman+FPEF" w:hAnsi="Times New Roman" w:cs="Times New Roman"/>
          <w:color w:val="000000"/>
          <w:sz w:val="24"/>
          <w:szCs w:val="24"/>
        </w:rPr>
        <w:t>yang artinya penyelesaian sengketa yang melibatkan pihak ketiga sebagai penengah atau penyelesaian sengketa secara menengahi, yang menengahinya dinamakan mediator atau orang yang menjadi penengah.</w:t>
      </w:r>
      <w:r w:rsidRPr="00483F6F">
        <w:rPr>
          <w:rStyle w:val="FootnoteReference"/>
          <w:rFonts w:ascii="Times New Roman" w:eastAsia="Times New Roman+FPEF" w:hAnsi="Times New Roman" w:cs="Times New Roman"/>
          <w:color w:val="000000"/>
          <w:sz w:val="24"/>
          <w:szCs w:val="24"/>
        </w:rPr>
        <w:footnoteReference w:id="9"/>
      </w:r>
      <w:r w:rsidRPr="00483F6F">
        <w:rPr>
          <w:rFonts w:ascii="Times New Roman" w:eastAsia="Times New Roman+FPEF" w:hAnsi="Times New Roman" w:cs="Times New Roman"/>
          <w:color w:val="000000"/>
          <w:sz w:val="24"/>
          <w:szCs w:val="24"/>
        </w:rPr>
        <w:t xml:space="preserve"> Secara umum, dalam Kamus Besar Bahasa Indonesia, disebutkan bahwa yang dimaksud dengan </w:t>
      </w:r>
      <w:r w:rsidRPr="00341324">
        <w:rPr>
          <w:rFonts w:ascii="Times New Roman" w:eastAsia="Times New Roman+FPEF" w:hAnsi="Times New Roman" w:cs="Times New Roman"/>
          <w:iCs/>
          <w:color w:val="000000"/>
          <w:sz w:val="24"/>
          <w:szCs w:val="24"/>
        </w:rPr>
        <w:t xml:space="preserve">mediasi </w:t>
      </w:r>
      <w:r w:rsidRPr="00483F6F">
        <w:rPr>
          <w:rFonts w:ascii="Times New Roman" w:eastAsia="Times New Roman+FPEF" w:hAnsi="Times New Roman" w:cs="Times New Roman"/>
          <w:color w:val="000000"/>
          <w:sz w:val="24"/>
          <w:szCs w:val="24"/>
        </w:rPr>
        <w:lastRenderedPageBreak/>
        <w:t>adalah proses pengikutsertaan pihak ketiga dalam menyelesaikan suatu perselisihan sebagai penasehat.</w:t>
      </w:r>
      <w:r w:rsidRPr="00483F6F">
        <w:rPr>
          <w:rStyle w:val="FootnoteReference"/>
          <w:rFonts w:ascii="Times New Roman" w:eastAsia="Times New Roman+FPEF" w:hAnsi="Times New Roman" w:cs="Times New Roman"/>
          <w:color w:val="000000"/>
          <w:sz w:val="24"/>
          <w:szCs w:val="24"/>
        </w:rPr>
        <w:footnoteReference w:id="10"/>
      </w:r>
      <w:r w:rsidRPr="00483F6F">
        <w:rPr>
          <w:rFonts w:ascii="Times New Roman" w:eastAsia="Times New Roman+FPEF" w:hAnsi="Times New Roman" w:cs="Times New Roman"/>
          <w:color w:val="000000"/>
          <w:sz w:val="24"/>
          <w:szCs w:val="24"/>
        </w:rPr>
        <w:t xml:space="preserve"> Sedangkan pengertian perdamaian menurut hukum positif sebagaimana dicantumkan dalam Pasal 1851 KUHP (Kitab Undang-</w:t>
      </w:r>
      <w:r w:rsidR="007021CB" w:rsidRPr="00483F6F">
        <w:rPr>
          <w:rFonts w:ascii="Times New Roman" w:eastAsia="Times New Roman+FPEF" w:hAnsi="Times New Roman" w:cs="Times New Roman"/>
          <w:color w:val="000000"/>
          <w:sz w:val="24"/>
          <w:szCs w:val="24"/>
        </w:rPr>
        <w:t xml:space="preserve">undang </w:t>
      </w:r>
      <w:r w:rsidRPr="00483F6F">
        <w:rPr>
          <w:rFonts w:ascii="Times New Roman" w:eastAsia="Times New Roman+FPEF" w:hAnsi="Times New Roman" w:cs="Times New Roman"/>
          <w:color w:val="000000"/>
          <w:sz w:val="24"/>
          <w:szCs w:val="24"/>
        </w:rPr>
        <w:t>Hukum Perdata) adalah suatu perjanjian dimana kedua belah pihak</w:t>
      </w:r>
      <w:r w:rsidR="009B3AAB">
        <w:rPr>
          <w:rFonts w:ascii="Times New Roman" w:eastAsia="Times New Roman+FPEF" w:hAnsi="Times New Roman" w:cs="Times New Roman"/>
          <w:color w:val="000000"/>
          <w:sz w:val="24"/>
          <w:szCs w:val="24"/>
        </w:rPr>
        <w:t xml:space="preserve"> dengan menyerahkan, menjanjika</w:t>
      </w:r>
      <w:r w:rsidR="009B3AAB">
        <w:rPr>
          <w:rFonts w:ascii="Times New Roman" w:eastAsia="Times New Roman+FPEF" w:hAnsi="Times New Roman" w:cs="Times New Roman"/>
          <w:color w:val="000000"/>
          <w:sz w:val="24"/>
          <w:szCs w:val="24"/>
          <w:lang w:val="en-US"/>
        </w:rPr>
        <w:t>n</w:t>
      </w:r>
      <w:r w:rsidRPr="00483F6F">
        <w:rPr>
          <w:rFonts w:ascii="Times New Roman" w:eastAsia="Times New Roman+FPEF" w:hAnsi="Times New Roman" w:cs="Times New Roman"/>
          <w:color w:val="000000"/>
          <w:sz w:val="24"/>
          <w:szCs w:val="24"/>
        </w:rPr>
        <w:t xml:space="preserve"> atau menahan suatu barang, mengakhiri suatu perkara yang sedang bergantung atau mencegah timbulnya suatu perkara.</w:t>
      </w:r>
      <w:r w:rsidRPr="00483F6F">
        <w:rPr>
          <w:rStyle w:val="FootnoteReference"/>
          <w:rFonts w:ascii="Times New Roman" w:eastAsia="Times New Roman+FPEF" w:hAnsi="Times New Roman" w:cs="Times New Roman"/>
          <w:color w:val="000000"/>
          <w:sz w:val="24"/>
          <w:szCs w:val="24"/>
        </w:rPr>
        <w:footnoteReference w:id="11"/>
      </w:r>
      <w:r w:rsidRPr="00483F6F">
        <w:rPr>
          <w:rFonts w:ascii="Times New Roman" w:eastAsia="Times New Roman+FPEF" w:hAnsi="Times New Roman" w:cs="Times New Roman"/>
          <w:color w:val="000000"/>
          <w:sz w:val="24"/>
          <w:szCs w:val="24"/>
        </w:rPr>
        <w:t xml:space="preserve"> </w:t>
      </w:r>
    </w:p>
    <w:p w:rsidR="00341324" w:rsidRPr="006C2C14" w:rsidRDefault="00341324" w:rsidP="00341324">
      <w:pPr>
        <w:spacing w:line="480" w:lineRule="auto"/>
        <w:ind w:left="270" w:firstLine="540"/>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Mediasi dalam Islam dikenal dengan istilah </w:t>
      </w:r>
      <w:r w:rsidRPr="00262E28">
        <w:rPr>
          <w:rFonts w:ascii="Times New Roman" w:hAnsi="Times New Roman" w:cs="Times New Roman"/>
          <w:i/>
          <w:sz w:val="24"/>
          <w:szCs w:val="24"/>
        </w:rPr>
        <w:t>A</w:t>
      </w:r>
      <w:r>
        <w:rPr>
          <w:rFonts w:ascii="Times New Roman" w:hAnsi="Times New Roman" w:cs="Times New Roman"/>
          <w:i/>
          <w:sz w:val="24"/>
          <w:szCs w:val="24"/>
          <w:lang w:val="en-US"/>
        </w:rPr>
        <w:t>l</w:t>
      </w:r>
      <w:r w:rsidRPr="00262E28">
        <w:rPr>
          <w:rFonts w:ascii="Times New Roman" w:hAnsi="Times New Roman" w:cs="Times New Roman"/>
          <w:i/>
          <w:sz w:val="24"/>
          <w:szCs w:val="24"/>
        </w:rPr>
        <w:t>-Sulh</w:t>
      </w:r>
      <w:r>
        <w:rPr>
          <w:rFonts w:ascii="Times New Roman" w:hAnsi="Times New Roman" w:cs="Times New Roman"/>
          <w:i/>
          <w:sz w:val="24"/>
          <w:szCs w:val="24"/>
          <w:lang w:val="en-US"/>
        </w:rPr>
        <w:t>u</w:t>
      </w:r>
      <w:r>
        <w:rPr>
          <w:rFonts w:ascii="Times New Roman" w:hAnsi="Times New Roman" w:cs="Times New Roman"/>
          <w:i/>
          <w:sz w:val="24"/>
          <w:szCs w:val="24"/>
        </w:rPr>
        <w:t>.</w:t>
      </w:r>
      <w:r w:rsidRPr="007206A9">
        <w:rPr>
          <w:rStyle w:val="FootnoteReference"/>
          <w:rFonts w:ascii="Times New Roman" w:hAnsi="Times New Roman" w:cs="Times New Roman"/>
          <w:sz w:val="24"/>
          <w:szCs w:val="24"/>
        </w:rPr>
        <w:footnoteReference w:id="12"/>
      </w:r>
      <w:r>
        <w:rPr>
          <w:rFonts w:ascii="Times New Roman" w:hAnsi="Times New Roman" w:cs="Times New Roman"/>
          <w:i/>
          <w:sz w:val="24"/>
          <w:szCs w:val="24"/>
          <w:lang w:val="en-US"/>
        </w:rPr>
        <w:t xml:space="preserve"> </w:t>
      </w:r>
      <w:r w:rsidRPr="006C2C14">
        <w:rPr>
          <w:rFonts w:ascii="Times New Roman" w:eastAsia="Times New Roman" w:hAnsi="Times New Roman" w:cs="Times New Roman"/>
          <w:sz w:val="24"/>
          <w:szCs w:val="24"/>
          <w:lang w:val="en-US"/>
        </w:rPr>
        <w:t xml:space="preserve">Secara </w:t>
      </w:r>
      <w:r>
        <w:rPr>
          <w:rFonts w:ascii="Times New Roman" w:eastAsia="Times New Roman" w:hAnsi="Times New Roman" w:cs="Times New Roman"/>
          <w:sz w:val="24"/>
          <w:szCs w:val="24"/>
          <w:lang w:val="en-US"/>
        </w:rPr>
        <w:t xml:space="preserve">harfiah </w:t>
      </w:r>
      <w:r w:rsidRPr="006C2C14">
        <w:rPr>
          <w:rFonts w:ascii="Times New Roman" w:eastAsia="Times New Roman" w:hAnsi="Times New Roman" w:cs="Times New Roman"/>
          <w:sz w:val="24"/>
          <w:szCs w:val="24"/>
          <w:lang w:val="en-US"/>
        </w:rPr>
        <w:t>atau secara e</w:t>
      </w:r>
      <w:r>
        <w:rPr>
          <w:rFonts w:ascii="Times New Roman" w:eastAsia="Times New Roman" w:hAnsi="Times New Roman" w:cs="Times New Roman"/>
          <w:sz w:val="24"/>
          <w:szCs w:val="24"/>
          <w:lang w:val="en-US"/>
        </w:rPr>
        <w:t xml:space="preserve">timologi mengandung pengertian </w:t>
      </w:r>
      <w:r w:rsidRPr="006C2C14">
        <w:rPr>
          <w:rFonts w:ascii="Times New Roman" w:eastAsia="Times New Roman" w:hAnsi="Times New Roman" w:cs="Times New Roman"/>
          <w:sz w:val="24"/>
          <w:szCs w:val="24"/>
          <w:lang w:val="en-US"/>
        </w:rPr>
        <w:t>me</w:t>
      </w:r>
      <w:r>
        <w:rPr>
          <w:rFonts w:ascii="Times New Roman" w:eastAsia="Times New Roman" w:hAnsi="Times New Roman" w:cs="Times New Roman"/>
          <w:sz w:val="24"/>
          <w:szCs w:val="24"/>
          <w:lang w:val="en-US"/>
        </w:rPr>
        <w:t>mutus pertengkaran/perselisihan</w:t>
      </w:r>
      <w:r w:rsidRPr="006C2C14">
        <w:rPr>
          <w:rFonts w:ascii="Times New Roman" w:eastAsia="Times New Roman" w:hAnsi="Times New Roman" w:cs="Times New Roman"/>
          <w:sz w:val="24"/>
          <w:szCs w:val="24"/>
          <w:lang w:val="en-US"/>
        </w:rPr>
        <w:t>. Sedangkan menurut istilah (terminologi) didefinisikan oleh para ulama adalah sebagai berikut:</w:t>
      </w:r>
    </w:p>
    <w:p w:rsidR="00341324" w:rsidRPr="006C2C14" w:rsidRDefault="00341324" w:rsidP="00341324">
      <w:pPr>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6C2C14">
        <w:rPr>
          <w:rFonts w:ascii="Times New Roman" w:eastAsia="Times New Roman" w:hAnsi="Times New Roman" w:cs="Times New Roman"/>
          <w:sz w:val="24"/>
          <w:szCs w:val="24"/>
          <w:lang w:val="en-US"/>
        </w:rPr>
        <w:t>.</w:t>
      </w:r>
      <w:r w:rsidRPr="006C2C14">
        <w:rPr>
          <w:rFonts w:ascii="Times New Roman" w:eastAsia="Times New Roman" w:hAnsi="Times New Roman" w:cs="Times New Roman"/>
          <w:sz w:val="14"/>
          <w:szCs w:val="14"/>
          <w:lang w:val="en-US"/>
        </w:rPr>
        <w:t xml:space="preserve">    </w:t>
      </w:r>
      <w:r w:rsidRPr="006C2C14">
        <w:rPr>
          <w:rFonts w:ascii="Times New Roman" w:eastAsia="Times New Roman" w:hAnsi="Times New Roman" w:cs="Times New Roman"/>
          <w:sz w:val="24"/>
          <w:szCs w:val="24"/>
          <w:lang w:val="en-US"/>
        </w:rPr>
        <w:t xml:space="preserve">Hasbi Ash-Shidieqy dalam bukunya pengantar fiqh muamalah berpendapat bahwa yang dimaksud dengan </w:t>
      </w:r>
      <w:r w:rsidRPr="006C2C14">
        <w:rPr>
          <w:rFonts w:ascii="Times New Roman" w:eastAsia="Times New Roman" w:hAnsi="Times New Roman" w:cs="Times New Roman"/>
          <w:i/>
          <w:sz w:val="24"/>
          <w:szCs w:val="24"/>
          <w:lang w:val="en-US"/>
        </w:rPr>
        <w:t>Al-Shulh</w:t>
      </w:r>
      <w:r w:rsidRPr="006C2C14">
        <w:rPr>
          <w:rFonts w:ascii="Times New Roman" w:eastAsia="Times New Roman" w:hAnsi="Times New Roman" w:cs="Times New Roman"/>
          <w:sz w:val="24"/>
          <w:szCs w:val="24"/>
          <w:lang w:val="en-US"/>
        </w:rPr>
        <w:t xml:space="preserve"> adalah “Akad yang disepakati dua orang yang bertengkar dalam hak untuk melaksanakan sesuatu, dengan akad itu dapat hilang perselisihan”.</w:t>
      </w:r>
      <w:r>
        <w:rPr>
          <w:rStyle w:val="FootnoteReference"/>
          <w:rFonts w:ascii="Times New Roman" w:eastAsia="Times New Roman" w:hAnsi="Times New Roman" w:cs="Times New Roman"/>
          <w:sz w:val="24"/>
          <w:szCs w:val="24"/>
          <w:lang w:val="en-US"/>
        </w:rPr>
        <w:footnoteReference w:id="13"/>
      </w:r>
    </w:p>
    <w:p w:rsidR="00341324" w:rsidRPr="006C2C14" w:rsidRDefault="00341324" w:rsidP="00341324">
      <w:pPr>
        <w:spacing w:after="0" w:line="480" w:lineRule="auto"/>
        <w:ind w:left="720"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6C2C14">
        <w:rPr>
          <w:rFonts w:ascii="Times New Roman" w:eastAsia="Times New Roman" w:hAnsi="Times New Roman" w:cs="Times New Roman"/>
          <w:sz w:val="24"/>
          <w:szCs w:val="24"/>
          <w:lang w:val="en-US"/>
        </w:rPr>
        <w:t>.</w:t>
      </w:r>
      <w:r w:rsidRPr="006C2C14">
        <w:rPr>
          <w:rFonts w:ascii="Times New Roman" w:eastAsia="Times New Roman" w:hAnsi="Times New Roman" w:cs="Times New Roman"/>
          <w:sz w:val="14"/>
          <w:szCs w:val="14"/>
          <w:lang w:val="en-US"/>
        </w:rPr>
        <w:t xml:space="preserve">    </w:t>
      </w:r>
      <w:r w:rsidRPr="006C2C14">
        <w:rPr>
          <w:rFonts w:ascii="Times New Roman" w:eastAsia="Times New Roman" w:hAnsi="Times New Roman" w:cs="Times New Roman"/>
          <w:sz w:val="24"/>
          <w:szCs w:val="24"/>
          <w:lang w:val="en-US"/>
        </w:rPr>
        <w:t>Sulaiman Rasyid berpendapat bahwa yang dimaksud Al-</w:t>
      </w:r>
      <w:r w:rsidRPr="006C2C14">
        <w:rPr>
          <w:rFonts w:ascii="Times New Roman" w:eastAsia="Times New Roman" w:hAnsi="Times New Roman" w:cs="Times New Roman"/>
          <w:i/>
          <w:sz w:val="24"/>
          <w:szCs w:val="24"/>
          <w:lang w:val="en-US"/>
        </w:rPr>
        <w:t>Shulh</w:t>
      </w:r>
      <w:r w:rsidRPr="006C2C14">
        <w:rPr>
          <w:rFonts w:ascii="Times New Roman" w:eastAsia="Times New Roman" w:hAnsi="Times New Roman" w:cs="Times New Roman"/>
          <w:sz w:val="24"/>
          <w:szCs w:val="24"/>
          <w:lang w:val="en-US"/>
        </w:rPr>
        <w:t xml:space="preserve"> adalah </w:t>
      </w:r>
      <w:r>
        <w:rPr>
          <w:rFonts w:ascii="Times New Roman" w:eastAsia="Times New Roman" w:hAnsi="Times New Roman" w:cs="Times New Roman"/>
          <w:sz w:val="24"/>
          <w:szCs w:val="24"/>
          <w:lang w:val="en-US"/>
        </w:rPr>
        <w:t>“</w:t>
      </w:r>
      <w:r w:rsidRPr="006C2C14">
        <w:rPr>
          <w:rFonts w:ascii="Times New Roman" w:eastAsia="Times New Roman" w:hAnsi="Times New Roman" w:cs="Times New Roman"/>
          <w:sz w:val="24"/>
          <w:szCs w:val="24"/>
          <w:lang w:val="en-US"/>
        </w:rPr>
        <w:t>akad perjanjian untuk menghilangkan dendam, permusuhan, dan perbantahan</w:t>
      </w:r>
      <w:r>
        <w:rPr>
          <w:rFonts w:ascii="Times New Roman" w:eastAsia="Times New Roman" w:hAnsi="Times New Roman" w:cs="Times New Roman"/>
          <w:sz w:val="24"/>
          <w:szCs w:val="24"/>
          <w:lang w:val="en-US"/>
        </w:rPr>
        <w:t>”</w:t>
      </w:r>
      <w:r w:rsidRPr="006C2C14">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4"/>
      </w:r>
    </w:p>
    <w:p w:rsidR="00341324" w:rsidRDefault="00341324" w:rsidP="00341324">
      <w:pPr>
        <w:spacing w:after="0" w:line="480" w:lineRule="auto"/>
        <w:ind w:left="360" w:firstLine="567"/>
        <w:jc w:val="both"/>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t>Berdasarkan pengertian diatas</w:t>
      </w:r>
      <w:r w:rsidRPr="006C2C14">
        <w:rPr>
          <w:rFonts w:ascii="Times New Roman" w:eastAsia="Times New Roman" w:hAnsi="Times New Roman" w:cs="Times New Roman"/>
          <w:sz w:val="24"/>
          <w:szCs w:val="24"/>
          <w:lang w:val="en-US"/>
        </w:rPr>
        <w:t xml:space="preserve"> dapat dipaha</w:t>
      </w:r>
      <w:r>
        <w:rPr>
          <w:rFonts w:ascii="Times New Roman" w:eastAsia="Times New Roman" w:hAnsi="Times New Roman" w:cs="Times New Roman"/>
          <w:sz w:val="24"/>
          <w:szCs w:val="24"/>
          <w:lang w:val="en-US"/>
        </w:rPr>
        <w:t xml:space="preserve">mi bahwa yang dimaksud dengan </w:t>
      </w:r>
      <w:r>
        <w:rPr>
          <w:rFonts w:ascii="Times New Roman" w:eastAsia="Times New Roman" w:hAnsi="Times New Roman" w:cs="Times New Roman"/>
          <w:i/>
          <w:sz w:val="24"/>
          <w:szCs w:val="24"/>
          <w:lang w:val="en-US"/>
        </w:rPr>
        <w:t>Al</w:t>
      </w:r>
      <w:r w:rsidRPr="006C2C14">
        <w:rPr>
          <w:rFonts w:ascii="Times New Roman" w:eastAsia="Times New Roman" w:hAnsi="Times New Roman" w:cs="Times New Roman"/>
          <w:i/>
          <w:sz w:val="24"/>
          <w:szCs w:val="24"/>
          <w:lang w:val="en-US"/>
        </w:rPr>
        <w:t>-Shulh</w:t>
      </w:r>
      <w:r w:rsidRPr="002958D5">
        <w:rPr>
          <w:rFonts w:ascii="Times New Roman" w:eastAsia="Times New Roman" w:hAnsi="Times New Roman" w:cs="Times New Roman"/>
          <w:i/>
          <w:sz w:val="24"/>
          <w:szCs w:val="24"/>
          <w:lang w:val="en-US"/>
        </w:rPr>
        <w:t>u</w:t>
      </w:r>
      <w:r w:rsidRPr="006C2C14">
        <w:rPr>
          <w:rFonts w:ascii="Times New Roman" w:eastAsia="Times New Roman" w:hAnsi="Times New Roman" w:cs="Times New Roman"/>
          <w:sz w:val="24"/>
          <w:szCs w:val="24"/>
          <w:lang w:val="en-US"/>
        </w:rPr>
        <w:t xml:space="preserve"> adalah suatu akad yang bertujuan untuk mengakhiri perselisihan atau persengketaan. </w:t>
      </w:r>
      <w:r w:rsidRPr="00483F6F">
        <w:rPr>
          <w:rFonts w:ascii="Times New Roman" w:eastAsia="Times New Roman+FPEF" w:hAnsi="Times New Roman" w:cs="Times New Roman"/>
          <w:color w:val="000000"/>
          <w:sz w:val="24"/>
          <w:szCs w:val="24"/>
        </w:rPr>
        <w:t xml:space="preserve">Dan menurut </w:t>
      </w:r>
      <w:r w:rsidRPr="00483F6F">
        <w:rPr>
          <w:rFonts w:ascii="Times New Roman" w:eastAsia="Times New Roman+FPEF" w:hAnsi="Times New Roman" w:cs="Times New Roman"/>
          <w:i/>
          <w:iCs/>
          <w:color w:val="000000"/>
          <w:sz w:val="24"/>
          <w:szCs w:val="24"/>
        </w:rPr>
        <w:t xml:space="preserve">syara’ </w:t>
      </w:r>
      <w:r w:rsidRPr="00483F6F">
        <w:rPr>
          <w:rFonts w:ascii="Times New Roman" w:eastAsia="Times New Roman+FPEF" w:hAnsi="Times New Roman" w:cs="Times New Roman"/>
          <w:color w:val="000000"/>
          <w:sz w:val="24"/>
          <w:szCs w:val="24"/>
        </w:rPr>
        <w:t>adalah suatu akad dengan maksud untuk mengakhiri suatu persengketaan antara dua pihak yang saling bersengketa.</w:t>
      </w:r>
      <w:r w:rsidRPr="00483F6F">
        <w:rPr>
          <w:rStyle w:val="FootnoteReference"/>
          <w:rFonts w:ascii="Times New Roman" w:eastAsia="Times New Roman+FPEF" w:hAnsi="Times New Roman" w:cs="Times New Roman"/>
          <w:color w:val="000000"/>
          <w:sz w:val="24"/>
          <w:szCs w:val="24"/>
        </w:rPr>
        <w:footnoteReference w:id="15"/>
      </w:r>
      <w:r w:rsidRPr="00483F6F">
        <w:rPr>
          <w:rFonts w:ascii="Times New Roman" w:eastAsia="Times New Roman+FPEF" w:hAnsi="Times New Roman" w:cs="Times New Roman"/>
          <w:color w:val="000000"/>
          <w:sz w:val="24"/>
          <w:szCs w:val="24"/>
        </w:rPr>
        <w:t xml:space="preserve"> Sedangkan secara yuridis, pengertian mediasi hanya dapat dijumpai dalam Perma Nomor 1 Tahun 2008 dalam pasal 1 ayat 7, yang menyebutkan bahwa : “Mediasi adalah cara penyelesaian sengketa melalui proses perundingan untuk memperoleh kesepakatan para pihak de</w:t>
      </w:r>
      <w:r>
        <w:rPr>
          <w:rFonts w:ascii="Times New Roman" w:eastAsia="Times New Roman+FPEF" w:hAnsi="Times New Roman" w:cs="Times New Roman"/>
          <w:color w:val="000000"/>
          <w:sz w:val="24"/>
          <w:szCs w:val="24"/>
        </w:rPr>
        <w:t>ngan dibantu oleh mediator.”</w:t>
      </w:r>
      <w:r w:rsidR="009B33B2">
        <w:rPr>
          <w:rStyle w:val="FootnoteReference"/>
          <w:rFonts w:ascii="Times New Roman" w:eastAsia="Times New Roman+FPEF" w:hAnsi="Times New Roman" w:cs="Times New Roman"/>
          <w:color w:val="000000"/>
          <w:sz w:val="24"/>
          <w:szCs w:val="24"/>
        </w:rPr>
        <w:footnoteReference w:id="16"/>
      </w:r>
      <w:r>
        <w:rPr>
          <w:rFonts w:ascii="Times New Roman" w:eastAsia="Times New Roman+FPEF" w:hAnsi="Times New Roman" w:cs="Times New Roman"/>
          <w:color w:val="000000"/>
          <w:sz w:val="24"/>
          <w:szCs w:val="24"/>
        </w:rPr>
        <w:t xml:space="preserve"> </w:t>
      </w:r>
      <w:r>
        <w:rPr>
          <w:rFonts w:ascii="Times New Roman" w:hAnsi="Times New Roman" w:cs="Times New Roman"/>
          <w:sz w:val="24"/>
          <w:szCs w:val="24"/>
        </w:rPr>
        <w:t xml:space="preserve">Praktik </w:t>
      </w:r>
      <w:r w:rsidRPr="005C4B93">
        <w:rPr>
          <w:rFonts w:ascii="Times New Roman" w:hAnsi="Times New Roman" w:cs="Times New Roman"/>
          <w:i/>
          <w:sz w:val="24"/>
          <w:szCs w:val="24"/>
        </w:rPr>
        <w:t>A</w:t>
      </w:r>
      <w:r>
        <w:rPr>
          <w:rFonts w:ascii="Times New Roman" w:hAnsi="Times New Roman" w:cs="Times New Roman"/>
          <w:i/>
          <w:sz w:val="24"/>
          <w:szCs w:val="24"/>
          <w:lang w:val="en-US"/>
        </w:rPr>
        <w:t>l</w:t>
      </w:r>
      <w:r w:rsidRPr="005C4B93">
        <w:rPr>
          <w:rFonts w:ascii="Times New Roman" w:hAnsi="Times New Roman" w:cs="Times New Roman"/>
          <w:i/>
          <w:sz w:val="24"/>
          <w:szCs w:val="24"/>
        </w:rPr>
        <w:t>-Sulh</w:t>
      </w:r>
      <w:r>
        <w:rPr>
          <w:rFonts w:ascii="Times New Roman" w:hAnsi="Times New Roman" w:cs="Times New Roman"/>
          <w:i/>
          <w:sz w:val="24"/>
          <w:szCs w:val="24"/>
          <w:lang w:val="en-US"/>
        </w:rPr>
        <w:t>u</w:t>
      </w:r>
      <w:r>
        <w:rPr>
          <w:rFonts w:ascii="Times New Roman" w:hAnsi="Times New Roman" w:cs="Times New Roman"/>
          <w:sz w:val="24"/>
          <w:szCs w:val="24"/>
        </w:rPr>
        <w:t xml:space="preserve"> sudah dilakukan sejak masa Nabi Muhammad SAW dalam berbagai bentuk untuk mendamaikan suami isteri yang sedang bertengkar, antara kaum muslim dengan kaum kafir, dan antara pihak-pihak yang sedang berselisih. Tujuannya adalah agar pihak-pihak tersebut mendapatkan kepuasan atau jalan keluar dari suatu permasalahan.</w:t>
      </w:r>
    </w:p>
    <w:p w:rsidR="00341324" w:rsidRDefault="00341324" w:rsidP="00341324">
      <w:pPr>
        <w:pStyle w:val="ListParagraph"/>
        <w:spacing w:line="480" w:lineRule="auto"/>
        <w:ind w:left="284" w:firstLine="526"/>
        <w:jc w:val="both"/>
        <w:rPr>
          <w:rFonts w:ascii="Times New Roman" w:hAnsi="Times New Roman" w:cs="Times New Roman"/>
          <w:sz w:val="24"/>
          <w:szCs w:val="24"/>
        </w:rPr>
      </w:pPr>
      <w:r>
        <w:rPr>
          <w:rFonts w:ascii="Times New Roman" w:hAnsi="Times New Roman" w:cs="Times New Roman"/>
          <w:sz w:val="24"/>
          <w:szCs w:val="24"/>
        </w:rPr>
        <w:t>Bentuk perdamaian antara suami isteri yang sedang berselisih terdapat dalam Al-Quran Surah An-Nisa ayat 35:</w:t>
      </w:r>
    </w:p>
    <w:p w:rsidR="00341324" w:rsidRPr="003C5D62" w:rsidRDefault="00341324" w:rsidP="007558A5">
      <w:pPr>
        <w:pStyle w:val="ListParagraph"/>
        <w:bidi/>
        <w:ind w:left="-1" w:right="284"/>
        <w:jc w:val="both"/>
        <w:rPr>
          <w:rFonts w:cs="KFGQPC Uthmanic Script HAFS"/>
          <w:sz w:val="28"/>
          <w:szCs w:val="28"/>
        </w:rPr>
      </w:pPr>
      <w:r w:rsidRPr="003C5D62">
        <w:rPr>
          <w:rFonts w:ascii="KFGQPC Uthmanic Script HAFS" w:hAnsi="KFGQPC Uthmanic Script HAFS" w:cs="KFGQPC Uthmanic Script HAFS" w:hint="cs"/>
          <w:sz w:val="32"/>
          <w:szCs w:val="32"/>
          <w:rtl/>
        </w:rPr>
        <w:t>وَإِنۡ</w:t>
      </w:r>
      <w:r w:rsidRPr="003C5D62">
        <w:rPr>
          <w:rFonts w:ascii="KFGQPC Uthmanic Script HAFS" w:hAnsi="KFGQPC Uthmanic Script HAFS" w:cs="KFGQPC Uthmanic Script HAFS"/>
          <w:sz w:val="32"/>
          <w:szCs w:val="32"/>
          <w:rtl/>
        </w:rPr>
        <w:t xml:space="preserve"> خِفۡتُمۡ شِقَاقَ بَيۡنِهِمَا فَ</w:t>
      </w:r>
      <w:r w:rsidRPr="003C5D62">
        <w:rPr>
          <w:rFonts w:ascii="KFGQPC Uthmanic Script HAFS" w:hAnsi="KFGQPC Uthmanic Script HAFS" w:cs="KFGQPC Uthmanic Script HAFS" w:hint="cs"/>
          <w:sz w:val="32"/>
          <w:szCs w:val="32"/>
          <w:rtl/>
        </w:rPr>
        <w:t>ٱبۡعَثُواْ</w:t>
      </w:r>
      <w:r w:rsidRPr="003C5D62">
        <w:rPr>
          <w:rFonts w:ascii="KFGQPC Uthmanic Script HAFS" w:hAnsi="KFGQPC Uthmanic Script HAFS" w:cs="KFGQPC Uthmanic Script HAFS"/>
          <w:sz w:val="32"/>
          <w:szCs w:val="32"/>
          <w:rtl/>
        </w:rPr>
        <w:t xml:space="preserve"> حَكَمٗا مِّنۡ أَهۡلِهِ</w:t>
      </w:r>
      <w:r w:rsidRPr="003C5D62">
        <w:rPr>
          <w:rFonts w:ascii="KFGQPC Uthmanic Script HAFS" w:hAnsi="KFGQPC Uthmanic Script HAFS" w:cs="KFGQPC Uthmanic Script HAFS" w:hint="cs"/>
          <w:sz w:val="32"/>
          <w:szCs w:val="32"/>
          <w:rtl/>
        </w:rPr>
        <w:t>ۦ</w:t>
      </w:r>
      <w:r w:rsidRPr="003C5D62">
        <w:rPr>
          <w:rFonts w:ascii="KFGQPC Uthmanic Script HAFS" w:hAnsi="KFGQPC Uthmanic Script HAFS" w:cs="KFGQPC Uthmanic Script HAFS"/>
          <w:sz w:val="32"/>
          <w:szCs w:val="32"/>
          <w:rtl/>
        </w:rPr>
        <w:t xml:space="preserve"> وَحَكَمٗا مِّنۡ أَهۡلِهَآ إِن يُرِيدَآ إِصۡلَٰحٗا يُوَفِّقِ </w:t>
      </w:r>
      <w:r w:rsidRPr="003C5D62">
        <w:rPr>
          <w:rFonts w:ascii="KFGQPC Uthmanic Script HAFS" w:hAnsi="KFGQPC Uthmanic Script HAFS" w:cs="KFGQPC Uthmanic Script HAFS" w:hint="cs"/>
          <w:sz w:val="32"/>
          <w:szCs w:val="32"/>
          <w:rtl/>
        </w:rPr>
        <w:t>ٱللَّهُ</w:t>
      </w:r>
      <w:r w:rsidRPr="003C5D62">
        <w:rPr>
          <w:rFonts w:ascii="KFGQPC Uthmanic Script HAFS" w:hAnsi="KFGQPC Uthmanic Script HAFS" w:cs="KFGQPC Uthmanic Script HAFS"/>
          <w:sz w:val="32"/>
          <w:szCs w:val="32"/>
          <w:rtl/>
        </w:rPr>
        <w:t xml:space="preserve"> بَيۡنَهُمَآۗ إِنَّ </w:t>
      </w:r>
      <w:r w:rsidRPr="003C5D62">
        <w:rPr>
          <w:rFonts w:ascii="KFGQPC Uthmanic Script HAFS" w:hAnsi="KFGQPC Uthmanic Script HAFS" w:cs="KFGQPC Uthmanic Script HAFS" w:hint="cs"/>
          <w:sz w:val="32"/>
          <w:szCs w:val="32"/>
          <w:rtl/>
        </w:rPr>
        <w:t>ٱللَّهَ</w:t>
      </w:r>
      <w:r w:rsidRPr="003C5D62">
        <w:rPr>
          <w:rFonts w:ascii="KFGQPC Uthmanic Script HAFS" w:hAnsi="KFGQPC Uthmanic Script HAFS" w:cs="KFGQPC Uthmanic Script HAFS"/>
          <w:sz w:val="32"/>
          <w:szCs w:val="32"/>
          <w:rtl/>
        </w:rPr>
        <w:t xml:space="preserve"> كَانَ عَلِيمًا خَبِيرٗا ٣٥ </w:t>
      </w:r>
    </w:p>
    <w:p w:rsidR="00341324" w:rsidRDefault="00341324" w:rsidP="0034132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Terjemahannya</w:t>
      </w:r>
      <w:r>
        <w:rPr>
          <w:rFonts w:ascii="Times New Roman" w:hAnsi="Times New Roman" w:cs="Times New Roman"/>
          <w:sz w:val="24"/>
          <w:szCs w:val="24"/>
        </w:rPr>
        <w:t xml:space="preserve">: </w:t>
      </w:r>
    </w:p>
    <w:p w:rsidR="00341324" w:rsidRDefault="00341324" w:rsidP="00341324">
      <w:pPr>
        <w:pStyle w:val="ListParagraph"/>
        <w:spacing w:line="240" w:lineRule="auto"/>
        <w:ind w:left="810"/>
        <w:jc w:val="both"/>
        <w:rPr>
          <w:rFonts w:ascii="Times New Roman" w:hAnsi="Times New Roman" w:cs="Times New Roman"/>
          <w:sz w:val="24"/>
          <w:szCs w:val="24"/>
        </w:rPr>
      </w:pPr>
      <w:r w:rsidRPr="00724BA3">
        <w:rPr>
          <w:rFonts w:ascii="Times New Roman" w:hAnsi="Times New Roman" w:cs="Times New Roman"/>
          <w:sz w:val="24"/>
          <w:szCs w:val="24"/>
        </w:rPr>
        <w:t xml:space="preserve">Dan jika kamu khawatirkan ada persengketaan antara keduanya, maka kirimlah seorang hakam dari keluarga laki-laki dan seorang hakam dari keluarga perempuan. Jika kedua orang hakam itu bermaksud mengadakan </w:t>
      </w:r>
      <w:r w:rsidRPr="00724BA3">
        <w:rPr>
          <w:rFonts w:ascii="Times New Roman" w:hAnsi="Times New Roman" w:cs="Times New Roman"/>
          <w:sz w:val="24"/>
          <w:szCs w:val="24"/>
        </w:rPr>
        <w:lastRenderedPageBreak/>
        <w:t>perbaikan, niscaya Allah memberi taufik kepada suami-isteri itu. Sesungguhnya Allah Maha Mengetahui lagi Maha Mengenal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341324" w:rsidRPr="00341324" w:rsidRDefault="00341324" w:rsidP="00341324">
      <w:pPr>
        <w:pStyle w:val="ListParagraph"/>
        <w:spacing w:line="480" w:lineRule="auto"/>
        <w:ind w:left="284" w:firstLine="526"/>
        <w:jc w:val="both"/>
        <w:rPr>
          <w:rFonts w:ascii="Times New Roman" w:hAnsi="Times New Roman" w:cs="Times New Roman"/>
          <w:sz w:val="12"/>
          <w:szCs w:val="24"/>
          <w:lang w:val="en-US"/>
        </w:rPr>
      </w:pPr>
    </w:p>
    <w:p w:rsidR="00341324" w:rsidRDefault="00341324" w:rsidP="00341324">
      <w:pPr>
        <w:pStyle w:val="ListParagraph"/>
        <w:spacing w:line="480" w:lineRule="auto"/>
        <w:ind w:left="284" w:firstLine="526"/>
        <w:jc w:val="both"/>
        <w:rPr>
          <w:rFonts w:ascii="Times New Roman" w:hAnsi="Times New Roman" w:cs="Times New Roman"/>
          <w:sz w:val="24"/>
          <w:szCs w:val="24"/>
        </w:rPr>
      </w:pPr>
      <w:r>
        <w:rPr>
          <w:rFonts w:ascii="Times New Roman" w:hAnsi="Times New Roman" w:cs="Times New Roman"/>
          <w:sz w:val="24"/>
          <w:szCs w:val="24"/>
        </w:rPr>
        <w:t xml:space="preserve">Ayat ini lebih dekat dengan PERMA Nomor 1 Tahun 2008 tentang Prosedur Mediasi di Pengadilan. Ayat ini menjelaskan bahwa jika ada persengketaan antara suami isteri, maka hakim mengutus dua orang hakam/juru damai untuk mencari jalan keluar terbaik bagi mereka. </w:t>
      </w:r>
    </w:p>
    <w:p w:rsidR="00341324" w:rsidRDefault="00341324" w:rsidP="00341324">
      <w:pPr>
        <w:pStyle w:val="ListParagraph"/>
        <w:spacing w:line="480" w:lineRule="auto"/>
        <w:ind w:left="284" w:firstLine="526"/>
        <w:jc w:val="both"/>
        <w:rPr>
          <w:rFonts w:ascii="Times New Roman" w:hAnsi="Times New Roman" w:cs="Times New Roman"/>
          <w:sz w:val="24"/>
          <w:szCs w:val="24"/>
          <w:lang w:val="en-US"/>
        </w:rPr>
      </w:pPr>
      <w:r>
        <w:rPr>
          <w:rFonts w:ascii="Times New Roman" w:hAnsi="Times New Roman" w:cs="Times New Roman"/>
          <w:sz w:val="24"/>
          <w:szCs w:val="24"/>
        </w:rPr>
        <w:t>Para ulama fiqh hampir semua menetapkan bahwa para hakam harus mempunyai beberapa syarat. Ibnu Rasjid menjelaskan bahwa sifat-sifat yang disyaratkan untuk menjadi hakam ialah “</w:t>
      </w:r>
      <w:r w:rsidRPr="006A12B5">
        <w:rPr>
          <w:rFonts w:ascii="Times New Roman" w:hAnsi="Times New Roman" w:cs="Times New Roman"/>
          <w:sz w:val="24"/>
          <w:szCs w:val="24"/>
        </w:rPr>
        <w:t>Islam</w:t>
      </w:r>
      <w:r>
        <w:rPr>
          <w:rFonts w:ascii="Times New Roman" w:hAnsi="Times New Roman" w:cs="Times New Roman"/>
          <w:sz w:val="24"/>
          <w:szCs w:val="24"/>
        </w:rPr>
        <w:t>, baligh, berakal, fujur atau adil, dan bukan budak belian”.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Tidak disyaratkan dari keluarga suami ataupun dari keluarga isteri</w:t>
      </w:r>
      <w:r>
        <w:rPr>
          <w:rFonts w:ascii="Times New Roman" w:hAnsi="Times New Roman" w:cs="Times New Roman"/>
          <w:sz w:val="24"/>
          <w:szCs w:val="24"/>
          <w:lang w:val="en-US"/>
        </w:rPr>
        <w:t>.</w:t>
      </w:r>
    </w:p>
    <w:p w:rsidR="00341324" w:rsidRDefault="00341324" w:rsidP="00341324">
      <w:pPr>
        <w:pStyle w:val="ListParagraph"/>
        <w:spacing w:line="480" w:lineRule="auto"/>
        <w:ind w:left="284" w:firstLine="526"/>
        <w:jc w:val="both"/>
        <w:rPr>
          <w:rFonts w:ascii="Times New Roman" w:hAnsi="Times New Roman" w:cs="Times New Roman"/>
          <w:sz w:val="24"/>
          <w:szCs w:val="24"/>
        </w:rPr>
      </w:pPr>
      <w:r>
        <w:rPr>
          <w:rFonts w:ascii="Times New Roman" w:hAnsi="Times New Roman" w:cs="Times New Roman"/>
          <w:sz w:val="24"/>
          <w:szCs w:val="24"/>
        </w:rPr>
        <w:t>Perdamaian dalam sengketa yang berhubungan dengan keperdataan dalam Islam termasuk perkara perceraian sangat dianjurkan dalam Islam. Maka dari itu, mediasi dalam perkara perceraian tidak bertentangan dengan prinsip-prinsip Islam yang senantiasa menjaga keutuhan rumah tangga dan menjadikan upaya perdamaian sebagai alternatif penyelesaian sengketa suami isteri agar terhindar dari perceraian.</w:t>
      </w:r>
    </w:p>
    <w:p w:rsidR="00F358DE" w:rsidRPr="00483F6F" w:rsidRDefault="00F358DE" w:rsidP="00F358DE">
      <w:pPr>
        <w:pStyle w:val="ListParagraph"/>
        <w:spacing w:line="480" w:lineRule="auto"/>
        <w:ind w:left="284" w:firstLine="567"/>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Beberapa unsur penting dalam mediasi antara lain sebagai berikut:</w:t>
      </w:r>
    </w:p>
    <w:p w:rsidR="00F358DE" w:rsidRPr="00483F6F" w:rsidRDefault="00F358DE" w:rsidP="00F358DE">
      <w:pPr>
        <w:pStyle w:val="ListParagraph"/>
        <w:numPr>
          <w:ilvl w:val="0"/>
          <w:numId w:val="2"/>
        </w:numPr>
        <w:spacing w:line="480" w:lineRule="auto"/>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Mediasi adalah proses penyelesaian sengketa berdasarkan perundingan</w:t>
      </w:r>
      <w:r w:rsidR="006710CB">
        <w:rPr>
          <w:rFonts w:ascii="Times New Roman" w:eastAsia="Times New Roman+FPEF" w:hAnsi="Times New Roman" w:cs="Times New Roman"/>
          <w:color w:val="000000"/>
          <w:sz w:val="24"/>
          <w:szCs w:val="24"/>
          <w:lang w:val="en-US"/>
        </w:rPr>
        <w:t>;</w:t>
      </w:r>
    </w:p>
    <w:p w:rsidR="00F358DE" w:rsidRPr="00483F6F" w:rsidRDefault="00F358DE" w:rsidP="00F358DE">
      <w:pPr>
        <w:pStyle w:val="ListParagraph"/>
        <w:numPr>
          <w:ilvl w:val="0"/>
          <w:numId w:val="2"/>
        </w:numPr>
        <w:spacing w:line="480" w:lineRule="auto"/>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Mediator terlibat dan diterima para pihak yang bersengketa didalam perundingan</w:t>
      </w:r>
      <w:r w:rsidR="006710CB">
        <w:rPr>
          <w:rFonts w:ascii="Times New Roman" w:eastAsia="Times New Roman+FPEF" w:hAnsi="Times New Roman" w:cs="Times New Roman"/>
          <w:color w:val="000000"/>
          <w:sz w:val="24"/>
          <w:szCs w:val="24"/>
          <w:lang w:val="en-US"/>
        </w:rPr>
        <w:t>;</w:t>
      </w:r>
    </w:p>
    <w:p w:rsidR="00F358DE" w:rsidRPr="00483F6F" w:rsidRDefault="00F358DE" w:rsidP="00F358DE">
      <w:pPr>
        <w:pStyle w:val="ListParagraph"/>
        <w:numPr>
          <w:ilvl w:val="0"/>
          <w:numId w:val="2"/>
        </w:numPr>
        <w:spacing w:line="480" w:lineRule="auto"/>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lastRenderedPageBreak/>
        <w:t>Mediator bertugas membantu para pihak yang berseng</w:t>
      </w:r>
      <w:r w:rsidR="006710CB">
        <w:rPr>
          <w:rFonts w:ascii="Times New Roman" w:eastAsia="Times New Roman+FPEF" w:hAnsi="Times New Roman" w:cs="Times New Roman"/>
          <w:color w:val="000000"/>
          <w:sz w:val="24"/>
          <w:szCs w:val="24"/>
        </w:rPr>
        <w:t>keta untuk mencari penyelesaian</w:t>
      </w:r>
      <w:r w:rsidR="006710CB">
        <w:rPr>
          <w:rFonts w:ascii="Times New Roman" w:eastAsia="Times New Roman+FPEF" w:hAnsi="Times New Roman" w:cs="Times New Roman"/>
          <w:color w:val="000000"/>
          <w:sz w:val="24"/>
          <w:szCs w:val="24"/>
          <w:lang w:val="en-US"/>
        </w:rPr>
        <w:t>;</w:t>
      </w:r>
    </w:p>
    <w:p w:rsidR="00F358DE" w:rsidRPr="00483F6F" w:rsidRDefault="00F358DE" w:rsidP="00F358DE">
      <w:pPr>
        <w:pStyle w:val="ListParagraph"/>
        <w:numPr>
          <w:ilvl w:val="0"/>
          <w:numId w:val="2"/>
        </w:numPr>
        <w:autoSpaceDE w:val="0"/>
        <w:autoSpaceDN w:val="0"/>
        <w:adjustRightInd w:val="0"/>
        <w:spacing w:after="0" w:line="480" w:lineRule="auto"/>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Mediator tidak mempunyai kewenangan membuat keputusan</w:t>
      </w:r>
      <w:r w:rsidR="006710CB">
        <w:rPr>
          <w:rFonts w:ascii="Times New Roman" w:eastAsia="Times New Roman+FPEF" w:hAnsi="Times New Roman" w:cs="Times New Roman"/>
          <w:color w:val="000000"/>
          <w:sz w:val="24"/>
          <w:szCs w:val="24"/>
        </w:rPr>
        <w:t xml:space="preserve"> selama perundingan berlangsung</w:t>
      </w:r>
      <w:r w:rsidR="006710CB">
        <w:rPr>
          <w:rFonts w:ascii="Times New Roman" w:eastAsia="Times New Roman+FPEF" w:hAnsi="Times New Roman" w:cs="Times New Roman"/>
          <w:color w:val="000000"/>
          <w:sz w:val="24"/>
          <w:szCs w:val="24"/>
          <w:lang w:val="en-US"/>
        </w:rPr>
        <w:t>;</w:t>
      </w:r>
    </w:p>
    <w:p w:rsidR="00F358DE" w:rsidRPr="00483F6F" w:rsidRDefault="00F358DE" w:rsidP="00F358DE">
      <w:pPr>
        <w:pStyle w:val="ListParagraph"/>
        <w:numPr>
          <w:ilvl w:val="0"/>
          <w:numId w:val="2"/>
        </w:numPr>
        <w:autoSpaceDE w:val="0"/>
        <w:autoSpaceDN w:val="0"/>
        <w:adjustRightInd w:val="0"/>
        <w:spacing w:after="0" w:line="480" w:lineRule="auto"/>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Tujuan mediasi adalah untuk mencapai atau menghasilkan kesepakatan yang diterima pihak-pihak yang bersengketa guna mengakhiri sengketa.</w:t>
      </w:r>
      <w:r w:rsidRPr="00483F6F">
        <w:rPr>
          <w:rStyle w:val="FootnoteReference"/>
          <w:rFonts w:ascii="Times New Roman" w:eastAsia="Times New Roman+FPEF" w:hAnsi="Times New Roman" w:cs="Times New Roman"/>
          <w:color w:val="000000"/>
          <w:sz w:val="24"/>
          <w:szCs w:val="24"/>
        </w:rPr>
        <w:footnoteReference w:id="19"/>
      </w:r>
    </w:p>
    <w:p w:rsidR="00F358DE" w:rsidRPr="00483F6F" w:rsidRDefault="00F358DE" w:rsidP="005711A8">
      <w:pPr>
        <w:pStyle w:val="ListParagraph"/>
        <w:autoSpaceDE w:val="0"/>
        <w:autoSpaceDN w:val="0"/>
        <w:adjustRightInd w:val="0"/>
        <w:spacing w:after="0" w:line="480" w:lineRule="auto"/>
        <w:ind w:left="284" w:firstLine="616"/>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Sebagai seorang mediator yang dituntut untuk mengedepankan negosiasi yang bersifat kompromis, hendaklah memiliki ketrampilan-ketrampilan khusus. Ketrampilan khusus yang dimaksud ialah:</w:t>
      </w:r>
    </w:p>
    <w:p w:rsidR="00F358DE" w:rsidRPr="00483F6F" w:rsidRDefault="00F358DE" w:rsidP="00F358DE">
      <w:pPr>
        <w:pStyle w:val="ListParagraph"/>
        <w:autoSpaceDE w:val="0"/>
        <w:autoSpaceDN w:val="0"/>
        <w:adjustRightInd w:val="0"/>
        <w:spacing w:after="0" w:line="480" w:lineRule="auto"/>
        <w:ind w:left="284"/>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 Mengetahui bagaimana cara mendengarkan para pihak yang bersengketa.</w:t>
      </w:r>
    </w:p>
    <w:p w:rsidR="00F358DE" w:rsidRPr="00483F6F" w:rsidRDefault="00F358DE" w:rsidP="00F358DE">
      <w:pPr>
        <w:pStyle w:val="ListParagraph"/>
        <w:autoSpaceDE w:val="0"/>
        <w:autoSpaceDN w:val="0"/>
        <w:adjustRightInd w:val="0"/>
        <w:spacing w:after="0" w:line="480" w:lineRule="auto"/>
        <w:ind w:left="284"/>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 Mempunyai ketrampilan bertanya terhadap hal-hal yang dipersengketakan.</w:t>
      </w:r>
    </w:p>
    <w:p w:rsidR="00F358DE" w:rsidRPr="00483F6F" w:rsidRDefault="00F358DE" w:rsidP="00F358DE">
      <w:pPr>
        <w:pStyle w:val="ListParagraph"/>
        <w:autoSpaceDE w:val="0"/>
        <w:autoSpaceDN w:val="0"/>
        <w:adjustRightInd w:val="0"/>
        <w:spacing w:after="0" w:line="480" w:lineRule="auto"/>
        <w:ind w:left="426" w:hanging="142"/>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w:t>
      </w:r>
      <w:r w:rsidRPr="00483F6F">
        <w:rPr>
          <w:rFonts w:ascii="Times New Roman" w:eastAsia="Times New Roman+FPEF" w:hAnsi="Times New Roman" w:cs="Times New Roman"/>
          <w:color w:val="000000"/>
          <w:sz w:val="24"/>
          <w:szCs w:val="24"/>
        </w:rPr>
        <w:tab/>
        <w:t>Mempunyai ketrampilan membuat pilihan-pilihan dalam menyelesaikan sengketa yang hasilnya akan menguntungkan para pihak yang bersengketa (win-win solution).</w:t>
      </w:r>
    </w:p>
    <w:p w:rsidR="00F358DE" w:rsidRPr="00483F6F" w:rsidRDefault="00F358DE" w:rsidP="00F358DE">
      <w:pPr>
        <w:pStyle w:val="ListParagraph"/>
        <w:autoSpaceDE w:val="0"/>
        <w:autoSpaceDN w:val="0"/>
        <w:adjustRightInd w:val="0"/>
        <w:spacing w:after="0" w:line="480" w:lineRule="auto"/>
        <w:ind w:left="426" w:hanging="142"/>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 Mempunyai ketrampilan tawar menawar secara seimbang.</w:t>
      </w:r>
    </w:p>
    <w:p w:rsidR="00F358DE" w:rsidRDefault="00F358DE" w:rsidP="00F358DE">
      <w:pPr>
        <w:pStyle w:val="ListParagraph"/>
        <w:autoSpaceDE w:val="0"/>
        <w:autoSpaceDN w:val="0"/>
        <w:adjustRightInd w:val="0"/>
        <w:spacing w:after="0" w:line="480" w:lineRule="auto"/>
        <w:ind w:left="426" w:hanging="142"/>
        <w:jc w:val="both"/>
        <w:rPr>
          <w:rFonts w:ascii="Times New Roman" w:eastAsia="Times New Roman+FPEF" w:hAnsi="Times New Roman" w:cs="Times New Roman"/>
          <w:color w:val="000000"/>
          <w:sz w:val="24"/>
          <w:szCs w:val="24"/>
          <w:lang w:val="en-US"/>
        </w:rPr>
      </w:pPr>
      <w:r w:rsidRPr="00483F6F">
        <w:rPr>
          <w:rFonts w:ascii="Times New Roman" w:eastAsia="Times New Roman+FPEF" w:hAnsi="Times New Roman" w:cs="Times New Roman"/>
          <w:color w:val="000000"/>
          <w:sz w:val="24"/>
          <w:szCs w:val="24"/>
        </w:rPr>
        <w:t>-</w:t>
      </w:r>
      <w:r w:rsidRPr="00483F6F">
        <w:rPr>
          <w:rFonts w:ascii="Times New Roman" w:eastAsia="Times New Roman+FPEF" w:hAnsi="Times New Roman" w:cs="Times New Roman"/>
          <w:color w:val="000000"/>
          <w:sz w:val="24"/>
          <w:szCs w:val="24"/>
        </w:rPr>
        <w:tab/>
        <w:t>Membantu para pihak untuk menemukan solusi mereka sendiri terhadap hal-hal yang dipersengketakan.</w:t>
      </w:r>
      <w:r w:rsidRPr="00483F6F">
        <w:rPr>
          <w:rStyle w:val="FootnoteReference"/>
          <w:rFonts w:ascii="Times New Roman" w:eastAsia="Times New Roman+FPEF" w:hAnsi="Times New Roman" w:cs="Times New Roman"/>
          <w:color w:val="000000"/>
          <w:sz w:val="24"/>
          <w:szCs w:val="24"/>
        </w:rPr>
        <w:footnoteReference w:id="20"/>
      </w:r>
    </w:p>
    <w:p w:rsidR="00F358DE" w:rsidRPr="00483F6F" w:rsidRDefault="00F358DE" w:rsidP="00F358DE">
      <w:pPr>
        <w:pStyle w:val="ListParagraph"/>
        <w:autoSpaceDE w:val="0"/>
        <w:autoSpaceDN w:val="0"/>
        <w:adjustRightInd w:val="0"/>
        <w:spacing w:after="0" w:line="480" w:lineRule="auto"/>
        <w:ind w:left="284" w:firstLine="567"/>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 xml:space="preserve">Dasar hukum perdamaian atau mediasi dalam </w:t>
      </w:r>
      <w:r w:rsidR="009047A3" w:rsidRPr="00483F6F">
        <w:rPr>
          <w:rFonts w:ascii="Times New Roman" w:eastAsia="Times New Roman+FPEF" w:hAnsi="Times New Roman" w:cs="Times New Roman"/>
          <w:color w:val="000000"/>
          <w:sz w:val="24"/>
          <w:szCs w:val="24"/>
        </w:rPr>
        <w:t xml:space="preserve">hukum </w:t>
      </w:r>
      <w:r w:rsidRPr="00483F6F">
        <w:rPr>
          <w:rFonts w:ascii="Times New Roman" w:eastAsia="Times New Roman+FPEF" w:hAnsi="Times New Roman" w:cs="Times New Roman"/>
          <w:color w:val="000000"/>
          <w:sz w:val="24"/>
          <w:szCs w:val="24"/>
        </w:rPr>
        <w:t>Islam adalah sebagaimana firman Allah</w:t>
      </w:r>
      <w:r w:rsidR="00FA1AEB">
        <w:rPr>
          <w:rFonts w:ascii="Times New Roman" w:eastAsia="Times New Roman+FPEF" w:hAnsi="Times New Roman" w:cs="Times New Roman"/>
          <w:color w:val="000000"/>
          <w:sz w:val="24"/>
          <w:szCs w:val="24"/>
        </w:rPr>
        <w:t xml:space="preserve"> dalam Q.S. Al-Hujurat:10</w:t>
      </w:r>
      <w:r w:rsidRPr="00483F6F">
        <w:rPr>
          <w:rFonts w:ascii="Times New Roman" w:eastAsia="Times New Roman+FPEF" w:hAnsi="Times New Roman" w:cs="Times New Roman"/>
          <w:color w:val="000000"/>
          <w:sz w:val="24"/>
          <w:szCs w:val="24"/>
        </w:rPr>
        <w:t>:</w:t>
      </w:r>
    </w:p>
    <w:p w:rsidR="00F358DE" w:rsidRDefault="00F358DE" w:rsidP="00F358DE">
      <w:pPr>
        <w:bidi/>
        <w:spacing w:line="480" w:lineRule="auto"/>
        <w:jc w:val="both"/>
        <w:rPr>
          <w:rFonts w:ascii="Times New Roman" w:hAnsi="Times New Roman" w:cs="Times New Roman"/>
          <w:color w:val="000000"/>
          <w:sz w:val="32"/>
          <w:szCs w:val="32"/>
          <w:rtl/>
        </w:rPr>
      </w:pPr>
      <w:r w:rsidRPr="00530740">
        <w:rPr>
          <w:rFonts w:ascii="Times New Roman" w:hAnsi="Times New Roman" w:cs="Times New Roman"/>
          <w:color w:val="000000"/>
          <w:sz w:val="32"/>
          <w:szCs w:val="32"/>
          <w:rtl/>
        </w:rPr>
        <w:t>إِنَّمَا ٱلۡمُؤۡمِنُونَ إِخۡوَةٞ فَأَصۡلِحُواْ بَيۡنَ أَخَوَيۡكُمۡۚ وَٱتَّقُواْ ٱللَّهَ لَعَلَّكُمۡ تُرۡحَمُونَ ١٠</w:t>
      </w:r>
    </w:p>
    <w:p w:rsidR="00F358DE" w:rsidRPr="00483F6F" w:rsidRDefault="00F358DE" w:rsidP="00444064">
      <w:pPr>
        <w:bidi/>
        <w:spacing w:line="240" w:lineRule="auto"/>
        <w:ind w:left="6094"/>
        <w:jc w:val="both"/>
        <w:rPr>
          <w:rFonts w:ascii="Times New Roman" w:hAnsi="Times New Roman" w:cs="Times New Roman"/>
          <w:color w:val="000000"/>
          <w:sz w:val="24"/>
          <w:szCs w:val="24"/>
        </w:rPr>
      </w:pPr>
      <w:r w:rsidRPr="00483F6F">
        <w:rPr>
          <w:rFonts w:ascii="Times New Roman" w:hAnsi="Times New Roman" w:cs="Times New Roman"/>
          <w:color w:val="000000"/>
          <w:sz w:val="24"/>
          <w:szCs w:val="24"/>
        </w:rPr>
        <w:lastRenderedPageBreak/>
        <w:t xml:space="preserve"> </w:t>
      </w:r>
      <w:r w:rsidR="00444064">
        <w:rPr>
          <w:rFonts w:ascii="Times New Roman" w:eastAsia="Times New Roman+FPEF" w:hAnsi="Times New Roman" w:cs="Times New Roman"/>
          <w:iCs/>
          <w:color w:val="000000"/>
          <w:sz w:val="24"/>
          <w:szCs w:val="24"/>
        </w:rPr>
        <w:t>Terjemahannya:</w:t>
      </w:r>
    </w:p>
    <w:p w:rsidR="00F358DE" w:rsidRPr="0001237B" w:rsidRDefault="00FA1AEB" w:rsidP="00FA1AEB">
      <w:pPr>
        <w:tabs>
          <w:tab w:val="right" w:pos="6519"/>
          <w:tab w:val="right" w:pos="7086"/>
          <w:tab w:val="right" w:pos="7228"/>
        </w:tabs>
        <w:bidi/>
        <w:spacing w:after="0" w:line="480" w:lineRule="auto"/>
        <w:ind w:right="851"/>
        <w:jc w:val="both"/>
        <w:rPr>
          <w:rFonts w:ascii="Times New Roman" w:hAnsi="Times New Roman" w:cs="Times New Roman"/>
          <w:color w:val="000000"/>
          <w:sz w:val="24"/>
          <w:szCs w:val="24"/>
          <w:lang w:val="en-US"/>
        </w:rPr>
      </w:pPr>
      <w:r>
        <w:rPr>
          <w:rFonts w:ascii="Times New Roman" w:eastAsia="Times New Roman+FPEF" w:hAnsi="Times New Roman" w:cs="Times New Roman"/>
          <w:iCs/>
          <w:color w:val="000000"/>
          <w:sz w:val="24"/>
          <w:szCs w:val="24"/>
        </w:rPr>
        <w:t>“</w:t>
      </w:r>
      <w:r w:rsidR="00AB6196">
        <w:rPr>
          <w:rFonts w:ascii="Times New Roman" w:eastAsia="Times New Roman+FPEF" w:hAnsi="Times New Roman" w:cs="Times New Roman"/>
          <w:iCs/>
          <w:color w:val="000000"/>
          <w:sz w:val="24"/>
          <w:szCs w:val="24"/>
        </w:rPr>
        <w:t>Sesungguhnya orang-orang mu’</w:t>
      </w:r>
      <w:r w:rsidR="00F358DE" w:rsidRPr="00483F6F">
        <w:rPr>
          <w:rFonts w:ascii="Times New Roman" w:eastAsia="Times New Roman+FPEF" w:hAnsi="Times New Roman" w:cs="Times New Roman"/>
          <w:iCs/>
          <w:color w:val="000000"/>
          <w:sz w:val="24"/>
          <w:szCs w:val="24"/>
        </w:rPr>
        <w:t xml:space="preserve">min </w:t>
      </w:r>
      <w:r w:rsidR="00AB6196">
        <w:rPr>
          <w:rFonts w:ascii="Times New Roman" w:eastAsia="Times New Roman+FPEF" w:hAnsi="Times New Roman" w:cs="Times New Roman"/>
          <w:iCs/>
          <w:color w:val="000000"/>
          <w:sz w:val="24"/>
          <w:szCs w:val="24"/>
        </w:rPr>
        <w:t xml:space="preserve">adalah bersaudara karena </w:t>
      </w:r>
      <w:r w:rsidR="00F358DE" w:rsidRPr="00483F6F">
        <w:rPr>
          <w:rFonts w:ascii="Times New Roman" w:eastAsia="Times New Roman+FPEF" w:hAnsi="Times New Roman" w:cs="Times New Roman"/>
          <w:iCs/>
          <w:color w:val="000000"/>
          <w:sz w:val="24"/>
          <w:szCs w:val="24"/>
        </w:rPr>
        <w:t>itu  damaikanl</w:t>
      </w:r>
      <w:r w:rsidR="00AB6196">
        <w:rPr>
          <w:rFonts w:ascii="Times New Roman" w:eastAsia="Times New Roman+FPEF" w:hAnsi="Times New Roman" w:cs="Times New Roman"/>
          <w:iCs/>
          <w:color w:val="000000"/>
          <w:sz w:val="24"/>
          <w:szCs w:val="24"/>
        </w:rPr>
        <w:t xml:space="preserve">ah antara kedua saudaramu </w:t>
      </w:r>
      <w:r w:rsidR="00F358DE" w:rsidRPr="00483F6F">
        <w:rPr>
          <w:rFonts w:ascii="Times New Roman" w:eastAsia="Times New Roman+FPEF" w:hAnsi="Times New Roman" w:cs="Times New Roman"/>
          <w:iCs/>
          <w:color w:val="000000"/>
          <w:sz w:val="24"/>
          <w:szCs w:val="24"/>
        </w:rPr>
        <w:t>dan b</w:t>
      </w:r>
      <w:r w:rsidR="00F06C76">
        <w:rPr>
          <w:rFonts w:ascii="Times New Roman" w:eastAsia="Times New Roman+FPEF" w:hAnsi="Times New Roman" w:cs="Times New Roman"/>
          <w:iCs/>
          <w:color w:val="000000"/>
          <w:sz w:val="24"/>
          <w:szCs w:val="24"/>
        </w:rPr>
        <w:t>ertakwalah</w:t>
      </w:r>
      <w:r w:rsidR="00F06C76">
        <w:rPr>
          <w:rFonts w:ascii="Times New Roman" w:eastAsia="Times New Roman+FPEF" w:hAnsi="Times New Roman" w:cs="Times New Roman"/>
          <w:iCs/>
          <w:color w:val="000000"/>
          <w:sz w:val="24"/>
          <w:szCs w:val="24"/>
          <w:lang w:val="en-US"/>
        </w:rPr>
        <w:t xml:space="preserve"> </w:t>
      </w:r>
      <w:r w:rsidR="00AB6196">
        <w:rPr>
          <w:rFonts w:ascii="Times New Roman" w:eastAsia="Times New Roman+FPEF" w:hAnsi="Times New Roman" w:cs="Times New Roman"/>
          <w:iCs/>
          <w:color w:val="000000"/>
          <w:sz w:val="24"/>
          <w:szCs w:val="24"/>
        </w:rPr>
        <w:t>kepada Allah supaya</w:t>
      </w:r>
      <w:r w:rsidR="00F358DE" w:rsidRPr="00483F6F">
        <w:rPr>
          <w:rFonts w:ascii="Times New Roman" w:eastAsia="Times New Roman+FPEF" w:hAnsi="Times New Roman" w:cs="Times New Roman"/>
          <w:iCs/>
          <w:color w:val="000000"/>
          <w:sz w:val="24"/>
          <w:szCs w:val="24"/>
        </w:rPr>
        <w:t xml:space="preserve"> kamu mendapat rahmat”.</w:t>
      </w:r>
      <w:r w:rsidR="00F358DE" w:rsidRPr="00483F6F">
        <w:rPr>
          <w:rStyle w:val="FootnoteReference"/>
          <w:rFonts w:ascii="Times New Roman" w:eastAsia="Times New Roman+FPEF" w:hAnsi="Times New Roman" w:cs="Times New Roman"/>
          <w:iCs/>
          <w:color w:val="000000"/>
          <w:sz w:val="24"/>
          <w:szCs w:val="24"/>
        </w:rPr>
        <w:footnoteReference w:id="21"/>
      </w:r>
      <w:r w:rsidR="00F358DE" w:rsidRPr="00483F6F">
        <w:rPr>
          <w:rFonts w:ascii="Times New Roman" w:eastAsia="Times New Roman+FPEF" w:hAnsi="Times New Roman" w:cs="Times New Roman"/>
          <w:iCs/>
          <w:color w:val="000000"/>
          <w:sz w:val="24"/>
          <w:szCs w:val="24"/>
        </w:rPr>
        <w:t xml:space="preserve"> </w:t>
      </w:r>
      <w:r>
        <w:rPr>
          <w:rFonts w:ascii="Times New Roman" w:eastAsia="Times New Roman+FPEF" w:hAnsi="Times New Roman" w:cs="Times New Roman"/>
          <w:iCs/>
          <w:color w:val="000000"/>
          <w:sz w:val="24"/>
          <w:szCs w:val="24"/>
        </w:rPr>
        <w:t xml:space="preserve">                   </w:t>
      </w:r>
      <w:r w:rsidR="00F358DE">
        <w:rPr>
          <w:rFonts w:ascii="Times New Roman" w:eastAsia="Times New Roman+FPEF" w:hAnsi="Times New Roman" w:cs="Times New Roman"/>
          <w:iCs/>
          <w:color w:val="000000"/>
          <w:sz w:val="24"/>
          <w:szCs w:val="24"/>
        </w:rPr>
        <w:t xml:space="preserve">                                           </w:t>
      </w:r>
    </w:p>
    <w:p w:rsidR="00F358DE" w:rsidRPr="00483F6F" w:rsidRDefault="00F358DE" w:rsidP="00F358DE">
      <w:pPr>
        <w:autoSpaceDE w:val="0"/>
        <w:autoSpaceDN w:val="0"/>
        <w:adjustRightInd w:val="0"/>
        <w:spacing w:after="0" w:line="480" w:lineRule="auto"/>
        <w:ind w:firstLine="851"/>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Dasar hukum mediasi di Indonesia adalah:</w:t>
      </w:r>
    </w:p>
    <w:p w:rsidR="00F358DE" w:rsidRPr="00483F6F" w:rsidRDefault="00F358DE"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sidRPr="00483F6F">
        <w:rPr>
          <w:rFonts w:ascii="Times New Roman" w:eastAsia="Times New Roman+FPEF" w:hAnsi="Times New Roman" w:cs="Times New Roman"/>
          <w:color w:val="000000"/>
          <w:sz w:val="24"/>
          <w:szCs w:val="24"/>
        </w:rPr>
        <w:t>1.</w:t>
      </w:r>
      <w:r w:rsidRPr="00483F6F">
        <w:rPr>
          <w:rFonts w:ascii="Times New Roman" w:eastAsia="Times New Roman+FPEF" w:hAnsi="Times New Roman" w:cs="Times New Roman"/>
          <w:color w:val="000000"/>
          <w:sz w:val="24"/>
          <w:szCs w:val="24"/>
        </w:rPr>
        <w:tab/>
        <w:t xml:space="preserve">Pancasila dan UUD </w:t>
      </w:r>
      <w:r>
        <w:rPr>
          <w:rFonts w:ascii="Times New Roman" w:eastAsia="Times New Roman+FPEF" w:hAnsi="Times New Roman" w:cs="Times New Roman"/>
          <w:color w:val="000000"/>
          <w:sz w:val="24"/>
          <w:szCs w:val="24"/>
        </w:rPr>
        <w:t xml:space="preserve">Negara Republik Indonesia tahun </w:t>
      </w:r>
      <w:r w:rsidRPr="00483F6F">
        <w:rPr>
          <w:rFonts w:ascii="Times New Roman" w:eastAsia="Times New Roman+FPEF" w:hAnsi="Times New Roman" w:cs="Times New Roman"/>
          <w:color w:val="000000"/>
          <w:sz w:val="24"/>
          <w:szCs w:val="24"/>
        </w:rPr>
        <w:t xml:space="preserve">1945, disiratkan dalam filosofinya bahwa asas penyelesaian sengketa </w:t>
      </w:r>
      <w:r w:rsidR="00B029FF">
        <w:rPr>
          <w:rFonts w:ascii="Times New Roman" w:eastAsia="Times New Roman+FPEF" w:hAnsi="Times New Roman" w:cs="Times New Roman"/>
          <w:color w:val="000000"/>
          <w:sz w:val="24"/>
          <w:szCs w:val="24"/>
        </w:rPr>
        <w:t>adalah musyawarah untuk mufakat;</w:t>
      </w:r>
    </w:p>
    <w:p w:rsidR="00F358DE" w:rsidRPr="00D35949" w:rsidRDefault="00F358DE" w:rsidP="00F358DE">
      <w:pPr>
        <w:autoSpaceDE w:val="0"/>
        <w:autoSpaceDN w:val="0"/>
        <w:adjustRightInd w:val="0"/>
        <w:spacing w:after="0" w:line="480" w:lineRule="auto"/>
        <w:ind w:left="426"/>
        <w:jc w:val="both"/>
        <w:rPr>
          <w:rFonts w:ascii="Times New Roman" w:eastAsia="Times New Roman+FPEF" w:hAnsi="Times New Roman" w:cs="Times New Roman"/>
          <w:color w:val="000000"/>
          <w:sz w:val="24"/>
          <w:szCs w:val="24"/>
          <w:lang w:val="en-US"/>
        </w:rPr>
      </w:pPr>
      <w:r w:rsidRPr="00483F6F">
        <w:rPr>
          <w:rFonts w:ascii="Times New Roman" w:eastAsia="Times New Roman+FPEF" w:hAnsi="Times New Roman" w:cs="Times New Roman"/>
          <w:color w:val="000000"/>
          <w:sz w:val="24"/>
          <w:szCs w:val="24"/>
        </w:rPr>
        <w:t>2.</w:t>
      </w:r>
      <w:r w:rsidRPr="00483F6F">
        <w:rPr>
          <w:rFonts w:ascii="Times New Roman" w:eastAsia="Times New Roman+FPEF" w:hAnsi="Times New Roman" w:cs="Times New Roman"/>
          <w:color w:val="000000"/>
          <w:sz w:val="24"/>
          <w:szCs w:val="24"/>
        </w:rPr>
        <w:tab/>
      </w:r>
      <w:r w:rsidR="00D35949">
        <w:rPr>
          <w:rFonts w:ascii="Times New Roman" w:eastAsia="Times New Roman+FPEF" w:hAnsi="Times New Roman" w:cs="Times New Roman"/>
          <w:color w:val="000000"/>
          <w:sz w:val="24"/>
          <w:szCs w:val="24"/>
        </w:rPr>
        <w:t xml:space="preserve">HIR Pasal 130 </w:t>
      </w:r>
      <w:r w:rsidR="00D35949">
        <w:rPr>
          <w:rFonts w:ascii="Times New Roman" w:eastAsia="Times New Roman+FPEF" w:hAnsi="Times New Roman" w:cs="Times New Roman"/>
          <w:color w:val="000000"/>
          <w:sz w:val="24"/>
          <w:szCs w:val="24"/>
          <w:lang w:val="en-US"/>
        </w:rPr>
        <w:t xml:space="preserve">dan </w:t>
      </w:r>
      <w:r w:rsidR="00D35949">
        <w:rPr>
          <w:rFonts w:ascii="Times New Roman" w:eastAsia="Times New Roman+FPEF" w:hAnsi="Times New Roman" w:cs="Times New Roman"/>
          <w:color w:val="000000"/>
          <w:sz w:val="24"/>
          <w:szCs w:val="24"/>
        </w:rPr>
        <w:t>RB</w:t>
      </w:r>
      <w:r w:rsidR="00D35949">
        <w:rPr>
          <w:rFonts w:ascii="Times New Roman" w:eastAsia="Times New Roman+FPEF" w:hAnsi="Times New Roman" w:cs="Times New Roman"/>
          <w:color w:val="000000"/>
          <w:sz w:val="24"/>
          <w:szCs w:val="24"/>
          <w:lang w:val="en-US"/>
        </w:rPr>
        <w:t xml:space="preserve">g </w:t>
      </w:r>
      <w:r w:rsidR="00D35949">
        <w:rPr>
          <w:rFonts w:ascii="Times New Roman" w:eastAsia="Times New Roman+FPEF" w:hAnsi="Times New Roman" w:cs="Times New Roman"/>
          <w:color w:val="000000"/>
          <w:sz w:val="24"/>
          <w:szCs w:val="24"/>
        </w:rPr>
        <w:t>Pasal 154</w:t>
      </w:r>
      <w:r w:rsidR="00D35949">
        <w:rPr>
          <w:rFonts w:ascii="Times New Roman" w:eastAsia="Times New Roman+FPEF" w:hAnsi="Times New Roman" w:cs="Times New Roman"/>
          <w:color w:val="000000"/>
          <w:sz w:val="24"/>
          <w:szCs w:val="24"/>
          <w:lang w:val="en-US"/>
        </w:rPr>
        <w:t>;</w:t>
      </w:r>
    </w:p>
    <w:p w:rsidR="00D35949" w:rsidRPr="00D35949" w:rsidRDefault="00D35949" w:rsidP="00D35949">
      <w:pPr>
        <w:autoSpaceDE w:val="0"/>
        <w:autoSpaceDN w:val="0"/>
        <w:adjustRightInd w:val="0"/>
        <w:spacing w:after="0" w:line="480" w:lineRule="auto"/>
        <w:ind w:left="720" w:hanging="294"/>
        <w:jc w:val="both"/>
        <w:rPr>
          <w:rFonts w:ascii="Times New Roman" w:eastAsia="Times New Roman+FPEF" w:hAnsi="Times New Roman" w:cs="Times New Roman"/>
          <w:color w:val="000000"/>
          <w:sz w:val="24"/>
          <w:szCs w:val="24"/>
          <w:lang w:val="en-US"/>
        </w:rPr>
      </w:pPr>
      <w:r>
        <w:rPr>
          <w:rFonts w:ascii="Times New Roman" w:eastAsia="Times New Roman+FPEF" w:hAnsi="Times New Roman" w:cs="Times New Roman"/>
          <w:color w:val="000000"/>
          <w:sz w:val="24"/>
          <w:szCs w:val="24"/>
          <w:lang w:val="en-US"/>
        </w:rPr>
        <w:t xml:space="preserve">3. </w:t>
      </w:r>
      <w:r w:rsidRPr="00D35949">
        <w:rPr>
          <w:rFonts w:ascii="Times New Roman" w:hAnsi="Times New Roman" w:cs="Times New Roman"/>
          <w:sz w:val="24"/>
          <w:szCs w:val="24"/>
        </w:rPr>
        <w:t>Undang-Undang No</w:t>
      </w:r>
      <w:r>
        <w:rPr>
          <w:rFonts w:ascii="Times New Roman" w:hAnsi="Times New Roman" w:cs="Times New Roman"/>
          <w:sz w:val="24"/>
          <w:szCs w:val="24"/>
          <w:lang w:val="en-US"/>
        </w:rPr>
        <w:t xml:space="preserve">mor </w:t>
      </w:r>
      <w:r w:rsidRPr="00D35949">
        <w:rPr>
          <w:rFonts w:ascii="Times New Roman" w:hAnsi="Times New Roman" w:cs="Times New Roman"/>
          <w:sz w:val="24"/>
          <w:szCs w:val="24"/>
        </w:rPr>
        <w:t>4 Tahun 2004 pasal 16 ayat (2) tentang Kekusaan Kehakiman</w:t>
      </w:r>
      <w:r>
        <w:rPr>
          <w:rFonts w:ascii="Times New Roman" w:hAnsi="Times New Roman" w:cs="Times New Roman"/>
          <w:sz w:val="24"/>
          <w:szCs w:val="24"/>
          <w:lang w:val="en-US"/>
        </w:rPr>
        <w:t>;</w:t>
      </w:r>
    </w:p>
    <w:p w:rsidR="00F358DE" w:rsidRPr="00483F6F" w:rsidRDefault="008E4A8B"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Pr>
          <w:rFonts w:ascii="Times New Roman" w:eastAsia="Times New Roman+FPEF" w:hAnsi="Times New Roman" w:cs="Times New Roman"/>
          <w:color w:val="000000"/>
          <w:sz w:val="24"/>
          <w:szCs w:val="24"/>
          <w:lang w:val="en-US"/>
        </w:rPr>
        <w:t>4</w:t>
      </w:r>
      <w:r w:rsidR="004D340A">
        <w:rPr>
          <w:rFonts w:ascii="Times New Roman" w:eastAsia="Times New Roman+FPEF" w:hAnsi="Times New Roman" w:cs="Times New Roman"/>
          <w:color w:val="000000"/>
          <w:sz w:val="24"/>
          <w:szCs w:val="24"/>
        </w:rPr>
        <w:t xml:space="preserve">. UU Nomor </w:t>
      </w:r>
      <w:r w:rsidR="00F358DE" w:rsidRPr="00483F6F">
        <w:rPr>
          <w:rFonts w:ascii="Times New Roman" w:eastAsia="Times New Roman+FPEF" w:hAnsi="Times New Roman" w:cs="Times New Roman"/>
          <w:color w:val="000000"/>
          <w:sz w:val="24"/>
          <w:szCs w:val="24"/>
        </w:rPr>
        <w:t xml:space="preserve">7 Tahun 1989 jo. UU nomor 3 Tahun 2006 jo. UU nomor 50 Tahun 2009 tentang Peradilan Agama Pasal 65 dan 82, PP Nomor. 9 Tahun 1975 Pasal 31 dan KHI Pasal 115, 131 ayat (2), </w:t>
      </w:r>
      <w:r w:rsidR="00B029FF">
        <w:rPr>
          <w:rFonts w:ascii="Times New Roman" w:eastAsia="Times New Roman+FPEF" w:hAnsi="Times New Roman" w:cs="Times New Roman"/>
          <w:color w:val="000000"/>
          <w:sz w:val="24"/>
          <w:szCs w:val="24"/>
        </w:rPr>
        <w:t>143 ayat (1) dan (2), dan 144;</w:t>
      </w:r>
    </w:p>
    <w:p w:rsidR="00F358DE" w:rsidRPr="00483F6F" w:rsidRDefault="008E4A8B"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Pr>
          <w:rFonts w:ascii="Times New Roman" w:eastAsia="Times New Roman+FPEF" w:hAnsi="Times New Roman" w:cs="Times New Roman"/>
          <w:color w:val="000000"/>
          <w:sz w:val="24"/>
          <w:szCs w:val="24"/>
          <w:lang w:val="en-US"/>
        </w:rPr>
        <w:t>5</w:t>
      </w:r>
      <w:r w:rsidR="00F358DE" w:rsidRPr="00483F6F">
        <w:rPr>
          <w:rFonts w:ascii="Times New Roman" w:eastAsia="Times New Roman+FPEF" w:hAnsi="Times New Roman" w:cs="Times New Roman"/>
          <w:color w:val="000000"/>
          <w:sz w:val="24"/>
          <w:szCs w:val="24"/>
        </w:rPr>
        <w:t>.</w:t>
      </w:r>
      <w:r w:rsidR="00F358DE" w:rsidRPr="00483F6F">
        <w:rPr>
          <w:rFonts w:ascii="Times New Roman" w:eastAsia="Times New Roman+FPEF" w:hAnsi="Times New Roman" w:cs="Times New Roman"/>
          <w:color w:val="000000"/>
          <w:sz w:val="24"/>
          <w:szCs w:val="24"/>
        </w:rPr>
        <w:tab/>
        <w:t>Surat Eda</w:t>
      </w:r>
      <w:r w:rsidR="004D340A">
        <w:rPr>
          <w:rFonts w:ascii="Times New Roman" w:eastAsia="Times New Roman+FPEF" w:hAnsi="Times New Roman" w:cs="Times New Roman"/>
          <w:color w:val="000000"/>
          <w:sz w:val="24"/>
          <w:szCs w:val="24"/>
        </w:rPr>
        <w:t xml:space="preserve">ran Mahkamah Agung (SEMA) Nomor </w:t>
      </w:r>
      <w:r w:rsidR="00F358DE" w:rsidRPr="00483F6F">
        <w:rPr>
          <w:rFonts w:ascii="Times New Roman" w:eastAsia="Times New Roman+FPEF" w:hAnsi="Times New Roman" w:cs="Times New Roman"/>
          <w:color w:val="000000"/>
          <w:sz w:val="24"/>
          <w:szCs w:val="24"/>
        </w:rPr>
        <w:t>1 Tahun 2002 tentang Pemberdayaan Pengadilan Tingkat Pertama Menerapkan Lembaga Da</w:t>
      </w:r>
      <w:r w:rsidR="00B029FF">
        <w:rPr>
          <w:rFonts w:ascii="Times New Roman" w:eastAsia="Times New Roman+FPEF" w:hAnsi="Times New Roman" w:cs="Times New Roman"/>
          <w:color w:val="000000"/>
          <w:sz w:val="24"/>
          <w:szCs w:val="24"/>
        </w:rPr>
        <w:t>mai (Eks Pasal 130 HIR/154 RBg);</w:t>
      </w:r>
    </w:p>
    <w:p w:rsidR="00F358DE" w:rsidRPr="00483F6F" w:rsidRDefault="008E4A8B"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Pr>
          <w:rFonts w:ascii="Times New Roman" w:eastAsia="Times New Roman+FPEF" w:hAnsi="Times New Roman" w:cs="Times New Roman"/>
          <w:color w:val="000000"/>
          <w:sz w:val="24"/>
          <w:szCs w:val="24"/>
          <w:lang w:val="en-US"/>
        </w:rPr>
        <w:t>6</w:t>
      </w:r>
      <w:r w:rsidR="00F358DE" w:rsidRPr="00483F6F">
        <w:rPr>
          <w:rFonts w:ascii="Times New Roman" w:eastAsia="Times New Roman+FPEF" w:hAnsi="Times New Roman" w:cs="Times New Roman"/>
          <w:color w:val="000000"/>
          <w:sz w:val="24"/>
          <w:szCs w:val="24"/>
        </w:rPr>
        <w:t>.</w:t>
      </w:r>
      <w:r w:rsidR="00F358DE" w:rsidRPr="00483F6F">
        <w:rPr>
          <w:rFonts w:ascii="Times New Roman" w:eastAsia="Times New Roman+FPEF" w:hAnsi="Times New Roman" w:cs="Times New Roman"/>
          <w:color w:val="000000"/>
          <w:sz w:val="24"/>
          <w:szCs w:val="24"/>
        </w:rPr>
        <w:tab/>
        <w:t>Peratur</w:t>
      </w:r>
      <w:r w:rsidR="004D340A">
        <w:rPr>
          <w:rFonts w:ascii="Times New Roman" w:eastAsia="Times New Roman+FPEF" w:hAnsi="Times New Roman" w:cs="Times New Roman"/>
          <w:color w:val="000000"/>
          <w:sz w:val="24"/>
          <w:szCs w:val="24"/>
        </w:rPr>
        <w:t xml:space="preserve">an Mahkamah Agung (PERMA) Nomor </w:t>
      </w:r>
      <w:r w:rsidR="00F358DE" w:rsidRPr="00483F6F">
        <w:rPr>
          <w:rFonts w:ascii="Times New Roman" w:eastAsia="Times New Roman+FPEF" w:hAnsi="Times New Roman" w:cs="Times New Roman"/>
          <w:color w:val="000000"/>
          <w:sz w:val="24"/>
          <w:szCs w:val="24"/>
        </w:rPr>
        <w:t xml:space="preserve">2 </w:t>
      </w:r>
      <w:r w:rsidR="00B029FF" w:rsidRPr="00483F6F">
        <w:rPr>
          <w:rFonts w:ascii="Times New Roman" w:eastAsia="Times New Roman+FPEF" w:hAnsi="Times New Roman" w:cs="Times New Roman"/>
          <w:color w:val="000000"/>
          <w:sz w:val="24"/>
          <w:szCs w:val="24"/>
        </w:rPr>
        <w:t xml:space="preserve">Tahun </w:t>
      </w:r>
      <w:r w:rsidR="00F358DE" w:rsidRPr="00483F6F">
        <w:rPr>
          <w:rFonts w:ascii="Times New Roman" w:eastAsia="Times New Roman+FPEF" w:hAnsi="Times New Roman" w:cs="Times New Roman"/>
          <w:color w:val="000000"/>
          <w:sz w:val="24"/>
          <w:szCs w:val="24"/>
        </w:rPr>
        <w:t>2003 tentang</w:t>
      </w:r>
      <w:r w:rsidR="00B029FF">
        <w:rPr>
          <w:rFonts w:ascii="Times New Roman" w:eastAsia="Times New Roman+FPEF" w:hAnsi="Times New Roman" w:cs="Times New Roman"/>
          <w:color w:val="000000"/>
          <w:sz w:val="24"/>
          <w:szCs w:val="24"/>
        </w:rPr>
        <w:t xml:space="preserve"> Prosedur Mediasi di Pengadilan;</w:t>
      </w:r>
    </w:p>
    <w:p w:rsidR="00F358DE" w:rsidRPr="00483F6F" w:rsidRDefault="008E4A8B"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Pr>
          <w:rFonts w:ascii="Times New Roman" w:eastAsia="Times New Roman+FPEF" w:hAnsi="Times New Roman" w:cs="Times New Roman"/>
          <w:color w:val="000000"/>
          <w:sz w:val="24"/>
          <w:szCs w:val="24"/>
          <w:lang w:val="en-US"/>
        </w:rPr>
        <w:t>7</w:t>
      </w:r>
      <w:r w:rsidR="00F358DE" w:rsidRPr="00483F6F">
        <w:rPr>
          <w:rFonts w:ascii="Times New Roman" w:eastAsia="Times New Roman+FPEF" w:hAnsi="Times New Roman" w:cs="Times New Roman"/>
          <w:color w:val="000000"/>
          <w:sz w:val="24"/>
          <w:szCs w:val="24"/>
        </w:rPr>
        <w:t>.</w:t>
      </w:r>
      <w:r w:rsidR="00F358DE" w:rsidRPr="00483F6F">
        <w:rPr>
          <w:rFonts w:ascii="Times New Roman" w:eastAsia="Times New Roman+FPEF" w:hAnsi="Times New Roman" w:cs="Times New Roman"/>
          <w:color w:val="000000"/>
          <w:sz w:val="24"/>
          <w:szCs w:val="24"/>
        </w:rPr>
        <w:tab/>
        <w:t>Peratur</w:t>
      </w:r>
      <w:r w:rsidR="004D340A">
        <w:rPr>
          <w:rFonts w:ascii="Times New Roman" w:eastAsia="Times New Roman+FPEF" w:hAnsi="Times New Roman" w:cs="Times New Roman"/>
          <w:color w:val="000000"/>
          <w:sz w:val="24"/>
          <w:szCs w:val="24"/>
        </w:rPr>
        <w:t xml:space="preserve">an Mahkamah Agung (PERMA) Nomor </w:t>
      </w:r>
      <w:r w:rsidR="00F358DE" w:rsidRPr="00483F6F">
        <w:rPr>
          <w:rFonts w:ascii="Times New Roman" w:eastAsia="Times New Roman+FPEF" w:hAnsi="Times New Roman" w:cs="Times New Roman"/>
          <w:color w:val="000000"/>
          <w:sz w:val="24"/>
          <w:szCs w:val="24"/>
        </w:rPr>
        <w:t xml:space="preserve">1 </w:t>
      </w:r>
      <w:r w:rsidR="00B029FF" w:rsidRPr="00483F6F">
        <w:rPr>
          <w:rFonts w:ascii="Times New Roman" w:eastAsia="Times New Roman+FPEF" w:hAnsi="Times New Roman" w:cs="Times New Roman"/>
          <w:color w:val="000000"/>
          <w:sz w:val="24"/>
          <w:szCs w:val="24"/>
        </w:rPr>
        <w:t xml:space="preserve">Tahun </w:t>
      </w:r>
      <w:r w:rsidR="00F358DE" w:rsidRPr="00483F6F">
        <w:rPr>
          <w:rFonts w:ascii="Times New Roman" w:eastAsia="Times New Roman+FPEF" w:hAnsi="Times New Roman" w:cs="Times New Roman"/>
          <w:color w:val="000000"/>
          <w:sz w:val="24"/>
          <w:szCs w:val="24"/>
        </w:rPr>
        <w:t>2008 tentang</w:t>
      </w:r>
      <w:r w:rsidR="00B029FF">
        <w:rPr>
          <w:rFonts w:ascii="Times New Roman" w:eastAsia="Times New Roman+FPEF" w:hAnsi="Times New Roman" w:cs="Times New Roman"/>
          <w:color w:val="000000"/>
          <w:sz w:val="24"/>
          <w:szCs w:val="24"/>
        </w:rPr>
        <w:t xml:space="preserve"> Prosedur Mediasi di Pengadilan;</w:t>
      </w:r>
    </w:p>
    <w:p w:rsidR="00F358DE" w:rsidRDefault="008E4A8B" w:rsidP="00F358DE">
      <w:pPr>
        <w:autoSpaceDE w:val="0"/>
        <w:autoSpaceDN w:val="0"/>
        <w:adjustRightInd w:val="0"/>
        <w:spacing w:after="0" w:line="480" w:lineRule="auto"/>
        <w:ind w:left="709" w:hanging="283"/>
        <w:jc w:val="both"/>
        <w:rPr>
          <w:rFonts w:ascii="Times New Roman" w:eastAsia="Times New Roman+FPEF" w:hAnsi="Times New Roman" w:cs="Times New Roman"/>
          <w:color w:val="000000"/>
          <w:sz w:val="24"/>
          <w:szCs w:val="24"/>
        </w:rPr>
      </w:pPr>
      <w:r>
        <w:rPr>
          <w:rFonts w:ascii="Times New Roman" w:eastAsia="Times New Roman+FPEF" w:hAnsi="Times New Roman" w:cs="Times New Roman"/>
          <w:color w:val="000000"/>
          <w:sz w:val="24"/>
          <w:szCs w:val="24"/>
          <w:lang w:val="en-US"/>
        </w:rPr>
        <w:lastRenderedPageBreak/>
        <w:t>8</w:t>
      </w:r>
      <w:r w:rsidR="00F358DE" w:rsidRPr="00483F6F">
        <w:rPr>
          <w:rFonts w:ascii="Times New Roman" w:eastAsia="Times New Roman+FPEF" w:hAnsi="Times New Roman" w:cs="Times New Roman"/>
          <w:color w:val="000000"/>
          <w:sz w:val="24"/>
          <w:szCs w:val="24"/>
        </w:rPr>
        <w:t>. Mediasi atau APS di luar Pengadila</w:t>
      </w:r>
      <w:r w:rsidR="004D340A">
        <w:rPr>
          <w:rFonts w:ascii="Times New Roman" w:eastAsia="Times New Roman+FPEF" w:hAnsi="Times New Roman" w:cs="Times New Roman"/>
          <w:color w:val="000000"/>
          <w:sz w:val="24"/>
          <w:szCs w:val="24"/>
        </w:rPr>
        <w:t>n diatur dalam Pasal 6 UU Nomor</w:t>
      </w:r>
      <w:r w:rsidR="00F358DE" w:rsidRPr="00483F6F">
        <w:rPr>
          <w:rFonts w:ascii="Times New Roman" w:eastAsia="Times New Roman+FPEF" w:hAnsi="Times New Roman" w:cs="Times New Roman"/>
          <w:color w:val="000000"/>
          <w:sz w:val="24"/>
          <w:szCs w:val="24"/>
        </w:rPr>
        <w:t xml:space="preserve"> 30 Tahun 1999 tentang Arbitrase dan Alternatif Penyelesaian Sengketa.</w:t>
      </w:r>
      <w:r w:rsidR="00015F36">
        <w:rPr>
          <w:rStyle w:val="FootnoteReference"/>
          <w:rFonts w:ascii="Times New Roman" w:eastAsia="Times New Roman+FPEF" w:hAnsi="Times New Roman" w:cs="Times New Roman"/>
          <w:color w:val="000000"/>
          <w:sz w:val="24"/>
          <w:szCs w:val="24"/>
        </w:rPr>
        <w:footnoteReference w:id="22"/>
      </w:r>
    </w:p>
    <w:p w:rsidR="00F358DE" w:rsidRPr="009A0815" w:rsidRDefault="008E4A8B" w:rsidP="00F358DE">
      <w:pPr>
        <w:pStyle w:val="Default"/>
        <w:spacing w:line="480" w:lineRule="auto"/>
        <w:ind w:left="284"/>
        <w:jc w:val="both"/>
        <w:rPr>
          <w:rFonts w:ascii="Times New Roman" w:hAnsi="Times New Roman" w:cs="Times New Roman"/>
          <w:b/>
          <w:bCs/>
        </w:rPr>
      </w:pPr>
      <w:r>
        <w:rPr>
          <w:rFonts w:ascii="Times New Roman" w:hAnsi="Times New Roman" w:cs="Times New Roman"/>
          <w:b/>
          <w:bCs/>
          <w:lang w:val="en-US"/>
        </w:rPr>
        <w:t>2</w:t>
      </w:r>
      <w:r w:rsidR="00F358DE" w:rsidRPr="009A0815">
        <w:rPr>
          <w:rFonts w:ascii="Times New Roman" w:hAnsi="Times New Roman" w:cs="Times New Roman"/>
          <w:b/>
          <w:bCs/>
        </w:rPr>
        <w:t>. Tujuan dan manfaat mediasi</w:t>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Mediasi merupakan salah satu bentuk dari alternatif penyelesaian sengketa di luar pengadilan. Tujuan dilakukannya mediasi adalah menyelesaikan sengketa antara para pihak dengan melibatkan pihak </w:t>
      </w:r>
      <w:r w:rsidR="000F1FEC">
        <w:rPr>
          <w:rFonts w:ascii="Times New Roman" w:hAnsi="Times New Roman" w:cs="Times New Roman"/>
        </w:rPr>
        <w:t>ketiga yang netral</w:t>
      </w:r>
      <w:r w:rsidRPr="00483F6F">
        <w:rPr>
          <w:rFonts w:ascii="Times New Roman" w:hAnsi="Times New Roman" w:cs="Times New Roman"/>
        </w:rPr>
        <w:t>. Mediasi dapat mengantarkan para pihak ketiga pada perwujudan kesepakatan damai yang permanen dan lestari, mengingat penyelesaian sengketa melalui mediasi menempatkan kedua belah pihak pada posisi yang sama, tidak ada pihak yang dimenangkan atau pihak yang dikalahkan (</w:t>
      </w:r>
      <w:r w:rsidRPr="00483F6F">
        <w:rPr>
          <w:rFonts w:ascii="Times New Roman" w:hAnsi="Times New Roman" w:cs="Times New Roman"/>
          <w:i/>
          <w:iCs/>
        </w:rPr>
        <w:t>win-win solution</w:t>
      </w:r>
      <w:r w:rsidRPr="00483F6F">
        <w:rPr>
          <w:rFonts w:ascii="Times New Roman" w:hAnsi="Times New Roman" w:cs="Times New Roman"/>
        </w:rPr>
        <w:t xml:space="preserve">). </w:t>
      </w:r>
    </w:p>
    <w:p w:rsidR="00F358DE" w:rsidRPr="00483F6F" w:rsidRDefault="00B23A11"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M</w:t>
      </w:r>
      <w:r w:rsidR="00F358DE" w:rsidRPr="00483F6F">
        <w:rPr>
          <w:rFonts w:ascii="Times New Roman" w:hAnsi="Times New Roman" w:cs="Times New Roman"/>
        </w:rPr>
        <w:t>ediasi</w:t>
      </w:r>
      <w:r>
        <w:rPr>
          <w:rFonts w:ascii="Times New Roman" w:hAnsi="Times New Roman" w:cs="Times New Roman"/>
          <w:lang w:val="en-US"/>
        </w:rPr>
        <w:t xml:space="preserve"> dalam pelaksanaannya mengharuskan</w:t>
      </w:r>
      <w:r w:rsidR="00F358DE" w:rsidRPr="00483F6F">
        <w:rPr>
          <w:rFonts w:ascii="Times New Roman" w:hAnsi="Times New Roman" w:cs="Times New Roman"/>
        </w:rPr>
        <w:t xml:space="preserve"> para pihak yang bersengketa proaktif dan memiliki kewenangan penuh dalam pengambilan keputusan. Mediator tidak memiliki kewenangan dalam pengambilan keputusan, tetapi ia hanya membantu para pihak dalam menjaga proses mediasi guna mewujudkan kesepakatan damai mereka. </w:t>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Penyelesaian sengketa melalui jalur mediasi sangat dirasakan manfaatnya, karena para pihak telah mencapai kesepakatan yang mengakhiri persengketaan mereka secara adil dan saling menguntungkan. Bahkan dalam mediasi yang gagal pun, di mana para pihak belum mencapai kesepakatan, sebenarnya juga telah merasakan manfaatnya. Kesediaan para pihak bertemu di dalam proses mediasi, paling tidak telah mampu mengklarifikasikan akar </w:t>
      </w:r>
      <w:r w:rsidRPr="00483F6F">
        <w:rPr>
          <w:rFonts w:ascii="Times New Roman" w:hAnsi="Times New Roman" w:cs="Times New Roman"/>
        </w:rPr>
        <w:lastRenderedPageBreak/>
        <w:t xml:space="preserve">persengketaan dan mempersempit perselisihan di antara mereka. Hal ini menunjukkan adanya keinginan para pihak untuk menyelesaikan sengketa, namun mereka belum menemukan format tepat yang dapat disepakati oleh kedua belah pihak. </w:t>
      </w:r>
    </w:p>
    <w:p w:rsidR="00F358DE" w:rsidRPr="00483F6F" w:rsidRDefault="00F36D4D" w:rsidP="00F358DE">
      <w:pPr>
        <w:pStyle w:val="Default"/>
        <w:tabs>
          <w:tab w:val="left" w:pos="284"/>
        </w:tabs>
        <w:spacing w:line="480" w:lineRule="auto"/>
        <w:ind w:left="284" w:firstLine="567"/>
        <w:jc w:val="both"/>
        <w:rPr>
          <w:rFonts w:ascii="Times New Roman" w:hAnsi="Times New Roman" w:cs="Times New Roman"/>
        </w:rPr>
      </w:pPr>
      <w:r>
        <w:rPr>
          <w:rFonts w:ascii="Times New Roman" w:hAnsi="Times New Roman" w:cs="Times New Roman"/>
          <w:lang w:val="en-US"/>
        </w:rPr>
        <w:t>Kunci</w:t>
      </w:r>
      <w:r w:rsidR="00F358DE" w:rsidRPr="00483F6F">
        <w:rPr>
          <w:rFonts w:ascii="Times New Roman" w:hAnsi="Times New Roman" w:cs="Times New Roman"/>
        </w:rPr>
        <w:t xml:space="preserve"> utama </w:t>
      </w:r>
      <w:r w:rsidR="00FE6FDE">
        <w:rPr>
          <w:rFonts w:ascii="Times New Roman" w:hAnsi="Times New Roman" w:cs="Times New Roman"/>
        </w:rPr>
        <w:t xml:space="preserve">dalam </w:t>
      </w:r>
      <w:r w:rsidR="00F358DE" w:rsidRPr="00483F6F">
        <w:rPr>
          <w:rFonts w:ascii="Times New Roman" w:hAnsi="Times New Roman" w:cs="Times New Roman"/>
        </w:rPr>
        <w:t xml:space="preserve">penyelesaian </w:t>
      </w:r>
      <w:r w:rsidR="0067069F">
        <w:rPr>
          <w:rFonts w:ascii="Times New Roman" w:hAnsi="Times New Roman" w:cs="Times New Roman"/>
        </w:rPr>
        <w:t>sengketa adalah keinginan dan i</w:t>
      </w:r>
      <w:r w:rsidR="00F358DE" w:rsidRPr="00483F6F">
        <w:rPr>
          <w:rFonts w:ascii="Times New Roman" w:hAnsi="Times New Roman" w:cs="Times New Roman"/>
        </w:rPr>
        <w:t>tikad baik para pihak dalam mengakhiri persengketaan mereka.</w:t>
      </w:r>
      <w:r>
        <w:rPr>
          <w:rStyle w:val="FootnoteReference"/>
          <w:rFonts w:ascii="Times New Roman" w:hAnsi="Times New Roman" w:cs="Times New Roman"/>
        </w:rPr>
        <w:footnoteReference w:id="23"/>
      </w:r>
      <w:r w:rsidR="00F358DE" w:rsidRPr="00483F6F">
        <w:rPr>
          <w:rFonts w:ascii="Times New Roman" w:hAnsi="Times New Roman" w:cs="Times New Roman"/>
        </w:rPr>
        <w:t xml:space="preserve"> Keinginan dan iktikad baik ini, kadang-kadang memerlukan bantuan pihak ketiga dalam perwujudannya. Mediasi merupakan salah satu bentuk penyelesaian sengketa yang melibatkan pihak ketiga. Mediasi dapat memberikan sejumlah keuntungan antara lain: </w:t>
      </w:r>
    </w:p>
    <w:p w:rsidR="00F358DE" w:rsidRPr="00483F6F" w:rsidRDefault="00F358DE" w:rsidP="00F358DE">
      <w:pPr>
        <w:pStyle w:val="Default"/>
        <w:spacing w:line="480" w:lineRule="auto"/>
        <w:ind w:left="851" w:hanging="283"/>
        <w:jc w:val="both"/>
        <w:rPr>
          <w:rFonts w:ascii="Times New Roman" w:hAnsi="Times New Roman" w:cs="Times New Roman"/>
        </w:rPr>
      </w:pPr>
      <w:r w:rsidRPr="00483F6F">
        <w:rPr>
          <w:rFonts w:ascii="Times New Roman" w:hAnsi="Times New Roman" w:cs="Times New Roman"/>
        </w:rPr>
        <w:t xml:space="preserve">1. Mediasi diharapkan dapat menyelesaikan sengketa secara cepat dan relatif murah dibandingkan dengan membawa perselisihan tersebut ke pengadilan atau ke lembaga arbitrase. </w:t>
      </w:r>
    </w:p>
    <w:p w:rsidR="00F358DE" w:rsidRPr="00483F6F" w:rsidRDefault="00F358DE" w:rsidP="00F358DE">
      <w:pPr>
        <w:pStyle w:val="Default"/>
        <w:spacing w:line="480" w:lineRule="auto"/>
        <w:ind w:left="851" w:hanging="283"/>
        <w:jc w:val="both"/>
        <w:rPr>
          <w:rFonts w:ascii="Times New Roman" w:hAnsi="Times New Roman" w:cs="Times New Roman"/>
        </w:rPr>
      </w:pPr>
      <w:r w:rsidRPr="00483F6F">
        <w:rPr>
          <w:rFonts w:ascii="Times New Roman" w:hAnsi="Times New Roman" w:cs="Times New Roman"/>
        </w:rPr>
        <w:t xml:space="preserve">2. Mediasi akan memfokuskan perhatian para pihak pada kepentingan merekan secara nyata dan pada kebutuhan emosi atau psikologis mereka, sehingga mediasi bukan hanya tertuju pada hak-hak hukumnya. </w:t>
      </w:r>
    </w:p>
    <w:p w:rsidR="00F358DE" w:rsidRPr="00483F6F" w:rsidRDefault="00F358DE" w:rsidP="00F358DE">
      <w:pPr>
        <w:pStyle w:val="Default"/>
        <w:spacing w:line="480" w:lineRule="auto"/>
        <w:ind w:left="851" w:hanging="283"/>
        <w:jc w:val="both"/>
        <w:rPr>
          <w:rFonts w:ascii="Times New Roman" w:hAnsi="Times New Roman" w:cs="Times New Roman"/>
        </w:rPr>
      </w:pPr>
      <w:r w:rsidRPr="00483F6F">
        <w:rPr>
          <w:rFonts w:ascii="Times New Roman" w:hAnsi="Times New Roman" w:cs="Times New Roman"/>
        </w:rPr>
        <w:t xml:space="preserve">3. Mediasi memberikan kesempatan para pihak untuk berpartisipasi secara langsung dan secara informal dalam menyelesaikan perselisihan mereka. </w:t>
      </w:r>
    </w:p>
    <w:p w:rsidR="00F358DE" w:rsidRPr="00483F6F" w:rsidRDefault="00F358DE" w:rsidP="00F358DE">
      <w:pPr>
        <w:pStyle w:val="Default"/>
        <w:spacing w:line="480" w:lineRule="auto"/>
        <w:ind w:left="851" w:hanging="283"/>
        <w:jc w:val="both"/>
        <w:rPr>
          <w:rFonts w:ascii="Times New Roman" w:hAnsi="Times New Roman" w:cs="Times New Roman"/>
        </w:rPr>
      </w:pPr>
      <w:r>
        <w:rPr>
          <w:rFonts w:ascii="Times New Roman" w:hAnsi="Times New Roman" w:cs="Times New Roman"/>
        </w:rPr>
        <w:t xml:space="preserve">4. </w:t>
      </w:r>
      <w:r w:rsidRPr="00483F6F">
        <w:rPr>
          <w:rFonts w:ascii="Times New Roman" w:hAnsi="Times New Roman" w:cs="Times New Roman"/>
        </w:rPr>
        <w:t xml:space="preserve">Mediasi memberikan para pihak kemampuan untuk melakukan kontrol terhadap proses dan hasilnya. </w:t>
      </w:r>
    </w:p>
    <w:p w:rsidR="00F358DE" w:rsidRPr="00483F6F" w:rsidRDefault="00F358DE" w:rsidP="00F358DE">
      <w:pPr>
        <w:pStyle w:val="Default"/>
        <w:spacing w:line="480" w:lineRule="auto"/>
        <w:ind w:left="851" w:hanging="283"/>
        <w:jc w:val="both"/>
        <w:rPr>
          <w:rFonts w:ascii="Times New Roman" w:hAnsi="Times New Roman" w:cs="Times New Roman"/>
        </w:rPr>
      </w:pPr>
      <w:r w:rsidRPr="00483F6F">
        <w:rPr>
          <w:rFonts w:ascii="Times New Roman" w:hAnsi="Times New Roman" w:cs="Times New Roman"/>
        </w:rPr>
        <w:t xml:space="preserve">5. Mediasi dapat mengubah hasil, yang dalam litigasi dan arbitrase sulit diprediksi, dengan suatu kepastian melalui konsensus. </w:t>
      </w:r>
    </w:p>
    <w:p w:rsidR="00F358DE" w:rsidRPr="00483F6F" w:rsidRDefault="00F358DE" w:rsidP="00F358DE">
      <w:pPr>
        <w:pStyle w:val="Default"/>
        <w:tabs>
          <w:tab w:val="left" w:pos="426"/>
        </w:tabs>
        <w:spacing w:line="480" w:lineRule="auto"/>
        <w:ind w:left="851" w:hanging="283"/>
        <w:jc w:val="both"/>
        <w:rPr>
          <w:rFonts w:ascii="Times New Roman" w:hAnsi="Times New Roman" w:cs="Times New Roman"/>
        </w:rPr>
      </w:pPr>
      <w:r w:rsidRPr="00483F6F">
        <w:rPr>
          <w:rFonts w:ascii="Times New Roman" w:hAnsi="Times New Roman" w:cs="Times New Roman"/>
        </w:rPr>
        <w:lastRenderedPageBreak/>
        <w:t xml:space="preserve">6. Mediasi memberikan hasil yang tahan uji dan akan mampu menciptakan saling pengertian yang lebih baik di antara para pihak yang bersengketa karena mereka sendiri yang memutuskannya. </w:t>
      </w:r>
    </w:p>
    <w:p w:rsidR="00F358DE" w:rsidRPr="00313402" w:rsidRDefault="00F358DE" w:rsidP="00F358DE">
      <w:pPr>
        <w:pStyle w:val="Default"/>
        <w:spacing w:line="480" w:lineRule="auto"/>
        <w:ind w:left="851" w:hanging="283"/>
        <w:jc w:val="both"/>
        <w:rPr>
          <w:rFonts w:ascii="Times New Roman" w:hAnsi="Times New Roman" w:cs="Times New Roman"/>
          <w:lang w:val="en-US"/>
        </w:rPr>
      </w:pPr>
      <w:r w:rsidRPr="00483F6F">
        <w:rPr>
          <w:rFonts w:ascii="Times New Roman" w:hAnsi="Times New Roman" w:cs="Times New Roman"/>
        </w:rPr>
        <w:t>7. Mediasi mampu menghilangkan konflik atau permusuhan yang hampir selalu mengiringi setiap putusan yang bersifat memaksa yang dijatuhkan oleh hakim di pengadilan atau arbiter pada lembaga arbitrase</w:t>
      </w:r>
      <w:r>
        <w:rPr>
          <w:rFonts w:ascii="Times New Roman" w:hAnsi="Times New Roman" w:cs="Times New Roman"/>
          <w:lang w:val="en-US"/>
        </w:rPr>
        <w:t>.</w:t>
      </w:r>
      <w:r w:rsidR="00D24E13">
        <w:rPr>
          <w:rStyle w:val="FootnoteReference"/>
          <w:rFonts w:ascii="Times New Roman" w:hAnsi="Times New Roman" w:cs="Times New Roman"/>
          <w:lang w:val="en-US"/>
        </w:rPr>
        <w:footnoteReference w:id="24"/>
      </w:r>
    </w:p>
    <w:p w:rsidR="00F358DE" w:rsidRPr="009A0815" w:rsidRDefault="008E4A8B" w:rsidP="00F358DE">
      <w:pPr>
        <w:pStyle w:val="Default"/>
        <w:spacing w:line="480" w:lineRule="auto"/>
        <w:ind w:left="284"/>
        <w:jc w:val="both"/>
        <w:rPr>
          <w:rFonts w:ascii="Times New Roman" w:hAnsi="Times New Roman" w:cs="Times New Roman"/>
          <w:b/>
          <w:bCs/>
        </w:rPr>
      </w:pPr>
      <w:r>
        <w:rPr>
          <w:rFonts w:ascii="Times New Roman" w:hAnsi="Times New Roman" w:cs="Times New Roman"/>
          <w:b/>
          <w:bCs/>
          <w:lang w:val="en-US"/>
        </w:rPr>
        <w:t>3</w:t>
      </w:r>
      <w:r w:rsidR="00F358DE" w:rsidRPr="009A0815">
        <w:rPr>
          <w:rFonts w:ascii="Times New Roman" w:hAnsi="Times New Roman" w:cs="Times New Roman"/>
          <w:b/>
          <w:bCs/>
        </w:rPr>
        <w:t xml:space="preserve">. Prinsip-prinsip </w:t>
      </w:r>
      <w:r>
        <w:rPr>
          <w:rFonts w:ascii="Times New Roman" w:hAnsi="Times New Roman" w:cs="Times New Roman"/>
          <w:b/>
          <w:bCs/>
          <w:lang w:val="en-US"/>
        </w:rPr>
        <w:t xml:space="preserve">dan model-model </w:t>
      </w:r>
      <w:r w:rsidR="00F358DE" w:rsidRPr="009A0815">
        <w:rPr>
          <w:rFonts w:ascii="Times New Roman" w:hAnsi="Times New Roman" w:cs="Times New Roman"/>
          <w:b/>
          <w:bCs/>
        </w:rPr>
        <w:t>mediasi</w:t>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Prinsip dasar (</w:t>
      </w:r>
      <w:r w:rsidRPr="00483F6F">
        <w:rPr>
          <w:rFonts w:ascii="Times New Roman" w:hAnsi="Times New Roman" w:cs="Times New Roman"/>
          <w:i/>
          <w:iCs/>
        </w:rPr>
        <w:t>basic principle</w:t>
      </w:r>
      <w:r w:rsidRPr="00483F6F">
        <w:rPr>
          <w:rFonts w:ascii="Times New Roman" w:hAnsi="Times New Roman" w:cs="Times New Roman"/>
        </w:rPr>
        <w:t xml:space="preserve">) </w:t>
      </w:r>
      <w:r w:rsidR="00E062AC">
        <w:rPr>
          <w:rFonts w:ascii="Times New Roman" w:hAnsi="Times New Roman" w:cs="Times New Roman"/>
          <w:lang w:val="en-US"/>
        </w:rPr>
        <w:t xml:space="preserve">dalam mediasi </w:t>
      </w:r>
      <w:r w:rsidRPr="00483F6F">
        <w:rPr>
          <w:rFonts w:ascii="Times New Roman" w:hAnsi="Times New Roman" w:cs="Times New Roman"/>
        </w:rPr>
        <w:t>adalah landasan filosofis dari diselenggarakannya kegiatan mediasi. David Spencer dan Michael Brogan merujuk pada pandangan Ruth Carlton tentang lima prinsip dasar mediasi. Kelima prinsip itu adalah prinsip kerahasiaan (</w:t>
      </w:r>
      <w:r w:rsidRPr="00483F6F">
        <w:rPr>
          <w:rFonts w:ascii="Times New Roman" w:hAnsi="Times New Roman" w:cs="Times New Roman"/>
          <w:i/>
          <w:iCs/>
        </w:rPr>
        <w:t>confidentiality</w:t>
      </w:r>
      <w:r w:rsidRPr="00483F6F">
        <w:rPr>
          <w:rFonts w:ascii="Times New Roman" w:hAnsi="Times New Roman" w:cs="Times New Roman"/>
        </w:rPr>
        <w:t>), prinsip sukarela (</w:t>
      </w:r>
      <w:r w:rsidRPr="00483F6F">
        <w:rPr>
          <w:rFonts w:ascii="Times New Roman" w:hAnsi="Times New Roman" w:cs="Times New Roman"/>
          <w:i/>
          <w:iCs/>
        </w:rPr>
        <w:t>volunteer</w:t>
      </w:r>
      <w:r w:rsidRPr="00483F6F">
        <w:rPr>
          <w:rFonts w:ascii="Times New Roman" w:hAnsi="Times New Roman" w:cs="Times New Roman"/>
        </w:rPr>
        <w:t>), prinsip pemberdayaan (</w:t>
      </w:r>
      <w:r w:rsidRPr="00483F6F">
        <w:rPr>
          <w:rFonts w:ascii="Times New Roman" w:hAnsi="Times New Roman" w:cs="Times New Roman"/>
          <w:i/>
          <w:iCs/>
        </w:rPr>
        <w:t>empowerment</w:t>
      </w:r>
      <w:r w:rsidRPr="00483F6F">
        <w:rPr>
          <w:rFonts w:ascii="Times New Roman" w:hAnsi="Times New Roman" w:cs="Times New Roman"/>
        </w:rPr>
        <w:t>), prinsip netralitas (</w:t>
      </w:r>
      <w:r w:rsidRPr="00483F6F">
        <w:rPr>
          <w:rFonts w:ascii="Times New Roman" w:hAnsi="Times New Roman" w:cs="Times New Roman"/>
          <w:i/>
          <w:iCs/>
        </w:rPr>
        <w:t>neutrality</w:t>
      </w:r>
      <w:r w:rsidRPr="00483F6F">
        <w:rPr>
          <w:rFonts w:ascii="Times New Roman" w:hAnsi="Times New Roman" w:cs="Times New Roman"/>
        </w:rPr>
        <w:t>), dan prinsip solusi yang unik (</w:t>
      </w:r>
      <w:r w:rsidRPr="00483F6F">
        <w:rPr>
          <w:rFonts w:ascii="Times New Roman" w:hAnsi="Times New Roman" w:cs="Times New Roman"/>
          <w:i/>
          <w:iCs/>
        </w:rPr>
        <w:t>a unique solution</w:t>
      </w:r>
      <w:r w:rsidRPr="00483F6F">
        <w:rPr>
          <w:rFonts w:ascii="Times New Roman" w:hAnsi="Times New Roman" w:cs="Times New Roman"/>
        </w:rPr>
        <w:t>).</w:t>
      </w:r>
      <w:r w:rsidRPr="00483F6F">
        <w:rPr>
          <w:rStyle w:val="FootnoteReference"/>
          <w:rFonts w:ascii="Times New Roman" w:hAnsi="Times New Roman" w:cs="Times New Roman"/>
        </w:rPr>
        <w:footnoteReference w:id="25"/>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Prinsip pertama mediasi adalah kerahasiaan atau </w:t>
      </w:r>
      <w:r w:rsidRPr="00483F6F">
        <w:rPr>
          <w:rFonts w:ascii="Times New Roman" w:hAnsi="Times New Roman" w:cs="Times New Roman"/>
          <w:i/>
          <w:iCs/>
        </w:rPr>
        <w:t>confidentiality</w:t>
      </w:r>
      <w:r w:rsidRPr="00483F6F">
        <w:rPr>
          <w:rFonts w:ascii="Times New Roman" w:hAnsi="Times New Roman" w:cs="Times New Roman"/>
        </w:rPr>
        <w:t xml:space="preserve">. Kerahasiaan yang dimaksudkan di sini adalah bahwa segala sesuatu yang terjadi dalam pertemuan yang diselenggarakan oleh mediator dan pihak-pihak yang bersengketa tidak boleh disiarkan kepada publik atau pers oleh masing-masing pihak. Demikian juga sang mediator harus menjaga kerahasiaan dari ini mediasi tersebut, serta sebaiknya ia lakukan. Mediator juga tidak dapat dipanggil sebagai saksi di pengadilan dalam kasus yang ia prakarsai penyelesaiannya melalui mediasi. Masing-masing pihak yang bertikai diharapkan saling menghormati kerahasiaan tiap-tiap isu dan kepentingan </w:t>
      </w:r>
      <w:r w:rsidRPr="00483F6F">
        <w:rPr>
          <w:rFonts w:ascii="Times New Roman" w:hAnsi="Times New Roman" w:cs="Times New Roman"/>
        </w:rPr>
        <w:lastRenderedPageBreak/>
        <w:t>masing-masing pihak. Jaminan ini harus diberikan masing-masing pihak, sehingga mereka dapat mengungkapkan masalahnya secara langsung dan terbuka. Hal ini penting untuk menemukan kebutuhan dan kepentingan mereka secara nyata.</w:t>
      </w:r>
      <w:r w:rsidR="00F36D4D">
        <w:rPr>
          <w:rStyle w:val="FootnoteReference"/>
          <w:rFonts w:ascii="Times New Roman" w:hAnsi="Times New Roman" w:cs="Times New Roman"/>
        </w:rPr>
        <w:footnoteReference w:id="26"/>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Prinsip kedua, </w:t>
      </w:r>
      <w:r w:rsidRPr="00483F6F">
        <w:rPr>
          <w:rFonts w:ascii="Times New Roman" w:hAnsi="Times New Roman" w:cs="Times New Roman"/>
          <w:i/>
          <w:iCs/>
        </w:rPr>
        <w:t xml:space="preserve">volunteer </w:t>
      </w:r>
      <w:r w:rsidRPr="00483F6F">
        <w:rPr>
          <w:rFonts w:ascii="Times New Roman" w:hAnsi="Times New Roman" w:cs="Times New Roman"/>
        </w:rPr>
        <w:t>(sukarela). Masing-masing pihak yang bertikai datang ke mediasi atas keinginan dan kemauan mereka sendiri secara sukarela dan tidak ada paksaan dan tekanan dari pihak-pihak lain atau pihak luar. Prinsip kesukarelaan ini dibangun atas dasar bahwa orang akan mau bekerja sama untuk menemukan jalan keluar dari persengketaan mereka, bila mereka datang ke tempat perundingan atas pilihan mereka sendiri.</w:t>
      </w:r>
      <w:r w:rsidR="00F36D4D">
        <w:rPr>
          <w:rStyle w:val="FootnoteReference"/>
          <w:rFonts w:ascii="Times New Roman" w:hAnsi="Times New Roman" w:cs="Times New Roman"/>
        </w:rPr>
        <w:footnoteReference w:id="27"/>
      </w:r>
      <w:r w:rsidRPr="00483F6F">
        <w:rPr>
          <w:rFonts w:ascii="Times New Roman" w:hAnsi="Times New Roman" w:cs="Times New Roman"/>
        </w:rPr>
        <w:t xml:space="preserve"> </w:t>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Prinsip ketiga, pemberdayaan atau </w:t>
      </w:r>
      <w:r w:rsidRPr="00483F6F">
        <w:rPr>
          <w:rFonts w:ascii="Times New Roman" w:hAnsi="Times New Roman" w:cs="Times New Roman"/>
          <w:i/>
          <w:iCs/>
        </w:rPr>
        <w:t>empowerment</w:t>
      </w:r>
      <w:r w:rsidRPr="00483F6F">
        <w:rPr>
          <w:rFonts w:ascii="Times New Roman" w:hAnsi="Times New Roman" w:cs="Times New Roman"/>
        </w:rPr>
        <w:t xml:space="preserve">. Prinsip ini didasarkan pada asumsi bahwa orang yang mau datang ke mediasi sebenarnya mempunyai kemampuan untuk menegosiasikan masalah mereka sendiri dan dapat mencapai kesepakatan yang mereka inginkan. Kemampuan mereka dalam hal ini harus diaku dan dihargai, dan oleh karena itu setiap solusi atau jalan penyelesaian sebaiknya tidak dipaksakan dari luar. Penyelesaian sengketa harus muncul dari pemberdayaan terhadap masing-masing pihak, karena hal itu akan lebih memungkinkan para pihak untuk menerima solusinya. </w:t>
      </w:r>
      <w:r w:rsidR="00F36D4D">
        <w:rPr>
          <w:rStyle w:val="FootnoteReference"/>
          <w:rFonts w:ascii="Times New Roman" w:hAnsi="Times New Roman" w:cs="Times New Roman"/>
        </w:rPr>
        <w:footnoteReference w:id="28"/>
      </w:r>
    </w:p>
    <w:p w:rsidR="00F358DE" w:rsidRPr="00483F6F" w:rsidRDefault="00F358DE" w:rsidP="00F358DE">
      <w:pPr>
        <w:pStyle w:val="Default"/>
        <w:spacing w:line="480" w:lineRule="auto"/>
        <w:ind w:left="284" w:firstLine="567"/>
        <w:jc w:val="both"/>
        <w:rPr>
          <w:rFonts w:ascii="Times New Roman" w:hAnsi="Times New Roman" w:cs="Times New Roman"/>
        </w:rPr>
      </w:pPr>
      <w:r w:rsidRPr="00483F6F">
        <w:rPr>
          <w:rFonts w:ascii="Times New Roman" w:hAnsi="Times New Roman" w:cs="Times New Roman"/>
        </w:rPr>
        <w:t>Prinsip keempat, netralitas (</w:t>
      </w:r>
      <w:r w:rsidRPr="00483F6F">
        <w:rPr>
          <w:rFonts w:ascii="Times New Roman" w:hAnsi="Times New Roman" w:cs="Times New Roman"/>
          <w:i/>
          <w:iCs/>
        </w:rPr>
        <w:t>neutrality</w:t>
      </w:r>
      <w:r w:rsidRPr="00483F6F">
        <w:rPr>
          <w:rFonts w:ascii="Times New Roman" w:hAnsi="Times New Roman" w:cs="Times New Roman"/>
        </w:rPr>
        <w:t xml:space="preserve">). Di dalam mediasi, peran seorang mediator hanya memfasilitasi prosesnya saja, dan isinya tetap menjadi milik para pihak yang bersengketa. Mediator hanyalah berwenang mengontrol proses berjalan atau tidaknya mediasi. Dalam mediasi, seorang mediator tidak </w:t>
      </w:r>
      <w:r w:rsidRPr="00483F6F">
        <w:rPr>
          <w:rFonts w:ascii="Times New Roman" w:hAnsi="Times New Roman" w:cs="Times New Roman"/>
        </w:rPr>
        <w:lastRenderedPageBreak/>
        <w:t>bertindak layaknya seorang hakim atau juri yang memutuskan salah atau benarnya salah satu pihak atau mendukung pendapat dari salah satunya, atau memaksakan pendapat dan penyelesaiannya kepada kedua belah pihak.</w:t>
      </w:r>
      <w:r w:rsidR="00F36D4D">
        <w:rPr>
          <w:rStyle w:val="FootnoteReference"/>
          <w:rFonts w:ascii="Times New Roman" w:hAnsi="Times New Roman" w:cs="Times New Roman"/>
        </w:rPr>
        <w:footnoteReference w:id="29"/>
      </w:r>
      <w:r w:rsidRPr="00483F6F">
        <w:rPr>
          <w:rFonts w:ascii="Times New Roman" w:hAnsi="Times New Roman" w:cs="Times New Roman"/>
        </w:rPr>
        <w:t xml:space="preserve"> </w:t>
      </w:r>
    </w:p>
    <w:p w:rsidR="00F358DE" w:rsidRPr="00483F6F" w:rsidRDefault="00F358DE" w:rsidP="00F358DE">
      <w:pPr>
        <w:pStyle w:val="Default"/>
        <w:tabs>
          <w:tab w:val="left" w:pos="284"/>
        </w:tabs>
        <w:spacing w:line="480" w:lineRule="auto"/>
        <w:ind w:left="284" w:firstLine="567"/>
        <w:jc w:val="both"/>
        <w:rPr>
          <w:rFonts w:ascii="Times New Roman" w:hAnsi="Times New Roman" w:cs="Times New Roman"/>
        </w:rPr>
      </w:pPr>
      <w:r w:rsidRPr="00483F6F">
        <w:rPr>
          <w:rFonts w:ascii="Times New Roman" w:hAnsi="Times New Roman" w:cs="Times New Roman"/>
        </w:rPr>
        <w:t>Prinsip kelima, solusi yang unik (</w:t>
      </w:r>
      <w:r w:rsidRPr="00483F6F">
        <w:rPr>
          <w:rFonts w:ascii="Times New Roman" w:hAnsi="Times New Roman" w:cs="Times New Roman"/>
          <w:i/>
          <w:iCs/>
        </w:rPr>
        <w:t>a unique solution</w:t>
      </w:r>
      <w:r w:rsidRPr="00483F6F">
        <w:rPr>
          <w:rFonts w:ascii="Times New Roman" w:hAnsi="Times New Roman" w:cs="Times New Roman"/>
        </w:rPr>
        <w:t>). Bahwasanya solusi yang dihasilkan dari proses mediasi tidak harus sesuai dengan standar legal, tetap</w:t>
      </w:r>
      <w:r>
        <w:rPr>
          <w:rFonts w:ascii="Times New Roman" w:hAnsi="Times New Roman" w:cs="Times New Roman"/>
          <w:lang w:val="en-US"/>
        </w:rPr>
        <w:t>i</w:t>
      </w:r>
      <w:r w:rsidRPr="00483F6F">
        <w:rPr>
          <w:rFonts w:ascii="Times New Roman" w:hAnsi="Times New Roman" w:cs="Times New Roman"/>
        </w:rPr>
        <w:t xml:space="preserve"> dapat dihasilkan dari proses kreativitas. Oleh karena itu, hasil mediasi mungkin akan lebih banyak mengikuti keingingan kedua belah pihak, yang terkait erat dengan konsep pemberdayaan masing-masing pihak.</w:t>
      </w:r>
      <w:r w:rsidR="00F36D4D">
        <w:rPr>
          <w:rStyle w:val="FootnoteReference"/>
          <w:rFonts w:ascii="Times New Roman" w:hAnsi="Times New Roman" w:cs="Times New Roman"/>
        </w:rPr>
        <w:footnoteReference w:id="30"/>
      </w:r>
      <w:r w:rsidRPr="00483F6F">
        <w:rPr>
          <w:rFonts w:ascii="Times New Roman" w:hAnsi="Times New Roman" w:cs="Times New Roman"/>
        </w:rPr>
        <w:t xml:space="preserve"> </w:t>
      </w:r>
    </w:p>
    <w:p w:rsidR="00F358DE" w:rsidRPr="00F3097E" w:rsidRDefault="00F358DE" w:rsidP="00F358DE">
      <w:pPr>
        <w:pStyle w:val="Default"/>
        <w:spacing w:line="480" w:lineRule="auto"/>
        <w:ind w:left="284" w:firstLine="567"/>
        <w:jc w:val="both"/>
        <w:rPr>
          <w:rFonts w:ascii="Times New Roman" w:hAnsi="Times New Roman" w:cs="Times New Roman"/>
          <w:lang w:val="en-US"/>
        </w:rPr>
      </w:pPr>
      <w:r w:rsidRPr="00483F6F">
        <w:rPr>
          <w:rFonts w:ascii="Times New Roman" w:hAnsi="Times New Roman" w:cs="Times New Roman"/>
        </w:rPr>
        <w:t xml:space="preserve">Lawrance Boulle, seorang profesor dalam ilmu hukum dan </w:t>
      </w:r>
      <w:r w:rsidRPr="00483F6F">
        <w:rPr>
          <w:rFonts w:ascii="Times New Roman" w:hAnsi="Times New Roman" w:cs="Times New Roman"/>
          <w:i/>
        </w:rPr>
        <w:t>Directur Dispute Resolotion Cebtre-Bond University</w:t>
      </w:r>
      <w:r w:rsidRPr="00483F6F">
        <w:rPr>
          <w:rFonts w:ascii="Times New Roman" w:hAnsi="Times New Roman" w:cs="Times New Roman"/>
        </w:rPr>
        <w:t>, membagi mediasi dalam sejumlah model yang tujuannya untuk menemukan peran mediator dalam upaya penyelesaian sengketa, berupa:</w:t>
      </w:r>
    </w:p>
    <w:p w:rsidR="00F358DE" w:rsidRPr="00483F6F" w:rsidRDefault="00F358DE" w:rsidP="00F358DE">
      <w:pPr>
        <w:pStyle w:val="Default"/>
        <w:numPr>
          <w:ilvl w:val="0"/>
          <w:numId w:val="3"/>
        </w:numPr>
        <w:tabs>
          <w:tab w:val="left" w:pos="284"/>
        </w:tabs>
        <w:spacing w:line="480" w:lineRule="auto"/>
        <w:jc w:val="both"/>
        <w:rPr>
          <w:rFonts w:ascii="Times New Roman" w:hAnsi="Times New Roman" w:cs="Times New Roman"/>
          <w:iCs/>
        </w:rPr>
      </w:pPr>
      <w:r w:rsidRPr="00483F6F">
        <w:rPr>
          <w:rFonts w:ascii="Times New Roman" w:hAnsi="Times New Roman" w:cs="Times New Roman"/>
          <w:i/>
          <w:iCs/>
        </w:rPr>
        <w:t>Settlement Mediation.</w:t>
      </w:r>
    </w:p>
    <w:p w:rsidR="00F358DE" w:rsidRPr="00483F6F" w:rsidRDefault="001C48F8" w:rsidP="00F358DE">
      <w:pPr>
        <w:pStyle w:val="Default"/>
        <w:tabs>
          <w:tab w:val="left" w:pos="284"/>
        </w:tabs>
        <w:spacing w:line="480" w:lineRule="auto"/>
        <w:ind w:left="284" w:firstLine="567"/>
        <w:jc w:val="both"/>
        <w:rPr>
          <w:rFonts w:ascii="Times New Roman" w:hAnsi="Times New Roman" w:cs="Times New Roman"/>
          <w:iCs/>
        </w:rPr>
      </w:pPr>
      <w:r w:rsidRPr="00483F6F">
        <w:rPr>
          <w:rFonts w:ascii="Times New Roman" w:hAnsi="Times New Roman" w:cs="Times New Roman"/>
          <w:iCs/>
        </w:rPr>
        <w:t xml:space="preserve">Mediasi </w:t>
      </w:r>
      <w:r w:rsidR="00F358DE" w:rsidRPr="00483F6F">
        <w:rPr>
          <w:rFonts w:ascii="Times New Roman" w:hAnsi="Times New Roman" w:cs="Times New Roman"/>
          <w:iCs/>
        </w:rPr>
        <w:t>yang tujuan utamanya adalah untuk mendorong terwujudnya kompromi dan tuntutan kedua belah pihak yang sedang bertikai. Model ini mengandung sejumlah prinsip, diantaranya adalah:</w:t>
      </w:r>
    </w:p>
    <w:p w:rsidR="00F358DE" w:rsidRPr="00717BB0" w:rsidRDefault="00F358DE" w:rsidP="00F358DE">
      <w:pPr>
        <w:pStyle w:val="Default"/>
        <w:spacing w:line="480" w:lineRule="auto"/>
        <w:ind w:left="426" w:hanging="142"/>
        <w:jc w:val="both"/>
        <w:rPr>
          <w:rFonts w:ascii="Times New Roman" w:hAnsi="Times New Roman" w:cs="Times New Roman"/>
          <w:iCs/>
          <w:lang w:val="en-US"/>
        </w:rPr>
      </w:pPr>
      <w:r w:rsidRPr="00483F6F">
        <w:rPr>
          <w:rFonts w:ascii="Times New Roman" w:hAnsi="Times New Roman" w:cs="Times New Roman"/>
          <w:iCs/>
        </w:rPr>
        <w:t>- Mediasi dimaksudkan untuk mendekatkan perbedaan nilai tawar atas suatu kesepakatan</w:t>
      </w:r>
      <w:r w:rsidR="00717BB0">
        <w:rPr>
          <w:rFonts w:ascii="Times New Roman" w:hAnsi="Times New Roman" w:cs="Times New Roman"/>
          <w:iCs/>
          <w:lang w:val="en-US"/>
        </w:rPr>
        <w:t>;</w:t>
      </w:r>
    </w:p>
    <w:p w:rsidR="00F358DE" w:rsidRPr="00717BB0" w:rsidRDefault="00F358DE" w:rsidP="00F358DE">
      <w:pPr>
        <w:pStyle w:val="Default"/>
        <w:tabs>
          <w:tab w:val="left" w:pos="284"/>
        </w:tabs>
        <w:spacing w:line="480" w:lineRule="auto"/>
        <w:ind w:left="284"/>
        <w:jc w:val="both"/>
        <w:rPr>
          <w:rFonts w:ascii="Times New Roman" w:hAnsi="Times New Roman" w:cs="Times New Roman"/>
          <w:iCs/>
          <w:lang w:val="en-US"/>
        </w:rPr>
      </w:pPr>
      <w:r w:rsidRPr="00483F6F">
        <w:rPr>
          <w:rFonts w:ascii="Times New Roman" w:hAnsi="Times New Roman" w:cs="Times New Roman"/>
          <w:iCs/>
        </w:rPr>
        <w:t>- Mediator hanya terfokus pada permasalahan</w:t>
      </w:r>
      <w:r w:rsidR="00717BB0">
        <w:rPr>
          <w:rFonts w:ascii="Times New Roman" w:hAnsi="Times New Roman" w:cs="Times New Roman"/>
          <w:iCs/>
          <w:lang w:val="en-US"/>
        </w:rPr>
        <w:t>;</w:t>
      </w:r>
    </w:p>
    <w:p w:rsidR="00F358DE" w:rsidRPr="00717BB0" w:rsidRDefault="00F358DE" w:rsidP="00F358DE">
      <w:pPr>
        <w:pStyle w:val="Default"/>
        <w:tabs>
          <w:tab w:val="left" w:pos="284"/>
        </w:tabs>
        <w:spacing w:line="480" w:lineRule="auto"/>
        <w:ind w:left="284"/>
        <w:jc w:val="both"/>
        <w:rPr>
          <w:rFonts w:ascii="Times New Roman" w:hAnsi="Times New Roman" w:cs="Times New Roman"/>
          <w:iCs/>
          <w:lang w:val="en-US"/>
        </w:rPr>
      </w:pPr>
      <w:r w:rsidRPr="00483F6F">
        <w:rPr>
          <w:rFonts w:ascii="Times New Roman" w:hAnsi="Times New Roman" w:cs="Times New Roman"/>
          <w:iCs/>
        </w:rPr>
        <w:t>- Posisi mediator adalah menentukan posisi</w:t>
      </w:r>
      <w:r w:rsidR="00717BB0">
        <w:rPr>
          <w:rFonts w:ascii="Times New Roman" w:hAnsi="Times New Roman" w:cs="Times New Roman"/>
          <w:iCs/>
          <w:lang w:val="en-US"/>
        </w:rPr>
        <w:t>;</w:t>
      </w:r>
    </w:p>
    <w:p w:rsidR="00F358DE" w:rsidRDefault="00F358DE" w:rsidP="00F358DE">
      <w:pPr>
        <w:pStyle w:val="Default"/>
        <w:spacing w:line="480" w:lineRule="auto"/>
        <w:ind w:left="426" w:hanging="142"/>
        <w:jc w:val="both"/>
        <w:rPr>
          <w:rFonts w:ascii="Times New Roman" w:hAnsi="Times New Roman" w:cs="Times New Roman"/>
          <w:iCs/>
          <w:lang w:val="en-US"/>
        </w:rPr>
      </w:pPr>
      <w:r>
        <w:rPr>
          <w:rFonts w:ascii="Times New Roman" w:hAnsi="Times New Roman" w:cs="Times New Roman"/>
          <w:iCs/>
        </w:rPr>
        <w:lastRenderedPageBreak/>
        <w:t xml:space="preserve">- </w:t>
      </w:r>
      <w:r w:rsidRPr="00483F6F">
        <w:rPr>
          <w:rFonts w:ascii="Times New Roman" w:hAnsi="Times New Roman" w:cs="Times New Roman"/>
          <w:iCs/>
        </w:rPr>
        <w:t>Biasanya mediator adalah orang yang memiliki status yang tinggi dan model ini tidak menekankan kepada keahlian dalam proses atau teknik mediasi.</w:t>
      </w:r>
      <w:r w:rsidR="00F36D4D">
        <w:rPr>
          <w:rStyle w:val="FootnoteReference"/>
          <w:rFonts w:ascii="Times New Roman" w:hAnsi="Times New Roman" w:cs="Times New Roman"/>
          <w:iCs/>
        </w:rPr>
        <w:footnoteReference w:id="31"/>
      </w:r>
    </w:p>
    <w:p w:rsidR="00F358DE" w:rsidRPr="00483F6F" w:rsidRDefault="00F358DE" w:rsidP="00F358DE">
      <w:pPr>
        <w:pStyle w:val="Default"/>
        <w:tabs>
          <w:tab w:val="left" w:pos="284"/>
        </w:tabs>
        <w:spacing w:line="480" w:lineRule="auto"/>
        <w:ind w:left="284"/>
        <w:jc w:val="both"/>
        <w:rPr>
          <w:rFonts w:ascii="Times New Roman" w:hAnsi="Times New Roman" w:cs="Times New Roman"/>
        </w:rPr>
      </w:pPr>
      <w:r w:rsidRPr="00483F6F">
        <w:rPr>
          <w:rFonts w:ascii="Times New Roman" w:hAnsi="Times New Roman" w:cs="Times New Roman"/>
        </w:rPr>
        <w:t xml:space="preserve">2. </w:t>
      </w:r>
      <w:r w:rsidRPr="00483F6F">
        <w:rPr>
          <w:rFonts w:ascii="Times New Roman" w:hAnsi="Times New Roman" w:cs="Times New Roman"/>
          <w:i/>
          <w:iCs/>
        </w:rPr>
        <w:t>Facilitative mediation</w:t>
      </w:r>
      <w:r w:rsidRPr="00483F6F">
        <w:rPr>
          <w:rFonts w:ascii="Times New Roman" w:hAnsi="Times New Roman" w:cs="Times New Roman"/>
        </w:rPr>
        <w:t xml:space="preserve">. </w:t>
      </w:r>
    </w:p>
    <w:p w:rsidR="00F358DE" w:rsidRPr="00483F6F" w:rsidRDefault="001C48F8" w:rsidP="00F358DE">
      <w:pPr>
        <w:pStyle w:val="Default"/>
        <w:tabs>
          <w:tab w:val="left" w:pos="284"/>
        </w:tabs>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Mediasi </w:t>
      </w:r>
      <w:r w:rsidR="00F358DE" w:rsidRPr="00483F6F">
        <w:rPr>
          <w:rFonts w:ascii="Times New Roman" w:hAnsi="Times New Roman" w:cs="Times New Roman"/>
        </w:rPr>
        <w:t>yang tujuan utamanya untuk menghindarkan para pihak yang bersengketa dari posisi mereka dan menegosiasikan kebutuhan dan kepentingan para pihak dari hak-hak legal mereka secara kaku. Model ini mengandung sejumlah prinsip, diantaranya:</w:t>
      </w:r>
    </w:p>
    <w:p w:rsidR="00F358DE" w:rsidRPr="00717BB0" w:rsidRDefault="00F358DE" w:rsidP="00F358DE">
      <w:pPr>
        <w:pStyle w:val="Default"/>
        <w:tabs>
          <w:tab w:val="left" w:pos="284"/>
        </w:tabs>
        <w:spacing w:line="480" w:lineRule="auto"/>
        <w:ind w:left="284"/>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Prosesnya lebih terstruktur</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Penekannya lebih ditujukan kepada kebutuhan dan kepentingan para pihak yang berselisih</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Mediator mengarah pada pihak untuk lebih kreatif dalam mencari alternatif penyelesaian sengketa</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Mediator perlu memahami proses dan teknik mediator tanpa harus ahli dalam bidang yang diperselisihkan</w:t>
      </w:r>
      <w:r w:rsidR="00717BB0">
        <w:rPr>
          <w:rFonts w:ascii="Times New Roman" w:hAnsi="Times New Roman" w:cs="Times New Roman"/>
          <w:lang w:val="en-US"/>
        </w:rPr>
        <w:t>.</w:t>
      </w:r>
      <w:r w:rsidR="00F36D4D">
        <w:rPr>
          <w:rStyle w:val="FootnoteReference"/>
          <w:rFonts w:ascii="Times New Roman" w:hAnsi="Times New Roman" w:cs="Times New Roman"/>
          <w:lang w:val="en-US"/>
        </w:rPr>
        <w:footnoteReference w:id="32"/>
      </w:r>
    </w:p>
    <w:p w:rsidR="00F358DE" w:rsidRPr="00483F6F" w:rsidRDefault="00F358DE" w:rsidP="00F358DE">
      <w:pPr>
        <w:pStyle w:val="Default"/>
        <w:tabs>
          <w:tab w:val="left" w:pos="284"/>
        </w:tabs>
        <w:spacing w:line="480" w:lineRule="auto"/>
        <w:ind w:left="284"/>
        <w:jc w:val="both"/>
        <w:rPr>
          <w:rFonts w:ascii="Times New Roman" w:hAnsi="Times New Roman" w:cs="Times New Roman"/>
        </w:rPr>
      </w:pPr>
      <w:r w:rsidRPr="00483F6F">
        <w:rPr>
          <w:rFonts w:ascii="Times New Roman" w:hAnsi="Times New Roman" w:cs="Times New Roman"/>
        </w:rPr>
        <w:t>3.</w:t>
      </w:r>
      <w:r w:rsidRPr="00483F6F">
        <w:rPr>
          <w:rFonts w:ascii="Times New Roman" w:hAnsi="Times New Roman" w:cs="Times New Roman"/>
          <w:i/>
        </w:rPr>
        <w:t xml:space="preserve"> Transformative Mediation.</w:t>
      </w:r>
    </w:p>
    <w:p w:rsidR="00F358DE" w:rsidRPr="00483F6F" w:rsidRDefault="00F358DE" w:rsidP="00F358DE">
      <w:pPr>
        <w:pStyle w:val="Default"/>
        <w:tabs>
          <w:tab w:val="left" w:pos="284"/>
        </w:tabs>
        <w:spacing w:line="480" w:lineRule="auto"/>
        <w:ind w:left="284" w:firstLine="567"/>
        <w:jc w:val="both"/>
        <w:rPr>
          <w:rFonts w:ascii="Times New Roman" w:hAnsi="Times New Roman" w:cs="Times New Roman"/>
          <w:i/>
        </w:rPr>
      </w:pPr>
      <w:r w:rsidRPr="00483F6F">
        <w:rPr>
          <w:rFonts w:ascii="Times New Roman" w:hAnsi="Times New Roman" w:cs="Times New Roman"/>
        </w:rPr>
        <w:t>Model ini mengandung sejumlah prinsip, diantaranya:</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Pr>
          <w:rFonts w:ascii="Times New Roman" w:hAnsi="Times New Roman" w:cs="Times New Roman"/>
        </w:rPr>
        <w:t xml:space="preserve">-  </w:t>
      </w:r>
      <w:r w:rsidRPr="00483F6F">
        <w:rPr>
          <w:rFonts w:ascii="Times New Roman" w:hAnsi="Times New Roman" w:cs="Times New Roman"/>
        </w:rPr>
        <w:t>Fokus pada penyelesaian yang lebih komprehensif dan tidak terbatas hanya</w:t>
      </w:r>
      <w:r w:rsidRPr="00483F6F">
        <w:rPr>
          <w:rFonts w:ascii="Times New Roman" w:hAnsi="Times New Roman" w:cs="Times New Roman"/>
          <w:i/>
        </w:rPr>
        <w:t xml:space="preserve"> </w:t>
      </w:r>
      <w:r>
        <w:rPr>
          <w:rFonts w:ascii="Times New Roman" w:hAnsi="Times New Roman" w:cs="Times New Roman"/>
          <w:i/>
        </w:rPr>
        <w:t xml:space="preserve">   </w:t>
      </w:r>
      <w:r w:rsidRPr="00483F6F">
        <w:rPr>
          <w:rFonts w:ascii="Times New Roman" w:hAnsi="Times New Roman" w:cs="Times New Roman"/>
        </w:rPr>
        <w:t>pada penyelesaian sengketa tetapi juga</w:t>
      </w:r>
      <w:r w:rsidR="00717BB0">
        <w:rPr>
          <w:rFonts w:ascii="Times New Roman" w:hAnsi="Times New Roman" w:cs="Times New Roman"/>
        </w:rPr>
        <w:t xml:space="preserve"> rekonsiliasi antara para pihak</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Proses negosiasi yang mengarah pada pengembalian keputusan tidak akan dimulai bila masalah hubungan emosional para pihak yang berselisih belum diselesaikan</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lastRenderedPageBreak/>
        <w:t>- Fungsi mediator adalah untuk mendiagnosis penyebab konflik dan menanganinya berdasarkan aspek psikologis dan emosional</w:t>
      </w:r>
      <w:r w:rsidR="00717BB0">
        <w:rPr>
          <w:rFonts w:ascii="Times New Roman" w:hAnsi="Times New Roman" w:cs="Times New Roman"/>
          <w:lang w:val="en-US"/>
        </w:rPr>
        <w:t>;</w:t>
      </w:r>
    </w:p>
    <w:p w:rsidR="00F358DE" w:rsidRPr="00717BB0" w:rsidRDefault="00F358DE" w:rsidP="00F358DE">
      <w:pPr>
        <w:pStyle w:val="Default"/>
        <w:spacing w:line="480" w:lineRule="auto"/>
        <w:ind w:left="567" w:hanging="283"/>
        <w:jc w:val="both"/>
        <w:rPr>
          <w:rFonts w:ascii="Times New Roman" w:hAnsi="Times New Roman" w:cs="Times New Roman"/>
          <w:lang w:val="en-US"/>
        </w:rPr>
      </w:pPr>
      <w:r w:rsidRPr="00483F6F">
        <w:rPr>
          <w:rFonts w:ascii="Times New Roman" w:hAnsi="Times New Roman" w:cs="Times New Roman"/>
        </w:rPr>
        <w:t xml:space="preserve">- </w:t>
      </w:r>
      <w:r>
        <w:rPr>
          <w:rFonts w:ascii="Times New Roman" w:hAnsi="Times New Roman" w:cs="Times New Roman"/>
        </w:rPr>
        <w:t xml:space="preserve"> </w:t>
      </w:r>
      <w:r w:rsidRPr="00483F6F">
        <w:rPr>
          <w:rFonts w:ascii="Times New Roman" w:hAnsi="Times New Roman" w:cs="Times New Roman"/>
        </w:rPr>
        <w:t>Mediator diharapkan lebih memiliki kecakapan dan juga proses serta teknik mediasi</w:t>
      </w:r>
      <w:r w:rsidR="00717BB0">
        <w:rPr>
          <w:rFonts w:ascii="Times New Roman" w:hAnsi="Times New Roman" w:cs="Times New Roman"/>
          <w:lang w:val="en-US"/>
        </w:rPr>
        <w:t>.</w:t>
      </w:r>
      <w:r w:rsidR="00F36D4D">
        <w:rPr>
          <w:rStyle w:val="FootnoteReference"/>
          <w:rFonts w:ascii="Times New Roman" w:hAnsi="Times New Roman" w:cs="Times New Roman"/>
          <w:lang w:val="en-US"/>
        </w:rPr>
        <w:footnoteReference w:id="33"/>
      </w:r>
    </w:p>
    <w:p w:rsidR="00F358DE" w:rsidRPr="00483F6F" w:rsidRDefault="00F358DE" w:rsidP="00F358DE">
      <w:pPr>
        <w:pStyle w:val="Default"/>
        <w:tabs>
          <w:tab w:val="left" w:pos="284"/>
        </w:tabs>
        <w:spacing w:line="480" w:lineRule="auto"/>
        <w:ind w:left="284"/>
        <w:jc w:val="both"/>
        <w:rPr>
          <w:rFonts w:ascii="Times New Roman" w:hAnsi="Times New Roman" w:cs="Times New Roman"/>
        </w:rPr>
      </w:pPr>
      <w:r w:rsidRPr="00483F6F">
        <w:rPr>
          <w:rFonts w:ascii="Times New Roman" w:hAnsi="Times New Roman" w:cs="Times New Roman"/>
        </w:rPr>
        <w:t xml:space="preserve">4. </w:t>
      </w:r>
      <w:r w:rsidRPr="00483F6F">
        <w:rPr>
          <w:rFonts w:ascii="Times New Roman" w:hAnsi="Times New Roman" w:cs="Times New Roman"/>
          <w:i/>
          <w:iCs/>
        </w:rPr>
        <w:t>Evaluative Mediation</w:t>
      </w:r>
      <w:r w:rsidRPr="00483F6F">
        <w:rPr>
          <w:rFonts w:ascii="Times New Roman" w:hAnsi="Times New Roman" w:cs="Times New Roman"/>
        </w:rPr>
        <w:t xml:space="preserve">. </w:t>
      </w:r>
    </w:p>
    <w:p w:rsidR="00F358DE" w:rsidRPr="00483F6F" w:rsidRDefault="00F358DE" w:rsidP="00F358DE">
      <w:pPr>
        <w:pStyle w:val="Default"/>
        <w:tabs>
          <w:tab w:val="left" w:pos="284"/>
        </w:tabs>
        <w:spacing w:line="480" w:lineRule="auto"/>
        <w:ind w:left="284" w:firstLine="567"/>
        <w:jc w:val="both"/>
        <w:rPr>
          <w:rFonts w:ascii="Times New Roman" w:hAnsi="Times New Roman" w:cs="Times New Roman"/>
        </w:rPr>
      </w:pPr>
      <w:r w:rsidRPr="00483F6F">
        <w:rPr>
          <w:rFonts w:ascii="Times New Roman" w:hAnsi="Times New Roman" w:cs="Times New Roman"/>
        </w:rPr>
        <w:t xml:space="preserve"> Mediasi ini bertujuan untuk mencari kesepakatan berdasarkan hak-hak legal dari pihak yang bersengketa dalam wilayah yang diantisipasi oleh pengadilan. Model ini mengandung sejumlah prinsip, diantaranya:</w:t>
      </w:r>
    </w:p>
    <w:p w:rsidR="00F358DE" w:rsidRPr="00483F6F" w:rsidRDefault="00F358DE" w:rsidP="00F358DE">
      <w:pPr>
        <w:pStyle w:val="Default"/>
        <w:numPr>
          <w:ilvl w:val="0"/>
          <w:numId w:val="4"/>
        </w:numPr>
        <w:tabs>
          <w:tab w:val="left" w:pos="284"/>
        </w:tabs>
        <w:spacing w:line="480" w:lineRule="auto"/>
        <w:jc w:val="both"/>
        <w:rPr>
          <w:rFonts w:ascii="Times New Roman" w:hAnsi="Times New Roman" w:cs="Times New Roman"/>
        </w:rPr>
      </w:pPr>
      <w:r w:rsidRPr="00483F6F">
        <w:rPr>
          <w:rFonts w:ascii="Times New Roman" w:hAnsi="Times New Roman" w:cs="Times New Roman"/>
        </w:rPr>
        <w:t>Para pihak berharap bahwa mediator akan menggunakan keahlian dan pengalamannya untuk mengarahkan penyelesaian sengketa ke suatu kisaran yang telah diperkirakan terhadap masalah tersebut</w:t>
      </w:r>
    </w:p>
    <w:p w:rsidR="00F358DE" w:rsidRPr="00483F6F" w:rsidRDefault="00F358DE" w:rsidP="00F358DE">
      <w:pPr>
        <w:pStyle w:val="Default"/>
        <w:numPr>
          <w:ilvl w:val="0"/>
          <w:numId w:val="4"/>
        </w:numPr>
        <w:tabs>
          <w:tab w:val="left" w:pos="284"/>
        </w:tabs>
        <w:spacing w:line="480" w:lineRule="auto"/>
        <w:jc w:val="both"/>
        <w:rPr>
          <w:rFonts w:ascii="Times New Roman" w:hAnsi="Times New Roman" w:cs="Times New Roman"/>
        </w:rPr>
      </w:pPr>
      <w:r w:rsidRPr="00483F6F">
        <w:rPr>
          <w:rFonts w:ascii="Times New Roman" w:hAnsi="Times New Roman" w:cs="Times New Roman"/>
        </w:rPr>
        <w:t>Fokusnya lebih tertuju kepada hak melalui standar penyelesaian atas kasus yang serupa</w:t>
      </w:r>
    </w:p>
    <w:p w:rsidR="00F358DE" w:rsidRPr="00483F6F" w:rsidRDefault="00F358DE" w:rsidP="00F358DE">
      <w:pPr>
        <w:pStyle w:val="Default"/>
        <w:numPr>
          <w:ilvl w:val="0"/>
          <w:numId w:val="4"/>
        </w:numPr>
        <w:tabs>
          <w:tab w:val="left" w:pos="284"/>
        </w:tabs>
        <w:spacing w:line="480" w:lineRule="auto"/>
        <w:jc w:val="both"/>
        <w:rPr>
          <w:rFonts w:ascii="Times New Roman" w:hAnsi="Times New Roman" w:cs="Times New Roman"/>
        </w:rPr>
      </w:pPr>
      <w:r w:rsidRPr="00483F6F">
        <w:rPr>
          <w:rFonts w:ascii="Times New Roman" w:hAnsi="Times New Roman" w:cs="Times New Roman"/>
        </w:rPr>
        <w:t>Mediator harus seorang ahli dalam bidang yang diperselisihkan dan dapat juga terkualifikasi secara legal. Mediator tidak harus memiliki keahlian dalam proses dan teknik mediasi</w:t>
      </w:r>
    </w:p>
    <w:p w:rsidR="00F358DE" w:rsidRPr="00E23D06" w:rsidRDefault="00F358DE" w:rsidP="00F358DE">
      <w:pPr>
        <w:pStyle w:val="Default"/>
        <w:numPr>
          <w:ilvl w:val="0"/>
          <w:numId w:val="4"/>
        </w:numPr>
        <w:tabs>
          <w:tab w:val="left" w:pos="284"/>
        </w:tabs>
        <w:spacing w:line="480" w:lineRule="auto"/>
        <w:jc w:val="both"/>
        <w:rPr>
          <w:rFonts w:ascii="Times New Roman" w:hAnsi="Times New Roman" w:cs="Times New Roman"/>
        </w:rPr>
      </w:pPr>
      <w:r w:rsidRPr="00483F6F">
        <w:rPr>
          <w:rFonts w:ascii="Times New Roman" w:hAnsi="Times New Roman" w:cs="Times New Roman"/>
        </w:rPr>
        <w:t>Kecenderungan mediator memberikan jalan keluar dan informasi legal guna mengarahkan para pihak menuju suatu hasil akhir yang pantas dan dapat diterima oleh keduanya.</w:t>
      </w:r>
      <w:r w:rsidR="00F3097E">
        <w:rPr>
          <w:rStyle w:val="FootnoteReference"/>
          <w:rFonts w:ascii="Times New Roman" w:hAnsi="Times New Roman" w:cs="Times New Roman"/>
        </w:rPr>
        <w:footnoteReference w:id="34"/>
      </w:r>
    </w:p>
    <w:p w:rsidR="00F358DE" w:rsidRPr="009A0815" w:rsidRDefault="008E4A8B" w:rsidP="008E4A8B">
      <w:pPr>
        <w:pStyle w:val="Default"/>
        <w:spacing w:line="480" w:lineRule="auto"/>
        <w:ind w:left="270"/>
        <w:jc w:val="both"/>
        <w:rPr>
          <w:rFonts w:ascii="Times New Roman" w:hAnsi="Times New Roman" w:cs="Times New Roman"/>
          <w:b/>
        </w:rPr>
      </w:pPr>
      <w:r>
        <w:rPr>
          <w:rFonts w:ascii="Times New Roman" w:hAnsi="Times New Roman" w:cs="Times New Roman"/>
          <w:b/>
          <w:lang w:val="en-US"/>
        </w:rPr>
        <w:t xml:space="preserve">4. </w:t>
      </w:r>
      <w:r w:rsidR="00F358DE" w:rsidRPr="009A0815">
        <w:rPr>
          <w:rFonts w:ascii="Times New Roman" w:hAnsi="Times New Roman" w:cs="Times New Roman"/>
          <w:b/>
        </w:rPr>
        <w:t xml:space="preserve">Tahapan dan </w:t>
      </w:r>
      <w:r w:rsidR="00F358DE">
        <w:rPr>
          <w:rFonts w:ascii="Times New Roman" w:hAnsi="Times New Roman" w:cs="Times New Roman"/>
          <w:b/>
        </w:rPr>
        <w:t>prose</w:t>
      </w:r>
      <w:r w:rsidR="00F358DE">
        <w:rPr>
          <w:rFonts w:ascii="Times New Roman" w:hAnsi="Times New Roman" w:cs="Times New Roman"/>
          <w:b/>
          <w:lang w:val="en-US"/>
        </w:rPr>
        <w:t>dur</w:t>
      </w:r>
      <w:r w:rsidR="00F358DE" w:rsidRPr="009A0815">
        <w:rPr>
          <w:rFonts w:ascii="Times New Roman" w:hAnsi="Times New Roman" w:cs="Times New Roman"/>
          <w:b/>
        </w:rPr>
        <w:t xml:space="preserve"> mediasi</w:t>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 xml:space="preserve">Tahapan </w:t>
      </w:r>
      <w:r>
        <w:rPr>
          <w:rFonts w:ascii="Times New Roman" w:hAnsi="Times New Roman" w:cs="Times New Roman"/>
          <w:color w:val="auto"/>
          <w:lang w:val="en-US"/>
        </w:rPr>
        <w:t xml:space="preserve">dan prosedur </w:t>
      </w:r>
      <w:r w:rsidRPr="00483F6F">
        <w:rPr>
          <w:rFonts w:ascii="Times New Roman" w:hAnsi="Times New Roman" w:cs="Times New Roman"/>
          <w:color w:val="auto"/>
        </w:rPr>
        <w:t>mediasi di</w:t>
      </w:r>
      <w:r w:rsidR="00E46F38">
        <w:rPr>
          <w:rFonts w:ascii="Times New Roman" w:hAnsi="Times New Roman" w:cs="Times New Roman"/>
          <w:color w:val="auto"/>
        </w:rPr>
        <w:t xml:space="preserve"> pengadilan diatur dalam Pasal 7</w:t>
      </w:r>
      <w:r w:rsidRPr="00483F6F">
        <w:rPr>
          <w:rFonts w:ascii="Times New Roman" w:hAnsi="Times New Roman" w:cs="Times New Roman"/>
          <w:color w:val="auto"/>
        </w:rPr>
        <w:t xml:space="preserve"> sampai Pasal </w:t>
      </w:r>
      <w:r w:rsidR="00E46F38">
        <w:rPr>
          <w:rFonts w:ascii="Times New Roman" w:hAnsi="Times New Roman" w:cs="Times New Roman"/>
          <w:color w:val="auto"/>
        </w:rPr>
        <w:t>1</w:t>
      </w:r>
      <w:r w:rsidR="00CC629A">
        <w:rPr>
          <w:rFonts w:ascii="Times New Roman" w:hAnsi="Times New Roman" w:cs="Times New Roman"/>
          <w:color w:val="auto"/>
        </w:rPr>
        <w:t>9</w:t>
      </w:r>
      <w:r w:rsidRPr="00483F6F">
        <w:rPr>
          <w:rFonts w:ascii="Times New Roman" w:hAnsi="Times New Roman" w:cs="Times New Roman"/>
          <w:color w:val="auto"/>
        </w:rPr>
        <w:t xml:space="preserve"> Per</w:t>
      </w:r>
      <w:r w:rsidR="00E46F38">
        <w:rPr>
          <w:rFonts w:ascii="Times New Roman" w:hAnsi="Times New Roman" w:cs="Times New Roman"/>
          <w:color w:val="auto"/>
        </w:rPr>
        <w:t>aturan Mahkamah Agung RI Nomor 1 Tahun 2008</w:t>
      </w:r>
      <w:r w:rsidRPr="00483F6F">
        <w:rPr>
          <w:rFonts w:ascii="Times New Roman" w:hAnsi="Times New Roman" w:cs="Times New Roman"/>
          <w:color w:val="auto"/>
        </w:rPr>
        <w:t xml:space="preserve"> tentang </w:t>
      </w:r>
      <w:r w:rsidRPr="00483F6F">
        <w:rPr>
          <w:rFonts w:ascii="Times New Roman" w:hAnsi="Times New Roman" w:cs="Times New Roman"/>
          <w:color w:val="auto"/>
        </w:rPr>
        <w:lastRenderedPageBreak/>
        <w:t>Prosedur Mediasi di Pengadilan. Mediasi di pengadilan dibagi dalam dua tahap yaitu tahap pra mediasi dan tahapan pelaksanaan mediasi.</w:t>
      </w:r>
      <w:r w:rsidR="00B33EB7">
        <w:rPr>
          <w:rStyle w:val="FootnoteReference"/>
          <w:rFonts w:ascii="Times New Roman" w:hAnsi="Times New Roman" w:cs="Times New Roman"/>
          <w:color w:val="auto"/>
        </w:rPr>
        <w:footnoteReference w:id="35"/>
      </w:r>
      <w:r w:rsidRPr="00483F6F">
        <w:rPr>
          <w:rFonts w:ascii="Times New Roman" w:hAnsi="Times New Roman" w:cs="Times New Roman"/>
          <w:color w:val="auto"/>
        </w:rPr>
        <w:t xml:space="preserve"> Tahap pra</w:t>
      </w:r>
      <w:r>
        <w:rPr>
          <w:rFonts w:ascii="Times New Roman" w:hAnsi="Times New Roman" w:cs="Times New Roman"/>
          <w:color w:val="auto"/>
          <w:lang w:val="en-US"/>
        </w:rPr>
        <w:t xml:space="preserve"> </w:t>
      </w:r>
      <w:r w:rsidR="00B33EB7">
        <w:rPr>
          <w:rFonts w:ascii="Times New Roman" w:hAnsi="Times New Roman" w:cs="Times New Roman"/>
          <w:color w:val="auto"/>
        </w:rPr>
        <w:t>mediasi adalah tahap di</w:t>
      </w:r>
      <w:r w:rsidRPr="00483F6F">
        <w:rPr>
          <w:rFonts w:ascii="Times New Roman" w:hAnsi="Times New Roman" w:cs="Times New Roman"/>
          <w:color w:val="auto"/>
        </w:rPr>
        <w:t xml:space="preserve">mana para pihak mendapatkan tawaran dari hakim untuk menggunakan jalur mediasi dan para pihak menunjuk mediator sebagai pihak ketiga yang akan membantu menyelesaikan sengketa mereka. </w:t>
      </w:r>
    </w:p>
    <w:p w:rsidR="00F358DE" w:rsidRDefault="003D1E90" w:rsidP="00F358DE">
      <w:pPr>
        <w:pStyle w:val="Default"/>
        <w:spacing w:line="480" w:lineRule="auto"/>
        <w:ind w:left="360" w:firstLine="491"/>
        <w:jc w:val="both"/>
        <w:rPr>
          <w:rFonts w:ascii="Times New Roman" w:hAnsi="Times New Roman" w:cs="Times New Roman"/>
          <w:color w:val="auto"/>
        </w:rPr>
      </w:pPr>
      <w:r>
        <w:rPr>
          <w:rFonts w:ascii="Times New Roman" w:hAnsi="Times New Roman" w:cs="Times New Roman"/>
          <w:color w:val="auto"/>
        </w:rPr>
        <w:t xml:space="preserve">Hakim </w:t>
      </w:r>
      <w:r w:rsidR="00E46F38">
        <w:rPr>
          <w:rFonts w:ascii="Times New Roman" w:hAnsi="Times New Roman" w:cs="Times New Roman"/>
          <w:color w:val="auto"/>
        </w:rPr>
        <w:t>memberikan waktu dua</w:t>
      </w:r>
      <w:r w:rsidR="00F358DE" w:rsidRPr="00483F6F">
        <w:rPr>
          <w:rFonts w:ascii="Times New Roman" w:hAnsi="Times New Roman" w:cs="Times New Roman"/>
          <w:color w:val="auto"/>
        </w:rPr>
        <w:t xml:space="preserve"> hari kerja kepada </w:t>
      </w:r>
      <w:r w:rsidR="00F358DE">
        <w:rPr>
          <w:rFonts w:ascii="Times New Roman" w:hAnsi="Times New Roman" w:cs="Times New Roman"/>
          <w:color w:val="auto"/>
          <w:lang w:val="en-US"/>
        </w:rPr>
        <w:t xml:space="preserve">para </w:t>
      </w:r>
      <w:r w:rsidR="00F358DE" w:rsidRPr="00483F6F">
        <w:rPr>
          <w:rFonts w:ascii="Times New Roman" w:hAnsi="Times New Roman" w:cs="Times New Roman"/>
          <w:color w:val="auto"/>
        </w:rPr>
        <w:t xml:space="preserve">pihak setelah sidang pertama untuk memilih dan menunjuk mediator </w:t>
      </w:r>
      <w:r w:rsidR="00F358DE">
        <w:rPr>
          <w:rFonts w:ascii="Times New Roman" w:hAnsi="Times New Roman" w:cs="Times New Roman"/>
          <w:color w:val="auto"/>
          <w:lang w:val="en-US"/>
        </w:rPr>
        <w:t xml:space="preserve">dari daftar mediator yang dimiliki oleh pengadilan atau mediator </w:t>
      </w:r>
      <w:r w:rsidR="00F358DE" w:rsidRPr="00483F6F">
        <w:rPr>
          <w:rFonts w:ascii="Times New Roman" w:hAnsi="Times New Roman" w:cs="Times New Roman"/>
          <w:color w:val="auto"/>
        </w:rPr>
        <w:t xml:space="preserve">di luar </w:t>
      </w:r>
      <w:r w:rsidR="00F358DE">
        <w:rPr>
          <w:rFonts w:ascii="Times New Roman" w:hAnsi="Times New Roman" w:cs="Times New Roman"/>
          <w:color w:val="auto"/>
          <w:lang w:val="en-US"/>
        </w:rPr>
        <w:t xml:space="preserve">daftar </w:t>
      </w:r>
      <w:r w:rsidR="00F358DE" w:rsidRPr="00483F6F">
        <w:rPr>
          <w:rFonts w:ascii="Times New Roman" w:hAnsi="Times New Roman" w:cs="Times New Roman"/>
          <w:color w:val="auto"/>
        </w:rPr>
        <w:t>pengadilan.</w:t>
      </w:r>
      <w:r w:rsidR="00F358DE">
        <w:rPr>
          <w:rStyle w:val="FootnoteReference"/>
          <w:rFonts w:ascii="Times New Roman" w:hAnsi="Times New Roman" w:cs="Times New Roman"/>
          <w:color w:val="auto"/>
        </w:rPr>
        <w:footnoteReference w:id="36"/>
      </w:r>
      <w:r w:rsidR="00F358DE" w:rsidRPr="00483F6F">
        <w:rPr>
          <w:rFonts w:ascii="Times New Roman" w:hAnsi="Times New Roman" w:cs="Times New Roman"/>
          <w:color w:val="auto"/>
        </w:rPr>
        <w:t xml:space="preserve"> Dalam tahap pelaksanaan mediasi, </w:t>
      </w:r>
      <w:r w:rsidR="005A1305">
        <w:rPr>
          <w:rFonts w:ascii="Times New Roman" w:hAnsi="Times New Roman" w:cs="Times New Roman"/>
          <w:color w:val="auto"/>
        </w:rPr>
        <w:t>Peraturan Mahkamah Agung Nomor 1</w:t>
      </w:r>
      <w:r w:rsidR="00F358DE" w:rsidRPr="00483F6F">
        <w:rPr>
          <w:rFonts w:ascii="Times New Roman" w:hAnsi="Times New Roman" w:cs="Times New Roman"/>
          <w:color w:val="auto"/>
        </w:rPr>
        <w:t xml:space="preserve"> tahun 200</w:t>
      </w:r>
      <w:r w:rsidR="005A1305">
        <w:rPr>
          <w:rFonts w:ascii="Times New Roman" w:hAnsi="Times New Roman" w:cs="Times New Roman"/>
          <w:color w:val="auto"/>
        </w:rPr>
        <w:t>8 memberikan</w:t>
      </w:r>
      <w:r w:rsidR="00F358DE" w:rsidRPr="00483F6F">
        <w:rPr>
          <w:rFonts w:ascii="Times New Roman" w:hAnsi="Times New Roman" w:cs="Times New Roman"/>
          <w:color w:val="auto"/>
        </w:rPr>
        <w:t xml:space="preserve"> waktu </w:t>
      </w:r>
      <w:r w:rsidR="005A1305">
        <w:rPr>
          <w:rFonts w:ascii="Times New Roman" w:hAnsi="Times New Roman" w:cs="Times New Roman"/>
          <w:color w:val="auto"/>
        </w:rPr>
        <w:t>paling lama 40 (empat puluh) hari kerja sejak mediator dipilih oleh para pihak atau ditunjuk oleh ketua majelis hakim</w:t>
      </w:r>
      <w:r w:rsidR="00F358DE" w:rsidRPr="00483F6F">
        <w:rPr>
          <w:rFonts w:ascii="Times New Roman" w:hAnsi="Times New Roman" w:cs="Times New Roman"/>
          <w:color w:val="auto"/>
        </w:rPr>
        <w:t>.</w:t>
      </w:r>
      <w:r w:rsidR="005A1305">
        <w:rPr>
          <w:rFonts w:ascii="Times New Roman" w:hAnsi="Times New Roman" w:cs="Times New Roman"/>
          <w:color w:val="auto"/>
        </w:rPr>
        <w:t xml:space="preserve"> Namun atas dasar kesepakatan para pihak, jangka waktu mediasi dapat diperpanjang 14 (empat belas) hari kerja sejak berakhir masa 40 (empat puluh) hari</w:t>
      </w:r>
      <w:r w:rsidR="00F358DE" w:rsidRPr="00483F6F">
        <w:rPr>
          <w:rFonts w:ascii="Times New Roman" w:hAnsi="Times New Roman" w:cs="Times New Roman"/>
          <w:color w:val="auto"/>
        </w:rPr>
        <w:t>.</w:t>
      </w:r>
      <w:r w:rsidR="00F358DE">
        <w:rPr>
          <w:rStyle w:val="FootnoteReference"/>
          <w:rFonts w:ascii="Times New Roman" w:hAnsi="Times New Roman" w:cs="Times New Roman"/>
          <w:color w:val="auto"/>
        </w:rPr>
        <w:footnoteReference w:id="37"/>
      </w:r>
      <w:r w:rsidR="00F358DE">
        <w:rPr>
          <w:rFonts w:ascii="Times New Roman" w:hAnsi="Times New Roman" w:cs="Times New Roman"/>
          <w:color w:val="auto"/>
        </w:rPr>
        <w:t xml:space="preserve"> </w:t>
      </w:r>
    </w:p>
    <w:p w:rsidR="00F358DE" w:rsidRPr="00483F6F" w:rsidRDefault="00B40296"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 xml:space="preserve">Setelah </w:t>
      </w:r>
      <w:r w:rsidR="005A1305">
        <w:rPr>
          <w:rFonts w:ascii="Times New Roman" w:hAnsi="Times New Roman" w:cs="Times New Roman"/>
          <w:color w:val="auto"/>
        </w:rPr>
        <w:t xml:space="preserve">para pihak menunjuk mediator yang disepakati, </w:t>
      </w:r>
      <w:r>
        <w:rPr>
          <w:rFonts w:ascii="Times New Roman" w:hAnsi="Times New Roman" w:cs="Times New Roman"/>
          <w:color w:val="auto"/>
        </w:rPr>
        <w:t>dalam waktu paling lama 5 (lima)</w:t>
      </w:r>
      <w:r w:rsidRPr="00483F6F">
        <w:rPr>
          <w:rFonts w:ascii="Times New Roman" w:hAnsi="Times New Roman" w:cs="Times New Roman"/>
          <w:color w:val="auto"/>
        </w:rPr>
        <w:t xml:space="preserve"> hari kerja </w:t>
      </w:r>
      <w:r w:rsidR="005A1305">
        <w:rPr>
          <w:rFonts w:ascii="Times New Roman" w:hAnsi="Times New Roman" w:cs="Times New Roman"/>
          <w:color w:val="auto"/>
        </w:rPr>
        <w:t>masing-masing pihak dapat menyerahkan resume perkara kepada satu sama lain dan kepada mediator</w:t>
      </w:r>
      <w:r w:rsidR="00F358DE" w:rsidRPr="00483F6F">
        <w:rPr>
          <w:rFonts w:ascii="Times New Roman" w:hAnsi="Times New Roman" w:cs="Times New Roman"/>
          <w:color w:val="auto"/>
        </w:rPr>
        <w:t>.</w:t>
      </w:r>
      <w:r w:rsidR="00F358DE">
        <w:rPr>
          <w:rStyle w:val="FootnoteReference"/>
          <w:rFonts w:ascii="Times New Roman" w:hAnsi="Times New Roman" w:cs="Times New Roman"/>
          <w:color w:val="auto"/>
        </w:rPr>
        <w:footnoteReference w:id="38"/>
      </w:r>
      <w:r w:rsidR="005A5C24">
        <w:rPr>
          <w:rFonts w:ascii="Times New Roman" w:hAnsi="Times New Roman" w:cs="Times New Roman"/>
          <w:color w:val="auto"/>
        </w:rPr>
        <w:t xml:space="preserve"> Resume</w:t>
      </w:r>
      <w:r w:rsidR="00F358DE" w:rsidRPr="00483F6F">
        <w:rPr>
          <w:rFonts w:ascii="Times New Roman" w:hAnsi="Times New Roman" w:cs="Times New Roman"/>
          <w:color w:val="auto"/>
        </w:rPr>
        <w:t xml:space="preserve"> ini sangat penting bagi mediator untuk mempelajari duduk perkara, sehingga ia dapat menentukan faktor penyebab terjadinya sengketa antar para pihak. Mediator harus mempelajari secara sungguh-sungguh seluruh dimensi yang berkaitan dengan perkara yang menjadi pokok sengketa para pihak. </w:t>
      </w:r>
    </w:p>
    <w:p w:rsidR="005A5C24"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lastRenderedPageBreak/>
        <w:t>Jika mediator merasakan cukup atas informasi yang diperoleh dari sejumlah dokumen dan surat dari para pihak, maka tugas mediator adalah menentukan jadwal pertemuan denga</w:t>
      </w:r>
      <w:r w:rsidR="005A5C24">
        <w:rPr>
          <w:rFonts w:ascii="Times New Roman" w:hAnsi="Times New Roman" w:cs="Times New Roman"/>
          <w:color w:val="auto"/>
        </w:rPr>
        <w:t>n</w:t>
      </w:r>
      <w:r w:rsidRPr="00483F6F">
        <w:rPr>
          <w:rFonts w:ascii="Times New Roman" w:hAnsi="Times New Roman" w:cs="Times New Roman"/>
          <w:color w:val="auto"/>
        </w:rPr>
        <w:t xml:space="preserve"> para pihak yang bersengketa, guna menyelesaikan proses mediasi. Pada saat itulah mediator memberikan penjelasan mengenai posisi dirinya dalam rangka membantu para pihak menemukan solusi terhadap sengketa mereka, mengemukakan aturan mediasi yang dapa</w:t>
      </w:r>
      <w:r>
        <w:rPr>
          <w:rFonts w:ascii="Times New Roman" w:hAnsi="Times New Roman" w:cs="Times New Roman"/>
          <w:color w:val="auto"/>
          <w:lang w:val="en-US"/>
        </w:rPr>
        <w:t>t</w:t>
      </w:r>
      <w:r w:rsidRPr="00483F6F">
        <w:rPr>
          <w:rFonts w:ascii="Times New Roman" w:hAnsi="Times New Roman" w:cs="Times New Roman"/>
          <w:color w:val="auto"/>
        </w:rPr>
        <w:t xml:space="preserve"> disepakati bersama dan menekankan bahwa otoritas pengambilan keputusan tetap berada di tangan para pihak. Dalam proses mediasi tersebut para pihak dapat didampingi oleh kuasa hukumnya. </w:t>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 xml:space="preserve">Keberadaan kuasa hukum dalam suatu proses mediasi harus mendapatkan persetujuan para pihak lain, karena kalau tidak akan mempersulit langkah mediasi dan bahkan dapat terancam gagalnya mediasi. Jelasnya keberadaan orang lain selain para pihak dan mediator dalam proses mediasi </w:t>
      </w:r>
      <w:r w:rsidR="005A5C24">
        <w:rPr>
          <w:rFonts w:ascii="Times New Roman" w:hAnsi="Times New Roman" w:cs="Times New Roman"/>
          <w:color w:val="auto"/>
        </w:rPr>
        <w:t xml:space="preserve">harus </w:t>
      </w:r>
      <w:r w:rsidRPr="00483F6F">
        <w:rPr>
          <w:rFonts w:ascii="Times New Roman" w:hAnsi="Times New Roman" w:cs="Times New Roman"/>
          <w:color w:val="auto"/>
        </w:rPr>
        <w:t>mendapat persetujuan bersama</w:t>
      </w:r>
      <w:r w:rsidR="005A5C24">
        <w:rPr>
          <w:rFonts w:ascii="Times New Roman" w:hAnsi="Times New Roman" w:cs="Times New Roman"/>
          <w:color w:val="auto"/>
        </w:rPr>
        <w:t xml:space="preserve"> dari</w:t>
      </w:r>
      <w:r w:rsidRPr="00483F6F">
        <w:rPr>
          <w:rFonts w:ascii="Times New Roman" w:hAnsi="Times New Roman" w:cs="Times New Roman"/>
          <w:color w:val="auto"/>
        </w:rPr>
        <w:t xml:space="preserve"> para pihak. </w:t>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Jika dalam proses mediasi terjadi perundingan yang menegangkan, mediator dapat menghentikan mediasi untuk beberap</w:t>
      </w:r>
      <w:r>
        <w:rPr>
          <w:rFonts w:ascii="Times New Roman" w:hAnsi="Times New Roman" w:cs="Times New Roman"/>
          <w:color w:val="auto"/>
        </w:rPr>
        <w:t>a saat guna meredam suasana aga</w:t>
      </w:r>
      <w:r>
        <w:rPr>
          <w:rFonts w:ascii="Times New Roman" w:hAnsi="Times New Roman" w:cs="Times New Roman"/>
          <w:color w:val="auto"/>
          <w:lang w:val="en-US"/>
        </w:rPr>
        <w:t>r</w:t>
      </w:r>
      <w:r>
        <w:rPr>
          <w:rFonts w:ascii="Times New Roman" w:hAnsi="Times New Roman" w:cs="Times New Roman"/>
          <w:color w:val="auto"/>
        </w:rPr>
        <w:t xml:space="preserve"> lebih kondusif. Bahkan Pasal </w:t>
      </w:r>
      <w:r>
        <w:rPr>
          <w:rFonts w:ascii="Times New Roman" w:hAnsi="Times New Roman" w:cs="Times New Roman"/>
          <w:color w:val="auto"/>
          <w:lang w:val="en-US"/>
        </w:rPr>
        <w:t>15</w:t>
      </w:r>
      <w:r>
        <w:rPr>
          <w:rFonts w:ascii="Times New Roman" w:hAnsi="Times New Roman" w:cs="Times New Roman"/>
          <w:color w:val="auto"/>
        </w:rPr>
        <w:t xml:space="preserve"> Ayat (</w:t>
      </w:r>
      <w:r>
        <w:rPr>
          <w:rFonts w:ascii="Times New Roman" w:hAnsi="Times New Roman" w:cs="Times New Roman"/>
          <w:color w:val="auto"/>
          <w:lang w:val="en-US"/>
        </w:rPr>
        <w:t>3</w:t>
      </w:r>
      <w:r w:rsidRPr="00483F6F">
        <w:rPr>
          <w:rFonts w:ascii="Times New Roman" w:hAnsi="Times New Roman" w:cs="Times New Roman"/>
          <w:color w:val="auto"/>
        </w:rPr>
        <w:t xml:space="preserve">) Perma </w:t>
      </w:r>
      <w:r>
        <w:rPr>
          <w:rFonts w:ascii="Times New Roman" w:hAnsi="Times New Roman" w:cs="Times New Roman"/>
          <w:color w:val="auto"/>
          <w:lang w:val="en-US"/>
        </w:rPr>
        <w:t xml:space="preserve">Nomor 1 Tahun 2008 </w:t>
      </w:r>
      <w:r w:rsidRPr="00483F6F">
        <w:rPr>
          <w:rFonts w:ascii="Times New Roman" w:hAnsi="Times New Roman" w:cs="Times New Roman"/>
          <w:color w:val="auto"/>
        </w:rPr>
        <w:t>memberikan kesempatan bagi mediator untuk melakukan kaukus.</w:t>
      </w:r>
      <w:r>
        <w:rPr>
          <w:rStyle w:val="FootnoteReference"/>
          <w:rFonts w:ascii="Times New Roman" w:hAnsi="Times New Roman" w:cs="Times New Roman"/>
          <w:color w:val="auto"/>
        </w:rPr>
        <w:footnoteReference w:id="39"/>
      </w:r>
      <w:r w:rsidRPr="00483F6F">
        <w:rPr>
          <w:rFonts w:ascii="Times New Roman" w:hAnsi="Times New Roman" w:cs="Times New Roman"/>
          <w:color w:val="auto"/>
        </w:rPr>
        <w:t xml:space="preserve"> Kaukus adalah pertemuan antara mediator dengan salah satu pihak tanpa dihadiri oleh pihak lainnya. </w:t>
      </w:r>
    </w:p>
    <w:p w:rsidR="00940315" w:rsidRDefault="00F358DE" w:rsidP="00940315">
      <w:pPr>
        <w:pStyle w:val="ListParagraph"/>
        <w:spacing w:line="480" w:lineRule="auto"/>
        <w:ind w:left="360" w:firstLine="540"/>
        <w:jc w:val="both"/>
        <w:rPr>
          <w:rFonts w:ascii="Times New Roman" w:hAnsi="Times New Roman" w:cs="Times New Roman"/>
          <w:sz w:val="24"/>
          <w:szCs w:val="24"/>
        </w:rPr>
      </w:pPr>
      <w:r w:rsidRPr="00483F6F">
        <w:rPr>
          <w:rFonts w:ascii="Times New Roman" w:hAnsi="Times New Roman" w:cs="Times New Roman"/>
        </w:rPr>
        <w:t xml:space="preserve">Keputusan melakukan kaukus berada di tangan mediator, dan sebaiknya juga harus mendapat tujuan dengan para pihak. Mediator harus mempertimbangkan sisi </w:t>
      </w:r>
      <w:r w:rsidRPr="00483F6F">
        <w:rPr>
          <w:rFonts w:ascii="Times New Roman" w:hAnsi="Times New Roman" w:cs="Times New Roman"/>
        </w:rPr>
        <w:lastRenderedPageBreak/>
        <w:t>positif dan sisi negatif bila kaukus diselenggarakan, karena penyelenggaran kaukus kadang-kadang juga menimbulkan kecurigaan salah satu pihak kepada mediator atau kepada pihak lain. Namun, pada sisi lain k</w:t>
      </w:r>
      <w:r>
        <w:rPr>
          <w:rFonts w:ascii="Times New Roman" w:hAnsi="Times New Roman" w:cs="Times New Roman"/>
        </w:rPr>
        <w:t xml:space="preserve">aukus diperlukan, karena dapat </w:t>
      </w:r>
      <w:r w:rsidRPr="00483F6F">
        <w:rPr>
          <w:rFonts w:ascii="Times New Roman" w:hAnsi="Times New Roman" w:cs="Times New Roman"/>
        </w:rPr>
        <w:t xml:space="preserve">mengantisipasi situasi di mana para pihak tidak dapat saling dipertemukan secara berhadapan. </w:t>
      </w:r>
      <w:r w:rsidR="00940315" w:rsidRPr="0066039F">
        <w:rPr>
          <w:rFonts w:ascii="Times New Roman" w:hAnsi="Times New Roman" w:cs="Times New Roman"/>
          <w:sz w:val="24"/>
          <w:szCs w:val="24"/>
        </w:rPr>
        <w:t>Dalam mediasi, kaukus mempunyai</w:t>
      </w:r>
      <w:r w:rsidR="00940315">
        <w:rPr>
          <w:rFonts w:ascii="Times New Roman" w:hAnsi="Times New Roman" w:cs="Times New Roman"/>
          <w:sz w:val="24"/>
          <w:szCs w:val="24"/>
        </w:rPr>
        <w:t xml:space="preserve"> banyak fungsi diantaranya:</w:t>
      </w:r>
    </w:p>
    <w:p w:rsidR="00940315"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Memungkinkan salah satu pihak untuk mengungkapkan kepentingan yang tidak ingin mereka ungkapkan di hadapan mitra rundingnya;</w:t>
      </w:r>
    </w:p>
    <w:p w:rsidR="00940315" w:rsidRPr="008A1B94"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sidRPr="008A1B94">
        <w:rPr>
          <w:rFonts w:ascii="Times New Roman" w:hAnsi="Times New Roman" w:cs="Times New Roman"/>
          <w:sz w:val="24"/>
          <w:szCs w:val="24"/>
        </w:rPr>
        <w:t>Memungkinkan mediator u</w:t>
      </w:r>
      <w:r>
        <w:rPr>
          <w:rFonts w:ascii="Times New Roman" w:hAnsi="Times New Roman" w:cs="Times New Roman"/>
          <w:sz w:val="24"/>
          <w:szCs w:val="24"/>
        </w:rPr>
        <w:t xml:space="preserve">ntuk mencari informasi tambahan </w:t>
      </w:r>
      <w:r w:rsidRPr="008A1B94">
        <w:rPr>
          <w:rFonts w:ascii="Times New Roman" w:hAnsi="Times New Roman" w:cs="Times New Roman"/>
          <w:sz w:val="24"/>
          <w:szCs w:val="24"/>
        </w:rPr>
        <w:t>yang berkaitan dengan para pihak dan pokok sengketa</w:t>
      </w:r>
      <w:r>
        <w:rPr>
          <w:rFonts w:ascii="Times New Roman" w:hAnsi="Times New Roman" w:cs="Times New Roman"/>
          <w:sz w:val="24"/>
          <w:szCs w:val="24"/>
        </w:rPr>
        <w:t>;</w:t>
      </w:r>
    </w:p>
    <w:p w:rsidR="00940315"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Membantu mediator dalam memahami motivasi para pihak dan prioritas mereka serta membangun empati dan kepercayaan secara individual;</w:t>
      </w:r>
    </w:p>
    <w:p w:rsidR="00940315" w:rsidRPr="008A1B94"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sidRPr="008A1B94">
        <w:rPr>
          <w:rFonts w:ascii="Times New Roman" w:hAnsi="Times New Roman" w:cs="Times New Roman"/>
          <w:sz w:val="24"/>
          <w:szCs w:val="24"/>
        </w:rPr>
        <w:t>Memberikan waktu dan kesempatan kepada para pihak untuk menyalurkan emosi kepada mediator tanp</w:t>
      </w:r>
      <w:r>
        <w:rPr>
          <w:rFonts w:ascii="Times New Roman" w:hAnsi="Times New Roman" w:cs="Times New Roman"/>
          <w:sz w:val="24"/>
          <w:szCs w:val="24"/>
        </w:rPr>
        <w:t>a membahayakan kemajuan mediasi;</w:t>
      </w:r>
    </w:p>
    <w:p w:rsidR="00940315"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Memungkinkan mediator untuk menguji seberapa realistis opsi-opsi yang diusulkan; </w:t>
      </w:r>
    </w:p>
    <w:p w:rsidR="00940315"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Memungkinkan mediator untuk mengarahkan para pihak melaksanakan perundingan yang konstruktif;</w:t>
      </w:r>
    </w:p>
    <w:p w:rsidR="00940315" w:rsidRDefault="00940315" w:rsidP="00940315">
      <w:pPr>
        <w:pStyle w:val="ListParagraph"/>
        <w:numPr>
          <w:ilvl w:val="0"/>
          <w:numId w:val="1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Memungkinkan mediator dan para pihak untuk mengembangkan dan mempertimbangkan alternatif-alternatif baru;</w:t>
      </w:r>
    </w:p>
    <w:p w:rsidR="00940315" w:rsidRPr="00940315" w:rsidRDefault="00940315" w:rsidP="00940315">
      <w:pPr>
        <w:pStyle w:val="ListParagraph"/>
        <w:numPr>
          <w:ilvl w:val="0"/>
          <w:numId w:val="12"/>
        </w:numPr>
        <w:spacing w:line="480" w:lineRule="auto"/>
        <w:ind w:left="426" w:firstLine="0"/>
        <w:jc w:val="both"/>
      </w:pPr>
      <w:r>
        <w:rPr>
          <w:rFonts w:ascii="Times New Roman" w:hAnsi="Times New Roman" w:cs="Times New Roman"/>
          <w:sz w:val="24"/>
          <w:szCs w:val="24"/>
        </w:rPr>
        <w:t>Memungkinkan mediator untuk menyadarkan para pihak untuk menerima penyelesaian.</w:t>
      </w:r>
      <w:r>
        <w:rPr>
          <w:rStyle w:val="FootnoteReference"/>
          <w:rFonts w:ascii="Times New Roman" w:hAnsi="Times New Roman" w:cs="Times New Roman"/>
          <w:sz w:val="24"/>
          <w:szCs w:val="24"/>
        </w:rPr>
        <w:footnoteReference w:id="40"/>
      </w:r>
    </w:p>
    <w:p w:rsidR="00F358DE" w:rsidRPr="00940315" w:rsidRDefault="00F358DE" w:rsidP="008E4A8B">
      <w:pPr>
        <w:pStyle w:val="ListParagraph"/>
        <w:spacing w:after="0" w:line="480" w:lineRule="auto"/>
        <w:ind w:left="432" w:firstLine="475"/>
        <w:jc w:val="both"/>
        <w:rPr>
          <w:sz w:val="24"/>
          <w:szCs w:val="24"/>
        </w:rPr>
      </w:pPr>
      <w:r w:rsidRPr="00940315">
        <w:rPr>
          <w:rFonts w:ascii="Times New Roman" w:hAnsi="Times New Roman" w:cs="Times New Roman"/>
          <w:sz w:val="24"/>
          <w:szCs w:val="24"/>
        </w:rPr>
        <w:lastRenderedPageBreak/>
        <w:t xml:space="preserve">Selain kaukus, dalam rangka memperlancar proses mediasi dan membantu para pihak, mediator dapat mengundang seorang atau lebih ahli dalam bidang tertentu untuk memberikan penjelasan atau pertimbangan yang dapat membantu para pihak dalam menyelesaikan beda pendapat mereka. Menghadirkan seorang atau lebih ahli dalam proses mediasi harus mendapat persetujuan dari para pihak, dan jika tidak diizinkan maka ahli tidak dapat dihadirkan dalam proses mediasi. </w:t>
      </w:r>
      <w:r w:rsidR="00862E1A" w:rsidRPr="00940315">
        <w:rPr>
          <w:rFonts w:ascii="Times New Roman" w:hAnsi="Times New Roman" w:cs="Times New Roman"/>
          <w:sz w:val="24"/>
          <w:szCs w:val="24"/>
        </w:rPr>
        <w:t xml:space="preserve">Semua biaya untuk kepentingan seorang ahli atau lebih dalam proses mediasi ditanggung oleh para pihak berdasarkan </w:t>
      </w:r>
      <w:r w:rsidRPr="00940315">
        <w:rPr>
          <w:rFonts w:ascii="Times New Roman" w:hAnsi="Times New Roman" w:cs="Times New Roman"/>
          <w:sz w:val="24"/>
          <w:szCs w:val="24"/>
        </w:rPr>
        <w:t>kesepakatan.</w:t>
      </w:r>
      <w:r w:rsidRPr="00940315">
        <w:rPr>
          <w:rStyle w:val="FootnoteReference"/>
          <w:rFonts w:ascii="Times New Roman" w:hAnsi="Times New Roman" w:cs="Times New Roman"/>
          <w:sz w:val="24"/>
          <w:szCs w:val="24"/>
        </w:rPr>
        <w:footnoteReference w:id="41"/>
      </w:r>
      <w:r w:rsidRPr="00940315">
        <w:rPr>
          <w:rFonts w:ascii="Times New Roman" w:hAnsi="Times New Roman" w:cs="Times New Roman"/>
          <w:sz w:val="24"/>
          <w:szCs w:val="24"/>
        </w:rPr>
        <w:t xml:space="preserve"> </w:t>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Jika mediasi menghasilkan kesepaka</w:t>
      </w:r>
      <w:r>
        <w:rPr>
          <w:rFonts w:ascii="Times New Roman" w:hAnsi="Times New Roman" w:cs="Times New Roman"/>
          <w:color w:val="auto"/>
        </w:rPr>
        <w:t>ta</w:t>
      </w:r>
      <w:r w:rsidRPr="00483F6F">
        <w:rPr>
          <w:rFonts w:ascii="Times New Roman" w:hAnsi="Times New Roman" w:cs="Times New Roman"/>
          <w:color w:val="auto"/>
        </w:rPr>
        <w:t>n, maka para pihak dengan bantuan mediator wajib merumuskan secara tertulis kesepakatan yang ditandatangani oleh para pihak. Kesepaka</w:t>
      </w:r>
      <w:r>
        <w:rPr>
          <w:rFonts w:ascii="Times New Roman" w:hAnsi="Times New Roman" w:cs="Times New Roman"/>
          <w:color w:val="auto"/>
        </w:rPr>
        <w:t>tan tersebut memuat antara lain:</w:t>
      </w:r>
      <w:r w:rsidRPr="00483F6F">
        <w:rPr>
          <w:rFonts w:ascii="Times New Roman" w:hAnsi="Times New Roman" w:cs="Times New Roman"/>
          <w:color w:val="auto"/>
        </w:rPr>
        <w:t xml:space="preserve">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483F6F">
        <w:rPr>
          <w:rFonts w:ascii="Times New Roman" w:hAnsi="Times New Roman" w:cs="Times New Roman"/>
          <w:color w:val="auto"/>
        </w:rPr>
        <w:t xml:space="preserve">Nama lengkap dan tempat tinggal para pihak;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483F6F">
        <w:rPr>
          <w:rFonts w:ascii="Times New Roman" w:hAnsi="Times New Roman" w:cs="Times New Roman"/>
          <w:color w:val="auto"/>
        </w:rPr>
        <w:t xml:space="preserve">Nama lengkap dan tempat tinggal mediator;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483F6F">
        <w:rPr>
          <w:rFonts w:ascii="Times New Roman" w:hAnsi="Times New Roman" w:cs="Times New Roman"/>
          <w:color w:val="auto"/>
        </w:rPr>
        <w:t xml:space="preserve">Uraian singkat masalah yang dipersengketakan;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483F6F">
        <w:rPr>
          <w:rFonts w:ascii="Times New Roman" w:hAnsi="Times New Roman" w:cs="Times New Roman"/>
          <w:color w:val="auto"/>
        </w:rPr>
        <w:t xml:space="preserve">Pendirian para pihak;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Pertimbangan dan kesimpulan mediator;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Pernyataan kesedian melaksanakan kesepakatan;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Pernyataan kesediaan dari salah satu pihak atau kedua belah pihak bersedia menanggung semua biaya mediasi (bila mediator berasal dari luar pengadilan);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lastRenderedPageBreak/>
        <w:t xml:space="preserve">Larangan pengungkapan dan/atau pernyataan yang menyinggung atau menyerang pribadi;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Kehadiran pengamat atau tenaga ahli (bila ada);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Larangan pengungkapan catatan dari proses serta hasil kesepakatan;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Tempat para pihak melaksanakan perundingan (kesepakatan);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 xml:space="preserve">Batas waktu pelaksanaan isi kesepakatan; dan </w:t>
      </w:r>
    </w:p>
    <w:p w:rsidR="00F358DE" w:rsidRDefault="00F358DE" w:rsidP="00F358DE">
      <w:pPr>
        <w:pStyle w:val="Default"/>
        <w:numPr>
          <w:ilvl w:val="0"/>
          <w:numId w:val="4"/>
        </w:numPr>
        <w:spacing w:line="480" w:lineRule="auto"/>
        <w:jc w:val="both"/>
        <w:rPr>
          <w:rFonts w:ascii="Times New Roman" w:hAnsi="Times New Roman" w:cs="Times New Roman"/>
          <w:color w:val="auto"/>
        </w:rPr>
      </w:pPr>
      <w:r w:rsidRPr="00D57DF2">
        <w:rPr>
          <w:rFonts w:ascii="Times New Roman" w:hAnsi="Times New Roman" w:cs="Times New Roman"/>
          <w:color w:val="auto"/>
        </w:rPr>
        <w:t>Klausul pencabutan perkara atau pernyataan perkara telah selesai.</w:t>
      </w:r>
    </w:p>
    <w:p w:rsidR="00F358DE" w:rsidRPr="00483F6F" w:rsidRDefault="00F358DE" w:rsidP="00F358DE">
      <w:pPr>
        <w:pStyle w:val="Default"/>
        <w:spacing w:line="480" w:lineRule="auto"/>
        <w:ind w:left="284" w:firstLine="567"/>
        <w:jc w:val="both"/>
        <w:rPr>
          <w:rFonts w:ascii="Times New Roman" w:hAnsi="Times New Roman" w:cs="Times New Roman"/>
          <w:color w:val="auto"/>
        </w:rPr>
      </w:pPr>
      <w:r w:rsidRPr="00483F6F">
        <w:rPr>
          <w:rFonts w:ascii="Times New Roman" w:hAnsi="Times New Roman" w:cs="Times New Roman"/>
          <w:color w:val="auto"/>
        </w:rPr>
        <w:t>Urutan di atas digunakan untuk menyusun sejumlah kesepakatan tertulis sebagai hasil dari proses mediasi, baik mediasi yang terdapat di pengadilan maupun di luar pengadilan. Bagi mediasi yang dilakukan di pengadilan harus memu</w:t>
      </w:r>
      <w:r w:rsidR="00F3097E">
        <w:rPr>
          <w:rFonts w:ascii="Times New Roman" w:hAnsi="Times New Roman" w:cs="Times New Roman"/>
          <w:color w:val="auto"/>
        </w:rPr>
        <w:t xml:space="preserve">at klausul yang terakhir yaitu </w:t>
      </w:r>
      <w:r w:rsidR="00F3097E">
        <w:rPr>
          <w:rFonts w:ascii="Times New Roman" w:hAnsi="Times New Roman" w:cs="Times New Roman"/>
          <w:color w:val="auto"/>
          <w:lang w:val="en-US"/>
        </w:rPr>
        <w:t>“</w:t>
      </w:r>
      <w:r w:rsidRPr="00483F6F">
        <w:rPr>
          <w:rFonts w:ascii="Times New Roman" w:hAnsi="Times New Roman" w:cs="Times New Roman"/>
          <w:color w:val="auto"/>
        </w:rPr>
        <w:t>pencabutan perkara atau pernyataan perk</w:t>
      </w:r>
      <w:r w:rsidR="00F3097E">
        <w:rPr>
          <w:rFonts w:ascii="Times New Roman" w:hAnsi="Times New Roman" w:cs="Times New Roman"/>
          <w:color w:val="auto"/>
        </w:rPr>
        <w:t>ara telah selesai</w:t>
      </w:r>
      <w:r w:rsidR="00F3097E">
        <w:rPr>
          <w:rFonts w:ascii="Times New Roman" w:hAnsi="Times New Roman" w:cs="Times New Roman"/>
          <w:color w:val="auto"/>
          <w:lang w:val="en-US"/>
        </w:rPr>
        <w:t>.</w:t>
      </w:r>
      <w:r w:rsidRPr="00483F6F">
        <w:rPr>
          <w:rFonts w:ascii="Times New Roman" w:hAnsi="Times New Roman" w:cs="Times New Roman"/>
          <w:color w:val="auto"/>
        </w:rPr>
        <w:t xml:space="preserve"> </w:t>
      </w:r>
      <w:r w:rsidR="00F3097E" w:rsidRPr="00483F6F">
        <w:rPr>
          <w:rFonts w:ascii="Times New Roman" w:hAnsi="Times New Roman" w:cs="Times New Roman"/>
          <w:color w:val="auto"/>
        </w:rPr>
        <w:t xml:space="preserve">Adapun </w:t>
      </w:r>
      <w:r w:rsidRPr="00483F6F">
        <w:rPr>
          <w:rFonts w:ascii="Times New Roman" w:hAnsi="Times New Roman" w:cs="Times New Roman"/>
          <w:color w:val="auto"/>
        </w:rPr>
        <w:t>kekuatan putusan perdamaia</w:t>
      </w:r>
      <w:r w:rsidR="00F3097E">
        <w:rPr>
          <w:rFonts w:ascii="Times New Roman" w:hAnsi="Times New Roman" w:cs="Times New Roman"/>
          <w:color w:val="auto"/>
        </w:rPr>
        <w:t>n ini sama dengan putusan biasa</w:t>
      </w:r>
      <w:r w:rsidRPr="00483F6F">
        <w:rPr>
          <w:rFonts w:ascii="Times New Roman" w:hAnsi="Times New Roman" w:cs="Times New Roman"/>
          <w:color w:val="auto"/>
        </w:rPr>
        <w:t xml:space="preserve"> dan dapat dilaksanakan seperti putusan-putusan lainnya</w:t>
      </w:r>
      <w:r w:rsidR="00F3097E">
        <w:rPr>
          <w:rFonts w:ascii="Times New Roman" w:hAnsi="Times New Roman" w:cs="Times New Roman"/>
          <w:color w:val="auto"/>
          <w:lang w:val="en-US"/>
        </w:rPr>
        <w:t>”</w:t>
      </w:r>
      <w:r w:rsidRPr="00483F6F">
        <w:rPr>
          <w:rFonts w:ascii="Times New Roman" w:hAnsi="Times New Roman" w:cs="Times New Roman"/>
          <w:color w:val="auto"/>
        </w:rPr>
        <w:t>.</w:t>
      </w:r>
      <w:r>
        <w:rPr>
          <w:rStyle w:val="FootnoteReference"/>
          <w:rFonts w:ascii="Times New Roman" w:hAnsi="Times New Roman" w:cs="Times New Roman"/>
          <w:color w:val="auto"/>
        </w:rPr>
        <w:footnoteReference w:id="42"/>
      </w:r>
      <w:r w:rsidRPr="00483F6F">
        <w:rPr>
          <w:rFonts w:ascii="Times New Roman" w:hAnsi="Times New Roman" w:cs="Times New Roman"/>
          <w:color w:val="auto"/>
        </w:rPr>
        <w:t xml:space="preserve"> Hal ini penting bagi mediasi yang dilakukan di pengadilan, kerena mediasi pada pengadilan adalah bagian dari proses pemeriksaan perkara</w:t>
      </w:r>
      <w:r w:rsidR="00F12E1E">
        <w:rPr>
          <w:rFonts w:ascii="Times New Roman" w:hAnsi="Times New Roman" w:cs="Times New Roman"/>
          <w:color w:val="auto"/>
          <w:lang w:val="en-US"/>
        </w:rPr>
        <w:t>.</w:t>
      </w:r>
      <w:r w:rsidRPr="00483F6F">
        <w:rPr>
          <w:rFonts w:ascii="Times New Roman" w:hAnsi="Times New Roman" w:cs="Times New Roman"/>
          <w:color w:val="auto"/>
        </w:rPr>
        <w:t xml:space="preserve"> </w:t>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Pasal 1</w:t>
      </w:r>
      <w:r>
        <w:rPr>
          <w:rFonts w:ascii="Times New Roman" w:hAnsi="Times New Roman" w:cs="Times New Roman"/>
          <w:color w:val="auto"/>
          <w:lang w:val="en-US"/>
        </w:rPr>
        <w:t>9</w:t>
      </w:r>
      <w:r w:rsidRPr="00483F6F">
        <w:rPr>
          <w:rFonts w:ascii="Times New Roman" w:hAnsi="Times New Roman" w:cs="Times New Roman"/>
          <w:color w:val="auto"/>
        </w:rPr>
        <w:t xml:space="preserve"> Perma</w:t>
      </w:r>
      <w:r>
        <w:rPr>
          <w:rFonts w:ascii="Times New Roman" w:hAnsi="Times New Roman" w:cs="Times New Roman"/>
          <w:color w:val="auto"/>
        </w:rPr>
        <w:t xml:space="preserve"> </w:t>
      </w:r>
      <w:r>
        <w:rPr>
          <w:rFonts w:ascii="Times New Roman" w:hAnsi="Times New Roman" w:cs="Times New Roman"/>
          <w:color w:val="auto"/>
          <w:lang w:val="en-US"/>
        </w:rPr>
        <w:t xml:space="preserve">RI </w:t>
      </w:r>
      <w:r>
        <w:rPr>
          <w:rFonts w:ascii="Times New Roman" w:hAnsi="Times New Roman" w:cs="Times New Roman"/>
          <w:color w:val="auto"/>
        </w:rPr>
        <w:t xml:space="preserve">Nomor </w:t>
      </w:r>
      <w:r>
        <w:rPr>
          <w:rFonts w:ascii="Times New Roman" w:hAnsi="Times New Roman" w:cs="Times New Roman"/>
          <w:color w:val="auto"/>
          <w:lang w:val="en-US"/>
        </w:rPr>
        <w:t>1</w:t>
      </w:r>
      <w:r>
        <w:rPr>
          <w:rFonts w:ascii="Times New Roman" w:hAnsi="Times New Roman" w:cs="Times New Roman"/>
          <w:color w:val="auto"/>
        </w:rPr>
        <w:t xml:space="preserve"> tahun 200</w:t>
      </w:r>
      <w:r>
        <w:rPr>
          <w:rFonts w:ascii="Times New Roman" w:hAnsi="Times New Roman" w:cs="Times New Roman"/>
          <w:color w:val="auto"/>
          <w:lang w:val="en-US"/>
        </w:rPr>
        <w:t>8</w:t>
      </w:r>
      <w:r w:rsidR="00B40296">
        <w:rPr>
          <w:rFonts w:ascii="Times New Roman" w:hAnsi="Times New Roman" w:cs="Times New Roman"/>
          <w:color w:val="auto"/>
        </w:rPr>
        <w:t xml:space="preserve"> </w:t>
      </w:r>
      <w:r w:rsidR="00B40296">
        <w:rPr>
          <w:rFonts w:ascii="Times New Roman" w:hAnsi="Times New Roman" w:cs="Times New Roman"/>
          <w:color w:val="auto"/>
          <w:lang w:val="en-US"/>
        </w:rPr>
        <w:t>menyebutkan</w:t>
      </w:r>
      <w:r w:rsidRPr="00483F6F">
        <w:rPr>
          <w:rFonts w:ascii="Times New Roman" w:hAnsi="Times New Roman" w:cs="Times New Roman"/>
          <w:color w:val="auto"/>
        </w:rPr>
        <w:t xml:space="preserve"> bahwa </w:t>
      </w:r>
      <w:r w:rsidR="00B40296">
        <w:rPr>
          <w:rFonts w:ascii="Times New Roman" w:hAnsi="Times New Roman" w:cs="Times New Roman"/>
          <w:color w:val="auto"/>
          <w:lang w:val="en-US"/>
        </w:rPr>
        <w:t>“</w:t>
      </w:r>
      <w:r w:rsidRPr="00483F6F">
        <w:rPr>
          <w:rFonts w:ascii="Times New Roman" w:hAnsi="Times New Roman" w:cs="Times New Roman"/>
          <w:color w:val="auto"/>
        </w:rPr>
        <w:t>jika para pihak gagal mencapai kesepakatan, pernyataan dan pengakuan para pihak dalam proses mediasi tidak dapat digunakan sebagai alat bukti dalam proses persidangan perkara yang b</w:t>
      </w:r>
      <w:r>
        <w:rPr>
          <w:rFonts w:ascii="Times New Roman" w:hAnsi="Times New Roman" w:cs="Times New Roman"/>
          <w:color w:val="auto"/>
        </w:rPr>
        <w:t>ersangkutan atau perkara lain</w:t>
      </w:r>
      <w:r w:rsidR="00B40296">
        <w:rPr>
          <w:rFonts w:ascii="Times New Roman" w:hAnsi="Times New Roman" w:cs="Times New Roman"/>
          <w:color w:val="auto"/>
          <w:lang w:val="en-US"/>
        </w:rPr>
        <w:t>”</w:t>
      </w:r>
      <w:r w:rsidRPr="00483F6F">
        <w:rPr>
          <w:rFonts w:ascii="Times New Roman" w:hAnsi="Times New Roman" w:cs="Times New Roman"/>
          <w:color w:val="auto"/>
        </w:rPr>
        <w:t>. Catatan mediator wajib dimusnahkan, dan mediator tidak dapat menjadi saksi dalam proses persidangan perkara yang bersangkutan</w:t>
      </w:r>
      <w:r>
        <w:rPr>
          <w:rFonts w:ascii="Times New Roman" w:hAnsi="Times New Roman" w:cs="Times New Roman"/>
          <w:color w:val="auto"/>
          <w:lang w:val="en-US"/>
        </w:rPr>
        <w:t xml:space="preserve">, serta tidak dapat dikenai pertanggung </w:t>
      </w:r>
      <w:r>
        <w:rPr>
          <w:rFonts w:ascii="Times New Roman" w:hAnsi="Times New Roman" w:cs="Times New Roman"/>
          <w:color w:val="auto"/>
          <w:lang w:val="en-US"/>
        </w:rPr>
        <w:lastRenderedPageBreak/>
        <w:t>jawaban pidana maupun perdata atas isi kesepakatan perdamaian hasil proses mediasi</w:t>
      </w:r>
      <w:r w:rsidR="001003B1">
        <w:rPr>
          <w:rFonts w:ascii="Times New Roman" w:hAnsi="Times New Roman" w:cs="Times New Roman"/>
          <w:color w:val="auto"/>
          <w:lang w:val="en-US"/>
        </w:rPr>
        <w:t>.</w:t>
      </w:r>
      <w:r>
        <w:rPr>
          <w:rStyle w:val="FootnoteReference"/>
          <w:rFonts w:ascii="Times New Roman" w:hAnsi="Times New Roman" w:cs="Times New Roman"/>
          <w:color w:val="auto"/>
        </w:rPr>
        <w:footnoteReference w:id="43"/>
      </w:r>
      <w:r w:rsidRPr="00483F6F">
        <w:rPr>
          <w:rFonts w:ascii="Times New Roman" w:hAnsi="Times New Roman" w:cs="Times New Roman"/>
          <w:color w:val="auto"/>
        </w:rPr>
        <w:t xml:space="preserve"> </w:t>
      </w:r>
    </w:p>
    <w:p w:rsidR="00F358DE" w:rsidRPr="00E41DD0" w:rsidRDefault="00F358DE" w:rsidP="00F358DE">
      <w:pPr>
        <w:pStyle w:val="Default"/>
        <w:spacing w:line="480" w:lineRule="auto"/>
        <w:ind w:left="360" w:firstLine="491"/>
        <w:jc w:val="both"/>
        <w:rPr>
          <w:rFonts w:ascii="Times New Roman" w:hAnsi="Times New Roman" w:cs="Times New Roman"/>
          <w:color w:val="auto"/>
          <w:lang w:val="en-US"/>
        </w:rPr>
      </w:pPr>
      <w:r>
        <w:rPr>
          <w:rFonts w:ascii="Times New Roman" w:hAnsi="Times New Roman" w:cs="Times New Roman"/>
          <w:color w:val="auto"/>
        </w:rPr>
        <w:t xml:space="preserve">Ketentuan Pasal </w:t>
      </w:r>
      <w:r>
        <w:rPr>
          <w:rFonts w:ascii="Times New Roman" w:hAnsi="Times New Roman" w:cs="Times New Roman"/>
          <w:color w:val="auto"/>
          <w:lang w:val="en-US"/>
        </w:rPr>
        <w:t>19</w:t>
      </w:r>
      <w:r w:rsidRPr="00483F6F">
        <w:rPr>
          <w:rFonts w:ascii="Times New Roman" w:hAnsi="Times New Roman" w:cs="Times New Roman"/>
          <w:color w:val="auto"/>
        </w:rPr>
        <w:t xml:space="preserve"> </w:t>
      </w:r>
      <w:r>
        <w:rPr>
          <w:rFonts w:ascii="Times New Roman" w:hAnsi="Times New Roman" w:cs="Times New Roman"/>
          <w:color w:val="auto"/>
          <w:lang w:val="en-US"/>
        </w:rPr>
        <w:t xml:space="preserve">Perma RI Nomor 1 tahun 2008 </w:t>
      </w:r>
      <w:r w:rsidRPr="00483F6F">
        <w:rPr>
          <w:rFonts w:ascii="Times New Roman" w:hAnsi="Times New Roman" w:cs="Times New Roman"/>
          <w:color w:val="auto"/>
        </w:rPr>
        <w:t xml:space="preserve">di atas menggambarkan bahwa proses mediasi adalah proses rahasia dan tertutup, </w:t>
      </w:r>
      <w:r>
        <w:rPr>
          <w:rFonts w:ascii="Times New Roman" w:hAnsi="Times New Roman" w:cs="Times New Roman"/>
          <w:color w:val="auto"/>
        </w:rPr>
        <w:t>di</w:t>
      </w:r>
      <w:r w:rsidRPr="00483F6F">
        <w:rPr>
          <w:rFonts w:ascii="Times New Roman" w:hAnsi="Times New Roman" w:cs="Times New Roman"/>
          <w:color w:val="auto"/>
        </w:rPr>
        <w:t>mana publik tidak dapat mengetahui pokok persengketaan yang terjadi di antara para pihak. Mediator dan para pihak sama-sama memiliki komitmen untuk tidak membuka rahasia mereka masing-masing kepada publik. Kerahasiaan inilah yang mebedakan proses mediasi dengan proses penyelesaian sengketa melalui pengadilan. Proses penyelasaian perkara di pengadilan menganut asas terbuka untuk umum. Masyarakat atau publik dapat mengakses seluruh proses pemeriksaan di pengadilan. Para pihak tidak dapat melarang publik untuk tidak mengakses persengketaan mereka yang sedang berjalan di pengadilan. Bahkan kalau pengadilan menyelenggarakan proses pemeriksaan secara tertutup, maka proses tersebut melanggar asas dan batal demi hukum, kecuali terdapat ketentuan yang secara khusus dalam undang-undang memperbolehkan pemeriksaan sidang pengadilan secara tertutup</w:t>
      </w:r>
      <w:r>
        <w:rPr>
          <w:rFonts w:ascii="Times New Roman" w:hAnsi="Times New Roman" w:cs="Times New Roman"/>
          <w:color w:val="auto"/>
          <w:lang w:val="en-US"/>
        </w:rPr>
        <w:t>.</w:t>
      </w:r>
      <w:r>
        <w:rPr>
          <w:rStyle w:val="FootnoteReference"/>
          <w:rFonts w:ascii="Times New Roman" w:hAnsi="Times New Roman" w:cs="Times New Roman"/>
          <w:color w:val="auto"/>
        </w:rPr>
        <w:footnoteReference w:id="44"/>
      </w:r>
    </w:p>
    <w:p w:rsidR="00F358DE" w:rsidRPr="00483F6F" w:rsidRDefault="00F358DE" w:rsidP="00F358DE">
      <w:pPr>
        <w:pStyle w:val="Default"/>
        <w:spacing w:line="480" w:lineRule="auto"/>
        <w:ind w:left="360" w:firstLine="491"/>
        <w:jc w:val="both"/>
        <w:rPr>
          <w:rFonts w:ascii="Times New Roman" w:hAnsi="Times New Roman" w:cs="Times New Roman"/>
          <w:color w:val="auto"/>
        </w:rPr>
      </w:pPr>
      <w:r w:rsidRPr="00483F6F">
        <w:rPr>
          <w:rFonts w:ascii="Times New Roman" w:hAnsi="Times New Roman" w:cs="Times New Roman"/>
          <w:color w:val="auto"/>
        </w:rPr>
        <w:t xml:space="preserve">Pernyataan dan pengakuan para pihak dalam proses mediasi, tidak dapat dijadikan alat bukti dalam proses persidangan perkara yang bersangkutan atau perkara lainnya, karena dalam proses mediasi bukan untuk membuktikan fakta hukum, mencari siapa yang benar dan siapa yang salah, tetapi yang ingin ditemukan para pihak adalah jalan yang memungkinkan mereka merumuskan kesepakatan. Mereka perlu memberikan pernyataan dan pengakuan yang tulus </w:t>
      </w:r>
      <w:r w:rsidRPr="00483F6F">
        <w:rPr>
          <w:rFonts w:ascii="Times New Roman" w:hAnsi="Times New Roman" w:cs="Times New Roman"/>
          <w:color w:val="auto"/>
        </w:rPr>
        <w:lastRenderedPageBreak/>
        <w:t xml:space="preserve">dalam rangka memudahkan mereka mewujudkan kesepakatan. Pernyataan yang diberikan para pihak atau salah satu pihak dalam mediasi, semata-mata mempertimbangkan agar opsi-opsi penyelesaian yang ditawarkan oleh salah satu pihak dapat disepakati secara bersama. Oleh karena itu, pernyataan yang diberikan para pihak dalam proses mediasi bukanlah pernyataan yang mengikat secara hukum, tetapi pernyataan yang ditujukan untuk menyelamatkan proses mediasi. Bila kesepakatan damai terwujud, maka dengan sendirinya persengketaan akan berakhir. </w:t>
      </w:r>
    </w:p>
    <w:p w:rsidR="00F358DE" w:rsidRDefault="00F358DE" w:rsidP="00F358DE">
      <w:pPr>
        <w:pStyle w:val="Default"/>
        <w:spacing w:line="480" w:lineRule="auto"/>
        <w:ind w:left="360" w:firstLine="491"/>
        <w:jc w:val="both"/>
        <w:rPr>
          <w:rFonts w:ascii="Times New Roman" w:hAnsi="Times New Roman" w:cs="Times New Roman"/>
          <w:color w:val="auto"/>
          <w:lang w:val="en-US"/>
        </w:rPr>
      </w:pPr>
      <w:r w:rsidRPr="00483F6F">
        <w:rPr>
          <w:rFonts w:ascii="Times New Roman" w:hAnsi="Times New Roman" w:cs="Times New Roman"/>
          <w:color w:val="auto"/>
        </w:rPr>
        <w:t xml:space="preserve">Prinsip lain dari mediasi adalah tertutup dalam proses perundingan, kecuali disepakati oleh kedua belah pihak. Mediator harus memegang teguh prinsip ini, karena para pihak merasa tidak nyaman bila proses mediasi disaksikan atau diketahui oleh publik. Dalam Pasal </w:t>
      </w:r>
      <w:r w:rsidR="00F11D72">
        <w:rPr>
          <w:rFonts w:ascii="Times New Roman" w:hAnsi="Times New Roman" w:cs="Times New Roman"/>
          <w:color w:val="auto"/>
        </w:rPr>
        <w:t>6 Perma Nomor 1 tahun 2008</w:t>
      </w:r>
      <w:r w:rsidRPr="00483F6F">
        <w:rPr>
          <w:rFonts w:ascii="Times New Roman" w:hAnsi="Times New Roman" w:cs="Times New Roman"/>
          <w:color w:val="auto"/>
        </w:rPr>
        <w:t xml:space="preserve"> disebutkan bahwa proses mediasi pada </w:t>
      </w:r>
      <w:r w:rsidR="00F11D72">
        <w:rPr>
          <w:rFonts w:ascii="Times New Roman" w:hAnsi="Times New Roman" w:cs="Times New Roman"/>
          <w:color w:val="auto"/>
        </w:rPr>
        <w:t>asasnya tertutup kecuali</w:t>
      </w:r>
      <w:r>
        <w:rPr>
          <w:rFonts w:ascii="Times New Roman" w:hAnsi="Times New Roman" w:cs="Times New Roman"/>
          <w:color w:val="auto"/>
        </w:rPr>
        <w:t xml:space="preserve"> para pihak </w:t>
      </w:r>
      <w:r w:rsidRPr="00483F6F">
        <w:rPr>
          <w:rFonts w:ascii="Times New Roman" w:hAnsi="Times New Roman" w:cs="Times New Roman"/>
          <w:color w:val="auto"/>
        </w:rPr>
        <w:t>menghendaki lain. Mediasi juga memiliki asas terbuka untuk umum dalam sengketa publik</w:t>
      </w:r>
      <w:r>
        <w:rPr>
          <w:rFonts w:ascii="Times New Roman" w:hAnsi="Times New Roman" w:cs="Times New Roman"/>
          <w:color w:val="auto"/>
          <w:lang w:val="en-US"/>
        </w:rPr>
        <w:t>.</w:t>
      </w:r>
      <w:r>
        <w:rPr>
          <w:rStyle w:val="FootnoteReference"/>
          <w:rFonts w:ascii="Times New Roman" w:hAnsi="Times New Roman" w:cs="Times New Roman"/>
          <w:color w:val="auto"/>
        </w:rPr>
        <w:footnoteReference w:id="45"/>
      </w:r>
      <w:r>
        <w:rPr>
          <w:rFonts w:ascii="Times New Roman" w:hAnsi="Times New Roman" w:cs="Times New Roman"/>
          <w:color w:val="auto"/>
          <w:lang w:val="en-US"/>
        </w:rPr>
        <w:t xml:space="preserve"> </w:t>
      </w:r>
      <w:r w:rsidRPr="00483F6F">
        <w:rPr>
          <w:rFonts w:ascii="Times New Roman" w:hAnsi="Times New Roman" w:cs="Times New Roman"/>
          <w:color w:val="auto"/>
        </w:rPr>
        <w:t>Sengketa publik adalah sengketa di bidang lingkungan hidup, hak asasi manusia, perlindungan konsumen, pertanahan, dan perburuhan yang melibatkan banyak buruh. Dalam bidang ini publik dapat mengakses secara langsung setiap langkah dari proses mediasi.</w:t>
      </w:r>
      <w:r>
        <w:rPr>
          <w:rStyle w:val="FootnoteReference"/>
          <w:rFonts w:ascii="Times New Roman" w:hAnsi="Times New Roman" w:cs="Times New Roman"/>
          <w:color w:val="auto"/>
        </w:rPr>
        <w:footnoteReference w:id="46"/>
      </w:r>
    </w:p>
    <w:p w:rsidR="00F358DE" w:rsidRDefault="00F358DE" w:rsidP="00F358DE">
      <w:pPr>
        <w:pStyle w:val="Default"/>
        <w:numPr>
          <w:ilvl w:val="0"/>
          <w:numId w:val="5"/>
        </w:numPr>
        <w:spacing w:line="480" w:lineRule="auto"/>
        <w:ind w:left="540" w:hanging="270"/>
        <w:jc w:val="both"/>
        <w:rPr>
          <w:rFonts w:ascii="Times New Roman" w:hAnsi="Times New Roman" w:cs="Times New Roman"/>
          <w:b/>
          <w:lang w:val="en-US"/>
        </w:rPr>
      </w:pPr>
      <w:r w:rsidRPr="00A65E67">
        <w:rPr>
          <w:rFonts w:ascii="Times New Roman" w:hAnsi="Times New Roman" w:cs="Times New Roman"/>
          <w:b/>
          <w:lang w:val="en-US"/>
        </w:rPr>
        <w:t xml:space="preserve">Strategi </w:t>
      </w:r>
      <w:r>
        <w:rPr>
          <w:rFonts w:ascii="Times New Roman" w:hAnsi="Times New Roman" w:cs="Times New Roman"/>
          <w:b/>
          <w:lang w:val="en-US"/>
        </w:rPr>
        <w:t>mediasi dalam penyelesaian perkara</w:t>
      </w:r>
    </w:p>
    <w:p w:rsidR="00F358DE" w:rsidRDefault="00F358DE" w:rsidP="00F358DE">
      <w:pPr>
        <w:spacing w:after="0" w:line="480" w:lineRule="auto"/>
        <w:ind w:left="274" w:firstLine="5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nilai dan asas musyawarah mufakat yang merupakan cita hukum bangsa Indonesia, dalam proses mediasi pendekatannya adalah dengan musyawarah untuk mufakat. Agar musyawarah berjalan dengan baik serta </w:t>
      </w:r>
      <w:r>
        <w:rPr>
          <w:rFonts w:ascii="Times New Roman" w:hAnsi="Times New Roman" w:cs="Times New Roman"/>
          <w:sz w:val="24"/>
          <w:szCs w:val="24"/>
          <w:lang w:val="en-US"/>
        </w:rPr>
        <w:lastRenderedPageBreak/>
        <w:t>lancar, sangat diperlukan upaya yang dapat mendorong para pihak yang bersengketa agar dapat menyampaikan masalah dan kepentingannya secara terbuka, serta dapat menyadari bahwa persengketaan tersebut bukanlah pertarungan yang harus dimenangkan, tetapi harus diselesaikan.</w:t>
      </w:r>
    </w:p>
    <w:p w:rsidR="00B46B7F" w:rsidRDefault="00F358DE" w:rsidP="00B46B7F">
      <w:pPr>
        <w:pStyle w:val="NoSpacing"/>
        <w:spacing w:line="480" w:lineRule="auto"/>
        <w:ind w:left="360" w:firstLine="450"/>
        <w:jc w:val="both"/>
        <w:rPr>
          <w:rFonts w:ascii="Times New Roman" w:hAnsi="Times New Roman"/>
          <w:sz w:val="24"/>
          <w:szCs w:val="24"/>
        </w:rPr>
      </w:pPr>
      <w:r>
        <w:rPr>
          <w:rFonts w:ascii="Times New Roman" w:hAnsi="Times New Roman"/>
          <w:sz w:val="24"/>
          <w:szCs w:val="24"/>
        </w:rPr>
        <w:t>Peran mediator dalam acara mediasi adalah “</w:t>
      </w:r>
      <w:r w:rsidRPr="00CB7413">
        <w:rPr>
          <w:rFonts w:ascii="Times New Roman" w:hAnsi="Times New Roman"/>
          <w:i/>
          <w:sz w:val="24"/>
          <w:szCs w:val="24"/>
        </w:rPr>
        <w:t>beyond the law</w:t>
      </w:r>
      <w:r>
        <w:rPr>
          <w:rFonts w:ascii="Times New Roman" w:hAnsi="Times New Roman"/>
          <w:i/>
          <w:sz w:val="24"/>
          <w:szCs w:val="24"/>
        </w:rPr>
        <w:t>”,</w:t>
      </w:r>
      <w:r>
        <w:rPr>
          <w:rFonts w:ascii="Times New Roman" w:hAnsi="Times New Roman"/>
          <w:sz w:val="24"/>
          <w:szCs w:val="24"/>
        </w:rPr>
        <w:t xml:space="preserve"> yakni menggeser hukum dalam mencari apa tujuan atau kepentingan para pihak.</w:t>
      </w:r>
      <w:r>
        <w:rPr>
          <w:rStyle w:val="FootnoteReference"/>
          <w:rFonts w:ascii="Times New Roman" w:hAnsi="Times New Roman"/>
          <w:sz w:val="24"/>
          <w:szCs w:val="24"/>
        </w:rPr>
        <w:footnoteReference w:id="47"/>
      </w:r>
      <w:r>
        <w:rPr>
          <w:rFonts w:ascii="Times New Roman" w:hAnsi="Times New Roman"/>
          <w:sz w:val="24"/>
          <w:szCs w:val="24"/>
        </w:rPr>
        <w:t xml:space="preserve"> Agar kepentingan para pihak bisa terakomodasikan, maka perundingan berdasarkan kepentingan dimulai dengan mengembangkan dan menjaga hubungan baik para pihak. Peran mediator adalah bagaimana ia bisa membangun komunikasi yang baik diantara para pihak. Dalam membangun komunikasi ini mediator haruslah bersikap hormat, tulus, yakin, perhatian, serius, bersahabat, dan tidak tergesa-gesa. Sikap demikian diperlukan untuk menimbulkan simpati bagi kedua pihak.</w:t>
      </w:r>
      <w:r w:rsidR="00B46B7F">
        <w:rPr>
          <w:rFonts w:ascii="Times New Roman" w:hAnsi="Times New Roman"/>
          <w:sz w:val="24"/>
          <w:szCs w:val="24"/>
        </w:rPr>
        <w:t xml:space="preserve"> </w:t>
      </w:r>
      <w:r w:rsidR="00B46B7F" w:rsidRPr="00D61D02">
        <w:rPr>
          <w:rFonts w:ascii="Times New Roman" w:hAnsi="Times New Roman"/>
          <w:sz w:val="24"/>
          <w:szCs w:val="24"/>
        </w:rPr>
        <w:t>Mediator tersebut bertugas membantu para pihak yang bersengketa untuk mencari penyelesaian atas masalah-masalah sengketa.</w:t>
      </w:r>
      <w:r w:rsidR="00B46B7F">
        <w:rPr>
          <w:rFonts w:ascii="Times New Roman" w:hAnsi="Times New Roman"/>
          <w:sz w:val="24"/>
          <w:szCs w:val="24"/>
        </w:rPr>
        <w:t xml:space="preserve">  </w:t>
      </w:r>
      <w:r w:rsidR="00B46B7F" w:rsidRPr="00D61D02">
        <w:rPr>
          <w:rFonts w:ascii="Times New Roman" w:hAnsi="Times New Roman"/>
          <w:sz w:val="24"/>
          <w:szCs w:val="24"/>
        </w:rPr>
        <w:t>Mediator tidak mempunyai kewenangan membuat keputusan-keputusan selama proses perundingan berlangsung.</w:t>
      </w:r>
      <w:r w:rsidR="00B46B7F">
        <w:rPr>
          <w:rFonts w:ascii="Times New Roman" w:hAnsi="Times New Roman"/>
          <w:sz w:val="24"/>
          <w:szCs w:val="24"/>
        </w:rPr>
        <w:t xml:space="preserve"> Seorang mediator memiliki fungsi :</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katalisator (mendorong suasana yang kondusif).</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pendidik (memahami kehendak, aspirasi, prosedur kerja, dan kendala usaha para pihak).</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penerjemah (harus berusaha menyampaikan dan merumuskan usulan pihak yang satu kepada pihak yang lain).</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Pr>
          <w:rFonts w:ascii="Times New Roman" w:hAnsi="Times New Roman"/>
          <w:sz w:val="24"/>
          <w:szCs w:val="24"/>
        </w:rPr>
        <w:lastRenderedPageBreak/>
        <w:t>Sebagai nara sumber (mendaya</w:t>
      </w:r>
      <w:r w:rsidRPr="00261ECD">
        <w:rPr>
          <w:rFonts w:ascii="Times New Roman" w:hAnsi="Times New Roman"/>
          <w:sz w:val="24"/>
          <w:szCs w:val="24"/>
        </w:rPr>
        <w:t>gunakan informasi).</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penyandang berita jelek (para pihak dapat emosional).</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agen realitas (terus terang dijelaskan bahwa sasarannya tidak mungkin dicapai melalui suatu proses perundingan).</w:t>
      </w:r>
    </w:p>
    <w:p w:rsidR="00B46B7F" w:rsidRPr="00261ECD" w:rsidRDefault="00B46B7F" w:rsidP="00E35AAD">
      <w:pPr>
        <w:pStyle w:val="NoSpacing"/>
        <w:numPr>
          <w:ilvl w:val="0"/>
          <w:numId w:val="10"/>
        </w:numPr>
        <w:tabs>
          <w:tab w:val="clear" w:pos="720"/>
        </w:tabs>
        <w:spacing w:line="480" w:lineRule="auto"/>
        <w:ind w:left="630" w:hanging="270"/>
        <w:jc w:val="both"/>
        <w:rPr>
          <w:rFonts w:ascii="Times New Roman" w:hAnsi="Times New Roman"/>
          <w:sz w:val="24"/>
          <w:szCs w:val="24"/>
        </w:rPr>
      </w:pPr>
      <w:r w:rsidRPr="00261ECD">
        <w:rPr>
          <w:rFonts w:ascii="Times New Roman" w:hAnsi="Times New Roman"/>
          <w:sz w:val="24"/>
          <w:szCs w:val="24"/>
        </w:rPr>
        <w:t>Sebagai kambing hitam (pihak yang dipersalahkan)</w:t>
      </w:r>
      <w:r>
        <w:rPr>
          <w:rFonts w:ascii="Times New Roman" w:hAnsi="Times New Roman"/>
          <w:sz w:val="24"/>
          <w:szCs w:val="24"/>
        </w:rPr>
        <w:t>.</w:t>
      </w:r>
      <w:r w:rsidR="00493744">
        <w:rPr>
          <w:rStyle w:val="FootnoteReference"/>
          <w:rFonts w:ascii="Times New Roman" w:hAnsi="Times New Roman"/>
          <w:sz w:val="24"/>
          <w:szCs w:val="24"/>
        </w:rPr>
        <w:footnoteReference w:id="48"/>
      </w:r>
    </w:p>
    <w:p w:rsidR="00F358DE" w:rsidRPr="00232A56" w:rsidRDefault="00F358DE" w:rsidP="00E35AAD">
      <w:pPr>
        <w:spacing w:after="0" w:line="480" w:lineRule="auto"/>
        <w:ind w:left="36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Ada banyak </w:t>
      </w:r>
      <w:r>
        <w:rPr>
          <w:rFonts w:ascii="Times New Roman" w:hAnsi="Times New Roman" w:cs="Times New Roman"/>
          <w:sz w:val="24"/>
          <w:szCs w:val="24"/>
          <w:lang w:val="en-US"/>
        </w:rPr>
        <w:t>strategi</w:t>
      </w:r>
      <w:r w:rsidRPr="00100B41">
        <w:rPr>
          <w:rFonts w:ascii="Times New Roman" w:hAnsi="Times New Roman" w:cs="Times New Roman"/>
          <w:sz w:val="24"/>
          <w:szCs w:val="24"/>
        </w:rPr>
        <w:t xml:space="preserve"> yang dapat dilakukan medi</w:t>
      </w:r>
      <w:r>
        <w:rPr>
          <w:rFonts w:ascii="Times New Roman" w:hAnsi="Times New Roman" w:cs="Times New Roman"/>
          <w:sz w:val="24"/>
          <w:szCs w:val="24"/>
        </w:rPr>
        <w:t xml:space="preserve">ator ketika melakukan </w:t>
      </w:r>
      <w:r>
        <w:rPr>
          <w:rFonts w:ascii="Times New Roman" w:hAnsi="Times New Roman" w:cs="Times New Roman"/>
          <w:sz w:val="24"/>
          <w:szCs w:val="24"/>
          <w:lang w:val="en-US"/>
        </w:rPr>
        <w:t>mediasi</w:t>
      </w:r>
      <w:r>
        <w:rPr>
          <w:rFonts w:ascii="Times New Roman" w:hAnsi="Times New Roman" w:cs="Times New Roman"/>
          <w:sz w:val="24"/>
          <w:szCs w:val="24"/>
        </w:rPr>
        <w:t xml:space="preserve">. Penggunaan </w:t>
      </w:r>
      <w:r>
        <w:rPr>
          <w:rFonts w:ascii="Times New Roman" w:hAnsi="Times New Roman" w:cs="Times New Roman"/>
          <w:sz w:val="24"/>
          <w:szCs w:val="24"/>
          <w:lang w:val="en-US"/>
        </w:rPr>
        <w:t>strategi dalam</w:t>
      </w:r>
      <w:r w:rsidRPr="00100B41">
        <w:rPr>
          <w:rFonts w:ascii="Times New Roman" w:hAnsi="Times New Roman" w:cs="Times New Roman"/>
          <w:sz w:val="24"/>
          <w:szCs w:val="24"/>
        </w:rPr>
        <w:t xml:space="preserve"> mediasi amat tergantun</w:t>
      </w:r>
      <w:r>
        <w:rPr>
          <w:rFonts w:ascii="Times New Roman" w:hAnsi="Times New Roman" w:cs="Times New Roman"/>
          <w:sz w:val="24"/>
          <w:szCs w:val="24"/>
        </w:rPr>
        <w:t>g pada</w:t>
      </w:r>
      <w:r>
        <w:rPr>
          <w:rFonts w:ascii="Times New Roman" w:hAnsi="Times New Roman" w:cs="Times New Roman"/>
          <w:sz w:val="24"/>
          <w:szCs w:val="24"/>
          <w:lang w:val="en-US"/>
        </w:rPr>
        <w:t xml:space="preserve"> banyak</w:t>
      </w:r>
      <w:r>
        <w:rPr>
          <w:rFonts w:ascii="Times New Roman" w:hAnsi="Times New Roman" w:cs="Times New Roman"/>
          <w:sz w:val="24"/>
          <w:szCs w:val="24"/>
        </w:rPr>
        <w:t xml:space="preserve"> faktor dan suasana</w:t>
      </w:r>
      <w:r>
        <w:rPr>
          <w:rFonts w:ascii="Times New Roman" w:hAnsi="Times New Roman" w:cs="Times New Roman"/>
          <w:sz w:val="24"/>
          <w:szCs w:val="24"/>
          <w:lang w:val="en-US"/>
        </w:rPr>
        <w:t>-</w:t>
      </w:r>
      <w:r>
        <w:rPr>
          <w:rFonts w:ascii="Times New Roman" w:hAnsi="Times New Roman" w:cs="Times New Roman"/>
          <w:sz w:val="24"/>
          <w:szCs w:val="24"/>
        </w:rPr>
        <w:t xml:space="preserve">suasana. Contoh-contoh </w:t>
      </w:r>
      <w:r>
        <w:rPr>
          <w:rFonts w:ascii="Times New Roman" w:hAnsi="Times New Roman" w:cs="Times New Roman"/>
          <w:sz w:val="24"/>
          <w:szCs w:val="24"/>
          <w:lang w:val="en-US"/>
        </w:rPr>
        <w:t>strategi:</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Mengusahakan supaya pihak-pihak yang bertikai menerima mediasi</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Mengusahakan supaya pihak-pihak yang bertikai mempercayai mediator</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Mengusahakan supaya pihak-phak yang bert</w:t>
      </w:r>
      <w:r w:rsidR="00E35AAD">
        <w:rPr>
          <w:rFonts w:ascii="Times New Roman" w:hAnsi="Times New Roman" w:cs="Times New Roman"/>
          <w:sz w:val="24"/>
          <w:szCs w:val="24"/>
        </w:rPr>
        <w:t>ikai mempercayai proses mediasi</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Mengumpulkan informasi</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 xml:space="preserve">Menjalin hubungan </w:t>
      </w:r>
      <w:r w:rsidRPr="00100B41">
        <w:rPr>
          <w:rFonts w:ascii="Times New Roman" w:hAnsi="Times New Roman" w:cs="Times New Roman"/>
          <w:i/>
          <w:iCs/>
          <w:sz w:val="24"/>
          <w:szCs w:val="24"/>
        </w:rPr>
        <w:t>(rapport)</w:t>
      </w:r>
      <w:r w:rsidRPr="00100B41">
        <w:rPr>
          <w:rFonts w:ascii="Times New Roman" w:hAnsi="Times New Roman" w:cs="Times New Roman"/>
          <w:sz w:val="24"/>
          <w:szCs w:val="24"/>
        </w:rPr>
        <w:t xml:space="preserve"> dengan pihak-pihak yang terlibat</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120" w:line="36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Mengontrol komunikasi di a</w:t>
      </w:r>
      <w:r>
        <w:rPr>
          <w:rFonts w:ascii="Times New Roman" w:hAnsi="Times New Roman" w:cs="Times New Roman"/>
          <w:sz w:val="24"/>
          <w:szCs w:val="24"/>
        </w:rPr>
        <w:t>ntara pihak-pihak yang bertikai</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 xml:space="preserve">Mengidentifikasi masalah, isu, </w:t>
      </w:r>
      <w:r>
        <w:rPr>
          <w:rFonts w:ascii="Times New Roman" w:hAnsi="Times New Roman" w:cs="Times New Roman"/>
          <w:sz w:val="24"/>
          <w:szCs w:val="24"/>
          <w:lang w:val="en-US"/>
        </w:rPr>
        <w:t xml:space="preserve">dan </w:t>
      </w:r>
      <w:r>
        <w:rPr>
          <w:rFonts w:ascii="Times New Roman" w:hAnsi="Times New Roman" w:cs="Times New Roman"/>
          <w:sz w:val="24"/>
          <w:szCs w:val="24"/>
        </w:rPr>
        <w:t>posisi</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Menyeimbangkan hubungan kekuasaan yang timpang</w:t>
      </w:r>
      <w:r w:rsidR="00E35AAD">
        <w:rPr>
          <w:rFonts w:ascii="Times New Roman" w:hAnsi="Times New Roman" w:cs="Times New Roman"/>
          <w:sz w:val="24"/>
          <w:szCs w:val="24"/>
          <w:lang w:val="en-US"/>
        </w:rPr>
        <w:t>;</w:t>
      </w:r>
    </w:p>
    <w:p w:rsidR="00F358DE" w:rsidRPr="00100B41" w:rsidRDefault="00F358DE" w:rsidP="00E35AAD">
      <w:pPr>
        <w:numPr>
          <w:ilvl w:val="0"/>
          <w:numId w:val="11"/>
        </w:numPr>
        <w:tabs>
          <w:tab w:val="clear" w:pos="720"/>
        </w:tabs>
        <w:autoSpaceDE w:val="0"/>
        <w:autoSpaceDN w:val="0"/>
        <w:spacing w:after="0" w:line="480" w:lineRule="auto"/>
        <w:ind w:left="630" w:hanging="270"/>
        <w:jc w:val="both"/>
        <w:rPr>
          <w:rFonts w:ascii="Times New Roman" w:hAnsi="Times New Roman" w:cs="Times New Roman"/>
          <w:sz w:val="24"/>
          <w:szCs w:val="24"/>
        </w:rPr>
      </w:pPr>
      <w:r w:rsidRPr="00100B41">
        <w:rPr>
          <w:rFonts w:ascii="Times New Roman" w:hAnsi="Times New Roman" w:cs="Times New Roman"/>
          <w:sz w:val="24"/>
          <w:szCs w:val="24"/>
        </w:rPr>
        <w:t>Membantu menyelamatkan muka</w:t>
      </w:r>
      <w:r w:rsidR="00E35AAD">
        <w:rPr>
          <w:rFonts w:ascii="Times New Roman" w:hAnsi="Times New Roman" w:cs="Times New Roman"/>
          <w:sz w:val="24"/>
          <w:szCs w:val="24"/>
          <w:lang w:val="en-US"/>
        </w:rPr>
        <w:t>.</w:t>
      </w:r>
      <w:r w:rsidR="00077174">
        <w:rPr>
          <w:rStyle w:val="FootnoteReference"/>
          <w:rFonts w:ascii="Times New Roman" w:hAnsi="Times New Roman" w:cs="Times New Roman"/>
          <w:sz w:val="24"/>
          <w:szCs w:val="24"/>
        </w:rPr>
        <w:footnoteReference w:id="49"/>
      </w:r>
      <w:r w:rsidRPr="00100B41">
        <w:rPr>
          <w:rFonts w:ascii="Times New Roman" w:hAnsi="Times New Roman" w:cs="Times New Roman"/>
          <w:sz w:val="24"/>
          <w:szCs w:val="24"/>
        </w:rPr>
        <w:t xml:space="preserve"> </w:t>
      </w:r>
    </w:p>
    <w:p w:rsidR="00C12073" w:rsidRPr="00CC3457" w:rsidRDefault="00C12073" w:rsidP="008F3F43">
      <w:pPr>
        <w:pStyle w:val="NoSpacing"/>
        <w:spacing w:line="480" w:lineRule="auto"/>
        <w:ind w:left="360" w:firstLine="450"/>
        <w:jc w:val="both"/>
        <w:rPr>
          <w:rFonts w:ascii="Times New Roman" w:hAnsi="Times New Roman"/>
          <w:sz w:val="24"/>
          <w:szCs w:val="24"/>
        </w:rPr>
      </w:pPr>
      <w:r w:rsidRPr="00CC3457">
        <w:rPr>
          <w:rFonts w:ascii="Times New Roman" w:hAnsi="Times New Roman"/>
          <w:sz w:val="24"/>
          <w:szCs w:val="24"/>
        </w:rPr>
        <w:t xml:space="preserve">Taktik </w:t>
      </w:r>
      <w:r w:rsidR="009C2940">
        <w:rPr>
          <w:rFonts w:ascii="Times New Roman" w:hAnsi="Times New Roman"/>
          <w:sz w:val="24"/>
          <w:szCs w:val="24"/>
        </w:rPr>
        <w:t>dan strategi</w:t>
      </w:r>
      <w:r w:rsidRPr="00CC3457">
        <w:rPr>
          <w:rFonts w:ascii="Times New Roman" w:hAnsi="Times New Roman"/>
          <w:sz w:val="24"/>
          <w:szCs w:val="24"/>
        </w:rPr>
        <w:t xml:space="preserve"> yang </w:t>
      </w:r>
      <w:r>
        <w:rPr>
          <w:rFonts w:ascii="Times New Roman" w:hAnsi="Times New Roman"/>
          <w:sz w:val="24"/>
          <w:szCs w:val="24"/>
        </w:rPr>
        <w:t>di</w:t>
      </w:r>
      <w:r w:rsidRPr="00CC3457">
        <w:rPr>
          <w:rFonts w:ascii="Times New Roman" w:hAnsi="Times New Roman"/>
          <w:sz w:val="24"/>
          <w:szCs w:val="24"/>
        </w:rPr>
        <w:t>gunakan</w:t>
      </w:r>
      <w:r>
        <w:rPr>
          <w:rFonts w:ascii="Times New Roman" w:hAnsi="Times New Roman"/>
          <w:sz w:val="24"/>
          <w:szCs w:val="24"/>
        </w:rPr>
        <w:t xml:space="preserve"> mediator</w:t>
      </w:r>
      <w:r w:rsidRPr="00CC3457">
        <w:rPr>
          <w:rFonts w:ascii="Times New Roman" w:hAnsi="Times New Roman"/>
          <w:sz w:val="24"/>
          <w:szCs w:val="24"/>
        </w:rPr>
        <w:t xml:space="preserve"> ditentukan oleh konteks mediasi, tujuan atau sasaran mediator, dan persepsi mediator. Beberapa pilihan strategis bagi p</w:t>
      </w:r>
      <w:r w:rsidR="00FF6244">
        <w:rPr>
          <w:rFonts w:ascii="Times New Roman" w:hAnsi="Times New Roman"/>
          <w:sz w:val="24"/>
          <w:szCs w:val="24"/>
        </w:rPr>
        <w:t>e</w:t>
      </w:r>
      <w:r w:rsidRPr="00CC3457">
        <w:rPr>
          <w:rFonts w:ascii="Times New Roman" w:hAnsi="Times New Roman"/>
          <w:sz w:val="24"/>
          <w:szCs w:val="24"/>
        </w:rPr>
        <w:t xml:space="preserve">rilaku mediator adalah: </w:t>
      </w:r>
    </w:p>
    <w:p w:rsidR="009C2940" w:rsidRDefault="008F3F43" w:rsidP="00E35AAD">
      <w:pPr>
        <w:pStyle w:val="NoSpacing"/>
        <w:spacing w:line="480" w:lineRule="auto"/>
        <w:ind w:left="360"/>
        <w:jc w:val="both"/>
        <w:rPr>
          <w:rFonts w:ascii="Times New Roman" w:hAnsi="Times New Roman"/>
          <w:sz w:val="24"/>
          <w:szCs w:val="24"/>
        </w:rPr>
      </w:pPr>
      <w:r>
        <w:rPr>
          <w:rFonts w:ascii="Times New Roman" w:hAnsi="Times New Roman"/>
          <w:iCs/>
          <w:sz w:val="24"/>
          <w:szCs w:val="24"/>
        </w:rPr>
        <w:lastRenderedPageBreak/>
        <w:t>a.</w:t>
      </w:r>
      <w:r w:rsidR="009C2940">
        <w:rPr>
          <w:rFonts w:ascii="Times New Roman" w:hAnsi="Times New Roman"/>
          <w:i/>
          <w:iCs/>
          <w:sz w:val="24"/>
          <w:szCs w:val="24"/>
        </w:rPr>
        <w:t xml:space="preserve"> </w:t>
      </w:r>
      <w:r w:rsidR="00C12073" w:rsidRPr="00CC3457">
        <w:rPr>
          <w:rFonts w:ascii="Times New Roman" w:hAnsi="Times New Roman"/>
          <w:i/>
          <w:iCs/>
          <w:sz w:val="24"/>
          <w:szCs w:val="24"/>
        </w:rPr>
        <w:t>Problem solving</w:t>
      </w:r>
      <w:r w:rsidR="00C12073" w:rsidRPr="00CC3457">
        <w:rPr>
          <w:rFonts w:ascii="Times New Roman" w:hAnsi="Times New Roman"/>
          <w:sz w:val="24"/>
          <w:szCs w:val="24"/>
        </w:rPr>
        <w:t xml:space="preserve"> atau integrasi, yaitu usaha menemuka</w:t>
      </w:r>
      <w:r w:rsidR="00C12073">
        <w:rPr>
          <w:rFonts w:ascii="Times New Roman" w:hAnsi="Times New Roman"/>
          <w:sz w:val="24"/>
          <w:szCs w:val="24"/>
        </w:rPr>
        <w:t xml:space="preserve">n jalan keluar “menang-menang” dan responsif </w:t>
      </w:r>
      <w:r w:rsidR="00C12073" w:rsidRPr="00CC3457">
        <w:rPr>
          <w:rFonts w:ascii="Times New Roman" w:hAnsi="Times New Roman"/>
          <w:sz w:val="24"/>
          <w:szCs w:val="24"/>
        </w:rPr>
        <w:t>terhadap aspirasi pihak-pihak yang b</w:t>
      </w:r>
      <w:r w:rsidR="009C2940">
        <w:rPr>
          <w:rFonts w:ascii="Times New Roman" w:hAnsi="Times New Roman"/>
          <w:sz w:val="24"/>
          <w:szCs w:val="24"/>
        </w:rPr>
        <w:t>ertikai</w:t>
      </w:r>
      <w:r w:rsidR="00E35AAD">
        <w:rPr>
          <w:rFonts w:ascii="Times New Roman" w:hAnsi="Times New Roman"/>
          <w:sz w:val="24"/>
          <w:szCs w:val="24"/>
        </w:rPr>
        <w:t>;</w:t>
      </w:r>
    </w:p>
    <w:p w:rsidR="009C2940" w:rsidRDefault="008F3F43" w:rsidP="00E35AAD">
      <w:pPr>
        <w:pStyle w:val="NoSpacing"/>
        <w:spacing w:line="480" w:lineRule="auto"/>
        <w:ind w:left="360"/>
        <w:jc w:val="both"/>
        <w:rPr>
          <w:rFonts w:ascii="Times New Roman" w:hAnsi="Times New Roman"/>
          <w:sz w:val="24"/>
          <w:szCs w:val="24"/>
        </w:rPr>
      </w:pPr>
      <w:r>
        <w:rPr>
          <w:rFonts w:ascii="Times New Roman" w:hAnsi="Times New Roman"/>
          <w:iCs/>
          <w:sz w:val="24"/>
          <w:szCs w:val="24"/>
        </w:rPr>
        <w:t>b</w:t>
      </w:r>
      <w:r w:rsidR="009C2940">
        <w:rPr>
          <w:rFonts w:ascii="Times New Roman" w:hAnsi="Times New Roman"/>
          <w:iCs/>
          <w:sz w:val="24"/>
          <w:szCs w:val="24"/>
        </w:rPr>
        <w:t xml:space="preserve">. </w:t>
      </w:r>
      <w:r w:rsidR="00C12073" w:rsidRPr="00CC3457">
        <w:rPr>
          <w:rFonts w:ascii="Times New Roman" w:hAnsi="Times New Roman"/>
          <w:sz w:val="24"/>
          <w:szCs w:val="24"/>
        </w:rPr>
        <w:t>Kompensasi atau usaha mengajak pihak-pihak yang bertikai supaya membuat konsesi atau mencapai kesepakatan dengan menjanjikan</w:t>
      </w:r>
      <w:r w:rsidR="00E35AAD">
        <w:rPr>
          <w:rFonts w:ascii="Times New Roman" w:hAnsi="Times New Roman"/>
          <w:sz w:val="24"/>
          <w:szCs w:val="24"/>
        </w:rPr>
        <w:t xml:space="preserve"> mereka imbalan atau keuntungan;</w:t>
      </w:r>
      <w:r w:rsidR="00C12073" w:rsidRPr="00CC3457">
        <w:rPr>
          <w:rFonts w:ascii="Times New Roman" w:hAnsi="Times New Roman"/>
          <w:sz w:val="24"/>
          <w:szCs w:val="24"/>
        </w:rPr>
        <w:t xml:space="preserve"> </w:t>
      </w:r>
    </w:p>
    <w:p w:rsidR="009C2940" w:rsidRDefault="008F3F43" w:rsidP="00E35AAD">
      <w:pPr>
        <w:pStyle w:val="NoSpacing"/>
        <w:spacing w:line="480" w:lineRule="auto"/>
        <w:ind w:left="360"/>
        <w:jc w:val="both"/>
        <w:rPr>
          <w:rFonts w:ascii="Times New Roman" w:hAnsi="Times New Roman"/>
        </w:rPr>
      </w:pPr>
      <w:r>
        <w:rPr>
          <w:rFonts w:ascii="Times New Roman" w:hAnsi="Times New Roman"/>
          <w:sz w:val="24"/>
          <w:szCs w:val="24"/>
        </w:rPr>
        <w:t>c</w:t>
      </w:r>
      <w:r w:rsidR="009C2940">
        <w:rPr>
          <w:rFonts w:ascii="Times New Roman" w:hAnsi="Times New Roman"/>
          <w:sz w:val="24"/>
          <w:szCs w:val="24"/>
        </w:rPr>
        <w:t xml:space="preserve">. </w:t>
      </w:r>
      <w:r w:rsidR="00C12073" w:rsidRPr="00C12073">
        <w:rPr>
          <w:rFonts w:ascii="Times New Roman" w:hAnsi="Times New Roman"/>
          <w:sz w:val="24"/>
          <w:szCs w:val="24"/>
        </w:rPr>
        <w:t>Tekanan, yaitu tindakan memaksa pihak-pihak yang bertikai supaya membuat konsesi atau sepakat dengan memberikan hukuman atau ancaman hukuman</w:t>
      </w:r>
      <w:r w:rsidR="00E35AAD">
        <w:rPr>
          <w:rFonts w:ascii="Times New Roman" w:hAnsi="Times New Roman"/>
          <w:sz w:val="24"/>
          <w:szCs w:val="24"/>
        </w:rPr>
        <w:t>;</w:t>
      </w:r>
    </w:p>
    <w:p w:rsidR="00C12073" w:rsidRPr="00C12073" w:rsidRDefault="008F3F43" w:rsidP="00E35AAD">
      <w:pPr>
        <w:pStyle w:val="NoSpacing"/>
        <w:spacing w:line="480" w:lineRule="auto"/>
        <w:ind w:left="360"/>
        <w:jc w:val="both"/>
        <w:rPr>
          <w:rFonts w:ascii="Times New Roman" w:hAnsi="Times New Roman"/>
        </w:rPr>
      </w:pPr>
      <w:r>
        <w:rPr>
          <w:rFonts w:ascii="Times New Roman" w:hAnsi="Times New Roman"/>
        </w:rPr>
        <w:t>d</w:t>
      </w:r>
      <w:r w:rsidR="009C2940">
        <w:rPr>
          <w:rFonts w:ascii="Times New Roman" w:hAnsi="Times New Roman"/>
        </w:rPr>
        <w:t xml:space="preserve">. </w:t>
      </w:r>
      <w:r w:rsidR="00C12073" w:rsidRPr="00C12073">
        <w:rPr>
          <w:rFonts w:ascii="Times New Roman" w:hAnsi="Times New Roman"/>
          <w:sz w:val="24"/>
          <w:szCs w:val="24"/>
        </w:rPr>
        <w:t xml:space="preserve">Diam atau </w:t>
      </w:r>
      <w:r w:rsidR="00C12073" w:rsidRPr="00C12073">
        <w:rPr>
          <w:rFonts w:ascii="Times New Roman" w:hAnsi="Times New Roman"/>
          <w:i/>
          <w:iCs/>
          <w:sz w:val="24"/>
          <w:szCs w:val="24"/>
        </w:rPr>
        <w:t>inaction</w:t>
      </w:r>
      <w:r w:rsidR="00C12073" w:rsidRPr="00C12073">
        <w:rPr>
          <w:rFonts w:ascii="Times New Roman" w:hAnsi="Times New Roman"/>
          <w:sz w:val="24"/>
          <w:szCs w:val="24"/>
        </w:rPr>
        <w:t>, yaitu ketika mediator secara sengaja membiarkan pihak-pihak yang bertikai menangani konflik mereka sendiri. Mediator diduga akan menggunakan strategi ini bila mereka memiliki perhatian yang sedikit terhadap aspirasi pihak-pihak yang bertikai dan menganggap bahwa kemungkinan mencapai kesepakatan “menang-menang” tinggi</w:t>
      </w:r>
      <w:r w:rsidR="00C12073">
        <w:rPr>
          <w:rFonts w:ascii="Times New Roman" w:hAnsi="Times New Roman"/>
          <w:sz w:val="24"/>
          <w:szCs w:val="24"/>
        </w:rPr>
        <w:t>.</w:t>
      </w:r>
      <w:r w:rsidR="009C2940">
        <w:rPr>
          <w:rStyle w:val="FootnoteReference"/>
          <w:rFonts w:ascii="Times New Roman" w:hAnsi="Times New Roman"/>
          <w:sz w:val="24"/>
          <w:szCs w:val="24"/>
        </w:rPr>
        <w:footnoteReference w:id="50"/>
      </w:r>
    </w:p>
    <w:p w:rsidR="00F358DE" w:rsidRDefault="00F358DE" w:rsidP="00C12073">
      <w:pPr>
        <w:pStyle w:val="NoSpacing"/>
        <w:spacing w:line="480" w:lineRule="auto"/>
        <w:ind w:left="270" w:firstLine="540"/>
        <w:jc w:val="both"/>
        <w:rPr>
          <w:rFonts w:ascii="Times New Roman" w:hAnsi="Times New Roman"/>
          <w:sz w:val="24"/>
          <w:szCs w:val="24"/>
          <w:lang w:val="id-ID"/>
        </w:rPr>
      </w:pPr>
      <w:r w:rsidRPr="007206A9">
        <w:rPr>
          <w:rFonts w:ascii="Times New Roman" w:hAnsi="Times New Roman"/>
          <w:sz w:val="24"/>
          <w:szCs w:val="24"/>
        </w:rPr>
        <w:t xml:space="preserve">Berdasarkan contoh-contoh strategi tersebut di atas, dapat disimpulkan bahwa tugas mediator tidaklah ringan. Dalam melakukan mediasi, mediator wajib menjaga netralitas dengan menjaga system. Oleh karenanya, dibutuhkan kredibelitas untuk menyelenggarakan mediasi tersebut. Seorang mediator selain disyaratkan memiliki integritas pribadi, sangat diperlukan </w:t>
      </w:r>
      <w:r w:rsidRPr="007206A9">
        <w:rPr>
          <w:rFonts w:ascii="Times New Roman" w:hAnsi="Times New Roman"/>
          <w:i/>
          <w:sz w:val="24"/>
          <w:szCs w:val="24"/>
        </w:rPr>
        <w:t xml:space="preserve">basic </w:t>
      </w:r>
      <w:r w:rsidRPr="007206A9">
        <w:rPr>
          <w:rFonts w:ascii="Times New Roman" w:hAnsi="Times New Roman"/>
          <w:sz w:val="24"/>
          <w:szCs w:val="24"/>
        </w:rPr>
        <w:t xml:space="preserve">pengetahuan mengenai substansi yang dimediasikan, serta keterampilan atau </w:t>
      </w:r>
      <w:r w:rsidRPr="007206A9">
        <w:rPr>
          <w:rFonts w:ascii="Times New Roman" w:hAnsi="Times New Roman"/>
          <w:i/>
          <w:sz w:val="24"/>
          <w:szCs w:val="24"/>
        </w:rPr>
        <w:t>skill</w:t>
      </w:r>
      <w:r w:rsidRPr="007206A9">
        <w:rPr>
          <w:rFonts w:ascii="Times New Roman" w:hAnsi="Times New Roman"/>
          <w:sz w:val="24"/>
          <w:szCs w:val="24"/>
        </w:rPr>
        <w:t xml:space="preserve"> sebagai mediator. Sebagai pedoman umum, ada beberapa </w:t>
      </w:r>
      <w:r w:rsidRPr="007206A9">
        <w:rPr>
          <w:rFonts w:ascii="Times New Roman" w:hAnsi="Times New Roman"/>
          <w:i/>
          <w:sz w:val="24"/>
          <w:szCs w:val="24"/>
        </w:rPr>
        <w:t xml:space="preserve">skill </w:t>
      </w:r>
      <w:r w:rsidRPr="007206A9">
        <w:rPr>
          <w:rFonts w:ascii="Times New Roman" w:hAnsi="Times New Roman"/>
          <w:sz w:val="24"/>
          <w:szCs w:val="24"/>
        </w:rPr>
        <w:t>yang harus dimiliki mediator sehingga lebih piawai dalam memediasikan para pihak, yaitu:</w:t>
      </w:r>
    </w:p>
    <w:p w:rsidR="001963FC" w:rsidRPr="001963FC" w:rsidRDefault="001963FC" w:rsidP="00C12073">
      <w:pPr>
        <w:pStyle w:val="NoSpacing"/>
        <w:spacing w:line="480" w:lineRule="auto"/>
        <w:ind w:left="270" w:firstLine="540"/>
        <w:jc w:val="both"/>
        <w:rPr>
          <w:rFonts w:ascii="Times New Roman" w:hAnsi="Times New Roman"/>
          <w:sz w:val="24"/>
          <w:szCs w:val="24"/>
          <w:lang w:val="id-ID"/>
        </w:rPr>
      </w:pPr>
    </w:p>
    <w:p w:rsidR="00F358DE" w:rsidRDefault="00F358DE" w:rsidP="00E35AAD">
      <w:pPr>
        <w:pStyle w:val="Default"/>
        <w:numPr>
          <w:ilvl w:val="3"/>
          <w:numId w:val="8"/>
        </w:numPr>
        <w:tabs>
          <w:tab w:val="clear" w:pos="2880"/>
        </w:tabs>
        <w:spacing w:line="480" w:lineRule="auto"/>
        <w:ind w:left="630"/>
        <w:jc w:val="both"/>
        <w:rPr>
          <w:rFonts w:ascii="Times New Roman" w:hAnsi="Times New Roman" w:cs="Times New Roman"/>
          <w:i/>
          <w:lang w:val="en-US"/>
        </w:rPr>
      </w:pPr>
      <w:r w:rsidRPr="00F44CD6">
        <w:rPr>
          <w:rFonts w:ascii="Times New Roman" w:hAnsi="Times New Roman" w:cs="Times New Roman"/>
          <w:i/>
          <w:lang w:val="en-US"/>
        </w:rPr>
        <w:lastRenderedPageBreak/>
        <w:t>Active Listening</w:t>
      </w:r>
    </w:p>
    <w:p w:rsidR="00F358DE" w:rsidRDefault="00F358DE" w:rsidP="00E35AAD">
      <w:pPr>
        <w:pStyle w:val="Default"/>
        <w:spacing w:line="480" w:lineRule="auto"/>
        <w:ind w:left="270"/>
        <w:jc w:val="both"/>
        <w:rPr>
          <w:rFonts w:ascii="Times New Roman" w:hAnsi="Times New Roman" w:cs="Times New Roman"/>
          <w:lang w:val="en-US"/>
        </w:rPr>
      </w:pPr>
      <w:r>
        <w:rPr>
          <w:rFonts w:ascii="Times New Roman" w:hAnsi="Times New Roman" w:cs="Times New Roman"/>
          <w:lang w:val="en-US"/>
        </w:rPr>
        <w:t>Seorang mediator harus memiliki kemampuan untuk mendengarkan pendapat serta keluhan-keluhan para pihak yang bersengketa.</w:t>
      </w:r>
    </w:p>
    <w:p w:rsidR="00F358DE" w:rsidRPr="005904D8" w:rsidRDefault="00F358DE" w:rsidP="00E35AAD">
      <w:pPr>
        <w:pStyle w:val="Default"/>
        <w:numPr>
          <w:ilvl w:val="3"/>
          <w:numId w:val="8"/>
        </w:numPr>
        <w:tabs>
          <w:tab w:val="clear" w:pos="2880"/>
          <w:tab w:val="num" w:pos="810"/>
        </w:tabs>
        <w:spacing w:line="480" w:lineRule="auto"/>
        <w:ind w:left="630"/>
        <w:jc w:val="both"/>
        <w:rPr>
          <w:rFonts w:ascii="Times New Roman" w:hAnsi="Times New Roman" w:cs="Times New Roman"/>
          <w:i/>
          <w:lang w:val="en-US"/>
        </w:rPr>
      </w:pPr>
      <w:r w:rsidRPr="005904D8">
        <w:rPr>
          <w:rFonts w:ascii="Times New Roman" w:hAnsi="Times New Roman" w:cs="Times New Roman"/>
          <w:i/>
          <w:lang w:val="en-US"/>
        </w:rPr>
        <w:t>Reflecting</w:t>
      </w:r>
    </w:p>
    <w:p w:rsidR="00F358DE" w:rsidRDefault="00F358DE" w:rsidP="00E35AAD">
      <w:pPr>
        <w:pStyle w:val="Default"/>
        <w:spacing w:line="480" w:lineRule="auto"/>
        <w:ind w:left="270"/>
        <w:jc w:val="both"/>
        <w:rPr>
          <w:rFonts w:ascii="Times New Roman" w:hAnsi="Times New Roman" w:cs="Times New Roman"/>
          <w:lang w:val="en-US"/>
        </w:rPr>
      </w:pPr>
      <w:r>
        <w:rPr>
          <w:rFonts w:ascii="Times New Roman" w:hAnsi="Times New Roman" w:cs="Times New Roman"/>
          <w:lang w:val="en-US"/>
        </w:rPr>
        <w:t>Mediator mengkonfirmasikan hal-hal yang telah disampaikan oleh para pihak bersengketa kepada mediator.</w:t>
      </w:r>
    </w:p>
    <w:p w:rsidR="00F358DE" w:rsidRPr="005904D8" w:rsidRDefault="00F358DE" w:rsidP="00E35AAD">
      <w:pPr>
        <w:pStyle w:val="Default"/>
        <w:numPr>
          <w:ilvl w:val="3"/>
          <w:numId w:val="8"/>
        </w:numPr>
        <w:tabs>
          <w:tab w:val="clear" w:pos="2880"/>
          <w:tab w:val="num" w:pos="810"/>
        </w:tabs>
        <w:spacing w:line="480" w:lineRule="auto"/>
        <w:ind w:left="630"/>
        <w:jc w:val="both"/>
        <w:rPr>
          <w:rFonts w:ascii="Times New Roman" w:hAnsi="Times New Roman" w:cs="Times New Roman"/>
          <w:i/>
          <w:lang w:val="en-US"/>
        </w:rPr>
      </w:pPr>
      <w:r w:rsidRPr="005904D8">
        <w:rPr>
          <w:rFonts w:ascii="Times New Roman" w:hAnsi="Times New Roman" w:cs="Times New Roman"/>
          <w:i/>
          <w:lang w:val="en-US"/>
        </w:rPr>
        <w:t>Attending</w:t>
      </w:r>
    </w:p>
    <w:p w:rsidR="00F358DE" w:rsidRDefault="00F358DE" w:rsidP="00E35AAD">
      <w:pPr>
        <w:pStyle w:val="Default"/>
        <w:spacing w:line="480" w:lineRule="auto"/>
        <w:ind w:left="270"/>
        <w:jc w:val="both"/>
        <w:rPr>
          <w:rFonts w:ascii="Times New Roman" w:hAnsi="Times New Roman" w:cs="Times New Roman"/>
          <w:lang w:val="en-US"/>
        </w:rPr>
      </w:pPr>
      <w:r>
        <w:rPr>
          <w:rFonts w:ascii="Times New Roman" w:hAnsi="Times New Roman" w:cs="Times New Roman"/>
          <w:lang w:val="en-US"/>
        </w:rPr>
        <w:t>Bahasa tubuh dan pembawaan mediator agar para pihak merasa didengar dan diperhatikan.</w:t>
      </w:r>
    </w:p>
    <w:p w:rsidR="00F358DE" w:rsidRPr="005904D8" w:rsidRDefault="00F358DE" w:rsidP="00E35AAD">
      <w:pPr>
        <w:pStyle w:val="Default"/>
        <w:numPr>
          <w:ilvl w:val="3"/>
          <w:numId w:val="8"/>
        </w:numPr>
        <w:tabs>
          <w:tab w:val="clear" w:pos="2880"/>
          <w:tab w:val="num" w:pos="810"/>
        </w:tabs>
        <w:spacing w:line="480" w:lineRule="auto"/>
        <w:ind w:left="630"/>
        <w:jc w:val="both"/>
        <w:rPr>
          <w:rFonts w:ascii="Times New Roman" w:hAnsi="Times New Roman" w:cs="Times New Roman"/>
          <w:i/>
          <w:lang w:val="en-US"/>
        </w:rPr>
      </w:pPr>
      <w:r w:rsidRPr="005904D8">
        <w:rPr>
          <w:rFonts w:ascii="Times New Roman" w:hAnsi="Times New Roman" w:cs="Times New Roman"/>
          <w:i/>
          <w:lang w:val="en-US"/>
        </w:rPr>
        <w:t>Reframing</w:t>
      </w:r>
    </w:p>
    <w:p w:rsidR="00F358DE" w:rsidRPr="00F44CD6" w:rsidRDefault="00F358DE" w:rsidP="00E35AAD">
      <w:pPr>
        <w:pStyle w:val="Default"/>
        <w:spacing w:line="480" w:lineRule="auto"/>
        <w:ind w:left="270"/>
        <w:jc w:val="both"/>
        <w:rPr>
          <w:rFonts w:ascii="Times New Roman" w:hAnsi="Times New Roman" w:cs="Times New Roman"/>
          <w:lang w:val="en-US"/>
        </w:rPr>
      </w:pPr>
      <w:r>
        <w:rPr>
          <w:rFonts w:ascii="Times New Roman" w:hAnsi="Times New Roman" w:cs="Times New Roman"/>
          <w:lang w:val="en-US"/>
        </w:rPr>
        <w:t xml:space="preserve">Mengubah dialog dari posisional menjadi kepentingan, atau dari kata-kata yang kasar </w:t>
      </w:r>
      <w:r w:rsidR="003F3FDF">
        <w:rPr>
          <w:rFonts w:ascii="Times New Roman" w:hAnsi="Times New Roman" w:cs="Times New Roman"/>
          <w:lang w:val="en-US"/>
        </w:rPr>
        <w:t>menjadi halus/santun, atau topik</w:t>
      </w:r>
      <w:r>
        <w:rPr>
          <w:rFonts w:ascii="Times New Roman" w:hAnsi="Times New Roman" w:cs="Times New Roman"/>
          <w:lang w:val="en-US"/>
        </w:rPr>
        <w:t xml:space="preserve"> pembahasan berpindah dari masa lalu ke masa depan.</w:t>
      </w:r>
      <w:r w:rsidR="003F3FDF">
        <w:rPr>
          <w:rStyle w:val="FootnoteReference"/>
          <w:rFonts w:ascii="Times New Roman" w:hAnsi="Times New Roman" w:cs="Times New Roman"/>
          <w:lang w:val="en-US"/>
        </w:rPr>
        <w:footnoteReference w:id="51"/>
      </w:r>
    </w:p>
    <w:p w:rsidR="00262E28" w:rsidRDefault="008E4A8B" w:rsidP="00862B3B">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en-US"/>
        </w:rPr>
        <w:t>Faktor pendukung dan penghambat keberhasilan mediasi</w:t>
      </w:r>
    </w:p>
    <w:p w:rsidR="006A12B5" w:rsidRDefault="00862B3B" w:rsidP="006A12B5">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Keberhasilan mediasi sangat dipengaruhi oleh faktor-faktor pendukung dan penghambat dalam pelaksanaannya. Berikut ini faktor pendukung dan penghambat keberhasilan mediasi:</w:t>
      </w:r>
    </w:p>
    <w:p w:rsidR="00862B3B" w:rsidRDefault="00414505" w:rsidP="00414505">
      <w:pPr>
        <w:pStyle w:val="ListParagraph"/>
        <w:numPr>
          <w:ilvl w:val="4"/>
          <w:numId w:val="8"/>
        </w:numPr>
        <w:tabs>
          <w:tab w:val="clear" w:pos="3600"/>
        </w:tabs>
        <w:spacing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Faktor pendukung</w:t>
      </w:r>
    </w:p>
    <w:p w:rsidR="00414505" w:rsidRDefault="00414505" w:rsidP="00414505">
      <w:pPr>
        <w:pStyle w:val="ListParagraph"/>
        <w:numPr>
          <w:ilvl w:val="6"/>
          <w:numId w:val="8"/>
        </w:numPr>
        <w:tabs>
          <w:tab w:val="clear" w:pos="107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Kemampuan mediator</w:t>
      </w:r>
    </w:p>
    <w:p w:rsidR="000E1A58" w:rsidRDefault="00414505" w:rsidP="000E1A58">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Mediator memiliki peran yang sangat penting dalam keberhasilan mediasi. Oleh karena itu mereka harus memiliki kemampuan yang baik agar mediasi dapat berjalan dengan lancar</w:t>
      </w:r>
      <w:r w:rsidR="004274A1">
        <w:rPr>
          <w:rFonts w:ascii="Times New Roman" w:hAnsi="Times New Roman" w:cs="Times New Roman"/>
          <w:sz w:val="24"/>
          <w:szCs w:val="24"/>
          <w:lang w:val="en-US"/>
        </w:rPr>
        <w:t xml:space="preserve"> dan sesuai dengan prosedur yang telah </w:t>
      </w:r>
      <w:r w:rsidR="004274A1">
        <w:rPr>
          <w:rFonts w:ascii="Times New Roman" w:hAnsi="Times New Roman" w:cs="Times New Roman"/>
          <w:sz w:val="24"/>
          <w:szCs w:val="24"/>
          <w:lang w:val="en-US"/>
        </w:rPr>
        <w:lastRenderedPageBreak/>
        <w:t>diatur dalam PERMA Nomor 1 Tahun 2008 Tentang Prosedur Mediasi di Pengadilan.</w:t>
      </w:r>
      <w:r w:rsidR="007109C4">
        <w:rPr>
          <w:rFonts w:ascii="Times New Roman" w:hAnsi="Times New Roman" w:cs="Times New Roman"/>
          <w:sz w:val="24"/>
          <w:szCs w:val="24"/>
          <w:lang w:val="en-US"/>
        </w:rPr>
        <w:t xml:space="preserve"> </w:t>
      </w:r>
    </w:p>
    <w:p w:rsidR="007109C4" w:rsidRDefault="007109C4" w:rsidP="000E1A58">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Mediator harus memenuhi persyaratan-persyaratan agar proses mediasi yang dilakukan dapat berhasil. Persyaratan bagi seorang mediator berupa kemampuan personal dalam menjalankan tugasnya antara lain: kemampuan membangun kepercayaan para pihak, kemampuan menunjukkan sikap empati, tidak menghakimi, dan memberikan reaksi positif terhadap sejumlah pernyataan yang disampaikan para pihak dalam proses mediasi</w:t>
      </w:r>
      <w:r w:rsidR="00704E54">
        <w:rPr>
          <w:rFonts w:ascii="Times New Roman" w:hAnsi="Times New Roman" w:cs="Times New Roman"/>
          <w:sz w:val="24"/>
          <w:szCs w:val="24"/>
          <w:lang w:val="en-US"/>
        </w:rPr>
        <w:t xml:space="preserve"> walaupun ia sendiri tidak setuju dengan pernyataan tersebut.</w:t>
      </w:r>
      <w:r w:rsidR="00704E54">
        <w:rPr>
          <w:rStyle w:val="FootnoteReference"/>
          <w:rFonts w:ascii="Times New Roman" w:hAnsi="Times New Roman" w:cs="Times New Roman"/>
          <w:sz w:val="24"/>
          <w:szCs w:val="24"/>
          <w:lang w:val="en-US"/>
        </w:rPr>
        <w:footnoteReference w:id="52"/>
      </w:r>
    </w:p>
    <w:p w:rsidR="000E1A58" w:rsidRDefault="00B344AE" w:rsidP="000E1A58">
      <w:pPr>
        <w:pStyle w:val="ListParagraph"/>
        <w:numPr>
          <w:ilvl w:val="0"/>
          <w:numId w:val="8"/>
        </w:numPr>
        <w:tabs>
          <w:tab w:val="clear" w:pos="72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Itikad baik para pihak</w:t>
      </w:r>
    </w:p>
    <w:p w:rsidR="00B344AE" w:rsidRDefault="006A3AA1" w:rsidP="00B344AE">
      <w:pPr>
        <w:pStyle w:val="ListParagraph"/>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lang w:val="en-US"/>
        </w:rPr>
        <w:t xml:space="preserve">Para </w:t>
      </w:r>
      <w:r w:rsidR="00B344AE">
        <w:rPr>
          <w:rFonts w:ascii="Times New Roman" w:hAnsi="Times New Roman" w:cs="Times New Roman"/>
          <w:sz w:val="24"/>
          <w:szCs w:val="24"/>
          <w:lang w:val="en-US"/>
        </w:rPr>
        <w:t>pihak harus dengan kesungguhan hati mengupayakan perdamaian</w:t>
      </w:r>
      <w:r>
        <w:rPr>
          <w:rFonts w:ascii="Times New Roman" w:hAnsi="Times New Roman" w:cs="Times New Roman"/>
          <w:sz w:val="24"/>
          <w:szCs w:val="24"/>
          <w:lang w:val="en-US"/>
        </w:rPr>
        <w:t xml:space="preserve"> dengan tidak menyembunyikan kepentingan dengan maksud untuk memperoleh keuntungan yang lebih besar. Dalam praktik pelaksanaan mediasi sering terjadi para pihak yang diwakili oleh kuasa (advokat) agak sulit untuk mengupayakan damai ini karena advokat yang mewakili para pihak prinsifal tidak dengan sungguh-sungguh atau tidak dengan itikad baik mengupayakan usaha damai yang dimaksudkan dalam mediasi justru tidak pernah mengkomunikasikan agenda yang dibahas dalam mediasi ke pihak prinsifal sehingga dalam hal yang demikian mediasi sudah tentu tidak akan berhasil.</w:t>
      </w:r>
      <w:r w:rsidR="00704E54">
        <w:rPr>
          <w:rStyle w:val="FootnoteReference"/>
          <w:rFonts w:ascii="Times New Roman" w:hAnsi="Times New Roman" w:cs="Times New Roman"/>
          <w:sz w:val="24"/>
          <w:szCs w:val="24"/>
          <w:lang w:val="en-US"/>
        </w:rPr>
        <w:footnoteReference w:id="53"/>
      </w:r>
    </w:p>
    <w:p w:rsidR="00654B50" w:rsidRDefault="00654B50" w:rsidP="00B344AE">
      <w:pPr>
        <w:pStyle w:val="ListParagraph"/>
        <w:spacing w:line="480" w:lineRule="auto"/>
        <w:ind w:left="270" w:firstLine="630"/>
        <w:jc w:val="both"/>
        <w:rPr>
          <w:rFonts w:ascii="Times New Roman" w:hAnsi="Times New Roman" w:cs="Times New Roman"/>
          <w:sz w:val="24"/>
          <w:szCs w:val="24"/>
        </w:rPr>
      </w:pPr>
    </w:p>
    <w:p w:rsidR="00654B50" w:rsidRDefault="00654B50" w:rsidP="00B344AE">
      <w:pPr>
        <w:pStyle w:val="ListParagraph"/>
        <w:spacing w:line="480" w:lineRule="auto"/>
        <w:ind w:left="270" w:firstLine="630"/>
        <w:jc w:val="both"/>
        <w:rPr>
          <w:rFonts w:ascii="Times New Roman" w:hAnsi="Times New Roman" w:cs="Times New Roman"/>
          <w:sz w:val="24"/>
          <w:szCs w:val="24"/>
        </w:rPr>
      </w:pPr>
    </w:p>
    <w:p w:rsidR="00654B50" w:rsidRPr="00654B50" w:rsidRDefault="00654B50" w:rsidP="00B344AE">
      <w:pPr>
        <w:pStyle w:val="ListParagraph"/>
        <w:spacing w:line="480" w:lineRule="auto"/>
        <w:ind w:left="270" w:firstLine="630"/>
        <w:jc w:val="both"/>
        <w:rPr>
          <w:rFonts w:ascii="Times New Roman" w:hAnsi="Times New Roman" w:cs="Times New Roman"/>
          <w:sz w:val="24"/>
          <w:szCs w:val="24"/>
        </w:rPr>
      </w:pPr>
    </w:p>
    <w:p w:rsidR="00621028" w:rsidRDefault="00621028" w:rsidP="00621028">
      <w:pPr>
        <w:pStyle w:val="ListParagraph"/>
        <w:numPr>
          <w:ilvl w:val="0"/>
          <w:numId w:val="8"/>
        </w:numPr>
        <w:tabs>
          <w:tab w:val="clear" w:pos="720"/>
        </w:tabs>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Tempat mediasi</w:t>
      </w:r>
    </w:p>
    <w:p w:rsidR="00621028" w:rsidRDefault="00C32D9D" w:rsidP="003574B9">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Tempat mediasi yang nyaman merupakan salah satu penunjang keberhasilan mediator dalam mendamaikan para pihak yang bermediasi.</w:t>
      </w:r>
      <w:r>
        <w:rPr>
          <w:rStyle w:val="FootnoteReference"/>
          <w:rFonts w:ascii="Times New Roman" w:hAnsi="Times New Roman" w:cs="Times New Roman"/>
          <w:sz w:val="24"/>
          <w:szCs w:val="24"/>
          <w:lang w:val="en-US"/>
        </w:rPr>
        <w:footnoteReference w:id="54"/>
      </w:r>
    </w:p>
    <w:p w:rsidR="00621028" w:rsidRDefault="00621028" w:rsidP="00621028">
      <w:pPr>
        <w:pStyle w:val="ListParagraph"/>
        <w:spacing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b. Faktor penghambat</w:t>
      </w:r>
    </w:p>
    <w:p w:rsidR="00C32D9D" w:rsidRDefault="00C32D9D" w:rsidP="00C32D9D">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3574B9">
        <w:rPr>
          <w:rFonts w:ascii="Times New Roman" w:hAnsi="Times New Roman" w:cs="Times New Roman"/>
          <w:sz w:val="24"/>
          <w:szCs w:val="24"/>
          <w:lang w:val="en-US"/>
        </w:rPr>
        <w:t>Tekad yang bulat para pihak untuk bercerai</w:t>
      </w:r>
    </w:p>
    <w:p w:rsidR="003574B9" w:rsidRDefault="003574B9" w:rsidP="003574B9">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Indonesia merupakan bangsa yang menjunjung tinggi nilai-nilai kebudayaan timur. Hal ini bisa kita lihat dari kebiasaan musyawarah ketika menghadapi suatu persoalan yang terjadi, dan hal inilah yang akan terjadi ketika pasangan suami isteri menghadapi suatu masalah dalam kehidupan keluarganya. Ketika permasalahan keluarga</w:t>
      </w:r>
      <w:r w:rsidR="00B30D3C">
        <w:rPr>
          <w:rFonts w:ascii="Times New Roman" w:hAnsi="Times New Roman" w:cs="Times New Roman"/>
          <w:sz w:val="24"/>
          <w:szCs w:val="24"/>
          <w:lang w:val="en-US"/>
        </w:rPr>
        <w:t xml:space="preserve"> sudah tidak bisa lagi dislesaikan dengan cara musyawarah, ketika itu pula mereka mengambil keputusan untuk menuju jalur perceraian sehingga pada saat hakim memerintahkan pada sidang pertama untuk acara mediasi kedua belah pihak itu akan menjadi sia-sia.</w:t>
      </w:r>
      <w:r w:rsidR="00B30D3C">
        <w:rPr>
          <w:rStyle w:val="FootnoteReference"/>
          <w:rFonts w:ascii="Times New Roman" w:hAnsi="Times New Roman" w:cs="Times New Roman"/>
          <w:sz w:val="24"/>
          <w:szCs w:val="24"/>
          <w:lang w:val="en-US"/>
        </w:rPr>
        <w:footnoteReference w:id="55"/>
      </w:r>
    </w:p>
    <w:p w:rsidR="00B30D3C" w:rsidRDefault="00B30D3C" w:rsidP="00B30D3C">
      <w:pPr>
        <w:pStyle w:val="ListParagraph"/>
        <w:numPr>
          <w:ilvl w:val="0"/>
          <w:numId w:val="3"/>
        </w:numPr>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Pendidikan para pihak</w:t>
      </w:r>
    </w:p>
    <w:p w:rsidR="00B30D3C" w:rsidRDefault="00B30D3C" w:rsidP="00B30D3C">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Tingkat pendidikan para pihak yang bersengketa juga sangat berpengaruh. Rendahnya tingkat pendidikan para pihak akan sangat menghambat keberhasilan mediasi.</w:t>
      </w:r>
      <w:r w:rsidR="00D54325">
        <w:rPr>
          <w:rStyle w:val="FootnoteReference"/>
          <w:rFonts w:ascii="Times New Roman" w:hAnsi="Times New Roman" w:cs="Times New Roman"/>
          <w:sz w:val="24"/>
          <w:szCs w:val="24"/>
          <w:lang w:val="en-US"/>
        </w:rPr>
        <w:footnoteReference w:id="56"/>
      </w:r>
    </w:p>
    <w:p w:rsidR="00202FF8" w:rsidRDefault="00202FF8" w:rsidP="00202FF8">
      <w:pPr>
        <w:pStyle w:val="ListParagraph"/>
        <w:numPr>
          <w:ilvl w:val="0"/>
          <w:numId w:val="3"/>
        </w:numPr>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Keterlibatan pihak ketiga</w:t>
      </w:r>
    </w:p>
    <w:p w:rsidR="00202FF8" w:rsidRDefault="00202FF8" w:rsidP="00202FF8">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Budiana Rahmawaty, pihak ketiga ini dapat saja saudara-saudara jauh para pihak atau teman yang tidak ada sangkut pautnya dengan sengketa dan mengharapkan keuntungan dari apa yang disengketakan dengan </w:t>
      </w:r>
      <w:r>
        <w:rPr>
          <w:rFonts w:ascii="Times New Roman" w:hAnsi="Times New Roman" w:cs="Times New Roman"/>
          <w:sz w:val="24"/>
          <w:szCs w:val="24"/>
          <w:lang w:val="en-US"/>
        </w:rPr>
        <w:lastRenderedPageBreak/>
        <w:t>dalih salah satu pihak untuk mendapatkan haknya atau alasan klasik seperti solidaritas sebagai teman.</w:t>
      </w:r>
      <w:r w:rsidR="00C331F6">
        <w:rPr>
          <w:rStyle w:val="FootnoteReference"/>
          <w:rFonts w:ascii="Times New Roman" w:hAnsi="Times New Roman" w:cs="Times New Roman"/>
          <w:sz w:val="24"/>
          <w:szCs w:val="24"/>
          <w:lang w:val="en-US"/>
        </w:rPr>
        <w:footnoteReference w:id="57"/>
      </w:r>
    </w:p>
    <w:p w:rsidR="00C331F6" w:rsidRDefault="00C331F6" w:rsidP="00202FF8">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Kehadiran pihak ketiga ini akan memperkeruh suasana dan seharusnya ini disadari oleh para pihak juga kuasa hukumnya sebagai suatu ancaman yang dapat menggagalkan proses mediasi terssebut.</w:t>
      </w:r>
    </w:p>
    <w:p w:rsidR="005573C9" w:rsidRDefault="005573C9" w:rsidP="000F21F8">
      <w:pPr>
        <w:pStyle w:val="ListParagraph"/>
        <w:numPr>
          <w:ilvl w:val="0"/>
          <w:numId w:val="3"/>
        </w:numPr>
        <w:spacing w:line="480" w:lineRule="auto"/>
        <w:ind w:left="1170" w:hanging="270"/>
        <w:jc w:val="both"/>
        <w:rPr>
          <w:rFonts w:ascii="Times New Roman" w:hAnsi="Times New Roman" w:cs="Times New Roman"/>
          <w:sz w:val="24"/>
          <w:szCs w:val="24"/>
          <w:lang w:val="en-US"/>
        </w:rPr>
      </w:pPr>
      <w:r>
        <w:rPr>
          <w:rFonts w:ascii="Times New Roman" w:hAnsi="Times New Roman" w:cs="Times New Roman"/>
          <w:sz w:val="24"/>
          <w:szCs w:val="24"/>
          <w:lang w:val="en-US"/>
        </w:rPr>
        <w:t>Jenis perkara perceraian</w:t>
      </w:r>
    </w:p>
    <w:p w:rsidR="000F21F8" w:rsidRPr="000E1A58" w:rsidRDefault="000F21F8" w:rsidP="000F21F8">
      <w:pPr>
        <w:pStyle w:val="ListParagraph"/>
        <w:spacing w:line="48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en-US"/>
        </w:rPr>
        <w:t>Suami isteri memikul kewajiban yang luhur untuk menegakkan rumah tangga yang menjadi sendi dasar susunan masyarakat.</w:t>
      </w:r>
      <w:r>
        <w:rPr>
          <w:rStyle w:val="FootnoteReference"/>
          <w:rFonts w:ascii="Times New Roman" w:hAnsi="Times New Roman" w:cs="Times New Roman"/>
          <w:sz w:val="24"/>
          <w:szCs w:val="24"/>
          <w:lang w:val="en-US"/>
        </w:rPr>
        <w:footnoteReference w:id="58"/>
      </w:r>
      <w:r>
        <w:rPr>
          <w:rFonts w:ascii="Times New Roman" w:hAnsi="Times New Roman" w:cs="Times New Roman"/>
          <w:sz w:val="24"/>
          <w:szCs w:val="24"/>
          <w:lang w:val="en-US"/>
        </w:rPr>
        <w:t xml:space="preserve"> Jenis perkara perceraian seperti kekerasan dalam rumah tangga atau perselingkuhan merupakan jenis perkara yang sulit untuk didamaikan karena mengakibatkan trauma yang mendalam kepada salah satu pihak apabila ingin kembali berdamai atau meneruskan berumah tangga. Perkara seperti ini jelas bertentangan </w:t>
      </w:r>
      <w:r w:rsidR="00A873A3">
        <w:rPr>
          <w:rFonts w:ascii="Times New Roman" w:hAnsi="Times New Roman" w:cs="Times New Roman"/>
          <w:sz w:val="24"/>
          <w:szCs w:val="24"/>
          <w:lang w:val="en-US"/>
        </w:rPr>
        <w:t>kewajiban suami-isteri seperti yang disebutkan dalam pasal 33 Undang-Undang Nomor 1 Tahun 1974 Tentang Perkawinan: “Suami isteri wajib saling cinta mencintai, hormat menghormati, setia, dan member bantuan lahir batin yang satu kepada yang lain.</w:t>
      </w:r>
      <w:r w:rsidR="00A873A3">
        <w:rPr>
          <w:rStyle w:val="FootnoteReference"/>
          <w:rFonts w:ascii="Times New Roman" w:hAnsi="Times New Roman" w:cs="Times New Roman"/>
          <w:sz w:val="24"/>
          <w:szCs w:val="24"/>
          <w:lang w:val="en-US"/>
        </w:rPr>
        <w:footnoteReference w:id="59"/>
      </w:r>
    </w:p>
    <w:sectPr w:rsidR="000F21F8" w:rsidRPr="000E1A58" w:rsidSect="00ED03C6">
      <w:headerReference w:type="default" r:id="rId7"/>
      <w:footerReference w:type="default" r:id="rId8"/>
      <w:pgSz w:w="11906" w:h="16838"/>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8C8" w:rsidRDefault="005518C8" w:rsidP="00F358DE">
      <w:pPr>
        <w:spacing w:after="0" w:line="240" w:lineRule="auto"/>
      </w:pPr>
      <w:r>
        <w:separator/>
      </w:r>
    </w:p>
  </w:endnote>
  <w:endnote w:type="continuationSeparator" w:id="1">
    <w:p w:rsidR="005518C8" w:rsidRDefault="005518C8" w:rsidP="00F35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C9" w:rsidRDefault="00980DC9">
    <w:pPr>
      <w:pStyle w:val="Footer"/>
      <w:jc w:val="center"/>
    </w:pPr>
  </w:p>
  <w:p w:rsidR="00980DC9" w:rsidRDefault="00980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8C8" w:rsidRDefault="005518C8" w:rsidP="00F358DE">
      <w:pPr>
        <w:spacing w:after="0" w:line="240" w:lineRule="auto"/>
      </w:pPr>
      <w:r>
        <w:separator/>
      </w:r>
    </w:p>
  </w:footnote>
  <w:footnote w:type="continuationSeparator" w:id="1">
    <w:p w:rsidR="005518C8" w:rsidRDefault="005518C8" w:rsidP="00F358DE">
      <w:pPr>
        <w:spacing w:after="0" w:line="240" w:lineRule="auto"/>
      </w:pPr>
      <w:r>
        <w:continuationSeparator/>
      </w:r>
    </w:p>
  </w:footnote>
  <w:footnote w:id="2">
    <w:p w:rsidR="00980DC9" w:rsidRPr="00FF3ED1" w:rsidRDefault="00980DC9" w:rsidP="00F358DE">
      <w:pPr>
        <w:pStyle w:val="FootnoteText"/>
        <w:spacing w:after="120"/>
        <w:ind w:firstLine="709"/>
        <w:jc w:val="both"/>
        <w:rPr>
          <w:rFonts w:ascii="Times New Roman" w:hAnsi="Times New Roman" w:cs="Times New Roman"/>
        </w:rPr>
      </w:pPr>
      <w:r w:rsidRPr="00AF383F">
        <w:rPr>
          <w:rStyle w:val="FootnoteReference"/>
          <w:rFonts w:ascii="Times New Roman" w:hAnsi="Times New Roman" w:cs="Times New Roman"/>
        </w:rPr>
        <w:footnoteRef/>
      </w:r>
      <w:r w:rsidRPr="00FF3ED1">
        <w:rPr>
          <w:rFonts w:ascii="Times New Roman" w:hAnsi="Times New Roman" w:cs="Times New Roman"/>
        </w:rPr>
        <w:t>Ahmad Jauhar</w:t>
      </w:r>
      <w:r>
        <w:rPr>
          <w:rFonts w:ascii="Times New Roman" w:hAnsi="Times New Roman" w:cs="Times New Roman"/>
        </w:rPr>
        <w:t>i</w:t>
      </w:r>
      <w:r w:rsidRPr="00FF3ED1">
        <w:rPr>
          <w:rFonts w:ascii="Times New Roman" w:hAnsi="Times New Roman" w:cs="Times New Roman"/>
        </w:rPr>
        <w:t xml:space="preserve">, </w:t>
      </w:r>
      <w:r w:rsidRPr="00FF3ED1">
        <w:rPr>
          <w:rFonts w:ascii="Times New Roman" w:hAnsi="Times New Roman" w:cs="Times New Roman"/>
          <w:i/>
        </w:rPr>
        <w:t>Efektivitas Mediasi dalam Perkara Perceraian di Pengadilan Agama Yogyakarta tahun 2005-2009</w:t>
      </w:r>
      <w:r w:rsidRPr="00FF3ED1">
        <w:rPr>
          <w:rFonts w:ascii="Times New Roman" w:hAnsi="Times New Roman" w:cs="Times New Roman"/>
        </w:rPr>
        <w:t xml:space="preserve"> (Yogyakarta: Skripsi, 2010) h. 23.</w:t>
      </w:r>
    </w:p>
  </w:footnote>
  <w:footnote w:id="3">
    <w:p w:rsidR="00980DC9" w:rsidRPr="00AF383F" w:rsidRDefault="00980DC9" w:rsidP="00F358DE">
      <w:pPr>
        <w:pStyle w:val="FootnoteText"/>
        <w:ind w:firstLine="709"/>
        <w:jc w:val="both"/>
      </w:pPr>
      <w:r w:rsidRPr="00AF383F">
        <w:rPr>
          <w:rStyle w:val="FootnoteReference"/>
          <w:rFonts w:ascii="Times New Roman" w:hAnsi="Times New Roman" w:cs="Times New Roman"/>
        </w:rPr>
        <w:footnoteRef/>
      </w:r>
      <w:r w:rsidRPr="00AF383F">
        <w:rPr>
          <w:rFonts w:ascii="Times New Roman" w:eastAsia="Times New Roman+FPEF" w:hAnsi="Times New Roman" w:cs="Times New Roman"/>
        </w:rPr>
        <w:t xml:space="preserve">Agustina Kumala Dewi Sholichah, </w:t>
      </w:r>
      <w:r w:rsidRPr="00AF383F">
        <w:rPr>
          <w:rFonts w:ascii="Times New Roman" w:eastAsia="Times New Roman+FPEF" w:hAnsi="Times New Roman" w:cs="Times New Roman"/>
          <w:i/>
        </w:rPr>
        <w:t xml:space="preserve">Efektivitas Mediasi pada Perkara Perceraian di Pengadilan Agama Lamongan sebelum dan sesudah berlakunya Perma Nomor 1 Tahun 2008 Tentang Prosedur Mediasi </w:t>
      </w:r>
      <w:r w:rsidRPr="00AF383F">
        <w:rPr>
          <w:rFonts w:ascii="Times New Roman" w:eastAsia="Times New Roman+FPEF" w:hAnsi="Times New Roman" w:cs="Times New Roman"/>
        </w:rPr>
        <w:t>(Surabaya: Skripsi, 2010) h. 7.</w:t>
      </w:r>
    </w:p>
  </w:footnote>
  <w:footnote w:id="4">
    <w:p w:rsidR="00980DC9" w:rsidRPr="004731F6" w:rsidRDefault="00980DC9" w:rsidP="00F358DE">
      <w:pPr>
        <w:pStyle w:val="FootnoteText"/>
        <w:ind w:firstLine="709"/>
        <w:jc w:val="both"/>
        <w:rPr>
          <w:rFonts w:ascii="Times New Roman" w:hAnsi="Times New Roman" w:cs="Times New Roman"/>
          <w:lang w:val="en-US"/>
        </w:rPr>
      </w:pPr>
      <w:r w:rsidRPr="00AF383F">
        <w:rPr>
          <w:rStyle w:val="FootnoteReference"/>
          <w:rFonts w:ascii="Times New Roman" w:hAnsi="Times New Roman" w:cs="Times New Roman"/>
        </w:rPr>
        <w:footnoteRef/>
      </w:r>
      <w:r w:rsidRPr="00AF383F">
        <w:rPr>
          <w:rFonts w:ascii="Times New Roman" w:hAnsi="Times New Roman" w:cs="Times New Roman"/>
          <w:lang w:val="en-US"/>
        </w:rPr>
        <w:t>Abdul</w:t>
      </w:r>
      <w:r w:rsidRPr="004731F6">
        <w:rPr>
          <w:rFonts w:ascii="Times New Roman" w:hAnsi="Times New Roman" w:cs="Times New Roman"/>
          <w:lang w:val="en-US"/>
        </w:rPr>
        <w:t xml:space="preserve"> Gapur, </w:t>
      </w:r>
      <w:r w:rsidRPr="004731F6">
        <w:rPr>
          <w:rFonts w:ascii="Times New Roman" w:hAnsi="Times New Roman" w:cs="Times New Roman"/>
          <w:i/>
          <w:lang w:val="en-US"/>
        </w:rPr>
        <w:t xml:space="preserve">Problem Yang Dihadapi Hakim Mediator dalam Mediasi Perceraian Suami Isteri di Pengadilan Agama Yogyakarta </w:t>
      </w:r>
      <w:r w:rsidRPr="004731F6">
        <w:rPr>
          <w:rFonts w:ascii="Times New Roman" w:hAnsi="Times New Roman" w:cs="Times New Roman"/>
          <w:lang w:val="en-US"/>
        </w:rPr>
        <w:t>(Yogyakarta: Skripsi, 2010) h. 8.</w:t>
      </w:r>
    </w:p>
  </w:footnote>
  <w:footnote w:id="5">
    <w:p w:rsidR="00980DC9" w:rsidRPr="009047A3" w:rsidRDefault="00980DC9" w:rsidP="00DC7211">
      <w:pPr>
        <w:pStyle w:val="FootnoteText"/>
        <w:ind w:firstLine="720"/>
        <w:jc w:val="both"/>
        <w:rPr>
          <w:rFonts w:ascii="Times New Roman" w:hAnsi="Times New Roman" w:cs="Times New Roman"/>
          <w:lang w:val="en-US"/>
        </w:rPr>
      </w:pPr>
      <w:r w:rsidRPr="009047A3">
        <w:rPr>
          <w:rStyle w:val="FootnoteReference"/>
          <w:rFonts w:ascii="Times New Roman" w:hAnsi="Times New Roman" w:cs="Times New Roman"/>
        </w:rPr>
        <w:footnoteRef/>
      </w:r>
      <w:r w:rsidRPr="009047A3">
        <w:rPr>
          <w:rFonts w:ascii="Times New Roman" w:hAnsi="Times New Roman" w:cs="Times New Roman"/>
        </w:rPr>
        <w:t>Efendi Arianto</w:t>
      </w:r>
      <w:r w:rsidRPr="009047A3">
        <w:rPr>
          <w:rFonts w:ascii="Times New Roman" w:hAnsi="Times New Roman" w:cs="Times New Roman"/>
          <w:i/>
        </w:rPr>
        <w:t xml:space="preserve">, </w:t>
      </w:r>
      <w:r w:rsidRPr="009047A3">
        <w:rPr>
          <w:rFonts w:ascii="Times New Roman" w:hAnsi="Times New Roman" w:cs="Times New Roman"/>
          <w:i/>
          <w:lang w:val="en-US"/>
        </w:rPr>
        <w:t>Strategi (Online)</w:t>
      </w:r>
      <w:r w:rsidR="00152751">
        <w:rPr>
          <w:rFonts w:ascii="Times New Roman" w:hAnsi="Times New Roman" w:cs="Times New Roman"/>
          <w:i/>
          <w:lang w:val="en-US"/>
        </w:rPr>
        <w:t>.</w:t>
      </w:r>
      <w:r w:rsidR="00152751">
        <w:rPr>
          <w:rFonts w:ascii="Times New Roman" w:hAnsi="Times New Roman" w:cs="Times New Roman"/>
          <w:lang w:val="en-US"/>
        </w:rPr>
        <w:t xml:space="preserve"> </w:t>
      </w:r>
      <w:hyperlink r:id="rId1" w:history="1">
        <w:r w:rsidRPr="009047A3">
          <w:rPr>
            <w:rStyle w:val="Hyperlink"/>
            <w:rFonts w:ascii="Times New Roman" w:hAnsi="Times New Roman" w:cs="Times New Roman"/>
            <w:color w:val="auto"/>
          </w:rPr>
          <w:t>https://strategika.wordpress.com</w:t>
        </w:r>
      </w:hyperlink>
      <w:r w:rsidR="00152751">
        <w:rPr>
          <w:rFonts w:ascii="Times New Roman" w:hAnsi="Times New Roman" w:cs="Times New Roman"/>
          <w:lang w:val="en-US"/>
        </w:rPr>
        <w:t>,</w:t>
      </w:r>
      <w:r w:rsidRPr="009047A3">
        <w:rPr>
          <w:rFonts w:ascii="Times New Roman" w:hAnsi="Times New Roman" w:cs="Times New Roman"/>
          <w:lang w:val="en-US"/>
        </w:rPr>
        <w:t xml:space="preserve"> diakses 12 September 2015.</w:t>
      </w:r>
    </w:p>
  </w:footnote>
  <w:footnote w:id="6">
    <w:p w:rsidR="00980DC9" w:rsidRPr="009047A3" w:rsidRDefault="00980DC9" w:rsidP="00DC7211">
      <w:pPr>
        <w:autoSpaceDE w:val="0"/>
        <w:autoSpaceDN w:val="0"/>
        <w:adjustRightInd w:val="0"/>
        <w:spacing w:after="0" w:line="240" w:lineRule="auto"/>
        <w:ind w:firstLine="720"/>
        <w:jc w:val="both"/>
        <w:rPr>
          <w:rFonts w:ascii="Times New Roman" w:hAnsi="Times New Roman" w:cs="Times New Roman"/>
          <w:sz w:val="20"/>
          <w:szCs w:val="20"/>
        </w:rPr>
      </w:pPr>
      <w:r w:rsidRPr="009047A3">
        <w:rPr>
          <w:rStyle w:val="FootnoteReference"/>
          <w:rFonts w:ascii="Times New Roman" w:hAnsi="Times New Roman" w:cs="Times New Roman"/>
          <w:sz w:val="20"/>
          <w:szCs w:val="20"/>
        </w:rPr>
        <w:footnoteRef/>
      </w:r>
      <w:r w:rsidRPr="009047A3">
        <w:rPr>
          <w:rFonts w:ascii="Times New Roman" w:hAnsi="Times New Roman" w:cs="Times New Roman"/>
          <w:sz w:val="20"/>
          <w:szCs w:val="20"/>
        </w:rPr>
        <w:t xml:space="preserve">Setiawan Hari Purnomo, </w:t>
      </w:r>
      <w:r w:rsidRPr="009047A3">
        <w:rPr>
          <w:rFonts w:ascii="Times New Roman" w:hAnsi="Times New Roman" w:cs="Times New Roman"/>
          <w:i/>
          <w:iCs/>
          <w:sz w:val="20"/>
          <w:szCs w:val="20"/>
        </w:rPr>
        <w:t xml:space="preserve">Manajemen Strategi: Sebuah Konsep Pengantar </w:t>
      </w:r>
      <w:r w:rsidRPr="009047A3">
        <w:rPr>
          <w:rFonts w:ascii="Times New Roman" w:hAnsi="Times New Roman" w:cs="Times New Roman"/>
          <w:sz w:val="20"/>
          <w:szCs w:val="20"/>
        </w:rPr>
        <w:t>(Jakarta: Fakultas Ekonomi Universitas Indonesia, 1996), h. 8.</w:t>
      </w:r>
    </w:p>
  </w:footnote>
  <w:footnote w:id="7">
    <w:p w:rsidR="00980DC9" w:rsidRPr="00DC7211" w:rsidRDefault="00980DC9" w:rsidP="009047A3">
      <w:pPr>
        <w:pStyle w:val="FootnoteText"/>
        <w:ind w:firstLine="720"/>
        <w:jc w:val="both"/>
        <w:rPr>
          <w:rFonts w:ascii="Times New Roman" w:hAnsi="Times New Roman" w:cs="Times New Roman"/>
          <w:lang w:val="en-US"/>
        </w:rPr>
      </w:pPr>
      <w:r w:rsidRPr="000D42CB">
        <w:rPr>
          <w:rStyle w:val="FootnoteReference"/>
          <w:rFonts w:ascii="Times New Roman" w:hAnsi="Times New Roman" w:cs="Times New Roman"/>
        </w:rPr>
        <w:footnoteRef/>
      </w:r>
      <w:r w:rsidRPr="000D42CB">
        <w:rPr>
          <w:rFonts w:ascii="Times New Roman" w:hAnsi="Times New Roman" w:cs="Times New Roman"/>
        </w:rPr>
        <w:t xml:space="preserve">David Hunger dan Thomas L. Wheelen, </w:t>
      </w:r>
      <w:r w:rsidRPr="000D42CB">
        <w:rPr>
          <w:rFonts w:ascii="Times New Roman" w:hAnsi="Times New Roman" w:cs="Times New Roman"/>
          <w:i/>
          <w:iCs/>
        </w:rPr>
        <w:t xml:space="preserve">Manajemen Strategi, </w:t>
      </w:r>
      <w:r w:rsidRPr="000D42CB">
        <w:rPr>
          <w:rFonts w:ascii="Times New Roman" w:hAnsi="Times New Roman" w:cs="Times New Roman"/>
        </w:rPr>
        <w:t>(Yogyakarta: Andi, 2003)</w:t>
      </w:r>
      <w:r>
        <w:rPr>
          <w:rFonts w:ascii="Times New Roman" w:hAnsi="Times New Roman" w:cs="Times New Roman"/>
          <w:lang w:val="en-US"/>
        </w:rPr>
        <w:t xml:space="preserve"> h. 154.</w:t>
      </w:r>
    </w:p>
  </w:footnote>
  <w:footnote w:id="8">
    <w:p w:rsidR="00980DC9" w:rsidRPr="009047A3" w:rsidRDefault="00980DC9" w:rsidP="009047A3">
      <w:pPr>
        <w:pStyle w:val="FootnoteText"/>
        <w:ind w:firstLine="720"/>
        <w:jc w:val="both"/>
        <w:rPr>
          <w:lang w:val="en-US"/>
        </w:rPr>
      </w:pPr>
      <w:r>
        <w:rPr>
          <w:rStyle w:val="FootnoteReference"/>
        </w:rPr>
        <w:footnoteRef/>
      </w:r>
      <w:r>
        <w:rPr>
          <w:rFonts w:ascii="TimesNewRoman" w:hAnsi="TimesNewRoman" w:cs="TimesNewRoman"/>
        </w:rPr>
        <w:t xml:space="preserve">Anwar Arifin, </w:t>
      </w:r>
      <w:r>
        <w:rPr>
          <w:rFonts w:ascii="TimesNewRoman,Italic" w:hAnsi="TimesNewRoman,Italic" w:cs="TimesNewRoman,Italic"/>
          <w:i/>
          <w:iCs/>
        </w:rPr>
        <w:t xml:space="preserve">Strategi Komunikasi, </w:t>
      </w:r>
      <w:r>
        <w:rPr>
          <w:rFonts w:ascii="TimesNewRoman" w:hAnsi="TimesNewRoman" w:cs="TimesNewRoman"/>
        </w:rPr>
        <w:t>(Bandung: Armilo, 1984), h. 59</w:t>
      </w:r>
      <w:r>
        <w:rPr>
          <w:rFonts w:ascii="TimesNewRoman" w:hAnsi="TimesNewRoman" w:cs="TimesNewRoman"/>
          <w:lang w:val="en-US"/>
        </w:rPr>
        <w:t>.</w:t>
      </w:r>
    </w:p>
  </w:footnote>
  <w:footnote w:id="9">
    <w:p w:rsidR="00980DC9" w:rsidRPr="00FF3ED1" w:rsidRDefault="00980DC9" w:rsidP="00F358DE">
      <w:pPr>
        <w:autoSpaceDE w:val="0"/>
        <w:autoSpaceDN w:val="0"/>
        <w:adjustRightInd w:val="0"/>
        <w:spacing w:after="0" w:line="240" w:lineRule="auto"/>
        <w:ind w:firstLine="709"/>
        <w:jc w:val="both"/>
        <w:rPr>
          <w:rFonts w:ascii="Times New Roman" w:hAnsi="Times New Roman" w:cs="Times New Roman"/>
          <w:sz w:val="20"/>
          <w:szCs w:val="20"/>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John Echols</w:t>
      </w:r>
      <w:r w:rsidRPr="00FF3ED1">
        <w:rPr>
          <w:rFonts w:ascii="Times New Roman" w:eastAsia="Times New Roman+FPEF" w:hAnsi="Times New Roman" w:cs="Times New Roman"/>
          <w:sz w:val="20"/>
          <w:szCs w:val="20"/>
        </w:rPr>
        <w:t xml:space="preserve"> dan Hasan Shadily, Kamus Inggris Indonesia, Cet. ke </w:t>
      </w:r>
      <w:r w:rsidRPr="00FF3ED1">
        <w:rPr>
          <w:rFonts w:ascii="Times New Roman" w:eastAsia="Times New Roman+FPEF" w:hAnsi="Times New Roman" w:cs="Times New Roman"/>
          <w:sz w:val="24"/>
          <w:szCs w:val="24"/>
        </w:rPr>
        <w:t>xxv</w:t>
      </w:r>
      <w:r w:rsidRPr="00FF3ED1">
        <w:rPr>
          <w:rFonts w:ascii="Times New Roman" w:eastAsia="Times New Roman+FPEF" w:hAnsi="Times New Roman" w:cs="Times New Roman"/>
          <w:sz w:val="20"/>
          <w:szCs w:val="20"/>
        </w:rPr>
        <w:t xml:space="preserve"> (Jakarta: Gramedia Pustaka Utama, 2003), h. 377. </w:t>
      </w:r>
    </w:p>
  </w:footnote>
  <w:footnote w:id="10">
    <w:p w:rsidR="00980DC9" w:rsidRPr="00AF383F" w:rsidRDefault="00980DC9" w:rsidP="00F358DE">
      <w:pPr>
        <w:autoSpaceDE w:val="0"/>
        <w:autoSpaceDN w:val="0"/>
        <w:adjustRightInd w:val="0"/>
        <w:spacing w:after="0" w:line="240" w:lineRule="auto"/>
        <w:ind w:firstLine="709"/>
        <w:jc w:val="both"/>
        <w:rPr>
          <w:rFonts w:ascii="Times New Roman" w:hAnsi="Times New Roman" w:cs="Times New Roman"/>
          <w:sz w:val="20"/>
          <w:szCs w:val="20"/>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 xml:space="preserve">Tim Penyusun Kamus Pusat Pembinaan dan Pengembangan Bahasa, </w:t>
      </w:r>
      <w:r w:rsidRPr="00AF383F">
        <w:rPr>
          <w:rFonts w:ascii="Times New Roman" w:eastAsia="Times New Roman+FPEF" w:hAnsi="Times New Roman" w:cs="Times New Roman"/>
          <w:i/>
          <w:iCs/>
          <w:sz w:val="20"/>
          <w:szCs w:val="20"/>
        </w:rPr>
        <w:t>Kamus Besar Bahasa Indonesia</w:t>
      </w:r>
      <w:r w:rsidRPr="00AF383F">
        <w:rPr>
          <w:rFonts w:ascii="Times New Roman" w:eastAsia="Times New Roman+FPEF" w:hAnsi="Times New Roman" w:cs="Times New Roman"/>
          <w:sz w:val="20"/>
          <w:szCs w:val="20"/>
        </w:rPr>
        <w:t xml:space="preserve"> (Jakarta: Balai Pustaka, 2000), h. 640.</w:t>
      </w:r>
    </w:p>
  </w:footnote>
  <w:footnote w:id="11">
    <w:p w:rsidR="00980DC9" w:rsidRPr="00AF383F" w:rsidRDefault="00980DC9" w:rsidP="00F358DE">
      <w:pPr>
        <w:autoSpaceDE w:val="0"/>
        <w:autoSpaceDN w:val="0"/>
        <w:adjustRightInd w:val="0"/>
        <w:spacing w:after="0" w:line="240" w:lineRule="auto"/>
        <w:ind w:firstLine="709"/>
        <w:jc w:val="both"/>
        <w:rPr>
          <w:rFonts w:ascii="Times New Roman" w:hAnsi="Times New Roman" w:cs="Times New Roman"/>
          <w:sz w:val="20"/>
          <w:szCs w:val="20"/>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 xml:space="preserve">Subekti &amp; Tjitrosudibio, </w:t>
      </w:r>
      <w:r w:rsidRPr="00AF383F">
        <w:rPr>
          <w:rFonts w:ascii="Times New Roman" w:eastAsia="Times New Roman+FPEF" w:hAnsi="Times New Roman" w:cs="Times New Roman"/>
          <w:i/>
          <w:iCs/>
          <w:sz w:val="20"/>
          <w:szCs w:val="20"/>
        </w:rPr>
        <w:t xml:space="preserve">Kitab Undang-undang Hukum Perdata </w:t>
      </w:r>
      <w:r w:rsidRPr="00AF383F">
        <w:rPr>
          <w:rFonts w:ascii="Times New Roman" w:eastAsia="Times New Roman+FPEF" w:hAnsi="Times New Roman" w:cs="Times New Roman"/>
          <w:sz w:val="20"/>
          <w:szCs w:val="20"/>
        </w:rPr>
        <w:t>(Jakarta : Pradnya Paramita, 1985), h. 414.</w:t>
      </w:r>
    </w:p>
  </w:footnote>
  <w:footnote w:id="12">
    <w:p w:rsidR="00980DC9" w:rsidRPr="00504F25" w:rsidRDefault="00980DC9" w:rsidP="00341324">
      <w:pPr>
        <w:pStyle w:val="FootnoteText"/>
        <w:ind w:firstLine="709"/>
        <w:jc w:val="both"/>
        <w:rPr>
          <w:rFonts w:ascii="Times New Roman" w:hAnsi="Times New Roman" w:cs="Times New Roman"/>
          <w:lang w:val="en-US"/>
        </w:rPr>
      </w:pPr>
      <w:r w:rsidRPr="00504F25">
        <w:rPr>
          <w:rStyle w:val="FootnoteReference"/>
          <w:rFonts w:ascii="Times New Roman" w:hAnsi="Times New Roman" w:cs="Times New Roman"/>
        </w:rPr>
        <w:footnoteRef/>
      </w:r>
      <w:r w:rsidRPr="00504F25">
        <w:rPr>
          <w:rFonts w:ascii="Times New Roman" w:hAnsi="Times New Roman" w:cs="Times New Roman"/>
          <w:lang w:val="en-US"/>
        </w:rPr>
        <w:t>Damin Hamdani</w:t>
      </w:r>
      <w:r>
        <w:rPr>
          <w:rFonts w:ascii="Times New Roman" w:hAnsi="Times New Roman" w:cs="Times New Roman"/>
          <w:lang w:val="en-US"/>
        </w:rPr>
        <w:t>.</w:t>
      </w:r>
      <w:r w:rsidRPr="00504F25">
        <w:rPr>
          <w:rFonts w:ascii="Times New Roman" w:hAnsi="Times New Roman" w:cs="Times New Roman"/>
          <w:lang w:val="en-US"/>
        </w:rPr>
        <w:t xml:space="preserve"> Makalah Hukum Perdata Islam, </w:t>
      </w:r>
      <w:r w:rsidRPr="00504F25">
        <w:rPr>
          <w:rFonts w:ascii="Times New Roman" w:hAnsi="Times New Roman" w:cs="Times New Roman"/>
          <w:i/>
          <w:lang w:val="en-US"/>
        </w:rPr>
        <w:t>Al-Shulh</w:t>
      </w:r>
      <w:r>
        <w:rPr>
          <w:rFonts w:ascii="Times New Roman" w:hAnsi="Times New Roman" w:cs="Times New Roman"/>
          <w:i/>
          <w:lang w:val="en-US"/>
        </w:rPr>
        <w:t xml:space="preserve"> </w:t>
      </w:r>
      <w:r w:rsidRPr="00504F25">
        <w:rPr>
          <w:rFonts w:ascii="Times New Roman" w:hAnsi="Times New Roman" w:cs="Times New Roman"/>
          <w:i/>
          <w:lang w:val="en-US"/>
        </w:rPr>
        <w:t>(Perdamaian)</w:t>
      </w:r>
      <w:r>
        <w:rPr>
          <w:rFonts w:ascii="Times New Roman" w:hAnsi="Times New Roman" w:cs="Times New Roman"/>
          <w:i/>
          <w:lang w:val="en-US"/>
        </w:rPr>
        <w:t xml:space="preserve"> (Online)</w:t>
      </w:r>
      <w:r w:rsidRPr="00504F25">
        <w:rPr>
          <w:rFonts w:ascii="Times New Roman" w:hAnsi="Times New Roman" w:cs="Times New Roman"/>
          <w:lang w:val="en-US"/>
        </w:rPr>
        <w:t xml:space="preserve"> </w:t>
      </w:r>
      <w:r>
        <w:rPr>
          <w:rFonts w:ascii="Times New Roman" w:hAnsi="Times New Roman" w:cs="Times New Roman"/>
          <w:lang w:val="en-US"/>
        </w:rPr>
        <w:t>(</w:t>
      </w:r>
      <w:r w:rsidRPr="0050667C">
        <w:rPr>
          <w:rFonts w:ascii="Times New Roman" w:hAnsi="Times New Roman" w:cs="Times New Roman"/>
          <w:u w:val="single"/>
          <w:lang w:val="en-US"/>
        </w:rPr>
        <w:t>Daminhamdani.blogspot.co.id</w:t>
      </w:r>
      <w:r>
        <w:rPr>
          <w:rFonts w:ascii="Times New Roman" w:hAnsi="Times New Roman" w:cs="Times New Roman"/>
          <w:lang w:val="en-US"/>
        </w:rPr>
        <w:t>), diakses 13 September 2015.</w:t>
      </w:r>
    </w:p>
  </w:footnote>
  <w:footnote w:id="13">
    <w:p w:rsidR="00980DC9" w:rsidRPr="0050667C" w:rsidRDefault="00980DC9" w:rsidP="00341324">
      <w:pPr>
        <w:pStyle w:val="FootnoteText"/>
        <w:ind w:firstLine="709"/>
        <w:jc w:val="both"/>
        <w:rPr>
          <w:rFonts w:ascii="Times New Roman" w:hAnsi="Times New Roman" w:cs="Times New Roman"/>
          <w:lang w:val="en-US"/>
        </w:rPr>
      </w:pPr>
      <w:r w:rsidRPr="0050667C">
        <w:rPr>
          <w:rStyle w:val="FootnoteReference"/>
          <w:rFonts w:ascii="Times New Roman" w:hAnsi="Times New Roman" w:cs="Times New Roman"/>
        </w:rPr>
        <w:footnoteRef/>
      </w:r>
      <w:r w:rsidRPr="0050667C">
        <w:rPr>
          <w:rFonts w:ascii="Times New Roman" w:hAnsi="Times New Roman" w:cs="Times New Roman"/>
        </w:rPr>
        <w:t>Hasbie Ash-Shidieqy,</w:t>
      </w:r>
      <w:r>
        <w:rPr>
          <w:rFonts w:ascii="Times New Roman" w:hAnsi="Times New Roman" w:cs="Times New Roman"/>
          <w:lang w:val="en-US"/>
        </w:rPr>
        <w:t xml:space="preserve"> </w:t>
      </w:r>
      <w:r>
        <w:rPr>
          <w:rFonts w:ascii="Times New Roman" w:hAnsi="Times New Roman" w:cs="Times New Roman"/>
          <w:i/>
        </w:rPr>
        <w:t>Pengantar Fiqh Muamalah</w:t>
      </w:r>
      <w:r>
        <w:rPr>
          <w:rFonts w:ascii="Times New Roman" w:hAnsi="Times New Roman" w:cs="Times New Roman"/>
          <w:i/>
          <w:lang w:val="en-US"/>
        </w:rPr>
        <w:t xml:space="preserve"> </w:t>
      </w:r>
      <w:r>
        <w:rPr>
          <w:rFonts w:ascii="Times New Roman" w:hAnsi="Times New Roman" w:cs="Times New Roman"/>
        </w:rPr>
        <w:t>(</w:t>
      </w:r>
      <w:r w:rsidRPr="0050667C">
        <w:rPr>
          <w:rFonts w:ascii="Times New Roman" w:hAnsi="Times New Roman" w:cs="Times New Roman"/>
        </w:rPr>
        <w:t xml:space="preserve"> Jakarta</w:t>
      </w:r>
      <w:r>
        <w:rPr>
          <w:rFonts w:ascii="Times New Roman" w:hAnsi="Times New Roman" w:cs="Times New Roman"/>
          <w:lang w:val="en-US"/>
        </w:rPr>
        <w:t xml:space="preserve">: </w:t>
      </w:r>
      <w:r>
        <w:rPr>
          <w:rFonts w:ascii="Times New Roman" w:hAnsi="Times New Roman" w:cs="Times New Roman"/>
        </w:rPr>
        <w:t>Bulan Bintang</w:t>
      </w:r>
      <w:r w:rsidRPr="0050667C">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1984)</w:t>
      </w:r>
      <w:r>
        <w:rPr>
          <w:rFonts w:ascii="Times New Roman" w:hAnsi="Times New Roman" w:cs="Times New Roman"/>
          <w:lang w:val="en-US"/>
        </w:rPr>
        <w:t xml:space="preserve"> </w:t>
      </w:r>
      <w:r>
        <w:rPr>
          <w:rFonts w:ascii="Times New Roman" w:hAnsi="Times New Roman" w:cs="Times New Roman"/>
        </w:rPr>
        <w:t>h</w:t>
      </w:r>
      <w:r w:rsidRPr="0050667C">
        <w:rPr>
          <w:rFonts w:ascii="Times New Roman" w:hAnsi="Times New Roman" w:cs="Times New Roman"/>
        </w:rPr>
        <w:t>.</w:t>
      </w:r>
      <w:r>
        <w:rPr>
          <w:rFonts w:ascii="Times New Roman" w:hAnsi="Times New Roman" w:cs="Times New Roman"/>
          <w:lang w:val="en-US"/>
        </w:rPr>
        <w:t xml:space="preserve"> </w:t>
      </w:r>
      <w:r w:rsidRPr="0050667C">
        <w:rPr>
          <w:rFonts w:ascii="Times New Roman" w:hAnsi="Times New Roman" w:cs="Times New Roman"/>
        </w:rPr>
        <w:t>92.</w:t>
      </w:r>
    </w:p>
  </w:footnote>
  <w:footnote w:id="14">
    <w:p w:rsidR="00980DC9" w:rsidRPr="0050667C" w:rsidRDefault="00980DC9" w:rsidP="00341324">
      <w:pPr>
        <w:pStyle w:val="FootnoteText"/>
        <w:ind w:firstLine="709"/>
        <w:jc w:val="both"/>
        <w:rPr>
          <w:rFonts w:ascii="Times New Roman" w:hAnsi="Times New Roman" w:cs="Times New Roman"/>
          <w:lang w:val="en-US"/>
        </w:rPr>
      </w:pPr>
      <w:r w:rsidRPr="0050667C">
        <w:rPr>
          <w:rStyle w:val="FootnoteReference"/>
          <w:rFonts w:ascii="Times New Roman" w:hAnsi="Times New Roman" w:cs="Times New Roman"/>
        </w:rPr>
        <w:footnoteRef/>
      </w:r>
      <w:r w:rsidRPr="0050667C">
        <w:rPr>
          <w:rFonts w:ascii="Times New Roman" w:hAnsi="Times New Roman" w:cs="Times New Roman"/>
        </w:rPr>
        <w:t>Sulaiman Rasyid,</w:t>
      </w:r>
      <w:r>
        <w:rPr>
          <w:rFonts w:ascii="Times New Roman" w:hAnsi="Times New Roman" w:cs="Times New Roman"/>
          <w:lang w:val="en-US"/>
        </w:rPr>
        <w:t xml:space="preserve"> </w:t>
      </w:r>
      <w:r w:rsidRPr="0050667C">
        <w:rPr>
          <w:rFonts w:ascii="Times New Roman" w:hAnsi="Times New Roman" w:cs="Times New Roman"/>
          <w:i/>
        </w:rPr>
        <w:t>Fiqh Islam</w:t>
      </w:r>
      <w:r>
        <w:rPr>
          <w:rFonts w:ascii="Times New Roman" w:hAnsi="Times New Roman" w:cs="Times New Roman"/>
          <w:lang w:val="en-US"/>
        </w:rPr>
        <w:t xml:space="preserve"> </w:t>
      </w:r>
      <w:r w:rsidRPr="0050667C">
        <w:rPr>
          <w:rFonts w:ascii="Times New Roman" w:hAnsi="Times New Roman" w:cs="Times New Roman"/>
        </w:rPr>
        <w:t>(</w:t>
      </w:r>
      <w:r>
        <w:rPr>
          <w:rFonts w:ascii="Times New Roman" w:hAnsi="Times New Roman" w:cs="Times New Roman"/>
        </w:rPr>
        <w:t>Jakarta</w:t>
      </w:r>
      <w:r>
        <w:rPr>
          <w:rFonts w:ascii="Times New Roman" w:hAnsi="Times New Roman" w:cs="Times New Roman"/>
          <w:lang w:val="en-US"/>
        </w:rPr>
        <w:t xml:space="preserve">: </w:t>
      </w:r>
      <w:r w:rsidRPr="0050667C">
        <w:rPr>
          <w:rFonts w:ascii="Times New Roman" w:hAnsi="Times New Roman" w:cs="Times New Roman"/>
        </w:rPr>
        <w:t>at-Taha</w:t>
      </w:r>
      <w:r>
        <w:rPr>
          <w:rFonts w:ascii="Times New Roman" w:hAnsi="Times New Roman" w:cs="Times New Roman"/>
        </w:rPr>
        <w:t>iriyyah, 1976)</w:t>
      </w:r>
      <w:r>
        <w:rPr>
          <w:rFonts w:ascii="Times New Roman" w:hAnsi="Times New Roman" w:cs="Times New Roman"/>
          <w:lang w:val="en-US"/>
        </w:rPr>
        <w:t xml:space="preserve"> </w:t>
      </w:r>
      <w:r w:rsidRPr="0050667C">
        <w:rPr>
          <w:rFonts w:ascii="Times New Roman" w:hAnsi="Times New Roman" w:cs="Times New Roman"/>
        </w:rPr>
        <w:t>h.</w:t>
      </w:r>
      <w:r>
        <w:rPr>
          <w:rFonts w:ascii="Times New Roman" w:hAnsi="Times New Roman" w:cs="Times New Roman"/>
          <w:lang w:val="en-US"/>
        </w:rPr>
        <w:t xml:space="preserve"> </w:t>
      </w:r>
      <w:r w:rsidRPr="0050667C">
        <w:rPr>
          <w:rFonts w:ascii="Times New Roman" w:hAnsi="Times New Roman" w:cs="Times New Roman"/>
        </w:rPr>
        <w:t>151-152.</w:t>
      </w:r>
    </w:p>
  </w:footnote>
  <w:footnote w:id="15">
    <w:p w:rsidR="00980DC9" w:rsidRPr="00FF3ED1" w:rsidRDefault="00980DC9" w:rsidP="00341324">
      <w:pPr>
        <w:autoSpaceDE w:val="0"/>
        <w:autoSpaceDN w:val="0"/>
        <w:adjustRightInd w:val="0"/>
        <w:spacing w:after="0" w:line="240" w:lineRule="auto"/>
        <w:ind w:firstLine="709"/>
        <w:jc w:val="both"/>
        <w:rPr>
          <w:rFonts w:ascii="Times New Roman" w:hAnsi="Times New Roman" w:cs="Times New Roman"/>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Bunyi Pasal 6 ayat (3) UU No. 30 Tahun 1999 adalah “</w:t>
      </w:r>
      <w:r w:rsidRPr="00AF383F">
        <w:rPr>
          <w:rFonts w:ascii="Times New Roman" w:eastAsia="Times New Roman+FPEF" w:hAnsi="Times New Roman" w:cs="Times New Roman"/>
          <w:i/>
          <w:iCs/>
          <w:sz w:val="20"/>
          <w:szCs w:val="20"/>
        </w:rPr>
        <w:t>Dalam hal sengketa atau beda pendapat sebagaimana</w:t>
      </w:r>
      <w:r w:rsidRPr="00FF3ED1">
        <w:rPr>
          <w:rFonts w:ascii="Times New Roman" w:eastAsia="Times New Roman+FPEF" w:hAnsi="Times New Roman" w:cs="Times New Roman"/>
          <w:i/>
          <w:iCs/>
          <w:sz w:val="20"/>
          <w:szCs w:val="20"/>
        </w:rPr>
        <w:t xml:space="preserve"> dimaksud dalam ayat (2) tidak dapat diselesaikan, maka atas kesepakatan tertulis para pihak, sengketa atau beda pendapat diselesaikan melalui bantuan seorang atau lebih penasehat ahli maupun melalui mediasi”</w:t>
      </w:r>
      <w:r w:rsidRPr="00FF3ED1">
        <w:rPr>
          <w:rFonts w:ascii="Times New Roman" w:eastAsia="Times New Roman+FPEF" w:hAnsi="Times New Roman" w:cs="Times New Roman"/>
          <w:sz w:val="20"/>
          <w:szCs w:val="20"/>
        </w:rPr>
        <w:t>.</w:t>
      </w:r>
    </w:p>
  </w:footnote>
  <w:footnote w:id="16">
    <w:p w:rsidR="009B33B2" w:rsidRPr="009B33B2" w:rsidRDefault="009B33B2" w:rsidP="009B33B2">
      <w:pPr>
        <w:pStyle w:val="FootnoteText"/>
        <w:ind w:firstLine="709"/>
        <w:rPr>
          <w:rFonts w:ascii="Times New Roman" w:hAnsi="Times New Roman" w:cs="Times New Roman"/>
          <w:lang w:val="en-US"/>
        </w:rPr>
      </w:pPr>
      <w:r w:rsidRPr="009B33B2">
        <w:rPr>
          <w:rStyle w:val="FootnoteReference"/>
          <w:rFonts w:ascii="Times New Roman" w:hAnsi="Times New Roman" w:cs="Times New Roman"/>
        </w:rPr>
        <w:footnoteRef/>
      </w:r>
      <w:r w:rsidRPr="009B33B2">
        <w:rPr>
          <w:rFonts w:ascii="Times New Roman" w:hAnsi="Times New Roman" w:cs="Times New Roman"/>
          <w:lang w:val="en-US"/>
        </w:rPr>
        <w:t>Pasal 1 ayat (7) Perma Nomor 1 Tahun 2008 Tentang Prosedur Mediasi di Pengadilan</w:t>
      </w:r>
      <w:r>
        <w:rPr>
          <w:rFonts w:ascii="Times New Roman" w:hAnsi="Times New Roman" w:cs="Times New Roman"/>
          <w:lang w:val="en-US"/>
        </w:rPr>
        <w:t>.</w:t>
      </w:r>
    </w:p>
  </w:footnote>
  <w:footnote w:id="17">
    <w:p w:rsidR="00980DC9" w:rsidRPr="003C5D62" w:rsidRDefault="00980DC9" w:rsidP="00341324">
      <w:pPr>
        <w:pStyle w:val="FootnoteText"/>
        <w:ind w:firstLine="709"/>
        <w:jc w:val="both"/>
        <w:rPr>
          <w:rFonts w:ascii="Times New Roman" w:hAnsi="Times New Roman" w:cs="Times New Roman"/>
        </w:rPr>
      </w:pPr>
      <w:r w:rsidRPr="003C5D62">
        <w:rPr>
          <w:rStyle w:val="FootnoteReference"/>
          <w:rFonts w:ascii="Times New Roman" w:hAnsi="Times New Roman" w:cs="Times New Roman"/>
        </w:rPr>
        <w:footnoteRef/>
      </w:r>
      <w:r>
        <w:rPr>
          <w:rFonts w:ascii="Times New Roman" w:hAnsi="Times New Roman" w:cs="Times New Roman"/>
        </w:rPr>
        <w:t xml:space="preserve">Departemen Agama RI, </w:t>
      </w:r>
      <w:r w:rsidRPr="00C54376">
        <w:rPr>
          <w:rFonts w:ascii="Times New Roman" w:hAnsi="Times New Roman" w:cs="Times New Roman"/>
          <w:i/>
        </w:rPr>
        <w:t>Al-Qur’an dan Terjemahannya</w:t>
      </w:r>
      <w:r>
        <w:rPr>
          <w:rFonts w:ascii="Times New Roman" w:hAnsi="Times New Roman" w:cs="Times New Roman"/>
        </w:rPr>
        <w:t xml:space="preserve"> (Semarang: PT. Toha Karya Putra, 1998) h. 123.</w:t>
      </w:r>
    </w:p>
  </w:footnote>
  <w:footnote w:id="18">
    <w:p w:rsidR="00980DC9" w:rsidRPr="006A12B5" w:rsidRDefault="00980DC9" w:rsidP="00980DC9">
      <w:pPr>
        <w:pStyle w:val="FootnoteText"/>
        <w:ind w:firstLine="709"/>
        <w:jc w:val="both"/>
        <w:rPr>
          <w:rFonts w:ascii="Times New Roman" w:hAnsi="Times New Roman" w:cs="Times New Roman"/>
        </w:rPr>
      </w:pPr>
      <w:r w:rsidRPr="006A12B5">
        <w:rPr>
          <w:rStyle w:val="FootnoteReference"/>
          <w:rFonts w:ascii="Times New Roman" w:hAnsi="Times New Roman" w:cs="Times New Roman"/>
        </w:rPr>
        <w:footnoteRef/>
      </w:r>
      <w:r w:rsidR="00837D15">
        <w:rPr>
          <w:rFonts w:ascii="Times New Roman" w:hAnsi="Times New Roman" w:cs="Times New Roman"/>
          <w:lang w:val="en-US"/>
        </w:rPr>
        <w:t xml:space="preserve">Rumah Bangsa Foundation, </w:t>
      </w:r>
      <w:r w:rsidR="00837D15" w:rsidRPr="00837D15">
        <w:rPr>
          <w:rFonts w:ascii="Times New Roman" w:hAnsi="Times New Roman" w:cs="Times New Roman"/>
          <w:i/>
          <w:lang w:val="en-US"/>
        </w:rPr>
        <w:t>Syarat Hakam</w:t>
      </w:r>
      <w:r w:rsidRPr="00837D15">
        <w:rPr>
          <w:rFonts w:ascii="Times New Roman" w:hAnsi="Times New Roman" w:cs="Times New Roman"/>
          <w:i/>
          <w:lang w:val="en-US"/>
        </w:rPr>
        <w:t xml:space="preserve"> (Online)</w:t>
      </w:r>
      <w:r w:rsidRPr="00980DC9">
        <w:rPr>
          <w:rFonts w:ascii="Times New Roman" w:hAnsi="Times New Roman" w:cs="Times New Roman"/>
          <w:lang w:val="en-US"/>
        </w:rPr>
        <w:t xml:space="preserve">, </w:t>
      </w:r>
      <w:r w:rsidR="00837D15" w:rsidRPr="00837D15">
        <w:rPr>
          <w:rFonts w:ascii="Times New Roman" w:hAnsi="Times New Roman" w:cs="Times New Roman"/>
          <w:lang w:val="en-US"/>
        </w:rPr>
        <w:t>http</w:t>
      </w:r>
      <w:r w:rsidR="00837D15" w:rsidRPr="00837D15">
        <w:rPr>
          <w:rFonts w:ascii="Times New Roman" w:hAnsi="Times New Roman" w:cs="Times New Roman"/>
          <w:u w:val="single"/>
          <w:lang w:val="en-US"/>
        </w:rPr>
        <w:t>://</w:t>
      </w:r>
      <w:r w:rsidR="00837D15" w:rsidRPr="00837D15">
        <w:rPr>
          <w:rFonts w:ascii="Times New Roman" w:hAnsi="Times New Roman" w:cs="Times New Roman"/>
          <w:u w:val="single"/>
        </w:rPr>
        <w:t>agenmakalah.blogspot.</w:t>
      </w:r>
      <w:r w:rsidR="00837D15" w:rsidRPr="00837D15">
        <w:rPr>
          <w:rFonts w:ascii="Times New Roman" w:hAnsi="Times New Roman" w:cs="Times New Roman"/>
          <w:u w:val="single"/>
          <w:lang w:val="en-US"/>
        </w:rPr>
        <w:t>co.id</w:t>
      </w:r>
      <w:r>
        <w:rPr>
          <w:rFonts w:ascii="Times New Roman" w:hAnsi="Times New Roman" w:cs="Times New Roman"/>
        </w:rPr>
        <w:t xml:space="preserve">, diakses pada tanggal </w:t>
      </w:r>
      <w:r>
        <w:rPr>
          <w:rFonts w:ascii="Times New Roman" w:hAnsi="Times New Roman" w:cs="Times New Roman"/>
          <w:lang w:val="en-US"/>
        </w:rPr>
        <w:t>07 Juli</w:t>
      </w:r>
      <w:r>
        <w:rPr>
          <w:rFonts w:ascii="Times New Roman" w:hAnsi="Times New Roman" w:cs="Times New Roman"/>
        </w:rPr>
        <w:t xml:space="preserve"> 2015.</w:t>
      </w:r>
    </w:p>
  </w:footnote>
  <w:footnote w:id="19">
    <w:p w:rsidR="00980DC9" w:rsidRPr="00AF383F" w:rsidRDefault="00980DC9" w:rsidP="00F358DE">
      <w:pPr>
        <w:autoSpaceDE w:val="0"/>
        <w:autoSpaceDN w:val="0"/>
        <w:adjustRightInd w:val="0"/>
        <w:spacing w:after="0" w:line="240" w:lineRule="auto"/>
        <w:ind w:firstLine="709"/>
        <w:jc w:val="both"/>
        <w:rPr>
          <w:rFonts w:ascii="Times New Roman" w:hAnsi="Times New Roman" w:cs="Times New Roman"/>
          <w:sz w:val="20"/>
          <w:szCs w:val="20"/>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 xml:space="preserve">Suyut Margono, </w:t>
      </w:r>
      <w:r w:rsidRPr="00AF383F">
        <w:rPr>
          <w:rFonts w:ascii="Times New Roman" w:eastAsia="Times New Roman+FPEF" w:hAnsi="Times New Roman" w:cs="Times New Roman"/>
          <w:i/>
          <w:iCs/>
          <w:sz w:val="20"/>
          <w:szCs w:val="20"/>
        </w:rPr>
        <w:t>ADR dan Arbitrase Proses Pelembagaan dan Aspek Hukum</w:t>
      </w:r>
      <w:r w:rsidRPr="00AF383F">
        <w:rPr>
          <w:rFonts w:ascii="Times New Roman" w:eastAsia="Times New Roman+FPEF" w:hAnsi="Times New Roman" w:cs="Times New Roman"/>
          <w:sz w:val="20"/>
          <w:szCs w:val="20"/>
        </w:rPr>
        <w:t xml:space="preserve"> (Bogor: PT.Graha Indonesia, 2000), h. 59.</w:t>
      </w:r>
    </w:p>
  </w:footnote>
  <w:footnote w:id="20">
    <w:p w:rsidR="00980DC9" w:rsidRPr="00FF3ED1" w:rsidRDefault="00980DC9" w:rsidP="00F358DE">
      <w:pPr>
        <w:autoSpaceDE w:val="0"/>
        <w:autoSpaceDN w:val="0"/>
        <w:adjustRightInd w:val="0"/>
        <w:spacing w:after="0" w:line="240" w:lineRule="auto"/>
        <w:ind w:firstLine="709"/>
        <w:jc w:val="both"/>
        <w:rPr>
          <w:rFonts w:ascii="Times New Roman" w:hAnsi="Times New Roman" w:cs="Times New Roman"/>
          <w:sz w:val="24"/>
          <w:szCs w:val="24"/>
        </w:rPr>
      </w:pPr>
      <w:r w:rsidRPr="00AF383F">
        <w:rPr>
          <w:rStyle w:val="FootnoteReference"/>
          <w:rFonts w:ascii="Times New Roman" w:hAnsi="Times New Roman" w:cs="Times New Roman"/>
          <w:sz w:val="20"/>
          <w:szCs w:val="20"/>
        </w:rPr>
        <w:footnoteRef/>
      </w:r>
      <w:r w:rsidRPr="00AF383F">
        <w:rPr>
          <w:rFonts w:ascii="Times New Roman" w:eastAsia="Times New Roman+FPEF" w:hAnsi="Times New Roman" w:cs="Times New Roman"/>
          <w:sz w:val="20"/>
          <w:szCs w:val="20"/>
        </w:rPr>
        <w:t>Harijah</w:t>
      </w:r>
      <w:r w:rsidRPr="00FF3ED1">
        <w:rPr>
          <w:rFonts w:ascii="Times New Roman" w:eastAsia="Times New Roman+FPEF" w:hAnsi="Times New Roman" w:cs="Times New Roman"/>
          <w:sz w:val="20"/>
          <w:szCs w:val="20"/>
        </w:rPr>
        <w:t xml:space="preserve"> Damis, “Hakim Mediasi Versi Sema Nomor 1 Tahun 2002 tentang Pemberdayaan Pengadilan Tingkat Pertama Menerapkan Lembaga Damai”, Dalam </w:t>
      </w:r>
      <w:r w:rsidRPr="00FF3ED1">
        <w:rPr>
          <w:rFonts w:ascii="Times New Roman" w:eastAsia="Times New Roman+FPEF" w:hAnsi="Times New Roman" w:cs="Times New Roman"/>
          <w:i/>
          <w:iCs/>
          <w:sz w:val="20"/>
          <w:szCs w:val="20"/>
        </w:rPr>
        <w:t>Mimbar Hukum</w:t>
      </w:r>
      <w:r w:rsidRPr="00FF3ED1">
        <w:rPr>
          <w:rFonts w:ascii="Times New Roman" w:eastAsia="Times New Roman+FPEF" w:hAnsi="Times New Roman" w:cs="Times New Roman"/>
          <w:sz w:val="20"/>
          <w:szCs w:val="20"/>
        </w:rPr>
        <w:t>, Nomor 63 Thn.XV, Edisi Maret-April 2004, h. 28.</w:t>
      </w:r>
    </w:p>
  </w:footnote>
  <w:footnote w:id="21">
    <w:p w:rsidR="00980DC9" w:rsidRPr="002278A1" w:rsidRDefault="00980DC9" w:rsidP="00AB6196">
      <w:pPr>
        <w:pStyle w:val="FootnoteText"/>
        <w:ind w:firstLine="709"/>
        <w:jc w:val="both"/>
        <w:rPr>
          <w:rFonts w:ascii="Times New Roman" w:hAnsi="Times New Roman" w:cs="Times New Roman"/>
        </w:rPr>
      </w:pPr>
      <w:r w:rsidRPr="008F3F43">
        <w:rPr>
          <w:rStyle w:val="FootnoteReference"/>
          <w:rFonts w:ascii="Times New Roman" w:hAnsi="Times New Roman" w:cs="Times New Roman"/>
        </w:rPr>
        <w:footnoteRef/>
      </w:r>
      <w:r>
        <w:rPr>
          <w:rFonts w:ascii="Times New Roman" w:hAnsi="Times New Roman" w:cs="Times New Roman"/>
        </w:rPr>
        <w:t xml:space="preserve">Departemen Agama RI, </w:t>
      </w:r>
      <w:r w:rsidRPr="00AB6196">
        <w:rPr>
          <w:rFonts w:ascii="Times New Roman" w:hAnsi="Times New Roman" w:cs="Times New Roman"/>
          <w:i/>
        </w:rPr>
        <w:t>Al-Qur’an dan Terjemahannya</w:t>
      </w:r>
      <w:r>
        <w:rPr>
          <w:rFonts w:ascii="Times New Roman" w:hAnsi="Times New Roman" w:cs="Times New Roman"/>
        </w:rPr>
        <w:t xml:space="preserve"> (Semarang: PT. Toha Karya Putra, 1998) h. 846.</w:t>
      </w:r>
    </w:p>
  </w:footnote>
  <w:footnote w:id="22">
    <w:p w:rsidR="00980DC9" w:rsidRPr="005711A8" w:rsidRDefault="00980DC9" w:rsidP="005711A8">
      <w:pPr>
        <w:adjustRightInd w:val="0"/>
        <w:spacing w:after="0" w:line="240" w:lineRule="auto"/>
        <w:ind w:firstLine="709"/>
        <w:jc w:val="both"/>
        <w:rPr>
          <w:rFonts w:ascii="Times New Roman" w:eastAsia="Times New Roman" w:hAnsi="Times New Roman" w:cs="Times New Roman"/>
          <w:sz w:val="20"/>
          <w:szCs w:val="20"/>
          <w:lang w:val="en-US"/>
        </w:rPr>
      </w:pPr>
      <w:r w:rsidRPr="00D35949">
        <w:rPr>
          <w:rStyle w:val="FootnoteReference"/>
          <w:rFonts w:ascii="Times New Roman" w:hAnsi="Times New Roman" w:cs="Times New Roman"/>
          <w:sz w:val="20"/>
          <w:szCs w:val="20"/>
        </w:rPr>
        <w:footnoteRef/>
      </w:r>
      <w:r w:rsidRPr="00D35949">
        <w:rPr>
          <w:rFonts w:ascii="Times New Roman" w:eastAsia="Times New Roman" w:hAnsi="Times New Roman" w:cs="Times New Roman"/>
          <w:sz w:val="20"/>
          <w:szCs w:val="20"/>
        </w:rPr>
        <w:t xml:space="preserve">Orinton, Kumpulan Artikel Hukum, </w:t>
      </w:r>
      <w:r w:rsidRPr="00D35949">
        <w:rPr>
          <w:rFonts w:ascii="Times New Roman" w:eastAsia="Times New Roman" w:hAnsi="Times New Roman" w:cs="Times New Roman"/>
          <w:i/>
          <w:sz w:val="20"/>
          <w:szCs w:val="20"/>
        </w:rPr>
        <w:t xml:space="preserve">Mediasi Perbankan sebagai Alternatif Penyelesaian Sengketa di Luar Pengadilan </w:t>
      </w:r>
      <w:r w:rsidRPr="00D35949">
        <w:rPr>
          <w:rFonts w:ascii="Times New Roman" w:eastAsia="Times New Roman" w:hAnsi="Times New Roman" w:cs="Times New Roman"/>
          <w:sz w:val="20"/>
          <w:szCs w:val="20"/>
        </w:rPr>
        <w:t>(Online)</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O</w:t>
      </w:r>
      <w:r w:rsidRPr="00D35949">
        <w:rPr>
          <w:rFonts w:ascii="Times New Roman" w:eastAsia="Times New Roman" w:hAnsi="Times New Roman" w:cs="Times New Roman"/>
          <w:sz w:val="20"/>
          <w:szCs w:val="20"/>
        </w:rPr>
        <w:t xml:space="preserve">rintononline.blogspot.com, diakses 13 </w:t>
      </w:r>
      <w:r>
        <w:rPr>
          <w:rFonts w:ascii="Times New Roman" w:eastAsia="Times New Roman" w:hAnsi="Times New Roman" w:cs="Times New Roman"/>
          <w:sz w:val="20"/>
          <w:szCs w:val="20"/>
          <w:lang w:val="en-US"/>
        </w:rPr>
        <w:t>September</w:t>
      </w:r>
      <w:r w:rsidRPr="00D35949">
        <w:rPr>
          <w:rFonts w:ascii="Times New Roman" w:eastAsia="Times New Roman" w:hAnsi="Times New Roman" w:cs="Times New Roman"/>
          <w:sz w:val="20"/>
          <w:szCs w:val="20"/>
        </w:rPr>
        <w:t xml:space="preserve"> 2015</w:t>
      </w:r>
      <w:r>
        <w:rPr>
          <w:rFonts w:ascii="Times New Roman" w:eastAsia="Times New Roman" w:hAnsi="Times New Roman" w:cs="Times New Roman"/>
          <w:sz w:val="20"/>
          <w:szCs w:val="20"/>
          <w:lang w:val="en-US"/>
        </w:rPr>
        <w:t>.</w:t>
      </w:r>
    </w:p>
  </w:footnote>
  <w:footnote w:id="23">
    <w:p w:rsidR="00980DC9" w:rsidRPr="00F36D4D" w:rsidRDefault="00980DC9" w:rsidP="00F36D4D">
      <w:pPr>
        <w:pStyle w:val="FootnoteText"/>
        <w:ind w:firstLine="709"/>
        <w:jc w:val="both"/>
        <w:rPr>
          <w:lang w:val="en-US"/>
        </w:rPr>
      </w:pPr>
      <w:r w:rsidRPr="00F36D4D">
        <w:rPr>
          <w:rStyle w:val="FootnoteReference"/>
          <w:rFonts w:ascii="Times New Roman" w:hAnsi="Times New Roman" w:cs="Times New Roman"/>
        </w:rPr>
        <w:footnoteRef/>
      </w:r>
      <w:r w:rsidRPr="00F36D4D">
        <w:rPr>
          <w:rFonts w:ascii="Times New Roman" w:hAnsi="Times New Roman" w:cs="Times New Roman"/>
        </w:rPr>
        <w:t>S</w:t>
      </w:r>
      <w:r w:rsidRPr="00283D64">
        <w:rPr>
          <w:rFonts w:ascii="Times New Roman" w:hAnsi="Times New Roman" w:cs="Times New Roman"/>
        </w:rPr>
        <w:t xml:space="preserve">yahrizal Abbas, </w:t>
      </w:r>
      <w:r w:rsidRPr="00283D64">
        <w:rPr>
          <w:rFonts w:ascii="Times New Roman" w:hAnsi="Times New Roman" w:cs="Times New Roman"/>
          <w:i/>
          <w:iCs/>
        </w:rPr>
        <w:t xml:space="preserve">Mediasi dalam Hukum Syariah, </w:t>
      </w:r>
      <w:r>
        <w:rPr>
          <w:rFonts w:ascii="Times New Roman" w:hAnsi="Times New Roman" w:cs="Times New Roman"/>
          <w:i/>
          <w:iCs/>
        </w:rPr>
        <w:t>Hukum Adat, dan Hukum Nasional</w:t>
      </w:r>
      <w:r>
        <w:rPr>
          <w:rFonts w:ascii="Times New Roman" w:hAnsi="Times New Roman" w:cs="Times New Roman"/>
          <w:i/>
          <w:iCs/>
          <w:lang w:val="en-US"/>
        </w:rPr>
        <w:t xml:space="preserve"> </w:t>
      </w:r>
      <w:r w:rsidRPr="00283D64">
        <w:rPr>
          <w:rFonts w:ascii="Times New Roman" w:hAnsi="Times New Roman" w:cs="Times New Roman"/>
        </w:rPr>
        <w:t xml:space="preserve">(Jakarta: Kencana Prenada Media Group, 2011), h. </w:t>
      </w:r>
      <w:r>
        <w:rPr>
          <w:rFonts w:ascii="Times New Roman" w:hAnsi="Times New Roman" w:cs="Times New Roman"/>
          <w:lang w:val="en-US"/>
        </w:rPr>
        <w:t>23</w:t>
      </w:r>
      <w:r w:rsidRPr="00283D64">
        <w:rPr>
          <w:rFonts w:ascii="Times New Roman" w:hAnsi="Times New Roman" w:cs="Times New Roman"/>
        </w:rPr>
        <w:t>.</w:t>
      </w:r>
    </w:p>
  </w:footnote>
  <w:footnote w:id="24">
    <w:p w:rsidR="00980DC9" w:rsidRPr="00D24E13" w:rsidRDefault="00980DC9" w:rsidP="00F3097E">
      <w:pPr>
        <w:pStyle w:val="FootnoteText"/>
        <w:ind w:firstLine="709"/>
        <w:jc w:val="both"/>
        <w:rPr>
          <w:lang w:val="en-US"/>
        </w:rPr>
      </w:pPr>
      <w:r>
        <w:rPr>
          <w:rStyle w:val="FootnoteReference"/>
        </w:rPr>
        <w:footnoteRef/>
      </w:r>
      <w:r w:rsidRPr="00FA7DDE">
        <w:rPr>
          <w:rFonts w:ascii="Times New Roman" w:hAnsi="Times New Roman" w:cs="Times New Roman"/>
          <w:i/>
          <w:lang w:val="en-US"/>
        </w:rPr>
        <w:t>Ibid</w:t>
      </w:r>
      <w:r w:rsidRPr="00283D64">
        <w:rPr>
          <w:rFonts w:ascii="Times New Roman" w:hAnsi="Times New Roman" w:cs="Times New Roman"/>
        </w:rPr>
        <w:t>, h. 25-26.</w:t>
      </w:r>
    </w:p>
  </w:footnote>
  <w:footnote w:id="25">
    <w:p w:rsidR="00980DC9" w:rsidRPr="004D6622" w:rsidRDefault="00980DC9" w:rsidP="00F358DE">
      <w:pPr>
        <w:pStyle w:val="FootnoteText"/>
        <w:tabs>
          <w:tab w:val="left" w:pos="720"/>
        </w:tabs>
        <w:ind w:firstLine="720"/>
        <w:jc w:val="both"/>
        <w:rPr>
          <w:rFonts w:ascii="Times New Roman" w:hAnsi="Times New Roman" w:cs="Times New Roman"/>
        </w:rPr>
      </w:pPr>
      <w:r w:rsidRPr="00AF383F">
        <w:rPr>
          <w:rStyle w:val="FootnoteReference"/>
          <w:rFonts w:ascii="Times New Roman" w:hAnsi="Times New Roman" w:cs="Times New Roman"/>
        </w:rPr>
        <w:footnoteRef/>
      </w:r>
      <w:r>
        <w:rPr>
          <w:rFonts w:ascii="Times New Roman" w:hAnsi="Times New Roman" w:cs="Times New Roman"/>
        </w:rPr>
        <w:t>Nahira Eriyanti</w:t>
      </w:r>
      <w:r>
        <w:rPr>
          <w:rFonts w:ascii="Times New Roman" w:hAnsi="Times New Roman" w:cs="Times New Roman"/>
          <w:lang w:val="en-US"/>
        </w:rPr>
        <w:t>,</w:t>
      </w:r>
      <w:r w:rsidRPr="004D6622">
        <w:rPr>
          <w:rFonts w:ascii="Times New Roman" w:hAnsi="Times New Roman" w:cs="Times New Roman"/>
        </w:rPr>
        <w:t xml:space="preserve"> Mediasi</w:t>
      </w:r>
      <w:r>
        <w:rPr>
          <w:rFonts w:ascii="Times New Roman" w:hAnsi="Times New Roman" w:cs="Times New Roman"/>
          <w:lang w:val="en-US"/>
        </w:rPr>
        <w:t>,</w:t>
      </w:r>
      <w:r w:rsidRPr="004D6622">
        <w:rPr>
          <w:rFonts w:ascii="Times New Roman" w:hAnsi="Times New Roman" w:cs="Times New Roman"/>
        </w:rPr>
        <w:t xml:space="preserve"> </w:t>
      </w:r>
      <w:r w:rsidRPr="004D6622">
        <w:rPr>
          <w:rFonts w:ascii="Times New Roman" w:hAnsi="Times New Roman" w:cs="Times New Roman"/>
          <w:i/>
        </w:rPr>
        <w:t>Gudang Ilmu</w:t>
      </w:r>
      <w:r>
        <w:rPr>
          <w:rFonts w:ascii="Times New Roman" w:hAnsi="Times New Roman" w:cs="Times New Roman"/>
        </w:rPr>
        <w:t xml:space="preserve"> (Online)</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w:t>
      </w:r>
      <w:r w:rsidRPr="006A6E05">
        <w:rPr>
          <w:rFonts w:ascii="Times New Roman" w:hAnsi="Times New Roman" w:cs="Times New Roman"/>
          <w:u w:val="single"/>
        </w:rPr>
        <w:t>http://naharaeriyanti.blo</w:t>
      </w:r>
      <w:r>
        <w:rPr>
          <w:rFonts w:ascii="Times New Roman" w:hAnsi="Times New Roman" w:cs="Times New Roman"/>
          <w:u w:val="single"/>
        </w:rPr>
        <w:t>gspot.com</w:t>
      </w:r>
      <w:r>
        <w:rPr>
          <w:rFonts w:ascii="Times New Roman" w:hAnsi="Times New Roman" w:cs="Times New Roman"/>
        </w:rPr>
        <w:t>)</w:t>
      </w:r>
      <w:r w:rsidRPr="006A6E05">
        <w:rPr>
          <w:rFonts w:ascii="Times New Roman" w:hAnsi="Times New Roman" w:cs="Times New Roman"/>
        </w:rPr>
        <w:t>,</w:t>
      </w:r>
      <w:r>
        <w:rPr>
          <w:rFonts w:ascii="Times New Roman" w:hAnsi="Times New Roman" w:cs="Times New Roman"/>
        </w:rPr>
        <w:t xml:space="preserve"> diakses pada tanggal 23 Mei 2015.</w:t>
      </w:r>
    </w:p>
  </w:footnote>
  <w:footnote w:id="26">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27">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28">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29">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30">
    <w:p w:rsidR="00980DC9" w:rsidRPr="00F36D4D" w:rsidRDefault="00980DC9" w:rsidP="00F36D4D">
      <w:pPr>
        <w:pStyle w:val="FootnoteText"/>
        <w:ind w:firstLine="709"/>
        <w:rPr>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31">
    <w:p w:rsidR="00980DC9" w:rsidRPr="00F36D4D" w:rsidRDefault="00980DC9" w:rsidP="00F36D4D">
      <w:pPr>
        <w:pStyle w:val="FootnoteText"/>
        <w:ind w:firstLine="720"/>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32">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33">
    <w:p w:rsidR="00980DC9" w:rsidRPr="00F36D4D" w:rsidRDefault="00980DC9" w:rsidP="00F36D4D">
      <w:pPr>
        <w:pStyle w:val="FootnoteText"/>
        <w:ind w:firstLine="709"/>
        <w:rPr>
          <w:rFonts w:ascii="Times New Roman" w:hAnsi="Times New Roman" w:cs="Times New Roman"/>
          <w:lang w:val="en-US"/>
        </w:rPr>
      </w:pPr>
      <w:r w:rsidRPr="00F36D4D">
        <w:rPr>
          <w:rStyle w:val="FootnoteReference"/>
          <w:rFonts w:ascii="Times New Roman" w:hAnsi="Times New Roman" w:cs="Times New Roman"/>
        </w:rPr>
        <w:footnoteRef/>
      </w:r>
      <w:r w:rsidRPr="00FA7DDE">
        <w:rPr>
          <w:rFonts w:ascii="Times New Roman" w:hAnsi="Times New Roman" w:cs="Times New Roman"/>
          <w:i/>
          <w:lang w:val="en-US"/>
        </w:rPr>
        <w:t>Ibid.</w:t>
      </w:r>
    </w:p>
  </w:footnote>
  <w:footnote w:id="34">
    <w:p w:rsidR="00980DC9" w:rsidRPr="001D6C5C" w:rsidRDefault="00980DC9" w:rsidP="00F3097E">
      <w:pPr>
        <w:pStyle w:val="FootnoteText"/>
        <w:ind w:firstLine="709"/>
        <w:rPr>
          <w:rFonts w:ascii="Times New Roman" w:hAnsi="Times New Roman" w:cs="Times New Roman"/>
        </w:rPr>
      </w:pPr>
      <w:r w:rsidRPr="001D6C5C">
        <w:rPr>
          <w:rStyle w:val="FootnoteReference"/>
          <w:rFonts w:ascii="Times New Roman" w:hAnsi="Times New Roman" w:cs="Times New Roman"/>
        </w:rPr>
        <w:footnoteRef/>
      </w:r>
      <w:r w:rsidRPr="00FA7DDE">
        <w:rPr>
          <w:rFonts w:ascii="Times New Roman" w:hAnsi="Times New Roman" w:cs="Times New Roman"/>
          <w:i/>
          <w:lang w:val="en-US"/>
        </w:rPr>
        <w:t>Ibid</w:t>
      </w:r>
      <w:r w:rsidRPr="00FA7DDE">
        <w:rPr>
          <w:rFonts w:ascii="Times New Roman" w:hAnsi="Times New Roman" w:cs="Times New Roman"/>
          <w:i/>
        </w:rPr>
        <w:t>.</w:t>
      </w:r>
    </w:p>
  </w:footnote>
  <w:footnote w:id="35">
    <w:p w:rsidR="00980DC9" w:rsidRPr="00B33EB7" w:rsidRDefault="00980DC9" w:rsidP="009B33B2">
      <w:pPr>
        <w:pStyle w:val="FootnoteText"/>
        <w:ind w:firstLine="706"/>
        <w:jc w:val="both"/>
        <w:rPr>
          <w:rFonts w:ascii="Times New Roman" w:hAnsi="Times New Roman" w:cs="Times New Roman"/>
        </w:rPr>
      </w:pPr>
      <w:r w:rsidRPr="009B33B2">
        <w:rPr>
          <w:rStyle w:val="FootnoteReference"/>
          <w:rFonts w:ascii="Times New Roman" w:hAnsi="Times New Roman" w:cs="Times New Roman"/>
        </w:rPr>
        <w:footnoteRef/>
      </w:r>
      <w:r w:rsidRPr="009B33B2">
        <w:rPr>
          <w:rFonts w:ascii="Times New Roman" w:hAnsi="Times New Roman" w:cs="Times New Roman"/>
        </w:rPr>
        <w:t>P</w:t>
      </w:r>
      <w:r w:rsidRPr="00B33EB7">
        <w:rPr>
          <w:rFonts w:ascii="Times New Roman" w:hAnsi="Times New Roman" w:cs="Times New Roman"/>
        </w:rPr>
        <w:t>asal 7-19 Perma Nomor 1 Tahun 2008 Tentang Prosedur Mediasi di Pengadilan.</w:t>
      </w:r>
    </w:p>
  </w:footnote>
  <w:footnote w:id="36">
    <w:p w:rsidR="00980DC9" w:rsidRPr="001D6C5C" w:rsidRDefault="00980DC9" w:rsidP="00D86C05">
      <w:pPr>
        <w:pStyle w:val="FootnoteText"/>
        <w:ind w:firstLine="709"/>
        <w:jc w:val="both"/>
        <w:rPr>
          <w:rFonts w:ascii="Times New Roman" w:hAnsi="Times New Roman" w:cs="Times New Roman"/>
          <w:lang w:val="en-US"/>
        </w:rPr>
      </w:pPr>
      <w:r w:rsidRPr="001D6C5C">
        <w:rPr>
          <w:rStyle w:val="FootnoteReference"/>
          <w:rFonts w:ascii="Times New Roman" w:hAnsi="Times New Roman" w:cs="Times New Roman"/>
        </w:rPr>
        <w:footnoteRef/>
      </w:r>
      <w:r w:rsidRPr="001D6C5C">
        <w:rPr>
          <w:rFonts w:ascii="Times New Roman" w:hAnsi="Times New Roman" w:cs="Times New Roman"/>
          <w:lang w:val="en-US"/>
        </w:rPr>
        <w:t>Pasal</w:t>
      </w:r>
      <w:r w:rsidRPr="001D6C5C">
        <w:rPr>
          <w:rFonts w:ascii="Times New Roman" w:hAnsi="Times New Roman" w:cs="Times New Roman"/>
        </w:rPr>
        <w:t xml:space="preserve"> 11</w:t>
      </w:r>
      <w:r w:rsidRPr="001D6C5C">
        <w:rPr>
          <w:rFonts w:ascii="Times New Roman" w:hAnsi="Times New Roman" w:cs="Times New Roman"/>
          <w:lang w:val="en-US"/>
        </w:rPr>
        <w:t xml:space="preserve"> ayat 1 Perma RI Nomor </w:t>
      </w:r>
      <w:r w:rsidRPr="001D6C5C">
        <w:rPr>
          <w:rFonts w:ascii="Times New Roman" w:hAnsi="Times New Roman" w:cs="Times New Roman"/>
        </w:rPr>
        <w:t>1</w:t>
      </w:r>
      <w:r w:rsidRPr="001D6C5C">
        <w:rPr>
          <w:rFonts w:ascii="Times New Roman" w:hAnsi="Times New Roman" w:cs="Times New Roman"/>
          <w:lang w:val="en-US"/>
        </w:rPr>
        <w:t xml:space="preserve"> tahun 200</w:t>
      </w:r>
      <w:r w:rsidRPr="001D6C5C">
        <w:rPr>
          <w:rFonts w:ascii="Times New Roman" w:hAnsi="Times New Roman" w:cs="Times New Roman"/>
        </w:rPr>
        <w:t>8</w:t>
      </w:r>
      <w:r w:rsidRPr="001D6C5C">
        <w:rPr>
          <w:rFonts w:ascii="Times New Roman" w:hAnsi="Times New Roman" w:cs="Times New Roman"/>
          <w:lang w:val="en-US"/>
        </w:rPr>
        <w:t xml:space="preserve"> </w:t>
      </w:r>
      <w:r w:rsidR="009B33B2" w:rsidRPr="001D6C5C">
        <w:rPr>
          <w:rFonts w:ascii="Times New Roman" w:hAnsi="Times New Roman" w:cs="Times New Roman"/>
          <w:lang w:val="en-US"/>
        </w:rPr>
        <w:t xml:space="preserve">Tentang Prosedur Mediasi </w:t>
      </w:r>
      <w:r w:rsidRPr="001D6C5C">
        <w:rPr>
          <w:rFonts w:ascii="Times New Roman" w:hAnsi="Times New Roman" w:cs="Times New Roman"/>
          <w:lang w:val="en-US"/>
        </w:rPr>
        <w:t>di Pengadilan.</w:t>
      </w:r>
    </w:p>
  </w:footnote>
  <w:footnote w:id="37">
    <w:p w:rsidR="00980DC9" w:rsidRPr="001D6C5C" w:rsidRDefault="00980DC9" w:rsidP="00D86C05">
      <w:pPr>
        <w:pStyle w:val="FootnoteText"/>
        <w:ind w:firstLine="709"/>
        <w:jc w:val="both"/>
        <w:rPr>
          <w:lang w:val="en-US"/>
        </w:rPr>
      </w:pPr>
      <w:r w:rsidRPr="001D6C5C">
        <w:rPr>
          <w:rStyle w:val="FootnoteReference"/>
          <w:rFonts w:ascii="Times New Roman" w:hAnsi="Times New Roman" w:cs="Times New Roman"/>
        </w:rPr>
        <w:footnoteRef/>
      </w:r>
      <w:r w:rsidRPr="001D6C5C">
        <w:rPr>
          <w:rFonts w:ascii="Times New Roman" w:hAnsi="Times New Roman" w:cs="Times New Roman"/>
          <w:lang w:val="en-US"/>
        </w:rPr>
        <w:t xml:space="preserve">Pasal </w:t>
      </w:r>
      <w:r w:rsidRPr="001D6C5C">
        <w:rPr>
          <w:rFonts w:ascii="Times New Roman" w:hAnsi="Times New Roman" w:cs="Times New Roman"/>
        </w:rPr>
        <w:t>13</w:t>
      </w:r>
      <w:r w:rsidRPr="001D6C5C">
        <w:rPr>
          <w:rFonts w:ascii="Times New Roman" w:hAnsi="Times New Roman" w:cs="Times New Roman"/>
          <w:lang w:val="en-US"/>
        </w:rPr>
        <w:t xml:space="preserve"> ayat </w:t>
      </w:r>
      <w:r w:rsidRPr="001D6C5C">
        <w:rPr>
          <w:rFonts w:ascii="Times New Roman" w:hAnsi="Times New Roman" w:cs="Times New Roman"/>
        </w:rPr>
        <w:t>4</w:t>
      </w:r>
      <w:r w:rsidRPr="001D6C5C">
        <w:rPr>
          <w:rFonts w:ascii="Times New Roman" w:hAnsi="Times New Roman" w:cs="Times New Roman"/>
          <w:lang w:val="en-US"/>
        </w:rPr>
        <w:t xml:space="preserve"> Perma RI Nomor 1 tahun 200</w:t>
      </w:r>
      <w:r w:rsidRPr="001D6C5C">
        <w:rPr>
          <w:rFonts w:ascii="Times New Roman" w:hAnsi="Times New Roman" w:cs="Times New Roman"/>
        </w:rPr>
        <w:t>8</w:t>
      </w:r>
      <w:r w:rsidRPr="001D6C5C">
        <w:rPr>
          <w:rFonts w:ascii="Times New Roman" w:hAnsi="Times New Roman" w:cs="Times New Roman"/>
          <w:lang w:val="en-US"/>
        </w:rPr>
        <w:t xml:space="preserve"> </w:t>
      </w:r>
      <w:r w:rsidR="009B33B2" w:rsidRPr="001D6C5C">
        <w:rPr>
          <w:rFonts w:ascii="Times New Roman" w:hAnsi="Times New Roman" w:cs="Times New Roman"/>
          <w:lang w:val="en-US"/>
        </w:rPr>
        <w:t xml:space="preserve">Tentang Prosedur Mediasi </w:t>
      </w:r>
      <w:r w:rsidRPr="001D6C5C">
        <w:rPr>
          <w:rFonts w:ascii="Times New Roman" w:hAnsi="Times New Roman" w:cs="Times New Roman"/>
          <w:lang w:val="en-US"/>
        </w:rPr>
        <w:t>di Pengadilan</w:t>
      </w:r>
      <w:r w:rsidRPr="001D6C5C">
        <w:rPr>
          <w:lang w:val="en-US"/>
        </w:rPr>
        <w:t>.</w:t>
      </w:r>
    </w:p>
  </w:footnote>
  <w:footnote w:id="38">
    <w:p w:rsidR="00980DC9" w:rsidRPr="005241AD" w:rsidRDefault="00980DC9" w:rsidP="00F358DE">
      <w:pPr>
        <w:pStyle w:val="FootnoteText"/>
        <w:ind w:firstLine="709"/>
        <w:jc w:val="both"/>
        <w:rPr>
          <w:rFonts w:ascii="Times New Roman" w:hAnsi="Times New Roman" w:cs="Times New Roman"/>
          <w:lang w:val="en-US"/>
        </w:rPr>
      </w:pPr>
      <w:r w:rsidRPr="001D6C5C">
        <w:rPr>
          <w:rStyle w:val="FootnoteReference"/>
          <w:rFonts w:ascii="Times New Roman" w:hAnsi="Times New Roman" w:cs="Times New Roman"/>
        </w:rPr>
        <w:footnoteRef/>
      </w:r>
      <w:r>
        <w:rPr>
          <w:rFonts w:ascii="Times New Roman" w:hAnsi="Times New Roman" w:cs="Times New Roman"/>
          <w:lang w:val="en-US"/>
        </w:rPr>
        <w:t xml:space="preserve">Pasal </w:t>
      </w:r>
      <w:r>
        <w:rPr>
          <w:rFonts w:ascii="Times New Roman" w:hAnsi="Times New Roman" w:cs="Times New Roman"/>
        </w:rPr>
        <w:t>13 ayat 1</w:t>
      </w:r>
      <w:r>
        <w:rPr>
          <w:rFonts w:ascii="Times New Roman" w:hAnsi="Times New Roman" w:cs="Times New Roman"/>
          <w:lang w:val="en-US"/>
        </w:rPr>
        <w:t xml:space="preserve"> Perma RI Nomor </w:t>
      </w:r>
      <w:r>
        <w:rPr>
          <w:rFonts w:ascii="Times New Roman" w:hAnsi="Times New Roman" w:cs="Times New Roman"/>
        </w:rPr>
        <w:t>1</w:t>
      </w:r>
      <w:r>
        <w:rPr>
          <w:rFonts w:ascii="Times New Roman" w:hAnsi="Times New Roman" w:cs="Times New Roman"/>
          <w:lang w:val="en-US"/>
        </w:rPr>
        <w:t xml:space="preserve"> tahun 200</w:t>
      </w:r>
      <w:r>
        <w:rPr>
          <w:rFonts w:ascii="Times New Roman" w:hAnsi="Times New Roman" w:cs="Times New Roman"/>
        </w:rPr>
        <w:t>8</w:t>
      </w:r>
      <w:r w:rsidRPr="005241AD">
        <w:rPr>
          <w:rFonts w:ascii="Times New Roman" w:hAnsi="Times New Roman" w:cs="Times New Roman"/>
          <w:lang w:val="en-US"/>
        </w:rPr>
        <w:t xml:space="preserve"> </w:t>
      </w:r>
      <w:r w:rsidR="009B33B2" w:rsidRPr="005241AD">
        <w:rPr>
          <w:rFonts w:ascii="Times New Roman" w:hAnsi="Times New Roman" w:cs="Times New Roman"/>
          <w:lang w:val="en-US"/>
        </w:rPr>
        <w:t xml:space="preserve">Tentang Prosedur Mediasi </w:t>
      </w:r>
      <w:r w:rsidRPr="005241AD">
        <w:rPr>
          <w:rFonts w:ascii="Times New Roman" w:hAnsi="Times New Roman" w:cs="Times New Roman"/>
          <w:lang w:val="en-US"/>
        </w:rPr>
        <w:t>di Pengadilan.</w:t>
      </w:r>
    </w:p>
  </w:footnote>
  <w:footnote w:id="39">
    <w:p w:rsidR="00980DC9" w:rsidRPr="00316769" w:rsidRDefault="00980DC9" w:rsidP="00F358DE">
      <w:pPr>
        <w:pStyle w:val="FootnoteText"/>
        <w:ind w:firstLine="709"/>
        <w:jc w:val="both"/>
        <w:rPr>
          <w:rFonts w:ascii="Times New Roman" w:hAnsi="Times New Roman" w:cs="Times New Roman"/>
          <w:lang w:val="en-US"/>
        </w:rPr>
      </w:pPr>
      <w:r w:rsidRPr="00B46B7F">
        <w:rPr>
          <w:rStyle w:val="FootnoteReference"/>
          <w:rFonts w:ascii="Times New Roman" w:hAnsi="Times New Roman" w:cs="Times New Roman"/>
        </w:rPr>
        <w:footnoteRef/>
      </w:r>
      <w:r w:rsidRPr="00316769">
        <w:rPr>
          <w:rFonts w:ascii="Times New Roman" w:hAnsi="Times New Roman" w:cs="Times New Roman"/>
          <w:lang w:val="en-US"/>
        </w:rPr>
        <w:t xml:space="preserve">Pasal 15 ayat 3 Perma </w:t>
      </w:r>
      <w:r>
        <w:rPr>
          <w:rFonts w:ascii="Times New Roman" w:hAnsi="Times New Roman" w:cs="Times New Roman"/>
          <w:lang w:val="en-US"/>
        </w:rPr>
        <w:t xml:space="preserve">RI </w:t>
      </w:r>
      <w:r w:rsidRPr="00316769">
        <w:rPr>
          <w:rFonts w:ascii="Times New Roman" w:hAnsi="Times New Roman" w:cs="Times New Roman"/>
          <w:lang w:val="en-US"/>
        </w:rPr>
        <w:t>Nomor 1  tahun 2008 tentang Prosedur Mediasi di Pengadilan</w:t>
      </w:r>
      <w:r>
        <w:rPr>
          <w:rFonts w:ascii="Times New Roman" w:hAnsi="Times New Roman" w:cs="Times New Roman"/>
          <w:lang w:val="en-US"/>
        </w:rPr>
        <w:t xml:space="preserve">, yaitu: </w:t>
      </w:r>
      <w:r w:rsidRPr="00316769">
        <w:rPr>
          <w:rFonts w:ascii="Times New Roman" w:hAnsi="Times New Roman" w:cs="Times New Roman"/>
          <w:lang w:val="en-US"/>
        </w:rPr>
        <w:t>Apabila dianggap perlu, mediator dapat melakukan kaukus.</w:t>
      </w:r>
    </w:p>
  </w:footnote>
  <w:footnote w:id="40">
    <w:p w:rsidR="00980DC9" w:rsidRPr="00213216" w:rsidRDefault="00980DC9" w:rsidP="00940315">
      <w:pPr>
        <w:pStyle w:val="FootnoteText"/>
        <w:ind w:firstLine="720"/>
        <w:jc w:val="both"/>
        <w:rPr>
          <w:rFonts w:ascii="Times New Roman" w:hAnsi="Times New Roman" w:cs="Times New Roman"/>
        </w:rPr>
      </w:pPr>
      <w:r w:rsidRPr="008A1B94">
        <w:rPr>
          <w:rStyle w:val="FootnoteReference"/>
          <w:rFonts w:ascii="Times New Roman" w:hAnsi="Times New Roman" w:cs="Times New Roman"/>
        </w:rPr>
        <w:footnoteRef/>
      </w:r>
      <w:r w:rsidRPr="008A1B94">
        <w:rPr>
          <w:rFonts w:ascii="Times New Roman" w:hAnsi="Times New Roman" w:cs="Times New Roman"/>
        </w:rPr>
        <w:t xml:space="preserve"> Mahkamah Agung RI, </w:t>
      </w:r>
      <w:r w:rsidRPr="008A1B94">
        <w:rPr>
          <w:rFonts w:ascii="Times New Roman" w:hAnsi="Times New Roman" w:cs="Times New Roman"/>
          <w:i/>
        </w:rPr>
        <w:t>Buku Tanya dan Jawab Peraturan Mahkamah Agung RI Nomor 01 Tahun 2008</w:t>
      </w:r>
      <w:r>
        <w:rPr>
          <w:rFonts w:ascii="Times New Roman" w:hAnsi="Times New Roman" w:cs="Times New Roman"/>
          <w:i/>
        </w:rPr>
        <w:t xml:space="preserve"> Tentang Pelaksanaan Mediasi di Pengadilan</w:t>
      </w:r>
      <w:r w:rsidRPr="008A1B94">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h. 10.</w:t>
      </w:r>
    </w:p>
  </w:footnote>
  <w:footnote w:id="41">
    <w:p w:rsidR="00980DC9" w:rsidRPr="005241AD" w:rsidRDefault="00980DC9" w:rsidP="00F358DE">
      <w:pPr>
        <w:pStyle w:val="FootnoteText"/>
        <w:ind w:firstLine="709"/>
        <w:jc w:val="both"/>
        <w:rPr>
          <w:rFonts w:ascii="Times New Roman" w:hAnsi="Times New Roman" w:cs="Times New Roman"/>
          <w:lang w:val="en-US"/>
        </w:rPr>
      </w:pPr>
      <w:r w:rsidRPr="00B46B7F">
        <w:rPr>
          <w:rStyle w:val="FootnoteReference"/>
          <w:rFonts w:ascii="Times New Roman" w:hAnsi="Times New Roman" w:cs="Times New Roman"/>
        </w:rPr>
        <w:footnoteRef/>
      </w:r>
      <w:r>
        <w:rPr>
          <w:rFonts w:ascii="Times New Roman" w:hAnsi="Times New Roman" w:cs="Times New Roman"/>
          <w:lang w:val="en-US"/>
        </w:rPr>
        <w:t>Pasal 1</w:t>
      </w:r>
      <w:r>
        <w:rPr>
          <w:rFonts w:ascii="Times New Roman" w:hAnsi="Times New Roman" w:cs="Times New Roman"/>
        </w:rPr>
        <w:t>6</w:t>
      </w:r>
      <w:r w:rsidRPr="005241AD">
        <w:rPr>
          <w:rFonts w:ascii="Times New Roman" w:hAnsi="Times New Roman" w:cs="Times New Roman"/>
          <w:lang w:val="en-US"/>
        </w:rPr>
        <w:t xml:space="preserve"> ayat </w:t>
      </w:r>
      <w:r>
        <w:rPr>
          <w:rFonts w:ascii="Times New Roman" w:hAnsi="Times New Roman" w:cs="Times New Roman"/>
        </w:rPr>
        <w:t>(3)</w:t>
      </w:r>
      <w:r>
        <w:rPr>
          <w:rFonts w:ascii="Times New Roman" w:hAnsi="Times New Roman" w:cs="Times New Roman"/>
          <w:lang w:val="en-US"/>
        </w:rPr>
        <w:t xml:space="preserve"> Perma RI Nomor </w:t>
      </w:r>
      <w:r>
        <w:rPr>
          <w:rFonts w:ascii="Times New Roman" w:hAnsi="Times New Roman" w:cs="Times New Roman"/>
        </w:rPr>
        <w:t>1</w:t>
      </w:r>
      <w:r>
        <w:rPr>
          <w:rFonts w:ascii="Times New Roman" w:hAnsi="Times New Roman" w:cs="Times New Roman"/>
          <w:lang w:val="en-US"/>
        </w:rPr>
        <w:t xml:space="preserve"> tahun 200</w:t>
      </w:r>
      <w:r>
        <w:rPr>
          <w:rFonts w:ascii="Times New Roman" w:hAnsi="Times New Roman" w:cs="Times New Roman"/>
        </w:rPr>
        <w:t>8</w:t>
      </w:r>
      <w:r w:rsidRPr="005241AD">
        <w:rPr>
          <w:rFonts w:ascii="Times New Roman" w:hAnsi="Times New Roman" w:cs="Times New Roman"/>
          <w:lang w:val="en-US"/>
        </w:rPr>
        <w:t xml:space="preserve"> tentang prosedur me</w:t>
      </w:r>
      <w:r>
        <w:rPr>
          <w:rFonts w:ascii="Times New Roman" w:hAnsi="Times New Roman" w:cs="Times New Roman"/>
          <w:lang w:val="en-US"/>
        </w:rPr>
        <w:t>diasi di Peng</w:t>
      </w:r>
      <w:r w:rsidRPr="005241AD">
        <w:rPr>
          <w:rFonts w:ascii="Times New Roman" w:hAnsi="Times New Roman" w:cs="Times New Roman"/>
          <w:lang w:val="en-US"/>
        </w:rPr>
        <w:t>adilan.</w:t>
      </w:r>
    </w:p>
  </w:footnote>
  <w:footnote w:id="42">
    <w:p w:rsidR="00980DC9" w:rsidRPr="00CF0D46" w:rsidRDefault="00980DC9" w:rsidP="00F358DE">
      <w:pPr>
        <w:pStyle w:val="FootnoteText"/>
        <w:ind w:firstLine="720"/>
        <w:jc w:val="both"/>
        <w:rPr>
          <w:rFonts w:ascii="Times New Roman" w:hAnsi="Times New Roman" w:cs="Times New Roman"/>
        </w:rPr>
      </w:pPr>
      <w:r w:rsidRPr="001D6C5C">
        <w:rPr>
          <w:rStyle w:val="FootnoteReference"/>
          <w:rFonts w:ascii="Times New Roman" w:hAnsi="Times New Roman" w:cs="Times New Roman"/>
        </w:rPr>
        <w:footnoteRef/>
      </w:r>
      <w:r w:rsidRPr="00CF0D46">
        <w:rPr>
          <w:rFonts w:ascii="Times New Roman" w:hAnsi="Times New Roman" w:cs="Times New Roman"/>
        </w:rPr>
        <w:t xml:space="preserve">Sudikno Mertokusumo, </w:t>
      </w:r>
      <w:r w:rsidRPr="00CF0D46">
        <w:rPr>
          <w:rFonts w:ascii="Times New Roman" w:hAnsi="Times New Roman" w:cs="Times New Roman"/>
          <w:i/>
          <w:iCs/>
        </w:rPr>
        <w:t>Hukum Acara Perdata Indonesia</w:t>
      </w:r>
      <w:r w:rsidRPr="00CF0D46">
        <w:rPr>
          <w:rFonts w:ascii="Times New Roman" w:hAnsi="Times New Roman" w:cs="Times New Roman"/>
        </w:rPr>
        <w:t xml:space="preserve">, (Yogyakarta: Liberty Yogyakarta, 2009), h. 113.  </w:t>
      </w:r>
    </w:p>
  </w:footnote>
  <w:footnote w:id="43">
    <w:p w:rsidR="00980DC9" w:rsidRPr="008F3F43" w:rsidRDefault="00980DC9" w:rsidP="00F358DE">
      <w:pPr>
        <w:pStyle w:val="FootnoteText"/>
        <w:ind w:firstLine="709"/>
        <w:rPr>
          <w:rFonts w:ascii="Times New Roman" w:hAnsi="Times New Roman" w:cs="Times New Roman"/>
          <w:lang w:val="en-US"/>
        </w:rPr>
      </w:pPr>
      <w:r w:rsidRPr="008F3F43">
        <w:rPr>
          <w:rStyle w:val="FootnoteReference"/>
          <w:rFonts w:ascii="Times New Roman" w:hAnsi="Times New Roman" w:cs="Times New Roman"/>
        </w:rPr>
        <w:footnoteRef/>
      </w:r>
      <w:r w:rsidRPr="008F3F43">
        <w:rPr>
          <w:rFonts w:ascii="Times New Roman" w:hAnsi="Times New Roman" w:cs="Times New Roman"/>
          <w:lang w:val="en-US"/>
        </w:rPr>
        <w:t>Pasal 19 Perma RI Nomor 1 Tahun 2008 tentang prosedur mediasi di Pengadilan.</w:t>
      </w:r>
    </w:p>
  </w:footnote>
  <w:footnote w:id="44">
    <w:p w:rsidR="00980DC9" w:rsidRPr="00242E85" w:rsidRDefault="00980DC9" w:rsidP="00F358DE">
      <w:pPr>
        <w:pStyle w:val="FootnoteText"/>
        <w:ind w:firstLine="709"/>
        <w:rPr>
          <w:rFonts w:ascii="Times New Roman" w:hAnsi="Times New Roman" w:cs="Times New Roman"/>
          <w:lang w:val="en-US"/>
        </w:rPr>
      </w:pPr>
      <w:r w:rsidRPr="008F3F43">
        <w:rPr>
          <w:rStyle w:val="FootnoteReference"/>
          <w:rFonts w:ascii="Times New Roman" w:hAnsi="Times New Roman" w:cs="Times New Roman"/>
        </w:rPr>
        <w:footnoteRef/>
      </w:r>
      <w:r w:rsidRPr="008F3F43">
        <w:rPr>
          <w:rFonts w:ascii="Times New Roman" w:hAnsi="Times New Roman" w:cs="Times New Roman"/>
          <w:lang w:val="en-US"/>
        </w:rPr>
        <w:t>Pasal</w:t>
      </w:r>
      <w:r w:rsidRPr="00242E85">
        <w:rPr>
          <w:rFonts w:ascii="Times New Roman" w:hAnsi="Times New Roman" w:cs="Times New Roman"/>
          <w:lang w:val="en-US"/>
        </w:rPr>
        <w:t xml:space="preserve"> 59 UU</w:t>
      </w:r>
      <w:r>
        <w:rPr>
          <w:rFonts w:ascii="Times New Roman" w:hAnsi="Times New Roman" w:cs="Times New Roman"/>
          <w:lang w:val="en-US"/>
        </w:rPr>
        <w:t xml:space="preserve"> RI</w:t>
      </w:r>
      <w:r w:rsidRPr="00242E85">
        <w:rPr>
          <w:rFonts w:ascii="Times New Roman" w:hAnsi="Times New Roman" w:cs="Times New Roman"/>
          <w:lang w:val="en-US"/>
        </w:rPr>
        <w:t xml:space="preserve"> Nomor 7 tahun 1989 tentang Peradilan Agama</w:t>
      </w:r>
      <w:r>
        <w:rPr>
          <w:rFonts w:ascii="Times New Roman" w:hAnsi="Times New Roman" w:cs="Times New Roman"/>
          <w:lang w:val="en-US"/>
        </w:rPr>
        <w:t>.</w:t>
      </w:r>
    </w:p>
  </w:footnote>
  <w:footnote w:id="45">
    <w:p w:rsidR="00980DC9" w:rsidRPr="00B46B7F" w:rsidRDefault="00980DC9" w:rsidP="00F358DE">
      <w:pPr>
        <w:pStyle w:val="FootnoteText"/>
        <w:ind w:firstLine="709"/>
        <w:jc w:val="both"/>
        <w:rPr>
          <w:rFonts w:ascii="Times New Roman" w:hAnsi="Times New Roman" w:cs="Times New Roman"/>
          <w:lang w:val="en-US"/>
        </w:rPr>
      </w:pPr>
      <w:r w:rsidRPr="00B46B7F">
        <w:rPr>
          <w:rStyle w:val="FootnoteReference"/>
          <w:rFonts w:ascii="Times New Roman" w:hAnsi="Times New Roman" w:cs="Times New Roman"/>
        </w:rPr>
        <w:footnoteRef/>
      </w:r>
      <w:r w:rsidRPr="00B46B7F">
        <w:rPr>
          <w:rFonts w:ascii="Times New Roman" w:hAnsi="Times New Roman" w:cs="Times New Roman"/>
          <w:lang w:val="en-US"/>
        </w:rPr>
        <w:t>Pasal 14 ayat 1 Perma RI Nomor 2 tahun 2003 tentang prosedur mediasi di Pengadilan</w:t>
      </w:r>
    </w:p>
  </w:footnote>
  <w:footnote w:id="46">
    <w:p w:rsidR="00980DC9" w:rsidRPr="00242E85" w:rsidRDefault="00980DC9" w:rsidP="00F358DE">
      <w:pPr>
        <w:pStyle w:val="FootnoteText"/>
        <w:ind w:firstLine="709"/>
        <w:rPr>
          <w:rFonts w:ascii="Times New Roman" w:hAnsi="Times New Roman" w:cs="Times New Roman"/>
        </w:rPr>
      </w:pPr>
      <w:r w:rsidRPr="00B46B7F">
        <w:rPr>
          <w:rStyle w:val="FootnoteReference"/>
          <w:rFonts w:ascii="Times New Roman" w:hAnsi="Times New Roman" w:cs="Times New Roman"/>
        </w:rPr>
        <w:footnoteRef/>
      </w:r>
      <w:r w:rsidRPr="00B46B7F">
        <w:rPr>
          <w:rFonts w:ascii="Times New Roman" w:hAnsi="Times New Roman" w:cs="Times New Roman"/>
        </w:rPr>
        <w:t>Syahrizal</w:t>
      </w:r>
      <w:r w:rsidRPr="00242E85">
        <w:rPr>
          <w:rFonts w:ascii="Times New Roman" w:hAnsi="Times New Roman" w:cs="Times New Roman"/>
        </w:rPr>
        <w:t xml:space="preserve"> Abbas, Op.cit., h. 321-330.  </w:t>
      </w:r>
    </w:p>
  </w:footnote>
  <w:footnote w:id="47">
    <w:p w:rsidR="00980DC9" w:rsidRPr="00DC5F09" w:rsidRDefault="00980DC9" w:rsidP="00F358DE">
      <w:pPr>
        <w:pStyle w:val="FootnoteText"/>
        <w:ind w:firstLine="709"/>
        <w:jc w:val="both"/>
        <w:rPr>
          <w:rFonts w:ascii="Times New Roman" w:hAnsi="Times New Roman" w:cs="Times New Roman"/>
          <w:lang w:val="en-US"/>
        </w:rPr>
      </w:pPr>
      <w:r w:rsidRPr="00B46B7F">
        <w:rPr>
          <w:rStyle w:val="FootnoteReference"/>
          <w:rFonts w:ascii="Times New Roman" w:hAnsi="Times New Roman" w:cs="Times New Roman"/>
        </w:rPr>
        <w:footnoteRef/>
      </w:r>
      <w:r w:rsidRPr="00DC5F09">
        <w:rPr>
          <w:rFonts w:ascii="Times New Roman" w:hAnsi="Times New Roman" w:cs="Times New Roman"/>
          <w:lang w:val="en-US"/>
        </w:rPr>
        <w:t xml:space="preserve">I Made Sukadana, </w:t>
      </w:r>
      <w:r w:rsidRPr="00DC5F09">
        <w:rPr>
          <w:rFonts w:ascii="Times New Roman" w:hAnsi="Times New Roman" w:cs="Times New Roman"/>
          <w:i/>
          <w:lang w:val="en-US"/>
        </w:rPr>
        <w:t xml:space="preserve">Mediasi Peradilan, </w:t>
      </w:r>
      <w:r w:rsidRPr="00DC5F09">
        <w:rPr>
          <w:rFonts w:ascii="Times New Roman" w:hAnsi="Times New Roman" w:cs="Times New Roman"/>
          <w:lang w:val="en-US"/>
        </w:rPr>
        <w:t>(Jakarta: Prestasi Pustaka, 2012), h. 188.</w:t>
      </w:r>
    </w:p>
  </w:footnote>
  <w:footnote w:id="48">
    <w:p w:rsidR="00980DC9" w:rsidRPr="00B16DC6" w:rsidRDefault="00980DC9" w:rsidP="00493744">
      <w:pPr>
        <w:pStyle w:val="FootnoteText"/>
        <w:ind w:firstLine="709"/>
        <w:rPr>
          <w:rFonts w:ascii="Times New Roman" w:hAnsi="Times New Roman" w:cs="Times New Roman"/>
          <w:lang w:val="en-US"/>
        </w:rPr>
      </w:pPr>
      <w:r w:rsidRPr="00B16DC6">
        <w:rPr>
          <w:rStyle w:val="FootnoteReference"/>
          <w:rFonts w:ascii="Times New Roman" w:hAnsi="Times New Roman" w:cs="Times New Roman"/>
        </w:rPr>
        <w:footnoteRef/>
      </w:r>
      <w:r w:rsidRPr="00B16DC6">
        <w:rPr>
          <w:rFonts w:ascii="Times New Roman" w:hAnsi="Times New Roman" w:cs="Times New Roman"/>
          <w:lang w:val="en-US"/>
        </w:rPr>
        <w:t xml:space="preserve">Anonim, </w:t>
      </w:r>
      <w:r w:rsidRPr="00B16DC6">
        <w:rPr>
          <w:rFonts w:ascii="Times New Roman" w:hAnsi="Times New Roman" w:cs="Times New Roman"/>
          <w:i/>
          <w:lang w:val="en-US"/>
        </w:rPr>
        <w:t>Bab Mediasi (Online),</w:t>
      </w:r>
      <w:r w:rsidRPr="00B16DC6">
        <w:rPr>
          <w:rFonts w:ascii="Times New Roman" w:hAnsi="Times New Roman" w:cs="Times New Roman"/>
          <w:lang w:val="en-US"/>
        </w:rPr>
        <w:t xml:space="preserve"> </w:t>
      </w:r>
      <w:hyperlink r:id="rId2" w:history="1">
        <w:r w:rsidRPr="00B16DC6">
          <w:rPr>
            <w:rStyle w:val="Hyperlink"/>
            <w:rFonts w:ascii="Times New Roman" w:hAnsi="Times New Roman" w:cs="Times New Roman"/>
            <w:color w:val="auto"/>
            <w:lang w:val="en-US"/>
          </w:rPr>
          <w:t>www.academia.edu</w:t>
        </w:r>
      </w:hyperlink>
      <w:r w:rsidRPr="00B16DC6">
        <w:rPr>
          <w:rFonts w:ascii="Times New Roman" w:hAnsi="Times New Roman" w:cs="Times New Roman"/>
          <w:lang w:val="en-US"/>
        </w:rPr>
        <w:t>, diakses pada tanggal 07 Juli 2015.</w:t>
      </w:r>
    </w:p>
  </w:footnote>
  <w:footnote w:id="49">
    <w:p w:rsidR="00980DC9" w:rsidRPr="00266A47" w:rsidRDefault="00980DC9" w:rsidP="00EA31BA">
      <w:pPr>
        <w:pStyle w:val="Heading1"/>
        <w:ind w:firstLine="720"/>
        <w:jc w:val="both"/>
        <w:rPr>
          <w:i w:val="0"/>
          <w:sz w:val="20"/>
          <w:szCs w:val="20"/>
        </w:rPr>
      </w:pPr>
      <w:r w:rsidRPr="00F65C7E">
        <w:rPr>
          <w:rStyle w:val="FootnoteReference"/>
        </w:rPr>
        <w:footnoteRef/>
      </w:r>
      <w:r w:rsidRPr="00266A47">
        <w:rPr>
          <w:i w:val="0"/>
          <w:sz w:val="20"/>
          <w:szCs w:val="20"/>
        </w:rPr>
        <w:t>Rizal Panggabean</w:t>
      </w:r>
      <w:r w:rsidR="00EA31BA" w:rsidRPr="00266A47">
        <w:rPr>
          <w:i w:val="0"/>
          <w:sz w:val="20"/>
          <w:szCs w:val="20"/>
        </w:rPr>
        <w:t>,</w:t>
      </w:r>
      <w:r w:rsidRPr="00266A47">
        <w:rPr>
          <w:i w:val="0"/>
          <w:sz w:val="20"/>
          <w:szCs w:val="20"/>
        </w:rPr>
        <w:t xml:space="preserve"> </w:t>
      </w:r>
      <w:r w:rsidR="00EA31BA" w:rsidRPr="00266A47">
        <w:rPr>
          <w:i w:val="0"/>
          <w:sz w:val="20"/>
          <w:szCs w:val="20"/>
        </w:rPr>
        <w:t>Riza N. Arfani, dan Poppy S. Winanti</w:t>
      </w:r>
      <w:r w:rsidRPr="00266A47">
        <w:rPr>
          <w:i w:val="0"/>
          <w:sz w:val="20"/>
          <w:szCs w:val="20"/>
        </w:rPr>
        <w:t>,</w:t>
      </w:r>
      <w:r w:rsidRPr="00EA31BA">
        <w:rPr>
          <w:sz w:val="20"/>
          <w:szCs w:val="20"/>
        </w:rPr>
        <w:t xml:space="preserve"> Mediasi</w:t>
      </w:r>
      <w:r w:rsidR="00EA31BA">
        <w:rPr>
          <w:sz w:val="20"/>
          <w:szCs w:val="20"/>
        </w:rPr>
        <w:t xml:space="preserve"> (Online)</w:t>
      </w:r>
      <w:r w:rsidRPr="00EA31BA">
        <w:rPr>
          <w:sz w:val="20"/>
          <w:szCs w:val="20"/>
        </w:rPr>
        <w:t xml:space="preserve">, </w:t>
      </w:r>
      <w:hyperlink r:id="rId3" w:history="1">
        <w:r w:rsidRPr="00266A47">
          <w:rPr>
            <w:rStyle w:val="Hyperlink"/>
            <w:i w:val="0"/>
            <w:color w:val="auto"/>
            <w:sz w:val="20"/>
            <w:szCs w:val="20"/>
          </w:rPr>
          <w:t>www.diahkei.staff.ugm.ac.id/file/</w:t>
        </w:r>
        <w:r w:rsidRPr="00266A47">
          <w:rPr>
            <w:rStyle w:val="Hyperlink"/>
            <w:bCs/>
            <w:i w:val="0"/>
            <w:color w:val="auto"/>
            <w:sz w:val="20"/>
            <w:szCs w:val="20"/>
          </w:rPr>
          <w:t>Mediasi</w:t>
        </w:r>
        <w:r w:rsidRPr="00266A47">
          <w:rPr>
            <w:rStyle w:val="Hyperlink"/>
            <w:i w:val="0"/>
            <w:color w:val="auto"/>
            <w:sz w:val="20"/>
            <w:szCs w:val="20"/>
          </w:rPr>
          <w:t>.rtf</w:t>
        </w:r>
      </w:hyperlink>
      <w:r w:rsidRPr="00266A47">
        <w:rPr>
          <w:rStyle w:val="HTMLCite"/>
          <w:i/>
          <w:sz w:val="20"/>
          <w:szCs w:val="20"/>
        </w:rPr>
        <w:t>,</w:t>
      </w:r>
      <w:r w:rsidRPr="00266A47">
        <w:rPr>
          <w:rStyle w:val="HTMLCite"/>
          <w:sz w:val="20"/>
          <w:szCs w:val="20"/>
        </w:rPr>
        <w:t xml:space="preserve"> diakses tanggal 07 Juli 2015.</w:t>
      </w:r>
    </w:p>
  </w:footnote>
  <w:footnote w:id="50">
    <w:p w:rsidR="00980DC9" w:rsidRPr="00B16DC6" w:rsidRDefault="00980DC9" w:rsidP="009C2940">
      <w:pPr>
        <w:pStyle w:val="FootnoteText"/>
        <w:ind w:firstLine="709"/>
        <w:rPr>
          <w:rFonts w:ascii="Times New Roman" w:hAnsi="Times New Roman" w:cs="Times New Roman"/>
          <w:lang w:val="en-US"/>
        </w:rPr>
      </w:pPr>
      <w:r w:rsidRPr="00B16DC6">
        <w:rPr>
          <w:rStyle w:val="FootnoteReference"/>
          <w:rFonts w:ascii="Times New Roman" w:hAnsi="Times New Roman" w:cs="Times New Roman"/>
        </w:rPr>
        <w:footnoteRef/>
      </w:r>
      <w:r w:rsidRPr="00B16DC6">
        <w:rPr>
          <w:rFonts w:ascii="Times New Roman" w:hAnsi="Times New Roman" w:cs="Times New Roman"/>
          <w:lang w:val="en-US"/>
        </w:rPr>
        <w:t>Anonim, Op.cit.</w:t>
      </w:r>
    </w:p>
  </w:footnote>
  <w:footnote w:id="51">
    <w:p w:rsidR="00980DC9" w:rsidRPr="003F3FDF" w:rsidRDefault="00980DC9" w:rsidP="009C2940">
      <w:pPr>
        <w:pStyle w:val="FootnoteText"/>
        <w:ind w:firstLine="709"/>
        <w:jc w:val="both"/>
        <w:rPr>
          <w:lang w:val="en-US"/>
        </w:rPr>
      </w:pPr>
      <w:r w:rsidRPr="00B46B7F">
        <w:rPr>
          <w:rStyle w:val="FootnoteReference"/>
          <w:rFonts w:ascii="Times New Roman" w:hAnsi="Times New Roman" w:cs="Times New Roman"/>
        </w:rPr>
        <w:footnoteRef/>
      </w:r>
      <w:r w:rsidRPr="00F44CD6">
        <w:rPr>
          <w:rFonts w:ascii="Times New Roman" w:hAnsi="Times New Roman" w:cs="Times New Roman"/>
          <w:i/>
          <w:lang w:val="en-US"/>
        </w:rPr>
        <w:t>Indonesian Institute for Conflict Transformation</w:t>
      </w:r>
      <w:r w:rsidRPr="00F44CD6">
        <w:rPr>
          <w:rFonts w:ascii="Times New Roman" w:hAnsi="Times New Roman" w:cs="Times New Roman"/>
          <w:lang w:val="en-US"/>
        </w:rPr>
        <w:t xml:space="preserve"> (IICT), </w:t>
      </w:r>
      <w:r w:rsidRPr="00F44CD6">
        <w:rPr>
          <w:rFonts w:ascii="Times New Roman" w:hAnsi="Times New Roman" w:cs="Times New Roman"/>
          <w:i/>
          <w:lang w:val="en-US"/>
        </w:rPr>
        <w:t>Bahan Ajar Pelatihan Mediator</w:t>
      </w:r>
      <w:r w:rsidRPr="00F44CD6">
        <w:rPr>
          <w:rFonts w:ascii="Times New Roman" w:hAnsi="Times New Roman" w:cs="Times New Roman"/>
          <w:lang w:val="en-US"/>
        </w:rPr>
        <w:t xml:space="preserve"> (Jakarta: IICT, 22 Agustus 2008)</w:t>
      </w:r>
      <w:r>
        <w:rPr>
          <w:rFonts w:ascii="Times New Roman" w:hAnsi="Times New Roman" w:cs="Times New Roman"/>
          <w:lang w:val="en-US"/>
        </w:rPr>
        <w:t>.</w:t>
      </w:r>
    </w:p>
  </w:footnote>
  <w:footnote w:id="52">
    <w:p w:rsidR="00980DC9" w:rsidRPr="00096D9E" w:rsidRDefault="00980DC9" w:rsidP="00096D9E">
      <w:pPr>
        <w:pStyle w:val="FootnoteText"/>
        <w:ind w:firstLine="709"/>
        <w:jc w:val="both"/>
        <w:rPr>
          <w:rFonts w:ascii="Times New Roman" w:hAnsi="Times New Roman" w:cs="Times New Roman"/>
          <w:lang w:val="en-US"/>
        </w:rPr>
      </w:pPr>
      <w:r w:rsidRPr="00096D9E">
        <w:rPr>
          <w:rStyle w:val="FootnoteReference"/>
          <w:rFonts w:ascii="Times New Roman" w:hAnsi="Times New Roman" w:cs="Times New Roman"/>
        </w:rPr>
        <w:footnoteRef/>
      </w:r>
      <w:r w:rsidRPr="00096D9E">
        <w:rPr>
          <w:rFonts w:ascii="Times New Roman" w:hAnsi="Times New Roman" w:cs="Times New Roman"/>
          <w:lang w:val="en-US"/>
        </w:rPr>
        <w:t xml:space="preserve">Hidayatulloh, Efektifitas </w:t>
      </w:r>
      <w:r w:rsidRPr="00CC6507">
        <w:rPr>
          <w:rFonts w:ascii="Times New Roman" w:hAnsi="Times New Roman" w:cs="Times New Roman"/>
          <w:i/>
          <w:lang w:val="en-US"/>
        </w:rPr>
        <w:t>Mediasi dalam Perkara Perceraian di Pengadilan Agama Depok</w:t>
      </w:r>
      <w:r>
        <w:rPr>
          <w:rFonts w:ascii="Times New Roman" w:hAnsi="Times New Roman" w:cs="Times New Roman"/>
          <w:lang w:val="en-US"/>
        </w:rPr>
        <w:t xml:space="preserve"> (Jakarta: Skripsi, 2011)</w:t>
      </w:r>
      <w:r w:rsidRPr="00096D9E">
        <w:rPr>
          <w:rFonts w:ascii="Times New Roman" w:hAnsi="Times New Roman" w:cs="Times New Roman"/>
          <w:lang w:val="en-US"/>
        </w:rPr>
        <w:t xml:space="preserve"> h. 30-31.</w:t>
      </w:r>
    </w:p>
  </w:footnote>
  <w:footnote w:id="53">
    <w:p w:rsidR="00980DC9" w:rsidRPr="00704E54" w:rsidRDefault="00980DC9" w:rsidP="00704E54">
      <w:pPr>
        <w:pStyle w:val="FootnoteText"/>
        <w:ind w:firstLine="709"/>
        <w:jc w:val="both"/>
        <w:rPr>
          <w:rFonts w:ascii="Times New Roman" w:hAnsi="Times New Roman" w:cs="Times New Roman"/>
          <w:lang w:val="en-US"/>
        </w:rPr>
      </w:pPr>
      <w:r w:rsidRPr="00704E54">
        <w:rPr>
          <w:rStyle w:val="FootnoteReference"/>
          <w:rFonts w:ascii="Times New Roman" w:hAnsi="Times New Roman" w:cs="Times New Roman"/>
        </w:rPr>
        <w:footnoteRef/>
      </w:r>
      <w:r w:rsidR="00266A47">
        <w:rPr>
          <w:rFonts w:ascii="Times New Roman" w:hAnsi="Times New Roman" w:cs="Times New Roman"/>
          <w:lang w:val="en-US"/>
        </w:rPr>
        <w:t xml:space="preserve">I Made Sukadana, </w:t>
      </w:r>
      <w:r w:rsidRPr="00704E54">
        <w:rPr>
          <w:rFonts w:ascii="Times New Roman" w:hAnsi="Times New Roman" w:cs="Times New Roman"/>
          <w:lang w:val="en-US"/>
        </w:rPr>
        <w:t>Op. Cit, h. 192-193.</w:t>
      </w:r>
    </w:p>
  </w:footnote>
  <w:footnote w:id="54">
    <w:p w:rsidR="00980DC9" w:rsidRPr="00F36D4D" w:rsidRDefault="00980DC9" w:rsidP="00C32D9D">
      <w:pPr>
        <w:pStyle w:val="FootnoteText"/>
        <w:ind w:firstLine="709"/>
        <w:jc w:val="both"/>
        <w:rPr>
          <w:rFonts w:ascii="Times New Roman" w:hAnsi="Times New Roman" w:cs="Times New Roman"/>
          <w:lang w:val="en-US"/>
        </w:rPr>
      </w:pPr>
      <w:r w:rsidRPr="00C32D9D">
        <w:rPr>
          <w:rStyle w:val="FootnoteReference"/>
          <w:rFonts w:ascii="Times New Roman" w:hAnsi="Times New Roman" w:cs="Times New Roman"/>
        </w:rPr>
        <w:footnoteRef/>
      </w:r>
      <w:r w:rsidR="000E0BE2">
        <w:rPr>
          <w:rFonts w:ascii="Times New Roman" w:hAnsi="Times New Roman" w:cs="Times New Roman"/>
          <w:lang w:val="en-US"/>
        </w:rPr>
        <w:t>Anonim</w:t>
      </w:r>
      <w:r w:rsidRPr="00C32D9D">
        <w:rPr>
          <w:rFonts w:ascii="Times New Roman" w:hAnsi="Times New Roman" w:cs="Times New Roman"/>
          <w:lang w:val="en-US"/>
        </w:rPr>
        <w:t xml:space="preserve">, Wajah </w:t>
      </w:r>
      <w:r w:rsidRPr="00CC6507">
        <w:rPr>
          <w:rFonts w:ascii="Times New Roman" w:hAnsi="Times New Roman" w:cs="Times New Roman"/>
          <w:i/>
          <w:lang w:val="en-US"/>
        </w:rPr>
        <w:t>Baru Ruang Mediasi Pengadilan Agama Selong (Online).</w:t>
      </w:r>
      <w:r>
        <w:rPr>
          <w:rFonts w:ascii="Times New Roman" w:hAnsi="Times New Roman" w:cs="Times New Roman"/>
          <w:lang w:val="en-US"/>
        </w:rPr>
        <w:t xml:space="preserve"> </w:t>
      </w:r>
      <w:hyperlink r:id="rId4" w:history="1">
        <w:r w:rsidRPr="00F36D4D">
          <w:rPr>
            <w:rStyle w:val="Hyperlink"/>
            <w:rFonts w:ascii="Times New Roman" w:hAnsi="Times New Roman" w:cs="Times New Roman"/>
            <w:color w:val="auto"/>
            <w:lang w:val="en-US"/>
          </w:rPr>
          <w:t>www.pa-selong.go.id</w:t>
        </w:r>
      </w:hyperlink>
      <w:r w:rsidRPr="00F36D4D">
        <w:rPr>
          <w:rFonts w:ascii="Times New Roman" w:hAnsi="Times New Roman" w:cs="Times New Roman"/>
          <w:lang w:val="en-US"/>
        </w:rPr>
        <w:t>, diakses pada tanggal 12 September 2015.</w:t>
      </w:r>
    </w:p>
  </w:footnote>
  <w:footnote w:id="55">
    <w:p w:rsidR="00980DC9" w:rsidRPr="00D54325" w:rsidRDefault="00980DC9" w:rsidP="00D54325">
      <w:pPr>
        <w:pStyle w:val="FootnoteText"/>
        <w:ind w:firstLine="709"/>
        <w:jc w:val="both"/>
        <w:rPr>
          <w:rFonts w:ascii="Times New Roman" w:hAnsi="Times New Roman" w:cs="Times New Roman"/>
          <w:lang w:val="en-US"/>
        </w:rPr>
      </w:pPr>
      <w:r w:rsidRPr="00D54325">
        <w:rPr>
          <w:rStyle w:val="FootnoteReference"/>
          <w:rFonts w:ascii="Times New Roman" w:hAnsi="Times New Roman" w:cs="Times New Roman"/>
        </w:rPr>
        <w:footnoteRef/>
      </w:r>
      <w:r w:rsidR="000E0BE2">
        <w:rPr>
          <w:rFonts w:ascii="Times New Roman" w:hAnsi="Times New Roman" w:cs="Times New Roman"/>
          <w:lang w:val="en-US"/>
        </w:rPr>
        <w:t>Artha Suhangga</w:t>
      </w:r>
      <w:r w:rsidRPr="00D54325">
        <w:rPr>
          <w:rFonts w:ascii="Times New Roman" w:hAnsi="Times New Roman" w:cs="Times New Roman"/>
          <w:lang w:val="en-US"/>
        </w:rPr>
        <w:t xml:space="preserve">, </w:t>
      </w:r>
      <w:r w:rsidRPr="00CC6507">
        <w:rPr>
          <w:rFonts w:ascii="Times New Roman" w:hAnsi="Times New Roman" w:cs="Times New Roman"/>
          <w:i/>
          <w:lang w:val="en-US"/>
        </w:rPr>
        <w:t xml:space="preserve">Faktor-Faktor Penghambat Keberhasilan Mediasi Perceraian di Pengadilan Karanganyar </w:t>
      </w:r>
      <w:r w:rsidRPr="00D54325">
        <w:rPr>
          <w:rFonts w:ascii="Times New Roman" w:hAnsi="Times New Roman" w:cs="Times New Roman"/>
          <w:lang w:val="en-US"/>
        </w:rPr>
        <w:t>(Karanganyar: Jurnal, t.th.) h. 13.</w:t>
      </w:r>
    </w:p>
  </w:footnote>
  <w:footnote w:id="56">
    <w:p w:rsidR="00980DC9" w:rsidRPr="00D54325" w:rsidRDefault="00980DC9" w:rsidP="00D54325">
      <w:pPr>
        <w:pStyle w:val="FootnoteText"/>
        <w:ind w:firstLine="709"/>
        <w:rPr>
          <w:rFonts w:ascii="Times New Roman" w:hAnsi="Times New Roman" w:cs="Times New Roman"/>
          <w:lang w:val="en-US"/>
        </w:rPr>
      </w:pPr>
      <w:r w:rsidRPr="00D54325">
        <w:rPr>
          <w:rStyle w:val="FootnoteReference"/>
          <w:rFonts w:ascii="Times New Roman" w:hAnsi="Times New Roman" w:cs="Times New Roman"/>
        </w:rPr>
        <w:footnoteRef/>
      </w:r>
      <w:r w:rsidR="00654B50">
        <w:rPr>
          <w:rFonts w:ascii="Times New Roman" w:hAnsi="Times New Roman" w:cs="Times New Roman"/>
          <w:i/>
        </w:rPr>
        <w:t>i</w:t>
      </w:r>
      <w:r w:rsidRPr="00654B50">
        <w:rPr>
          <w:rFonts w:ascii="Times New Roman" w:hAnsi="Times New Roman" w:cs="Times New Roman"/>
          <w:i/>
          <w:lang w:val="en-US"/>
        </w:rPr>
        <w:t>bid</w:t>
      </w:r>
      <w:r w:rsidRPr="00D54325">
        <w:rPr>
          <w:rFonts w:ascii="Times New Roman" w:hAnsi="Times New Roman" w:cs="Times New Roman"/>
          <w:lang w:val="en-US"/>
        </w:rPr>
        <w:t>, h. 14.</w:t>
      </w:r>
    </w:p>
  </w:footnote>
  <w:footnote w:id="57">
    <w:p w:rsidR="00980DC9" w:rsidRPr="00C331F6" w:rsidRDefault="00980DC9" w:rsidP="00C331F6">
      <w:pPr>
        <w:pStyle w:val="FootnoteText"/>
        <w:ind w:firstLine="709"/>
        <w:jc w:val="both"/>
        <w:rPr>
          <w:rFonts w:ascii="Times New Roman" w:hAnsi="Times New Roman" w:cs="Times New Roman"/>
          <w:lang w:val="en-US"/>
        </w:rPr>
      </w:pPr>
      <w:r w:rsidRPr="00C331F6">
        <w:rPr>
          <w:rStyle w:val="FootnoteReference"/>
          <w:rFonts w:ascii="Times New Roman" w:hAnsi="Times New Roman" w:cs="Times New Roman"/>
        </w:rPr>
        <w:footnoteRef/>
      </w:r>
      <w:r w:rsidRPr="00C331F6">
        <w:rPr>
          <w:rFonts w:ascii="Times New Roman" w:hAnsi="Times New Roman" w:cs="Times New Roman"/>
          <w:lang w:val="en-US"/>
        </w:rPr>
        <w:t xml:space="preserve">Budiana Rahmawaty dalam Purnamasari, </w:t>
      </w:r>
      <w:r w:rsidRPr="00C331F6">
        <w:rPr>
          <w:rFonts w:ascii="Times New Roman" w:hAnsi="Times New Roman" w:cs="Times New Roman"/>
          <w:i/>
          <w:lang w:val="en-US"/>
        </w:rPr>
        <w:t>Hambatan Pelaksanaan Mediasi dalam Perkara Perdata</w:t>
      </w:r>
      <w:r w:rsidRPr="00C331F6">
        <w:rPr>
          <w:rFonts w:ascii="Times New Roman" w:hAnsi="Times New Roman" w:cs="Times New Roman"/>
          <w:lang w:val="en-US"/>
        </w:rPr>
        <w:t xml:space="preserve"> (Online), </w:t>
      </w:r>
      <w:hyperlink r:id="rId5" w:history="1">
        <w:r w:rsidRPr="00C331F6">
          <w:rPr>
            <w:rStyle w:val="Hyperlink"/>
            <w:rFonts w:ascii="Times New Roman" w:hAnsi="Times New Roman" w:cs="Times New Roman"/>
            <w:color w:val="auto"/>
            <w:lang w:val="en-US"/>
          </w:rPr>
          <w:t>www.isuu.com</w:t>
        </w:r>
      </w:hyperlink>
      <w:r w:rsidRPr="00C331F6">
        <w:rPr>
          <w:rFonts w:ascii="Times New Roman" w:hAnsi="Times New Roman" w:cs="Times New Roman"/>
          <w:lang w:val="en-US"/>
        </w:rPr>
        <w:t>, diakses pada tanggal 12 September 2015.</w:t>
      </w:r>
    </w:p>
  </w:footnote>
  <w:footnote w:id="58">
    <w:p w:rsidR="00980DC9" w:rsidRPr="000F21F8" w:rsidRDefault="00980DC9" w:rsidP="000F21F8">
      <w:pPr>
        <w:pStyle w:val="FootnoteText"/>
        <w:ind w:firstLine="709"/>
        <w:rPr>
          <w:rFonts w:ascii="Times New Roman" w:hAnsi="Times New Roman" w:cs="Times New Roman"/>
          <w:lang w:val="en-US"/>
        </w:rPr>
      </w:pPr>
      <w:r w:rsidRPr="000F21F8">
        <w:rPr>
          <w:rStyle w:val="FootnoteReference"/>
          <w:rFonts w:ascii="Times New Roman" w:hAnsi="Times New Roman" w:cs="Times New Roman"/>
        </w:rPr>
        <w:footnoteRef/>
      </w:r>
      <w:r w:rsidRPr="000F21F8">
        <w:rPr>
          <w:rFonts w:ascii="Times New Roman" w:hAnsi="Times New Roman" w:cs="Times New Roman"/>
          <w:lang w:val="en-US"/>
        </w:rPr>
        <w:t>Pasal 30 Undang-Undang Nomor 1 Tahun 1975 Tentang Perkawinan</w:t>
      </w:r>
      <w:r>
        <w:rPr>
          <w:rFonts w:ascii="Times New Roman" w:hAnsi="Times New Roman" w:cs="Times New Roman"/>
          <w:lang w:val="en-US"/>
        </w:rPr>
        <w:t>.</w:t>
      </w:r>
    </w:p>
  </w:footnote>
  <w:footnote w:id="59">
    <w:p w:rsidR="00980DC9" w:rsidRPr="00A873A3" w:rsidRDefault="00980DC9" w:rsidP="00A873A3">
      <w:pPr>
        <w:pStyle w:val="FootnoteText"/>
        <w:ind w:firstLine="709"/>
        <w:rPr>
          <w:rFonts w:ascii="Times New Roman" w:hAnsi="Times New Roman" w:cs="Times New Roman"/>
          <w:lang w:val="en-US"/>
        </w:rPr>
      </w:pPr>
      <w:r w:rsidRPr="00A873A3">
        <w:rPr>
          <w:rStyle w:val="FootnoteReference"/>
          <w:rFonts w:ascii="Times New Roman" w:hAnsi="Times New Roman" w:cs="Times New Roman"/>
        </w:rPr>
        <w:footnoteRef/>
      </w:r>
      <w:r w:rsidRPr="00A873A3">
        <w:rPr>
          <w:rFonts w:ascii="Times New Roman" w:hAnsi="Times New Roman" w:cs="Times New Roman"/>
          <w:lang w:val="en-US"/>
        </w:rPr>
        <w:t>Pasal 33 Undang-Undang Nomor 1 Tahun 1975 Tentang Perkawinan.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8637"/>
      <w:docPartObj>
        <w:docPartGallery w:val="Page Numbers (Top of Page)"/>
        <w:docPartUnique/>
      </w:docPartObj>
    </w:sdtPr>
    <w:sdtContent>
      <w:p w:rsidR="00980DC9" w:rsidRDefault="00E20A0E">
        <w:pPr>
          <w:pStyle w:val="Header"/>
          <w:jc w:val="right"/>
        </w:pPr>
        <w:fldSimple w:instr=" PAGE   \* MERGEFORMAT ">
          <w:r w:rsidR="001963FC">
            <w:rPr>
              <w:noProof/>
            </w:rPr>
            <w:t>30</w:t>
          </w:r>
        </w:fldSimple>
      </w:p>
    </w:sdtContent>
  </w:sdt>
  <w:p w:rsidR="00980DC9" w:rsidRDefault="00980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1ED"/>
    <w:multiLevelType w:val="hybridMultilevel"/>
    <w:tmpl w:val="F0184B1E"/>
    <w:lvl w:ilvl="0" w:tplc="3DE4D718">
      <w:start w:val="1"/>
      <w:numFmt w:val="lowerLetter"/>
      <w:lvlText w:val="%1."/>
      <w:lvlJc w:val="left"/>
      <w:pPr>
        <w:ind w:left="1620" w:hanging="360"/>
      </w:pPr>
      <w:rPr>
        <w:rFonts w:ascii="Times New Roman" w:hAnsi="Times New Roman" w:cs="Times New Roman" w:hint="default"/>
        <w:sz w:val="24"/>
        <w:szCs w:val="24"/>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059E3A4B"/>
    <w:multiLevelType w:val="hybridMultilevel"/>
    <w:tmpl w:val="82883502"/>
    <w:lvl w:ilvl="0" w:tplc="18167F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D7E1585"/>
    <w:multiLevelType w:val="multilevel"/>
    <w:tmpl w:val="6A5237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070"/>
        </w:tabs>
        <w:ind w:left="107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36508F5"/>
    <w:multiLevelType w:val="hybridMultilevel"/>
    <w:tmpl w:val="8782EEDA"/>
    <w:lvl w:ilvl="0" w:tplc="614AEC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9A149DE"/>
    <w:multiLevelType w:val="hybridMultilevel"/>
    <w:tmpl w:val="22D4AA58"/>
    <w:lvl w:ilvl="0" w:tplc="314456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61158AA"/>
    <w:multiLevelType w:val="hybridMultilevel"/>
    <w:tmpl w:val="58C623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744974"/>
    <w:multiLevelType w:val="hybridMultilevel"/>
    <w:tmpl w:val="1A3E248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E36CF"/>
    <w:multiLevelType w:val="hybridMultilevel"/>
    <w:tmpl w:val="BC0465DA"/>
    <w:lvl w:ilvl="0" w:tplc="04090019">
      <w:start w:val="1"/>
      <w:numFmt w:val="lowerLetter"/>
      <w:lvlText w:val="%1."/>
      <w:lvlJc w:val="left"/>
      <w:pPr>
        <w:tabs>
          <w:tab w:val="num" w:pos="720"/>
        </w:tabs>
        <w:ind w:left="720" w:hanging="360"/>
      </w:pPr>
      <w:rPr>
        <w:rFonts w:hint="default"/>
      </w:rPr>
    </w:lvl>
    <w:lvl w:ilvl="1" w:tplc="4CDCF1FA" w:tentative="1">
      <w:start w:val="1"/>
      <w:numFmt w:val="bullet"/>
      <w:lvlText w:val=""/>
      <w:lvlJc w:val="left"/>
      <w:pPr>
        <w:tabs>
          <w:tab w:val="num" w:pos="1440"/>
        </w:tabs>
        <w:ind w:left="1440" w:hanging="360"/>
      </w:pPr>
      <w:rPr>
        <w:rFonts w:ascii="Wingdings 2" w:hAnsi="Wingdings 2" w:hint="default"/>
      </w:rPr>
    </w:lvl>
    <w:lvl w:ilvl="2" w:tplc="8C4CC3EE" w:tentative="1">
      <w:start w:val="1"/>
      <w:numFmt w:val="bullet"/>
      <w:lvlText w:val=""/>
      <w:lvlJc w:val="left"/>
      <w:pPr>
        <w:tabs>
          <w:tab w:val="num" w:pos="2160"/>
        </w:tabs>
        <w:ind w:left="2160" w:hanging="360"/>
      </w:pPr>
      <w:rPr>
        <w:rFonts w:ascii="Wingdings 2" w:hAnsi="Wingdings 2" w:hint="default"/>
      </w:rPr>
    </w:lvl>
    <w:lvl w:ilvl="3" w:tplc="310C197A" w:tentative="1">
      <w:start w:val="1"/>
      <w:numFmt w:val="bullet"/>
      <w:lvlText w:val=""/>
      <w:lvlJc w:val="left"/>
      <w:pPr>
        <w:tabs>
          <w:tab w:val="num" w:pos="2880"/>
        </w:tabs>
        <w:ind w:left="2880" w:hanging="360"/>
      </w:pPr>
      <w:rPr>
        <w:rFonts w:ascii="Wingdings 2" w:hAnsi="Wingdings 2" w:hint="default"/>
      </w:rPr>
    </w:lvl>
    <w:lvl w:ilvl="4" w:tplc="E7787458" w:tentative="1">
      <w:start w:val="1"/>
      <w:numFmt w:val="bullet"/>
      <w:lvlText w:val=""/>
      <w:lvlJc w:val="left"/>
      <w:pPr>
        <w:tabs>
          <w:tab w:val="num" w:pos="3600"/>
        </w:tabs>
        <w:ind w:left="3600" w:hanging="360"/>
      </w:pPr>
      <w:rPr>
        <w:rFonts w:ascii="Wingdings 2" w:hAnsi="Wingdings 2" w:hint="default"/>
      </w:rPr>
    </w:lvl>
    <w:lvl w:ilvl="5" w:tplc="B114D276" w:tentative="1">
      <w:start w:val="1"/>
      <w:numFmt w:val="bullet"/>
      <w:lvlText w:val=""/>
      <w:lvlJc w:val="left"/>
      <w:pPr>
        <w:tabs>
          <w:tab w:val="num" w:pos="4320"/>
        </w:tabs>
        <w:ind w:left="4320" w:hanging="360"/>
      </w:pPr>
      <w:rPr>
        <w:rFonts w:ascii="Wingdings 2" w:hAnsi="Wingdings 2" w:hint="default"/>
      </w:rPr>
    </w:lvl>
    <w:lvl w:ilvl="6" w:tplc="AECEA79C" w:tentative="1">
      <w:start w:val="1"/>
      <w:numFmt w:val="bullet"/>
      <w:lvlText w:val=""/>
      <w:lvlJc w:val="left"/>
      <w:pPr>
        <w:tabs>
          <w:tab w:val="num" w:pos="5040"/>
        </w:tabs>
        <w:ind w:left="5040" w:hanging="360"/>
      </w:pPr>
      <w:rPr>
        <w:rFonts w:ascii="Wingdings 2" w:hAnsi="Wingdings 2" w:hint="default"/>
      </w:rPr>
    </w:lvl>
    <w:lvl w:ilvl="7" w:tplc="B9F6AA7C" w:tentative="1">
      <w:start w:val="1"/>
      <w:numFmt w:val="bullet"/>
      <w:lvlText w:val=""/>
      <w:lvlJc w:val="left"/>
      <w:pPr>
        <w:tabs>
          <w:tab w:val="num" w:pos="5760"/>
        </w:tabs>
        <w:ind w:left="5760" w:hanging="360"/>
      </w:pPr>
      <w:rPr>
        <w:rFonts w:ascii="Wingdings 2" w:hAnsi="Wingdings 2" w:hint="default"/>
      </w:rPr>
    </w:lvl>
    <w:lvl w:ilvl="8" w:tplc="D5B651B0" w:tentative="1">
      <w:start w:val="1"/>
      <w:numFmt w:val="bullet"/>
      <w:lvlText w:val=""/>
      <w:lvlJc w:val="left"/>
      <w:pPr>
        <w:tabs>
          <w:tab w:val="num" w:pos="6480"/>
        </w:tabs>
        <w:ind w:left="6480" w:hanging="360"/>
      </w:pPr>
      <w:rPr>
        <w:rFonts w:ascii="Wingdings 2" w:hAnsi="Wingdings 2" w:hint="default"/>
      </w:rPr>
    </w:lvl>
  </w:abstractNum>
  <w:abstractNum w:abstractNumId="8">
    <w:nsid w:val="4B425644"/>
    <w:multiLevelType w:val="hybridMultilevel"/>
    <w:tmpl w:val="92FA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82D32"/>
    <w:multiLevelType w:val="multilevel"/>
    <w:tmpl w:val="492ECC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070"/>
        </w:tabs>
        <w:ind w:left="107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CFD4162"/>
    <w:multiLevelType w:val="hybridMultilevel"/>
    <w:tmpl w:val="FCA03100"/>
    <w:lvl w:ilvl="0" w:tplc="1CEE31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C2A68BE"/>
    <w:multiLevelType w:val="hybridMultilevel"/>
    <w:tmpl w:val="4762D83C"/>
    <w:lvl w:ilvl="0" w:tplc="3A4E4C44">
      <w:start w:val="4"/>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6"/>
  </w:num>
  <w:num w:numId="6">
    <w:abstractNumId w:val="4"/>
  </w:num>
  <w:num w:numId="7">
    <w:abstractNumId w:val="3"/>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8DE"/>
    <w:rsid w:val="000000EB"/>
    <w:rsid w:val="00001BBC"/>
    <w:rsid w:val="000020A9"/>
    <w:rsid w:val="000030C0"/>
    <w:rsid w:val="00006077"/>
    <w:rsid w:val="0001237B"/>
    <w:rsid w:val="000158DC"/>
    <w:rsid w:val="00015F36"/>
    <w:rsid w:val="000227FC"/>
    <w:rsid w:val="000260F9"/>
    <w:rsid w:val="000271C6"/>
    <w:rsid w:val="00031A78"/>
    <w:rsid w:val="00034223"/>
    <w:rsid w:val="00034446"/>
    <w:rsid w:val="00034D84"/>
    <w:rsid w:val="00036566"/>
    <w:rsid w:val="00041309"/>
    <w:rsid w:val="0004155B"/>
    <w:rsid w:val="0004279C"/>
    <w:rsid w:val="00044C0F"/>
    <w:rsid w:val="000457BB"/>
    <w:rsid w:val="00045E93"/>
    <w:rsid w:val="0004652B"/>
    <w:rsid w:val="00046F09"/>
    <w:rsid w:val="00047B10"/>
    <w:rsid w:val="00052524"/>
    <w:rsid w:val="0005326C"/>
    <w:rsid w:val="00055D7D"/>
    <w:rsid w:val="00056998"/>
    <w:rsid w:val="00056E1E"/>
    <w:rsid w:val="0005705B"/>
    <w:rsid w:val="00061A4A"/>
    <w:rsid w:val="000637FA"/>
    <w:rsid w:val="00065F8E"/>
    <w:rsid w:val="00067E31"/>
    <w:rsid w:val="00070170"/>
    <w:rsid w:val="00070B07"/>
    <w:rsid w:val="00072B25"/>
    <w:rsid w:val="00072D11"/>
    <w:rsid w:val="0007566A"/>
    <w:rsid w:val="00077174"/>
    <w:rsid w:val="000847EF"/>
    <w:rsid w:val="00087FC7"/>
    <w:rsid w:val="000922DB"/>
    <w:rsid w:val="0009613E"/>
    <w:rsid w:val="00096D9E"/>
    <w:rsid w:val="000A3BB4"/>
    <w:rsid w:val="000A4B7D"/>
    <w:rsid w:val="000A5DC0"/>
    <w:rsid w:val="000A7CA5"/>
    <w:rsid w:val="000B1121"/>
    <w:rsid w:val="000B2B25"/>
    <w:rsid w:val="000B502B"/>
    <w:rsid w:val="000C2A7A"/>
    <w:rsid w:val="000C3DB5"/>
    <w:rsid w:val="000C661D"/>
    <w:rsid w:val="000C6836"/>
    <w:rsid w:val="000D04CB"/>
    <w:rsid w:val="000D4CFE"/>
    <w:rsid w:val="000D6065"/>
    <w:rsid w:val="000D6F2B"/>
    <w:rsid w:val="000D7E50"/>
    <w:rsid w:val="000E0BE2"/>
    <w:rsid w:val="000E1A58"/>
    <w:rsid w:val="000E4365"/>
    <w:rsid w:val="000E6C51"/>
    <w:rsid w:val="000F1C94"/>
    <w:rsid w:val="000F1FEC"/>
    <w:rsid w:val="000F21F8"/>
    <w:rsid w:val="000F3049"/>
    <w:rsid w:val="000F7C49"/>
    <w:rsid w:val="001003B1"/>
    <w:rsid w:val="001006AA"/>
    <w:rsid w:val="00102012"/>
    <w:rsid w:val="001020BD"/>
    <w:rsid w:val="001049B2"/>
    <w:rsid w:val="00112ADC"/>
    <w:rsid w:val="0012394F"/>
    <w:rsid w:val="00125ADB"/>
    <w:rsid w:val="0012671B"/>
    <w:rsid w:val="0013054D"/>
    <w:rsid w:val="0013170D"/>
    <w:rsid w:val="00133298"/>
    <w:rsid w:val="0013450D"/>
    <w:rsid w:val="00135DF8"/>
    <w:rsid w:val="00135F9B"/>
    <w:rsid w:val="00141571"/>
    <w:rsid w:val="00144B4B"/>
    <w:rsid w:val="001462C3"/>
    <w:rsid w:val="00146363"/>
    <w:rsid w:val="0015138D"/>
    <w:rsid w:val="00152751"/>
    <w:rsid w:val="0015308A"/>
    <w:rsid w:val="00157013"/>
    <w:rsid w:val="00164FBD"/>
    <w:rsid w:val="001655EA"/>
    <w:rsid w:val="00166F59"/>
    <w:rsid w:val="0017108E"/>
    <w:rsid w:val="00172242"/>
    <w:rsid w:val="00172CA4"/>
    <w:rsid w:val="00176FB0"/>
    <w:rsid w:val="00183DE5"/>
    <w:rsid w:val="001929B7"/>
    <w:rsid w:val="00195C14"/>
    <w:rsid w:val="001963FC"/>
    <w:rsid w:val="001A06D4"/>
    <w:rsid w:val="001A22AA"/>
    <w:rsid w:val="001B162A"/>
    <w:rsid w:val="001B78B4"/>
    <w:rsid w:val="001C280E"/>
    <w:rsid w:val="001C45F0"/>
    <w:rsid w:val="001C48F8"/>
    <w:rsid w:val="001C4ECB"/>
    <w:rsid w:val="001C55AE"/>
    <w:rsid w:val="001C75CD"/>
    <w:rsid w:val="001C7F05"/>
    <w:rsid w:val="001D28BF"/>
    <w:rsid w:val="001D3103"/>
    <w:rsid w:val="001D5AFD"/>
    <w:rsid w:val="001D6C5C"/>
    <w:rsid w:val="001E0D76"/>
    <w:rsid w:val="001E37BE"/>
    <w:rsid w:val="001E5952"/>
    <w:rsid w:val="001E5B44"/>
    <w:rsid w:val="001F0802"/>
    <w:rsid w:val="001F0B88"/>
    <w:rsid w:val="001F0BB1"/>
    <w:rsid w:val="001F28A8"/>
    <w:rsid w:val="001F4E4F"/>
    <w:rsid w:val="001F6934"/>
    <w:rsid w:val="00200B26"/>
    <w:rsid w:val="00202FF8"/>
    <w:rsid w:val="00203CBF"/>
    <w:rsid w:val="00204005"/>
    <w:rsid w:val="002117B6"/>
    <w:rsid w:val="002132D5"/>
    <w:rsid w:val="00213DD8"/>
    <w:rsid w:val="00215566"/>
    <w:rsid w:val="002174C0"/>
    <w:rsid w:val="00222E05"/>
    <w:rsid w:val="00230A0E"/>
    <w:rsid w:val="00232955"/>
    <w:rsid w:val="00232BF8"/>
    <w:rsid w:val="00232EFF"/>
    <w:rsid w:val="00234537"/>
    <w:rsid w:val="00236044"/>
    <w:rsid w:val="00236151"/>
    <w:rsid w:val="0024354D"/>
    <w:rsid w:val="002444A8"/>
    <w:rsid w:val="00244E95"/>
    <w:rsid w:val="00245209"/>
    <w:rsid w:val="002466BB"/>
    <w:rsid w:val="002468EB"/>
    <w:rsid w:val="00247B37"/>
    <w:rsid w:val="00261BA1"/>
    <w:rsid w:val="002626FF"/>
    <w:rsid w:val="00262E28"/>
    <w:rsid w:val="00265443"/>
    <w:rsid w:val="00266A47"/>
    <w:rsid w:val="0027374E"/>
    <w:rsid w:val="00273858"/>
    <w:rsid w:val="00273D64"/>
    <w:rsid w:val="0027407E"/>
    <w:rsid w:val="00274E6C"/>
    <w:rsid w:val="00277DB3"/>
    <w:rsid w:val="00280226"/>
    <w:rsid w:val="00282249"/>
    <w:rsid w:val="00283231"/>
    <w:rsid w:val="00284CAF"/>
    <w:rsid w:val="002858D9"/>
    <w:rsid w:val="00291C98"/>
    <w:rsid w:val="00292D3B"/>
    <w:rsid w:val="002935EB"/>
    <w:rsid w:val="00294BDA"/>
    <w:rsid w:val="00294C4D"/>
    <w:rsid w:val="002958D5"/>
    <w:rsid w:val="002A02FB"/>
    <w:rsid w:val="002A607B"/>
    <w:rsid w:val="002B5943"/>
    <w:rsid w:val="002C75EF"/>
    <w:rsid w:val="002C7B26"/>
    <w:rsid w:val="002D0119"/>
    <w:rsid w:val="002D0796"/>
    <w:rsid w:val="002D11DF"/>
    <w:rsid w:val="002D2AA1"/>
    <w:rsid w:val="002D48F3"/>
    <w:rsid w:val="002D5B8B"/>
    <w:rsid w:val="002E14D5"/>
    <w:rsid w:val="002E4C18"/>
    <w:rsid w:val="002F2F8E"/>
    <w:rsid w:val="002F43B7"/>
    <w:rsid w:val="002F5E78"/>
    <w:rsid w:val="002F7B24"/>
    <w:rsid w:val="00304E83"/>
    <w:rsid w:val="00306C11"/>
    <w:rsid w:val="00313BE8"/>
    <w:rsid w:val="00313E1E"/>
    <w:rsid w:val="00314338"/>
    <w:rsid w:val="00315ADB"/>
    <w:rsid w:val="00323248"/>
    <w:rsid w:val="0033391B"/>
    <w:rsid w:val="00333C64"/>
    <w:rsid w:val="00335483"/>
    <w:rsid w:val="003360D9"/>
    <w:rsid w:val="00341324"/>
    <w:rsid w:val="00341B8E"/>
    <w:rsid w:val="00343489"/>
    <w:rsid w:val="00344264"/>
    <w:rsid w:val="003446F9"/>
    <w:rsid w:val="00345A6A"/>
    <w:rsid w:val="00346661"/>
    <w:rsid w:val="00346DFB"/>
    <w:rsid w:val="003524A5"/>
    <w:rsid w:val="003574B9"/>
    <w:rsid w:val="0036018F"/>
    <w:rsid w:val="003602DA"/>
    <w:rsid w:val="00360C2C"/>
    <w:rsid w:val="00361F9D"/>
    <w:rsid w:val="00363F84"/>
    <w:rsid w:val="0036646B"/>
    <w:rsid w:val="003675D0"/>
    <w:rsid w:val="00367839"/>
    <w:rsid w:val="003705B0"/>
    <w:rsid w:val="0037063C"/>
    <w:rsid w:val="00371F04"/>
    <w:rsid w:val="0037249A"/>
    <w:rsid w:val="0037438C"/>
    <w:rsid w:val="00374E05"/>
    <w:rsid w:val="0038169F"/>
    <w:rsid w:val="003822A5"/>
    <w:rsid w:val="00382936"/>
    <w:rsid w:val="00382B96"/>
    <w:rsid w:val="00384AB6"/>
    <w:rsid w:val="00385BDA"/>
    <w:rsid w:val="00386E42"/>
    <w:rsid w:val="003879B8"/>
    <w:rsid w:val="00390195"/>
    <w:rsid w:val="003915A6"/>
    <w:rsid w:val="003920A8"/>
    <w:rsid w:val="00392C1D"/>
    <w:rsid w:val="003946AA"/>
    <w:rsid w:val="00396A41"/>
    <w:rsid w:val="003979DC"/>
    <w:rsid w:val="003A34EA"/>
    <w:rsid w:val="003A3EFB"/>
    <w:rsid w:val="003A50B8"/>
    <w:rsid w:val="003B165C"/>
    <w:rsid w:val="003B2175"/>
    <w:rsid w:val="003B4238"/>
    <w:rsid w:val="003B4B70"/>
    <w:rsid w:val="003B51E1"/>
    <w:rsid w:val="003B5856"/>
    <w:rsid w:val="003C3A32"/>
    <w:rsid w:val="003C5D62"/>
    <w:rsid w:val="003C6468"/>
    <w:rsid w:val="003C6FD9"/>
    <w:rsid w:val="003D1792"/>
    <w:rsid w:val="003D1C0E"/>
    <w:rsid w:val="003D1E90"/>
    <w:rsid w:val="003D2E5A"/>
    <w:rsid w:val="003E1EA6"/>
    <w:rsid w:val="003E2783"/>
    <w:rsid w:val="003E3A8C"/>
    <w:rsid w:val="003E73FC"/>
    <w:rsid w:val="003F0E29"/>
    <w:rsid w:val="003F1CA6"/>
    <w:rsid w:val="003F2F2C"/>
    <w:rsid w:val="003F3FDF"/>
    <w:rsid w:val="003F74A0"/>
    <w:rsid w:val="0040079A"/>
    <w:rsid w:val="004012DA"/>
    <w:rsid w:val="0040373C"/>
    <w:rsid w:val="00403ACB"/>
    <w:rsid w:val="004064C1"/>
    <w:rsid w:val="0041059F"/>
    <w:rsid w:val="0041330B"/>
    <w:rsid w:val="004143A1"/>
    <w:rsid w:val="00414505"/>
    <w:rsid w:val="00414AD9"/>
    <w:rsid w:val="00421199"/>
    <w:rsid w:val="00421E00"/>
    <w:rsid w:val="004246E3"/>
    <w:rsid w:val="004274A1"/>
    <w:rsid w:val="004276BA"/>
    <w:rsid w:val="004311DD"/>
    <w:rsid w:val="00432AC9"/>
    <w:rsid w:val="00435895"/>
    <w:rsid w:val="00444038"/>
    <w:rsid w:val="00444064"/>
    <w:rsid w:val="00444838"/>
    <w:rsid w:val="00445320"/>
    <w:rsid w:val="00447EC7"/>
    <w:rsid w:val="004513A1"/>
    <w:rsid w:val="00461D0D"/>
    <w:rsid w:val="004654F4"/>
    <w:rsid w:val="00473C9D"/>
    <w:rsid w:val="0047404D"/>
    <w:rsid w:val="0047578A"/>
    <w:rsid w:val="00477058"/>
    <w:rsid w:val="00477337"/>
    <w:rsid w:val="00477DD7"/>
    <w:rsid w:val="00480C3D"/>
    <w:rsid w:val="0048336D"/>
    <w:rsid w:val="004851DD"/>
    <w:rsid w:val="00486E23"/>
    <w:rsid w:val="004902A0"/>
    <w:rsid w:val="00493744"/>
    <w:rsid w:val="0049597A"/>
    <w:rsid w:val="00495B50"/>
    <w:rsid w:val="0049793E"/>
    <w:rsid w:val="004A5665"/>
    <w:rsid w:val="004A5F0A"/>
    <w:rsid w:val="004A657A"/>
    <w:rsid w:val="004A67AF"/>
    <w:rsid w:val="004B009D"/>
    <w:rsid w:val="004B0454"/>
    <w:rsid w:val="004B3D83"/>
    <w:rsid w:val="004B5A7E"/>
    <w:rsid w:val="004B72B6"/>
    <w:rsid w:val="004C422C"/>
    <w:rsid w:val="004C4272"/>
    <w:rsid w:val="004D0D8C"/>
    <w:rsid w:val="004D1E4F"/>
    <w:rsid w:val="004D340A"/>
    <w:rsid w:val="004D3AE5"/>
    <w:rsid w:val="004D3DA6"/>
    <w:rsid w:val="004D3FC6"/>
    <w:rsid w:val="004D59A7"/>
    <w:rsid w:val="004D5D2B"/>
    <w:rsid w:val="004E0262"/>
    <w:rsid w:val="004E241A"/>
    <w:rsid w:val="004E4952"/>
    <w:rsid w:val="004E49E0"/>
    <w:rsid w:val="004E678A"/>
    <w:rsid w:val="004F60E7"/>
    <w:rsid w:val="004F6BA5"/>
    <w:rsid w:val="00500F84"/>
    <w:rsid w:val="005011F1"/>
    <w:rsid w:val="00504879"/>
    <w:rsid w:val="00504F25"/>
    <w:rsid w:val="0050667C"/>
    <w:rsid w:val="00511186"/>
    <w:rsid w:val="00512A88"/>
    <w:rsid w:val="00512E9B"/>
    <w:rsid w:val="0051568F"/>
    <w:rsid w:val="0051651B"/>
    <w:rsid w:val="00521322"/>
    <w:rsid w:val="00522644"/>
    <w:rsid w:val="00524915"/>
    <w:rsid w:val="0052749B"/>
    <w:rsid w:val="00527FE3"/>
    <w:rsid w:val="0053155E"/>
    <w:rsid w:val="00536F2A"/>
    <w:rsid w:val="00540030"/>
    <w:rsid w:val="00540F32"/>
    <w:rsid w:val="0054475E"/>
    <w:rsid w:val="00550201"/>
    <w:rsid w:val="005518C8"/>
    <w:rsid w:val="0055246E"/>
    <w:rsid w:val="00554213"/>
    <w:rsid w:val="00555345"/>
    <w:rsid w:val="005573C9"/>
    <w:rsid w:val="00557B31"/>
    <w:rsid w:val="00564071"/>
    <w:rsid w:val="00565F40"/>
    <w:rsid w:val="005667D6"/>
    <w:rsid w:val="005711A8"/>
    <w:rsid w:val="00571D76"/>
    <w:rsid w:val="00573591"/>
    <w:rsid w:val="00574963"/>
    <w:rsid w:val="00575783"/>
    <w:rsid w:val="0057618A"/>
    <w:rsid w:val="00577E9D"/>
    <w:rsid w:val="005840E8"/>
    <w:rsid w:val="00584257"/>
    <w:rsid w:val="00584FE6"/>
    <w:rsid w:val="00586DE1"/>
    <w:rsid w:val="005873BE"/>
    <w:rsid w:val="005A1305"/>
    <w:rsid w:val="005A23C8"/>
    <w:rsid w:val="005A285C"/>
    <w:rsid w:val="005A5C24"/>
    <w:rsid w:val="005A6475"/>
    <w:rsid w:val="005A7117"/>
    <w:rsid w:val="005C3D62"/>
    <w:rsid w:val="005C4ACF"/>
    <w:rsid w:val="005C4B93"/>
    <w:rsid w:val="005D1DA7"/>
    <w:rsid w:val="005D3E4D"/>
    <w:rsid w:val="005D5E01"/>
    <w:rsid w:val="005D7630"/>
    <w:rsid w:val="005E1097"/>
    <w:rsid w:val="005E1527"/>
    <w:rsid w:val="005E6E6D"/>
    <w:rsid w:val="005F18BA"/>
    <w:rsid w:val="005F55A9"/>
    <w:rsid w:val="005F5602"/>
    <w:rsid w:val="005F5D21"/>
    <w:rsid w:val="005F5DAD"/>
    <w:rsid w:val="005F60ED"/>
    <w:rsid w:val="005F7691"/>
    <w:rsid w:val="00600156"/>
    <w:rsid w:val="00601840"/>
    <w:rsid w:val="00606CAE"/>
    <w:rsid w:val="006100A9"/>
    <w:rsid w:val="00610DE3"/>
    <w:rsid w:val="006159B5"/>
    <w:rsid w:val="0062069A"/>
    <w:rsid w:val="00621028"/>
    <w:rsid w:val="00627508"/>
    <w:rsid w:val="00627B71"/>
    <w:rsid w:val="00630649"/>
    <w:rsid w:val="006306EA"/>
    <w:rsid w:val="006325E2"/>
    <w:rsid w:val="00634B7F"/>
    <w:rsid w:val="00637016"/>
    <w:rsid w:val="0063735D"/>
    <w:rsid w:val="00640503"/>
    <w:rsid w:val="00640690"/>
    <w:rsid w:val="00643F6C"/>
    <w:rsid w:val="00644A8C"/>
    <w:rsid w:val="00644CB9"/>
    <w:rsid w:val="00645DE4"/>
    <w:rsid w:val="006542F5"/>
    <w:rsid w:val="00654B50"/>
    <w:rsid w:val="00662D81"/>
    <w:rsid w:val="00662E02"/>
    <w:rsid w:val="006638CB"/>
    <w:rsid w:val="006661CF"/>
    <w:rsid w:val="0067069F"/>
    <w:rsid w:val="006710CB"/>
    <w:rsid w:val="00672581"/>
    <w:rsid w:val="00674943"/>
    <w:rsid w:val="0067534C"/>
    <w:rsid w:val="00677225"/>
    <w:rsid w:val="006851E4"/>
    <w:rsid w:val="00687EE6"/>
    <w:rsid w:val="006908AC"/>
    <w:rsid w:val="006916D5"/>
    <w:rsid w:val="00691B81"/>
    <w:rsid w:val="0069731E"/>
    <w:rsid w:val="006A12B5"/>
    <w:rsid w:val="006A1A88"/>
    <w:rsid w:val="006A3AA1"/>
    <w:rsid w:val="006A4C45"/>
    <w:rsid w:val="006A5708"/>
    <w:rsid w:val="006B26AB"/>
    <w:rsid w:val="006B27F6"/>
    <w:rsid w:val="006B4BBA"/>
    <w:rsid w:val="006B635C"/>
    <w:rsid w:val="006B7005"/>
    <w:rsid w:val="006C0651"/>
    <w:rsid w:val="006C1004"/>
    <w:rsid w:val="006C1FD2"/>
    <w:rsid w:val="006C2C14"/>
    <w:rsid w:val="006C3278"/>
    <w:rsid w:val="006C7B82"/>
    <w:rsid w:val="006D338B"/>
    <w:rsid w:val="006D44C8"/>
    <w:rsid w:val="006D7AF3"/>
    <w:rsid w:val="006E1FFD"/>
    <w:rsid w:val="006E3610"/>
    <w:rsid w:val="006E79C6"/>
    <w:rsid w:val="006F2DBF"/>
    <w:rsid w:val="006F733B"/>
    <w:rsid w:val="00700063"/>
    <w:rsid w:val="007021CB"/>
    <w:rsid w:val="007031F2"/>
    <w:rsid w:val="0070499B"/>
    <w:rsid w:val="00704E54"/>
    <w:rsid w:val="007065D0"/>
    <w:rsid w:val="007109C4"/>
    <w:rsid w:val="00712D37"/>
    <w:rsid w:val="00714497"/>
    <w:rsid w:val="0071483B"/>
    <w:rsid w:val="00717BB0"/>
    <w:rsid w:val="0072023F"/>
    <w:rsid w:val="007206A9"/>
    <w:rsid w:val="00721A1D"/>
    <w:rsid w:val="00723A68"/>
    <w:rsid w:val="00723A76"/>
    <w:rsid w:val="00724BA3"/>
    <w:rsid w:val="00725283"/>
    <w:rsid w:val="00732C46"/>
    <w:rsid w:val="0073316E"/>
    <w:rsid w:val="007357AF"/>
    <w:rsid w:val="0074040F"/>
    <w:rsid w:val="00745E53"/>
    <w:rsid w:val="007473D2"/>
    <w:rsid w:val="00751863"/>
    <w:rsid w:val="007520BF"/>
    <w:rsid w:val="007543B8"/>
    <w:rsid w:val="007558A5"/>
    <w:rsid w:val="00757D3E"/>
    <w:rsid w:val="00762EAA"/>
    <w:rsid w:val="00763472"/>
    <w:rsid w:val="00763ACD"/>
    <w:rsid w:val="007640F8"/>
    <w:rsid w:val="00764137"/>
    <w:rsid w:val="0077403A"/>
    <w:rsid w:val="00780746"/>
    <w:rsid w:val="00780851"/>
    <w:rsid w:val="007809F4"/>
    <w:rsid w:val="00783414"/>
    <w:rsid w:val="00783A7F"/>
    <w:rsid w:val="00785F3F"/>
    <w:rsid w:val="007928D0"/>
    <w:rsid w:val="007935E5"/>
    <w:rsid w:val="007A0089"/>
    <w:rsid w:val="007A27F5"/>
    <w:rsid w:val="007A2CE2"/>
    <w:rsid w:val="007A57A0"/>
    <w:rsid w:val="007A73E1"/>
    <w:rsid w:val="007B1718"/>
    <w:rsid w:val="007B6138"/>
    <w:rsid w:val="007B69FD"/>
    <w:rsid w:val="007B793C"/>
    <w:rsid w:val="007C2BF9"/>
    <w:rsid w:val="007C3463"/>
    <w:rsid w:val="007C5A9F"/>
    <w:rsid w:val="007D1D4F"/>
    <w:rsid w:val="007D7558"/>
    <w:rsid w:val="007E3FE6"/>
    <w:rsid w:val="007E4B67"/>
    <w:rsid w:val="007E60E7"/>
    <w:rsid w:val="007E6A41"/>
    <w:rsid w:val="007E757C"/>
    <w:rsid w:val="007E777E"/>
    <w:rsid w:val="007F170A"/>
    <w:rsid w:val="007F34A3"/>
    <w:rsid w:val="007F53A8"/>
    <w:rsid w:val="00801150"/>
    <w:rsid w:val="0081256D"/>
    <w:rsid w:val="00812BAD"/>
    <w:rsid w:val="00812E8E"/>
    <w:rsid w:val="008134D4"/>
    <w:rsid w:val="00821CE6"/>
    <w:rsid w:val="00821FBB"/>
    <w:rsid w:val="008228F2"/>
    <w:rsid w:val="008259EC"/>
    <w:rsid w:val="00830007"/>
    <w:rsid w:val="008320A9"/>
    <w:rsid w:val="00834D3A"/>
    <w:rsid w:val="00837221"/>
    <w:rsid w:val="00837D15"/>
    <w:rsid w:val="00850D84"/>
    <w:rsid w:val="00852A74"/>
    <w:rsid w:val="00852B4A"/>
    <w:rsid w:val="008540F6"/>
    <w:rsid w:val="008561BE"/>
    <w:rsid w:val="00857905"/>
    <w:rsid w:val="008619FD"/>
    <w:rsid w:val="00862B3B"/>
    <w:rsid w:val="00862E1A"/>
    <w:rsid w:val="008636B1"/>
    <w:rsid w:val="00867376"/>
    <w:rsid w:val="00870CB5"/>
    <w:rsid w:val="00872ABC"/>
    <w:rsid w:val="00875E54"/>
    <w:rsid w:val="008769E9"/>
    <w:rsid w:val="008771B1"/>
    <w:rsid w:val="0088057E"/>
    <w:rsid w:val="00881D4F"/>
    <w:rsid w:val="00885FA2"/>
    <w:rsid w:val="00890144"/>
    <w:rsid w:val="0089141E"/>
    <w:rsid w:val="00893E9D"/>
    <w:rsid w:val="0089444F"/>
    <w:rsid w:val="008974F5"/>
    <w:rsid w:val="008A5D87"/>
    <w:rsid w:val="008B0FCC"/>
    <w:rsid w:val="008B1B88"/>
    <w:rsid w:val="008B2F66"/>
    <w:rsid w:val="008B4BA1"/>
    <w:rsid w:val="008C0D26"/>
    <w:rsid w:val="008C36AE"/>
    <w:rsid w:val="008D5092"/>
    <w:rsid w:val="008D7141"/>
    <w:rsid w:val="008E46C6"/>
    <w:rsid w:val="008E4A8B"/>
    <w:rsid w:val="008E52C2"/>
    <w:rsid w:val="008E64FA"/>
    <w:rsid w:val="008E69B2"/>
    <w:rsid w:val="008E73A3"/>
    <w:rsid w:val="008F1703"/>
    <w:rsid w:val="008F3933"/>
    <w:rsid w:val="008F3F43"/>
    <w:rsid w:val="009023C5"/>
    <w:rsid w:val="009047A3"/>
    <w:rsid w:val="0090732E"/>
    <w:rsid w:val="00910C0F"/>
    <w:rsid w:val="0091177B"/>
    <w:rsid w:val="00913616"/>
    <w:rsid w:val="00913A5F"/>
    <w:rsid w:val="0091606D"/>
    <w:rsid w:val="00916F75"/>
    <w:rsid w:val="00921DF3"/>
    <w:rsid w:val="00923890"/>
    <w:rsid w:val="00923937"/>
    <w:rsid w:val="00924549"/>
    <w:rsid w:val="00924F0E"/>
    <w:rsid w:val="009267E4"/>
    <w:rsid w:val="00927126"/>
    <w:rsid w:val="00931C7B"/>
    <w:rsid w:val="00935444"/>
    <w:rsid w:val="00940315"/>
    <w:rsid w:val="0094379D"/>
    <w:rsid w:val="00947F29"/>
    <w:rsid w:val="00950ED8"/>
    <w:rsid w:val="00952FDD"/>
    <w:rsid w:val="00953D96"/>
    <w:rsid w:val="009551F0"/>
    <w:rsid w:val="00956AEF"/>
    <w:rsid w:val="009574EA"/>
    <w:rsid w:val="00960C0D"/>
    <w:rsid w:val="0096269E"/>
    <w:rsid w:val="0097332B"/>
    <w:rsid w:val="00974ADE"/>
    <w:rsid w:val="00975736"/>
    <w:rsid w:val="00975DEB"/>
    <w:rsid w:val="00976225"/>
    <w:rsid w:val="00980DC9"/>
    <w:rsid w:val="00982032"/>
    <w:rsid w:val="00986ACE"/>
    <w:rsid w:val="00986F6A"/>
    <w:rsid w:val="00990479"/>
    <w:rsid w:val="00992CAC"/>
    <w:rsid w:val="00993B48"/>
    <w:rsid w:val="00994374"/>
    <w:rsid w:val="009954BC"/>
    <w:rsid w:val="00995EEE"/>
    <w:rsid w:val="00997A86"/>
    <w:rsid w:val="009A39D6"/>
    <w:rsid w:val="009B33B2"/>
    <w:rsid w:val="009B3AAB"/>
    <w:rsid w:val="009B590E"/>
    <w:rsid w:val="009C0602"/>
    <w:rsid w:val="009C2940"/>
    <w:rsid w:val="009C6DC0"/>
    <w:rsid w:val="009C7393"/>
    <w:rsid w:val="009D19FF"/>
    <w:rsid w:val="009D21DB"/>
    <w:rsid w:val="009E27A0"/>
    <w:rsid w:val="009E2E49"/>
    <w:rsid w:val="009E3B5A"/>
    <w:rsid w:val="009E4027"/>
    <w:rsid w:val="009E55F4"/>
    <w:rsid w:val="009E5AE8"/>
    <w:rsid w:val="009E60D9"/>
    <w:rsid w:val="009E6231"/>
    <w:rsid w:val="009E65AE"/>
    <w:rsid w:val="009E68CE"/>
    <w:rsid w:val="009E6DCE"/>
    <w:rsid w:val="009F1851"/>
    <w:rsid w:val="009F26DE"/>
    <w:rsid w:val="009F6654"/>
    <w:rsid w:val="009F740C"/>
    <w:rsid w:val="00A000EF"/>
    <w:rsid w:val="00A01099"/>
    <w:rsid w:val="00A0186A"/>
    <w:rsid w:val="00A04455"/>
    <w:rsid w:val="00A050EB"/>
    <w:rsid w:val="00A0519B"/>
    <w:rsid w:val="00A0580B"/>
    <w:rsid w:val="00A07EBA"/>
    <w:rsid w:val="00A10476"/>
    <w:rsid w:val="00A20D50"/>
    <w:rsid w:val="00A24345"/>
    <w:rsid w:val="00A27BF1"/>
    <w:rsid w:val="00A34BB4"/>
    <w:rsid w:val="00A4012A"/>
    <w:rsid w:val="00A42076"/>
    <w:rsid w:val="00A438D8"/>
    <w:rsid w:val="00A50270"/>
    <w:rsid w:val="00A51C74"/>
    <w:rsid w:val="00A51F12"/>
    <w:rsid w:val="00A52243"/>
    <w:rsid w:val="00A54C0D"/>
    <w:rsid w:val="00A559EB"/>
    <w:rsid w:val="00A602D1"/>
    <w:rsid w:val="00A6061E"/>
    <w:rsid w:val="00A60823"/>
    <w:rsid w:val="00A61ADD"/>
    <w:rsid w:val="00A629B8"/>
    <w:rsid w:val="00A62DD6"/>
    <w:rsid w:val="00A6604B"/>
    <w:rsid w:val="00A70DD3"/>
    <w:rsid w:val="00A7113B"/>
    <w:rsid w:val="00A7383B"/>
    <w:rsid w:val="00A752BB"/>
    <w:rsid w:val="00A758D6"/>
    <w:rsid w:val="00A76CEC"/>
    <w:rsid w:val="00A77A6E"/>
    <w:rsid w:val="00A8060D"/>
    <w:rsid w:val="00A80808"/>
    <w:rsid w:val="00A82E08"/>
    <w:rsid w:val="00A84529"/>
    <w:rsid w:val="00A84695"/>
    <w:rsid w:val="00A85406"/>
    <w:rsid w:val="00A86370"/>
    <w:rsid w:val="00A86F01"/>
    <w:rsid w:val="00A873A3"/>
    <w:rsid w:val="00A906AB"/>
    <w:rsid w:val="00A90EA0"/>
    <w:rsid w:val="00A91A62"/>
    <w:rsid w:val="00A92C5C"/>
    <w:rsid w:val="00A93E5B"/>
    <w:rsid w:val="00A944DE"/>
    <w:rsid w:val="00AA191C"/>
    <w:rsid w:val="00AA2F7A"/>
    <w:rsid w:val="00AA4A2B"/>
    <w:rsid w:val="00AA64E2"/>
    <w:rsid w:val="00AA673E"/>
    <w:rsid w:val="00AB14C5"/>
    <w:rsid w:val="00AB2878"/>
    <w:rsid w:val="00AB5B97"/>
    <w:rsid w:val="00AB6196"/>
    <w:rsid w:val="00AB7A24"/>
    <w:rsid w:val="00AC6037"/>
    <w:rsid w:val="00AC7935"/>
    <w:rsid w:val="00AD171C"/>
    <w:rsid w:val="00AE08BF"/>
    <w:rsid w:val="00AE1A94"/>
    <w:rsid w:val="00AE45AF"/>
    <w:rsid w:val="00AE5FE5"/>
    <w:rsid w:val="00AE6E1F"/>
    <w:rsid w:val="00AF383F"/>
    <w:rsid w:val="00AF42D4"/>
    <w:rsid w:val="00AF5620"/>
    <w:rsid w:val="00AF5FBF"/>
    <w:rsid w:val="00B022BB"/>
    <w:rsid w:val="00B029FF"/>
    <w:rsid w:val="00B031A6"/>
    <w:rsid w:val="00B03953"/>
    <w:rsid w:val="00B05C10"/>
    <w:rsid w:val="00B0624A"/>
    <w:rsid w:val="00B07A66"/>
    <w:rsid w:val="00B10036"/>
    <w:rsid w:val="00B102F9"/>
    <w:rsid w:val="00B110C7"/>
    <w:rsid w:val="00B121DF"/>
    <w:rsid w:val="00B12EEA"/>
    <w:rsid w:val="00B13B58"/>
    <w:rsid w:val="00B15B34"/>
    <w:rsid w:val="00B15D70"/>
    <w:rsid w:val="00B161DB"/>
    <w:rsid w:val="00B16DC6"/>
    <w:rsid w:val="00B211B5"/>
    <w:rsid w:val="00B226F5"/>
    <w:rsid w:val="00B22892"/>
    <w:rsid w:val="00B236AF"/>
    <w:rsid w:val="00B23A11"/>
    <w:rsid w:val="00B2402D"/>
    <w:rsid w:val="00B25493"/>
    <w:rsid w:val="00B25CF7"/>
    <w:rsid w:val="00B27544"/>
    <w:rsid w:val="00B309C0"/>
    <w:rsid w:val="00B30D3C"/>
    <w:rsid w:val="00B33EB7"/>
    <w:rsid w:val="00B33F92"/>
    <w:rsid w:val="00B344AE"/>
    <w:rsid w:val="00B40296"/>
    <w:rsid w:val="00B4172B"/>
    <w:rsid w:val="00B436CB"/>
    <w:rsid w:val="00B44335"/>
    <w:rsid w:val="00B44B56"/>
    <w:rsid w:val="00B453F5"/>
    <w:rsid w:val="00B46B7F"/>
    <w:rsid w:val="00B50BF3"/>
    <w:rsid w:val="00B50D25"/>
    <w:rsid w:val="00B512D2"/>
    <w:rsid w:val="00B54DBE"/>
    <w:rsid w:val="00B60984"/>
    <w:rsid w:val="00B62F06"/>
    <w:rsid w:val="00B6440F"/>
    <w:rsid w:val="00B659CD"/>
    <w:rsid w:val="00B6673E"/>
    <w:rsid w:val="00B75943"/>
    <w:rsid w:val="00B770D7"/>
    <w:rsid w:val="00B77F79"/>
    <w:rsid w:val="00B82A71"/>
    <w:rsid w:val="00B83550"/>
    <w:rsid w:val="00B871D5"/>
    <w:rsid w:val="00B878A0"/>
    <w:rsid w:val="00B97EA2"/>
    <w:rsid w:val="00BA3A1C"/>
    <w:rsid w:val="00BA3A3B"/>
    <w:rsid w:val="00BA6F70"/>
    <w:rsid w:val="00BB0396"/>
    <w:rsid w:val="00BB5D20"/>
    <w:rsid w:val="00BB7AAE"/>
    <w:rsid w:val="00BC0D03"/>
    <w:rsid w:val="00BC352F"/>
    <w:rsid w:val="00BC4E0E"/>
    <w:rsid w:val="00BC7361"/>
    <w:rsid w:val="00BE0670"/>
    <w:rsid w:val="00BE1190"/>
    <w:rsid w:val="00BE2B60"/>
    <w:rsid w:val="00BE3DF3"/>
    <w:rsid w:val="00BE48EC"/>
    <w:rsid w:val="00BE7BE2"/>
    <w:rsid w:val="00BF0E2A"/>
    <w:rsid w:val="00BF33D9"/>
    <w:rsid w:val="00BF77FB"/>
    <w:rsid w:val="00C00FFD"/>
    <w:rsid w:val="00C0578B"/>
    <w:rsid w:val="00C11A35"/>
    <w:rsid w:val="00C12073"/>
    <w:rsid w:val="00C15982"/>
    <w:rsid w:val="00C20B98"/>
    <w:rsid w:val="00C23163"/>
    <w:rsid w:val="00C32D9D"/>
    <w:rsid w:val="00C331F6"/>
    <w:rsid w:val="00C364B0"/>
    <w:rsid w:val="00C36C94"/>
    <w:rsid w:val="00C37CF3"/>
    <w:rsid w:val="00C4168C"/>
    <w:rsid w:val="00C419FF"/>
    <w:rsid w:val="00C504B5"/>
    <w:rsid w:val="00C50E01"/>
    <w:rsid w:val="00C52024"/>
    <w:rsid w:val="00C52C7A"/>
    <w:rsid w:val="00C53EFA"/>
    <w:rsid w:val="00C54376"/>
    <w:rsid w:val="00C543A1"/>
    <w:rsid w:val="00C5756A"/>
    <w:rsid w:val="00C6274B"/>
    <w:rsid w:val="00C6349B"/>
    <w:rsid w:val="00C644B6"/>
    <w:rsid w:val="00C7038E"/>
    <w:rsid w:val="00C77A8B"/>
    <w:rsid w:val="00C813D9"/>
    <w:rsid w:val="00C81D3A"/>
    <w:rsid w:val="00C84137"/>
    <w:rsid w:val="00C84765"/>
    <w:rsid w:val="00C863A1"/>
    <w:rsid w:val="00C86DD3"/>
    <w:rsid w:val="00C923A7"/>
    <w:rsid w:val="00C9252B"/>
    <w:rsid w:val="00C96831"/>
    <w:rsid w:val="00C96D60"/>
    <w:rsid w:val="00CA2785"/>
    <w:rsid w:val="00CA4E8A"/>
    <w:rsid w:val="00CA71D4"/>
    <w:rsid w:val="00CB379D"/>
    <w:rsid w:val="00CB3C97"/>
    <w:rsid w:val="00CC5827"/>
    <w:rsid w:val="00CC60F2"/>
    <w:rsid w:val="00CC629A"/>
    <w:rsid w:val="00CC6507"/>
    <w:rsid w:val="00CC6DDA"/>
    <w:rsid w:val="00CC6ED8"/>
    <w:rsid w:val="00CC757F"/>
    <w:rsid w:val="00CD4FD4"/>
    <w:rsid w:val="00CD511B"/>
    <w:rsid w:val="00CD5AA2"/>
    <w:rsid w:val="00CE75BE"/>
    <w:rsid w:val="00CF1584"/>
    <w:rsid w:val="00CF1BC9"/>
    <w:rsid w:val="00CF2C1B"/>
    <w:rsid w:val="00D066CA"/>
    <w:rsid w:val="00D12770"/>
    <w:rsid w:val="00D12FEE"/>
    <w:rsid w:val="00D13BE6"/>
    <w:rsid w:val="00D14F97"/>
    <w:rsid w:val="00D15792"/>
    <w:rsid w:val="00D15F52"/>
    <w:rsid w:val="00D21E3C"/>
    <w:rsid w:val="00D24E13"/>
    <w:rsid w:val="00D26AE0"/>
    <w:rsid w:val="00D34E46"/>
    <w:rsid w:val="00D3559A"/>
    <w:rsid w:val="00D35949"/>
    <w:rsid w:val="00D360BC"/>
    <w:rsid w:val="00D37852"/>
    <w:rsid w:val="00D4342A"/>
    <w:rsid w:val="00D447AF"/>
    <w:rsid w:val="00D5232A"/>
    <w:rsid w:val="00D53985"/>
    <w:rsid w:val="00D54325"/>
    <w:rsid w:val="00D54582"/>
    <w:rsid w:val="00D5681C"/>
    <w:rsid w:val="00D56939"/>
    <w:rsid w:val="00D56F61"/>
    <w:rsid w:val="00D6435F"/>
    <w:rsid w:val="00D7535D"/>
    <w:rsid w:val="00D80E0D"/>
    <w:rsid w:val="00D812C2"/>
    <w:rsid w:val="00D81C36"/>
    <w:rsid w:val="00D820F7"/>
    <w:rsid w:val="00D86373"/>
    <w:rsid w:val="00D86C05"/>
    <w:rsid w:val="00D92D04"/>
    <w:rsid w:val="00D93F71"/>
    <w:rsid w:val="00D9512B"/>
    <w:rsid w:val="00D975E9"/>
    <w:rsid w:val="00DA2702"/>
    <w:rsid w:val="00DA33AB"/>
    <w:rsid w:val="00DA60B4"/>
    <w:rsid w:val="00DA61FC"/>
    <w:rsid w:val="00DA772D"/>
    <w:rsid w:val="00DA7BA8"/>
    <w:rsid w:val="00DA7FB7"/>
    <w:rsid w:val="00DC3A59"/>
    <w:rsid w:val="00DC7211"/>
    <w:rsid w:val="00DD13ED"/>
    <w:rsid w:val="00DD2A6F"/>
    <w:rsid w:val="00DD2DB6"/>
    <w:rsid w:val="00DD6046"/>
    <w:rsid w:val="00DD684D"/>
    <w:rsid w:val="00DD7D0E"/>
    <w:rsid w:val="00DE2396"/>
    <w:rsid w:val="00DE2519"/>
    <w:rsid w:val="00DE3053"/>
    <w:rsid w:val="00DE6247"/>
    <w:rsid w:val="00DF6A45"/>
    <w:rsid w:val="00E00E11"/>
    <w:rsid w:val="00E02287"/>
    <w:rsid w:val="00E02853"/>
    <w:rsid w:val="00E062AC"/>
    <w:rsid w:val="00E11E7C"/>
    <w:rsid w:val="00E20A0E"/>
    <w:rsid w:val="00E24BED"/>
    <w:rsid w:val="00E30238"/>
    <w:rsid w:val="00E353E6"/>
    <w:rsid w:val="00E35AAD"/>
    <w:rsid w:val="00E43321"/>
    <w:rsid w:val="00E4349E"/>
    <w:rsid w:val="00E46E4D"/>
    <w:rsid w:val="00E46F38"/>
    <w:rsid w:val="00E46FB3"/>
    <w:rsid w:val="00E47DFE"/>
    <w:rsid w:val="00E50032"/>
    <w:rsid w:val="00E54494"/>
    <w:rsid w:val="00E570B2"/>
    <w:rsid w:val="00E60111"/>
    <w:rsid w:val="00E60A8E"/>
    <w:rsid w:val="00E619C1"/>
    <w:rsid w:val="00E62387"/>
    <w:rsid w:val="00E62814"/>
    <w:rsid w:val="00E6641B"/>
    <w:rsid w:val="00E719F6"/>
    <w:rsid w:val="00E72587"/>
    <w:rsid w:val="00E74490"/>
    <w:rsid w:val="00E74673"/>
    <w:rsid w:val="00E755CD"/>
    <w:rsid w:val="00E75D98"/>
    <w:rsid w:val="00E779CE"/>
    <w:rsid w:val="00E8093C"/>
    <w:rsid w:val="00E812CD"/>
    <w:rsid w:val="00E813B0"/>
    <w:rsid w:val="00E8365F"/>
    <w:rsid w:val="00E849ED"/>
    <w:rsid w:val="00E96251"/>
    <w:rsid w:val="00E9685D"/>
    <w:rsid w:val="00EA2772"/>
    <w:rsid w:val="00EA31BA"/>
    <w:rsid w:val="00EA4309"/>
    <w:rsid w:val="00EA4A89"/>
    <w:rsid w:val="00EA5352"/>
    <w:rsid w:val="00EA7183"/>
    <w:rsid w:val="00EB16EE"/>
    <w:rsid w:val="00EB1DAA"/>
    <w:rsid w:val="00EB44BA"/>
    <w:rsid w:val="00EB57AA"/>
    <w:rsid w:val="00EB7AA9"/>
    <w:rsid w:val="00EC0FF3"/>
    <w:rsid w:val="00ED03C6"/>
    <w:rsid w:val="00ED0644"/>
    <w:rsid w:val="00ED285F"/>
    <w:rsid w:val="00ED4326"/>
    <w:rsid w:val="00ED4614"/>
    <w:rsid w:val="00ED60D4"/>
    <w:rsid w:val="00ED7C9F"/>
    <w:rsid w:val="00EE0610"/>
    <w:rsid w:val="00EE2A2E"/>
    <w:rsid w:val="00EE3A4C"/>
    <w:rsid w:val="00EE4F45"/>
    <w:rsid w:val="00EE4F90"/>
    <w:rsid w:val="00EF070C"/>
    <w:rsid w:val="00EF0B6C"/>
    <w:rsid w:val="00EF1A5E"/>
    <w:rsid w:val="00EF1D2C"/>
    <w:rsid w:val="00EF221F"/>
    <w:rsid w:val="00EF6D63"/>
    <w:rsid w:val="00F04B9E"/>
    <w:rsid w:val="00F060A4"/>
    <w:rsid w:val="00F06C76"/>
    <w:rsid w:val="00F07A78"/>
    <w:rsid w:val="00F07BDC"/>
    <w:rsid w:val="00F11847"/>
    <w:rsid w:val="00F11D72"/>
    <w:rsid w:val="00F11F99"/>
    <w:rsid w:val="00F12E1E"/>
    <w:rsid w:val="00F150C8"/>
    <w:rsid w:val="00F15956"/>
    <w:rsid w:val="00F171E4"/>
    <w:rsid w:val="00F17E53"/>
    <w:rsid w:val="00F17EE5"/>
    <w:rsid w:val="00F22F7C"/>
    <w:rsid w:val="00F23694"/>
    <w:rsid w:val="00F237D4"/>
    <w:rsid w:val="00F23D8E"/>
    <w:rsid w:val="00F24DB8"/>
    <w:rsid w:val="00F260EC"/>
    <w:rsid w:val="00F3097E"/>
    <w:rsid w:val="00F326C7"/>
    <w:rsid w:val="00F339FD"/>
    <w:rsid w:val="00F358DE"/>
    <w:rsid w:val="00F36D4D"/>
    <w:rsid w:val="00F41087"/>
    <w:rsid w:val="00F43696"/>
    <w:rsid w:val="00F5034F"/>
    <w:rsid w:val="00F504B4"/>
    <w:rsid w:val="00F525F2"/>
    <w:rsid w:val="00F531B5"/>
    <w:rsid w:val="00F60A8B"/>
    <w:rsid w:val="00F6511E"/>
    <w:rsid w:val="00F65C7E"/>
    <w:rsid w:val="00F67E79"/>
    <w:rsid w:val="00F744E4"/>
    <w:rsid w:val="00F757FD"/>
    <w:rsid w:val="00F80E5E"/>
    <w:rsid w:val="00F817F4"/>
    <w:rsid w:val="00F8336A"/>
    <w:rsid w:val="00F87A46"/>
    <w:rsid w:val="00F93A54"/>
    <w:rsid w:val="00FA1AEB"/>
    <w:rsid w:val="00FA2900"/>
    <w:rsid w:val="00FA60F1"/>
    <w:rsid w:val="00FA6E4F"/>
    <w:rsid w:val="00FA7DDE"/>
    <w:rsid w:val="00FB25DC"/>
    <w:rsid w:val="00FB57AF"/>
    <w:rsid w:val="00FB6134"/>
    <w:rsid w:val="00FB6C88"/>
    <w:rsid w:val="00FC24A3"/>
    <w:rsid w:val="00FC276B"/>
    <w:rsid w:val="00FD16D2"/>
    <w:rsid w:val="00FD2F6A"/>
    <w:rsid w:val="00FD4462"/>
    <w:rsid w:val="00FE0205"/>
    <w:rsid w:val="00FE0244"/>
    <w:rsid w:val="00FE122A"/>
    <w:rsid w:val="00FE1D69"/>
    <w:rsid w:val="00FE4889"/>
    <w:rsid w:val="00FE6FDE"/>
    <w:rsid w:val="00FE779D"/>
    <w:rsid w:val="00FF30EA"/>
    <w:rsid w:val="00FF34E0"/>
    <w:rsid w:val="00FF3E25"/>
    <w:rsid w:val="00FF6244"/>
    <w:rsid w:val="00FF6F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DE"/>
  </w:style>
  <w:style w:type="paragraph" w:styleId="Heading1">
    <w:name w:val="heading 1"/>
    <w:basedOn w:val="Normal"/>
    <w:next w:val="Normal"/>
    <w:link w:val="Heading1Char"/>
    <w:uiPriority w:val="99"/>
    <w:qFormat/>
    <w:rsid w:val="00EA31BA"/>
    <w:pPr>
      <w:keepNext/>
      <w:autoSpaceDE w:val="0"/>
      <w:autoSpaceDN w:val="0"/>
      <w:spacing w:after="120" w:line="240" w:lineRule="auto"/>
      <w:outlineLvl w:val="0"/>
    </w:pPr>
    <w:rPr>
      <w:rFonts w:ascii="Times New Roman" w:eastAsiaTheme="minorEastAsia"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DE"/>
    <w:pPr>
      <w:ind w:left="720"/>
      <w:contextualSpacing/>
    </w:pPr>
  </w:style>
  <w:style w:type="paragraph" w:styleId="FootnoteText">
    <w:name w:val="footnote text"/>
    <w:basedOn w:val="Normal"/>
    <w:link w:val="FootnoteTextChar"/>
    <w:uiPriority w:val="99"/>
    <w:semiHidden/>
    <w:unhideWhenUsed/>
    <w:rsid w:val="00F35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DE"/>
    <w:rPr>
      <w:sz w:val="20"/>
      <w:szCs w:val="20"/>
    </w:rPr>
  </w:style>
  <w:style w:type="character" w:styleId="FootnoteReference">
    <w:name w:val="footnote reference"/>
    <w:basedOn w:val="DefaultParagraphFont"/>
    <w:uiPriority w:val="99"/>
    <w:semiHidden/>
    <w:unhideWhenUsed/>
    <w:rsid w:val="00F358DE"/>
    <w:rPr>
      <w:vertAlign w:val="superscript"/>
    </w:rPr>
  </w:style>
  <w:style w:type="paragraph" w:customStyle="1" w:styleId="Default">
    <w:name w:val="Default"/>
    <w:rsid w:val="00F358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58DE"/>
    <w:rPr>
      <w:color w:val="0000FF" w:themeColor="hyperlink"/>
      <w:u w:val="single"/>
    </w:rPr>
  </w:style>
  <w:style w:type="paragraph" w:styleId="Header">
    <w:name w:val="header"/>
    <w:basedOn w:val="Normal"/>
    <w:link w:val="HeaderChar"/>
    <w:uiPriority w:val="99"/>
    <w:unhideWhenUsed/>
    <w:rsid w:val="00F3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8DE"/>
  </w:style>
  <w:style w:type="paragraph" w:styleId="Footer">
    <w:name w:val="footer"/>
    <w:basedOn w:val="Normal"/>
    <w:link w:val="FooterChar"/>
    <w:uiPriority w:val="99"/>
    <w:unhideWhenUsed/>
    <w:rsid w:val="00F3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8DE"/>
  </w:style>
  <w:style w:type="character" w:styleId="HTMLCite">
    <w:name w:val="HTML Cite"/>
    <w:basedOn w:val="DefaultParagraphFont"/>
    <w:uiPriority w:val="99"/>
    <w:semiHidden/>
    <w:unhideWhenUsed/>
    <w:rsid w:val="00F358DE"/>
    <w:rPr>
      <w:rFonts w:cs="Times New Roman"/>
      <w:i/>
      <w:iCs/>
    </w:rPr>
  </w:style>
  <w:style w:type="paragraph" w:styleId="NoSpacing">
    <w:name w:val="No Spacing"/>
    <w:uiPriority w:val="1"/>
    <w:qFormat/>
    <w:rsid w:val="00C12073"/>
    <w:pPr>
      <w:spacing w:after="0" w:line="240" w:lineRule="auto"/>
    </w:pPr>
    <w:rPr>
      <w:rFonts w:ascii="Calibri" w:eastAsia="Times New Roman" w:hAnsi="Calibri" w:cs="Times New Roman"/>
      <w:lang w:val="en-US" w:eastAsia="zh-CN"/>
    </w:rPr>
  </w:style>
  <w:style w:type="character" w:customStyle="1" w:styleId="Heading1Char">
    <w:name w:val="Heading 1 Char"/>
    <w:basedOn w:val="DefaultParagraphFont"/>
    <w:link w:val="Heading1"/>
    <w:uiPriority w:val="99"/>
    <w:rsid w:val="00EA31BA"/>
    <w:rPr>
      <w:rFonts w:ascii="Times New Roman" w:eastAsiaTheme="minorEastAsia" w:hAnsi="Times New Roman" w:cs="Times New Roman"/>
      <w:i/>
      <w:iCs/>
      <w:sz w:val="24"/>
      <w:szCs w:val="24"/>
      <w:lang w:val="en-US"/>
    </w:rPr>
  </w:style>
</w:styles>
</file>

<file path=word/webSettings.xml><?xml version="1.0" encoding="utf-8"?>
<w:webSettings xmlns:r="http://schemas.openxmlformats.org/officeDocument/2006/relationships" xmlns:w="http://schemas.openxmlformats.org/wordprocessingml/2006/main">
  <w:divs>
    <w:div w:id="1657562570">
      <w:bodyDiv w:val="1"/>
      <w:marLeft w:val="0"/>
      <w:marRight w:val="0"/>
      <w:marTop w:val="0"/>
      <w:marBottom w:val="0"/>
      <w:divBdr>
        <w:top w:val="none" w:sz="0" w:space="0" w:color="auto"/>
        <w:left w:val="none" w:sz="0" w:space="0" w:color="auto"/>
        <w:bottom w:val="none" w:sz="0" w:space="0" w:color="auto"/>
        <w:right w:val="none" w:sz="0" w:space="0" w:color="auto"/>
      </w:divBdr>
      <w:divsChild>
        <w:div w:id="1200554610">
          <w:marLeft w:val="284"/>
          <w:marRight w:val="0"/>
          <w:marTop w:val="0"/>
          <w:marBottom w:val="0"/>
          <w:divBdr>
            <w:top w:val="none" w:sz="0" w:space="0" w:color="auto"/>
            <w:left w:val="none" w:sz="0" w:space="0" w:color="auto"/>
            <w:bottom w:val="none" w:sz="0" w:space="0" w:color="auto"/>
            <w:right w:val="none" w:sz="0" w:space="0" w:color="auto"/>
          </w:divBdr>
        </w:div>
        <w:div w:id="1591428226">
          <w:marLeft w:val="567"/>
          <w:marRight w:val="0"/>
          <w:marTop w:val="0"/>
          <w:marBottom w:val="0"/>
          <w:divBdr>
            <w:top w:val="none" w:sz="0" w:space="0" w:color="auto"/>
            <w:left w:val="none" w:sz="0" w:space="0" w:color="auto"/>
            <w:bottom w:val="none" w:sz="0" w:space="0" w:color="auto"/>
            <w:right w:val="none" w:sz="0" w:space="0" w:color="auto"/>
          </w:divBdr>
        </w:div>
        <w:div w:id="1182431256">
          <w:marLeft w:val="567"/>
          <w:marRight w:val="0"/>
          <w:marTop w:val="0"/>
          <w:marBottom w:val="0"/>
          <w:divBdr>
            <w:top w:val="none" w:sz="0" w:space="0" w:color="auto"/>
            <w:left w:val="none" w:sz="0" w:space="0" w:color="auto"/>
            <w:bottom w:val="none" w:sz="0" w:space="0" w:color="auto"/>
            <w:right w:val="none" w:sz="0" w:space="0" w:color="auto"/>
          </w:divBdr>
        </w:div>
        <w:div w:id="1602058367">
          <w:marLeft w:val="567"/>
          <w:marRight w:val="0"/>
          <w:marTop w:val="0"/>
          <w:marBottom w:val="0"/>
          <w:divBdr>
            <w:top w:val="none" w:sz="0" w:space="0" w:color="auto"/>
            <w:left w:val="none" w:sz="0" w:space="0" w:color="auto"/>
            <w:bottom w:val="none" w:sz="0" w:space="0" w:color="auto"/>
            <w:right w:val="none" w:sz="0" w:space="0" w:color="auto"/>
          </w:divBdr>
        </w:div>
        <w:div w:id="1245533958">
          <w:marLeft w:val="567"/>
          <w:marRight w:val="0"/>
          <w:marTop w:val="0"/>
          <w:marBottom w:val="0"/>
          <w:divBdr>
            <w:top w:val="none" w:sz="0" w:space="0" w:color="auto"/>
            <w:left w:val="none" w:sz="0" w:space="0" w:color="auto"/>
            <w:bottom w:val="none" w:sz="0" w:space="0" w:color="auto"/>
            <w:right w:val="none" w:sz="0" w:space="0" w:color="auto"/>
          </w:divBdr>
        </w:div>
        <w:div w:id="51053648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ahkei.staff.ugm.ac.id/file/Mediasi.rtf" TargetMode="External"/><Relationship Id="rId2" Type="http://schemas.openxmlformats.org/officeDocument/2006/relationships/hyperlink" Target="http://www.academia.edu" TargetMode="External"/><Relationship Id="rId1" Type="http://schemas.openxmlformats.org/officeDocument/2006/relationships/hyperlink" Target="https://strategika.wordpress.com" TargetMode="External"/><Relationship Id="rId5" Type="http://schemas.openxmlformats.org/officeDocument/2006/relationships/hyperlink" Target="http://www.isuu.com" TargetMode="External"/><Relationship Id="rId4" Type="http://schemas.openxmlformats.org/officeDocument/2006/relationships/hyperlink" Target="http://www.pa-selong.go.id" TargetMode="Externa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30</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Ahmad</cp:lastModifiedBy>
  <cp:revision>82</cp:revision>
  <cp:lastPrinted>2015-12-08T11:38:00Z</cp:lastPrinted>
  <dcterms:created xsi:type="dcterms:W3CDTF">2015-10-20T03:02:00Z</dcterms:created>
  <dcterms:modified xsi:type="dcterms:W3CDTF">2015-12-08T11:39:00Z</dcterms:modified>
</cp:coreProperties>
</file>