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59" w:rsidRPr="005D3A0C" w:rsidRDefault="00177D78" w:rsidP="0044636E">
      <w:pPr>
        <w:tabs>
          <w:tab w:val="center" w:pos="4135"/>
          <w:tab w:val="left" w:pos="5535"/>
          <w:tab w:val="left" w:pos="5760"/>
        </w:tabs>
        <w:spacing w:line="360" w:lineRule="auto"/>
        <w:contextualSpacing/>
        <w:jc w:val="center"/>
        <w:rPr>
          <w:rFonts w:ascii="Times New Roman" w:hAnsi="Times New Roman" w:cs="Times New Roman"/>
          <w:b/>
          <w:sz w:val="24"/>
          <w:szCs w:val="24"/>
          <w:lang w:val="es-ES"/>
        </w:rPr>
      </w:pPr>
      <w:r>
        <w:rPr>
          <w:rFonts w:ascii="Times New Roman" w:hAnsi="Times New Roman" w:cs="Times New Roman"/>
          <w:b/>
          <w:noProof/>
          <w:sz w:val="24"/>
          <w:szCs w:val="24"/>
        </w:rPr>
        <w:pict>
          <v:oval id="_x0000_s1056" style="position:absolute;left:0;text-align:left;margin-left:377.3pt;margin-top:-85.05pt;width:45pt;height:36pt;z-index:251684864" stroked="f"/>
        </w:pict>
      </w:r>
      <w:r w:rsidR="00B11359" w:rsidRPr="005D3A0C">
        <w:rPr>
          <w:rFonts w:ascii="Times New Roman" w:hAnsi="Times New Roman" w:cs="Times New Roman"/>
          <w:b/>
          <w:sz w:val="24"/>
          <w:szCs w:val="24"/>
          <w:lang w:val="es-ES"/>
        </w:rPr>
        <w:t>BAB  IV</w:t>
      </w:r>
    </w:p>
    <w:p w:rsidR="00B11359" w:rsidRPr="005D3A0C" w:rsidRDefault="00B11359" w:rsidP="00B11359">
      <w:pPr>
        <w:tabs>
          <w:tab w:val="center" w:pos="4135"/>
          <w:tab w:val="left" w:pos="5535"/>
          <w:tab w:val="left" w:pos="5760"/>
        </w:tabs>
        <w:spacing w:line="360" w:lineRule="auto"/>
        <w:contextualSpacing/>
        <w:jc w:val="center"/>
        <w:rPr>
          <w:rFonts w:ascii="Times New Roman" w:hAnsi="Times New Roman" w:cs="Times New Roman"/>
          <w:b/>
          <w:sz w:val="24"/>
          <w:szCs w:val="24"/>
          <w:lang w:val="es-ES"/>
        </w:rPr>
      </w:pPr>
      <w:r w:rsidRPr="005D3A0C">
        <w:rPr>
          <w:rFonts w:ascii="Times New Roman" w:hAnsi="Times New Roman" w:cs="Times New Roman"/>
          <w:b/>
          <w:sz w:val="24"/>
          <w:szCs w:val="24"/>
          <w:lang w:val="es-ES"/>
        </w:rPr>
        <w:t>HASIL PENELITIAN DAN PEMBAHASAN</w:t>
      </w:r>
    </w:p>
    <w:p w:rsidR="00B11359" w:rsidRPr="005D3A0C" w:rsidRDefault="00B11359" w:rsidP="00E1159A">
      <w:pPr>
        <w:tabs>
          <w:tab w:val="center" w:pos="4135"/>
          <w:tab w:val="left" w:pos="5535"/>
          <w:tab w:val="left" w:pos="5760"/>
        </w:tabs>
        <w:spacing w:line="240" w:lineRule="auto"/>
        <w:jc w:val="center"/>
        <w:rPr>
          <w:rFonts w:ascii="Times New Roman" w:hAnsi="Times New Roman" w:cs="Times New Roman"/>
          <w:b/>
          <w:sz w:val="24"/>
          <w:szCs w:val="24"/>
          <w:lang w:val="es-ES"/>
        </w:rPr>
      </w:pPr>
    </w:p>
    <w:p w:rsidR="00B11359" w:rsidRDefault="00D47664" w:rsidP="005E5345">
      <w:pPr>
        <w:numPr>
          <w:ilvl w:val="0"/>
          <w:numId w:val="1"/>
        </w:numPr>
        <w:tabs>
          <w:tab w:val="clear" w:pos="720"/>
          <w:tab w:val="num" w:pos="360"/>
        </w:tabs>
        <w:spacing w:after="0" w:line="480" w:lineRule="auto"/>
        <w:ind w:left="360"/>
        <w:rPr>
          <w:rFonts w:ascii="Times New Roman" w:hAnsi="Times New Roman" w:cs="Times New Roman"/>
          <w:b/>
          <w:sz w:val="24"/>
          <w:szCs w:val="24"/>
        </w:rPr>
      </w:pPr>
      <w:r w:rsidRPr="005D3A0C">
        <w:rPr>
          <w:rFonts w:ascii="Times New Roman" w:hAnsi="Times New Roman" w:cs="Times New Roman"/>
          <w:b/>
          <w:sz w:val="24"/>
          <w:szCs w:val="24"/>
        </w:rPr>
        <w:t xml:space="preserve">Deskripsi Data </w:t>
      </w:r>
      <w:r w:rsidR="00B11359" w:rsidRPr="005D3A0C">
        <w:rPr>
          <w:rFonts w:ascii="Times New Roman" w:hAnsi="Times New Roman" w:cs="Times New Roman"/>
          <w:b/>
          <w:sz w:val="24"/>
          <w:szCs w:val="24"/>
        </w:rPr>
        <w:t>Hasil Penelitian</w:t>
      </w:r>
    </w:p>
    <w:p w:rsidR="00C631F5" w:rsidRDefault="00C631F5" w:rsidP="00C631F5">
      <w:pPr>
        <w:spacing w:after="0"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Dalam bab ini mendiskripsikan tentang keberadaan obyek penelitian dan hasil paparan data ketika proses belajar mengajar berlangsung, yaitu ketika menerapkan strategi pembelajaran </w:t>
      </w:r>
      <w:r w:rsidR="006A1CD4">
        <w:rPr>
          <w:rFonts w:ascii="Times New Roman" w:hAnsi="Times New Roman" w:cs="Times New Roman"/>
          <w:i/>
          <w:sz w:val="24"/>
          <w:szCs w:val="24"/>
        </w:rPr>
        <w:t>Make A Match</w:t>
      </w:r>
      <w:r>
        <w:rPr>
          <w:rFonts w:ascii="Times New Roman" w:hAnsi="Times New Roman" w:cs="Times New Roman"/>
          <w:sz w:val="24"/>
          <w:szCs w:val="24"/>
        </w:rPr>
        <w:t xml:space="preserve"> pada pokok bahasan Mengenal Sifat Jaiz Allah SWT yang telah peneliti terapkan di kelas IV SDN Batumea Kecamatan Wawonii Tengah Kabupaten Konawe. Supaya situasi pembelajaran dapat diikuti secara utuh, maka peneliti memamparkan semua proses yang terjadi selama berlangsungnya pembelajaran, mulai dari kegiatan awal hingga peneliti menutup pembelajaran,  dari masing-masing pertemuan. Penelitian dimulai pada tanggal </w:t>
      </w:r>
      <w:r w:rsidR="002D3875">
        <w:rPr>
          <w:rFonts w:ascii="Times New Roman" w:hAnsi="Times New Roman" w:cs="Times New Roman"/>
          <w:sz w:val="24"/>
          <w:szCs w:val="24"/>
        </w:rPr>
        <w:t>6 September</w:t>
      </w:r>
      <w:r>
        <w:rPr>
          <w:rFonts w:ascii="Times New Roman" w:hAnsi="Times New Roman" w:cs="Times New Roman"/>
          <w:sz w:val="24"/>
          <w:szCs w:val="24"/>
        </w:rPr>
        <w:t xml:space="preserve"> 2012 sampai 27 </w:t>
      </w:r>
      <w:r w:rsidR="002D3875">
        <w:rPr>
          <w:rFonts w:ascii="Times New Roman" w:hAnsi="Times New Roman" w:cs="Times New Roman"/>
          <w:sz w:val="24"/>
          <w:szCs w:val="24"/>
        </w:rPr>
        <w:t xml:space="preserve">September </w:t>
      </w:r>
      <w:r>
        <w:rPr>
          <w:rFonts w:ascii="Times New Roman" w:hAnsi="Times New Roman" w:cs="Times New Roman"/>
          <w:sz w:val="24"/>
          <w:szCs w:val="24"/>
        </w:rPr>
        <w:t>2012. Penelitian ini dilaksanakan sebanyak dua siklus selama dua kali pertemuan dalam setiap siklus.</w:t>
      </w:r>
    </w:p>
    <w:p w:rsidR="00C631F5" w:rsidRPr="00C631F5" w:rsidRDefault="00C631F5" w:rsidP="00C631F5">
      <w:pPr>
        <w:spacing w:after="0" w:line="240" w:lineRule="auto"/>
        <w:ind w:firstLine="1276"/>
        <w:jc w:val="both"/>
        <w:rPr>
          <w:rFonts w:ascii="Times New Roman" w:hAnsi="Times New Roman" w:cs="Times New Roman"/>
          <w:sz w:val="24"/>
          <w:szCs w:val="24"/>
        </w:rPr>
      </w:pPr>
    </w:p>
    <w:p w:rsidR="00B11359" w:rsidRPr="005D3A0C" w:rsidRDefault="00B11359" w:rsidP="005E5345">
      <w:pPr>
        <w:numPr>
          <w:ilvl w:val="0"/>
          <w:numId w:val="2"/>
        </w:numPr>
        <w:tabs>
          <w:tab w:val="clear" w:pos="982"/>
        </w:tabs>
        <w:spacing w:after="0" w:line="480" w:lineRule="auto"/>
        <w:ind w:left="374" w:hanging="14"/>
        <w:rPr>
          <w:rFonts w:ascii="Times New Roman" w:hAnsi="Times New Roman" w:cs="Times New Roman"/>
          <w:b/>
          <w:sz w:val="24"/>
          <w:szCs w:val="24"/>
        </w:rPr>
      </w:pPr>
      <w:r w:rsidRPr="005D3A0C">
        <w:rPr>
          <w:rFonts w:ascii="Times New Roman" w:hAnsi="Times New Roman" w:cs="Times New Roman"/>
          <w:b/>
          <w:sz w:val="24"/>
          <w:szCs w:val="24"/>
        </w:rPr>
        <w:t>Kegiatan Pendahuluan</w:t>
      </w:r>
      <w:r w:rsidR="00A871DF">
        <w:rPr>
          <w:rFonts w:ascii="Times New Roman" w:hAnsi="Times New Roman" w:cs="Times New Roman"/>
          <w:b/>
          <w:sz w:val="24"/>
          <w:szCs w:val="24"/>
        </w:rPr>
        <w:t xml:space="preserve"> </w:t>
      </w:r>
    </w:p>
    <w:p w:rsidR="00C631F5" w:rsidRDefault="00177D78" w:rsidP="00B11359">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173.85pt;margin-top:230.2pt;width:53.25pt;height:25.5pt;z-index:251687936" strokecolor="white [3212]">
            <v:textbox style="mso-next-textbox:#_x0000_s1060">
              <w:txbxContent>
                <w:p w:rsidR="00A871DF" w:rsidRDefault="00A871DF">
                  <w:r>
                    <w:t>33</w:t>
                  </w:r>
                </w:p>
              </w:txbxContent>
            </v:textbox>
          </v:shape>
        </w:pict>
      </w:r>
      <w:r w:rsidR="00C631F5">
        <w:rPr>
          <w:rFonts w:ascii="Times New Roman" w:hAnsi="Times New Roman" w:cs="Times New Roman"/>
          <w:sz w:val="24"/>
          <w:szCs w:val="24"/>
        </w:rPr>
        <w:t xml:space="preserve">Pada waktu melaksanakan penelitian, observasi awal dilakukan oleh peneliti untuk mengetahui sejauh mana tingkat motivasi, keaktifan dan hasil belajar peserta didik. Peneliti melakukan wawancara awal kepada Guru bidang studi PAI yang akan dijadikan subyek penelitian. Perolehan dari hasil wawancara tersebut, bahwa guru masih menggunakan pembelajaran tradisional, adapun metode yang digunakan sampai saat itu adalah ceramah, tanya jawab dan hafalan. Dan dari hasil pemantauan peneliti, belum ada inovasi baru dari pihak sekolah untuk memperbaiki </w:t>
      </w:r>
      <w:r w:rsidR="00C631F5">
        <w:rPr>
          <w:rFonts w:ascii="Times New Roman" w:hAnsi="Times New Roman" w:cs="Times New Roman"/>
          <w:sz w:val="24"/>
          <w:szCs w:val="24"/>
        </w:rPr>
        <w:lastRenderedPageBreak/>
        <w:t>pembelajaran, khususnya mata pelajaran Pendidikan Agama Islam. Sehingga keaktifan dan hasil belajar siswa dalam mempelajari PAI masih cenderung rendah, hal ini ditunjukkan pada hasil belajar yang diperoleh dari nilai rapor siswa pada semester sebelumnya. Setelah memperoleh beberapa data yang menunjukkan bahwa siswa kelas IV SD Negeri Batumea perlu diberikan tindakan yang positif dengan tujuan untuk meningkatkan hasil belajar siswa dalam mempelajari Pendidikan Agama Islam.</w:t>
      </w:r>
    </w:p>
    <w:p w:rsidR="00C631F5" w:rsidRDefault="00C631F5" w:rsidP="00C631F5">
      <w:pPr>
        <w:pStyle w:val="ListParagraph"/>
        <w:numPr>
          <w:ilvl w:val="0"/>
          <w:numId w:val="2"/>
        </w:numPr>
        <w:spacing w:line="480" w:lineRule="auto"/>
        <w:jc w:val="both"/>
        <w:rPr>
          <w:rFonts w:ascii="Times New Roman" w:hAnsi="Times New Roman" w:cs="Times New Roman"/>
          <w:b/>
          <w:sz w:val="24"/>
          <w:szCs w:val="24"/>
        </w:rPr>
      </w:pPr>
      <w:r w:rsidRPr="00C631F5">
        <w:rPr>
          <w:rFonts w:ascii="Times New Roman" w:hAnsi="Times New Roman" w:cs="Times New Roman"/>
          <w:b/>
          <w:sz w:val="24"/>
          <w:szCs w:val="24"/>
        </w:rPr>
        <w:t xml:space="preserve">Kegiatan Pre Tes </w:t>
      </w:r>
    </w:p>
    <w:p w:rsidR="00C631F5" w:rsidRDefault="00C631F5" w:rsidP="0055136E">
      <w:pPr>
        <w:pStyle w:val="ListParagraph"/>
        <w:numPr>
          <w:ilvl w:val="1"/>
          <w:numId w:val="2"/>
        </w:numPr>
        <w:tabs>
          <w:tab w:val="clear" w:pos="1702"/>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Rancangan Pre Tes</w:t>
      </w:r>
    </w:p>
    <w:p w:rsidR="00C631F5" w:rsidRDefault="00C631F5" w:rsidP="00C631F5">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Pre Tes dirancang dengan tujuan untuk mengetahui sejauh mana pemahaman peserta didik terhadap situasi pembelajaran sebelumnya, dengan menggunaka metode tradisional yaitu metode ceramah. Adapun persiapan pelaksanaan pre tes yaitu membuat rencana pembelajaran sebagai berikut:</w:t>
      </w:r>
    </w:p>
    <w:p w:rsidR="00C631F5" w:rsidRDefault="00C631F5" w:rsidP="00C631F5">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Awal, guru memberikan salam, dan memberikan motivasi kepada peserta didik untuk menggugah semangat baru dalam peserta didik</w:t>
      </w:r>
    </w:p>
    <w:p w:rsidR="00C631F5" w:rsidRDefault="00C631F5" w:rsidP="00C631F5">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Inti, guru mulai bertanya sedikit tentang pelajaran sebelumnya, kemudian dilanjutkan dengan pemberian pre tes kepada peserta didik untuk mengetahui sejauh mana tingkat pengetahuan atau daya ingat peserta didik terhadap pembelajaran yang diperoleh selama menggunakan metode yang tradisional yaitu ceramah.</w:t>
      </w:r>
    </w:p>
    <w:p w:rsidR="00C631F5" w:rsidRDefault="00C631F5" w:rsidP="00C631F5">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Kegiatan Akhir, guru memberikan pesan-pesan yang bermanfaat sebelum meninggalkan kelas, agar peserta didik selalu belajar, dan mengucapkan sala penutup.</w:t>
      </w:r>
    </w:p>
    <w:p w:rsidR="00C631F5" w:rsidRPr="0055136E" w:rsidRDefault="00C631F5" w:rsidP="0055136E">
      <w:pPr>
        <w:pStyle w:val="ListParagraph"/>
        <w:numPr>
          <w:ilvl w:val="1"/>
          <w:numId w:val="2"/>
        </w:numPr>
        <w:tabs>
          <w:tab w:val="clear" w:pos="1702"/>
        </w:tabs>
        <w:spacing w:line="480" w:lineRule="auto"/>
        <w:ind w:left="1276"/>
        <w:jc w:val="both"/>
        <w:rPr>
          <w:rFonts w:ascii="Times New Roman" w:hAnsi="Times New Roman" w:cs="Times New Roman"/>
          <w:b/>
          <w:sz w:val="24"/>
          <w:szCs w:val="24"/>
        </w:rPr>
      </w:pPr>
      <w:r w:rsidRPr="0055136E">
        <w:rPr>
          <w:rFonts w:ascii="Times New Roman" w:hAnsi="Times New Roman" w:cs="Times New Roman"/>
          <w:b/>
          <w:sz w:val="24"/>
          <w:szCs w:val="24"/>
        </w:rPr>
        <w:t>Pelaksanaan Pre Tes</w:t>
      </w:r>
    </w:p>
    <w:p w:rsidR="00C631F5" w:rsidRDefault="00C631F5" w:rsidP="00C631F5">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Pre Tes di lakukan pada tanggal </w:t>
      </w:r>
      <w:r w:rsidR="002D3875">
        <w:rPr>
          <w:rFonts w:ascii="Times New Roman" w:hAnsi="Times New Roman" w:cs="Times New Roman"/>
          <w:sz w:val="24"/>
          <w:szCs w:val="24"/>
        </w:rPr>
        <w:t>13 September</w:t>
      </w:r>
      <w:r>
        <w:rPr>
          <w:rFonts w:ascii="Times New Roman" w:hAnsi="Times New Roman" w:cs="Times New Roman"/>
          <w:sz w:val="24"/>
          <w:szCs w:val="24"/>
        </w:rPr>
        <w:t xml:space="preserve"> 2012, pre tes dilaksanakan selama 2x35 menit jam pelajaran. Suasana dikelas mulai agak gaduh setelah peneliti membagikan soal yang akan dijawab oleh peserta didik, banyak siswa yang bertanya kepada teman sebelahnya untuk memperoleh jawaban yang sesuai, bahkan ada yang jalan-jalan untuk mencari jawaban dari teman-temannya yang lain. Itu semua karena ketidaksiapan peserta didik dalam menjawab soal yang diberikan oleh guru atau peneliti. </w:t>
      </w:r>
    </w:p>
    <w:p w:rsidR="00C631F5" w:rsidRPr="0055136E" w:rsidRDefault="00C631F5" w:rsidP="0055136E">
      <w:pPr>
        <w:pStyle w:val="ListParagraph"/>
        <w:numPr>
          <w:ilvl w:val="1"/>
          <w:numId w:val="2"/>
        </w:numPr>
        <w:tabs>
          <w:tab w:val="clear" w:pos="1702"/>
        </w:tabs>
        <w:spacing w:line="480" w:lineRule="auto"/>
        <w:ind w:left="1276"/>
        <w:jc w:val="both"/>
        <w:rPr>
          <w:rFonts w:ascii="Times New Roman" w:hAnsi="Times New Roman" w:cs="Times New Roman"/>
          <w:b/>
          <w:sz w:val="24"/>
          <w:szCs w:val="24"/>
        </w:rPr>
      </w:pPr>
      <w:r w:rsidRPr="0055136E">
        <w:rPr>
          <w:rFonts w:ascii="Times New Roman" w:hAnsi="Times New Roman" w:cs="Times New Roman"/>
          <w:b/>
          <w:sz w:val="24"/>
          <w:szCs w:val="24"/>
        </w:rPr>
        <w:t>Observasi dan Hasil Pre Tes</w:t>
      </w:r>
    </w:p>
    <w:p w:rsidR="00C631F5" w:rsidRDefault="00C631F5" w:rsidP="00C631F5">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Dilihat dari hasil pre tes, banyak sekali siswa yang asal-asalan menjawab pertanyaan yang diberikan</w:t>
      </w:r>
      <w:r w:rsidR="00462787">
        <w:rPr>
          <w:rFonts w:ascii="Times New Roman" w:hAnsi="Times New Roman" w:cs="Times New Roman"/>
          <w:sz w:val="24"/>
          <w:szCs w:val="24"/>
        </w:rPr>
        <w:t xml:space="preserve">, dan mereka kurang semangat serta kurang antusias untuk mengerjakannya, banyak peserta didik yang putus asa dengan kemampuan yang dimilikinya, hal ini dapat dilihat dari ketidaksiapan mereka dalam memngikuti kegiatan belajar mengajar. Di lihat dari hasil nilai yang diperoleh, dapat disimpulkan bahwa siswa memperoleh nila yang cenderung rendah. </w:t>
      </w:r>
    </w:p>
    <w:p w:rsidR="00462787" w:rsidRDefault="00462787" w:rsidP="0055136E">
      <w:pPr>
        <w:spacing w:after="0" w:line="480" w:lineRule="auto"/>
        <w:ind w:left="709"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Pada saat mengerjakan pre tes, peserta didik kurang begitu semangat, dan isi jawabannya masih ada yang kosong atau hanya separuh </w:t>
      </w:r>
      <w:r>
        <w:rPr>
          <w:rFonts w:ascii="Times New Roman" w:hAnsi="Times New Roman" w:cs="Times New Roman"/>
          <w:sz w:val="24"/>
          <w:szCs w:val="24"/>
        </w:rPr>
        <w:lastRenderedPageBreak/>
        <w:t>yang dijawab, tidak secara keseluruhan. Hasil nilai pre tes dapat dilihat dalam tabel berikut:</w:t>
      </w:r>
    </w:p>
    <w:p w:rsidR="00462787" w:rsidRDefault="00462787" w:rsidP="0055136E">
      <w:pPr>
        <w:spacing w:after="0" w:line="240" w:lineRule="auto"/>
        <w:ind w:left="709"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Tabel 4.1 </w:t>
      </w:r>
    </w:p>
    <w:p w:rsidR="00462787" w:rsidRDefault="00462787" w:rsidP="0055136E">
      <w:pPr>
        <w:spacing w:after="0" w:line="240" w:lineRule="auto"/>
        <w:ind w:left="709" w:firstLine="709"/>
        <w:contextualSpacing/>
        <w:jc w:val="center"/>
        <w:rPr>
          <w:rFonts w:ascii="Times New Roman" w:hAnsi="Times New Roman" w:cs="Times New Roman"/>
          <w:sz w:val="24"/>
          <w:szCs w:val="24"/>
        </w:rPr>
      </w:pPr>
      <w:r>
        <w:rPr>
          <w:rFonts w:ascii="Times New Roman" w:hAnsi="Times New Roman" w:cs="Times New Roman"/>
          <w:sz w:val="24"/>
          <w:szCs w:val="24"/>
        </w:rPr>
        <w:t>Distribusi hasil nilai Pre Tes P</w:t>
      </w:r>
      <w:r w:rsidR="00923ACB">
        <w:rPr>
          <w:rFonts w:ascii="Times New Roman" w:hAnsi="Times New Roman" w:cs="Times New Roman"/>
          <w:sz w:val="24"/>
          <w:szCs w:val="24"/>
        </w:rPr>
        <w:t>elajaran Pendidikan Agama Islam</w:t>
      </w:r>
    </w:p>
    <w:p w:rsidR="00462787" w:rsidRDefault="00462787" w:rsidP="0055136E">
      <w:pPr>
        <w:spacing w:after="0" w:line="240" w:lineRule="auto"/>
        <w:ind w:left="709" w:firstLine="709"/>
        <w:contextualSpacing/>
        <w:jc w:val="center"/>
        <w:rPr>
          <w:rFonts w:ascii="Times New Roman" w:hAnsi="Times New Roman" w:cs="Times New Roman"/>
          <w:sz w:val="24"/>
          <w:szCs w:val="24"/>
        </w:rPr>
      </w:pPr>
      <w:r>
        <w:rPr>
          <w:rFonts w:ascii="Times New Roman" w:hAnsi="Times New Roman" w:cs="Times New Roman"/>
          <w:sz w:val="24"/>
          <w:szCs w:val="24"/>
        </w:rPr>
        <w:t>Kelas IV SDN Batumea Kecamatan Wawonii  Tengah</w:t>
      </w:r>
    </w:p>
    <w:tbl>
      <w:tblPr>
        <w:tblW w:w="6950" w:type="dxa"/>
        <w:tblInd w:w="675" w:type="dxa"/>
        <w:tblLook w:val="04A0"/>
      </w:tblPr>
      <w:tblGrid>
        <w:gridCol w:w="510"/>
        <w:gridCol w:w="1840"/>
        <w:gridCol w:w="1880"/>
        <w:gridCol w:w="1300"/>
        <w:gridCol w:w="1420"/>
      </w:tblGrid>
      <w:tr w:rsidR="00923ACB" w:rsidRPr="00923ACB" w:rsidTr="00923ACB">
        <w:trPr>
          <w:trHeight w:val="6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Nama Siswa</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Jenis kelamin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Nilai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Ket</w:t>
            </w:r>
          </w:p>
        </w:tc>
      </w:tr>
      <w:tr w:rsidR="00923ACB" w:rsidRPr="00923ACB" w:rsidTr="00923ACB">
        <w:trPr>
          <w:trHeight w:val="225"/>
        </w:trPr>
        <w:tc>
          <w:tcPr>
            <w:tcW w:w="510" w:type="dxa"/>
            <w:tcBorders>
              <w:top w:val="nil"/>
              <w:left w:val="single" w:sz="4" w:space="0" w:color="auto"/>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1</w:t>
            </w:r>
          </w:p>
        </w:tc>
        <w:tc>
          <w:tcPr>
            <w:tcW w:w="1840"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2</w:t>
            </w:r>
          </w:p>
        </w:tc>
        <w:tc>
          <w:tcPr>
            <w:tcW w:w="1880"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3</w:t>
            </w:r>
          </w:p>
        </w:tc>
        <w:tc>
          <w:tcPr>
            <w:tcW w:w="1300"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4</w:t>
            </w:r>
          </w:p>
        </w:tc>
        <w:tc>
          <w:tcPr>
            <w:tcW w:w="1420"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5</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Almayanti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66</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2</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Sutra</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73</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3</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Bahtiar </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70</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4</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Basrul Alam</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65</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5</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Fajrin</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81</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Firmayani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63</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Indra Wijaya. S</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66</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Rahmiati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60</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9</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Rifai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72</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10</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Rusmitasari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72</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11</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Yasrin Ramadan</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65</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12</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Imasari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71</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13</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Sardin</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70</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14</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Sakina Safitri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67</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15</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Servi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63</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16</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Sasmita</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70</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17</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Sukmawati</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64</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18</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Ian Aksay</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61</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19</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Ismail</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73</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20</w:t>
            </w:r>
          </w:p>
        </w:tc>
        <w:tc>
          <w:tcPr>
            <w:tcW w:w="18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Musliana</w:t>
            </w:r>
          </w:p>
        </w:tc>
        <w:tc>
          <w:tcPr>
            <w:tcW w:w="188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73</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Jumlah</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1365</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r w:rsidR="00923ACB" w:rsidRPr="00923ACB" w:rsidTr="00923ACB">
        <w:trPr>
          <w:trHeight w:val="315"/>
        </w:trPr>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Rata-Rata</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68.25</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r w:rsidR="00923ACB" w:rsidRPr="00923ACB" w:rsidTr="00923ACB">
        <w:trPr>
          <w:trHeight w:val="315"/>
        </w:trPr>
        <w:tc>
          <w:tcPr>
            <w:tcW w:w="42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Jumlah Klasikal</w:t>
            </w:r>
          </w:p>
        </w:tc>
        <w:tc>
          <w:tcPr>
            <w:tcW w:w="130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50</w:t>
            </w:r>
          </w:p>
        </w:tc>
        <w:tc>
          <w:tcPr>
            <w:tcW w:w="142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bl>
    <w:p w:rsidR="00923ACB" w:rsidRDefault="00923ACB" w:rsidP="0055136E">
      <w:pPr>
        <w:spacing w:after="0" w:line="240" w:lineRule="auto"/>
        <w:ind w:left="709" w:firstLine="709"/>
        <w:contextualSpacing/>
        <w:jc w:val="center"/>
        <w:rPr>
          <w:rFonts w:ascii="Times New Roman" w:hAnsi="Times New Roman" w:cs="Times New Roman"/>
          <w:sz w:val="24"/>
          <w:szCs w:val="24"/>
        </w:rPr>
      </w:pPr>
    </w:p>
    <w:p w:rsidR="00923ACB" w:rsidRDefault="00923ACB" w:rsidP="0055136E">
      <w:pPr>
        <w:spacing w:after="0" w:line="240" w:lineRule="auto"/>
        <w:ind w:left="709" w:firstLine="709"/>
        <w:contextualSpacing/>
        <w:jc w:val="center"/>
        <w:rPr>
          <w:rFonts w:ascii="Times New Roman" w:hAnsi="Times New Roman" w:cs="Times New Roman"/>
          <w:sz w:val="24"/>
          <w:szCs w:val="24"/>
        </w:rPr>
      </w:pPr>
    </w:p>
    <w:p w:rsidR="000F3016" w:rsidRPr="000F3016" w:rsidRDefault="000F3016" w:rsidP="0055136E">
      <w:pPr>
        <w:spacing w:after="0" w:line="480" w:lineRule="auto"/>
        <w:ind w:left="357" w:firstLine="720"/>
        <w:contextualSpacing/>
        <w:jc w:val="both"/>
        <w:rPr>
          <w:rFonts w:ascii="Times New Roman" w:hAnsi="Times New Roman" w:cs="Times New Roman"/>
          <w:i/>
          <w:sz w:val="24"/>
          <w:szCs w:val="24"/>
          <w:lang w:val="sv-SE"/>
        </w:rPr>
      </w:pPr>
      <w:r w:rsidRPr="000F3016">
        <w:rPr>
          <w:rFonts w:ascii="Times New Roman" w:hAnsi="Times New Roman" w:cs="Times New Roman"/>
          <w:i/>
          <w:sz w:val="24"/>
          <w:szCs w:val="24"/>
          <w:lang w:val="sv-SE"/>
        </w:rPr>
        <w:t>Hasil data PTK 2012</w:t>
      </w:r>
    </w:p>
    <w:p w:rsidR="00B11359" w:rsidRDefault="00B11359" w:rsidP="0055136E">
      <w:pPr>
        <w:spacing w:after="0" w:line="480" w:lineRule="auto"/>
        <w:ind w:left="357" w:firstLine="720"/>
        <w:contextualSpacing/>
        <w:jc w:val="both"/>
        <w:rPr>
          <w:rFonts w:ascii="Times New Roman" w:hAnsi="Times New Roman" w:cs="Times New Roman"/>
          <w:sz w:val="24"/>
          <w:szCs w:val="24"/>
          <w:lang w:val="sv-SE"/>
        </w:rPr>
      </w:pPr>
      <w:r w:rsidRPr="005D3A0C">
        <w:rPr>
          <w:rFonts w:ascii="Times New Roman" w:hAnsi="Times New Roman" w:cs="Times New Roman"/>
          <w:sz w:val="24"/>
          <w:szCs w:val="24"/>
          <w:lang w:val="sv-SE"/>
        </w:rPr>
        <w:t>Pada tabel 4.1 di atas menunjukkan bahwa penguasaan siswa secara klasikal terhadap materi pelajaran</w:t>
      </w:r>
      <w:r w:rsidR="001E6C35" w:rsidRPr="005D3A0C">
        <w:rPr>
          <w:rFonts w:ascii="Times New Roman" w:hAnsi="Times New Roman" w:cs="Times New Roman"/>
          <w:sz w:val="24"/>
          <w:szCs w:val="24"/>
          <w:lang w:val="sv-SE"/>
        </w:rPr>
        <w:t xml:space="preserve"> Pendidikan Agama Islam</w:t>
      </w:r>
      <w:r w:rsidRPr="005D3A0C">
        <w:rPr>
          <w:rFonts w:ascii="Times New Roman" w:hAnsi="Times New Roman" w:cs="Times New Roman"/>
          <w:sz w:val="24"/>
          <w:szCs w:val="24"/>
          <w:lang w:val="sv-SE"/>
        </w:rPr>
        <w:t xml:space="preserve"> pada pokok bahasan </w:t>
      </w:r>
      <w:r w:rsidRPr="005D3A0C">
        <w:rPr>
          <w:rFonts w:ascii="Times New Roman" w:hAnsi="Times New Roman" w:cs="Times New Roman"/>
          <w:sz w:val="24"/>
          <w:szCs w:val="24"/>
        </w:rPr>
        <w:t xml:space="preserve">konsep </w:t>
      </w:r>
      <w:r w:rsidR="0055136E">
        <w:rPr>
          <w:rFonts w:ascii="Times New Roman" w:hAnsi="Times New Roman" w:cs="Times New Roman"/>
          <w:sz w:val="24"/>
          <w:szCs w:val="24"/>
        </w:rPr>
        <w:t>memahami sifat Jaiz bagi Allah</w:t>
      </w:r>
      <w:r w:rsidR="00B3568C" w:rsidRPr="005D3A0C">
        <w:rPr>
          <w:rFonts w:ascii="Times New Roman" w:hAnsi="Times New Roman" w:cs="Times New Roman"/>
          <w:sz w:val="24"/>
          <w:szCs w:val="24"/>
        </w:rPr>
        <w:t>,</w:t>
      </w:r>
      <w:r w:rsidRPr="005D3A0C">
        <w:rPr>
          <w:rFonts w:ascii="Times New Roman" w:hAnsi="Times New Roman" w:cs="Times New Roman"/>
          <w:sz w:val="24"/>
          <w:szCs w:val="24"/>
          <w:lang w:val="sv-SE"/>
        </w:rPr>
        <w:t xml:space="preserve"> </w:t>
      </w:r>
      <w:r w:rsidR="0055136E">
        <w:rPr>
          <w:rFonts w:ascii="Times New Roman" w:hAnsi="Times New Roman" w:cs="Times New Roman"/>
          <w:sz w:val="24"/>
          <w:szCs w:val="24"/>
          <w:lang w:val="sv-SE"/>
        </w:rPr>
        <w:t xml:space="preserve">bahwa yang memperoleh </w:t>
      </w:r>
      <w:r w:rsidR="0055136E">
        <w:rPr>
          <w:rFonts w:ascii="Times New Roman" w:hAnsi="Times New Roman" w:cs="Times New Roman"/>
          <w:sz w:val="24"/>
          <w:szCs w:val="24"/>
          <w:lang w:val="sv-SE"/>
        </w:rPr>
        <w:lastRenderedPageBreak/>
        <w:t>nilai ≥70</w:t>
      </w:r>
      <w:r w:rsidRPr="005D3A0C">
        <w:rPr>
          <w:rFonts w:ascii="Times New Roman" w:hAnsi="Times New Roman" w:cs="Times New Roman"/>
          <w:sz w:val="24"/>
          <w:szCs w:val="24"/>
          <w:lang w:val="sv-SE"/>
        </w:rPr>
        <w:t xml:space="preserve"> sebanyak </w:t>
      </w:r>
      <w:r w:rsidR="0055136E">
        <w:rPr>
          <w:rFonts w:ascii="Times New Roman" w:hAnsi="Times New Roman" w:cs="Times New Roman"/>
          <w:sz w:val="24"/>
          <w:szCs w:val="24"/>
          <w:lang w:val="sv-SE"/>
        </w:rPr>
        <w:t>10</w:t>
      </w:r>
      <w:r w:rsidRPr="005D3A0C">
        <w:rPr>
          <w:rFonts w:ascii="Times New Roman" w:hAnsi="Times New Roman" w:cs="Times New Roman"/>
          <w:sz w:val="24"/>
          <w:szCs w:val="24"/>
          <w:lang w:val="sv-SE"/>
        </w:rPr>
        <w:t xml:space="preserve"> orang siswa yang ketuntasan belajarnya hanya mencapai </w:t>
      </w:r>
      <w:r w:rsidR="0055136E">
        <w:rPr>
          <w:rFonts w:ascii="Times New Roman" w:hAnsi="Times New Roman" w:cs="Times New Roman"/>
          <w:sz w:val="24"/>
          <w:szCs w:val="24"/>
          <w:lang w:val="sv-SE"/>
        </w:rPr>
        <w:t>50</w:t>
      </w:r>
      <w:r w:rsidRPr="005D3A0C">
        <w:rPr>
          <w:rFonts w:ascii="Times New Roman" w:hAnsi="Times New Roman" w:cs="Times New Roman"/>
          <w:color w:val="000000"/>
          <w:sz w:val="24"/>
          <w:szCs w:val="24"/>
          <w:lang w:val="sv-SE"/>
        </w:rPr>
        <w:t>%</w:t>
      </w:r>
      <w:r w:rsidRPr="005D3A0C">
        <w:rPr>
          <w:rFonts w:ascii="Times New Roman" w:hAnsi="Times New Roman" w:cs="Times New Roman"/>
          <w:sz w:val="24"/>
          <w:szCs w:val="24"/>
          <w:lang w:val="sv-SE"/>
        </w:rPr>
        <w:t xml:space="preserve"> dengan nilai rata-rata </w:t>
      </w:r>
      <w:r w:rsidR="00923ACB">
        <w:rPr>
          <w:rFonts w:ascii="Times New Roman" w:hAnsi="Times New Roman" w:cs="Times New Roman"/>
          <w:color w:val="000000"/>
          <w:sz w:val="24"/>
          <w:szCs w:val="24"/>
          <w:lang w:val="sv-SE"/>
        </w:rPr>
        <w:t>68,25</w:t>
      </w:r>
      <w:r w:rsidRPr="005D3A0C">
        <w:rPr>
          <w:rFonts w:ascii="Times New Roman" w:hAnsi="Times New Roman" w:cs="Times New Roman"/>
          <w:color w:val="000000"/>
          <w:sz w:val="24"/>
          <w:szCs w:val="24"/>
          <w:lang w:val="sv-SE"/>
        </w:rPr>
        <w:t>.</w:t>
      </w:r>
      <w:r w:rsidRPr="005D3A0C">
        <w:rPr>
          <w:rFonts w:ascii="Times New Roman" w:hAnsi="Times New Roman" w:cs="Times New Roman"/>
          <w:sz w:val="24"/>
          <w:szCs w:val="24"/>
          <w:lang w:val="sv-SE"/>
        </w:rPr>
        <w:t xml:space="preserve"> Hal ini menunjukkan bahwa siswa masih banyak melakukan kesalahan dalam menyelesaikan soal-soal tersebut. Hal ini disebabkan pemahaman siswa terhadap konsep-konsep dasar mat</w:t>
      </w:r>
      <w:r w:rsidR="001E6C35" w:rsidRPr="005D3A0C">
        <w:rPr>
          <w:rFonts w:ascii="Times New Roman" w:hAnsi="Times New Roman" w:cs="Times New Roman"/>
          <w:sz w:val="24"/>
          <w:szCs w:val="24"/>
          <w:lang w:val="sv-SE"/>
        </w:rPr>
        <w:t>eri tersebut masih sangat minim</w:t>
      </w:r>
      <w:r w:rsidRPr="005D3A0C">
        <w:rPr>
          <w:rFonts w:ascii="Times New Roman" w:hAnsi="Times New Roman" w:cs="Times New Roman"/>
          <w:sz w:val="24"/>
          <w:szCs w:val="24"/>
          <w:lang w:val="sv-SE"/>
        </w:rPr>
        <w:t>.</w:t>
      </w:r>
    </w:p>
    <w:p w:rsidR="00A871DF" w:rsidRPr="005D3A0C" w:rsidRDefault="00A871DF" w:rsidP="00A871DF">
      <w:pPr>
        <w:spacing w:after="0" w:line="240" w:lineRule="auto"/>
        <w:ind w:left="357" w:firstLine="720"/>
        <w:contextualSpacing/>
        <w:jc w:val="both"/>
        <w:rPr>
          <w:rFonts w:ascii="Times New Roman" w:hAnsi="Times New Roman" w:cs="Times New Roman"/>
          <w:sz w:val="24"/>
          <w:szCs w:val="24"/>
          <w:lang w:val="sv-SE"/>
        </w:rPr>
      </w:pPr>
    </w:p>
    <w:p w:rsidR="00B11359" w:rsidRPr="005D3A0C" w:rsidRDefault="001E6C35" w:rsidP="00F9020E">
      <w:pPr>
        <w:numPr>
          <w:ilvl w:val="0"/>
          <w:numId w:val="2"/>
        </w:numPr>
        <w:tabs>
          <w:tab w:val="clear" w:pos="982"/>
        </w:tabs>
        <w:spacing w:after="0" w:line="240" w:lineRule="auto"/>
        <w:ind w:left="720"/>
        <w:rPr>
          <w:rFonts w:ascii="Times New Roman" w:hAnsi="Times New Roman" w:cs="Times New Roman"/>
          <w:b/>
          <w:sz w:val="24"/>
          <w:szCs w:val="24"/>
        </w:rPr>
      </w:pPr>
      <w:r w:rsidRPr="005D3A0C">
        <w:rPr>
          <w:rFonts w:ascii="Times New Roman" w:hAnsi="Times New Roman" w:cs="Times New Roman"/>
          <w:b/>
          <w:sz w:val="24"/>
          <w:szCs w:val="24"/>
        </w:rPr>
        <w:t xml:space="preserve">Pelakasanaan </w:t>
      </w:r>
      <w:r w:rsidR="00B11359" w:rsidRPr="005D3A0C">
        <w:rPr>
          <w:rFonts w:ascii="Times New Roman" w:hAnsi="Times New Roman" w:cs="Times New Roman"/>
          <w:b/>
          <w:sz w:val="24"/>
          <w:szCs w:val="24"/>
        </w:rPr>
        <w:t>Tindakan Siklus I</w:t>
      </w:r>
      <w:r w:rsidR="00A871DF">
        <w:rPr>
          <w:rFonts w:ascii="Times New Roman" w:hAnsi="Times New Roman" w:cs="Times New Roman"/>
          <w:b/>
          <w:sz w:val="24"/>
          <w:szCs w:val="24"/>
        </w:rPr>
        <w:t xml:space="preserve"> (Pertemuan pertama dan kedua</w:t>
      </w:r>
      <w:r w:rsidR="00462787">
        <w:rPr>
          <w:rFonts w:ascii="Times New Roman" w:hAnsi="Times New Roman" w:cs="Times New Roman"/>
          <w:b/>
          <w:sz w:val="24"/>
          <w:szCs w:val="24"/>
        </w:rPr>
        <w:t>)</w:t>
      </w:r>
      <w:r w:rsidR="00F9020E">
        <w:rPr>
          <w:rFonts w:ascii="Times New Roman" w:hAnsi="Times New Roman" w:cs="Times New Roman"/>
          <w:b/>
          <w:sz w:val="24"/>
          <w:szCs w:val="24"/>
        </w:rPr>
        <w:t xml:space="preserve"> </w:t>
      </w:r>
    </w:p>
    <w:p w:rsidR="00E308FC" w:rsidRPr="00A871DF" w:rsidRDefault="00E308FC" w:rsidP="00E308FC">
      <w:pPr>
        <w:spacing w:after="0" w:line="240" w:lineRule="auto"/>
        <w:ind w:left="720"/>
        <w:rPr>
          <w:rFonts w:ascii="Times New Roman" w:hAnsi="Times New Roman" w:cs="Times New Roman"/>
          <w:b/>
          <w:sz w:val="36"/>
          <w:szCs w:val="24"/>
        </w:rPr>
      </w:pPr>
    </w:p>
    <w:p w:rsidR="00B11359" w:rsidRPr="005D3A0C" w:rsidRDefault="00B11359" w:rsidP="005E5345">
      <w:pPr>
        <w:numPr>
          <w:ilvl w:val="1"/>
          <w:numId w:val="2"/>
        </w:numPr>
        <w:tabs>
          <w:tab w:val="clear" w:pos="1702"/>
        </w:tabs>
        <w:spacing w:after="0" w:line="480" w:lineRule="auto"/>
        <w:ind w:left="1080"/>
        <w:rPr>
          <w:rFonts w:ascii="Times New Roman" w:hAnsi="Times New Roman" w:cs="Times New Roman"/>
          <w:b/>
          <w:i/>
          <w:sz w:val="24"/>
          <w:szCs w:val="24"/>
        </w:rPr>
      </w:pPr>
      <w:r w:rsidRPr="005D3A0C">
        <w:rPr>
          <w:rFonts w:ascii="Times New Roman" w:hAnsi="Times New Roman" w:cs="Times New Roman"/>
          <w:b/>
          <w:i/>
          <w:sz w:val="24"/>
          <w:szCs w:val="24"/>
        </w:rPr>
        <w:t>Perencanaan</w:t>
      </w:r>
      <w:r w:rsidR="00E308FC" w:rsidRPr="005D3A0C">
        <w:rPr>
          <w:rFonts w:ascii="Times New Roman" w:hAnsi="Times New Roman" w:cs="Times New Roman"/>
          <w:b/>
          <w:i/>
          <w:sz w:val="24"/>
          <w:szCs w:val="24"/>
        </w:rPr>
        <w:t xml:space="preserve"> </w:t>
      </w:r>
      <w:r w:rsidR="00F014FA">
        <w:rPr>
          <w:rFonts w:ascii="Times New Roman" w:hAnsi="Times New Roman" w:cs="Times New Roman"/>
          <w:b/>
          <w:i/>
          <w:sz w:val="24"/>
          <w:szCs w:val="24"/>
        </w:rPr>
        <w:t>Tindakan</w:t>
      </w:r>
    </w:p>
    <w:p w:rsidR="00F014FA" w:rsidRDefault="00F014FA" w:rsidP="00B11359">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Sebelum penelitian tindakan dialkukan, peneliti membuat perencanaan atas dasar sebagai berikut :</w:t>
      </w:r>
    </w:p>
    <w:p w:rsidR="00B11359" w:rsidRDefault="00F014FA" w:rsidP="005E5345">
      <w:pPr>
        <w:numPr>
          <w:ilvl w:val="0"/>
          <w:numId w:val="6"/>
        </w:numPr>
        <w:tabs>
          <w:tab w:val="num"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Pengamatan Peneliti dengan melihat nilai pre tes yang telah dilaksanakan sebelumnya, hal ini dapat dikaitkan denogan hasil belajar siswa pada mata pelajaran Pendidikan Agama Islam yang selama ini menggunakan strategi pembelajaran yang masih </w:t>
      </w:r>
      <w:r w:rsidRPr="00F014FA">
        <w:rPr>
          <w:rFonts w:ascii="Times New Roman" w:hAnsi="Times New Roman" w:cs="Times New Roman"/>
          <w:i/>
          <w:sz w:val="24"/>
          <w:szCs w:val="24"/>
        </w:rPr>
        <w:t>konvensional</w:t>
      </w:r>
      <w:r>
        <w:rPr>
          <w:rFonts w:ascii="Times New Roman" w:hAnsi="Times New Roman" w:cs="Times New Roman"/>
          <w:sz w:val="24"/>
          <w:szCs w:val="24"/>
        </w:rPr>
        <w:t xml:space="preserve"> yaitu dengan metode ceramah, Tanya jawab</w:t>
      </w:r>
      <w:r w:rsidR="00F6588E">
        <w:rPr>
          <w:rFonts w:ascii="Times New Roman" w:hAnsi="Times New Roman" w:cs="Times New Roman"/>
          <w:sz w:val="24"/>
          <w:szCs w:val="24"/>
        </w:rPr>
        <w:t xml:space="preserve"> yang dirasa kurang mengena.</w:t>
      </w:r>
    </w:p>
    <w:p w:rsidR="00F6588E" w:rsidRDefault="00F6588E" w:rsidP="005E5345">
      <w:pPr>
        <w:numPr>
          <w:ilvl w:val="0"/>
          <w:numId w:val="6"/>
        </w:numPr>
        <w:tabs>
          <w:tab w:val="num"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menerapkan strategi </w:t>
      </w:r>
      <w:r w:rsidR="006A1CD4">
        <w:rPr>
          <w:rFonts w:ascii="Times New Roman" w:hAnsi="Times New Roman" w:cs="Times New Roman"/>
          <w:i/>
          <w:sz w:val="24"/>
          <w:szCs w:val="24"/>
        </w:rPr>
        <w:t>Make A Match</w:t>
      </w:r>
      <w:r w:rsidR="006A1CD4">
        <w:rPr>
          <w:rFonts w:ascii="Times New Roman" w:hAnsi="Times New Roman" w:cs="Times New Roman"/>
          <w:sz w:val="24"/>
          <w:szCs w:val="24"/>
        </w:rPr>
        <w:t xml:space="preserve"> </w:t>
      </w:r>
      <w:r>
        <w:rPr>
          <w:rFonts w:ascii="Times New Roman" w:hAnsi="Times New Roman" w:cs="Times New Roman"/>
          <w:sz w:val="24"/>
          <w:szCs w:val="24"/>
        </w:rPr>
        <w:t>yang didalamnya mengikut sertakan peserta didik secara aktif dalam proses pembelajaran dapat ditingkatkan, dan menumbuhkan hasil belajar dalam setiap peserta didik.</w:t>
      </w:r>
    </w:p>
    <w:p w:rsidR="00F6588E" w:rsidRDefault="00F6588E" w:rsidP="00F6588E">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b/>
        <w:t xml:space="preserve">Dalam tahap perencanaan, peneliti menyusun rencana pelaksanaan pembelajaran (RPP) untuk standar kompetensi peserta didik memahami materi pembelajaran, selai itu juga guru menyiapkan lembar observasi, bahan dan </w:t>
      </w:r>
      <w:r>
        <w:rPr>
          <w:rFonts w:ascii="Times New Roman" w:hAnsi="Times New Roman" w:cs="Times New Roman"/>
          <w:sz w:val="24"/>
          <w:szCs w:val="24"/>
        </w:rPr>
        <w:lastRenderedPageBreak/>
        <w:t xml:space="preserve">media pembelajaran serta merancang alat evaluasi pembelajaran. Secara rinci rencana pembelajaran </w:t>
      </w:r>
      <w:r w:rsidR="00E64F39">
        <w:rPr>
          <w:rFonts w:ascii="Times New Roman" w:hAnsi="Times New Roman" w:cs="Times New Roman"/>
          <w:sz w:val="24"/>
          <w:szCs w:val="24"/>
        </w:rPr>
        <w:t xml:space="preserve">pad asiklus pertama yang terdiri dari dua pertemuan, dengan menggunakan strategi </w:t>
      </w:r>
      <w:r w:rsidR="006A1CD4">
        <w:rPr>
          <w:rFonts w:ascii="Times New Roman" w:hAnsi="Times New Roman" w:cs="Times New Roman"/>
          <w:i/>
          <w:sz w:val="24"/>
          <w:szCs w:val="24"/>
        </w:rPr>
        <w:t>Make A Match</w:t>
      </w:r>
      <w:r w:rsidR="006A1CD4">
        <w:rPr>
          <w:rFonts w:ascii="Times New Roman" w:hAnsi="Times New Roman" w:cs="Times New Roman"/>
          <w:sz w:val="24"/>
          <w:szCs w:val="24"/>
        </w:rPr>
        <w:t xml:space="preserve"> </w:t>
      </w:r>
      <w:r w:rsidR="00E64F39">
        <w:rPr>
          <w:rFonts w:ascii="Times New Roman" w:hAnsi="Times New Roman" w:cs="Times New Roman"/>
          <w:sz w:val="24"/>
          <w:szCs w:val="24"/>
        </w:rPr>
        <w:t>adalah sebagai berikut:</w:t>
      </w:r>
    </w:p>
    <w:p w:rsidR="00E64F39" w:rsidRDefault="00E64F39" w:rsidP="00E64F39">
      <w:pPr>
        <w:pStyle w:val="ListParagraph"/>
        <w:numPr>
          <w:ilvl w:val="0"/>
          <w:numId w:val="3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Guru menjelaskan standar komptensi, kompetensi dasar serta tujuan yang akan dicapai atau dikuasai siswa</w:t>
      </w:r>
    </w:p>
    <w:p w:rsidR="00E64F39" w:rsidRPr="00E64F39" w:rsidRDefault="00E64F39" w:rsidP="00E64F39">
      <w:pPr>
        <w:pStyle w:val="ListParagraph"/>
        <w:numPr>
          <w:ilvl w:val="0"/>
          <w:numId w:val="3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Menyampaikan materi secara garis besar, yang didalamnya tentang materi tentang </w:t>
      </w:r>
      <w:r w:rsidR="008E5A7C" w:rsidRPr="008E5A7C">
        <w:rPr>
          <w:rFonts w:ascii="Times New Roman" w:hAnsi="Times New Roman" w:cs="Times New Roman"/>
          <w:sz w:val="24"/>
          <w:szCs w:val="24"/>
        </w:rPr>
        <w:t>Sifat Jaiz bagi Allah SWT</w:t>
      </w:r>
    </w:p>
    <w:p w:rsidR="00E64F39" w:rsidRDefault="00E64F39" w:rsidP="00E64F39">
      <w:pPr>
        <w:pStyle w:val="ListParagraph"/>
        <w:numPr>
          <w:ilvl w:val="0"/>
          <w:numId w:val="3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tahap Tanya jawab </w:t>
      </w:r>
      <w:r w:rsidR="000519B4">
        <w:rPr>
          <w:rFonts w:ascii="Times New Roman" w:hAnsi="Times New Roman" w:cs="Times New Roman"/>
          <w:sz w:val="24"/>
          <w:szCs w:val="24"/>
        </w:rPr>
        <w:t>antara pendidik dan siswa mengenai hal-hal yang belum dimengerti</w:t>
      </w:r>
    </w:p>
    <w:p w:rsidR="000519B4" w:rsidRDefault="000519B4" w:rsidP="00E64F39">
      <w:pPr>
        <w:pStyle w:val="ListParagraph"/>
        <w:numPr>
          <w:ilvl w:val="0"/>
          <w:numId w:val="3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mengaplikasikan </w:t>
      </w:r>
      <w:r>
        <w:rPr>
          <w:rFonts w:ascii="Times New Roman" w:hAnsi="Times New Roman" w:cs="Times New Roman"/>
          <w:i/>
          <w:sz w:val="24"/>
          <w:szCs w:val="24"/>
        </w:rPr>
        <w:t xml:space="preserve">games education </w:t>
      </w:r>
      <w:r>
        <w:rPr>
          <w:rFonts w:ascii="Times New Roman" w:hAnsi="Times New Roman" w:cs="Times New Roman"/>
          <w:sz w:val="24"/>
          <w:szCs w:val="24"/>
        </w:rPr>
        <w:t>yaitu</w:t>
      </w:r>
      <w:r w:rsidR="000F1E19">
        <w:rPr>
          <w:rFonts w:ascii="Times New Roman" w:hAnsi="Times New Roman" w:cs="Times New Roman"/>
          <w:sz w:val="24"/>
          <w:szCs w:val="24"/>
        </w:rPr>
        <w:t xml:space="preserve"> </w:t>
      </w:r>
      <w:r>
        <w:rPr>
          <w:rFonts w:ascii="Times New Roman" w:hAnsi="Times New Roman" w:cs="Times New Roman"/>
          <w:sz w:val="24"/>
          <w:szCs w:val="24"/>
        </w:rPr>
        <w:t>mencocokkan kartu dengan sesama temannya, sebagai bentuk upaya guru agar peserta didik mampu menguasai beberapa materi yang disajikan oleh guru sebelumnya.</w:t>
      </w:r>
    </w:p>
    <w:p w:rsidR="000519B4" w:rsidRDefault="000519B4" w:rsidP="00E64F39">
      <w:pPr>
        <w:pStyle w:val="ListParagraph"/>
        <w:numPr>
          <w:ilvl w:val="0"/>
          <w:numId w:val="3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Pembagian kelompok, masing-masing terdiri dari 5 siswa, yang mana penentuan kelompok berdasarkan pertimbangan tertentu.</w:t>
      </w:r>
    </w:p>
    <w:p w:rsidR="000519B4" w:rsidRDefault="000519B4" w:rsidP="00E64F39">
      <w:pPr>
        <w:pStyle w:val="ListParagraph"/>
        <w:numPr>
          <w:ilvl w:val="0"/>
          <w:numId w:val="3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Melaksanakan kuis antar kuis antar kelompok, dengan beberapa pertanyaan tentang </w:t>
      </w:r>
      <w:r w:rsidR="008E5A7C" w:rsidRPr="008E5A7C">
        <w:rPr>
          <w:rFonts w:ascii="Times New Roman" w:hAnsi="Times New Roman" w:cs="Times New Roman"/>
          <w:sz w:val="24"/>
          <w:szCs w:val="24"/>
        </w:rPr>
        <w:t>Sifat Jaiz bagi Allah SWT</w:t>
      </w:r>
      <w:r w:rsidR="008E5A7C">
        <w:rPr>
          <w:rFonts w:ascii="Times New Roman" w:hAnsi="Times New Roman" w:cs="Times New Roman"/>
          <w:sz w:val="24"/>
          <w:szCs w:val="24"/>
        </w:rPr>
        <w:t xml:space="preserve"> </w:t>
      </w:r>
      <w:r>
        <w:rPr>
          <w:rFonts w:ascii="Times New Roman" w:hAnsi="Times New Roman" w:cs="Times New Roman"/>
          <w:sz w:val="24"/>
          <w:szCs w:val="24"/>
        </w:rPr>
        <w:t>yang sudah disiapkan oleh guru sebelumnya.</w:t>
      </w:r>
    </w:p>
    <w:p w:rsidR="000519B4" w:rsidRDefault="000519B4" w:rsidP="00E64F39">
      <w:pPr>
        <w:pStyle w:val="ListParagraph"/>
        <w:numPr>
          <w:ilvl w:val="0"/>
          <w:numId w:val="3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akhir sesi, guru melakukan evaluasi individu dan memberikan </w:t>
      </w:r>
      <w:r w:rsidR="00944E22">
        <w:rPr>
          <w:rFonts w:ascii="Times New Roman" w:hAnsi="Times New Roman" w:cs="Times New Roman"/>
          <w:sz w:val="24"/>
          <w:szCs w:val="24"/>
        </w:rPr>
        <w:t>kesimpulan atas pembelajaran yang telah dilakukan.</w:t>
      </w:r>
    </w:p>
    <w:p w:rsidR="00B11359" w:rsidRDefault="00944E22" w:rsidP="00442B9E">
      <w:pPr>
        <w:spacing w:after="0"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 xml:space="preserve">Sumber belajar yang digunakan dalam pembelajaran adalah buku panduan Pendidikan Agama Islam sesuai dengan kurikulum KTSP, sedangkan alat atau bahan yang dibutuhkan dalam program pembelajaran adalah potongan-potongan kertas dua warna serta beberapa amplop berisi beberapa </w:t>
      </w:r>
      <w:r>
        <w:rPr>
          <w:rFonts w:ascii="Times New Roman" w:hAnsi="Times New Roman" w:cs="Times New Roman"/>
          <w:sz w:val="24"/>
          <w:szCs w:val="24"/>
        </w:rPr>
        <w:lastRenderedPageBreak/>
        <w:t>pertanyaan adapun untuk mengungkap hasil peningkatan belajar sisiwa digunakan instrument observasi pemgamatan aktivitas belajar siswa selama mengikuti proses pembelajara</w:t>
      </w:r>
      <w:r w:rsidR="000F1E19">
        <w:rPr>
          <w:rFonts w:ascii="Times New Roman" w:hAnsi="Times New Roman" w:cs="Times New Roman"/>
          <w:sz w:val="24"/>
          <w:szCs w:val="24"/>
        </w:rPr>
        <w:t>n</w:t>
      </w:r>
    </w:p>
    <w:p w:rsidR="00442B9E" w:rsidRPr="00442B9E" w:rsidRDefault="00442B9E" w:rsidP="00442B9E">
      <w:pPr>
        <w:spacing w:after="0" w:line="240" w:lineRule="auto"/>
        <w:ind w:left="284" w:firstLine="1134"/>
        <w:jc w:val="both"/>
        <w:rPr>
          <w:rFonts w:ascii="Times New Roman" w:hAnsi="Times New Roman" w:cs="Times New Roman"/>
          <w:sz w:val="24"/>
          <w:szCs w:val="24"/>
        </w:rPr>
      </w:pPr>
    </w:p>
    <w:p w:rsidR="00B11359" w:rsidRPr="005D3A0C" w:rsidRDefault="00B11359" w:rsidP="005E5345">
      <w:pPr>
        <w:numPr>
          <w:ilvl w:val="1"/>
          <w:numId w:val="2"/>
        </w:numPr>
        <w:tabs>
          <w:tab w:val="num" w:pos="1080"/>
        </w:tabs>
        <w:spacing w:after="0" w:line="480" w:lineRule="auto"/>
        <w:ind w:left="1080"/>
        <w:rPr>
          <w:rFonts w:ascii="Times New Roman" w:hAnsi="Times New Roman" w:cs="Times New Roman"/>
          <w:b/>
          <w:i/>
          <w:sz w:val="24"/>
          <w:szCs w:val="24"/>
          <w:lang w:val="nb-NO"/>
        </w:rPr>
      </w:pPr>
      <w:r w:rsidRPr="005D3A0C">
        <w:rPr>
          <w:rFonts w:ascii="Times New Roman" w:hAnsi="Times New Roman" w:cs="Times New Roman"/>
          <w:b/>
          <w:i/>
          <w:sz w:val="24"/>
          <w:szCs w:val="24"/>
          <w:lang w:val="nb-NO"/>
        </w:rPr>
        <w:t>Pelaksanaan Tindakan</w:t>
      </w:r>
    </w:p>
    <w:p w:rsidR="00B11359" w:rsidRPr="005D3A0C" w:rsidRDefault="00B11359" w:rsidP="00B11359">
      <w:pPr>
        <w:spacing w:line="480" w:lineRule="auto"/>
        <w:ind w:left="1080" w:firstLine="720"/>
        <w:jc w:val="both"/>
        <w:rPr>
          <w:rFonts w:ascii="Times New Roman" w:hAnsi="Times New Roman" w:cs="Times New Roman"/>
          <w:color w:val="000000" w:themeColor="text1"/>
          <w:sz w:val="24"/>
          <w:szCs w:val="24"/>
          <w:lang w:val="nb-NO"/>
        </w:rPr>
      </w:pPr>
      <w:r w:rsidRPr="005D3A0C">
        <w:rPr>
          <w:rFonts w:ascii="Times New Roman" w:hAnsi="Times New Roman" w:cs="Times New Roman"/>
          <w:sz w:val="24"/>
          <w:szCs w:val="24"/>
          <w:lang w:val="nb-NO"/>
        </w:rPr>
        <w:t xml:space="preserve">Pada </w:t>
      </w:r>
      <w:r w:rsidR="00442B9E">
        <w:rPr>
          <w:rFonts w:ascii="Times New Roman" w:hAnsi="Times New Roman" w:cs="Times New Roman"/>
          <w:sz w:val="24"/>
          <w:szCs w:val="24"/>
          <w:lang w:val="nb-NO"/>
        </w:rPr>
        <w:t xml:space="preserve">awal pertemuan pertama, sebelum siklus penelitian tindakan kelas dilaksakanan, peserta didik diberi penjelasan tentang pentingnya mempelajari Pendidikan Agama Islam pokok bahasan </w:t>
      </w:r>
      <w:r w:rsidR="00900728">
        <w:rPr>
          <w:rFonts w:ascii="Times New Roman" w:hAnsi="Times New Roman" w:cs="Times New Roman"/>
          <w:sz w:val="24"/>
          <w:szCs w:val="24"/>
          <w:lang w:val="nb-NO"/>
        </w:rPr>
        <w:t>Sifat Jaiz Allah</w:t>
      </w:r>
      <w:r w:rsidR="00442B9E">
        <w:rPr>
          <w:rFonts w:ascii="Times New Roman" w:hAnsi="Times New Roman" w:cs="Times New Roman"/>
          <w:sz w:val="24"/>
          <w:szCs w:val="24"/>
          <w:lang w:val="nb-NO"/>
        </w:rPr>
        <w:t xml:space="preserve">. </w:t>
      </w:r>
      <w:r w:rsidRPr="005D3A0C">
        <w:rPr>
          <w:rFonts w:ascii="Times New Roman" w:hAnsi="Times New Roman" w:cs="Times New Roman"/>
          <w:sz w:val="24"/>
          <w:szCs w:val="24"/>
          <w:lang w:val="nb-NO"/>
        </w:rPr>
        <w:t xml:space="preserve">Selanjutnya kegiatan pembelajaran dilakukan dengan mengikuti skenario pembelajaran yang telah dibuat. Pelaksanaan tindakan dimulai dengan mengajarkan materi pelajaran pokok bahasan </w:t>
      </w:r>
      <w:r w:rsidR="008E5A7C" w:rsidRPr="008E5A7C">
        <w:rPr>
          <w:rFonts w:ascii="Times New Roman" w:hAnsi="Times New Roman" w:cs="Times New Roman"/>
          <w:sz w:val="24"/>
          <w:szCs w:val="24"/>
        </w:rPr>
        <w:t>Sifat Jaiz bagi Allah SWT</w:t>
      </w:r>
      <w:r w:rsidR="00CD1F60" w:rsidRPr="005D3A0C">
        <w:rPr>
          <w:rFonts w:ascii="Times New Roman" w:hAnsi="Times New Roman" w:cs="Times New Roman"/>
          <w:sz w:val="24"/>
          <w:szCs w:val="24"/>
          <w:lang w:val="nb-NO"/>
        </w:rPr>
        <w:t>.</w:t>
      </w:r>
    </w:p>
    <w:p w:rsidR="007F2193" w:rsidRDefault="00B11359" w:rsidP="00A871DF">
      <w:pPr>
        <w:spacing w:line="504" w:lineRule="auto"/>
        <w:ind w:left="1077" w:firstLine="720"/>
        <w:jc w:val="both"/>
        <w:rPr>
          <w:rFonts w:ascii="Times New Roman" w:hAnsi="Times New Roman" w:cs="Times New Roman"/>
          <w:sz w:val="24"/>
          <w:szCs w:val="24"/>
          <w:lang w:val="nb-NO"/>
        </w:rPr>
      </w:pPr>
      <w:r w:rsidRPr="005D3A0C">
        <w:rPr>
          <w:rFonts w:ascii="Times New Roman" w:hAnsi="Times New Roman" w:cs="Times New Roman"/>
          <w:sz w:val="24"/>
          <w:szCs w:val="24"/>
          <w:lang w:val="nb-NO"/>
        </w:rPr>
        <w:t xml:space="preserve">Pada kegiatan awal pembelajaran, guru menyampaikan tujuan pembelajaran, motivasi siswa, </w:t>
      </w:r>
      <w:r w:rsidR="00442B9E">
        <w:rPr>
          <w:rFonts w:ascii="Times New Roman" w:hAnsi="Times New Roman" w:cs="Times New Roman"/>
          <w:sz w:val="24"/>
          <w:szCs w:val="24"/>
          <w:lang w:val="nb-NO"/>
        </w:rPr>
        <w:t xml:space="preserve">guru menjelaskan secara mendetail tentang materi yang harus dikuasai siswa sesuai dengan indikator yang harus dicapai, kemudian membacakan berulang-ulang beberapa </w:t>
      </w:r>
      <w:r w:rsidR="00A871DF">
        <w:rPr>
          <w:rFonts w:ascii="Times New Roman" w:hAnsi="Times New Roman" w:cs="Times New Roman"/>
          <w:sz w:val="24"/>
          <w:szCs w:val="24"/>
          <w:lang w:val="nb-NO"/>
        </w:rPr>
        <w:t xml:space="preserve">Sifat-sifat jaiz Allah SWT. </w:t>
      </w:r>
      <w:r w:rsidR="007F2193">
        <w:rPr>
          <w:rFonts w:ascii="Times New Roman" w:hAnsi="Times New Roman" w:cs="Times New Roman"/>
          <w:sz w:val="24"/>
          <w:szCs w:val="24"/>
          <w:lang w:val="nb-NO"/>
        </w:rPr>
        <w:t>Beberapa siswa sudah mulai antusias mengikuti proses pembelajaran, hal ini dapat ditunjukkan dengan adanya beberapa siswa yang bertanya tentang hal-hal yang tidak dimengerti, dengan kata lain peserta didik berusaha mencari tahu atas apa yang belum dipahami olehnya.</w:t>
      </w:r>
    </w:p>
    <w:p w:rsidR="00A871DF" w:rsidRDefault="00A871DF" w:rsidP="00A871DF">
      <w:pPr>
        <w:spacing w:line="504" w:lineRule="auto"/>
        <w:ind w:left="1077" w:firstLine="720"/>
        <w:jc w:val="both"/>
        <w:rPr>
          <w:rFonts w:ascii="Times New Roman" w:hAnsi="Times New Roman" w:cs="Times New Roman"/>
          <w:sz w:val="24"/>
          <w:szCs w:val="24"/>
          <w:lang w:val="nb-NO"/>
        </w:rPr>
      </w:pPr>
    </w:p>
    <w:p w:rsidR="007F2193" w:rsidRDefault="007F2193" w:rsidP="00B11359">
      <w:pPr>
        <w:spacing w:line="480" w:lineRule="auto"/>
        <w:ind w:left="1080" w:firstLine="720"/>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Selama 20 menit guru menjelaskan materi. Kemudian guru mulai memerintahkan seluruh siswa untuk keluar didepan kelas untuk melaksanakan </w:t>
      </w:r>
      <w:r>
        <w:rPr>
          <w:rFonts w:ascii="Times New Roman" w:hAnsi="Times New Roman" w:cs="Times New Roman"/>
          <w:i/>
          <w:sz w:val="24"/>
          <w:szCs w:val="24"/>
          <w:lang w:val="nb-NO"/>
        </w:rPr>
        <w:t>education game,</w:t>
      </w:r>
      <w:r>
        <w:rPr>
          <w:rFonts w:ascii="Times New Roman" w:hAnsi="Times New Roman" w:cs="Times New Roman"/>
          <w:sz w:val="24"/>
          <w:szCs w:val="24"/>
          <w:lang w:val="nb-NO"/>
        </w:rPr>
        <w:t xml:space="preserve"> penempatan didepan kelas karena dalam permainan ini membutuhkan medan yang luas. Sebelum permainan dilaksanakan, guru menjelaskan kepada siswa aturan pelaksanaan permainan teresebut, yaitu sebagai berikut:</w:t>
      </w:r>
    </w:p>
    <w:p w:rsidR="007F2193" w:rsidRDefault="007F2193" w:rsidP="007F2193">
      <w:pPr>
        <w:pStyle w:val="ListParagraph"/>
        <w:numPr>
          <w:ilvl w:val="0"/>
          <w:numId w:val="36"/>
        </w:numPr>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Guru menjelaskan isi kartu yang akan dibagikan,</w:t>
      </w:r>
    </w:p>
    <w:p w:rsidR="007F2193" w:rsidRDefault="007F2193" w:rsidP="007F2193">
      <w:pPr>
        <w:pStyle w:val="ListParagraph"/>
        <w:numPr>
          <w:ilvl w:val="0"/>
          <w:numId w:val="36"/>
        </w:numPr>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Setiap siswa akan mendapat satu kartu,</w:t>
      </w:r>
    </w:p>
    <w:p w:rsidR="007F2193" w:rsidRDefault="007F2193" w:rsidP="007F2193">
      <w:pPr>
        <w:pStyle w:val="ListParagraph"/>
        <w:numPr>
          <w:ilvl w:val="0"/>
          <w:numId w:val="36"/>
        </w:numPr>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Untuk giliran mengambil kartu, siswa harus membuat formasi lingkaran besar.</w:t>
      </w:r>
    </w:p>
    <w:p w:rsidR="007F2193" w:rsidRDefault="007F2193" w:rsidP="007F2193">
      <w:pPr>
        <w:pStyle w:val="ListParagraph"/>
        <w:numPr>
          <w:ilvl w:val="0"/>
          <w:numId w:val="36"/>
        </w:numPr>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Pada waktu mengambil kartu seluruh siswa bernyanyi tentang sifat-sifat nabi, yang sebelumnya sudah diberikan oleh peneliti,</w:t>
      </w:r>
    </w:p>
    <w:p w:rsidR="00EE01B6" w:rsidRDefault="007F2193" w:rsidP="007F2193">
      <w:pPr>
        <w:pStyle w:val="ListParagraph"/>
        <w:numPr>
          <w:ilvl w:val="0"/>
          <w:numId w:val="36"/>
        </w:numPr>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Dalam hitungan 1-3 siswa mulai mencari pasangan kartunya secara serentak, waktu yang diberikan guru adalah 5 menit untuk mencari pasangannya, lebih dari 5 menit, berart siswa tersebut gagal </w:t>
      </w:r>
      <w:r w:rsidR="00EE01B6">
        <w:rPr>
          <w:rFonts w:ascii="Times New Roman" w:hAnsi="Times New Roman" w:cs="Times New Roman"/>
          <w:sz w:val="24"/>
          <w:szCs w:val="24"/>
          <w:lang w:val="nb-NO"/>
        </w:rPr>
        <w:t>kemudian siswa yang sudah mendapatkan pasangannya, masuk didalam kelas dengan pasangan masing-masing sesuai dengan urutan tempat duduk yang sudah ditentukan guru kemudian bagi siswa yang gagal untuk mencocokkan pasangan kartunya akan tetapi siswa tersebut juga  selanjutnya</w:t>
      </w:r>
      <w:r>
        <w:rPr>
          <w:rFonts w:ascii="Times New Roman" w:hAnsi="Times New Roman" w:cs="Times New Roman"/>
          <w:sz w:val="24"/>
          <w:szCs w:val="24"/>
          <w:lang w:val="nb-NO"/>
        </w:rPr>
        <w:t xml:space="preserve"> w</w:t>
      </w:r>
      <w:r w:rsidR="00EE01B6">
        <w:rPr>
          <w:rFonts w:ascii="Times New Roman" w:hAnsi="Times New Roman" w:cs="Times New Roman"/>
          <w:sz w:val="24"/>
          <w:szCs w:val="24"/>
          <w:lang w:val="nb-NO"/>
        </w:rPr>
        <w:t>ajib mendapatkan tugas tambahan,</w:t>
      </w:r>
    </w:p>
    <w:p w:rsidR="00EE01B6" w:rsidRDefault="00EE01B6" w:rsidP="007F2193">
      <w:pPr>
        <w:pStyle w:val="ListParagraph"/>
        <w:numPr>
          <w:ilvl w:val="0"/>
          <w:numId w:val="36"/>
        </w:numPr>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Secara bergantian siswa yang duduk dengan pasangan masing-masing membacakan hasil dari pencarian pasangan yang baru dilaksanakan, guru dan semua siswa mengoreksi secara bersama-sama.</w:t>
      </w:r>
    </w:p>
    <w:p w:rsidR="00EE01B6" w:rsidRDefault="00EE01B6" w:rsidP="00EE01B6">
      <w:pPr>
        <w:spacing w:line="480" w:lineRule="auto"/>
        <w:ind w:left="993" w:firstLine="85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Hal ini dilaksanakan sampai beberapa kali </w:t>
      </w:r>
      <w:r w:rsidR="0048247E">
        <w:rPr>
          <w:rFonts w:ascii="Times New Roman" w:hAnsi="Times New Roman" w:cs="Times New Roman"/>
          <w:sz w:val="24"/>
          <w:szCs w:val="24"/>
          <w:lang w:val="nb-NO"/>
        </w:rPr>
        <w:t>p</w:t>
      </w:r>
      <w:r>
        <w:rPr>
          <w:rFonts w:ascii="Times New Roman" w:hAnsi="Times New Roman" w:cs="Times New Roman"/>
          <w:sz w:val="24"/>
          <w:szCs w:val="24"/>
          <w:lang w:val="nb-NO"/>
        </w:rPr>
        <w:t xml:space="preserve">utaran dengan tujuan agar semua siswa memperoleh materi yang berbeda dengan sebelumnya, dan dikoreksi bersama, sehingga siswa secara tidak langsung mengingat materi yang diperolehnya dari hasil mencari pasangan dan hasil koreksi bersama. Setelah permainan selesai, guru  memberikan kesempatan kepada siswa untuk bertanya terkait dengan materi yang delum dimengerti. </w:t>
      </w:r>
    </w:p>
    <w:p w:rsidR="00EE01B6" w:rsidRDefault="00EE01B6" w:rsidP="00EE01B6">
      <w:pPr>
        <w:spacing w:line="480" w:lineRule="auto"/>
        <w:ind w:left="993" w:firstLine="85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Pembelajaran berjalan selama 45 menit, dan waktu yang tersisa yaitu selama 25 menit, digunakan peneliti untuk melaksanakan kuis, siswa di bagi menjadi 4 kelompok terdiri dari 5 siswa. Pembagian kelompok ini dilaksanakan secara acak, setiap kelompok terdiri dari siswa yang berkemampuan tinggi, sedang dan kurang. Pembagian kelompok seperti ini dilakukan </w:t>
      </w:r>
      <w:r w:rsidR="00535914">
        <w:rPr>
          <w:rFonts w:ascii="Times New Roman" w:hAnsi="Times New Roman" w:cs="Times New Roman"/>
          <w:sz w:val="24"/>
          <w:szCs w:val="24"/>
          <w:lang w:val="nb-NO"/>
        </w:rPr>
        <w:t>dengan tujuan agar siswa yang pintar dapat membantu temannya yang kurang mampu.</w:t>
      </w:r>
    </w:p>
    <w:p w:rsidR="00B11359" w:rsidRPr="005D3A0C" w:rsidRDefault="00B11359" w:rsidP="00B11359">
      <w:pPr>
        <w:spacing w:line="480" w:lineRule="auto"/>
        <w:ind w:left="1080" w:firstLine="720"/>
        <w:jc w:val="both"/>
        <w:rPr>
          <w:rFonts w:ascii="Times New Roman" w:hAnsi="Times New Roman" w:cs="Times New Roman"/>
          <w:sz w:val="24"/>
          <w:szCs w:val="24"/>
          <w:lang w:val="nb-NO"/>
        </w:rPr>
      </w:pPr>
      <w:r w:rsidRPr="005D3A0C">
        <w:rPr>
          <w:rFonts w:ascii="Times New Roman" w:hAnsi="Times New Roman" w:cs="Times New Roman"/>
          <w:sz w:val="24"/>
          <w:szCs w:val="24"/>
          <w:lang w:val="nb-NO"/>
        </w:rPr>
        <w:t xml:space="preserve">Dalam proses pembelajaran, siswa secara berkelompok berdiskusi menyelesaikan soal-soal yang tercantum dalam Lembar Kerja Siswa sedangkan guru memantau kegiatan kerja kelompok tersebut serta memberikan bimbingan bagi kelompok-kelompok yang </w:t>
      </w:r>
      <w:r w:rsidRPr="005D3A0C">
        <w:rPr>
          <w:rFonts w:ascii="Times New Roman" w:hAnsi="Times New Roman" w:cs="Times New Roman"/>
          <w:sz w:val="24"/>
          <w:szCs w:val="24"/>
          <w:lang w:val="nb-NO"/>
        </w:rPr>
        <w:lastRenderedPageBreak/>
        <w:t xml:space="preserve">menemukan kesulitan dalam menyelesaikan soal. Selanjutnya hasil rumusan siswa dalam berkelompok guru meminta untuk mempertanggungjawabkan dalam diskusi dengan </w:t>
      </w:r>
      <w:r w:rsidR="001279D6" w:rsidRPr="005D3A0C">
        <w:rPr>
          <w:rFonts w:ascii="Times New Roman" w:hAnsi="Times New Roman" w:cs="Times New Roman"/>
          <w:sz w:val="24"/>
          <w:szCs w:val="24"/>
          <w:lang w:val="nb-NO"/>
        </w:rPr>
        <w:t>m</w:t>
      </w:r>
      <w:r w:rsidRPr="005D3A0C">
        <w:rPr>
          <w:rFonts w:ascii="Times New Roman" w:hAnsi="Times New Roman" w:cs="Times New Roman"/>
          <w:sz w:val="24"/>
          <w:szCs w:val="24"/>
          <w:lang w:val="nb-NO"/>
        </w:rPr>
        <w:t>empresentasikannya di depan kelas yang diamati selama proses pembelajaran dengan kontrol pengamatan menggunakan lembar observasi kegiatan guru dan siswa</w:t>
      </w:r>
      <w:r w:rsidR="001E6C35" w:rsidRPr="005D3A0C">
        <w:rPr>
          <w:rFonts w:ascii="Times New Roman" w:hAnsi="Times New Roman" w:cs="Times New Roman"/>
          <w:sz w:val="24"/>
          <w:szCs w:val="24"/>
          <w:lang w:val="nb-NO"/>
        </w:rPr>
        <w:t xml:space="preserve"> selain itu kelompok diskusi mengajukan masalah yang ditemukannya kepada teman diskusi kelompok lain yang dipandu oleh Guru</w:t>
      </w:r>
      <w:r w:rsidRPr="005D3A0C">
        <w:rPr>
          <w:rFonts w:ascii="Times New Roman" w:hAnsi="Times New Roman" w:cs="Times New Roman"/>
          <w:sz w:val="24"/>
          <w:szCs w:val="24"/>
          <w:lang w:val="nb-NO"/>
        </w:rPr>
        <w:t>.</w:t>
      </w:r>
    </w:p>
    <w:p w:rsidR="00B11359" w:rsidRPr="005D3A0C" w:rsidRDefault="00B11359" w:rsidP="005E5345">
      <w:pPr>
        <w:numPr>
          <w:ilvl w:val="1"/>
          <w:numId w:val="2"/>
        </w:numPr>
        <w:tabs>
          <w:tab w:val="clear" w:pos="1702"/>
          <w:tab w:val="num" w:pos="1080"/>
        </w:tabs>
        <w:spacing w:after="0" w:line="480" w:lineRule="auto"/>
        <w:ind w:left="1080"/>
        <w:rPr>
          <w:rFonts w:ascii="Times New Roman" w:hAnsi="Times New Roman" w:cs="Times New Roman"/>
          <w:b/>
          <w:i/>
          <w:sz w:val="24"/>
          <w:szCs w:val="24"/>
          <w:lang w:val="es-ES"/>
        </w:rPr>
      </w:pPr>
      <w:r w:rsidRPr="005D3A0C">
        <w:rPr>
          <w:rFonts w:ascii="Times New Roman" w:hAnsi="Times New Roman" w:cs="Times New Roman"/>
          <w:b/>
          <w:i/>
          <w:sz w:val="24"/>
          <w:szCs w:val="24"/>
          <w:lang w:val="es-ES"/>
        </w:rPr>
        <w:t>Observasi dan Evaluasi</w:t>
      </w:r>
    </w:p>
    <w:p w:rsidR="00B11359" w:rsidRPr="005D3A0C" w:rsidRDefault="00B11359" w:rsidP="005E5345">
      <w:pPr>
        <w:numPr>
          <w:ilvl w:val="0"/>
          <w:numId w:val="3"/>
        </w:numPr>
        <w:tabs>
          <w:tab w:val="clear" w:pos="720"/>
        </w:tabs>
        <w:spacing w:after="0" w:line="480" w:lineRule="auto"/>
        <w:ind w:left="1440"/>
        <w:rPr>
          <w:rFonts w:ascii="Times New Roman" w:hAnsi="Times New Roman" w:cs="Times New Roman"/>
          <w:b/>
          <w:sz w:val="24"/>
          <w:szCs w:val="24"/>
          <w:lang w:val="es-ES"/>
        </w:rPr>
      </w:pPr>
      <w:r w:rsidRPr="005D3A0C">
        <w:rPr>
          <w:rFonts w:ascii="Times New Roman" w:hAnsi="Times New Roman" w:cs="Times New Roman"/>
          <w:b/>
          <w:sz w:val="24"/>
          <w:szCs w:val="24"/>
          <w:lang w:val="es-ES"/>
        </w:rPr>
        <w:t>Observasi</w:t>
      </w:r>
    </w:p>
    <w:p w:rsidR="00B11359" w:rsidRPr="005D3A0C" w:rsidRDefault="00B11359" w:rsidP="00B11359">
      <w:pPr>
        <w:spacing w:line="480" w:lineRule="auto"/>
        <w:ind w:left="1080" w:firstLine="72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 xml:space="preserve">Hal-hal yang diobservasi dalam proses pembelajaran adalah sikap siswa selama mengikuti proses pembelajaran, yakni; keaktifan siswa selama belajar kelompok, sikap dan cara guru dalam menyampaikan materi pelajaran yang disesuaikan dengan penerapan model pembelajaran </w:t>
      </w:r>
      <w:r w:rsidR="006A1CD4">
        <w:rPr>
          <w:rFonts w:ascii="Times New Roman" w:hAnsi="Times New Roman" w:cs="Times New Roman"/>
          <w:i/>
          <w:sz w:val="24"/>
          <w:szCs w:val="24"/>
        </w:rPr>
        <w:t>Make A Match</w:t>
      </w:r>
      <w:r w:rsidRPr="005D3A0C">
        <w:rPr>
          <w:rFonts w:ascii="Times New Roman" w:hAnsi="Times New Roman" w:cs="Times New Roman"/>
          <w:sz w:val="24"/>
          <w:szCs w:val="24"/>
          <w:lang w:val="es-ES"/>
        </w:rPr>
        <w:t>. Hasil observasi terhadap siswa dan guru menunjukkan hal-hal sebagai berikut:</w:t>
      </w:r>
    </w:p>
    <w:p w:rsidR="000E414A"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 xml:space="preserve">Pada pertemuan pertama, siswa masih merasa kaku dalam pelaksanaan pembelajaran </w:t>
      </w:r>
      <w:r w:rsidR="006A1CD4">
        <w:rPr>
          <w:rFonts w:ascii="Times New Roman" w:hAnsi="Times New Roman" w:cs="Times New Roman"/>
          <w:i/>
          <w:sz w:val="24"/>
          <w:szCs w:val="24"/>
        </w:rPr>
        <w:t>Make A Match</w:t>
      </w:r>
    </w:p>
    <w:p w:rsidR="00B11359"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 xml:space="preserve">Ada siswa yang kurang aktif </w:t>
      </w:r>
      <w:r w:rsidR="00B73CBE">
        <w:rPr>
          <w:rFonts w:ascii="Times New Roman" w:hAnsi="Times New Roman" w:cs="Times New Roman"/>
          <w:sz w:val="24"/>
          <w:szCs w:val="24"/>
          <w:lang w:val="fi-FI"/>
        </w:rPr>
        <w:t xml:space="preserve">dalam kegiatan bermain </w:t>
      </w:r>
      <w:r w:rsidR="00B73CBE">
        <w:rPr>
          <w:rFonts w:ascii="Times New Roman" w:hAnsi="Times New Roman" w:cs="Times New Roman"/>
          <w:i/>
          <w:sz w:val="24"/>
          <w:szCs w:val="24"/>
          <w:lang w:val="fi-FI"/>
        </w:rPr>
        <w:t>game education</w:t>
      </w:r>
      <w:r w:rsidR="00B73CBE">
        <w:rPr>
          <w:rFonts w:ascii="Times New Roman" w:hAnsi="Times New Roman" w:cs="Times New Roman"/>
          <w:sz w:val="24"/>
          <w:szCs w:val="24"/>
          <w:lang w:val="fi-FI"/>
        </w:rPr>
        <w:t xml:space="preserve"> dengan menggunakan kartu</w:t>
      </w:r>
      <w:r w:rsidRPr="005D3A0C">
        <w:rPr>
          <w:rFonts w:ascii="Times New Roman" w:hAnsi="Times New Roman" w:cs="Times New Roman"/>
          <w:sz w:val="24"/>
          <w:szCs w:val="24"/>
          <w:lang w:val="fi-FI"/>
        </w:rPr>
        <w:t>.</w:t>
      </w:r>
    </w:p>
    <w:p w:rsidR="00B11359"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 xml:space="preserve">Siswa masih sering pergi ke </w:t>
      </w:r>
      <w:r w:rsidR="00B73CBE">
        <w:rPr>
          <w:rFonts w:ascii="Times New Roman" w:hAnsi="Times New Roman" w:cs="Times New Roman"/>
          <w:sz w:val="24"/>
          <w:szCs w:val="24"/>
          <w:lang w:val="fi-FI"/>
        </w:rPr>
        <w:t>teman</w:t>
      </w:r>
      <w:r w:rsidRPr="005D3A0C">
        <w:rPr>
          <w:rFonts w:ascii="Times New Roman" w:hAnsi="Times New Roman" w:cs="Times New Roman"/>
          <w:sz w:val="24"/>
          <w:szCs w:val="24"/>
          <w:lang w:val="fi-FI"/>
        </w:rPr>
        <w:t xml:space="preserve"> lain untuk bertanya, dalam hal ini siswa belum memahami sepenuhnya hakekat belajar secara berkelompok.</w:t>
      </w:r>
    </w:p>
    <w:p w:rsidR="00B11359"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lastRenderedPageBreak/>
        <w:t>Siswa mulai berani mengungkapkan pendapatnya, hal ini terlihat karena guru bertanya tentang materi pelajaran, mereka selalu mengacungkan tangan untuk menjawabnya.</w:t>
      </w:r>
    </w:p>
    <w:p w:rsidR="001E6C35" w:rsidRPr="005D3A0C" w:rsidRDefault="001E6C35" w:rsidP="005E5345">
      <w:pPr>
        <w:numPr>
          <w:ilvl w:val="2"/>
          <w:numId w:val="2"/>
        </w:numPr>
        <w:tabs>
          <w:tab w:val="num" w:pos="1440"/>
        </w:tabs>
        <w:spacing w:after="0" w:line="480" w:lineRule="auto"/>
        <w:ind w:left="144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Siswa telah berani untuk mengemukakan masalah yang ditemukannya dan menjelaskan kepada teman siswa dan kepada guru.</w:t>
      </w:r>
    </w:p>
    <w:p w:rsidR="00B11359"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Guru telah melaksanakan proses pembelajaran sesuai dengan skenario yang telah dibuat.</w:t>
      </w:r>
    </w:p>
    <w:p w:rsidR="00B11359"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Penjelasan guru tentang cara penilaian dalam belajar secara kelompok masih kurang.</w:t>
      </w:r>
    </w:p>
    <w:p w:rsidR="00B11359"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 xml:space="preserve">Guru belum mengelola </w:t>
      </w:r>
      <w:r w:rsidR="00B73CBE">
        <w:rPr>
          <w:rFonts w:ascii="Times New Roman" w:hAnsi="Times New Roman" w:cs="Times New Roman"/>
          <w:sz w:val="24"/>
          <w:szCs w:val="24"/>
          <w:lang w:val="es-ES"/>
        </w:rPr>
        <w:t>siswa dalam bermain kartu</w:t>
      </w:r>
      <w:r w:rsidRPr="005D3A0C">
        <w:rPr>
          <w:rFonts w:ascii="Times New Roman" w:hAnsi="Times New Roman" w:cs="Times New Roman"/>
          <w:sz w:val="24"/>
          <w:szCs w:val="24"/>
          <w:lang w:val="es-ES"/>
        </w:rPr>
        <w:t xml:space="preserve"> secara baik, hal ini terlihat pada saat guru masih kewalahan memberikan bimbingan kepada </w:t>
      </w:r>
      <w:r w:rsidR="00B73CBE">
        <w:rPr>
          <w:rFonts w:ascii="Times New Roman" w:hAnsi="Times New Roman" w:cs="Times New Roman"/>
          <w:sz w:val="24"/>
          <w:szCs w:val="24"/>
          <w:lang w:val="es-ES"/>
        </w:rPr>
        <w:t>siswa</w:t>
      </w:r>
      <w:r w:rsidRPr="005D3A0C">
        <w:rPr>
          <w:rFonts w:ascii="Times New Roman" w:hAnsi="Times New Roman" w:cs="Times New Roman"/>
          <w:sz w:val="24"/>
          <w:szCs w:val="24"/>
          <w:lang w:val="es-ES"/>
        </w:rPr>
        <w:t xml:space="preserve"> yang menemui masalah</w:t>
      </w:r>
      <w:r w:rsidR="00B73CBE">
        <w:rPr>
          <w:rFonts w:ascii="Times New Roman" w:hAnsi="Times New Roman" w:cs="Times New Roman"/>
          <w:sz w:val="24"/>
          <w:szCs w:val="24"/>
          <w:lang w:val="es-ES"/>
        </w:rPr>
        <w:t>.</w:t>
      </w:r>
      <w:r w:rsidRPr="005D3A0C">
        <w:rPr>
          <w:rFonts w:ascii="Times New Roman" w:hAnsi="Times New Roman" w:cs="Times New Roman"/>
          <w:sz w:val="24"/>
          <w:szCs w:val="24"/>
          <w:lang w:val="es-ES"/>
        </w:rPr>
        <w:t xml:space="preserve"> </w:t>
      </w:r>
    </w:p>
    <w:p w:rsidR="00B11359" w:rsidRPr="005D3A0C" w:rsidRDefault="00B11359" w:rsidP="005E5345">
      <w:pPr>
        <w:numPr>
          <w:ilvl w:val="2"/>
          <w:numId w:val="2"/>
        </w:numPr>
        <w:tabs>
          <w:tab w:val="num" w:pos="1440"/>
        </w:tabs>
        <w:spacing w:after="0" w:line="480" w:lineRule="auto"/>
        <w:ind w:left="144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Hasil observasi terhadap siswa dan guru diamati dengan instrumen yang sudah disiapkan (pedoman observasi guru dan siswa).</w:t>
      </w:r>
    </w:p>
    <w:p w:rsidR="00B11359" w:rsidRPr="005D3A0C" w:rsidRDefault="00B11359" w:rsidP="008E5A7C">
      <w:pPr>
        <w:spacing w:line="240" w:lineRule="auto"/>
        <w:ind w:left="720"/>
        <w:jc w:val="both"/>
        <w:rPr>
          <w:rFonts w:ascii="Times New Roman" w:hAnsi="Times New Roman" w:cs="Times New Roman"/>
          <w:sz w:val="24"/>
          <w:szCs w:val="24"/>
          <w:lang w:val="es-ES"/>
        </w:rPr>
      </w:pPr>
    </w:p>
    <w:p w:rsidR="00B11359" w:rsidRPr="005D3A0C" w:rsidRDefault="00B11359" w:rsidP="005E5345">
      <w:pPr>
        <w:numPr>
          <w:ilvl w:val="0"/>
          <w:numId w:val="3"/>
        </w:numPr>
        <w:tabs>
          <w:tab w:val="clear" w:pos="720"/>
        </w:tabs>
        <w:spacing w:after="0" w:line="480" w:lineRule="auto"/>
        <w:ind w:left="1122"/>
        <w:rPr>
          <w:rFonts w:ascii="Times New Roman" w:hAnsi="Times New Roman" w:cs="Times New Roman"/>
          <w:b/>
          <w:sz w:val="24"/>
          <w:szCs w:val="24"/>
          <w:lang w:val="es-ES"/>
        </w:rPr>
      </w:pPr>
      <w:r w:rsidRPr="005D3A0C">
        <w:rPr>
          <w:rFonts w:ascii="Times New Roman" w:hAnsi="Times New Roman" w:cs="Times New Roman"/>
          <w:b/>
          <w:sz w:val="24"/>
          <w:szCs w:val="24"/>
          <w:lang w:val="es-ES"/>
        </w:rPr>
        <w:t>Evaluasi</w:t>
      </w:r>
    </w:p>
    <w:p w:rsidR="00B11359" w:rsidRDefault="00B11359" w:rsidP="00B5015A">
      <w:pPr>
        <w:spacing w:line="480" w:lineRule="auto"/>
        <w:ind w:left="1122" w:firstLine="720"/>
        <w:jc w:val="both"/>
        <w:rPr>
          <w:rFonts w:ascii="Times New Roman" w:hAnsi="Times New Roman" w:cs="Times New Roman"/>
          <w:i/>
          <w:sz w:val="24"/>
          <w:szCs w:val="24"/>
        </w:rPr>
      </w:pPr>
      <w:r w:rsidRPr="005D3A0C">
        <w:rPr>
          <w:rFonts w:ascii="Times New Roman" w:hAnsi="Times New Roman" w:cs="Times New Roman"/>
          <w:sz w:val="24"/>
          <w:szCs w:val="24"/>
          <w:lang w:val="es-ES"/>
        </w:rPr>
        <w:t xml:space="preserve">Setelah </w:t>
      </w:r>
      <w:r w:rsidR="00CD1F60" w:rsidRPr="005D3A0C">
        <w:rPr>
          <w:rFonts w:ascii="Times New Roman" w:hAnsi="Times New Roman" w:cs="Times New Roman"/>
          <w:sz w:val="24"/>
          <w:szCs w:val="24"/>
          <w:lang w:val="es-ES"/>
        </w:rPr>
        <w:t>dua</w:t>
      </w:r>
      <w:r w:rsidRPr="005D3A0C">
        <w:rPr>
          <w:rFonts w:ascii="Times New Roman" w:hAnsi="Times New Roman" w:cs="Times New Roman"/>
          <w:sz w:val="24"/>
          <w:szCs w:val="24"/>
          <w:lang w:val="es-ES"/>
        </w:rPr>
        <w:t xml:space="preserve"> kali pertemuan, pertemuan ke</w:t>
      </w:r>
      <w:r w:rsidR="00CD1F60" w:rsidRPr="005D3A0C">
        <w:rPr>
          <w:rFonts w:ascii="Times New Roman" w:hAnsi="Times New Roman" w:cs="Times New Roman"/>
          <w:sz w:val="24"/>
          <w:szCs w:val="24"/>
          <w:lang w:val="es-ES"/>
        </w:rPr>
        <w:t>tiga</w:t>
      </w:r>
      <w:r w:rsidRPr="005D3A0C">
        <w:rPr>
          <w:rFonts w:ascii="Times New Roman" w:hAnsi="Times New Roman" w:cs="Times New Roman"/>
          <w:sz w:val="24"/>
          <w:szCs w:val="24"/>
          <w:lang w:val="es-ES"/>
        </w:rPr>
        <w:t xml:space="preserve"> diadakan evaluasi atau tes tindakan siklus I secara perorangan untuk melihat sejauh mana siswa telah memahami materi pelajaran setelah menerapkan pendekatan pembelajaran </w:t>
      </w:r>
      <w:r w:rsidR="006A1CD4">
        <w:rPr>
          <w:rFonts w:ascii="Times New Roman" w:hAnsi="Times New Roman" w:cs="Times New Roman"/>
          <w:i/>
          <w:sz w:val="24"/>
          <w:szCs w:val="24"/>
        </w:rPr>
        <w:t>Make A Match</w:t>
      </w:r>
      <w:r w:rsidRPr="005D3A0C">
        <w:rPr>
          <w:rFonts w:ascii="Times New Roman" w:hAnsi="Times New Roman" w:cs="Times New Roman"/>
          <w:sz w:val="24"/>
          <w:szCs w:val="24"/>
          <w:lang w:val="es-ES"/>
        </w:rPr>
        <w:t xml:space="preserve">. Berikut ini data perolehan nilai pada hasil tes siklus I penerapan model pembelajaran </w:t>
      </w:r>
      <w:r w:rsidR="006A1CD4">
        <w:rPr>
          <w:rFonts w:ascii="Times New Roman" w:hAnsi="Times New Roman" w:cs="Times New Roman"/>
          <w:i/>
          <w:sz w:val="24"/>
          <w:szCs w:val="24"/>
        </w:rPr>
        <w:t>Make A Match</w:t>
      </w:r>
      <w:r w:rsidRPr="005D3A0C">
        <w:rPr>
          <w:rFonts w:ascii="Times New Roman" w:hAnsi="Times New Roman" w:cs="Times New Roman"/>
          <w:sz w:val="24"/>
          <w:szCs w:val="24"/>
          <w:lang w:val="es-ES"/>
        </w:rPr>
        <w:t xml:space="preserve">, yakni Tabel 4.2.  </w:t>
      </w:r>
      <w:r w:rsidRPr="005D3A0C">
        <w:rPr>
          <w:rFonts w:ascii="Times New Roman" w:hAnsi="Times New Roman" w:cs="Times New Roman"/>
          <w:sz w:val="24"/>
          <w:szCs w:val="24"/>
          <w:lang w:val="sv-SE"/>
        </w:rPr>
        <w:t xml:space="preserve">Data Perolehan Nilai Siswa pada </w:t>
      </w:r>
      <w:r w:rsidRPr="005D3A0C">
        <w:rPr>
          <w:rFonts w:ascii="Times New Roman" w:hAnsi="Times New Roman" w:cs="Times New Roman"/>
          <w:sz w:val="24"/>
          <w:szCs w:val="24"/>
          <w:lang w:val="sv-SE"/>
        </w:rPr>
        <w:lastRenderedPageBreak/>
        <w:t xml:space="preserve">Hasil Tes Siklus I dalam Penerapan Model Pembelajaran </w:t>
      </w:r>
      <w:r w:rsidR="006A1CD4">
        <w:rPr>
          <w:rFonts w:ascii="Times New Roman" w:hAnsi="Times New Roman" w:cs="Times New Roman"/>
          <w:i/>
          <w:sz w:val="24"/>
          <w:szCs w:val="24"/>
        </w:rPr>
        <w:t>Make A Match</w:t>
      </w:r>
    </w:p>
    <w:p w:rsidR="00D80874" w:rsidRDefault="00D80874" w:rsidP="00D80874">
      <w:pPr>
        <w:spacing w:after="0" w:line="240" w:lineRule="auto"/>
        <w:ind w:left="709"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Tabel 4.1 </w:t>
      </w:r>
    </w:p>
    <w:p w:rsidR="00D80874" w:rsidRDefault="00D80874" w:rsidP="00D80874">
      <w:pPr>
        <w:spacing w:after="0" w:line="240" w:lineRule="auto"/>
        <w:ind w:left="709" w:firstLine="709"/>
        <w:contextualSpacing/>
        <w:jc w:val="center"/>
        <w:rPr>
          <w:rFonts w:ascii="Times New Roman" w:hAnsi="Times New Roman" w:cs="Times New Roman"/>
          <w:sz w:val="24"/>
          <w:szCs w:val="24"/>
        </w:rPr>
      </w:pPr>
      <w:r>
        <w:rPr>
          <w:rFonts w:ascii="Times New Roman" w:hAnsi="Times New Roman" w:cs="Times New Roman"/>
          <w:sz w:val="24"/>
          <w:szCs w:val="24"/>
        </w:rPr>
        <w:t>Distribusi hasil nilai Siklus I Pelajaran Pendidikan Agama Islam</w:t>
      </w:r>
    </w:p>
    <w:p w:rsidR="00D80874" w:rsidRDefault="00D80874" w:rsidP="00D80874">
      <w:pPr>
        <w:spacing w:after="0" w:line="240" w:lineRule="auto"/>
        <w:ind w:left="1122" w:firstLine="720"/>
        <w:contextualSpacing/>
        <w:jc w:val="both"/>
        <w:rPr>
          <w:rFonts w:ascii="Times New Roman" w:hAnsi="Times New Roman" w:cs="Times New Roman"/>
          <w:sz w:val="24"/>
          <w:szCs w:val="24"/>
        </w:rPr>
      </w:pPr>
      <w:r>
        <w:rPr>
          <w:rFonts w:ascii="Times New Roman" w:hAnsi="Times New Roman" w:cs="Times New Roman"/>
          <w:sz w:val="24"/>
          <w:szCs w:val="24"/>
        </w:rPr>
        <w:t>Kelas IV SDN Batumea Kecamatan Wawonii  Tengah</w:t>
      </w:r>
    </w:p>
    <w:tbl>
      <w:tblPr>
        <w:tblW w:w="8095" w:type="dxa"/>
        <w:tblInd w:w="93" w:type="dxa"/>
        <w:tblLook w:val="04A0"/>
      </w:tblPr>
      <w:tblGrid>
        <w:gridCol w:w="560"/>
        <w:gridCol w:w="2040"/>
        <w:gridCol w:w="1369"/>
        <w:gridCol w:w="1439"/>
        <w:gridCol w:w="1128"/>
        <w:gridCol w:w="1559"/>
      </w:tblGrid>
      <w:tr w:rsidR="00923ACB" w:rsidRPr="00923ACB" w:rsidTr="00923ACB">
        <w:trPr>
          <w:trHeight w:val="6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No</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Nama Siswa</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Jenis kelamin</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Kelompok</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Nilai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Ket</w:t>
            </w:r>
          </w:p>
        </w:tc>
      </w:tr>
      <w:tr w:rsidR="00923ACB" w:rsidRPr="00923ACB" w:rsidTr="00923ACB">
        <w:trPr>
          <w:trHeight w:val="225"/>
        </w:trPr>
        <w:tc>
          <w:tcPr>
            <w:tcW w:w="560" w:type="dxa"/>
            <w:tcBorders>
              <w:top w:val="nil"/>
              <w:left w:val="single" w:sz="4" w:space="0" w:color="auto"/>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1</w:t>
            </w:r>
          </w:p>
        </w:tc>
        <w:tc>
          <w:tcPr>
            <w:tcW w:w="2040"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2</w:t>
            </w:r>
          </w:p>
        </w:tc>
        <w:tc>
          <w:tcPr>
            <w:tcW w:w="1369"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3</w:t>
            </w:r>
          </w:p>
        </w:tc>
        <w:tc>
          <w:tcPr>
            <w:tcW w:w="1439"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 </w:t>
            </w:r>
          </w:p>
        </w:tc>
        <w:tc>
          <w:tcPr>
            <w:tcW w:w="1128"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4</w:t>
            </w:r>
          </w:p>
        </w:tc>
        <w:tc>
          <w:tcPr>
            <w:tcW w:w="1559"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5</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Almayanti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w:t>
            </w: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2</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Sutra</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3</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Bahtiar </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71</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4</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Basrul Alam</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65</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5</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Fajrin</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87</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Firmayani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II</w:t>
            </w: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66</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Indra Wijaya. S</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71</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Rahmiati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66</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9</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Rifai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10</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Rusmitasari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83</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11</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Yasrin Ramadan</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III</w:t>
            </w: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71</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12</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Imasari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13</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Sardin</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83</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14</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Sakina Safitri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72</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15</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Servi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67</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16</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Sasmita</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IV</w:t>
            </w: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17</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Sukmawati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71</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18</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Ian Aksay</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65</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19</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Ismail</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80</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20</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Musliana</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72</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Jumlah</w:t>
            </w: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1464</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r w:rsidR="00923ACB" w:rsidRPr="00923ACB" w:rsidTr="00923ACB">
        <w:trPr>
          <w:trHeight w:val="315"/>
        </w:trPr>
        <w:tc>
          <w:tcPr>
            <w:tcW w:w="5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Rata-Rata</w:t>
            </w: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73.2</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r w:rsidR="00923ACB" w:rsidRPr="00923ACB" w:rsidTr="00923ACB">
        <w:trPr>
          <w:trHeight w:val="315"/>
        </w:trPr>
        <w:tc>
          <w:tcPr>
            <w:tcW w:w="5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Jumlah Klasikal</w:t>
            </w:r>
          </w:p>
        </w:tc>
        <w:tc>
          <w:tcPr>
            <w:tcW w:w="1128"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bl>
    <w:p w:rsidR="00B11359" w:rsidRPr="005D3A0C" w:rsidRDefault="00B11359" w:rsidP="00CD1F60">
      <w:pPr>
        <w:ind w:left="1560" w:hanging="993"/>
        <w:jc w:val="both"/>
        <w:rPr>
          <w:rFonts w:ascii="Times New Roman" w:hAnsi="Times New Roman" w:cs="Times New Roman"/>
          <w:i/>
          <w:sz w:val="24"/>
          <w:szCs w:val="24"/>
          <w:lang w:val="sv-SE"/>
        </w:rPr>
      </w:pPr>
      <w:r w:rsidRPr="005D3A0C">
        <w:rPr>
          <w:rFonts w:ascii="Times New Roman" w:hAnsi="Times New Roman" w:cs="Times New Roman"/>
          <w:i/>
          <w:sz w:val="24"/>
          <w:szCs w:val="24"/>
          <w:lang w:val="sv-SE"/>
        </w:rPr>
        <w:t>Hasil pengolahan data</w:t>
      </w:r>
      <w:r w:rsidR="00CD1F60" w:rsidRPr="005D3A0C">
        <w:rPr>
          <w:rFonts w:ascii="Times New Roman" w:hAnsi="Times New Roman" w:cs="Times New Roman"/>
          <w:i/>
          <w:sz w:val="24"/>
          <w:szCs w:val="24"/>
          <w:lang w:val="sv-SE"/>
        </w:rPr>
        <w:t xml:space="preserve"> </w:t>
      </w:r>
      <w:r w:rsidRPr="005D3A0C">
        <w:rPr>
          <w:rFonts w:ascii="Times New Roman" w:hAnsi="Times New Roman" w:cs="Times New Roman"/>
          <w:i/>
          <w:sz w:val="24"/>
          <w:szCs w:val="24"/>
          <w:lang w:val="sv-SE"/>
        </w:rPr>
        <w:t xml:space="preserve"> PTK </w:t>
      </w:r>
      <w:r w:rsidR="00CD1F60" w:rsidRPr="005D3A0C">
        <w:rPr>
          <w:rFonts w:ascii="Times New Roman" w:hAnsi="Times New Roman" w:cs="Times New Roman"/>
          <w:i/>
          <w:sz w:val="24"/>
          <w:szCs w:val="24"/>
          <w:lang w:val="sv-SE"/>
        </w:rPr>
        <w:t xml:space="preserve"> </w:t>
      </w:r>
      <w:r w:rsidRPr="005D3A0C">
        <w:rPr>
          <w:rFonts w:ascii="Times New Roman" w:hAnsi="Times New Roman" w:cs="Times New Roman"/>
          <w:i/>
          <w:sz w:val="24"/>
          <w:szCs w:val="24"/>
          <w:lang w:val="sv-SE"/>
        </w:rPr>
        <w:t>20</w:t>
      </w:r>
      <w:r w:rsidR="00B249AF">
        <w:rPr>
          <w:rFonts w:ascii="Times New Roman" w:hAnsi="Times New Roman" w:cs="Times New Roman"/>
          <w:i/>
          <w:sz w:val="24"/>
          <w:szCs w:val="24"/>
          <w:lang w:val="sv-SE"/>
        </w:rPr>
        <w:t>12</w:t>
      </w:r>
      <w:r w:rsidR="00CD1F60" w:rsidRPr="005D3A0C">
        <w:rPr>
          <w:rFonts w:ascii="Times New Roman" w:hAnsi="Times New Roman" w:cs="Times New Roman"/>
          <w:i/>
          <w:sz w:val="24"/>
          <w:szCs w:val="24"/>
          <w:lang w:val="sv-SE"/>
        </w:rPr>
        <w:t xml:space="preserve"> </w:t>
      </w:r>
    </w:p>
    <w:p w:rsidR="00B11359" w:rsidRPr="005D3A0C" w:rsidRDefault="00B11359" w:rsidP="00B11359">
      <w:pPr>
        <w:spacing w:line="480" w:lineRule="auto"/>
        <w:ind w:left="1106" w:firstLine="720"/>
        <w:jc w:val="both"/>
        <w:rPr>
          <w:rFonts w:ascii="Times New Roman" w:hAnsi="Times New Roman" w:cs="Times New Roman"/>
          <w:sz w:val="24"/>
          <w:szCs w:val="24"/>
          <w:lang w:val="sv-SE"/>
        </w:rPr>
      </w:pPr>
      <w:r w:rsidRPr="005D3A0C">
        <w:rPr>
          <w:rFonts w:ascii="Times New Roman" w:hAnsi="Times New Roman" w:cs="Times New Roman"/>
          <w:sz w:val="24"/>
          <w:szCs w:val="24"/>
          <w:lang w:val="sv-SE"/>
        </w:rPr>
        <w:t xml:space="preserve">Berdasarkan pada tabel 4.2 di atas bahwa hasil tes pada siklus I  menunjukkan penguasaan siswa terhadap materi pelajaran </w:t>
      </w:r>
      <w:r w:rsidR="00D80874">
        <w:rPr>
          <w:rFonts w:ascii="Times New Roman" w:hAnsi="Times New Roman" w:cs="Times New Roman"/>
          <w:sz w:val="24"/>
          <w:szCs w:val="24"/>
          <w:lang w:val="sv-SE"/>
        </w:rPr>
        <w:t>memahami sifat Jaiz bagi Allah</w:t>
      </w:r>
      <w:r w:rsidR="001A4DE7" w:rsidRPr="005D3A0C">
        <w:rPr>
          <w:rFonts w:ascii="Times New Roman" w:hAnsi="Times New Roman" w:cs="Times New Roman"/>
          <w:sz w:val="24"/>
          <w:szCs w:val="24"/>
          <w:lang w:val="sv-SE"/>
        </w:rPr>
        <w:t xml:space="preserve"> </w:t>
      </w:r>
      <w:r w:rsidRPr="005D3A0C">
        <w:rPr>
          <w:rFonts w:ascii="Times New Roman" w:hAnsi="Times New Roman" w:cs="Times New Roman"/>
          <w:sz w:val="24"/>
          <w:szCs w:val="24"/>
          <w:lang w:val="sv-SE"/>
        </w:rPr>
        <w:t xml:space="preserve">mengalami peningkatan dari tes awal. Siswa yang </w:t>
      </w:r>
      <w:r w:rsidR="00D80874">
        <w:rPr>
          <w:rFonts w:ascii="Times New Roman" w:hAnsi="Times New Roman" w:cs="Times New Roman"/>
          <w:sz w:val="24"/>
          <w:szCs w:val="24"/>
          <w:lang w:val="sv-SE"/>
        </w:rPr>
        <w:lastRenderedPageBreak/>
        <w:t>memperoleh nilai ≥ 70 sebanyak 15</w:t>
      </w:r>
      <w:r w:rsidRPr="005D3A0C">
        <w:rPr>
          <w:rFonts w:ascii="Times New Roman" w:hAnsi="Times New Roman" w:cs="Times New Roman"/>
          <w:sz w:val="24"/>
          <w:szCs w:val="24"/>
          <w:lang w:val="sv-SE"/>
        </w:rPr>
        <w:t xml:space="preserve"> orang atau sebesar </w:t>
      </w:r>
      <w:r w:rsidR="00D80874">
        <w:rPr>
          <w:rFonts w:ascii="Times New Roman" w:hAnsi="Times New Roman" w:cs="Times New Roman"/>
          <w:sz w:val="24"/>
          <w:szCs w:val="24"/>
          <w:lang w:val="sv-SE"/>
        </w:rPr>
        <w:t>75%</w:t>
      </w:r>
      <w:r w:rsidRPr="005D3A0C">
        <w:rPr>
          <w:rFonts w:ascii="Times New Roman" w:hAnsi="Times New Roman" w:cs="Times New Roman"/>
          <w:sz w:val="24"/>
          <w:szCs w:val="24"/>
          <w:lang w:val="sv-SE"/>
        </w:rPr>
        <w:t xml:space="preserve"> dengan nilai rata-rata </w:t>
      </w:r>
      <w:r w:rsidR="00923ACB">
        <w:rPr>
          <w:rFonts w:ascii="Times New Roman" w:hAnsi="Times New Roman" w:cs="Times New Roman"/>
          <w:sz w:val="24"/>
          <w:szCs w:val="24"/>
          <w:lang w:val="sv-SE"/>
        </w:rPr>
        <w:t>73,20</w:t>
      </w:r>
      <w:r w:rsidRPr="005D3A0C">
        <w:rPr>
          <w:rFonts w:ascii="Times New Roman" w:hAnsi="Times New Roman" w:cs="Times New Roman"/>
          <w:sz w:val="24"/>
          <w:szCs w:val="24"/>
          <w:lang w:val="sv-SE"/>
        </w:rPr>
        <w:t xml:space="preserve">. Dalam  hal ini mengalami peningkatan sebesar </w:t>
      </w:r>
      <w:r w:rsidR="00D80874">
        <w:rPr>
          <w:rFonts w:ascii="Times New Roman" w:hAnsi="Times New Roman" w:cs="Times New Roman"/>
          <w:sz w:val="24"/>
          <w:szCs w:val="24"/>
          <w:lang w:val="sv-SE"/>
        </w:rPr>
        <w:t>25</w:t>
      </w:r>
      <w:r w:rsidRPr="005D3A0C">
        <w:rPr>
          <w:rFonts w:ascii="Times New Roman" w:hAnsi="Times New Roman" w:cs="Times New Roman"/>
          <w:sz w:val="24"/>
          <w:szCs w:val="24"/>
          <w:lang w:val="sv-SE"/>
        </w:rPr>
        <w:t xml:space="preserve">% dari hasil tes awal.  </w:t>
      </w:r>
    </w:p>
    <w:p w:rsidR="00B11359" w:rsidRPr="005D3A0C" w:rsidRDefault="00B11359" w:rsidP="005E5345">
      <w:pPr>
        <w:numPr>
          <w:ilvl w:val="1"/>
          <w:numId w:val="2"/>
        </w:numPr>
        <w:tabs>
          <w:tab w:val="num" w:pos="1080"/>
        </w:tabs>
        <w:spacing w:after="0" w:line="480" w:lineRule="auto"/>
        <w:ind w:left="1080"/>
        <w:rPr>
          <w:rFonts w:ascii="Times New Roman" w:hAnsi="Times New Roman" w:cs="Times New Roman"/>
          <w:b/>
          <w:i/>
          <w:sz w:val="24"/>
          <w:szCs w:val="24"/>
          <w:lang w:val="es-ES"/>
        </w:rPr>
      </w:pPr>
      <w:r w:rsidRPr="005D3A0C">
        <w:rPr>
          <w:rFonts w:ascii="Times New Roman" w:hAnsi="Times New Roman" w:cs="Times New Roman"/>
          <w:b/>
          <w:i/>
          <w:sz w:val="24"/>
          <w:szCs w:val="24"/>
          <w:lang w:val="es-ES"/>
        </w:rPr>
        <w:t>Refleksi</w:t>
      </w:r>
    </w:p>
    <w:p w:rsidR="00B11359" w:rsidRDefault="00B11359" w:rsidP="00B11359">
      <w:pPr>
        <w:spacing w:line="480" w:lineRule="auto"/>
        <w:ind w:left="1080" w:firstLine="72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 xml:space="preserve">Pada pelaksanaan tindakan siklus I ini, penerapan pembelajaran </w:t>
      </w:r>
      <w:r w:rsidR="006A1CD4">
        <w:rPr>
          <w:rFonts w:ascii="Times New Roman" w:hAnsi="Times New Roman" w:cs="Times New Roman"/>
          <w:i/>
          <w:sz w:val="24"/>
          <w:szCs w:val="24"/>
        </w:rPr>
        <w:t>Make A Match</w:t>
      </w:r>
      <w:r w:rsidR="006A1CD4">
        <w:rPr>
          <w:rFonts w:ascii="Times New Roman" w:hAnsi="Times New Roman" w:cs="Times New Roman"/>
          <w:sz w:val="24"/>
          <w:szCs w:val="24"/>
        </w:rPr>
        <w:t xml:space="preserve"> </w:t>
      </w:r>
      <w:r w:rsidRPr="005D3A0C">
        <w:rPr>
          <w:rFonts w:ascii="Times New Roman" w:hAnsi="Times New Roman" w:cs="Times New Roman"/>
          <w:sz w:val="24"/>
          <w:szCs w:val="24"/>
          <w:lang w:val="es-ES"/>
        </w:rPr>
        <w:t>belum sepenuhnya berjalan sempurna. Tahap refleksi yang dilakukan antara peneliti dan guru secara kolaboratif disimpulkan bahwa ada beberapa hal yang perlu diperbaiki.</w:t>
      </w:r>
    </w:p>
    <w:p w:rsidR="008E5A7C" w:rsidRDefault="008E5A7C" w:rsidP="00B11359">
      <w:pPr>
        <w:spacing w:line="480" w:lineRule="auto"/>
        <w:ind w:left="1080" w:firstLine="720"/>
        <w:jc w:val="both"/>
        <w:rPr>
          <w:rFonts w:ascii="Times New Roman" w:hAnsi="Times New Roman" w:cs="Times New Roman"/>
          <w:sz w:val="24"/>
          <w:szCs w:val="24"/>
          <w:lang w:val="es-ES"/>
        </w:rPr>
      </w:pPr>
      <w:r>
        <w:rPr>
          <w:rFonts w:ascii="Times New Roman" w:hAnsi="Times New Roman" w:cs="Times New Roman"/>
          <w:sz w:val="24"/>
          <w:szCs w:val="24"/>
          <w:lang w:val="es-ES"/>
        </w:rPr>
        <w:t>Pada kegiatan siklus pertama, menunjukkan tidak ada permasalahan dalam perumusan perencenaan tindakan (RPP). Jadwal jam pertemuan telah sesuai dengan kebutuhan pelaksanaan pembelajaran. Sedangkan pada tahap pelaksanaan tindakan menujukkan bahwa:</w:t>
      </w:r>
    </w:p>
    <w:p w:rsidR="008E5A7C" w:rsidRDefault="008E5A7C" w:rsidP="00D80874">
      <w:pPr>
        <w:pStyle w:val="ListParagraph"/>
        <w:numPr>
          <w:ilvl w:val="0"/>
          <w:numId w:val="38"/>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Siswa disiplin mengerjakan tugas</w:t>
      </w:r>
    </w:p>
    <w:p w:rsidR="008E5A7C" w:rsidRDefault="008E5A7C" w:rsidP="00D80874">
      <w:pPr>
        <w:pStyle w:val="ListParagraph"/>
        <w:numPr>
          <w:ilvl w:val="0"/>
          <w:numId w:val="38"/>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Komponen pembelajaran lain seperti alokasi waktu pembelajaran, sumber vahan/alat pembelajaran, langkah-langkah pembelajaran, dan kegiatan penilaian dapat berjalan dengan baik dalam rangka mencapai indikator yang dipersyaratkan dalam pembelajaran</w:t>
      </w:r>
    </w:p>
    <w:p w:rsidR="00AF4AA8" w:rsidRDefault="00AF4AA8" w:rsidP="00D80874">
      <w:pPr>
        <w:pStyle w:val="ListParagraph"/>
        <w:numPr>
          <w:ilvl w:val="0"/>
          <w:numId w:val="38"/>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Partisipasi siswa saat pembelajaran sudah mulai nampak jika dibandingkan sebelum diadakan tindakan PTK.</w:t>
      </w:r>
    </w:p>
    <w:p w:rsidR="008E5A7C" w:rsidRDefault="00AF4AA8" w:rsidP="00D80874">
      <w:pPr>
        <w:pStyle w:val="ListParagraph"/>
        <w:numPr>
          <w:ilvl w:val="0"/>
          <w:numId w:val="38"/>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Siswa </w:t>
      </w:r>
      <w:r w:rsidR="008E5A7C">
        <w:rPr>
          <w:rFonts w:ascii="Times New Roman" w:hAnsi="Times New Roman" w:cs="Times New Roman"/>
          <w:sz w:val="24"/>
          <w:szCs w:val="24"/>
          <w:lang w:val="es-ES"/>
        </w:rPr>
        <w:t xml:space="preserve"> nampak bergembira selama mengikuti pembelajaran kegembiraan ini berdampak </w:t>
      </w:r>
      <w:r>
        <w:rPr>
          <w:rFonts w:ascii="Times New Roman" w:hAnsi="Times New Roman" w:cs="Times New Roman"/>
          <w:sz w:val="24"/>
          <w:szCs w:val="24"/>
          <w:lang w:val="es-ES"/>
        </w:rPr>
        <w:t>kepada semangat belajar siswa, sehingga hasil meningkat dibanding dengan nilai pre tes</w:t>
      </w:r>
    </w:p>
    <w:p w:rsidR="00AF4AA8" w:rsidRDefault="00AF4AA8" w:rsidP="00D80874">
      <w:pPr>
        <w:pStyle w:val="ListParagraph"/>
        <w:numPr>
          <w:ilvl w:val="0"/>
          <w:numId w:val="38"/>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Pembelajaran dengan menggunakan strategi </w:t>
      </w:r>
      <w:r w:rsidR="006A1CD4">
        <w:rPr>
          <w:rFonts w:ascii="Times New Roman" w:hAnsi="Times New Roman" w:cs="Times New Roman"/>
          <w:i/>
          <w:sz w:val="24"/>
          <w:szCs w:val="24"/>
        </w:rPr>
        <w:t>Make A Match</w:t>
      </w:r>
      <w:r w:rsidR="006A1CD4">
        <w:rPr>
          <w:rFonts w:ascii="Times New Roman" w:hAnsi="Times New Roman" w:cs="Times New Roman"/>
          <w:sz w:val="24"/>
          <w:szCs w:val="24"/>
        </w:rPr>
        <w:t xml:space="preserve"> </w:t>
      </w:r>
      <w:r>
        <w:rPr>
          <w:rFonts w:ascii="Times New Roman" w:hAnsi="Times New Roman" w:cs="Times New Roman"/>
          <w:sz w:val="24"/>
          <w:szCs w:val="24"/>
          <w:lang w:val="es-ES"/>
        </w:rPr>
        <w:t>dapat memberikan pengalaman berharga para peserta didik untuk dapat memahami materi tentang sifat jaiz bagi Allah SWT.</w:t>
      </w:r>
    </w:p>
    <w:p w:rsidR="00AF4AA8" w:rsidRPr="008E5A7C" w:rsidRDefault="00AF4AA8" w:rsidP="00D80874">
      <w:pPr>
        <w:pStyle w:val="ListParagraph"/>
        <w:numPr>
          <w:ilvl w:val="0"/>
          <w:numId w:val="38"/>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Dengan strategi </w:t>
      </w:r>
      <w:r w:rsidR="006A1CD4">
        <w:rPr>
          <w:rFonts w:ascii="Times New Roman" w:hAnsi="Times New Roman" w:cs="Times New Roman"/>
          <w:i/>
          <w:sz w:val="24"/>
          <w:szCs w:val="24"/>
        </w:rPr>
        <w:t>Make A Match</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menunjukkan dapat mengasah keterampilan kognitif (kemampuan mencari pasangan jawaban), psikomotorik (kemampuan bekerja sama) dan efektif (kemauan menghargai orang lain).</w:t>
      </w:r>
    </w:p>
    <w:p w:rsidR="00B11359" w:rsidRPr="005D3A0C" w:rsidRDefault="00AF4AA8" w:rsidP="00B11359">
      <w:pPr>
        <w:spacing w:line="480" w:lineRule="auto"/>
        <w:ind w:left="1080" w:firstLine="720"/>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0360BA">
        <w:rPr>
          <w:rFonts w:ascii="Times New Roman" w:hAnsi="Times New Roman" w:cs="Times New Roman"/>
          <w:sz w:val="24"/>
          <w:szCs w:val="24"/>
          <w:lang w:val="es-ES"/>
        </w:rPr>
        <w:t xml:space="preserve">valuasi yang disesuakan dengan </w:t>
      </w:r>
      <w:r>
        <w:rPr>
          <w:rFonts w:ascii="Times New Roman" w:hAnsi="Times New Roman" w:cs="Times New Roman"/>
          <w:sz w:val="24"/>
          <w:szCs w:val="24"/>
          <w:lang w:val="es-ES"/>
        </w:rPr>
        <w:t>stándar indikator pembelajaran</w:t>
      </w:r>
      <w:r w:rsidR="00B11359" w:rsidRPr="005D3A0C">
        <w:rPr>
          <w:rFonts w:ascii="Times New Roman" w:hAnsi="Times New Roman" w:cs="Times New Roman"/>
          <w:sz w:val="24"/>
          <w:szCs w:val="24"/>
          <w:lang w:val="es-ES"/>
        </w:rPr>
        <w:t>, maka penelitian ini dilanjutkan dengan tindakan siklus II karena indikator keberhasilan penelitian tindakan kelas ini belum tercapai.</w:t>
      </w:r>
    </w:p>
    <w:p w:rsidR="00B11359" w:rsidRDefault="00B11359" w:rsidP="005E5345">
      <w:pPr>
        <w:numPr>
          <w:ilvl w:val="0"/>
          <w:numId w:val="2"/>
        </w:numPr>
        <w:tabs>
          <w:tab w:val="num" w:pos="360"/>
        </w:tabs>
        <w:spacing w:after="0" w:line="480" w:lineRule="auto"/>
        <w:ind w:left="360"/>
        <w:rPr>
          <w:rFonts w:ascii="Times New Roman" w:hAnsi="Times New Roman" w:cs="Times New Roman"/>
          <w:b/>
          <w:sz w:val="24"/>
          <w:szCs w:val="24"/>
          <w:lang w:val="es-ES"/>
        </w:rPr>
      </w:pPr>
      <w:r w:rsidRPr="005D3A0C">
        <w:rPr>
          <w:rFonts w:ascii="Times New Roman" w:hAnsi="Times New Roman" w:cs="Times New Roman"/>
          <w:b/>
          <w:sz w:val="24"/>
          <w:szCs w:val="24"/>
          <w:lang w:val="es-ES"/>
        </w:rPr>
        <w:t>Tindakan Siklus II</w:t>
      </w:r>
      <w:r w:rsidR="00A871DF">
        <w:rPr>
          <w:rFonts w:ascii="Times New Roman" w:hAnsi="Times New Roman" w:cs="Times New Roman"/>
          <w:b/>
          <w:sz w:val="24"/>
          <w:szCs w:val="24"/>
          <w:lang w:val="es-ES"/>
        </w:rPr>
        <w:t xml:space="preserve"> (Pertemuan ketiga dan keempat)</w:t>
      </w:r>
    </w:p>
    <w:p w:rsidR="00A871DF" w:rsidRPr="005D3A0C" w:rsidRDefault="00A871DF" w:rsidP="00A871DF">
      <w:pPr>
        <w:spacing w:after="0" w:line="240" w:lineRule="auto"/>
        <w:ind w:left="360"/>
        <w:rPr>
          <w:rFonts w:ascii="Times New Roman" w:hAnsi="Times New Roman" w:cs="Times New Roman"/>
          <w:b/>
          <w:sz w:val="24"/>
          <w:szCs w:val="24"/>
          <w:lang w:val="es-ES"/>
        </w:rPr>
      </w:pPr>
    </w:p>
    <w:p w:rsidR="00B11359" w:rsidRPr="005D3A0C" w:rsidRDefault="00B11359" w:rsidP="005E5345">
      <w:pPr>
        <w:numPr>
          <w:ilvl w:val="1"/>
          <w:numId w:val="2"/>
        </w:numPr>
        <w:spacing w:after="0" w:line="504" w:lineRule="auto"/>
        <w:ind w:left="720"/>
        <w:rPr>
          <w:rFonts w:ascii="Times New Roman" w:hAnsi="Times New Roman" w:cs="Times New Roman"/>
          <w:b/>
          <w:i/>
          <w:sz w:val="24"/>
          <w:szCs w:val="24"/>
          <w:lang w:val="es-ES"/>
        </w:rPr>
      </w:pPr>
      <w:r w:rsidRPr="005D3A0C">
        <w:rPr>
          <w:rFonts w:ascii="Times New Roman" w:hAnsi="Times New Roman" w:cs="Times New Roman"/>
          <w:b/>
          <w:i/>
          <w:sz w:val="24"/>
          <w:szCs w:val="24"/>
          <w:lang w:val="es-ES"/>
        </w:rPr>
        <w:t>Perencanaan</w:t>
      </w:r>
    </w:p>
    <w:p w:rsidR="00AF4AA8" w:rsidRDefault="00AF4AA8" w:rsidP="00B11359">
      <w:pPr>
        <w:spacing w:line="504" w:lineRule="auto"/>
        <w:ind w:left="720"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Siklus kedua dilakasanakan sebanyak 2 kali pertemuan, yang dilaksanakan pada tanggal </w:t>
      </w:r>
      <w:r w:rsidR="002D3875">
        <w:rPr>
          <w:rFonts w:ascii="Times New Roman" w:hAnsi="Times New Roman" w:cs="Times New Roman"/>
          <w:sz w:val="24"/>
          <w:szCs w:val="24"/>
          <w:lang w:val="es-ES"/>
        </w:rPr>
        <w:t xml:space="preserve">17 dan 24 Oktober </w:t>
      </w:r>
      <w:r>
        <w:rPr>
          <w:rFonts w:ascii="Times New Roman" w:hAnsi="Times New Roman" w:cs="Times New Roman"/>
          <w:sz w:val="24"/>
          <w:szCs w:val="24"/>
          <w:lang w:val="es-ES"/>
        </w:rPr>
        <w:t>2012. Kegiatan pembelajaran dirancang untuk menindak lanjuti kekurangan-kekurangan yang ditemukan pada tindakan siklus 1.</w:t>
      </w:r>
    </w:p>
    <w:p w:rsidR="00B11359" w:rsidRPr="005D3A0C" w:rsidRDefault="00B11359" w:rsidP="00B11359">
      <w:pPr>
        <w:spacing w:line="504" w:lineRule="auto"/>
        <w:ind w:left="720" w:firstLine="720"/>
        <w:jc w:val="both"/>
        <w:rPr>
          <w:rFonts w:ascii="Times New Roman" w:hAnsi="Times New Roman" w:cs="Times New Roman"/>
          <w:sz w:val="24"/>
          <w:szCs w:val="24"/>
          <w:lang w:val="sv-SE"/>
        </w:rPr>
      </w:pPr>
      <w:r w:rsidRPr="005D3A0C">
        <w:rPr>
          <w:rFonts w:ascii="Times New Roman" w:hAnsi="Times New Roman" w:cs="Times New Roman"/>
          <w:sz w:val="24"/>
          <w:szCs w:val="24"/>
          <w:lang w:val="es-ES"/>
        </w:rPr>
        <w:lastRenderedPageBreak/>
        <w:t xml:space="preserve">Berdasarkan </w:t>
      </w:r>
      <w:r w:rsidR="00FB14DB" w:rsidRPr="005D3A0C">
        <w:rPr>
          <w:rFonts w:ascii="Times New Roman" w:hAnsi="Times New Roman" w:cs="Times New Roman"/>
          <w:sz w:val="24"/>
          <w:szCs w:val="24"/>
          <w:lang w:val="es-ES"/>
        </w:rPr>
        <w:t xml:space="preserve">pada </w:t>
      </w:r>
      <w:r w:rsidRPr="005D3A0C">
        <w:rPr>
          <w:rFonts w:ascii="Times New Roman" w:hAnsi="Times New Roman" w:cs="Times New Roman"/>
          <w:sz w:val="24"/>
          <w:szCs w:val="24"/>
          <w:lang w:val="es-ES"/>
        </w:rPr>
        <w:t xml:space="preserve">hasil observasi, evaluasi refleksi </w:t>
      </w:r>
      <w:r w:rsidR="00FB14DB" w:rsidRPr="005D3A0C">
        <w:rPr>
          <w:rFonts w:ascii="Times New Roman" w:hAnsi="Times New Roman" w:cs="Times New Roman"/>
          <w:sz w:val="24"/>
          <w:szCs w:val="24"/>
          <w:lang w:val="es-ES"/>
        </w:rPr>
        <w:t xml:space="preserve">yang dilakukan </w:t>
      </w:r>
      <w:r w:rsidRPr="005D3A0C">
        <w:rPr>
          <w:rFonts w:ascii="Times New Roman" w:hAnsi="Times New Roman" w:cs="Times New Roman"/>
          <w:sz w:val="24"/>
          <w:szCs w:val="24"/>
          <w:lang w:val="es-ES"/>
        </w:rPr>
        <w:t>pada tindakan siklus I, maka penelitian bersama guru merencanakan tindakan siklus II. Kelemahan-kelemahan selama pelaksanaan tindakan siklus I akan diperbaiki pada siklus II ini dengan harapan agar pemahaman s</w:t>
      </w:r>
      <w:r w:rsidR="00FB14DB" w:rsidRPr="005D3A0C">
        <w:rPr>
          <w:rFonts w:ascii="Times New Roman" w:hAnsi="Times New Roman" w:cs="Times New Roman"/>
          <w:sz w:val="24"/>
          <w:szCs w:val="24"/>
          <w:lang w:val="es-ES"/>
        </w:rPr>
        <w:t xml:space="preserve">iswa terhadap pokok </w:t>
      </w:r>
      <w:r w:rsidR="00FD7196">
        <w:rPr>
          <w:rFonts w:ascii="Times New Roman" w:hAnsi="Times New Roman" w:cs="Times New Roman"/>
          <w:color w:val="000000"/>
          <w:szCs w:val="20"/>
        </w:rPr>
        <w:t>Mengartikan Sifat Jaiz Allah SWT</w:t>
      </w:r>
      <w:r w:rsidRPr="009518DE">
        <w:rPr>
          <w:rFonts w:ascii="Times New Roman" w:hAnsi="Times New Roman" w:cs="Times New Roman"/>
          <w:sz w:val="24"/>
          <w:szCs w:val="24"/>
        </w:rPr>
        <w:t>,</w:t>
      </w:r>
      <w:r w:rsidRPr="005D3A0C">
        <w:rPr>
          <w:rFonts w:ascii="Times New Roman" w:hAnsi="Times New Roman" w:cs="Times New Roman"/>
          <w:sz w:val="24"/>
          <w:szCs w:val="24"/>
          <w:lang w:val="es-ES"/>
        </w:rPr>
        <w:t xml:space="preserve"> dapat ditingkatkan. </w:t>
      </w:r>
      <w:r w:rsidRPr="005D3A0C">
        <w:rPr>
          <w:rFonts w:ascii="Times New Roman" w:hAnsi="Times New Roman" w:cs="Times New Roman"/>
          <w:sz w:val="24"/>
          <w:szCs w:val="24"/>
          <w:lang w:val="sv-SE"/>
        </w:rPr>
        <w:t>Hal-hal yang akan diperbaiki dalam pelaksanaan tindakan siklus II ini adalah:</w:t>
      </w:r>
    </w:p>
    <w:p w:rsidR="00B11359" w:rsidRPr="005D3A0C" w:rsidRDefault="00B11359" w:rsidP="005E5345">
      <w:pPr>
        <w:numPr>
          <w:ilvl w:val="0"/>
          <w:numId w:val="7"/>
        </w:numPr>
        <w:tabs>
          <w:tab w:val="clear" w:pos="1440"/>
        </w:tabs>
        <w:spacing w:after="0" w:line="504" w:lineRule="auto"/>
        <w:ind w:left="1080"/>
        <w:jc w:val="both"/>
        <w:rPr>
          <w:rFonts w:ascii="Times New Roman" w:hAnsi="Times New Roman" w:cs="Times New Roman"/>
          <w:sz w:val="24"/>
          <w:szCs w:val="24"/>
          <w:lang w:val="sv-SE"/>
        </w:rPr>
      </w:pPr>
      <w:r w:rsidRPr="005D3A0C">
        <w:rPr>
          <w:rFonts w:ascii="Times New Roman" w:hAnsi="Times New Roman" w:cs="Times New Roman"/>
          <w:sz w:val="24"/>
          <w:szCs w:val="24"/>
          <w:lang w:val="sv-SE"/>
        </w:rPr>
        <w:t>Guru berusaha menciptakan suasana saling membutuhkan yang positif di antara anggota-anggota kelompok, sehingga diharapkan semua siswa dalam kelompok akan aktif selama proses pembelajaran.</w:t>
      </w:r>
    </w:p>
    <w:p w:rsidR="00B11359" w:rsidRPr="005D3A0C" w:rsidRDefault="00B11359" w:rsidP="005E5345">
      <w:pPr>
        <w:numPr>
          <w:ilvl w:val="0"/>
          <w:numId w:val="7"/>
        </w:numPr>
        <w:tabs>
          <w:tab w:val="clear" w:pos="1440"/>
        </w:tabs>
        <w:spacing w:after="0" w:line="504" w:lineRule="auto"/>
        <w:ind w:left="1080"/>
        <w:jc w:val="both"/>
        <w:rPr>
          <w:rFonts w:ascii="Times New Roman" w:hAnsi="Times New Roman" w:cs="Times New Roman"/>
          <w:sz w:val="24"/>
          <w:szCs w:val="24"/>
          <w:lang w:val="sv-SE"/>
        </w:rPr>
      </w:pPr>
      <w:r w:rsidRPr="005D3A0C">
        <w:rPr>
          <w:rFonts w:ascii="Times New Roman" w:hAnsi="Times New Roman" w:cs="Times New Roman"/>
          <w:sz w:val="24"/>
          <w:szCs w:val="24"/>
          <w:lang w:val="sv-SE"/>
        </w:rPr>
        <w:t xml:space="preserve">Guru selalu mengingatkan kepada siswa tentang tujuan belajar </w:t>
      </w:r>
      <w:r w:rsidR="006A1CD4">
        <w:rPr>
          <w:rFonts w:ascii="Times New Roman" w:hAnsi="Times New Roman" w:cs="Times New Roman"/>
          <w:i/>
          <w:sz w:val="24"/>
          <w:szCs w:val="24"/>
        </w:rPr>
        <w:t>Make A Match</w:t>
      </w:r>
      <w:r w:rsidR="00512BDB" w:rsidRPr="005D3A0C">
        <w:rPr>
          <w:rFonts w:ascii="Times New Roman" w:hAnsi="Times New Roman" w:cs="Times New Roman"/>
          <w:sz w:val="24"/>
          <w:szCs w:val="24"/>
        </w:rPr>
        <w:t xml:space="preserve"> </w:t>
      </w:r>
      <w:r w:rsidRPr="005D3A0C">
        <w:rPr>
          <w:rFonts w:ascii="Times New Roman" w:hAnsi="Times New Roman" w:cs="Times New Roman"/>
          <w:sz w:val="24"/>
          <w:szCs w:val="24"/>
          <w:lang w:val="sv-SE"/>
        </w:rPr>
        <w:t xml:space="preserve">sekaligus cara penilaian hasil belajar.  </w:t>
      </w:r>
    </w:p>
    <w:p w:rsidR="00B11359" w:rsidRPr="005D3A0C" w:rsidRDefault="00B11359" w:rsidP="005E5345">
      <w:pPr>
        <w:numPr>
          <w:ilvl w:val="0"/>
          <w:numId w:val="7"/>
        </w:numPr>
        <w:tabs>
          <w:tab w:val="clear" w:pos="1440"/>
        </w:tabs>
        <w:spacing w:after="0" w:line="504" w:lineRule="auto"/>
        <w:ind w:left="1080"/>
        <w:jc w:val="both"/>
        <w:rPr>
          <w:rFonts w:ascii="Times New Roman" w:hAnsi="Times New Roman" w:cs="Times New Roman"/>
          <w:sz w:val="24"/>
          <w:szCs w:val="24"/>
          <w:lang w:val="sv-SE"/>
        </w:rPr>
      </w:pPr>
      <w:r w:rsidRPr="005D3A0C">
        <w:rPr>
          <w:rFonts w:ascii="Times New Roman" w:hAnsi="Times New Roman" w:cs="Times New Roman"/>
          <w:sz w:val="24"/>
          <w:szCs w:val="24"/>
          <w:lang w:val="sv-SE"/>
        </w:rPr>
        <w:t xml:space="preserve">Guru memberikan bimbingan kepada kelompok-kelompok tertentu yang mengalami kesulitan </w:t>
      </w:r>
      <w:r w:rsidR="00CD1F60" w:rsidRPr="005D3A0C">
        <w:rPr>
          <w:rFonts w:ascii="Times New Roman" w:hAnsi="Times New Roman" w:cs="Times New Roman"/>
          <w:sz w:val="24"/>
          <w:szCs w:val="24"/>
          <w:lang w:val="sv-SE"/>
        </w:rPr>
        <w:t xml:space="preserve">dalam memecahkan masalah yang ditemukan </w:t>
      </w:r>
      <w:r w:rsidRPr="005D3A0C">
        <w:rPr>
          <w:rFonts w:ascii="Times New Roman" w:hAnsi="Times New Roman" w:cs="Times New Roman"/>
          <w:sz w:val="24"/>
          <w:szCs w:val="24"/>
          <w:lang w:val="sv-SE"/>
        </w:rPr>
        <w:t>dan menghindari intervensi yang berlebihan kepada kelompok yang bisa bekerja secara mandiri.</w:t>
      </w:r>
    </w:p>
    <w:p w:rsidR="00B11359" w:rsidRPr="005D3A0C" w:rsidRDefault="00B11359" w:rsidP="00B11359">
      <w:pPr>
        <w:spacing w:line="504" w:lineRule="auto"/>
        <w:ind w:left="720" w:firstLine="720"/>
        <w:jc w:val="both"/>
        <w:rPr>
          <w:rFonts w:ascii="Times New Roman" w:hAnsi="Times New Roman" w:cs="Times New Roman"/>
          <w:sz w:val="24"/>
          <w:szCs w:val="24"/>
          <w:lang w:val="sv-SE"/>
        </w:rPr>
      </w:pPr>
      <w:r w:rsidRPr="005D3A0C">
        <w:rPr>
          <w:rFonts w:ascii="Times New Roman" w:hAnsi="Times New Roman" w:cs="Times New Roman"/>
          <w:sz w:val="24"/>
          <w:szCs w:val="24"/>
          <w:lang w:val="sv-SE"/>
        </w:rPr>
        <w:t>Pada tahap perencanaan ini, penelitian menyiapkan hal-hal yang diperlukan untuk pelaksanaan tindakan siklus II, yaitu :</w:t>
      </w:r>
    </w:p>
    <w:p w:rsidR="00B11359" w:rsidRPr="005D3A0C" w:rsidRDefault="00D91925" w:rsidP="005E5345">
      <w:pPr>
        <w:numPr>
          <w:ilvl w:val="6"/>
          <w:numId w:val="2"/>
        </w:numPr>
        <w:tabs>
          <w:tab w:val="clear" w:pos="5302"/>
          <w:tab w:val="num" w:pos="1080"/>
        </w:tabs>
        <w:spacing w:after="0" w:line="504"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guru menyiapkan rencana pelaksanaa pembelajaran (RPP)</w:t>
      </w:r>
      <w:r w:rsidRPr="00D91925">
        <w:rPr>
          <w:rFonts w:ascii="Times New Roman" w:hAnsi="Times New Roman" w:cs="Times New Roman"/>
          <w:sz w:val="24"/>
          <w:szCs w:val="24"/>
          <w:lang w:val="sv-SE"/>
        </w:rPr>
        <w:t xml:space="preserve"> </w:t>
      </w:r>
      <w:r w:rsidR="00B11359" w:rsidRPr="005D3A0C">
        <w:rPr>
          <w:rFonts w:ascii="Times New Roman" w:hAnsi="Times New Roman" w:cs="Times New Roman"/>
          <w:sz w:val="24"/>
          <w:szCs w:val="24"/>
          <w:lang w:val="sv-SE"/>
        </w:rPr>
        <w:t xml:space="preserve"> </w:t>
      </w:r>
    </w:p>
    <w:p w:rsidR="00B11359" w:rsidRPr="005D3A0C" w:rsidRDefault="00B11359" w:rsidP="005E5345">
      <w:pPr>
        <w:numPr>
          <w:ilvl w:val="6"/>
          <w:numId w:val="2"/>
        </w:numPr>
        <w:tabs>
          <w:tab w:val="clear" w:pos="5302"/>
          <w:tab w:val="num" w:pos="1080"/>
        </w:tabs>
        <w:spacing w:after="0" w:line="504" w:lineRule="auto"/>
        <w:ind w:left="1080"/>
        <w:jc w:val="both"/>
        <w:rPr>
          <w:rFonts w:ascii="Times New Roman" w:hAnsi="Times New Roman" w:cs="Times New Roman"/>
          <w:sz w:val="24"/>
          <w:szCs w:val="24"/>
          <w:lang w:val="sv-SE"/>
        </w:rPr>
      </w:pPr>
      <w:r w:rsidRPr="005D3A0C">
        <w:rPr>
          <w:rFonts w:ascii="Times New Roman" w:hAnsi="Times New Roman" w:cs="Times New Roman"/>
          <w:sz w:val="24"/>
          <w:szCs w:val="24"/>
          <w:lang w:val="sv-SE"/>
        </w:rPr>
        <w:t>Menyiapkan lembar observasi.</w:t>
      </w:r>
    </w:p>
    <w:p w:rsidR="00B11359" w:rsidRPr="005D3A0C" w:rsidRDefault="00B11359" w:rsidP="005E5345">
      <w:pPr>
        <w:numPr>
          <w:ilvl w:val="6"/>
          <w:numId w:val="2"/>
        </w:numPr>
        <w:tabs>
          <w:tab w:val="clear" w:pos="5302"/>
          <w:tab w:val="num" w:pos="1080"/>
        </w:tabs>
        <w:spacing w:after="0" w:line="504" w:lineRule="auto"/>
        <w:ind w:left="108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Menyiapkan bahan atau media pembelajaran.</w:t>
      </w:r>
    </w:p>
    <w:p w:rsidR="00B11359" w:rsidRPr="005D3A0C" w:rsidRDefault="00B11359" w:rsidP="005E5345">
      <w:pPr>
        <w:numPr>
          <w:ilvl w:val="6"/>
          <w:numId w:val="2"/>
        </w:numPr>
        <w:tabs>
          <w:tab w:val="clear" w:pos="5302"/>
          <w:tab w:val="num" w:pos="1080"/>
        </w:tabs>
        <w:spacing w:after="0" w:line="504" w:lineRule="auto"/>
        <w:ind w:left="108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Merancang alat evaluasi untuk tes tindakan sikluas II.</w:t>
      </w:r>
    </w:p>
    <w:p w:rsidR="00B11359" w:rsidRPr="005D3A0C" w:rsidRDefault="00B11359" w:rsidP="005E5345">
      <w:pPr>
        <w:numPr>
          <w:ilvl w:val="1"/>
          <w:numId w:val="2"/>
        </w:numPr>
        <w:spacing w:after="0" w:line="480" w:lineRule="auto"/>
        <w:ind w:left="720"/>
        <w:rPr>
          <w:rFonts w:ascii="Times New Roman" w:hAnsi="Times New Roman" w:cs="Times New Roman"/>
          <w:b/>
          <w:i/>
          <w:sz w:val="24"/>
          <w:szCs w:val="24"/>
          <w:lang w:val="es-ES"/>
        </w:rPr>
      </w:pPr>
      <w:r w:rsidRPr="005D3A0C">
        <w:rPr>
          <w:rFonts w:ascii="Times New Roman" w:hAnsi="Times New Roman" w:cs="Times New Roman"/>
          <w:b/>
          <w:i/>
          <w:sz w:val="24"/>
          <w:szCs w:val="24"/>
          <w:lang w:val="es-ES"/>
        </w:rPr>
        <w:lastRenderedPageBreak/>
        <w:t>Pelaksanaan Tindakan</w:t>
      </w:r>
    </w:p>
    <w:p w:rsidR="00B11359" w:rsidRPr="005D3A0C" w:rsidRDefault="00B11359" w:rsidP="000360BA">
      <w:pPr>
        <w:spacing w:after="0" w:line="480" w:lineRule="auto"/>
        <w:ind w:left="720" w:firstLine="720"/>
        <w:contextualSpacing/>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 xml:space="preserve">Proses pembelajaran melalui model pembelajar </w:t>
      </w:r>
      <w:r w:rsidR="006A1CD4">
        <w:rPr>
          <w:rFonts w:ascii="Times New Roman" w:hAnsi="Times New Roman" w:cs="Times New Roman"/>
          <w:i/>
          <w:sz w:val="24"/>
          <w:szCs w:val="24"/>
        </w:rPr>
        <w:t>Make A Match</w:t>
      </w:r>
      <w:r w:rsidR="006A1CD4">
        <w:rPr>
          <w:rFonts w:ascii="Times New Roman" w:hAnsi="Times New Roman" w:cs="Times New Roman"/>
          <w:sz w:val="24"/>
          <w:szCs w:val="24"/>
        </w:rPr>
        <w:t xml:space="preserve"> </w:t>
      </w:r>
      <w:r w:rsidRPr="005D3A0C">
        <w:rPr>
          <w:rFonts w:ascii="Times New Roman" w:hAnsi="Times New Roman" w:cs="Times New Roman"/>
          <w:sz w:val="24"/>
          <w:szCs w:val="24"/>
          <w:lang w:val="es-ES"/>
        </w:rPr>
        <w:t xml:space="preserve">dilakukan kembali sebagai rangkaian pelaksanaan penelitian ini dengan memperhatikan hasil refleksi pada tindakan siklus I. Pada siklus II ini guru melaksanakan pembelajaran di kelas dengan mengikuti skenario pembelajaran yang telah dibuat. </w:t>
      </w:r>
      <w:r w:rsidR="000360BA">
        <w:rPr>
          <w:rFonts w:ascii="Times New Roman" w:hAnsi="Times New Roman" w:cs="Times New Roman"/>
          <w:sz w:val="24"/>
          <w:szCs w:val="24"/>
          <w:lang w:val="es-ES"/>
        </w:rPr>
        <w:t>Dimana p</w:t>
      </w:r>
      <w:r w:rsidRPr="005D3A0C">
        <w:rPr>
          <w:rFonts w:ascii="Times New Roman" w:hAnsi="Times New Roman" w:cs="Times New Roman"/>
          <w:sz w:val="24"/>
          <w:szCs w:val="24"/>
          <w:lang w:val="es-ES"/>
        </w:rPr>
        <w:t xml:space="preserve">ada pertemuan </w:t>
      </w:r>
      <w:r w:rsidR="000360BA">
        <w:rPr>
          <w:rFonts w:ascii="Times New Roman" w:hAnsi="Times New Roman" w:cs="Times New Roman"/>
          <w:sz w:val="24"/>
          <w:szCs w:val="24"/>
          <w:lang w:val="es-ES"/>
        </w:rPr>
        <w:t>siklus ke dua ini</w:t>
      </w:r>
      <w:r w:rsidR="00F53984" w:rsidRPr="005D3A0C">
        <w:rPr>
          <w:rFonts w:ascii="Times New Roman" w:hAnsi="Times New Roman" w:cs="Times New Roman"/>
          <w:sz w:val="24"/>
          <w:szCs w:val="24"/>
          <w:lang w:val="es-ES"/>
        </w:rPr>
        <w:t xml:space="preserve">, materi yang diajarkan </w:t>
      </w:r>
      <w:r w:rsidR="00FD7196">
        <w:rPr>
          <w:rFonts w:ascii="Times New Roman" w:hAnsi="Times New Roman" w:cs="Times New Roman"/>
          <w:sz w:val="24"/>
          <w:szCs w:val="24"/>
          <w:lang w:val="es-ES"/>
        </w:rPr>
        <w:t xml:space="preserve">pada pertemuan pertama </w:t>
      </w:r>
      <w:r w:rsidR="00F53984" w:rsidRPr="005D3A0C">
        <w:rPr>
          <w:rFonts w:ascii="Times New Roman" w:hAnsi="Times New Roman" w:cs="Times New Roman"/>
          <w:sz w:val="24"/>
          <w:szCs w:val="24"/>
          <w:lang w:val="es-ES"/>
        </w:rPr>
        <w:t>adalah</w:t>
      </w:r>
      <w:r w:rsidR="00FD7196">
        <w:rPr>
          <w:rFonts w:ascii="Times New Roman" w:hAnsi="Times New Roman" w:cs="Times New Roman"/>
          <w:sz w:val="24"/>
          <w:szCs w:val="24"/>
          <w:lang w:val="es-ES"/>
        </w:rPr>
        <w:t xml:space="preserve"> menunjukkan contoh sifat Jaiz bagi Allah SWT</w:t>
      </w:r>
      <w:r w:rsidR="00CD1F60" w:rsidRPr="005D3A0C">
        <w:rPr>
          <w:rFonts w:ascii="Times New Roman" w:hAnsi="Times New Roman" w:cs="Times New Roman"/>
          <w:sz w:val="24"/>
          <w:szCs w:val="24"/>
          <w:lang w:val="es-ES"/>
        </w:rPr>
        <w:t xml:space="preserve"> </w:t>
      </w:r>
      <w:r w:rsidR="00FD7196">
        <w:rPr>
          <w:rFonts w:ascii="Times New Roman" w:hAnsi="Times New Roman" w:cs="Times New Roman"/>
          <w:sz w:val="24"/>
          <w:szCs w:val="24"/>
          <w:lang w:val="es-ES"/>
        </w:rPr>
        <w:t xml:space="preserve">dan pada pertemuan kedua adalah tentang </w:t>
      </w:r>
      <w:r w:rsidR="009518DE" w:rsidRPr="000360BA">
        <w:rPr>
          <w:rFonts w:ascii="Times New Roman" w:hAnsi="Times New Roman" w:cs="Times New Roman"/>
          <w:color w:val="000000"/>
          <w:szCs w:val="20"/>
        </w:rPr>
        <w:t>M</w:t>
      </w:r>
      <w:r w:rsidR="009518DE" w:rsidRPr="000360BA">
        <w:rPr>
          <w:rFonts w:ascii="Times New Roman" w:hAnsi="Times New Roman" w:cs="Times New Roman"/>
          <w:color w:val="000000"/>
          <w:sz w:val="24"/>
          <w:szCs w:val="24"/>
        </w:rPr>
        <w:t>embedakan sifat jaiz, sifat wajib dan sifat mustahil Allah SWT</w:t>
      </w:r>
      <w:r w:rsidR="009518DE" w:rsidRPr="000360BA">
        <w:rPr>
          <w:rFonts w:ascii="Times New Roman" w:hAnsi="Times New Roman" w:cs="Times New Roman"/>
          <w:sz w:val="24"/>
          <w:szCs w:val="24"/>
        </w:rPr>
        <w:t>,</w:t>
      </w:r>
      <w:r w:rsidR="000360BA">
        <w:rPr>
          <w:rFonts w:ascii="Times New Roman" w:hAnsi="Times New Roman" w:cs="Times New Roman"/>
          <w:sz w:val="24"/>
          <w:szCs w:val="24"/>
        </w:rPr>
        <w:t xml:space="preserve"> </w:t>
      </w:r>
      <w:r w:rsidRPr="005D3A0C">
        <w:rPr>
          <w:rFonts w:ascii="Times New Roman" w:hAnsi="Times New Roman" w:cs="Times New Roman"/>
          <w:sz w:val="24"/>
          <w:szCs w:val="24"/>
          <w:lang w:val="es-ES"/>
        </w:rPr>
        <w:t xml:space="preserve">Kegiatan pembelajaran dilaksanakan sama seperti pelaksanaan tindakan siklus I dengan memperbaiki kekurangan-kekurangan selama pelaksanaan tindakan siklus I. Selama proses pembelajaran berlangsung, </w:t>
      </w:r>
      <w:r w:rsidR="00CD1F60" w:rsidRPr="005D3A0C">
        <w:rPr>
          <w:rFonts w:ascii="Times New Roman" w:hAnsi="Times New Roman" w:cs="Times New Roman"/>
          <w:sz w:val="24"/>
          <w:szCs w:val="24"/>
          <w:lang w:val="es-ES"/>
        </w:rPr>
        <w:t>guru</w:t>
      </w:r>
      <w:r w:rsidRPr="005D3A0C">
        <w:rPr>
          <w:rFonts w:ascii="Times New Roman" w:hAnsi="Times New Roman" w:cs="Times New Roman"/>
          <w:sz w:val="24"/>
          <w:szCs w:val="24"/>
          <w:lang w:val="es-ES"/>
        </w:rPr>
        <w:t xml:space="preserve"> terus mengobservasi jalannya kegiatan pembelajaran dengan</w:t>
      </w:r>
      <w:r w:rsidR="00CD1F60" w:rsidRPr="005D3A0C">
        <w:rPr>
          <w:rFonts w:ascii="Times New Roman" w:hAnsi="Times New Roman" w:cs="Times New Roman"/>
          <w:sz w:val="24"/>
          <w:szCs w:val="24"/>
          <w:lang w:val="es-ES"/>
        </w:rPr>
        <w:t xml:space="preserve"> menggunakan lembar observasi untuk mengetahui hasil belajar siswa</w:t>
      </w:r>
      <w:r w:rsidR="00CB1ADC" w:rsidRPr="005D3A0C">
        <w:rPr>
          <w:rFonts w:ascii="Times New Roman" w:hAnsi="Times New Roman" w:cs="Times New Roman"/>
          <w:sz w:val="24"/>
          <w:szCs w:val="24"/>
          <w:lang w:val="es-ES"/>
        </w:rPr>
        <w:t xml:space="preserve">. </w:t>
      </w:r>
    </w:p>
    <w:p w:rsidR="00CB1ADC" w:rsidRPr="005D3A0C" w:rsidRDefault="00CB1ADC" w:rsidP="000360BA">
      <w:pPr>
        <w:spacing w:after="0" w:line="456" w:lineRule="auto"/>
        <w:ind w:left="720" w:firstLine="720"/>
        <w:contextualSpacing/>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Adapun langkah-langkah yang dilakukan guru dalam proses pembelajaran, yakni:</w:t>
      </w:r>
    </w:p>
    <w:p w:rsidR="00D91925" w:rsidRDefault="00D91925" w:rsidP="000360BA">
      <w:pPr>
        <w:numPr>
          <w:ilvl w:val="6"/>
          <w:numId w:val="2"/>
        </w:numPr>
        <w:tabs>
          <w:tab w:val="clear" w:pos="5302"/>
          <w:tab w:val="num" w:pos="1080"/>
        </w:tabs>
        <w:spacing w:after="0" w:line="456" w:lineRule="auto"/>
        <w:ind w:left="108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Guru mengadakan pemanasan awal dengan bertanya kepada siswa tentang pembelajaran sebelumnya</w:t>
      </w:r>
      <w:r w:rsidRPr="005D3A0C">
        <w:rPr>
          <w:rFonts w:ascii="Times New Roman" w:hAnsi="Times New Roman" w:cs="Times New Roman"/>
          <w:sz w:val="24"/>
          <w:szCs w:val="24"/>
          <w:lang w:val="sv-SE"/>
        </w:rPr>
        <w:t>.</w:t>
      </w:r>
    </w:p>
    <w:p w:rsidR="00D91925" w:rsidRDefault="00D91925" w:rsidP="000360BA">
      <w:pPr>
        <w:numPr>
          <w:ilvl w:val="6"/>
          <w:numId w:val="2"/>
        </w:numPr>
        <w:tabs>
          <w:tab w:val="clear" w:pos="5302"/>
          <w:tab w:val="num" w:pos="1080"/>
        </w:tabs>
        <w:spacing w:after="0" w:line="456" w:lineRule="auto"/>
        <w:ind w:left="108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Guru menyampaikan materi tentang </w:t>
      </w:r>
      <w:r w:rsidR="00FD7196">
        <w:rPr>
          <w:rFonts w:ascii="Times New Roman" w:hAnsi="Times New Roman" w:cs="Times New Roman"/>
          <w:color w:val="000000"/>
          <w:szCs w:val="20"/>
        </w:rPr>
        <w:t>Mengartikan Sifat Jaiz Allah SWT</w:t>
      </w:r>
      <w:r>
        <w:rPr>
          <w:rFonts w:ascii="Times New Roman" w:hAnsi="Times New Roman" w:cs="Times New Roman"/>
          <w:sz w:val="24"/>
          <w:szCs w:val="24"/>
          <w:lang w:val="sv-SE"/>
        </w:rPr>
        <w:t>, serta memberikan beberapa contoh yang mudah dipahami oleh siswa.</w:t>
      </w:r>
    </w:p>
    <w:p w:rsidR="00D91925" w:rsidRDefault="00D91925" w:rsidP="000360BA">
      <w:pPr>
        <w:numPr>
          <w:ilvl w:val="6"/>
          <w:numId w:val="2"/>
        </w:numPr>
        <w:tabs>
          <w:tab w:val="clear" w:pos="5302"/>
          <w:tab w:val="num" w:pos="1080"/>
        </w:tabs>
        <w:spacing w:after="0" w:line="456" w:lineRule="auto"/>
        <w:ind w:left="108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Guru memerintahkan setiap siswa untuk membuat contoh seperti yang termasuk </w:t>
      </w:r>
      <w:r w:rsidR="00FD7196">
        <w:rPr>
          <w:rFonts w:ascii="Times New Roman" w:hAnsi="Times New Roman" w:cs="Times New Roman"/>
          <w:color w:val="000000"/>
          <w:szCs w:val="20"/>
        </w:rPr>
        <w:t>dalam Sifat Jaiz Allah SWT</w:t>
      </w:r>
      <w:r w:rsidR="000360BA">
        <w:rPr>
          <w:rFonts w:ascii="Times New Roman" w:hAnsi="Times New Roman" w:cs="Times New Roman"/>
          <w:sz w:val="24"/>
          <w:szCs w:val="24"/>
          <w:lang w:val="sv-SE"/>
        </w:rPr>
        <w:t>.</w:t>
      </w:r>
    </w:p>
    <w:p w:rsidR="00D91925" w:rsidRDefault="00D91925" w:rsidP="000360BA">
      <w:pPr>
        <w:numPr>
          <w:ilvl w:val="6"/>
          <w:numId w:val="2"/>
        </w:numPr>
        <w:tabs>
          <w:tab w:val="clear" w:pos="5302"/>
          <w:tab w:val="num" w:pos="1080"/>
        </w:tabs>
        <w:spacing w:after="0" w:line="456" w:lineRule="auto"/>
        <w:ind w:left="1077" w:hanging="357"/>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Guru memberikan kesempatan kepada siswa untuk bertanya tentang materi yang belum dimengerti.</w:t>
      </w:r>
    </w:p>
    <w:p w:rsidR="00D91925" w:rsidRDefault="00D91925" w:rsidP="000360BA">
      <w:pPr>
        <w:numPr>
          <w:ilvl w:val="6"/>
          <w:numId w:val="2"/>
        </w:numPr>
        <w:tabs>
          <w:tab w:val="clear" w:pos="5302"/>
          <w:tab w:val="num" w:pos="1080"/>
        </w:tabs>
        <w:spacing w:after="0" w:line="456" w:lineRule="auto"/>
        <w:ind w:left="1077" w:hanging="357"/>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Melaksanakan </w:t>
      </w:r>
      <w:r w:rsidRPr="00D91925">
        <w:rPr>
          <w:rFonts w:ascii="Times New Roman" w:hAnsi="Times New Roman" w:cs="Times New Roman"/>
          <w:i/>
          <w:sz w:val="24"/>
          <w:szCs w:val="24"/>
          <w:lang w:val="sv-SE"/>
        </w:rPr>
        <w:t>education games</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dengan menerapkan strategi </w:t>
      </w:r>
      <w:r w:rsidR="006A1CD4">
        <w:rPr>
          <w:rFonts w:ascii="Times New Roman" w:hAnsi="Times New Roman" w:cs="Times New Roman"/>
          <w:i/>
          <w:sz w:val="24"/>
          <w:szCs w:val="24"/>
        </w:rPr>
        <w:t>Make A Match</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seperti yang dilakukan pada siklus I </w:t>
      </w:r>
    </w:p>
    <w:p w:rsidR="00D06B4B" w:rsidRPr="00D91925" w:rsidRDefault="00D91925" w:rsidP="000360BA">
      <w:pPr>
        <w:numPr>
          <w:ilvl w:val="6"/>
          <w:numId w:val="2"/>
        </w:numPr>
        <w:tabs>
          <w:tab w:val="clear" w:pos="5302"/>
          <w:tab w:val="num" w:pos="1080"/>
        </w:tabs>
        <w:spacing w:after="0" w:line="456" w:lineRule="auto"/>
        <w:ind w:left="1077" w:hanging="357"/>
        <w:contextualSpacing/>
        <w:jc w:val="both"/>
        <w:rPr>
          <w:rFonts w:ascii="Times New Roman" w:hAnsi="Times New Roman" w:cs="Times New Roman"/>
          <w:sz w:val="24"/>
          <w:szCs w:val="24"/>
          <w:lang w:val="sv-SE"/>
        </w:rPr>
      </w:pPr>
      <w:r w:rsidRPr="00D91925">
        <w:rPr>
          <w:rFonts w:ascii="Times New Roman" w:hAnsi="Times New Roman" w:cs="Times New Roman"/>
          <w:sz w:val="24"/>
          <w:szCs w:val="24"/>
          <w:lang w:val="sv-SE"/>
        </w:rPr>
        <w:t>Pada akhir sesi, guru melakukan evaluasi individu dan memberikan kesimpulan atas pembelajaran yang telah dilaksanakan (RPP terlampir)</w:t>
      </w:r>
    </w:p>
    <w:p w:rsidR="00CB1ADC" w:rsidRPr="005D3A0C" w:rsidRDefault="00CB1ADC" w:rsidP="00D80874">
      <w:pPr>
        <w:pStyle w:val="ListParagraph"/>
        <w:spacing w:line="240" w:lineRule="auto"/>
        <w:ind w:left="1800"/>
        <w:jc w:val="both"/>
        <w:rPr>
          <w:rFonts w:ascii="Times New Roman" w:hAnsi="Times New Roman" w:cs="Times New Roman"/>
          <w:sz w:val="24"/>
          <w:szCs w:val="24"/>
          <w:lang w:val="es-ES"/>
        </w:rPr>
      </w:pPr>
    </w:p>
    <w:p w:rsidR="00B11359" w:rsidRPr="005D3A0C" w:rsidRDefault="00B11359" w:rsidP="005E5345">
      <w:pPr>
        <w:numPr>
          <w:ilvl w:val="1"/>
          <w:numId w:val="2"/>
        </w:numPr>
        <w:spacing w:after="0" w:line="480" w:lineRule="auto"/>
        <w:ind w:left="720"/>
        <w:rPr>
          <w:rFonts w:ascii="Times New Roman" w:hAnsi="Times New Roman" w:cs="Times New Roman"/>
          <w:b/>
          <w:i/>
          <w:sz w:val="24"/>
          <w:szCs w:val="24"/>
          <w:lang w:val="es-ES"/>
        </w:rPr>
      </w:pPr>
      <w:r w:rsidRPr="005D3A0C">
        <w:rPr>
          <w:rFonts w:ascii="Times New Roman" w:hAnsi="Times New Roman" w:cs="Times New Roman"/>
          <w:b/>
          <w:i/>
          <w:sz w:val="24"/>
          <w:szCs w:val="24"/>
          <w:lang w:val="es-ES"/>
        </w:rPr>
        <w:t>Observasi dan Evaluasi</w:t>
      </w:r>
    </w:p>
    <w:p w:rsidR="00B11359" w:rsidRPr="005D3A0C" w:rsidRDefault="00B11359" w:rsidP="005E5345">
      <w:pPr>
        <w:numPr>
          <w:ilvl w:val="0"/>
          <w:numId w:val="4"/>
        </w:numPr>
        <w:tabs>
          <w:tab w:val="clear" w:pos="720"/>
        </w:tabs>
        <w:spacing w:after="0" w:line="480" w:lineRule="auto"/>
        <w:ind w:left="1122"/>
        <w:rPr>
          <w:rFonts w:ascii="Times New Roman" w:hAnsi="Times New Roman" w:cs="Times New Roman"/>
          <w:b/>
          <w:sz w:val="24"/>
          <w:szCs w:val="24"/>
          <w:lang w:val="es-ES"/>
        </w:rPr>
      </w:pPr>
      <w:r w:rsidRPr="005D3A0C">
        <w:rPr>
          <w:rFonts w:ascii="Times New Roman" w:hAnsi="Times New Roman" w:cs="Times New Roman"/>
          <w:b/>
          <w:sz w:val="24"/>
          <w:szCs w:val="24"/>
          <w:lang w:val="es-ES"/>
        </w:rPr>
        <w:t>Observasi</w:t>
      </w:r>
    </w:p>
    <w:p w:rsidR="00B11359" w:rsidRPr="005D3A0C" w:rsidRDefault="00B11359" w:rsidP="00B11359">
      <w:pPr>
        <w:spacing w:line="480" w:lineRule="auto"/>
        <w:ind w:left="1094" w:firstLine="72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Proses pembelajaran pada tind</w:t>
      </w:r>
      <w:r w:rsidR="00134DE6" w:rsidRPr="005D3A0C">
        <w:rPr>
          <w:rFonts w:ascii="Times New Roman" w:hAnsi="Times New Roman" w:cs="Times New Roman"/>
          <w:sz w:val="24"/>
          <w:szCs w:val="24"/>
          <w:lang w:val="es-ES"/>
        </w:rPr>
        <w:t>akan siklus II ini telah mengal</w:t>
      </w:r>
      <w:r w:rsidRPr="005D3A0C">
        <w:rPr>
          <w:rFonts w:ascii="Times New Roman" w:hAnsi="Times New Roman" w:cs="Times New Roman"/>
          <w:sz w:val="24"/>
          <w:szCs w:val="24"/>
          <w:lang w:val="es-ES"/>
        </w:rPr>
        <w:t>a</w:t>
      </w:r>
      <w:r w:rsidR="00134DE6" w:rsidRPr="005D3A0C">
        <w:rPr>
          <w:rFonts w:ascii="Times New Roman" w:hAnsi="Times New Roman" w:cs="Times New Roman"/>
          <w:sz w:val="24"/>
          <w:szCs w:val="24"/>
          <w:lang w:val="es-ES"/>
        </w:rPr>
        <w:t>m</w:t>
      </w:r>
      <w:r w:rsidRPr="005D3A0C">
        <w:rPr>
          <w:rFonts w:ascii="Times New Roman" w:hAnsi="Times New Roman" w:cs="Times New Roman"/>
          <w:sz w:val="24"/>
          <w:szCs w:val="24"/>
          <w:lang w:val="es-ES"/>
        </w:rPr>
        <w:t xml:space="preserve">i peningkatan dari siklus I, dari hasil observasi, guru dan siswa sudah bersama-sama melaksanakan proses </w:t>
      </w:r>
      <w:r w:rsidRPr="00A871DF">
        <w:rPr>
          <w:rFonts w:ascii="Times New Roman" w:hAnsi="Times New Roman" w:cs="Times New Roman"/>
          <w:sz w:val="24"/>
          <w:szCs w:val="24"/>
          <w:lang w:val="es-ES"/>
        </w:rPr>
        <w:t xml:space="preserve">pembelajaran </w:t>
      </w:r>
      <w:r w:rsidR="00A871DF" w:rsidRPr="00A871DF">
        <w:rPr>
          <w:rFonts w:ascii="Times New Roman" w:hAnsi="Times New Roman" w:cs="Times New Roman"/>
          <w:sz w:val="24"/>
          <w:szCs w:val="24"/>
        </w:rPr>
        <w:t>metode</w:t>
      </w:r>
      <w:r w:rsidRPr="005D3A0C">
        <w:rPr>
          <w:rFonts w:ascii="Times New Roman" w:hAnsi="Times New Roman" w:cs="Times New Roman"/>
          <w:sz w:val="24"/>
          <w:szCs w:val="24"/>
          <w:lang w:val="es-ES"/>
        </w:rPr>
        <w:t xml:space="preserve"> pembelajaran </w:t>
      </w:r>
      <w:r w:rsidR="006A1CD4">
        <w:rPr>
          <w:rFonts w:ascii="Times New Roman" w:hAnsi="Times New Roman" w:cs="Times New Roman"/>
          <w:i/>
          <w:sz w:val="24"/>
          <w:szCs w:val="24"/>
        </w:rPr>
        <w:t>Make A Match</w:t>
      </w:r>
      <w:r w:rsidRPr="005D3A0C">
        <w:rPr>
          <w:rFonts w:ascii="Times New Roman" w:hAnsi="Times New Roman" w:cs="Times New Roman"/>
          <w:sz w:val="24"/>
          <w:szCs w:val="24"/>
          <w:lang w:val="es-ES"/>
        </w:rPr>
        <w:t>. Hasil observasi terhadap siswa menunjukkan hal-hal berikut:</w:t>
      </w:r>
    </w:p>
    <w:p w:rsidR="00D91925" w:rsidRDefault="00B11359" w:rsidP="005E5345">
      <w:pPr>
        <w:numPr>
          <w:ilvl w:val="2"/>
          <w:numId w:val="2"/>
        </w:numPr>
        <w:tabs>
          <w:tab w:val="clear" w:pos="2602"/>
        </w:tabs>
        <w:spacing w:after="0" w:line="480" w:lineRule="auto"/>
        <w:ind w:left="1426"/>
        <w:jc w:val="both"/>
        <w:rPr>
          <w:rFonts w:ascii="Times New Roman" w:hAnsi="Times New Roman" w:cs="Times New Roman"/>
          <w:sz w:val="24"/>
          <w:szCs w:val="24"/>
          <w:lang w:val="es-ES"/>
        </w:rPr>
      </w:pPr>
      <w:r w:rsidRPr="00D91925">
        <w:rPr>
          <w:rFonts w:ascii="Times New Roman" w:hAnsi="Times New Roman" w:cs="Times New Roman"/>
          <w:sz w:val="24"/>
          <w:szCs w:val="24"/>
          <w:lang w:val="es-ES"/>
        </w:rPr>
        <w:t xml:space="preserve">Siswa sudah aktif dalam </w:t>
      </w:r>
      <w:r w:rsidR="00D91925" w:rsidRPr="00D91925">
        <w:rPr>
          <w:rFonts w:ascii="Times New Roman" w:hAnsi="Times New Roman" w:cs="Times New Roman"/>
          <w:sz w:val="24"/>
          <w:szCs w:val="24"/>
          <w:lang w:val="es-ES"/>
        </w:rPr>
        <w:t xml:space="preserve">prose pembelajaran baik pada saat melakukan </w:t>
      </w:r>
      <w:r w:rsidR="00D91925" w:rsidRPr="00D91925">
        <w:rPr>
          <w:rFonts w:ascii="Times New Roman" w:hAnsi="Times New Roman" w:cs="Times New Roman"/>
          <w:i/>
          <w:sz w:val="24"/>
          <w:szCs w:val="24"/>
          <w:lang w:val="es-ES"/>
        </w:rPr>
        <w:t xml:space="preserve">Education games </w:t>
      </w:r>
      <w:r w:rsidR="00D91925" w:rsidRPr="00D91925">
        <w:rPr>
          <w:rFonts w:ascii="Times New Roman" w:hAnsi="Times New Roman" w:cs="Times New Roman"/>
          <w:sz w:val="24"/>
          <w:szCs w:val="24"/>
          <w:lang w:val="es-ES"/>
        </w:rPr>
        <w:t>dalam hal pembelajaran dengan bermain kartu</w:t>
      </w:r>
      <w:r w:rsidRPr="00D91925">
        <w:rPr>
          <w:rFonts w:ascii="Times New Roman" w:hAnsi="Times New Roman" w:cs="Times New Roman"/>
          <w:sz w:val="24"/>
          <w:szCs w:val="24"/>
          <w:lang w:val="es-ES"/>
        </w:rPr>
        <w:t xml:space="preserve">, </w:t>
      </w:r>
    </w:p>
    <w:p w:rsidR="00B11359" w:rsidRPr="00D91925" w:rsidRDefault="00B11359" w:rsidP="005E5345">
      <w:pPr>
        <w:numPr>
          <w:ilvl w:val="2"/>
          <w:numId w:val="2"/>
        </w:numPr>
        <w:tabs>
          <w:tab w:val="clear" w:pos="2602"/>
        </w:tabs>
        <w:spacing w:after="0" w:line="480" w:lineRule="auto"/>
        <w:ind w:left="1426"/>
        <w:jc w:val="both"/>
        <w:rPr>
          <w:rFonts w:ascii="Times New Roman" w:hAnsi="Times New Roman" w:cs="Times New Roman"/>
          <w:sz w:val="24"/>
          <w:szCs w:val="24"/>
          <w:lang w:val="es-ES"/>
        </w:rPr>
      </w:pPr>
      <w:r w:rsidRPr="00D91925">
        <w:rPr>
          <w:rFonts w:ascii="Times New Roman" w:hAnsi="Times New Roman" w:cs="Times New Roman"/>
          <w:sz w:val="24"/>
          <w:szCs w:val="24"/>
          <w:lang w:val="es-ES"/>
        </w:rPr>
        <w:t xml:space="preserve">Sebagian besar siswa selalu menunjukkan keinginan mereka untuk menjawab setiap pertanyaan guru dalam hal ini </w:t>
      </w:r>
      <w:r w:rsidR="00A871DF" w:rsidRPr="00A871DF">
        <w:rPr>
          <w:rFonts w:ascii="Times New Roman" w:hAnsi="Times New Roman" w:cs="Times New Roman"/>
          <w:sz w:val="24"/>
          <w:szCs w:val="24"/>
        </w:rPr>
        <w:t>metode</w:t>
      </w:r>
      <w:r w:rsidR="00A871DF" w:rsidRPr="005D3A0C">
        <w:rPr>
          <w:rFonts w:ascii="Times New Roman" w:hAnsi="Times New Roman" w:cs="Times New Roman"/>
          <w:sz w:val="24"/>
          <w:szCs w:val="24"/>
          <w:lang w:val="es-ES"/>
        </w:rPr>
        <w:t xml:space="preserve"> </w:t>
      </w:r>
      <w:r w:rsidRPr="00D91925">
        <w:rPr>
          <w:rFonts w:ascii="Times New Roman" w:hAnsi="Times New Roman" w:cs="Times New Roman"/>
          <w:sz w:val="24"/>
          <w:szCs w:val="24"/>
          <w:lang w:val="es-ES"/>
        </w:rPr>
        <w:t xml:space="preserve">pembelajaran </w:t>
      </w:r>
      <w:r w:rsidR="003B61A6">
        <w:rPr>
          <w:rFonts w:ascii="Times New Roman" w:hAnsi="Times New Roman" w:cs="Times New Roman"/>
          <w:i/>
          <w:sz w:val="24"/>
          <w:szCs w:val="24"/>
        </w:rPr>
        <w:t xml:space="preserve">Make A </w:t>
      </w:r>
      <w:r w:rsidR="00B73CBE" w:rsidRPr="00D91925">
        <w:rPr>
          <w:rFonts w:ascii="Times New Roman" w:hAnsi="Times New Roman" w:cs="Times New Roman"/>
          <w:i/>
          <w:sz w:val="24"/>
          <w:szCs w:val="24"/>
        </w:rPr>
        <w:t>Match</w:t>
      </w:r>
      <w:r w:rsidRPr="00D91925">
        <w:rPr>
          <w:rFonts w:ascii="Times New Roman" w:hAnsi="Times New Roman" w:cs="Times New Roman"/>
          <w:sz w:val="24"/>
          <w:szCs w:val="24"/>
          <w:lang w:val="es-ES"/>
        </w:rPr>
        <w:t xml:space="preserve"> sudah semakin terarah.</w:t>
      </w:r>
    </w:p>
    <w:p w:rsidR="00F53984" w:rsidRPr="005D3A0C" w:rsidRDefault="00F53984" w:rsidP="005E5345">
      <w:pPr>
        <w:numPr>
          <w:ilvl w:val="2"/>
          <w:numId w:val="2"/>
        </w:numPr>
        <w:tabs>
          <w:tab w:val="clear" w:pos="2602"/>
        </w:tabs>
        <w:spacing w:after="0" w:line="480" w:lineRule="auto"/>
        <w:ind w:left="1426"/>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Siswa dapat memberikan solusi terhadap masalah yang ditemukan bersama dengan kelompok diskusi</w:t>
      </w:r>
    </w:p>
    <w:p w:rsidR="005831FC" w:rsidRDefault="005831FC" w:rsidP="005E5345">
      <w:pPr>
        <w:numPr>
          <w:ilvl w:val="2"/>
          <w:numId w:val="2"/>
        </w:numPr>
        <w:tabs>
          <w:tab w:val="clear" w:pos="2602"/>
        </w:tabs>
        <w:spacing w:after="0" w:line="480" w:lineRule="auto"/>
        <w:ind w:left="1426"/>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Siswa mulai menemukan jawaban masalah yang mereka angkat dalam proses pembelajaran yang berdasarkan dengan materi.</w:t>
      </w:r>
    </w:p>
    <w:p w:rsidR="000360BA" w:rsidRDefault="000360BA" w:rsidP="000360BA">
      <w:pPr>
        <w:spacing w:after="0" w:line="480" w:lineRule="auto"/>
        <w:ind w:left="1426"/>
        <w:jc w:val="both"/>
        <w:rPr>
          <w:rFonts w:ascii="Times New Roman" w:hAnsi="Times New Roman" w:cs="Times New Roman"/>
          <w:sz w:val="24"/>
          <w:szCs w:val="24"/>
          <w:lang w:val="es-ES"/>
        </w:rPr>
      </w:pPr>
    </w:p>
    <w:p w:rsidR="00B11359" w:rsidRPr="005D3A0C" w:rsidRDefault="00B11359" w:rsidP="005E5345">
      <w:pPr>
        <w:numPr>
          <w:ilvl w:val="0"/>
          <w:numId w:val="4"/>
        </w:numPr>
        <w:tabs>
          <w:tab w:val="clear" w:pos="720"/>
        </w:tabs>
        <w:spacing w:after="0" w:line="480" w:lineRule="auto"/>
        <w:ind w:left="1122"/>
        <w:rPr>
          <w:rFonts w:ascii="Times New Roman" w:hAnsi="Times New Roman" w:cs="Times New Roman"/>
          <w:b/>
          <w:sz w:val="24"/>
          <w:szCs w:val="24"/>
          <w:lang w:val="es-ES"/>
        </w:rPr>
      </w:pPr>
      <w:r w:rsidRPr="005D3A0C">
        <w:rPr>
          <w:rFonts w:ascii="Times New Roman" w:hAnsi="Times New Roman" w:cs="Times New Roman"/>
          <w:b/>
          <w:sz w:val="24"/>
          <w:szCs w:val="24"/>
          <w:lang w:val="es-ES"/>
        </w:rPr>
        <w:lastRenderedPageBreak/>
        <w:t>Evaluasi</w:t>
      </w:r>
    </w:p>
    <w:p w:rsidR="00B11359" w:rsidRPr="005D3A0C" w:rsidRDefault="00B11359" w:rsidP="00B11359">
      <w:pPr>
        <w:spacing w:line="480" w:lineRule="auto"/>
        <w:ind w:left="1122" w:firstLine="72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t xml:space="preserve">Kegiatan selanjutnya adalah mengadakan tes tindakan siklus II secara individual untuk melihat tingkat penguasaan siswa terhadap materi pelajaran setelah belajar melalui </w:t>
      </w:r>
      <w:r w:rsidR="00A871DF" w:rsidRPr="00A871DF">
        <w:rPr>
          <w:rFonts w:ascii="Times New Roman" w:hAnsi="Times New Roman" w:cs="Times New Roman"/>
          <w:sz w:val="24"/>
          <w:szCs w:val="24"/>
        </w:rPr>
        <w:t>metode</w:t>
      </w:r>
      <w:r w:rsidRPr="005D3A0C">
        <w:rPr>
          <w:rFonts w:ascii="Times New Roman" w:hAnsi="Times New Roman" w:cs="Times New Roman"/>
          <w:sz w:val="24"/>
          <w:szCs w:val="24"/>
          <w:lang w:val="es-ES"/>
        </w:rPr>
        <w:t xml:space="preserve"> pembelajaran </w:t>
      </w:r>
      <w:r w:rsidR="006A1CD4">
        <w:rPr>
          <w:rFonts w:ascii="Times New Roman" w:hAnsi="Times New Roman" w:cs="Times New Roman"/>
          <w:i/>
          <w:sz w:val="24"/>
          <w:szCs w:val="24"/>
        </w:rPr>
        <w:t>Make A Match</w:t>
      </w:r>
      <w:r w:rsidR="005831FC" w:rsidRPr="005D3A0C">
        <w:rPr>
          <w:rFonts w:ascii="Times New Roman" w:hAnsi="Times New Roman" w:cs="Times New Roman"/>
          <w:sz w:val="24"/>
          <w:szCs w:val="24"/>
        </w:rPr>
        <w:t xml:space="preserve"> </w:t>
      </w:r>
      <w:r w:rsidRPr="005D3A0C">
        <w:rPr>
          <w:rFonts w:ascii="Times New Roman" w:hAnsi="Times New Roman" w:cs="Times New Roman"/>
          <w:sz w:val="24"/>
          <w:szCs w:val="24"/>
          <w:lang w:val="es-ES"/>
        </w:rPr>
        <w:t>Hasil tes tersebut dapat dilihat pada tabel berikut :</w:t>
      </w:r>
    </w:p>
    <w:p w:rsidR="00B11359" w:rsidRDefault="00B11359" w:rsidP="00923ACB">
      <w:pPr>
        <w:spacing w:after="0" w:line="240" w:lineRule="auto"/>
        <w:ind w:left="540"/>
        <w:contextualSpacing/>
        <w:jc w:val="center"/>
        <w:rPr>
          <w:rFonts w:ascii="Times New Roman" w:hAnsi="Times New Roman" w:cs="Times New Roman"/>
          <w:i/>
          <w:sz w:val="24"/>
          <w:szCs w:val="24"/>
        </w:rPr>
      </w:pPr>
      <w:r w:rsidRPr="005D3A0C">
        <w:rPr>
          <w:rFonts w:ascii="Times New Roman" w:hAnsi="Times New Roman" w:cs="Times New Roman"/>
          <w:sz w:val="24"/>
          <w:szCs w:val="24"/>
          <w:lang w:val="es-ES"/>
        </w:rPr>
        <w:t xml:space="preserve">Tabel 4.3. Data Perolehan Nilai Siswa pada Hasil Tes Siklus II dalam Penerapan </w:t>
      </w:r>
      <w:r w:rsidR="00A871DF" w:rsidRPr="00A871DF">
        <w:rPr>
          <w:rFonts w:ascii="Times New Roman" w:hAnsi="Times New Roman" w:cs="Times New Roman"/>
          <w:sz w:val="24"/>
          <w:szCs w:val="24"/>
        </w:rPr>
        <w:t>metode</w:t>
      </w:r>
      <w:r w:rsidRPr="005D3A0C">
        <w:rPr>
          <w:rFonts w:ascii="Times New Roman" w:hAnsi="Times New Roman" w:cs="Times New Roman"/>
          <w:sz w:val="24"/>
          <w:szCs w:val="24"/>
          <w:lang w:val="es-ES"/>
        </w:rPr>
        <w:t xml:space="preserve"> Pembelajaran </w:t>
      </w:r>
      <w:r w:rsidR="006A1CD4">
        <w:rPr>
          <w:rFonts w:ascii="Times New Roman" w:hAnsi="Times New Roman" w:cs="Times New Roman"/>
          <w:i/>
          <w:sz w:val="24"/>
          <w:szCs w:val="24"/>
        </w:rPr>
        <w:t>Make A Match</w:t>
      </w:r>
    </w:p>
    <w:tbl>
      <w:tblPr>
        <w:tblW w:w="7953" w:type="dxa"/>
        <w:tblInd w:w="93" w:type="dxa"/>
        <w:tblLook w:val="04A0"/>
      </w:tblPr>
      <w:tblGrid>
        <w:gridCol w:w="560"/>
        <w:gridCol w:w="2040"/>
        <w:gridCol w:w="1369"/>
        <w:gridCol w:w="1439"/>
        <w:gridCol w:w="960"/>
        <w:gridCol w:w="1585"/>
      </w:tblGrid>
      <w:tr w:rsidR="00923ACB" w:rsidRPr="00923ACB" w:rsidTr="00923ACB">
        <w:trPr>
          <w:trHeight w:val="6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contextualSpacing/>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No</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contextualSpacing/>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Nama Siswa</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923ACB" w:rsidRPr="00923ACB" w:rsidRDefault="00923ACB" w:rsidP="00923ACB">
            <w:pPr>
              <w:spacing w:after="0" w:line="240" w:lineRule="auto"/>
              <w:contextualSpacing/>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Jenis kelamin</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923ACB" w:rsidRPr="00923ACB" w:rsidRDefault="00923ACB" w:rsidP="00923ACB">
            <w:pPr>
              <w:spacing w:after="0" w:line="240" w:lineRule="auto"/>
              <w:contextualSpacing/>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Kelompok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contextualSpacing/>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Nilai</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contextualSpacing/>
              <w:jc w:val="center"/>
              <w:rPr>
                <w:rFonts w:ascii="Algerian" w:eastAsia="Times New Roman" w:hAnsi="Algerian" w:cs="Times New Roman"/>
                <w:color w:val="000000"/>
                <w:sz w:val="24"/>
                <w:szCs w:val="24"/>
              </w:rPr>
            </w:pPr>
            <w:r w:rsidRPr="00923ACB">
              <w:rPr>
                <w:rFonts w:ascii="Algerian" w:eastAsia="Times New Roman" w:hAnsi="Algerian" w:cs="Times New Roman"/>
                <w:color w:val="000000"/>
                <w:sz w:val="24"/>
                <w:szCs w:val="24"/>
              </w:rPr>
              <w:t>Ket</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1</w:t>
            </w:r>
          </w:p>
        </w:tc>
        <w:tc>
          <w:tcPr>
            <w:tcW w:w="2040"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2</w:t>
            </w:r>
          </w:p>
        </w:tc>
        <w:tc>
          <w:tcPr>
            <w:tcW w:w="1369"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3</w:t>
            </w:r>
          </w:p>
        </w:tc>
        <w:tc>
          <w:tcPr>
            <w:tcW w:w="1439"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 </w:t>
            </w:r>
          </w:p>
        </w:tc>
        <w:tc>
          <w:tcPr>
            <w:tcW w:w="960"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4</w:t>
            </w:r>
          </w:p>
        </w:tc>
        <w:tc>
          <w:tcPr>
            <w:tcW w:w="1585" w:type="dxa"/>
            <w:tcBorders>
              <w:top w:val="nil"/>
              <w:left w:val="nil"/>
              <w:bottom w:val="single" w:sz="4" w:space="0" w:color="auto"/>
              <w:right w:val="single" w:sz="4" w:space="0" w:color="auto"/>
            </w:tcBorders>
            <w:shd w:val="clear" w:color="000000" w:fill="E6B9B8"/>
            <w:noWrap/>
            <w:vAlign w:val="bottom"/>
            <w:hideMark/>
          </w:tcPr>
          <w:p w:rsidR="00923ACB" w:rsidRPr="00923ACB" w:rsidRDefault="00923ACB" w:rsidP="00923ACB">
            <w:pPr>
              <w:spacing w:after="0" w:line="240" w:lineRule="auto"/>
              <w:jc w:val="center"/>
              <w:rPr>
                <w:rFonts w:ascii="Times New Roman" w:eastAsia="Times New Roman" w:hAnsi="Times New Roman" w:cs="Times New Roman"/>
                <w:i/>
                <w:iCs/>
                <w:color w:val="000000"/>
              </w:rPr>
            </w:pPr>
            <w:r w:rsidRPr="00923ACB">
              <w:rPr>
                <w:rFonts w:ascii="Times New Roman" w:eastAsia="Times New Roman" w:hAnsi="Times New Roman" w:cs="Times New Roman"/>
                <w:i/>
                <w:iCs/>
                <w:color w:val="000000"/>
              </w:rPr>
              <w:t>5</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Almayanti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w:t>
            </w: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81</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2</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Sutra</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89</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3</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Bahtiar </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79</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4</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Basrul Alam</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A47649" w:rsidP="00923A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A47649" w:rsidP="00923A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5</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Fajrin</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88</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Firmayani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II</w:t>
            </w: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73</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Indra Wijaya. S</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83</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Rahmiati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72</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9</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Rifai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81</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10</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Rusmitasari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85</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11</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Yasrin Ramadan</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III</w:t>
            </w: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77</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12</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Imasari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83</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13</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Sardin</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90</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14</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Sakina Safitri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81</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15</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Servi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66</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16</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Sasmita</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IV</w:t>
            </w: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83</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17</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Sukmawati</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77</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18</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Ian Aksay</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65</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Tidak tuntas</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19</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Ismail</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L</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89</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20</w:t>
            </w:r>
          </w:p>
        </w:tc>
        <w:tc>
          <w:tcPr>
            <w:tcW w:w="204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Musliana</w:t>
            </w:r>
          </w:p>
        </w:tc>
        <w:tc>
          <w:tcPr>
            <w:tcW w:w="1369"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P</w:t>
            </w:r>
          </w:p>
        </w:tc>
        <w:tc>
          <w:tcPr>
            <w:tcW w:w="1439" w:type="dxa"/>
            <w:vMerge/>
            <w:tcBorders>
              <w:top w:val="nil"/>
              <w:left w:val="single" w:sz="4" w:space="0" w:color="auto"/>
              <w:bottom w:val="single" w:sz="4" w:space="0" w:color="000000"/>
              <w:right w:val="single" w:sz="4" w:space="0" w:color="auto"/>
            </w:tcBorders>
            <w:vAlign w:val="center"/>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76</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xml:space="preserve">Tuntas </w:t>
            </w:r>
          </w:p>
        </w:tc>
      </w:tr>
      <w:tr w:rsidR="00923ACB" w:rsidRPr="00923ACB" w:rsidTr="00923ACB">
        <w:trPr>
          <w:trHeight w:val="315"/>
        </w:trPr>
        <w:tc>
          <w:tcPr>
            <w:tcW w:w="5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15</w:t>
            </w:r>
            <w:r w:rsidR="00566195">
              <w:rPr>
                <w:rFonts w:ascii="Times New Roman" w:eastAsia="Times New Roman" w:hAnsi="Times New Roman" w:cs="Times New Roman"/>
                <w:color w:val="000000"/>
                <w:sz w:val="24"/>
                <w:szCs w:val="24"/>
              </w:rPr>
              <w:t>93</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r w:rsidR="00923ACB" w:rsidRPr="00923ACB" w:rsidTr="00923ACB">
        <w:trPr>
          <w:trHeight w:val="315"/>
        </w:trPr>
        <w:tc>
          <w:tcPr>
            <w:tcW w:w="5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Rata-Rata</w:t>
            </w: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79.</w:t>
            </w:r>
            <w:r w:rsidR="00566195">
              <w:rPr>
                <w:rFonts w:ascii="Times New Roman" w:eastAsia="Times New Roman" w:hAnsi="Times New Roman" w:cs="Times New Roman"/>
                <w:color w:val="000000"/>
                <w:sz w:val="24"/>
                <w:szCs w:val="24"/>
              </w:rPr>
              <w:t>65</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r w:rsidR="00923ACB" w:rsidRPr="00923ACB" w:rsidTr="00923ACB">
        <w:trPr>
          <w:trHeight w:val="315"/>
        </w:trPr>
        <w:tc>
          <w:tcPr>
            <w:tcW w:w="5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ACB" w:rsidRPr="00923ACB" w:rsidRDefault="00923ACB" w:rsidP="00923ACB">
            <w:pPr>
              <w:spacing w:after="0" w:line="240" w:lineRule="auto"/>
              <w:jc w:val="center"/>
              <w:rPr>
                <w:rFonts w:ascii="Times New Roman" w:eastAsia="Times New Roman" w:hAnsi="Times New Roman" w:cs="Times New Roman"/>
                <w:b/>
                <w:bCs/>
                <w:color w:val="000000"/>
                <w:sz w:val="24"/>
                <w:szCs w:val="24"/>
              </w:rPr>
            </w:pPr>
            <w:r w:rsidRPr="00923ACB">
              <w:rPr>
                <w:rFonts w:ascii="Times New Roman" w:eastAsia="Times New Roman" w:hAnsi="Times New Roman" w:cs="Times New Roman"/>
                <w:b/>
                <w:bCs/>
                <w:color w:val="000000"/>
                <w:sz w:val="24"/>
                <w:szCs w:val="24"/>
              </w:rPr>
              <w:t>Jumlah Klasikal</w:t>
            </w:r>
          </w:p>
        </w:tc>
        <w:tc>
          <w:tcPr>
            <w:tcW w:w="960" w:type="dxa"/>
            <w:tcBorders>
              <w:top w:val="nil"/>
              <w:left w:val="nil"/>
              <w:bottom w:val="single" w:sz="4" w:space="0" w:color="auto"/>
              <w:right w:val="single" w:sz="4" w:space="0" w:color="auto"/>
            </w:tcBorders>
            <w:shd w:val="clear" w:color="auto" w:fill="auto"/>
            <w:noWrap/>
            <w:vAlign w:val="bottom"/>
            <w:hideMark/>
          </w:tcPr>
          <w:p w:rsidR="00923ACB" w:rsidRPr="00923ACB" w:rsidRDefault="00566195" w:rsidP="00923A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585" w:type="dxa"/>
            <w:tcBorders>
              <w:top w:val="nil"/>
              <w:left w:val="nil"/>
              <w:bottom w:val="single" w:sz="4" w:space="0" w:color="auto"/>
              <w:right w:val="single" w:sz="4" w:space="0" w:color="auto"/>
            </w:tcBorders>
            <w:shd w:val="clear" w:color="auto" w:fill="auto"/>
            <w:noWrap/>
            <w:vAlign w:val="bottom"/>
            <w:hideMark/>
          </w:tcPr>
          <w:p w:rsidR="00923ACB" w:rsidRPr="00923ACB" w:rsidRDefault="00923ACB" w:rsidP="00923ACB">
            <w:pPr>
              <w:spacing w:after="0" w:line="240" w:lineRule="auto"/>
              <w:rPr>
                <w:rFonts w:ascii="Times New Roman" w:eastAsia="Times New Roman" w:hAnsi="Times New Roman" w:cs="Times New Roman"/>
                <w:color w:val="000000"/>
                <w:sz w:val="24"/>
                <w:szCs w:val="24"/>
              </w:rPr>
            </w:pPr>
            <w:r w:rsidRPr="00923ACB">
              <w:rPr>
                <w:rFonts w:ascii="Times New Roman" w:eastAsia="Times New Roman" w:hAnsi="Times New Roman" w:cs="Times New Roman"/>
                <w:color w:val="000000"/>
                <w:sz w:val="24"/>
                <w:szCs w:val="24"/>
              </w:rPr>
              <w:t> </w:t>
            </w:r>
          </w:p>
        </w:tc>
      </w:tr>
    </w:tbl>
    <w:p w:rsidR="00B11359" w:rsidRPr="00D80874" w:rsidRDefault="00D80874" w:rsidP="00B11359">
      <w:pPr>
        <w:ind w:left="360" w:firstLine="540"/>
        <w:jc w:val="both"/>
        <w:rPr>
          <w:rFonts w:ascii="Times New Roman" w:hAnsi="Times New Roman" w:cs="Times New Roman"/>
          <w:i/>
          <w:sz w:val="24"/>
          <w:szCs w:val="24"/>
          <w:lang w:val="sv-SE"/>
        </w:rPr>
      </w:pPr>
      <w:r w:rsidRPr="00D80874">
        <w:rPr>
          <w:rFonts w:ascii="Times New Roman" w:hAnsi="Times New Roman" w:cs="Times New Roman"/>
          <w:i/>
          <w:sz w:val="24"/>
          <w:szCs w:val="24"/>
          <w:lang w:val="sv-SE"/>
        </w:rPr>
        <w:t>Hasil pengolahan data PTK 2012</w:t>
      </w:r>
    </w:p>
    <w:p w:rsidR="00B11359" w:rsidRPr="005D3A0C" w:rsidRDefault="00B11359" w:rsidP="00B11359">
      <w:pPr>
        <w:spacing w:line="480" w:lineRule="auto"/>
        <w:ind w:left="748" w:firstLine="720"/>
        <w:jc w:val="both"/>
        <w:rPr>
          <w:rFonts w:ascii="Times New Roman" w:hAnsi="Times New Roman" w:cs="Times New Roman"/>
          <w:sz w:val="24"/>
          <w:szCs w:val="24"/>
          <w:lang w:val="es-ES"/>
        </w:rPr>
      </w:pPr>
      <w:r w:rsidRPr="005D3A0C">
        <w:rPr>
          <w:rFonts w:ascii="Times New Roman" w:hAnsi="Times New Roman" w:cs="Times New Roman"/>
          <w:sz w:val="24"/>
          <w:szCs w:val="24"/>
          <w:lang w:val="es-ES"/>
        </w:rPr>
        <w:lastRenderedPageBreak/>
        <w:t xml:space="preserve">Pada Tabel 4.3. di atas menunjukkan bahwa penguasaan siswa terhadap materi pelajaran pokok bahasan </w:t>
      </w:r>
      <w:r w:rsidR="00FD7196">
        <w:rPr>
          <w:rFonts w:ascii="Times New Roman" w:hAnsi="Times New Roman" w:cs="Times New Roman"/>
          <w:color w:val="000000"/>
          <w:szCs w:val="20"/>
        </w:rPr>
        <w:t>Mengartikan Sifat Jaiz Allah SWT</w:t>
      </w:r>
      <w:r w:rsidR="009518DE" w:rsidRPr="009518DE">
        <w:rPr>
          <w:rFonts w:ascii="Times New Roman" w:hAnsi="Times New Roman" w:cs="Times New Roman"/>
          <w:sz w:val="24"/>
          <w:szCs w:val="24"/>
        </w:rPr>
        <w:t>,</w:t>
      </w:r>
      <w:r w:rsidR="009518DE">
        <w:rPr>
          <w:rFonts w:ascii="Times New Roman" w:hAnsi="Times New Roman" w:cs="Times New Roman"/>
          <w:sz w:val="24"/>
          <w:szCs w:val="24"/>
        </w:rPr>
        <w:t xml:space="preserve"> </w:t>
      </w:r>
      <w:r w:rsidR="00FD7196">
        <w:rPr>
          <w:rFonts w:ascii="Times New Roman" w:hAnsi="Times New Roman" w:cs="Times New Roman"/>
          <w:sz w:val="24"/>
          <w:szCs w:val="24"/>
          <w:lang w:val="es-ES"/>
        </w:rPr>
        <w:t>mengalami penin</w:t>
      </w:r>
      <w:r w:rsidRPr="005D3A0C">
        <w:rPr>
          <w:rFonts w:ascii="Times New Roman" w:hAnsi="Times New Roman" w:cs="Times New Roman"/>
          <w:sz w:val="24"/>
          <w:szCs w:val="24"/>
          <w:lang w:val="es-ES"/>
        </w:rPr>
        <w:t>gkatan dari hasil tes tindakan siklus I. Banyaknya</w:t>
      </w:r>
      <w:r w:rsidR="00D80874">
        <w:rPr>
          <w:rFonts w:ascii="Times New Roman" w:hAnsi="Times New Roman" w:cs="Times New Roman"/>
          <w:sz w:val="24"/>
          <w:szCs w:val="24"/>
          <w:lang w:val="es-ES"/>
        </w:rPr>
        <w:t xml:space="preserve"> siswa yang memperol</w:t>
      </w:r>
      <w:r w:rsidR="00566195">
        <w:rPr>
          <w:rFonts w:ascii="Times New Roman" w:hAnsi="Times New Roman" w:cs="Times New Roman"/>
          <w:sz w:val="24"/>
          <w:szCs w:val="24"/>
          <w:lang w:val="es-ES"/>
        </w:rPr>
        <w:t>eh nilai ≥ 70 adalah sebanyak 18</w:t>
      </w:r>
      <w:r w:rsidRPr="005D3A0C">
        <w:rPr>
          <w:rFonts w:ascii="Times New Roman" w:hAnsi="Times New Roman" w:cs="Times New Roman"/>
          <w:sz w:val="24"/>
          <w:szCs w:val="24"/>
          <w:lang w:val="es-ES"/>
        </w:rPr>
        <w:t xml:space="preserve"> orang siswa atau sebesar </w:t>
      </w:r>
      <w:r w:rsidR="00566195">
        <w:rPr>
          <w:rFonts w:ascii="Times New Roman" w:hAnsi="Times New Roman" w:cs="Times New Roman"/>
          <w:sz w:val="24"/>
          <w:szCs w:val="24"/>
          <w:lang w:val="es-ES"/>
        </w:rPr>
        <w:t>90</w:t>
      </w:r>
      <w:r w:rsidRPr="005D3A0C">
        <w:rPr>
          <w:rFonts w:ascii="Times New Roman" w:hAnsi="Times New Roman" w:cs="Times New Roman"/>
          <w:sz w:val="24"/>
          <w:szCs w:val="24"/>
          <w:lang w:val="es-ES"/>
        </w:rPr>
        <w:t xml:space="preserve">% dengan nilai rata-rata </w:t>
      </w:r>
      <w:r w:rsidR="00566195">
        <w:rPr>
          <w:rFonts w:ascii="Times New Roman" w:hAnsi="Times New Roman" w:cs="Times New Roman"/>
          <w:sz w:val="24"/>
          <w:szCs w:val="24"/>
          <w:lang w:val="es-ES"/>
        </w:rPr>
        <w:t>79,65</w:t>
      </w:r>
      <w:r w:rsidRPr="005D3A0C">
        <w:rPr>
          <w:rFonts w:ascii="Times New Roman" w:hAnsi="Times New Roman" w:cs="Times New Roman"/>
          <w:sz w:val="24"/>
          <w:szCs w:val="24"/>
          <w:lang w:val="es-ES"/>
        </w:rPr>
        <w:t xml:space="preserve"> maka hasil tes meningkat hingga sebesar </w:t>
      </w:r>
      <w:r w:rsidR="00566195">
        <w:rPr>
          <w:rFonts w:ascii="Times New Roman" w:hAnsi="Times New Roman" w:cs="Times New Roman"/>
          <w:sz w:val="24"/>
          <w:szCs w:val="24"/>
          <w:lang w:val="es-ES"/>
        </w:rPr>
        <w:t>15</w:t>
      </w:r>
      <w:r w:rsidRPr="005D3A0C">
        <w:rPr>
          <w:rFonts w:ascii="Times New Roman" w:hAnsi="Times New Roman" w:cs="Times New Roman"/>
          <w:sz w:val="24"/>
          <w:szCs w:val="24"/>
          <w:lang w:val="es-ES"/>
        </w:rPr>
        <w:t xml:space="preserve">% dari tindakan siklus I ke siklus II.  </w:t>
      </w:r>
    </w:p>
    <w:p w:rsidR="00B11359" w:rsidRPr="005D3A0C" w:rsidRDefault="00566195" w:rsidP="00566195">
      <w:pPr>
        <w:spacing w:line="240" w:lineRule="auto"/>
        <w:ind w:left="748" w:firstLine="720"/>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B11359" w:rsidRPr="005D3A0C" w:rsidRDefault="00B11359" w:rsidP="005E5345">
      <w:pPr>
        <w:numPr>
          <w:ilvl w:val="1"/>
          <w:numId w:val="2"/>
        </w:numPr>
        <w:spacing w:after="0" w:line="480" w:lineRule="auto"/>
        <w:ind w:left="720"/>
        <w:rPr>
          <w:rFonts w:ascii="Times New Roman" w:hAnsi="Times New Roman" w:cs="Times New Roman"/>
          <w:b/>
          <w:i/>
          <w:sz w:val="24"/>
          <w:szCs w:val="24"/>
          <w:lang w:val="es-ES"/>
        </w:rPr>
      </w:pPr>
      <w:r w:rsidRPr="005D3A0C">
        <w:rPr>
          <w:rFonts w:ascii="Times New Roman" w:hAnsi="Times New Roman" w:cs="Times New Roman"/>
          <w:b/>
          <w:i/>
          <w:sz w:val="24"/>
          <w:szCs w:val="24"/>
          <w:lang w:val="es-ES"/>
        </w:rPr>
        <w:t xml:space="preserve">Refleksi </w:t>
      </w:r>
    </w:p>
    <w:p w:rsidR="00D91925" w:rsidRDefault="00D91925" w:rsidP="00B11359">
      <w:pPr>
        <w:spacing w:line="480" w:lineRule="auto"/>
        <w:ind w:left="720" w:firstLine="720"/>
        <w:jc w:val="both"/>
        <w:rPr>
          <w:rFonts w:ascii="Times New Roman" w:hAnsi="Times New Roman" w:cs="Times New Roman"/>
          <w:sz w:val="24"/>
          <w:szCs w:val="24"/>
          <w:lang w:val="es-ES"/>
        </w:rPr>
      </w:pPr>
      <w:r>
        <w:rPr>
          <w:rFonts w:ascii="Times New Roman" w:hAnsi="Times New Roman" w:cs="Times New Roman"/>
          <w:sz w:val="24"/>
          <w:szCs w:val="24"/>
          <w:lang w:val="es-ES"/>
        </w:rPr>
        <w:t>Pada kegiatan siklus kedua menunjukkan bahwa tidak ada permasalahan dalam perumusan perencanaan tindakan. Jadwal jam pertemuan telah sesuai dengan kebutuhan pelaksanaan pembelajaran. Kelebihan yang ditemukan selama pelaksanaan tindakan pembelajaran di siklus ke II adalah sebagai berikut:</w:t>
      </w:r>
    </w:p>
    <w:p w:rsidR="00D91925" w:rsidRDefault="00D91925" w:rsidP="00D91925">
      <w:pPr>
        <w:pStyle w:val="ListParagraph"/>
        <w:numPr>
          <w:ilvl w:val="0"/>
          <w:numId w:val="39"/>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Siswa sangat antusias dengan kegiatan pembelajaran (siswa terlihat tidak mau beranjak dari tempat duduk walaupun peneliti telah memerintahkan untuk meninggalkan kelas.</w:t>
      </w:r>
    </w:p>
    <w:p w:rsidR="00D91925" w:rsidRDefault="00D91925" w:rsidP="00D91925">
      <w:pPr>
        <w:pStyle w:val="ListParagraph"/>
        <w:numPr>
          <w:ilvl w:val="0"/>
          <w:numId w:val="39"/>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Siswa lebih aktif selama proses belajar.</w:t>
      </w:r>
    </w:p>
    <w:p w:rsidR="00D91925" w:rsidRDefault="00D91925" w:rsidP="00D91925">
      <w:pPr>
        <w:pStyle w:val="ListParagraph"/>
        <w:numPr>
          <w:ilvl w:val="0"/>
          <w:numId w:val="39"/>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Siswa menjadi kreatif, hal ini dapat dilihat dari cara mereka menyelesaikan soal latihan.</w:t>
      </w:r>
    </w:p>
    <w:p w:rsidR="00D91925" w:rsidRDefault="00D91925" w:rsidP="00D91925">
      <w:pPr>
        <w:pStyle w:val="ListParagraph"/>
        <w:numPr>
          <w:ilvl w:val="0"/>
          <w:numId w:val="39"/>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Siswa menjadi lebih komunikatif</w:t>
      </w:r>
    </w:p>
    <w:p w:rsidR="00D91925" w:rsidRDefault="00D91925" w:rsidP="00D91925">
      <w:pPr>
        <w:pStyle w:val="ListParagraph"/>
        <w:numPr>
          <w:ilvl w:val="0"/>
          <w:numId w:val="39"/>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Siswa berlomba untuk mendapatkan nilai </w:t>
      </w:r>
      <w:r w:rsidR="00C95557">
        <w:rPr>
          <w:rFonts w:ascii="Times New Roman" w:hAnsi="Times New Roman" w:cs="Times New Roman"/>
          <w:sz w:val="24"/>
          <w:szCs w:val="24"/>
          <w:lang w:val="es-ES"/>
        </w:rPr>
        <w:t>terbaik(setiap ada keberhasilan peneliti setelah memberi reward)</w:t>
      </w:r>
    </w:p>
    <w:p w:rsidR="00C95557" w:rsidRDefault="00C95557" w:rsidP="00D91925">
      <w:pPr>
        <w:pStyle w:val="ListParagraph"/>
        <w:numPr>
          <w:ilvl w:val="0"/>
          <w:numId w:val="39"/>
        </w:num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Konsentrasi siswa dalam belajar cukup tinggi. Hal ini dapat terjadi karena peneliti selalu membawa siswa masuk dalam orientasi masalah sebelum pembelajaran inti dimulai.</w:t>
      </w:r>
    </w:p>
    <w:p w:rsidR="00C95557" w:rsidRPr="00D91925" w:rsidRDefault="00C95557" w:rsidP="00923ACB">
      <w:pPr>
        <w:pStyle w:val="ListParagraph"/>
        <w:numPr>
          <w:ilvl w:val="0"/>
          <w:numId w:val="39"/>
        </w:num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Strategi pembelajaran yang diterapkan, dapat meningkatkan hasil belajar siswa pada mata pelajaran pendidikan agama Islam.</w:t>
      </w:r>
    </w:p>
    <w:p w:rsidR="00D06B4B" w:rsidRPr="005D3A0C" w:rsidRDefault="00D06B4B" w:rsidP="00923ACB">
      <w:pPr>
        <w:spacing w:after="0" w:line="240" w:lineRule="auto"/>
        <w:ind w:left="720" w:firstLine="720"/>
        <w:contextualSpacing/>
        <w:jc w:val="both"/>
        <w:rPr>
          <w:rFonts w:ascii="Times New Roman" w:hAnsi="Times New Roman" w:cs="Times New Roman"/>
          <w:sz w:val="24"/>
          <w:szCs w:val="24"/>
          <w:lang w:val="es-ES"/>
        </w:rPr>
      </w:pPr>
    </w:p>
    <w:p w:rsidR="00B11359" w:rsidRPr="005D3A0C" w:rsidRDefault="00B11359" w:rsidP="00923ACB">
      <w:pPr>
        <w:numPr>
          <w:ilvl w:val="0"/>
          <w:numId w:val="1"/>
        </w:numPr>
        <w:tabs>
          <w:tab w:val="clear" w:pos="720"/>
          <w:tab w:val="num" w:pos="360"/>
        </w:tabs>
        <w:spacing w:after="0" w:line="480" w:lineRule="auto"/>
        <w:ind w:left="360"/>
        <w:contextualSpacing/>
        <w:rPr>
          <w:rFonts w:ascii="Times New Roman" w:hAnsi="Times New Roman" w:cs="Times New Roman"/>
          <w:b/>
          <w:sz w:val="24"/>
          <w:szCs w:val="24"/>
          <w:lang w:val="es-ES"/>
        </w:rPr>
      </w:pPr>
      <w:r w:rsidRPr="005D3A0C">
        <w:rPr>
          <w:rFonts w:ascii="Times New Roman" w:hAnsi="Times New Roman" w:cs="Times New Roman"/>
          <w:b/>
          <w:sz w:val="24"/>
          <w:szCs w:val="24"/>
          <w:lang w:val="es-ES"/>
        </w:rPr>
        <w:t>Pembahasan</w:t>
      </w:r>
    </w:p>
    <w:p w:rsidR="00B11359" w:rsidRPr="005D3A0C" w:rsidRDefault="00B11359" w:rsidP="00923ACB">
      <w:pPr>
        <w:spacing w:after="0" w:line="480" w:lineRule="auto"/>
        <w:ind w:left="360" w:firstLine="720"/>
        <w:contextualSpacing/>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 xml:space="preserve">Penelitian tindakan kelas ini dilaksanakan sebanyak dua (2) siklus. Hasil penelitian menunjukkan bahwa mengalami peningkatan </w:t>
      </w:r>
      <w:r w:rsidR="001279D6" w:rsidRPr="005D3A0C">
        <w:rPr>
          <w:rFonts w:ascii="Times New Roman" w:hAnsi="Times New Roman" w:cs="Times New Roman"/>
          <w:sz w:val="24"/>
          <w:szCs w:val="24"/>
          <w:lang w:val="fi-FI"/>
        </w:rPr>
        <w:t>hasil</w:t>
      </w:r>
      <w:r w:rsidR="00102A07" w:rsidRPr="005D3A0C">
        <w:rPr>
          <w:rFonts w:ascii="Times New Roman" w:hAnsi="Times New Roman" w:cs="Times New Roman"/>
          <w:sz w:val="24"/>
          <w:szCs w:val="24"/>
          <w:lang w:val="fi-FI"/>
        </w:rPr>
        <w:t xml:space="preserve"> belajar</w:t>
      </w:r>
      <w:r w:rsidRPr="005D3A0C">
        <w:rPr>
          <w:rFonts w:ascii="Times New Roman" w:hAnsi="Times New Roman" w:cs="Times New Roman"/>
          <w:sz w:val="24"/>
          <w:szCs w:val="24"/>
          <w:lang w:val="fi-FI"/>
        </w:rPr>
        <w:t xml:space="preserve"> siswa dari setiap siklus. Pada pelaksanaan tindakan siklus I diperoleh hasil belajar siswa sebesar </w:t>
      </w:r>
      <w:r w:rsidR="001F074A">
        <w:rPr>
          <w:rFonts w:ascii="Times New Roman" w:hAnsi="Times New Roman" w:cs="Times New Roman"/>
          <w:sz w:val="24"/>
          <w:szCs w:val="24"/>
          <w:lang w:val="fi-FI"/>
        </w:rPr>
        <w:t>75% yang memperoleh nilai ≥ 70</w:t>
      </w:r>
      <w:r w:rsidRPr="005D3A0C">
        <w:rPr>
          <w:rFonts w:ascii="Times New Roman" w:hAnsi="Times New Roman" w:cs="Times New Roman"/>
          <w:sz w:val="24"/>
          <w:szCs w:val="24"/>
          <w:lang w:val="fi-FI"/>
        </w:rPr>
        <w:t>, penelitian masih dilanjutkan pada siklus II karena belum mencapai indikator kinerja yang telah ditetapkan (85%). Salah satu penyebab sehingga hasil penelitian belum mencapai indikator kinerja yang telah ditetapkan adalah siswa belum sepenuhnya aktif dalam diskusi kelom</w:t>
      </w:r>
      <w:r w:rsidR="005831FC" w:rsidRPr="005D3A0C">
        <w:rPr>
          <w:rFonts w:ascii="Times New Roman" w:hAnsi="Times New Roman" w:cs="Times New Roman"/>
          <w:sz w:val="24"/>
          <w:szCs w:val="24"/>
          <w:lang w:val="fi-FI"/>
        </w:rPr>
        <w:t>pok.</w:t>
      </w:r>
    </w:p>
    <w:p w:rsidR="00B11359" w:rsidRPr="005D3A0C" w:rsidRDefault="00B11359" w:rsidP="00B11359">
      <w:pPr>
        <w:spacing w:line="480" w:lineRule="auto"/>
        <w:ind w:left="360" w:firstLine="72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Pada pelaksanaan tindakan siklus II diperoleh</w:t>
      </w:r>
      <w:r w:rsidR="001F074A">
        <w:rPr>
          <w:rFonts w:ascii="Times New Roman" w:hAnsi="Times New Roman" w:cs="Times New Roman"/>
          <w:sz w:val="24"/>
          <w:szCs w:val="24"/>
          <w:lang w:val="fi-FI"/>
        </w:rPr>
        <w:t xml:space="preserve"> hasil belajar siswa sebesar 85</w:t>
      </w:r>
      <w:r w:rsidRPr="005D3A0C">
        <w:rPr>
          <w:rFonts w:ascii="Times New Roman" w:hAnsi="Times New Roman" w:cs="Times New Roman"/>
          <w:sz w:val="24"/>
          <w:szCs w:val="24"/>
          <w:lang w:val="fi-FI"/>
        </w:rPr>
        <w:t>% yang memperole</w:t>
      </w:r>
      <w:r w:rsidR="001F074A">
        <w:rPr>
          <w:rFonts w:ascii="Times New Roman" w:hAnsi="Times New Roman" w:cs="Times New Roman"/>
          <w:sz w:val="24"/>
          <w:szCs w:val="24"/>
          <w:lang w:val="fi-FI"/>
        </w:rPr>
        <w:t>h nilai ≥ 70</w:t>
      </w:r>
      <w:r w:rsidRPr="005D3A0C">
        <w:rPr>
          <w:rFonts w:ascii="Times New Roman" w:hAnsi="Times New Roman" w:cs="Times New Roman"/>
          <w:sz w:val="24"/>
          <w:szCs w:val="24"/>
          <w:lang w:val="fi-FI"/>
        </w:rPr>
        <w:t>. Dari siklus I (</w:t>
      </w:r>
      <w:r w:rsidR="001F074A">
        <w:rPr>
          <w:rFonts w:ascii="Times New Roman" w:hAnsi="Times New Roman" w:cs="Times New Roman"/>
          <w:sz w:val="24"/>
          <w:szCs w:val="24"/>
          <w:lang w:val="fi-FI"/>
        </w:rPr>
        <w:t>75</w:t>
      </w:r>
      <w:r w:rsidRPr="005D3A0C">
        <w:rPr>
          <w:rFonts w:ascii="Times New Roman" w:hAnsi="Times New Roman" w:cs="Times New Roman"/>
          <w:sz w:val="24"/>
          <w:szCs w:val="24"/>
          <w:lang w:val="fi-FI"/>
        </w:rPr>
        <w:t>%) ke siklus II (</w:t>
      </w:r>
      <w:r w:rsidR="00566195">
        <w:rPr>
          <w:rFonts w:ascii="Times New Roman" w:hAnsi="Times New Roman" w:cs="Times New Roman"/>
          <w:sz w:val="24"/>
          <w:szCs w:val="24"/>
          <w:lang w:val="fi-FI"/>
        </w:rPr>
        <w:t>90</w:t>
      </w:r>
      <w:r w:rsidRPr="005D3A0C">
        <w:rPr>
          <w:rFonts w:ascii="Times New Roman" w:hAnsi="Times New Roman" w:cs="Times New Roman"/>
          <w:sz w:val="24"/>
          <w:szCs w:val="24"/>
          <w:lang w:val="fi-FI"/>
        </w:rPr>
        <w:t xml:space="preserve">%) meningkat sebesar </w:t>
      </w:r>
      <w:r w:rsidR="001F074A">
        <w:rPr>
          <w:rFonts w:ascii="Times New Roman" w:hAnsi="Times New Roman" w:cs="Times New Roman"/>
          <w:sz w:val="24"/>
          <w:szCs w:val="24"/>
          <w:lang w:val="fi-FI"/>
        </w:rPr>
        <w:t>1</w:t>
      </w:r>
      <w:r w:rsidR="00566195">
        <w:rPr>
          <w:rFonts w:ascii="Times New Roman" w:hAnsi="Times New Roman" w:cs="Times New Roman"/>
          <w:sz w:val="24"/>
          <w:szCs w:val="24"/>
          <w:lang w:val="fi-FI"/>
        </w:rPr>
        <w:t>5</w:t>
      </w:r>
      <w:r w:rsidRPr="005D3A0C">
        <w:rPr>
          <w:rFonts w:ascii="Times New Roman" w:hAnsi="Times New Roman" w:cs="Times New Roman"/>
          <w:sz w:val="24"/>
          <w:szCs w:val="24"/>
          <w:lang w:val="fi-FI"/>
        </w:rPr>
        <w:t xml:space="preserve">%. Kenaikan </w:t>
      </w:r>
      <w:r w:rsidR="001F074A">
        <w:rPr>
          <w:rFonts w:ascii="Times New Roman" w:hAnsi="Times New Roman" w:cs="Times New Roman"/>
          <w:sz w:val="24"/>
          <w:szCs w:val="24"/>
          <w:lang w:val="fi-FI"/>
        </w:rPr>
        <w:t>hasil</w:t>
      </w:r>
      <w:r w:rsidRPr="005D3A0C">
        <w:rPr>
          <w:rFonts w:ascii="Times New Roman" w:hAnsi="Times New Roman" w:cs="Times New Roman"/>
          <w:sz w:val="24"/>
          <w:szCs w:val="24"/>
          <w:lang w:val="fi-FI"/>
        </w:rPr>
        <w:t xml:space="preserve"> belajar siswa dari siklus I ke siklus II disebabkan karena semakin sempurnanya pelaksanaan skenario pembelajaran dan semakin pahamnya siswa terhadap hakekat pembelajaran </w:t>
      </w:r>
      <w:r w:rsidR="006A1CD4">
        <w:rPr>
          <w:rFonts w:ascii="Times New Roman" w:hAnsi="Times New Roman" w:cs="Times New Roman"/>
          <w:i/>
          <w:sz w:val="24"/>
          <w:szCs w:val="24"/>
        </w:rPr>
        <w:t>Make A Match</w:t>
      </w:r>
      <w:r w:rsidR="005831FC" w:rsidRPr="005D3A0C">
        <w:rPr>
          <w:rFonts w:ascii="Times New Roman" w:hAnsi="Times New Roman" w:cs="Times New Roman"/>
          <w:sz w:val="24"/>
          <w:szCs w:val="24"/>
          <w:lang w:val="fi-FI"/>
        </w:rPr>
        <w:t>, de</w:t>
      </w:r>
      <w:r w:rsidRPr="005D3A0C">
        <w:rPr>
          <w:rFonts w:ascii="Times New Roman" w:hAnsi="Times New Roman" w:cs="Times New Roman"/>
          <w:sz w:val="24"/>
          <w:szCs w:val="24"/>
          <w:lang w:val="fi-FI"/>
        </w:rPr>
        <w:t xml:space="preserve">ngan melihat hasil tes pada tindakan siklus II, maka penelitian ini dihentikan sampai dengan siklus II karena indikator keberhasilan penelitian ini telah tercapai. Dengan demikian upaya meningkatkan hasil </w:t>
      </w:r>
      <w:r w:rsidRPr="005D3A0C">
        <w:rPr>
          <w:rFonts w:ascii="Times New Roman" w:hAnsi="Times New Roman" w:cs="Times New Roman"/>
          <w:sz w:val="24"/>
          <w:szCs w:val="24"/>
          <w:lang w:val="fi-FI"/>
        </w:rPr>
        <w:lastRenderedPageBreak/>
        <w:t xml:space="preserve">belajar siswa pada Pokok Bahasan </w:t>
      </w:r>
      <w:r w:rsidR="001F074A">
        <w:rPr>
          <w:rFonts w:ascii="Times New Roman" w:hAnsi="Times New Roman" w:cs="Times New Roman"/>
          <w:sz w:val="24"/>
          <w:szCs w:val="24"/>
        </w:rPr>
        <w:t xml:space="preserve">sifat Jaiz bagi Allah </w:t>
      </w:r>
      <w:r w:rsidRPr="005D3A0C">
        <w:rPr>
          <w:rFonts w:ascii="Times New Roman" w:hAnsi="Times New Roman" w:cs="Times New Roman"/>
          <w:sz w:val="24"/>
          <w:szCs w:val="24"/>
          <w:lang w:val="fi-FI"/>
        </w:rPr>
        <w:t xml:space="preserve">melalui </w:t>
      </w:r>
      <w:r w:rsidR="00A871DF">
        <w:rPr>
          <w:rFonts w:ascii="Times New Roman" w:hAnsi="Times New Roman" w:cs="Times New Roman"/>
          <w:sz w:val="24"/>
          <w:szCs w:val="24"/>
          <w:lang w:val="fi-FI"/>
        </w:rPr>
        <w:t xml:space="preserve">metode </w:t>
      </w:r>
      <w:r w:rsidRPr="005D3A0C">
        <w:rPr>
          <w:rFonts w:ascii="Times New Roman" w:hAnsi="Times New Roman" w:cs="Times New Roman"/>
          <w:sz w:val="24"/>
          <w:szCs w:val="24"/>
          <w:lang w:val="fi-FI"/>
        </w:rPr>
        <w:t xml:space="preserve">pembelajaran </w:t>
      </w:r>
      <w:r w:rsidR="006A1CD4">
        <w:rPr>
          <w:rFonts w:ascii="Times New Roman" w:hAnsi="Times New Roman" w:cs="Times New Roman"/>
          <w:i/>
          <w:sz w:val="24"/>
          <w:szCs w:val="24"/>
        </w:rPr>
        <w:t>Make A Match</w:t>
      </w:r>
      <w:r w:rsidR="006A1CD4">
        <w:rPr>
          <w:rFonts w:ascii="Times New Roman" w:hAnsi="Times New Roman" w:cs="Times New Roman"/>
          <w:sz w:val="24"/>
          <w:szCs w:val="24"/>
        </w:rPr>
        <w:t xml:space="preserve"> </w:t>
      </w:r>
      <w:r w:rsidRPr="005D3A0C">
        <w:rPr>
          <w:rFonts w:ascii="Times New Roman" w:hAnsi="Times New Roman" w:cs="Times New Roman"/>
          <w:sz w:val="24"/>
          <w:szCs w:val="24"/>
          <w:lang w:val="fi-FI"/>
        </w:rPr>
        <w:t>telah tercapai dengan baik.</w:t>
      </w: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923ACB" w:rsidRDefault="00923ACB" w:rsidP="001279D6">
      <w:pPr>
        <w:spacing w:line="360" w:lineRule="auto"/>
        <w:jc w:val="center"/>
        <w:rPr>
          <w:rFonts w:ascii="Times New Roman" w:hAnsi="Times New Roman" w:cs="Times New Roman"/>
          <w:b/>
          <w:sz w:val="24"/>
          <w:szCs w:val="24"/>
          <w:lang w:val="es-ES"/>
        </w:rPr>
      </w:pPr>
    </w:p>
    <w:p w:rsidR="006A1CD4" w:rsidRDefault="006A1CD4" w:rsidP="001279D6">
      <w:pPr>
        <w:spacing w:line="360" w:lineRule="auto"/>
        <w:jc w:val="center"/>
        <w:rPr>
          <w:rFonts w:ascii="Times New Roman" w:hAnsi="Times New Roman" w:cs="Times New Roman"/>
          <w:b/>
          <w:sz w:val="24"/>
          <w:szCs w:val="24"/>
          <w:lang w:val="es-ES"/>
        </w:rPr>
      </w:pPr>
    </w:p>
    <w:p w:rsidR="006A1CD4" w:rsidRDefault="006A1CD4" w:rsidP="001279D6">
      <w:pPr>
        <w:spacing w:line="360" w:lineRule="auto"/>
        <w:jc w:val="center"/>
        <w:rPr>
          <w:rFonts w:ascii="Times New Roman" w:hAnsi="Times New Roman" w:cs="Times New Roman"/>
          <w:b/>
          <w:sz w:val="24"/>
          <w:szCs w:val="24"/>
          <w:lang w:val="es-ES"/>
        </w:rPr>
      </w:pPr>
    </w:p>
    <w:p w:rsidR="006A1CD4" w:rsidRDefault="006A1CD4" w:rsidP="001279D6">
      <w:pPr>
        <w:spacing w:line="360" w:lineRule="auto"/>
        <w:jc w:val="center"/>
        <w:rPr>
          <w:rFonts w:ascii="Times New Roman" w:hAnsi="Times New Roman" w:cs="Times New Roman"/>
          <w:b/>
          <w:sz w:val="24"/>
          <w:szCs w:val="24"/>
          <w:lang w:val="es-ES"/>
        </w:rPr>
      </w:pPr>
    </w:p>
    <w:p w:rsidR="006A1CD4" w:rsidRDefault="006A1CD4" w:rsidP="001279D6">
      <w:pPr>
        <w:spacing w:line="360" w:lineRule="auto"/>
        <w:jc w:val="center"/>
        <w:rPr>
          <w:rFonts w:ascii="Times New Roman" w:hAnsi="Times New Roman" w:cs="Times New Roman"/>
          <w:b/>
          <w:sz w:val="24"/>
          <w:szCs w:val="24"/>
          <w:lang w:val="es-ES"/>
        </w:rPr>
      </w:pPr>
    </w:p>
    <w:p w:rsidR="006A1CD4" w:rsidRDefault="006A1CD4" w:rsidP="001279D6">
      <w:pPr>
        <w:spacing w:line="360" w:lineRule="auto"/>
        <w:jc w:val="center"/>
        <w:rPr>
          <w:rFonts w:ascii="Times New Roman" w:hAnsi="Times New Roman" w:cs="Times New Roman"/>
          <w:b/>
          <w:sz w:val="24"/>
          <w:szCs w:val="24"/>
          <w:lang w:val="es-ES"/>
        </w:rPr>
      </w:pPr>
    </w:p>
    <w:p w:rsidR="006A1CD4" w:rsidRDefault="006A1CD4" w:rsidP="001279D6">
      <w:pPr>
        <w:spacing w:line="360" w:lineRule="auto"/>
        <w:jc w:val="center"/>
        <w:rPr>
          <w:rFonts w:ascii="Times New Roman" w:hAnsi="Times New Roman" w:cs="Times New Roman"/>
          <w:b/>
          <w:sz w:val="24"/>
          <w:szCs w:val="24"/>
          <w:lang w:val="es-ES"/>
        </w:rPr>
      </w:pPr>
    </w:p>
    <w:p w:rsidR="006A1CD4" w:rsidRDefault="006A1CD4" w:rsidP="001279D6">
      <w:pPr>
        <w:spacing w:line="360" w:lineRule="auto"/>
        <w:jc w:val="center"/>
        <w:rPr>
          <w:rFonts w:ascii="Times New Roman" w:hAnsi="Times New Roman" w:cs="Times New Roman"/>
          <w:b/>
          <w:sz w:val="24"/>
          <w:szCs w:val="24"/>
          <w:lang w:val="es-ES"/>
        </w:rPr>
      </w:pPr>
    </w:p>
    <w:p w:rsidR="000360BA" w:rsidRDefault="000360BA" w:rsidP="001279D6">
      <w:pPr>
        <w:spacing w:line="360" w:lineRule="auto"/>
        <w:jc w:val="center"/>
        <w:rPr>
          <w:rFonts w:ascii="Times New Roman" w:hAnsi="Times New Roman" w:cs="Times New Roman"/>
          <w:b/>
          <w:sz w:val="24"/>
          <w:szCs w:val="24"/>
          <w:lang w:val="es-ES"/>
        </w:rPr>
      </w:pPr>
    </w:p>
    <w:p w:rsidR="000360BA" w:rsidRDefault="000360BA" w:rsidP="001279D6">
      <w:pPr>
        <w:spacing w:line="360" w:lineRule="auto"/>
        <w:jc w:val="center"/>
        <w:rPr>
          <w:rFonts w:ascii="Times New Roman" w:hAnsi="Times New Roman" w:cs="Times New Roman"/>
          <w:b/>
          <w:sz w:val="24"/>
          <w:szCs w:val="24"/>
          <w:lang w:val="es-ES"/>
        </w:rPr>
      </w:pPr>
    </w:p>
    <w:p w:rsidR="00B11359" w:rsidRPr="005D3A0C" w:rsidRDefault="00177D78" w:rsidP="003B61A6">
      <w:pPr>
        <w:spacing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rPr>
        <w:lastRenderedPageBreak/>
        <w:pict>
          <v:oval id="_x0000_s1057" style="position:absolute;left:0;text-align:left;margin-left:380.6pt;margin-top:-92.35pt;width:27pt;height:36pt;z-index:251685888" stroked="f"/>
        </w:pict>
      </w:r>
      <w:r w:rsidR="00B11359" w:rsidRPr="005D3A0C">
        <w:rPr>
          <w:rFonts w:ascii="Times New Roman" w:hAnsi="Times New Roman" w:cs="Times New Roman"/>
          <w:b/>
          <w:sz w:val="24"/>
          <w:szCs w:val="24"/>
          <w:lang w:val="es-ES"/>
        </w:rPr>
        <w:t>BAB  V</w:t>
      </w:r>
    </w:p>
    <w:p w:rsidR="00B11359" w:rsidRPr="005D3A0C" w:rsidRDefault="00B11359" w:rsidP="003B61A6">
      <w:pPr>
        <w:spacing w:line="480" w:lineRule="auto"/>
        <w:jc w:val="center"/>
        <w:rPr>
          <w:rFonts w:ascii="Times New Roman" w:hAnsi="Times New Roman" w:cs="Times New Roman"/>
          <w:b/>
          <w:sz w:val="24"/>
          <w:szCs w:val="24"/>
          <w:lang w:val="es-ES"/>
        </w:rPr>
      </w:pPr>
      <w:r w:rsidRPr="005D3A0C">
        <w:rPr>
          <w:rFonts w:ascii="Times New Roman" w:hAnsi="Times New Roman" w:cs="Times New Roman"/>
          <w:b/>
          <w:sz w:val="24"/>
          <w:szCs w:val="24"/>
          <w:lang w:val="es-ES"/>
        </w:rPr>
        <w:t>P  E  N  U  T  U  P</w:t>
      </w:r>
    </w:p>
    <w:p w:rsidR="00B11359" w:rsidRPr="005D3A0C" w:rsidRDefault="00B11359" w:rsidP="005E5345">
      <w:pPr>
        <w:numPr>
          <w:ilvl w:val="3"/>
          <w:numId w:val="2"/>
        </w:numPr>
        <w:tabs>
          <w:tab w:val="num" w:pos="360"/>
        </w:tabs>
        <w:spacing w:after="0" w:line="480" w:lineRule="auto"/>
        <w:ind w:left="360"/>
        <w:rPr>
          <w:rFonts w:ascii="Times New Roman" w:hAnsi="Times New Roman" w:cs="Times New Roman"/>
          <w:b/>
          <w:sz w:val="24"/>
          <w:szCs w:val="24"/>
          <w:lang w:val="fi-FI"/>
        </w:rPr>
      </w:pPr>
      <w:r w:rsidRPr="005D3A0C">
        <w:rPr>
          <w:rFonts w:ascii="Times New Roman" w:hAnsi="Times New Roman" w:cs="Times New Roman"/>
          <w:b/>
          <w:sz w:val="24"/>
          <w:szCs w:val="24"/>
          <w:lang w:val="fi-FI"/>
        </w:rPr>
        <w:t>Kesimpulan</w:t>
      </w:r>
    </w:p>
    <w:p w:rsidR="003B61A6" w:rsidRDefault="006B5D52" w:rsidP="003B61A6">
      <w:pPr>
        <w:spacing w:after="0" w:line="480" w:lineRule="auto"/>
        <w:ind w:left="360" w:firstLine="720"/>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Pada penelitian yang dilakukan  dimana </w:t>
      </w:r>
      <w:r w:rsidR="00B11359" w:rsidRPr="005D3A0C">
        <w:rPr>
          <w:rFonts w:ascii="Times New Roman" w:hAnsi="Times New Roman" w:cs="Times New Roman"/>
          <w:sz w:val="24"/>
          <w:szCs w:val="24"/>
          <w:lang w:val="fi-FI"/>
        </w:rPr>
        <w:t>hasil observasi, evaluasi dan refleksi pada setiap siklus tindakan yang telah diuraikan pada bab sebelumnya maka dapat disimpulkan bahwa</w:t>
      </w:r>
      <w:r w:rsidR="003B61A6">
        <w:rPr>
          <w:rFonts w:ascii="Times New Roman" w:hAnsi="Times New Roman" w:cs="Times New Roman"/>
          <w:sz w:val="24"/>
          <w:szCs w:val="24"/>
          <w:lang w:val="fi-FI"/>
        </w:rPr>
        <w:t>:</w:t>
      </w:r>
    </w:p>
    <w:p w:rsidR="003B61A6" w:rsidRDefault="003B61A6" w:rsidP="003B61A6">
      <w:pPr>
        <w:pStyle w:val="ListParagraph"/>
        <w:numPr>
          <w:ilvl w:val="0"/>
          <w:numId w:val="40"/>
        </w:numPr>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M</w:t>
      </w:r>
      <w:r w:rsidR="00B11359" w:rsidRPr="003B61A6">
        <w:rPr>
          <w:rFonts w:ascii="Times New Roman" w:hAnsi="Times New Roman" w:cs="Times New Roman"/>
          <w:sz w:val="24"/>
          <w:szCs w:val="24"/>
          <w:lang w:val="fi-FI"/>
        </w:rPr>
        <w:t xml:space="preserve">elalui penerapan pembelajaran </w:t>
      </w:r>
      <w:r w:rsidR="006A1CD4" w:rsidRPr="003B61A6">
        <w:rPr>
          <w:rFonts w:ascii="Times New Roman" w:hAnsi="Times New Roman" w:cs="Times New Roman"/>
          <w:i/>
          <w:sz w:val="24"/>
          <w:szCs w:val="24"/>
        </w:rPr>
        <w:t>Make A Match</w:t>
      </w:r>
      <w:r w:rsidR="00B11359" w:rsidRPr="003B61A6">
        <w:rPr>
          <w:rFonts w:ascii="Times New Roman" w:hAnsi="Times New Roman" w:cs="Times New Roman"/>
          <w:sz w:val="24"/>
          <w:szCs w:val="24"/>
          <w:lang w:val="fi-FI"/>
        </w:rPr>
        <w:t xml:space="preserve"> pokok </w:t>
      </w:r>
      <w:r w:rsidR="006B5D52" w:rsidRPr="003B61A6">
        <w:rPr>
          <w:rFonts w:ascii="Times New Roman" w:hAnsi="Times New Roman" w:cs="Times New Roman"/>
          <w:sz w:val="24"/>
          <w:szCs w:val="24"/>
        </w:rPr>
        <w:t xml:space="preserve">sifat Jaiz bagi Allah </w:t>
      </w:r>
      <w:r w:rsidR="00E1087E" w:rsidRPr="003B61A6">
        <w:rPr>
          <w:rFonts w:ascii="Times New Roman" w:hAnsi="Times New Roman" w:cs="Times New Roman"/>
          <w:sz w:val="24"/>
          <w:szCs w:val="24"/>
          <w:lang w:val="fi-FI"/>
        </w:rPr>
        <w:t xml:space="preserve">semester ganjil </w:t>
      </w:r>
      <w:r w:rsidR="00B11359" w:rsidRPr="003B61A6">
        <w:rPr>
          <w:rFonts w:ascii="Times New Roman" w:hAnsi="Times New Roman" w:cs="Times New Roman"/>
          <w:sz w:val="24"/>
          <w:szCs w:val="24"/>
          <w:lang w:val="fi-FI"/>
        </w:rPr>
        <w:t xml:space="preserve"> khususnya di kelas </w:t>
      </w:r>
      <w:r w:rsidR="006B5D52" w:rsidRPr="003B61A6">
        <w:rPr>
          <w:rFonts w:ascii="Times New Roman" w:hAnsi="Times New Roman" w:cs="Times New Roman"/>
          <w:sz w:val="24"/>
          <w:szCs w:val="24"/>
          <w:lang w:val="fi-FI"/>
        </w:rPr>
        <w:t xml:space="preserve">IV </w:t>
      </w:r>
      <w:r w:rsidR="00270E50" w:rsidRPr="003B61A6">
        <w:rPr>
          <w:rFonts w:ascii="Times New Roman" w:hAnsi="Times New Roman" w:cs="Times New Roman"/>
          <w:sz w:val="24"/>
          <w:szCs w:val="24"/>
          <w:lang w:val="fi-FI"/>
        </w:rPr>
        <w:t xml:space="preserve"> SD Negeri </w:t>
      </w:r>
      <w:r w:rsidR="006B5D52" w:rsidRPr="003B61A6">
        <w:rPr>
          <w:rFonts w:ascii="Times New Roman" w:hAnsi="Times New Roman" w:cs="Times New Roman"/>
          <w:sz w:val="24"/>
          <w:szCs w:val="24"/>
          <w:lang w:val="fi-FI"/>
        </w:rPr>
        <w:t>Batumea</w:t>
      </w:r>
      <w:r w:rsidR="00F53984" w:rsidRPr="003B61A6">
        <w:rPr>
          <w:rFonts w:ascii="Times New Roman" w:hAnsi="Times New Roman" w:cs="Times New Roman"/>
          <w:sz w:val="24"/>
          <w:szCs w:val="24"/>
          <w:lang w:val="fi-FI"/>
        </w:rPr>
        <w:t xml:space="preserve"> </w:t>
      </w:r>
      <w:r w:rsidR="00B11359" w:rsidRPr="003B61A6">
        <w:rPr>
          <w:rFonts w:ascii="Times New Roman" w:hAnsi="Times New Roman" w:cs="Times New Roman"/>
          <w:sz w:val="24"/>
          <w:szCs w:val="24"/>
          <w:lang w:val="fi-FI"/>
        </w:rPr>
        <w:t xml:space="preserve">Kecamatan </w:t>
      </w:r>
      <w:r w:rsidR="006B5D52" w:rsidRPr="003B61A6">
        <w:rPr>
          <w:rFonts w:ascii="Times New Roman" w:hAnsi="Times New Roman" w:cs="Times New Roman"/>
          <w:sz w:val="24"/>
          <w:szCs w:val="24"/>
          <w:lang w:val="fi-FI"/>
        </w:rPr>
        <w:t>Wawonii Tengah</w:t>
      </w:r>
      <w:r w:rsidR="00B11359" w:rsidRPr="003B61A6">
        <w:rPr>
          <w:rFonts w:ascii="Times New Roman" w:hAnsi="Times New Roman" w:cs="Times New Roman"/>
          <w:sz w:val="24"/>
          <w:szCs w:val="24"/>
          <w:lang w:val="fi-FI"/>
        </w:rPr>
        <w:t xml:space="preserve"> Kabup</w:t>
      </w:r>
      <w:r w:rsidR="006B5D52" w:rsidRPr="003B61A6">
        <w:rPr>
          <w:rFonts w:ascii="Times New Roman" w:hAnsi="Times New Roman" w:cs="Times New Roman"/>
          <w:sz w:val="24"/>
          <w:szCs w:val="24"/>
          <w:lang w:val="fi-FI"/>
        </w:rPr>
        <w:t>aten Konawe Tahun Pelajaran 2012/2013</w:t>
      </w:r>
      <w:r w:rsidR="00B11359" w:rsidRPr="003B61A6">
        <w:rPr>
          <w:rFonts w:ascii="Times New Roman" w:hAnsi="Times New Roman" w:cs="Times New Roman"/>
          <w:sz w:val="24"/>
          <w:szCs w:val="24"/>
          <w:lang w:val="fi-FI"/>
        </w:rPr>
        <w:t xml:space="preserve">, bahwa </w:t>
      </w:r>
      <w:r w:rsidR="00E1087E" w:rsidRPr="003B61A6">
        <w:rPr>
          <w:rFonts w:ascii="Times New Roman" w:hAnsi="Times New Roman" w:cs="Times New Roman"/>
          <w:sz w:val="24"/>
          <w:szCs w:val="24"/>
          <w:lang w:val="fi-FI"/>
        </w:rPr>
        <w:t>hasil</w:t>
      </w:r>
      <w:r w:rsidR="00B55115" w:rsidRPr="003B61A6">
        <w:rPr>
          <w:rFonts w:ascii="Times New Roman" w:hAnsi="Times New Roman" w:cs="Times New Roman"/>
          <w:sz w:val="24"/>
          <w:szCs w:val="24"/>
          <w:lang w:val="fi-FI"/>
        </w:rPr>
        <w:t xml:space="preserve"> </w:t>
      </w:r>
      <w:r w:rsidR="00B11359" w:rsidRPr="003B61A6">
        <w:rPr>
          <w:rFonts w:ascii="Times New Roman" w:hAnsi="Times New Roman" w:cs="Times New Roman"/>
          <w:sz w:val="24"/>
          <w:szCs w:val="24"/>
          <w:lang w:val="fi-FI"/>
        </w:rPr>
        <w:t xml:space="preserve">belajar siswa dapat ditingkatkan. </w:t>
      </w:r>
    </w:p>
    <w:p w:rsidR="00B11359" w:rsidRPr="003B61A6" w:rsidRDefault="003B61A6" w:rsidP="003B61A6">
      <w:pPr>
        <w:pStyle w:val="ListParagraph"/>
        <w:numPr>
          <w:ilvl w:val="0"/>
          <w:numId w:val="40"/>
        </w:numPr>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Nilai</w:t>
      </w:r>
      <w:r w:rsidR="00B11359" w:rsidRPr="003B61A6">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hasil belajar </w:t>
      </w:r>
      <w:r w:rsidR="00B11359" w:rsidRPr="003B61A6">
        <w:rPr>
          <w:rFonts w:ascii="Times New Roman" w:hAnsi="Times New Roman" w:cs="Times New Roman"/>
          <w:sz w:val="24"/>
          <w:szCs w:val="24"/>
          <w:lang w:val="fi-FI"/>
        </w:rPr>
        <w:t xml:space="preserve">siswa setelah </w:t>
      </w:r>
      <w:r>
        <w:rPr>
          <w:rFonts w:ascii="Times New Roman" w:hAnsi="Times New Roman" w:cs="Times New Roman"/>
          <w:sz w:val="24"/>
          <w:szCs w:val="24"/>
          <w:lang w:val="fi-FI"/>
        </w:rPr>
        <w:t xml:space="preserve">pelaksanaan </w:t>
      </w:r>
      <w:r w:rsidR="00B11359" w:rsidRPr="003B61A6">
        <w:rPr>
          <w:rFonts w:ascii="Times New Roman" w:hAnsi="Times New Roman" w:cs="Times New Roman"/>
          <w:sz w:val="24"/>
          <w:szCs w:val="24"/>
          <w:lang w:val="fi-FI"/>
        </w:rPr>
        <w:t xml:space="preserve">tindakan siklus I meningkat dibandingkan dengan nilai tes awal yakni </w:t>
      </w:r>
      <w:r w:rsidR="00923ACB" w:rsidRPr="003B61A6">
        <w:rPr>
          <w:rFonts w:ascii="Times New Roman" w:hAnsi="Times New Roman" w:cs="Times New Roman"/>
          <w:sz w:val="24"/>
          <w:szCs w:val="24"/>
          <w:lang w:val="fi-FI"/>
        </w:rPr>
        <w:t>68,25</w:t>
      </w:r>
      <w:r w:rsidR="00B11359" w:rsidRPr="003B61A6">
        <w:rPr>
          <w:rFonts w:ascii="Times New Roman" w:hAnsi="Times New Roman" w:cs="Times New Roman"/>
          <w:sz w:val="24"/>
          <w:szCs w:val="24"/>
          <w:lang w:val="fi-FI"/>
        </w:rPr>
        <w:t xml:space="preserve"> menjadi </w:t>
      </w:r>
      <w:r w:rsidR="00923ACB" w:rsidRPr="003B61A6">
        <w:rPr>
          <w:rFonts w:ascii="Times New Roman" w:hAnsi="Times New Roman" w:cs="Times New Roman"/>
          <w:sz w:val="24"/>
          <w:szCs w:val="24"/>
          <w:lang w:val="fi-FI"/>
        </w:rPr>
        <w:t>73,20</w:t>
      </w:r>
      <w:r w:rsidR="00B11359" w:rsidRPr="003B61A6">
        <w:rPr>
          <w:rFonts w:ascii="Times New Roman" w:hAnsi="Times New Roman" w:cs="Times New Roman"/>
          <w:sz w:val="24"/>
          <w:szCs w:val="24"/>
          <w:lang w:val="fi-FI"/>
        </w:rPr>
        <w:t xml:space="preserve">, namun belum mencapai indikator kinerja yang telah ditetapkan. Selanjutnya nilai rata-rata siswa setelah siklus II meningkat dibandingkan dengan nilai rata-rata siklus I yang dari </w:t>
      </w:r>
      <w:r w:rsidR="00923ACB" w:rsidRPr="003B61A6">
        <w:rPr>
          <w:rFonts w:ascii="Times New Roman" w:hAnsi="Times New Roman" w:cs="Times New Roman"/>
          <w:sz w:val="24"/>
          <w:szCs w:val="24"/>
          <w:lang w:val="fi-FI"/>
        </w:rPr>
        <w:t>73,20</w:t>
      </w:r>
      <w:r w:rsidR="00B11359" w:rsidRPr="003B61A6">
        <w:rPr>
          <w:rFonts w:ascii="Times New Roman" w:hAnsi="Times New Roman" w:cs="Times New Roman"/>
          <w:sz w:val="24"/>
          <w:szCs w:val="24"/>
          <w:lang w:val="fi-FI"/>
        </w:rPr>
        <w:t xml:space="preserve"> menjadi </w:t>
      </w:r>
      <w:r w:rsidR="00566195">
        <w:rPr>
          <w:rFonts w:ascii="Times New Roman" w:hAnsi="Times New Roman" w:cs="Times New Roman"/>
          <w:sz w:val="24"/>
          <w:szCs w:val="24"/>
          <w:lang w:val="fi-FI"/>
        </w:rPr>
        <w:t>79,65</w:t>
      </w:r>
      <w:r w:rsidR="00B11359" w:rsidRPr="003B61A6">
        <w:rPr>
          <w:rFonts w:ascii="Times New Roman" w:hAnsi="Times New Roman" w:cs="Times New Roman"/>
          <w:sz w:val="24"/>
          <w:szCs w:val="24"/>
          <w:lang w:val="fi-FI"/>
        </w:rPr>
        <w:t xml:space="preserve"> dan telah memenuhi indikator kinerja yang telah ditetapkan yaitu 85% siswa</w:t>
      </w:r>
      <w:r w:rsidR="006B5D52" w:rsidRPr="003B61A6">
        <w:rPr>
          <w:rFonts w:ascii="Times New Roman" w:hAnsi="Times New Roman" w:cs="Times New Roman"/>
          <w:sz w:val="24"/>
          <w:szCs w:val="24"/>
          <w:lang w:val="fi-FI"/>
        </w:rPr>
        <w:t xml:space="preserve"> telah mendapat nilai minimal 70</w:t>
      </w:r>
      <w:r w:rsidR="00923ACB" w:rsidRPr="003B61A6">
        <w:rPr>
          <w:rFonts w:ascii="Times New Roman" w:hAnsi="Times New Roman" w:cs="Times New Roman"/>
          <w:sz w:val="24"/>
          <w:szCs w:val="24"/>
          <w:lang w:val="fi-FI"/>
        </w:rPr>
        <w:t>,00</w:t>
      </w:r>
      <w:r w:rsidR="00B11359" w:rsidRPr="003B61A6">
        <w:rPr>
          <w:rFonts w:ascii="Times New Roman" w:hAnsi="Times New Roman" w:cs="Times New Roman"/>
          <w:sz w:val="24"/>
          <w:szCs w:val="24"/>
          <w:lang w:val="fi-FI"/>
        </w:rPr>
        <w:t>.</w:t>
      </w:r>
    </w:p>
    <w:p w:rsidR="00B11359" w:rsidRPr="005D3A0C" w:rsidRDefault="00B11359" w:rsidP="003B61A6">
      <w:pPr>
        <w:numPr>
          <w:ilvl w:val="3"/>
          <w:numId w:val="2"/>
        </w:numPr>
        <w:tabs>
          <w:tab w:val="num" w:pos="360"/>
        </w:tabs>
        <w:spacing w:after="0" w:line="480" w:lineRule="auto"/>
        <w:ind w:left="360"/>
        <w:contextualSpacing/>
        <w:rPr>
          <w:rFonts w:ascii="Times New Roman" w:hAnsi="Times New Roman" w:cs="Times New Roman"/>
          <w:b/>
          <w:sz w:val="24"/>
          <w:szCs w:val="24"/>
          <w:lang w:val="fi-FI"/>
        </w:rPr>
      </w:pPr>
      <w:r w:rsidRPr="005D3A0C">
        <w:rPr>
          <w:rFonts w:ascii="Times New Roman" w:hAnsi="Times New Roman" w:cs="Times New Roman"/>
          <w:b/>
          <w:sz w:val="24"/>
          <w:szCs w:val="24"/>
          <w:lang w:val="fi-FI"/>
        </w:rPr>
        <w:t xml:space="preserve">Saran – Saran </w:t>
      </w:r>
    </w:p>
    <w:p w:rsidR="00B11359" w:rsidRPr="005D3A0C" w:rsidRDefault="00B11359" w:rsidP="00B11359">
      <w:pPr>
        <w:spacing w:line="480" w:lineRule="auto"/>
        <w:ind w:left="360" w:firstLine="720"/>
        <w:jc w:val="both"/>
        <w:rPr>
          <w:rFonts w:ascii="Times New Roman" w:hAnsi="Times New Roman" w:cs="Times New Roman"/>
          <w:sz w:val="24"/>
          <w:szCs w:val="24"/>
          <w:lang w:val="fi-FI"/>
        </w:rPr>
      </w:pPr>
      <w:r w:rsidRPr="005D3A0C">
        <w:rPr>
          <w:rFonts w:ascii="Times New Roman" w:hAnsi="Times New Roman" w:cs="Times New Roman"/>
          <w:sz w:val="24"/>
          <w:szCs w:val="24"/>
          <w:lang w:val="fi-FI"/>
        </w:rPr>
        <w:t>Berdasarkan kesimpulan di atas, maka peneliti menyarankan hal-hal sebagai berikut:</w:t>
      </w:r>
    </w:p>
    <w:p w:rsidR="00B11359" w:rsidRPr="005D3A0C" w:rsidRDefault="00177D78" w:rsidP="005E5345">
      <w:pPr>
        <w:numPr>
          <w:ilvl w:val="0"/>
          <w:numId w:val="5"/>
        </w:numPr>
        <w:spacing w:after="0"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pict>
          <v:rect id="_x0000_s1058" style="position:absolute;left:0;text-align:left;margin-left:186.7pt;margin-top:90.95pt;width:44.5pt;height:25.9pt;z-index:251686912" strokecolor="white [3212]">
            <v:textbox style="mso-next-textbox:#_x0000_s1058">
              <w:txbxContent>
                <w:p w:rsidR="00A871DF" w:rsidRDefault="00A871DF" w:rsidP="00F60C86">
                  <w:pPr>
                    <w:jc w:val="center"/>
                  </w:pPr>
                  <w:r>
                    <w:t>54</w:t>
                  </w:r>
                </w:p>
              </w:txbxContent>
            </v:textbox>
          </v:rect>
        </w:pict>
      </w:r>
      <w:r w:rsidR="00B11359" w:rsidRPr="005D3A0C">
        <w:rPr>
          <w:rFonts w:ascii="Times New Roman" w:hAnsi="Times New Roman" w:cs="Times New Roman"/>
          <w:sz w:val="24"/>
          <w:szCs w:val="24"/>
          <w:lang w:val="fi-FI"/>
        </w:rPr>
        <w:t xml:space="preserve">Kepada para guru diharapkan dapat menerapkan </w:t>
      </w:r>
      <w:r w:rsidR="008C79FF" w:rsidRPr="00A871DF">
        <w:rPr>
          <w:rFonts w:ascii="Times New Roman" w:hAnsi="Times New Roman" w:cs="Times New Roman"/>
          <w:sz w:val="24"/>
          <w:szCs w:val="24"/>
        </w:rPr>
        <w:t>metode</w:t>
      </w:r>
      <w:r w:rsidR="00B11359" w:rsidRPr="005D3A0C">
        <w:rPr>
          <w:rFonts w:ascii="Times New Roman" w:hAnsi="Times New Roman" w:cs="Times New Roman"/>
          <w:sz w:val="24"/>
          <w:szCs w:val="24"/>
          <w:lang w:val="fi-FI"/>
        </w:rPr>
        <w:t xml:space="preserve"> pembelajaran </w:t>
      </w:r>
      <w:r w:rsidR="006A1CD4">
        <w:rPr>
          <w:rFonts w:ascii="Times New Roman" w:hAnsi="Times New Roman" w:cs="Times New Roman"/>
          <w:i/>
          <w:sz w:val="24"/>
          <w:szCs w:val="24"/>
        </w:rPr>
        <w:t>Make A Match</w:t>
      </w:r>
      <w:r w:rsidR="00B11359" w:rsidRPr="005D3A0C">
        <w:rPr>
          <w:rFonts w:ascii="Times New Roman" w:hAnsi="Times New Roman" w:cs="Times New Roman"/>
          <w:sz w:val="24"/>
          <w:szCs w:val="24"/>
          <w:lang w:val="fi-FI"/>
        </w:rPr>
        <w:t xml:space="preserve"> dalam mengajarkan materi </w:t>
      </w:r>
      <w:r w:rsidR="00F53984" w:rsidRPr="005D3A0C">
        <w:rPr>
          <w:rFonts w:ascii="Times New Roman" w:hAnsi="Times New Roman" w:cs="Times New Roman"/>
          <w:sz w:val="24"/>
          <w:szCs w:val="24"/>
          <w:lang w:val="fi-FI"/>
        </w:rPr>
        <w:t xml:space="preserve">Pendidikan Agama Islam </w:t>
      </w:r>
      <w:r w:rsidR="00B11359" w:rsidRPr="005D3A0C">
        <w:rPr>
          <w:rFonts w:ascii="Times New Roman" w:hAnsi="Times New Roman" w:cs="Times New Roman"/>
          <w:sz w:val="24"/>
          <w:szCs w:val="24"/>
          <w:lang w:val="fi-FI"/>
        </w:rPr>
        <w:t xml:space="preserve">  khususnya pada pokok bahasan </w:t>
      </w:r>
      <w:r w:rsidR="009518DE" w:rsidRPr="00710A15">
        <w:rPr>
          <w:rFonts w:ascii="Times New Roman" w:hAnsi="Times New Roman" w:cs="Times New Roman"/>
          <w:sz w:val="24"/>
          <w:szCs w:val="24"/>
        </w:rPr>
        <w:t>sifat Jaiz bagi Allah</w:t>
      </w:r>
      <w:r w:rsidR="009518DE" w:rsidRPr="009518DE">
        <w:rPr>
          <w:rFonts w:ascii="Times New Roman" w:hAnsi="Times New Roman" w:cs="Times New Roman"/>
          <w:b/>
          <w:sz w:val="24"/>
          <w:szCs w:val="24"/>
        </w:rPr>
        <w:t>.</w:t>
      </w:r>
    </w:p>
    <w:p w:rsidR="00B11359" w:rsidRPr="005D3A0C" w:rsidRDefault="00B11359" w:rsidP="005E5345">
      <w:pPr>
        <w:numPr>
          <w:ilvl w:val="0"/>
          <w:numId w:val="5"/>
        </w:numPr>
        <w:spacing w:after="0" w:line="480" w:lineRule="auto"/>
        <w:jc w:val="both"/>
        <w:rPr>
          <w:rFonts w:ascii="Times New Roman" w:hAnsi="Times New Roman" w:cs="Times New Roman"/>
          <w:color w:val="000000"/>
          <w:sz w:val="24"/>
          <w:szCs w:val="24"/>
          <w:lang w:val="fi-FI"/>
        </w:rPr>
      </w:pPr>
      <w:r w:rsidRPr="005D3A0C">
        <w:rPr>
          <w:rFonts w:ascii="Times New Roman" w:hAnsi="Times New Roman" w:cs="Times New Roman"/>
          <w:sz w:val="24"/>
          <w:szCs w:val="24"/>
          <w:lang w:val="fi-FI"/>
        </w:rPr>
        <w:lastRenderedPageBreak/>
        <w:t xml:space="preserve">Kepada para peneliti selanjutnya hendaknya menjadi bahan perbandingan untuk menerapkan berbagai </w:t>
      </w:r>
      <w:r w:rsidR="008C79FF" w:rsidRPr="00A871DF">
        <w:rPr>
          <w:rFonts w:ascii="Times New Roman" w:hAnsi="Times New Roman" w:cs="Times New Roman"/>
          <w:sz w:val="24"/>
          <w:szCs w:val="24"/>
        </w:rPr>
        <w:t>metode</w:t>
      </w:r>
      <w:r w:rsidRPr="005D3A0C">
        <w:rPr>
          <w:rFonts w:ascii="Times New Roman" w:hAnsi="Times New Roman" w:cs="Times New Roman"/>
          <w:sz w:val="24"/>
          <w:szCs w:val="24"/>
          <w:lang w:val="fi-FI"/>
        </w:rPr>
        <w:t xml:space="preserve"> pembelajaran khususnya pembelajaran </w:t>
      </w:r>
      <w:r w:rsidRPr="005D3A0C">
        <w:rPr>
          <w:rFonts w:ascii="Times New Roman" w:hAnsi="Times New Roman" w:cs="Times New Roman"/>
          <w:color w:val="000000"/>
          <w:sz w:val="24"/>
          <w:szCs w:val="24"/>
          <w:lang w:val="fi-FI"/>
        </w:rPr>
        <w:t xml:space="preserve">untuk mengajarkan materi </w:t>
      </w:r>
      <w:r w:rsidR="00270E50" w:rsidRPr="005D3A0C">
        <w:rPr>
          <w:rFonts w:ascii="Times New Roman" w:hAnsi="Times New Roman" w:cs="Times New Roman"/>
          <w:color w:val="000000"/>
          <w:sz w:val="24"/>
          <w:szCs w:val="24"/>
          <w:lang w:val="fi-FI"/>
        </w:rPr>
        <w:t>Pendidikan Agama Islam.</w:t>
      </w:r>
    </w:p>
    <w:p w:rsidR="00B11359" w:rsidRPr="005D3A0C" w:rsidRDefault="00B11359" w:rsidP="005E5345">
      <w:pPr>
        <w:numPr>
          <w:ilvl w:val="0"/>
          <w:numId w:val="5"/>
        </w:numPr>
        <w:spacing w:after="0" w:line="480" w:lineRule="auto"/>
        <w:jc w:val="both"/>
        <w:rPr>
          <w:rFonts w:ascii="Times New Roman" w:hAnsi="Times New Roman" w:cs="Times New Roman"/>
          <w:color w:val="000000"/>
          <w:sz w:val="24"/>
          <w:szCs w:val="24"/>
          <w:lang w:val="fi-FI"/>
        </w:rPr>
      </w:pPr>
      <w:r w:rsidRPr="005D3A0C">
        <w:rPr>
          <w:rFonts w:ascii="Times New Roman" w:hAnsi="Times New Roman" w:cs="Times New Roman"/>
          <w:sz w:val="24"/>
          <w:szCs w:val="24"/>
          <w:lang w:val="fi-FI"/>
        </w:rPr>
        <w:t xml:space="preserve">Kepada siswa, diharapkan untuk terus termotivasi dalam meningkatkan aktivitas pembelajarannya terhadap pelajaran-pelajaran yang lainnya dalam menggunakan </w:t>
      </w:r>
      <w:r w:rsidR="008C79FF" w:rsidRPr="00A871DF">
        <w:rPr>
          <w:rFonts w:ascii="Times New Roman" w:hAnsi="Times New Roman" w:cs="Times New Roman"/>
          <w:sz w:val="24"/>
          <w:szCs w:val="24"/>
        </w:rPr>
        <w:t>metode</w:t>
      </w:r>
      <w:r w:rsidRPr="005D3A0C">
        <w:rPr>
          <w:rFonts w:ascii="Times New Roman" w:hAnsi="Times New Roman" w:cs="Times New Roman"/>
          <w:sz w:val="24"/>
          <w:szCs w:val="24"/>
          <w:lang w:val="fi-FI"/>
        </w:rPr>
        <w:t xml:space="preserve"> pembelajaran </w:t>
      </w:r>
      <w:r w:rsidR="006A1CD4">
        <w:rPr>
          <w:rFonts w:ascii="Times New Roman" w:hAnsi="Times New Roman" w:cs="Times New Roman"/>
          <w:i/>
          <w:sz w:val="24"/>
          <w:szCs w:val="24"/>
        </w:rPr>
        <w:t>Make A Match</w:t>
      </w:r>
      <w:r w:rsidRPr="005D3A0C">
        <w:rPr>
          <w:rFonts w:ascii="Times New Roman" w:hAnsi="Times New Roman" w:cs="Times New Roman"/>
          <w:sz w:val="24"/>
          <w:szCs w:val="24"/>
          <w:lang w:val="fi-FI"/>
        </w:rPr>
        <w:t xml:space="preserve">. </w:t>
      </w:r>
    </w:p>
    <w:p w:rsidR="00270E50" w:rsidRPr="005D3A0C" w:rsidRDefault="00270E50" w:rsidP="005E5345">
      <w:pPr>
        <w:numPr>
          <w:ilvl w:val="0"/>
          <w:numId w:val="5"/>
        </w:numPr>
        <w:spacing w:after="0" w:line="480" w:lineRule="auto"/>
        <w:jc w:val="both"/>
        <w:rPr>
          <w:rFonts w:ascii="Times New Roman" w:hAnsi="Times New Roman" w:cs="Times New Roman"/>
          <w:color w:val="000000"/>
          <w:sz w:val="24"/>
          <w:szCs w:val="24"/>
          <w:lang w:val="fi-FI"/>
        </w:rPr>
      </w:pPr>
      <w:r w:rsidRPr="005D3A0C">
        <w:rPr>
          <w:rFonts w:ascii="Times New Roman" w:hAnsi="Times New Roman" w:cs="Times New Roman"/>
          <w:sz w:val="24"/>
          <w:szCs w:val="24"/>
          <w:lang w:val="fi-FI"/>
        </w:rPr>
        <w:t>Dengan belajar dari sebuah masalah, siswa dapat berusaha memecahkan masalah tersebut secara bersama-sama.</w:t>
      </w:r>
    </w:p>
    <w:p w:rsidR="00B11359" w:rsidRPr="005D3A0C" w:rsidRDefault="00B11359" w:rsidP="00B11359">
      <w:pPr>
        <w:tabs>
          <w:tab w:val="center" w:pos="4135"/>
          <w:tab w:val="left" w:pos="5535"/>
          <w:tab w:val="left" w:pos="5760"/>
        </w:tabs>
        <w:rPr>
          <w:rFonts w:ascii="Times New Roman" w:hAnsi="Times New Roman" w:cs="Times New Roman"/>
          <w:sz w:val="24"/>
          <w:szCs w:val="24"/>
          <w:lang w:val="fi-FI"/>
        </w:rPr>
      </w:pPr>
      <w:r w:rsidRPr="005D3A0C">
        <w:rPr>
          <w:rFonts w:ascii="Times New Roman" w:hAnsi="Times New Roman" w:cs="Times New Roman"/>
          <w:sz w:val="24"/>
          <w:szCs w:val="24"/>
          <w:lang w:val="fi-FI"/>
        </w:rPr>
        <w:tab/>
      </w:r>
    </w:p>
    <w:p w:rsidR="00B11359" w:rsidRDefault="00B11359"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Default="006E3C08" w:rsidP="00B11359">
      <w:pPr>
        <w:ind w:firstLine="900"/>
        <w:jc w:val="both"/>
        <w:rPr>
          <w:rFonts w:ascii="Times New Roman" w:hAnsi="Times New Roman" w:cs="Times New Roman"/>
          <w:sz w:val="24"/>
          <w:szCs w:val="24"/>
          <w:lang w:val="fi-FI"/>
        </w:rPr>
      </w:pPr>
    </w:p>
    <w:p w:rsidR="006E3C08" w:rsidRPr="006E3C08" w:rsidRDefault="00177D78" w:rsidP="006E3C0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pict>
          <v:shape id="_x0000_s1061" type="#_x0000_t202" style="position:absolute;left:0;text-align:left;margin-left:379.95pt;margin-top:-93.75pt;width:54pt;height:41.15pt;z-index:251689984" strokecolor="white [3212]">
            <v:textbox style="mso-next-textbox:#_x0000_s1061">
              <w:txbxContent>
                <w:p w:rsidR="00A871DF" w:rsidRPr="005E7EEF" w:rsidRDefault="00A871DF" w:rsidP="006E3C08"/>
              </w:txbxContent>
            </v:textbox>
          </v:shape>
        </w:pict>
      </w:r>
      <w:r w:rsidR="006E3C08" w:rsidRPr="006E3C08">
        <w:rPr>
          <w:rFonts w:ascii="Times New Roman" w:hAnsi="Times New Roman" w:cs="Times New Roman"/>
          <w:b/>
          <w:sz w:val="24"/>
          <w:szCs w:val="24"/>
        </w:rPr>
        <w:t>DAFTAR PUSTAKA</w:t>
      </w:r>
    </w:p>
    <w:p w:rsidR="006E3C08" w:rsidRPr="006E3C08" w:rsidRDefault="006E3C08" w:rsidP="006E3C08">
      <w:pPr>
        <w:spacing w:after="0"/>
        <w:contextualSpacing/>
        <w:jc w:val="center"/>
        <w:rPr>
          <w:rFonts w:ascii="Times New Roman" w:hAnsi="Times New Roman" w:cs="Times New Roman"/>
          <w:b/>
          <w:sz w:val="24"/>
          <w:szCs w:val="24"/>
        </w:rPr>
      </w:pPr>
    </w:p>
    <w:p w:rsidR="006E3C08" w:rsidRPr="006E3C08" w:rsidRDefault="006E3C08" w:rsidP="006E3C08">
      <w:pPr>
        <w:spacing w:after="0"/>
        <w:contextualSpacing/>
        <w:jc w:val="center"/>
        <w:rPr>
          <w:rFonts w:ascii="Times New Roman" w:hAnsi="Times New Roman" w:cs="Times New Roman"/>
          <w:b/>
          <w:sz w:val="24"/>
          <w:szCs w:val="24"/>
        </w:rPr>
      </w:pPr>
    </w:p>
    <w:p w:rsidR="006E3C08" w:rsidRPr="006E3C08" w:rsidRDefault="006E3C08" w:rsidP="006E3C08">
      <w:pPr>
        <w:spacing w:after="0" w:line="480" w:lineRule="auto"/>
        <w:ind w:left="540" w:hanging="540"/>
        <w:contextualSpacing/>
        <w:jc w:val="both"/>
        <w:rPr>
          <w:rFonts w:ascii="Times New Roman" w:hAnsi="Times New Roman" w:cs="Times New Roman"/>
          <w:sz w:val="24"/>
          <w:szCs w:val="24"/>
        </w:rPr>
      </w:pPr>
      <w:r w:rsidRPr="006E3C08">
        <w:rPr>
          <w:rFonts w:ascii="Times New Roman" w:hAnsi="Times New Roman" w:cs="Times New Roman"/>
          <w:sz w:val="24"/>
          <w:szCs w:val="24"/>
        </w:rPr>
        <w:t xml:space="preserve">Arifin, M. </w:t>
      </w:r>
      <w:r w:rsidRPr="006E3C08">
        <w:rPr>
          <w:rFonts w:ascii="Times New Roman" w:hAnsi="Times New Roman" w:cs="Times New Roman"/>
          <w:i/>
          <w:iCs/>
          <w:sz w:val="24"/>
          <w:szCs w:val="24"/>
        </w:rPr>
        <w:t>Ilmu Pendidikan Islam</w:t>
      </w:r>
      <w:r w:rsidRPr="006E3C08">
        <w:rPr>
          <w:rFonts w:ascii="Times New Roman" w:hAnsi="Times New Roman" w:cs="Times New Roman"/>
          <w:sz w:val="24"/>
          <w:szCs w:val="24"/>
        </w:rPr>
        <w:t>. Cet. ; Jakarta: Bumi aksara, 2006</w:t>
      </w:r>
    </w:p>
    <w:p w:rsidR="006E3C08" w:rsidRPr="006E3C08" w:rsidRDefault="006E3C08" w:rsidP="006E3C08">
      <w:pPr>
        <w:spacing w:after="0"/>
        <w:ind w:left="720" w:hanging="720"/>
        <w:contextualSpacing/>
        <w:jc w:val="both"/>
        <w:rPr>
          <w:rFonts w:ascii="Times New Roman" w:hAnsi="Times New Roman" w:cs="Times New Roman"/>
          <w:sz w:val="24"/>
          <w:szCs w:val="24"/>
        </w:rPr>
      </w:pPr>
      <w:r w:rsidRPr="006E3C08">
        <w:rPr>
          <w:rFonts w:ascii="Times New Roman" w:hAnsi="Times New Roman" w:cs="Times New Roman"/>
          <w:sz w:val="24"/>
          <w:szCs w:val="24"/>
        </w:rPr>
        <w:t xml:space="preserve">Haling, Abdul. </w:t>
      </w:r>
      <w:r w:rsidRPr="006E3C08">
        <w:rPr>
          <w:rFonts w:ascii="Times New Roman" w:hAnsi="Times New Roman" w:cs="Times New Roman"/>
          <w:i/>
          <w:iCs/>
          <w:sz w:val="24"/>
          <w:szCs w:val="24"/>
        </w:rPr>
        <w:t xml:space="preserve">Belajar dan Pembelajaran. </w:t>
      </w:r>
      <w:r w:rsidRPr="006E3C08">
        <w:rPr>
          <w:rFonts w:ascii="Times New Roman" w:hAnsi="Times New Roman" w:cs="Times New Roman"/>
          <w:sz w:val="24"/>
          <w:szCs w:val="24"/>
        </w:rPr>
        <w:t>Cet. 2; Makassar: Badan Penerbit Universitas Negeri Makassar, 2007</w:t>
      </w:r>
    </w:p>
    <w:p w:rsidR="006E3C08" w:rsidRPr="006E3C08" w:rsidRDefault="006E3C08" w:rsidP="006E3C08">
      <w:pPr>
        <w:spacing w:after="0"/>
        <w:ind w:left="720" w:hanging="720"/>
        <w:contextualSpacing/>
        <w:jc w:val="both"/>
        <w:rPr>
          <w:rFonts w:ascii="Times New Roman" w:hAnsi="Times New Roman" w:cs="Times New Roman"/>
          <w:sz w:val="24"/>
          <w:szCs w:val="24"/>
        </w:rPr>
      </w:pPr>
    </w:p>
    <w:p w:rsidR="006E3C08" w:rsidRPr="006E3C08" w:rsidRDefault="006E3C08" w:rsidP="006E3C08">
      <w:pPr>
        <w:spacing w:after="0" w:line="480" w:lineRule="auto"/>
        <w:contextualSpacing/>
        <w:jc w:val="both"/>
        <w:rPr>
          <w:rFonts w:ascii="Times New Roman" w:hAnsi="Times New Roman" w:cs="Times New Roman"/>
          <w:sz w:val="24"/>
          <w:szCs w:val="24"/>
        </w:rPr>
      </w:pPr>
      <w:r w:rsidRPr="006E3C08">
        <w:rPr>
          <w:rFonts w:ascii="Times New Roman" w:hAnsi="Times New Roman" w:cs="Times New Roman"/>
          <w:sz w:val="24"/>
          <w:szCs w:val="24"/>
        </w:rPr>
        <w:t>Hamalik, O. 2003. Proses Belajar Mengajar. Jakarfta: Bumi Aksara</w:t>
      </w:r>
    </w:p>
    <w:p w:rsidR="006E3C08" w:rsidRPr="006E3C08" w:rsidRDefault="006E3C08" w:rsidP="006E3C08">
      <w:pPr>
        <w:pStyle w:val="BodyTextIndent"/>
        <w:ind w:left="1080" w:hanging="1080"/>
        <w:contextualSpacing/>
        <w:jc w:val="both"/>
      </w:pPr>
      <w:r w:rsidRPr="006E3C08">
        <w:t xml:space="preserve">Hopkins, David, (1993). </w:t>
      </w:r>
      <w:r w:rsidRPr="006E3C08">
        <w:rPr>
          <w:i/>
          <w:iCs/>
        </w:rPr>
        <w:t xml:space="preserve">A Teacher’s Guide to Classroom Research. </w:t>
      </w:r>
      <w:r w:rsidRPr="006E3C08">
        <w:t>Philadephia: Open University Press.</w:t>
      </w:r>
    </w:p>
    <w:p w:rsidR="006E3C08" w:rsidRPr="006E3C08" w:rsidRDefault="006E3C08" w:rsidP="006E3C08">
      <w:pPr>
        <w:pStyle w:val="BodyTextIndent"/>
        <w:ind w:left="1080" w:hanging="1080"/>
        <w:contextualSpacing/>
        <w:jc w:val="both"/>
      </w:pPr>
    </w:p>
    <w:p w:rsidR="006E3C08" w:rsidRPr="006E3C08" w:rsidRDefault="00177D78" w:rsidP="006E3C08">
      <w:pPr>
        <w:pStyle w:val="BodyTextIndent"/>
        <w:ind w:left="1080" w:hanging="1080"/>
        <w:contextualSpacing/>
        <w:jc w:val="both"/>
      </w:pPr>
      <w:hyperlink r:id="rId8" w:history="1">
        <w:r w:rsidR="006E3C08" w:rsidRPr="006E3C08">
          <w:rPr>
            <w:rStyle w:val="Hyperlink"/>
            <w:color w:val="000000" w:themeColor="text1"/>
          </w:rPr>
          <w:t>http://s1pgsd.blogspot.com/model-pembelajaran-make-match</w:t>
        </w:r>
        <w:r w:rsidR="006E3C08" w:rsidRPr="006E3C08">
          <w:rPr>
            <w:rStyle w:val="Hyperlink"/>
            <w:color w:val="000000" w:themeColor="text1"/>
            <w:lang w:val="id-ID"/>
          </w:rPr>
          <w:t xml:space="preserve"> </w:t>
        </w:r>
        <w:r w:rsidR="006E3C08" w:rsidRPr="006E3C08">
          <w:rPr>
            <w:rStyle w:val="Hyperlink"/>
            <w:color w:val="000000" w:themeColor="text1"/>
          </w:rPr>
          <w:t>lorna.html</w:t>
        </w:r>
      </w:hyperlink>
      <w:r w:rsidR="006E3C08" w:rsidRPr="006E3C08">
        <w:rPr>
          <w:color w:val="000000" w:themeColor="text1"/>
          <w:lang w:val="id-ID"/>
        </w:rPr>
        <w:t xml:space="preserve"> diakses</w:t>
      </w:r>
      <w:r w:rsidR="006E3C08" w:rsidRPr="006E3C08">
        <w:rPr>
          <w:color w:val="000000" w:themeColor="text1"/>
        </w:rPr>
        <w:t xml:space="preserve"> pada 4 April 2012</w:t>
      </w:r>
    </w:p>
    <w:p w:rsidR="006E3C08" w:rsidRPr="006E3C08" w:rsidRDefault="006E3C08" w:rsidP="006E3C08">
      <w:pPr>
        <w:pStyle w:val="BodyTextIndent"/>
        <w:ind w:left="1080" w:hanging="1080"/>
        <w:contextualSpacing/>
        <w:jc w:val="both"/>
      </w:pPr>
    </w:p>
    <w:p w:rsidR="006E3C08" w:rsidRPr="006E3C08" w:rsidRDefault="006E3C08" w:rsidP="006E3C08">
      <w:pPr>
        <w:spacing w:after="0" w:line="480" w:lineRule="auto"/>
        <w:contextualSpacing/>
        <w:jc w:val="both"/>
        <w:rPr>
          <w:rFonts w:ascii="Times New Roman" w:hAnsi="Times New Roman" w:cs="Times New Roman"/>
          <w:sz w:val="24"/>
          <w:szCs w:val="24"/>
        </w:rPr>
      </w:pPr>
      <w:r w:rsidRPr="006E3C08">
        <w:rPr>
          <w:rFonts w:ascii="Times New Roman" w:hAnsi="Times New Roman" w:cs="Times New Roman"/>
          <w:sz w:val="24"/>
          <w:szCs w:val="24"/>
        </w:rPr>
        <w:t>Ibrahim, M, dkk. 2000. Pembelajaran Kooperatif. Surabaya: University Press.</w:t>
      </w:r>
    </w:p>
    <w:p w:rsidR="006E3C08" w:rsidRPr="006E3C08" w:rsidRDefault="006E3C08" w:rsidP="006E3C08">
      <w:pPr>
        <w:spacing w:after="0" w:line="480" w:lineRule="auto"/>
        <w:contextualSpacing/>
        <w:jc w:val="both"/>
        <w:rPr>
          <w:rFonts w:ascii="Times New Roman" w:hAnsi="Times New Roman" w:cs="Times New Roman"/>
          <w:sz w:val="24"/>
          <w:szCs w:val="24"/>
        </w:rPr>
      </w:pPr>
      <w:r w:rsidRPr="006E3C08">
        <w:rPr>
          <w:rFonts w:ascii="Times New Roman" w:hAnsi="Times New Roman" w:cs="Times New Roman"/>
          <w:sz w:val="24"/>
          <w:szCs w:val="24"/>
        </w:rPr>
        <w:t>Ismail. 2002. Model-Model Pembelajaran. Jakarta: Depdiknas</w:t>
      </w:r>
    </w:p>
    <w:p w:rsidR="006E3C08" w:rsidRPr="006E3C08" w:rsidRDefault="006E3C08" w:rsidP="006E3C08">
      <w:pPr>
        <w:spacing w:after="0" w:line="240" w:lineRule="auto"/>
        <w:ind w:left="720" w:hanging="720"/>
        <w:contextualSpacing/>
        <w:jc w:val="both"/>
        <w:rPr>
          <w:rFonts w:ascii="Times New Roman" w:hAnsi="Times New Roman" w:cs="Times New Roman"/>
          <w:sz w:val="24"/>
          <w:szCs w:val="24"/>
        </w:rPr>
      </w:pPr>
      <w:r w:rsidRPr="006E3C08">
        <w:rPr>
          <w:rFonts w:ascii="Times New Roman" w:hAnsi="Times New Roman" w:cs="Times New Roman"/>
          <w:sz w:val="24"/>
          <w:szCs w:val="24"/>
        </w:rPr>
        <w:t xml:space="preserve">Mahmuddin, </w:t>
      </w:r>
      <w:r w:rsidRPr="006E3C08">
        <w:rPr>
          <w:rFonts w:ascii="Times New Roman" w:hAnsi="Times New Roman" w:cs="Times New Roman"/>
          <w:i/>
          <w:sz w:val="24"/>
          <w:szCs w:val="24"/>
        </w:rPr>
        <w:t>Strategi Pembelajaran Kooperatif  Tipe Teams Games Tournament</w:t>
      </w:r>
      <w:r w:rsidRPr="006E3C08">
        <w:rPr>
          <w:rFonts w:ascii="Times New Roman" w:hAnsi="Times New Roman" w:cs="Times New Roman"/>
          <w:sz w:val="24"/>
          <w:szCs w:val="24"/>
        </w:rPr>
        <w:t>, (online) (</w:t>
      </w:r>
      <w:hyperlink r:id="rId9" w:history="1">
        <w:r w:rsidRPr="006E3C08">
          <w:rPr>
            <w:rStyle w:val="Hyperlink"/>
            <w:rFonts w:ascii="Times New Roman" w:hAnsi="Times New Roman" w:cs="Times New Roman"/>
            <w:color w:val="auto"/>
            <w:sz w:val="24"/>
            <w:szCs w:val="24"/>
            <w:u w:val="none"/>
          </w:rPr>
          <w:t>http://mahmuddin.wordpress.com</w:t>
        </w:r>
      </w:hyperlink>
      <w:r w:rsidRPr="006E3C08">
        <w:rPr>
          <w:rFonts w:ascii="Times New Roman" w:hAnsi="Times New Roman" w:cs="Times New Roman"/>
          <w:sz w:val="24"/>
          <w:szCs w:val="24"/>
        </w:rPr>
        <w:t>, diakses, 7 April 2012</w:t>
      </w:r>
    </w:p>
    <w:p w:rsidR="006E3C08" w:rsidRPr="006E3C08" w:rsidRDefault="006E3C08" w:rsidP="006E3C08">
      <w:pPr>
        <w:spacing w:after="0"/>
        <w:ind w:left="567" w:hanging="567"/>
        <w:contextualSpacing/>
        <w:jc w:val="both"/>
        <w:rPr>
          <w:rFonts w:ascii="Times New Roman" w:hAnsi="Times New Roman" w:cs="Times New Roman"/>
          <w:sz w:val="24"/>
          <w:szCs w:val="24"/>
        </w:rPr>
      </w:pPr>
    </w:p>
    <w:p w:rsidR="006E3C08" w:rsidRPr="006E3C08" w:rsidRDefault="006E3C08" w:rsidP="006E3C08">
      <w:pPr>
        <w:spacing w:after="0" w:line="240" w:lineRule="auto"/>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Nasution, S. 1995. Berbagai Pendekatan Dalam Proses Belajar Dan Mengajar. Jakarta: Bumi Aksara.</w:t>
      </w:r>
    </w:p>
    <w:p w:rsidR="006E3C08" w:rsidRPr="006E3C08" w:rsidRDefault="006E3C08" w:rsidP="006E3C08">
      <w:pPr>
        <w:spacing w:after="0"/>
        <w:ind w:left="567" w:hanging="567"/>
        <w:contextualSpacing/>
        <w:jc w:val="both"/>
        <w:rPr>
          <w:rFonts w:ascii="Times New Roman" w:hAnsi="Times New Roman" w:cs="Times New Roman"/>
          <w:sz w:val="24"/>
          <w:szCs w:val="24"/>
        </w:rPr>
      </w:pPr>
    </w:p>
    <w:p w:rsidR="006E3C08" w:rsidRPr="006E3C08" w:rsidRDefault="006E3C08" w:rsidP="006E3C08">
      <w:pPr>
        <w:spacing w:after="0" w:line="480" w:lineRule="auto"/>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Nasution, S. 1992. Didakdik Asas-Asas Mengajar. Jakarta: Bumi Aksara</w:t>
      </w:r>
    </w:p>
    <w:p w:rsidR="006E3C08" w:rsidRPr="006E3C08" w:rsidRDefault="006E3C08" w:rsidP="006E3C08">
      <w:pPr>
        <w:spacing w:after="0" w:line="240" w:lineRule="auto"/>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Nurhadi, 2003. Konstektual dan Penerapannya dalam KBK. Malang: Universitas Negeri Malang.</w:t>
      </w:r>
    </w:p>
    <w:p w:rsidR="006E3C08" w:rsidRPr="006E3C08" w:rsidRDefault="006E3C08" w:rsidP="006E3C08">
      <w:pPr>
        <w:spacing w:after="0"/>
        <w:ind w:left="567" w:hanging="567"/>
        <w:contextualSpacing/>
        <w:jc w:val="both"/>
        <w:rPr>
          <w:rFonts w:ascii="Times New Roman" w:hAnsi="Times New Roman" w:cs="Times New Roman"/>
          <w:sz w:val="24"/>
          <w:szCs w:val="24"/>
        </w:rPr>
      </w:pPr>
    </w:p>
    <w:p w:rsidR="006E3C08" w:rsidRPr="006E3C08" w:rsidRDefault="006E3C08" w:rsidP="006E3C08">
      <w:pPr>
        <w:pStyle w:val="BodyTextIndent"/>
        <w:ind w:left="1080" w:hanging="1080"/>
        <w:contextualSpacing/>
        <w:jc w:val="both"/>
      </w:pPr>
      <w:r w:rsidRPr="006E3C08">
        <w:t xml:space="preserve">Slavin, Robert E.,  (1995). </w:t>
      </w:r>
      <w:r w:rsidRPr="006E3C08">
        <w:rPr>
          <w:i/>
          <w:iCs/>
        </w:rPr>
        <w:t>Cooperative Learning</w:t>
      </w:r>
      <w:r w:rsidRPr="006E3C08">
        <w:t>:  Teory, Research, and Practice. Secon Edition. Massachusetts: Allyn and Bacon Publishers</w:t>
      </w:r>
    </w:p>
    <w:p w:rsidR="006E3C08" w:rsidRPr="006E3C08" w:rsidRDefault="006E3C08" w:rsidP="006E3C08">
      <w:pPr>
        <w:pStyle w:val="BodyTextIndent"/>
        <w:ind w:left="1080" w:hanging="1080"/>
        <w:contextualSpacing/>
        <w:jc w:val="both"/>
      </w:pPr>
    </w:p>
    <w:p w:rsidR="006E3C08" w:rsidRPr="006E3C08" w:rsidRDefault="006E3C08" w:rsidP="006E3C08">
      <w:pPr>
        <w:spacing w:after="0"/>
        <w:ind w:left="1080" w:hanging="1080"/>
        <w:contextualSpacing/>
        <w:jc w:val="both"/>
        <w:rPr>
          <w:rFonts w:ascii="Times New Roman" w:hAnsi="Times New Roman" w:cs="Times New Roman"/>
          <w:sz w:val="24"/>
          <w:szCs w:val="24"/>
        </w:rPr>
      </w:pPr>
      <w:r w:rsidRPr="006E3C08">
        <w:rPr>
          <w:rFonts w:ascii="Times New Roman" w:hAnsi="Times New Roman" w:cs="Times New Roman"/>
          <w:sz w:val="24"/>
          <w:szCs w:val="24"/>
        </w:rPr>
        <w:t xml:space="preserve">Stahl Robert J., (1994). </w:t>
      </w:r>
      <w:r w:rsidRPr="006E3C08">
        <w:rPr>
          <w:rFonts w:ascii="Times New Roman" w:hAnsi="Times New Roman" w:cs="Times New Roman"/>
          <w:i/>
          <w:iCs/>
          <w:sz w:val="24"/>
          <w:szCs w:val="24"/>
        </w:rPr>
        <w:t xml:space="preserve">Cooperative Learning And Social Studies: Hand Book For Teachers. </w:t>
      </w:r>
      <w:r w:rsidRPr="006E3C08">
        <w:rPr>
          <w:rFonts w:ascii="Times New Roman" w:hAnsi="Times New Roman" w:cs="Times New Roman"/>
          <w:sz w:val="24"/>
          <w:szCs w:val="24"/>
        </w:rPr>
        <w:t xml:space="preserve">Kane Publishing Service, inc, USA.  </w:t>
      </w:r>
    </w:p>
    <w:p w:rsidR="006E3C08" w:rsidRPr="006E3C08" w:rsidRDefault="006E3C08" w:rsidP="006E3C08">
      <w:pPr>
        <w:pStyle w:val="FootnoteText"/>
        <w:ind w:left="567" w:hanging="567"/>
        <w:contextualSpacing/>
        <w:jc w:val="both"/>
        <w:rPr>
          <w:rFonts w:ascii="Times New Roman" w:hAnsi="Times New Roman" w:cs="Times New Roman"/>
          <w:sz w:val="24"/>
          <w:szCs w:val="24"/>
        </w:rPr>
      </w:pPr>
    </w:p>
    <w:p w:rsidR="006E3C08" w:rsidRPr="006E3C08" w:rsidRDefault="006E3C08" w:rsidP="006E3C08">
      <w:pPr>
        <w:pStyle w:val="FootnoteText"/>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Supriyadi, Model Pembelajaran Tipe Jiksaw, Rineka Cipta:Jakarta, 2000.</w:t>
      </w:r>
    </w:p>
    <w:p w:rsidR="006E3C08" w:rsidRPr="006E3C08" w:rsidRDefault="006E3C08" w:rsidP="006E3C08">
      <w:pPr>
        <w:spacing w:after="0"/>
        <w:ind w:left="567" w:hanging="567"/>
        <w:contextualSpacing/>
        <w:jc w:val="both"/>
        <w:rPr>
          <w:rFonts w:ascii="Times New Roman" w:hAnsi="Times New Roman" w:cs="Times New Roman"/>
          <w:sz w:val="24"/>
          <w:szCs w:val="24"/>
        </w:rPr>
      </w:pPr>
    </w:p>
    <w:p w:rsidR="006E3C08" w:rsidRPr="006E3C08" w:rsidRDefault="006E3C08" w:rsidP="006E3C08">
      <w:pPr>
        <w:spacing w:after="0" w:line="480" w:lineRule="auto"/>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 xml:space="preserve">--------------. </w:t>
      </w:r>
      <w:r w:rsidRPr="006E3C08">
        <w:rPr>
          <w:rFonts w:ascii="Times New Roman" w:hAnsi="Times New Roman" w:cs="Times New Roman"/>
          <w:i/>
          <w:iCs/>
          <w:sz w:val="24"/>
          <w:szCs w:val="24"/>
        </w:rPr>
        <w:t>Kamus Bahasa Indonesia</w:t>
      </w:r>
      <w:r w:rsidRPr="006E3C08">
        <w:rPr>
          <w:rFonts w:ascii="Times New Roman" w:hAnsi="Times New Roman" w:cs="Times New Roman"/>
          <w:sz w:val="24"/>
          <w:szCs w:val="24"/>
        </w:rPr>
        <w:t>. Cet.3; Jakarta: Balai Pustaka, 2007.</w:t>
      </w:r>
    </w:p>
    <w:p w:rsidR="006E3C08" w:rsidRPr="006E3C08" w:rsidRDefault="00177D78" w:rsidP="006E3C08">
      <w:pPr>
        <w:spacing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pict>
          <v:shape id="_x0000_s1062" type="#_x0000_t202" style="position:absolute;left:0;text-align:left;margin-left:186.8pt;margin-top:40.6pt;width:32.65pt;height:20.4pt;z-index:251691008" strokecolor="white [3212]">
            <v:textbox>
              <w:txbxContent>
                <w:p w:rsidR="00A871DF" w:rsidRPr="00116E37" w:rsidRDefault="00A871DF" w:rsidP="006E3C08">
                  <w:r>
                    <w:t>56</w:t>
                  </w:r>
                </w:p>
              </w:txbxContent>
            </v:textbox>
          </v:shape>
        </w:pict>
      </w:r>
      <w:r w:rsidR="006E3C08" w:rsidRPr="006E3C08">
        <w:rPr>
          <w:rFonts w:ascii="Times New Roman" w:hAnsi="Times New Roman" w:cs="Times New Roman"/>
          <w:sz w:val="24"/>
          <w:szCs w:val="24"/>
        </w:rPr>
        <w:t xml:space="preserve">Sanjaya, Wina. </w:t>
      </w:r>
      <w:r w:rsidR="006E3C08" w:rsidRPr="006E3C08">
        <w:rPr>
          <w:rFonts w:ascii="Times New Roman" w:hAnsi="Times New Roman" w:cs="Times New Roman"/>
          <w:i/>
          <w:iCs/>
          <w:sz w:val="24"/>
          <w:szCs w:val="24"/>
        </w:rPr>
        <w:t>Strategi Pembelajaran Beriorientasi Standar Proses Pendidikan.</w:t>
      </w:r>
      <w:r w:rsidR="006E3C08" w:rsidRPr="006E3C08">
        <w:rPr>
          <w:rFonts w:ascii="Times New Roman" w:hAnsi="Times New Roman" w:cs="Times New Roman"/>
          <w:sz w:val="24"/>
          <w:szCs w:val="24"/>
        </w:rPr>
        <w:t xml:space="preserve"> Cet. 4; Jakarta: Kencana Pranada Media Group, 2000.</w:t>
      </w:r>
    </w:p>
    <w:p w:rsidR="006E3C08" w:rsidRPr="006E3C08" w:rsidRDefault="006E3C08" w:rsidP="006E3C08">
      <w:pPr>
        <w:spacing w:after="0"/>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lastRenderedPageBreak/>
        <w:t xml:space="preserve">Slameto. </w:t>
      </w:r>
      <w:r w:rsidRPr="006E3C08">
        <w:rPr>
          <w:rFonts w:ascii="Times New Roman" w:hAnsi="Times New Roman" w:cs="Times New Roman"/>
          <w:i/>
          <w:iCs/>
          <w:sz w:val="24"/>
          <w:szCs w:val="24"/>
        </w:rPr>
        <w:t xml:space="preserve">Belajar dan Faktor-faktor yang Mempengaruhinya. </w:t>
      </w:r>
      <w:r w:rsidRPr="006E3C08">
        <w:rPr>
          <w:rFonts w:ascii="Times New Roman" w:hAnsi="Times New Roman" w:cs="Times New Roman"/>
          <w:sz w:val="24"/>
          <w:szCs w:val="24"/>
        </w:rPr>
        <w:t>Cet. 4; Jakarta: Rineka Cipta, 2003</w:t>
      </w:r>
    </w:p>
    <w:p w:rsidR="006E3C08" w:rsidRPr="006E3C08" w:rsidRDefault="006E3C08" w:rsidP="006E3C08">
      <w:pPr>
        <w:spacing w:after="0"/>
        <w:ind w:left="567" w:hanging="567"/>
        <w:contextualSpacing/>
        <w:jc w:val="both"/>
        <w:rPr>
          <w:rFonts w:ascii="Times New Roman" w:hAnsi="Times New Roman" w:cs="Times New Roman"/>
          <w:sz w:val="24"/>
          <w:szCs w:val="24"/>
        </w:rPr>
      </w:pPr>
    </w:p>
    <w:p w:rsidR="006E3C08" w:rsidRPr="006E3C08" w:rsidRDefault="006E3C08" w:rsidP="006E3C08">
      <w:pPr>
        <w:spacing w:after="0"/>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 xml:space="preserve">Syafaruddin. </w:t>
      </w:r>
      <w:r w:rsidRPr="006E3C08">
        <w:rPr>
          <w:rFonts w:ascii="Times New Roman" w:hAnsi="Times New Roman" w:cs="Times New Roman"/>
          <w:i/>
          <w:iCs/>
          <w:sz w:val="24"/>
          <w:szCs w:val="24"/>
        </w:rPr>
        <w:t>Manajemen Lembaga Pendidikan Islam</w:t>
      </w:r>
      <w:r w:rsidRPr="006E3C08">
        <w:rPr>
          <w:rFonts w:ascii="Times New Roman" w:hAnsi="Times New Roman" w:cs="Times New Roman"/>
          <w:sz w:val="24"/>
          <w:szCs w:val="24"/>
        </w:rPr>
        <w:t>. Cet. 1; Jakarta: Ciputat Press, 2005.</w:t>
      </w:r>
    </w:p>
    <w:p w:rsidR="006E3C08" w:rsidRPr="006E3C08" w:rsidRDefault="006E3C08" w:rsidP="006E3C08">
      <w:pPr>
        <w:spacing w:after="0"/>
        <w:ind w:left="567" w:hanging="567"/>
        <w:contextualSpacing/>
        <w:jc w:val="both"/>
        <w:rPr>
          <w:rFonts w:ascii="Times New Roman" w:eastAsia="TimesNewRomanPSMT" w:hAnsi="Times New Roman" w:cs="Times New Roman"/>
          <w:sz w:val="24"/>
          <w:szCs w:val="24"/>
        </w:rPr>
      </w:pPr>
    </w:p>
    <w:p w:rsidR="006E3C08" w:rsidRPr="006E3C08" w:rsidRDefault="006E3C08" w:rsidP="006E3C08">
      <w:pPr>
        <w:spacing w:after="0"/>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Tafsir, Ahmad</w:t>
      </w:r>
      <w:r w:rsidRPr="006E3C08">
        <w:rPr>
          <w:rFonts w:ascii="Times New Roman" w:hAnsi="Times New Roman" w:cs="Times New Roman"/>
          <w:i/>
          <w:iCs/>
          <w:sz w:val="24"/>
          <w:szCs w:val="24"/>
        </w:rPr>
        <w:t>. Ilmu Pendidikan dalam Perspektif Islam</w:t>
      </w:r>
      <w:r w:rsidRPr="006E3C08">
        <w:rPr>
          <w:rFonts w:ascii="Times New Roman" w:hAnsi="Times New Roman" w:cs="Times New Roman"/>
          <w:sz w:val="24"/>
          <w:szCs w:val="24"/>
        </w:rPr>
        <w:t>. Cet. 2; Bandung: Remaja Rosda Karya, 1994.</w:t>
      </w:r>
    </w:p>
    <w:p w:rsidR="006E3C08" w:rsidRPr="006E3C08" w:rsidRDefault="006E3C08" w:rsidP="006E3C08">
      <w:pPr>
        <w:spacing w:after="0"/>
        <w:ind w:left="567" w:hanging="567"/>
        <w:contextualSpacing/>
        <w:jc w:val="both"/>
        <w:rPr>
          <w:rFonts w:ascii="Times New Roman" w:hAnsi="Times New Roman" w:cs="Times New Roman"/>
          <w:sz w:val="24"/>
          <w:szCs w:val="24"/>
        </w:rPr>
      </w:pPr>
    </w:p>
    <w:p w:rsidR="006E3C08" w:rsidRPr="006E3C08" w:rsidRDefault="006E3C08" w:rsidP="006E3C08">
      <w:pPr>
        <w:spacing w:after="0"/>
        <w:ind w:left="567" w:hanging="567"/>
        <w:contextualSpacing/>
        <w:jc w:val="both"/>
        <w:rPr>
          <w:rFonts w:ascii="Times New Roman" w:hAnsi="Times New Roman" w:cs="Times New Roman"/>
          <w:sz w:val="24"/>
          <w:szCs w:val="24"/>
        </w:rPr>
      </w:pPr>
      <w:r w:rsidRPr="006E3C08">
        <w:rPr>
          <w:rFonts w:ascii="Times New Roman" w:hAnsi="Times New Roman" w:cs="Times New Roman"/>
          <w:sz w:val="24"/>
          <w:szCs w:val="24"/>
        </w:rPr>
        <w:t>Usman, Uzer. Mohd. Menjadi Guru profesional . Cet. 10; Bandung: Remaja Rosdakarya, 1999</w:t>
      </w:r>
    </w:p>
    <w:p w:rsidR="006E3C08" w:rsidRDefault="006E3C08" w:rsidP="006E3C08"/>
    <w:p w:rsidR="006E3C08" w:rsidRDefault="006E3C08" w:rsidP="006E3C08"/>
    <w:p w:rsidR="006E3C08" w:rsidRPr="005D3A0C" w:rsidRDefault="006E3C08" w:rsidP="00B11359">
      <w:pPr>
        <w:ind w:firstLine="900"/>
        <w:jc w:val="both"/>
        <w:rPr>
          <w:rFonts w:ascii="Times New Roman" w:hAnsi="Times New Roman" w:cs="Times New Roman"/>
          <w:sz w:val="24"/>
          <w:szCs w:val="24"/>
          <w:lang w:val="fi-FI"/>
        </w:rPr>
      </w:pPr>
    </w:p>
    <w:sectPr w:rsidR="006E3C08" w:rsidRPr="005D3A0C" w:rsidSect="00923ACB">
      <w:headerReference w:type="default" r:id="rId10"/>
      <w:pgSz w:w="11907" w:h="16840" w:code="9"/>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3B4" w:rsidRDefault="005313B4" w:rsidP="00B85AF8">
      <w:pPr>
        <w:spacing w:after="0" w:line="240" w:lineRule="auto"/>
      </w:pPr>
      <w:r>
        <w:separator/>
      </w:r>
    </w:p>
  </w:endnote>
  <w:endnote w:type="continuationSeparator" w:id="1">
    <w:p w:rsidR="005313B4" w:rsidRDefault="005313B4" w:rsidP="00B8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3B4" w:rsidRDefault="005313B4" w:rsidP="00B85AF8">
      <w:pPr>
        <w:spacing w:after="0" w:line="240" w:lineRule="auto"/>
      </w:pPr>
      <w:r>
        <w:separator/>
      </w:r>
    </w:p>
  </w:footnote>
  <w:footnote w:type="continuationSeparator" w:id="1">
    <w:p w:rsidR="005313B4" w:rsidRDefault="005313B4" w:rsidP="00B85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408"/>
      <w:docPartObj>
        <w:docPartGallery w:val="Page Numbers (Top of Page)"/>
        <w:docPartUnique/>
      </w:docPartObj>
    </w:sdtPr>
    <w:sdtContent>
      <w:p w:rsidR="00A871DF" w:rsidRDefault="00177D78">
        <w:pPr>
          <w:pStyle w:val="Header"/>
          <w:jc w:val="right"/>
        </w:pPr>
        <w:fldSimple w:instr=" PAGE   \* MERGEFORMAT ">
          <w:r w:rsidR="00A47649">
            <w:rPr>
              <w:noProof/>
            </w:rPr>
            <w:t>50</w:t>
          </w:r>
        </w:fldSimple>
      </w:p>
    </w:sdtContent>
  </w:sdt>
  <w:p w:rsidR="00A871DF" w:rsidRDefault="00A87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7E1"/>
    <w:multiLevelType w:val="hybridMultilevel"/>
    <w:tmpl w:val="ACCED66E"/>
    <w:lvl w:ilvl="0" w:tplc="04090015">
      <w:start w:val="1"/>
      <w:numFmt w:val="upperLetter"/>
      <w:lvlText w:val="%1."/>
      <w:lvlJc w:val="left"/>
      <w:pPr>
        <w:tabs>
          <w:tab w:val="num" w:pos="720"/>
        </w:tabs>
        <w:ind w:left="720" w:hanging="360"/>
      </w:pPr>
      <w:rPr>
        <w:rFonts w:hint="default"/>
      </w:rPr>
    </w:lvl>
    <w:lvl w:ilvl="1" w:tplc="CB8EA2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16BD3"/>
    <w:multiLevelType w:val="hybridMultilevel"/>
    <w:tmpl w:val="13FC1EB2"/>
    <w:lvl w:ilvl="0" w:tplc="11288704">
      <w:start w:val="1"/>
      <w:numFmt w:val="upperRoman"/>
      <w:lvlText w:val="%1."/>
      <w:lvlJc w:val="left"/>
      <w:pPr>
        <w:tabs>
          <w:tab w:val="num" w:pos="720"/>
        </w:tabs>
        <w:ind w:left="720" w:hanging="720"/>
      </w:pPr>
      <w:rPr>
        <w:rFonts w:hint="default"/>
      </w:rPr>
    </w:lvl>
    <w:lvl w:ilvl="1" w:tplc="101A0A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E6100"/>
    <w:multiLevelType w:val="hybridMultilevel"/>
    <w:tmpl w:val="A8AC401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06C15491"/>
    <w:multiLevelType w:val="hybridMultilevel"/>
    <w:tmpl w:val="0D32ABFE"/>
    <w:lvl w:ilvl="0" w:tplc="0409000B">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
    <w:nsid w:val="0C4D07E4"/>
    <w:multiLevelType w:val="hybridMultilevel"/>
    <w:tmpl w:val="D7DA6390"/>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1D55E3"/>
    <w:multiLevelType w:val="hybridMultilevel"/>
    <w:tmpl w:val="7E9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12229"/>
    <w:multiLevelType w:val="hybridMultilevel"/>
    <w:tmpl w:val="6BE82F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2FE567A"/>
    <w:multiLevelType w:val="hybridMultilevel"/>
    <w:tmpl w:val="5E7AE9B6"/>
    <w:lvl w:ilvl="0" w:tplc="9FC49C30">
      <w:start w:val="1"/>
      <w:numFmt w:val="decimal"/>
      <w:lvlText w:val="%1."/>
      <w:lvlJc w:val="left"/>
      <w:pPr>
        <w:tabs>
          <w:tab w:val="num" w:pos="720"/>
        </w:tabs>
        <w:ind w:left="720" w:hanging="360"/>
      </w:pPr>
      <w:rPr>
        <w:rFonts w:hint="default"/>
      </w:rPr>
    </w:lvl>
    <w:lvl w:ilvl="1" w:tplc="978A1D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07BE6"/>
    <w:multiLevelType w:val="hybridMultilevel"/>
    <w:tmpl w:val="C6FEB564"/>
    <w:lvl w:ilvl="0" w:tplc="FEAE1DD0">
      <w:start w:val="1"/>
      <w:numFmt w:val="decimal"/>
      <w:lvlText w:val="%1."/>
      <w:lvlJc w:val="left"/>
      <w:pPr>
        <w:tabs>
          <w:tab w:val="num" w:pos="982"/>
        </w:tabs>
        <w:ind w:left="982" w:hanging="360"/>
      </w:pPr>
      <w:rPr>
        <w:rFonts w:hint="default"/>
      </w:rPr>
    </w:lvl>
    <w:lvl w:ilvl="1" w:tplc="4F60A0D8">
      <w:start w:val="1"/>
      <w:numFmt w:val="lowerLetter"/>
      <w:lvlText w:val="%2."/>
      <w:lvlJc w:val="left"/>
      <w:pPr>
        <w:tabs>
          <w:tab w:val="num" w:pos="1702"/>
        </w:tabs>
        <w:ind w:left="1702" w:hanging="360"/>
      </w:pPr>
      <w:rPr>
        <w:rFonts w:hint="default"/>
      </w:rPr>
    </w:lvl>
    <w:lvl w:ilvl="2" w:tplc="04090017">
      <w:start w:val="1"/>
      <w:numFmt w:val="lowerLetter"/>
      <w:lvlText w:val="%3)"/>
      <w:lvlJc w:val="left"/>
      <w:pPr>
        <w:tabs>
          <w:tab w:val="num" w:pos="2602"/>
        </w:tabs>
        <w:ind w:left="2602" w:hanging="360"/>
      </w:pPr>
      <w:rPr>
        <w:rFonts w:hint="default"/>
      </w:rPr>
    </w:lvl>
    <w:lvl w:ilvl="3" w:tplc="465A4DDA">
      <w:start w:val="1"/>
      <w:numFmt w:val="upperLetter"/>
      <w:lvlText w:val="%4."/>
      <w:lvlJc w:val="left"/>
      <w:pPr>
        <w:tabs>
          <w:tab w:val="num" w:pos="3142"/>
        </w:tabs>
        <w:ind w:left="3142" w:hanging="360"/>
      </w:pPr>
      <w:rPr>
        <w:rFonts w:hint="default"/>
      </w:rPr>
    </w:lvl>
    <w:lvl w:ilvl="4" w:tplc="04090019">
      <w:start w:val="1"/>
      <w:numFmt w:val="lowerLetter"/>
      <w:lvlText w:val="%5."/>
      <w:lvlJc w:val="left"/>
      <w:pPr>
        <w:tabs>
          <w:tab w:val="num" w:pos="3862"/>
        </w:tabs>
        <w:ind w:left="3862" w:hanging="360"/>
      </w:pPr>
    </w:lvl>
    <w:lvl w:ilvl="5" w:tplc="0409001B">
      <w:start w:val="1"/>
      <w:numFmt w:val="lowerRoman"/>
      <w:lvlText w:val="%6."/>
      <w:lvlJc w:val="right"/>
      <w:pPr>
        <w:tabs>
          <w:tab w:val="num" w:pos="4582"/>
        </w:tabs>
        <w:ind w:left="4582" w:hanging="180"/>
      </w:pPr>
    </w:lvl>
    <w:lvl w:ilvl="6" w:tplc="04090017">
      <w:start w:val="1"/>
      <w:numFmt w:val="lowerLetter"/>
      <w:lvlText w:val="%7)"/>
      <w:lvlJc w:val="left"/>
      <w:pPr>
        <w:tabs>
          <w:tab w:val="num" w:pos="5302"/>
        </w:tabs>
        <w:ind w:left="5302" w:hanging="360"/>
      </w:pPr>
      <w:rPr>
        <w:rFonts w:hint="default"/>
      </w:r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9">
    <w:nsid w:val="15616D13"/>
    <w:multiLevelType w:val="hybridMultilevel"/>
    <w:tmpl w:val="66C6294A"/>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166D47"/>
    <w:multiLevelType w:val="hybridMultilevel"/>
    <w:tmpl w:val="5576FC78"/>
    <w:lvl w:ilvl="0" w:tplc="B7CC83FE">
      <w:start w:val="1"/>
      <w:numFmt w:val="upperRoman"/>
      <w:lvlText w:val="%1."/>
      <w:lvlJc w:val="left"/>
      <w:pPr>
        <w:tabs>
          <w:tab w:val="num" w:pos="1080"/>
        </w:tabs>
        <w:ind w:left="1080" w:hanging="720"/>
      </w:pPr>
      <w:rPr>
        <w:rFonts w:hint="default"/>
      </w:rPr>
    </w:lvl>
    <w:lvl w:ilvl="1" w:tplc="1A965A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2038D"/>
    <w:multiLevelType w:val="hybridMultilevel"/>
    <w:tmpl w:val="81CCDC9C"/>
    <w:lvl w:ilvl="0" w:tplc="0D500C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574F5B"/>
    <w:multiLevelType w:val="hybridMultilevel"/>
    <w:tmpl w:val="6DD279E4"/>
    <w:lvl w:ilvl="0" w:tplc="E28EDBDC">
      <w:start w:val="1"/>
      <w:numFmt w:val="upperLetter"/>
      <w:lvlText w:val="%1."/>
      <w:lvlJc w:val="left"/>
      <w:pPr>
        <w:tabs>
          <w:tab w:val="num" w:pos="870"/>
        </w:tabs>
        <w:ind w:left="927" w:hanging="567"/>
      </w:pPr>
      <w:rPr>
        <w:rFonts w:hint="default"/>
      </w:rPr>
    </w:lvl>
    <w:lvl w:ilvl="1" w:tplc="F0A23A20">
      <w:start w:val="1"/>
      <w:numFmt w:val="decimal"/>
      <w:lvlText w:val="%2."/>
      <w:lvlJc w:val="left"/>
      <w:pPr>
        <w:tabs>
          <w:tab w:val="num" w:pos="786"/>
        </w:tabs>
        <w:ind w:left="78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30688"/>
    <w:multiLevelType w:val="hybridMultilevel"/>
    <w:tmpl w:val="5BEE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742F1"/>
    <w:multiLevelType w:val="hybridMultilevel"/>
    <w:tmpl w:val="B16AB23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FD66366"/>
    <w:multiLevelType w:val="hybridMultilevel"/>
    <w:tmpl w:val="C54EB7A4"/>
    <w:lvl w:ilvl="0" w:tplc="32D2EAE2">
      <w:start w:val="1"/>
      <w:numFmt w:val="upperRoman"/>
      <w:lvlText w:val="%1."/>
      <w:lvlJc w:val="left"/>
      <w:pPr>
        <w:tabs>
          <w:tab w:val="num" w:pos="720"/>
        </w:tabs>
        <w:ind w:left="720" w:hanging="720"/>
      </w:pPr>
      <w:rPr>
        <w:rFonts w:hint="default"/>
      </w:rPr>
    </w:lvl>
    <w:lvl w:ilvl="1" w:tplc="96AA6A64">
      <w:start w:val="1"/>
      <w:numFmt w:val="decimal"/>
      <w:pStyle w:val="NormalJustifie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096882"/>
    <w:multiLevelType w:val="hybridMultilevel"/>
    <w:tmpl w:val="36DE58F0"/>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36690596"/>
    <w:multiLevelType w:val="hybridMultilevel"/>
    <w:tmpl w:val="0800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36DAC"/>
    <w:multiLevelType w:val="hybridMultilevel"/>
    <w:tmpl w:val="81342D76"/>
    <w:lvl w:ilvl="0" w:tplc="21A87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5F1A34"/>
    <w:multiLevelType w:val="hybridMultilevel"/>
    <w:tmpl w:val="D1DA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B3C41"/>
    <w:multiLevelType w:val="hybridMultilevel"/>
    <w:tmpl w:val="210892C4"/>
    <w:lvl w:ilvl="0" w:tplc="E60266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8441996"/>
    <w:multiLevelType w:val="hybridMultilevel"/>
    <w:tmpl w:val="4D229CA4"/>
    <w:lvl w:ilvl="0" w:tplc="70001B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95C153D"/>
    <w:multiLevelType w:val="hybridMultilevel"/>
    <w:tmpl w:val="628A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66D83"/>
    <w:multiLevelType w:val="hybridMultilevel"/>
    <w:tmpl w:val="929E519E"/>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46288"/>
    <w:multiLevelType w:val="hybridMultilevel"/>
    <w:tmpl w:val="F1BC3F1C"/>
    <w:lvl w:ilvl="0" w:tplc="FEAE1DD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7866A0"/>
    <w:multiLevelType w:val="hybridMultilevel"/>
    <w:tmpl w:val="58E48C2A"/>
    <w:lvl w:ilvl="0" w:tplc="9FC49C30">
      <w:start w:val="1"/>
      <w:numFmt w:val="decimal"/>
      <w:lvlText w:val="%1."/>
      <w:lvlJc w:val="left"/>
      <w:pPr>
        <w:tabs>
          <w:tab w:val="num" w:pos="720"/>
        </w:tabs>
        <w:ind w:left="720" w:hanging="360"/>
      </w:pPr>
      <w:rPr>
        <w:rFonts w:hint="default"/>
      </w:rPr>
    </w:lvl>
    <w:lvl w:ilvl="1" w:tplc="3FFAC072">
      <w:start w:val="1"/>
      <w:numFmt w:val="lowerLetter"/>
      <w:lvlText w:val="%2."/>
      <w:lvlJc w:val="left"/>
      <w:pPr>
        <w:tabs>
          <w:tab w:val="num" w:pos="1440"/>
        </w:tabs>
        <w:ind w:left="144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B0110"/>
    <w:multiLevelType w:val="hybridMultilevel"/>
    <w:tmpl w:val="DD5EDD46"/>
    <w:lvl w:ilvl="0" w:tplc="6B96C2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C8192B"/>
    <w:multiLevelType w:val="hybridMultilevel"/>
    <w:tmpl w:val="08227DFE"/>
    <w:lvl w:ilvl="0" w:tplc="E5AED1F6">
      <w:start w:val="1"/>
      <w:numFmt w:val="upperRoman"/>
      <w:lvlText w:val="%1."/>
      <w:lvlJc w:val="left"/>
      <w:pPr>
        <w:tabs>
          <w:tab w:val="num" w:pos="1080"/>
        </w:tabs>
        <w:ind w:left="1080" w:hanging="720"/>
      </w:pPr>
      <w:rPr>
        <w:rFonts w:hint="default"/>
      </w:rPr>
    </w:lvl>
    <w:lvl w:ilvl="1" w:tplc="20780B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AA52A9"/>
    <w:multiLevelType w:val="hybridMultilevel"/>
    <w:tmpl w:val="5516A29E"/>
    <w:lvl w:ilvl="0" w:tplc="352412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7E0937"/>
    <w:multiLevelType w:val="hybridMultilevel"/>
    <w:tmpl w:val="64964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785383"/>
    <w:multiLevelType w:val="hybridMultilevel"/>
    <w:tmpl w:val="2D348C3A"/>
    <w:lvl w:ilvl="0" w:tplc="97507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7E5A15"/>
    <w:multiLevelType w:val="hybridMultilevel"/>
    <w:tmpl w:val="5B180EF2"/>
    <w:lvl w:ilvl="0" w:tplc="9FC49C30">
      <w:start w:val="1"/>
      <w:numFmt w:val="decimal"/>
      <w:lvlText w:val="%1."/>
      <w:lvlJc w:val="left"/>
      <w:pPr>
        <w:tabs>
          <w:tab w:val="num" w:pos="720"/>
        </w:tabs>
        <w:ind w:left="720" w:hanging="360"/>
      </w:pPr>
      <w:rPr>
        <w:rFonts w:hint="default"/>
      </w:rPr>
    </w:lvl>
    <w:lvl w:ilvl="1" w:tplc="B58672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62459C"/>
    <w:multiLevelType w:val="hybridMultilevel"/>
    <w:tmpl w:val="398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401"/>
    <w:multiLevelType w:val="hybridMultilevel"/>
    <w:tmpl w:val="81AA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114CA"/>
    <w:multiLevelType w:val="hybridMultilevel"/>
    <w:tmpl w:val="8DF0A04E"/>
    <w:lvl w:ilvl="0" w:tplc="04090011">
      <w:start w:val="1"/>
      <w:numFmt w:val="decimal"/>
      <w:lvlText w:val="%1)"/>
      <w:lvlJc w:val="left"/>
      <w:pPr>
        <w:tabs>
          <w:tab w:val="num" w:pos="1440"/>
        </w:tabs>
        <w:ind w:left="1440" w:hanging="360"/>
      </w:pPr>
      <w:rPr>
        <w:rFonts w:hint="default"/>
      </w:rPr>
    </w:lvl>
    <w:lvl w:ilvl="1" w:tplc="4F60A0D8">
      <w:start w:val="1"/>
      <w:numFmt w:val="lowerLetter"/>
      <w:lvlText w:val="%2."/>
      <w:lvlJc w:val="left"/>
      <w:pPr>
        <w:tabs>
          <w:tab w:val="num" w:pos="2160"/>
        </w:tabs>
        <w:ind w:left="2160" w:hanging="360"/>
      </w:pPr>
      <w:rPr>
        <w:rFonts w:hint="default"/>
      </w:rPr>
    </w:lvl>
    <w:lvl w:ilvl="2" w:tplc="04090009">
      <w:start w:val="1"/>
      <w:numFmt w:val="bullet"/>
      <w:lvlText w:val=""/>
      <w:lvlJc w:val="left"/>
      <w:pPr>
        <w:tabs>
          <w:tab w:val="num" w:pos="3060"/>
        </w:tabs>
        <w:ind w:left="3060" w:hanging="360"/>
      </w:pPr>
      <w:rPr>
        <w:rFonts w:ascii="Wingdings" w:hAnsi="Wingdings" w:hint="default"/>
      </w:rPr>
    </w:lvl>
    <w:lvl w:ilvl="3" w:tplc="465A4DDA">
      <w:start w:val="1"/>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38179FE"/>
    <w:multiLevelType w:val="hybridMultilevel"/>
    <w:tmpl w:val="F7F8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63C2F"/>
    <w:multiLevelType w:val="hybridMultilevel"/>
    <w:tmpl w:val="71C8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477765"/>
    <w:multiLevelType w:val="hybridMultilevel"/>
    <w:tmpl w:val="5E58AE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D50847"/>
    <w:multiLevelType w:val="hybridMultilevel"/>
    <w:tmpl w:val="EEBA0F1C"/>
    <w:lvl w:ilvl="0" w:tplc="3006DEFC">
      <w:start w:val="1"/>
      <w:numFmt w:val="upperRoman"/>
      <w:lvlText w:val="%1."/>
      <w:lvlJc w:val="left"/>
      <w:pPr>
        <w:tabs>
          <w:tab w:val="num" w:pos="1080"/>
        </w:tabs>
        <w:ind w:left="1080" w:hanging="720"/>
      </w:pPr>
      <w:rPr>
        <w:rFonts w:hint="default"/>
      </w:rPr>
    </w:lvl>
    <w:lvl w:ilvl="1" w:tplc="14A8D1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24"/>
  </w:num>
  <w:num w:numId="4">
    <w:abstractNumId w:val="23"/>
  </w:num>
  <w:num w:numId="5">
    <w:abstractNumId w:val="37"/>
  </w:num>
  <w:num w:numId="6">
    <w:abstractNumId w:val="34"/>
  </w:num>
  <w:num w:numId="7">
    <w:abstractNumId w:val="14"/>
  </w:num>
  <w:num w:numId="8">
    <w:abstractNumId w:val="15"/>
  </w:num>
  <w:num w:numId="9">
    <w:abstractNumId w:val="10"/>
  </w:num>
  <w:num w:numId="10">
    <w:abstractNumId w:val="27"/>
  </w:num>
  <w:num w:numId="11">
    <w:abstractNumId w:val="39"/>
  </w:num>
  <w:num w:numId="12">
    <w:abstractNumId w:val="1"/>
  </w:num>
  <w:num w:numId="13">
    <w:abstractNumId w:val="38"/>
  </w:num>
  <w:num w:numId="14">
    <w:abstractNumId w:val="2"/>
  </w:num>
  <w:num w:numId="15">
    <w:abstractNumId w:val="25"/>
  </w:num>
  <w:num w:numId="16">
    <w:abstractNumId w:val="7"/>
  </w:num>
  <w:num w:numId="17">
    <w:abstractNumId w:val="31"/>
  </w:num>
  <w:num w:numId="18">
    <w:abstractNumId w:val="12"/>
  </w:num>
  <w:num w:numId="19">
    <w:abstractNumId w:val="0"/>
  </w:num>
  <w:num w:numId="20">
    <w:abstractNumId w:val="4"/>
  </w:num>
  <w:num w:numId="21">
    <w:abstractNumId w:val="9"/>
  </w:num>
  <w:num w:numId="22">
    <w:abstractNumId w:val="19"/>
  </w:num>
  <w:num w:numId="23">
    <w:abstractNumId w:val="29"/>
  </w:num>
  <w:num w:numId="24">
    <w:abstractNumId w:val="17"/>
  </w:num>
  <w:num w:numId="25">
    <w:abstractNumId w:val="22"/>
  </w:num>
  <w:num w:numId="26">
    <w:abstractNumId w:val="13"/>
  </w:num>
  <w:num w:numId="27">
    <w:abstractNumId w:val="32"/>
  </w:num>
  <w:num w:numId="28">
    <w:abstractNumId w:val="5"/>
  </w:num>
  <w:num w:numId="29">
    <w:abstractNumId w:val="36"/>
  </w:num>
  <w:num w:numId="30">
    <w:abstractNumId w:val="33"/>
  </w:num>
  <w:num w:numId="31">
    <w:abstractNumId w:val="35"/>
  </w:num>
  <w:num w:numId="32">
    <w:abstractNumId w:val="11"/>
  </w:num>
  <w:num w:numId="33">
    <w:abstractNumId w:val="30"/>
  </w:num>
  <w:num w:numId="34">
    <w:abstractNumId w:val="16"/>
  </w:num>
  <w:num w:numId="35">
    <w:abstractNumId w:val="6"/>
  </w:num>
  <w:num w:numId="36">
    <w:abstractNumId w:val="20"/>
  </w:num>
  <w:num w:numId="37">
    <w:abstractNumId w:val="3"/>
  </w:num>
  <w:num w:numId="38">
    <w:abstractNumId w:val="21"/>
  </w:num>
  <w:num w:numId="39">
    <w:abstractNumId w:val="26"/>
  </w:num>
  <w:num w:numId="40">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66B8B"/>
    <w:rsid w:val="000111A9"/>
    <w:rsid w:val="00012A5A"/>
    <w:rsid w:val="00013796"/>
    <w:rsid w:val="00021A1B"/>
    <w:rsid w:val="000220B2"/>
    <w:rsid w:val="000251A2"/>
    <w:rsid w:val="00031881"/>
    <w:rsid w:val="000360BA"/>
    <w:rsid w:val="0004045C"/>
    <w:rsid w:val="00043D31"/>
    <w:rsid w:val="000461D3"/>
    <w:rsid w:val="000519B4"/>
    <w:rsid w:val="0005460A"/>
    <w:rsid w:val="000546E0"/>
    <w:rsid w:val="00057DA1"/>
    <w:rsid w:val="000604D5"/>
    <w:rsid w:val="000622A5"/>
    <w:rsid w:val="00062A58"/>
    <w:rsid w:val="00064247"/>
    <w:rsid w:val="00064AAB"/>
    <w:rsid w:val="00073ACB"/>
    <w:rsid w:val="0007430E"/>
    <w:rsid w:val="00085BBB"/>
    <w:rsid w:val="00085DD5"/>
    <w:rsid w:val="000878B8"/>
    <w:rsid w:val="0009117E"/>
    <w:rsid w:val="000913DE"/>
    <w:rsid w:val="00094BAA"/>
    <w:rsid w:val="00095701"/>
    <w:rsid w:val="00096FCB"/>
    <w:rsid w:val="00097965"/>
    <w:rsid w:val="000B1C4D"/>
    <w:rsid w:val="000E0ADE"/>
    <w:rsid w:val="000E1DC3"/>
    <w:rsid w:val="000E2CA1"/>
    <w:rsid w:val="000E414A"/>
    <w:rsid w:val="000E4BDB"/>
    <w:rsid w:val="000F1E19"/>
    <w:rsid w:val="000F2C40"/>
    <w:rsid w:val="000F2F37"/>
    <w:rsid w:val="000F3016"/>
    <w:rsid w:val="000F4B2C"/>
    <w:rsid w:val="000F55A8"/>
    <w:rsid w:val="000F566A"/>
    <w:rsid w:val="000F6FBA"/>
    <w:rsid w:val="00102A07"/>
    <w:rsid w:val="00103915"/>
    <w:rsid w:val="00112E70"/>
    <w:rsid w:val="00122A2D"/>
    <w:rsid w:val="00123A3C"/>
    <w:rsid w:val="001259C9"/>
    <w:rsid w:val="00125DF6"/>
    <w:rsid w:val="001279D6"/>
    <w:rsid w:val="00133BF9"/>
    <w:rsid w:val="00134DE6"/>
    <w:rsid w:val="00135418"/>
    <w:rsid w:val="00143ED6"/>
    <w:rsid w:val="001502CA"/>
    <w:rsid w:val="00153DF3"/>
    <w:rsid w:val="001545B9"/>
    <w:rsid w:val="00161413"/>
    <w:rsid w:val="00165BBB"/>
    <w:rsid w:val="001664D3"/>
    <w:rsid w:val="00177D78"/>
    <w:rsid w:val="0018390D"/>
    <w:rsid w:val="00184A01"/>
    <w:rsid w:val="00190DED"/>
    <w:rsid w:val="0019271D"/>
    <w:rsid w:val="001948DF"/>
    <w:rsid w:val="00197359"/>
    <w:rsid w:val="001A1CEE"/>
    <w:rsid w:val="001A2EFA"/>
    <w:rsid w:val="001A3E83"/>
    <w:rsid w:val="001A4DE7"/>
    <w:rsid w:val="001A70ED"/>
    <w:rsid w:val="001C1A29"/>
    <w:rsid w:val="001C5C69"/>
    <w:rsid w:val="001D02FE"/>
    <w:rsid w:val="001D2388"/>
    <w:rsid w:val="001D4750"/>
    <w:rsid w:val="001D5A05"/>
    <w:rsid w:val="001D7812"/>
    <w:rsid w:val="001E0134"/>
    <w:rsid w:val="001E5CB0"/>
    <w:rsid w:val="001E6C35"/>
    <w:rsid w:val="001F074A"/>
    <w:rsid w:val="001F3DD4"/>
    <w:rsid w:val="00202411"/>
    <w:rsid w:val="002050E8"/>
    <w:rsid w:val="00205253"/>
    <w:rsid w:val="00210162"/>
    <w:rsid w:val="00210ADF"/>
    <w:rsid w:val="00211D69"/>
    <w:rsid w:val="00212287"/>
    <w:rsid w:val="00215DD5"/>
    <w:rsid w:val="00220D7E"/>
    <w:rsid w:val="002274C4"/>
    <w:rsid w:val="00233996"/>
    <w:rsid w:val="00247F5E"/>
    <w:rsid w:val="00252547"/>
    <w:rsid w:val="00253469"/>
    <w:rsid w:val="00260E0D"/>
    <w:rsid w:val="00267CB1"/>
    <w:rsid w:val="00270E50"/>
    <w:rsid w:val="00274BD6"/>
    <w:rsid w:val="0028344D"/>
    <w:rsid w:val="00292A6F"/>
    <w:rsid w:val="002936E0"/>
    <w:rsid w:val="00294BA0"/>
    <w:rsid w:val="002A2207"/>
    <w:rsid w:val="002A3DA4"/>
    <w:rsid w:val="002A414D"/>
    <w:rsid w:val="002A7EFF"/>
    <w:rsid w:val="002C3E07"/>
    <w:rsid w:val="002C3F41"/>
    <w:rsid w:val="002C4F06"/>
    <w:rsid w:val="002C6641"/>
    <w:rsid w:val="002D11ED"/>
    <w:rsid w:val="002D1EEA"/>
    <w:rsid w:val="002D3875"/>
    <w:rsid w:val="002D5514"/>
    <w:rsid w:val="002E2C08"/>
    <w:rsid w:val="002E4DA5"/>
    <w:rsid w:val="002F197A"/>
    <w:rsid w:val="002F4DE8"/>
    <w:rsid w:val="002F57A3"/>
    <w:rsid w:val="002F5A98"/>
    <w:rsid w:val="00303EA0"/>
    <w:rsid w:val="00310B85"/>
    <w:rsid w:val="00314F24"/>
    <w:rsid w:val="0031659F"/>
    <w:rsid w:val="0032697B"/>
    <w:rsid w:val="0033208C"/>
    <w:rsid w:val="003334FD"/>
    <w:rsid w:val="00333FF2"/>
    <w:rsid w:val="00344065"/>
    <w:rsid w:val="00344637"/>
    <w:rsid w:val="0034562B"/>
    <w:rsid w:val="003460FF"/>
    <w:rsid w:val="00350AA1"/>
    <w:rsid w:val="003532A3"/>
    <w:rsid w:val="003758DF"/>
    <w:rsid w:val="00375F59"/>
    <w:rsid w:val="003764CF"/>
    <w:rsid w:val="00376737"/>
    <w:rsid w:val="00381525"/>
    <w:rsid w:val="00383BFD"/>
    <w:rsid w:val="003865EC"/>
    <w:rsid w:val="003875D3"/>
    <w:rsid w:val="00387B43"/>
    <w:rsid w:val="00390ACF"/>
    <w:rsid w:val="00392D70"/>
    <w:rsid w:val="003939A8"/>
    <w:rsid w:val="003A42D6"/>
    <w:rsid w:val="003B06D8"/>
    <w:rsid w:val="003B0891"/>
    <w:rsid w:val="003B0FF7"/>
    <w:rsid w:val="003B61A6"/>
    <w:rsid w:val="003B6A9A"/>
    <w:rsid w:val="003C2669"/>
    <w:rsid w:val="003C4634"/>
    <w:rsid w:val="003D13A1"/>
    <w:rsid w:val="003D4645"/>
    <w:rsid w:val="003D7C06"/>
    <w:rsid w:val="003E5688"/>
    <w:rsid w:val="003E6923"/>
    <w:rsid w:val="003F05C3"/>
    <w:rsid w:val="003F0B8B"/>
    <w:rsid w:val="003F2F7B"/>
    <w:rsid w:val="00400001"/>
    <w:rsid w:val="004002CF"/>
    <w:rsid w:val="00407712"/>
    <w:rsid w:val="00416271"/>
    <w:rsid w:val="004167B4"/>
    <w:rsid w:val="00420D57"/>
    <w:rsid w:val="004234C8"/>
    <w:rsid w:val="00426123"/>
    <w:rsid w:val="00442B9E"/>
    <w:rsid w:val="0044636E"/>
    <w:rsid w:val="004505A7"/>
    <w:rsid w:val="00451596"/>
    <w:rsid w:val="004516A5"/>
    <w:rsid w:val="004518F6"/>
    <w:rsid w:val="0045618E"/>
    <w:rsid w:val="00462787"/>
    <w:rsid w:val="00473AC9"/>
    <w:rsid w:val="00481F67"/>
    <w:rsid w:val="0048247E"/>
    <w:rsid w:val="00487482"/>
    <w:rsid w:val="004947D3"/>
    <w:rsid w:val="00494A05"/>
    <w:rsid w:val="004A4397"/>
    <w:rsid w:val="004A463A"/>
    <w:rsid w:val="004A6747"/>
    <w:rsid w:val="004B3DD6"/>
    <w:rsid w:val="004B4F70"/>
    <w:rsid w:val="004B78EA"/>
    <w:rsid w:val="004B79C1"/>
    <w:rsid w:val="004C50C3"/>
    <w:rsid w:val="004C5135"/>
    <w:rsid w:val="004D2C04"/>
    <w:rsid w:val="004D6533"/>
    <w:rsid w:val="004E04D7"/>
    <w:rsid w:val="004E0E23"/>
    <w:rsid w:val="004E54EB"/>
    <w:rsid w:val="0050348E"/>
    <w:rsid w:val="00512BDB"/>
    <w:rsid w:val="005179D6"/>
    <w:rsid w:val="0052223A"/>
    <w:rsid w:val="00524C25"/>
    <w:rsid w:val="005313B4"/>
    <w:rsid w:val="00534387"/>
    <w:rsid w:val="00535914"/>
    <w:rsid w:val="00535DF6"/>
    <w:rsid w:val="00541C9D"/>
    <w:rsid w:val="00543936"/>
    <w:rsid w:val="005479BA"/>
    <w:rsid w:val="00550138"/>
    <w:rsid w:val="0055136E"/>
    <w:rsid w:val="00553830"/>
    <w:rsid w:val="00555A08"/>
    <w:rsid w:val="00561E47"/>
    <w:rsid w:val="00561FB1"/>
    <w:rsid w:val="00561FD0"/>
    <w:rsid w:val="0056616F"/>
    <w:rsid w:val="00566195"/>
    <w:rsid w:val="00574183"/>
    <w:rsid w:val="00575EA1"/>
    <w:rsid w:val="00576868"/>
    <w:rsid w:val="00580689"/>
    <w:rsid w:val="00581087"/>
    <w:rsid w:val="00581555"/>
    <w:rsid w:val="005820DC"/>
    <w:rsid w:val="005831FC"/>
    <w:rsid w:val="00587140"/>
    <w:rsid w:val="00594CE6"/>
    <w:rsid w:val="005A0738"/>
    <w:rsid w:val="005A1131"/>
    <w:rsid w:val="005A2CDF"/>
    <w:rsid w:val="005A6B6B"/>
    <w:rsid w:val="005B0BCC"/>
    <w:rsid w:val="005B2F55"/>
    <w:rsid w:val="005B4D22"/>
    <w:rsid w:val="005B6069"/>
    <w:rsid w:val="005C465E"/>
    <w:rsid w:val="005D0873"/>
    <w:rsid w:val="005D1EF1"/>
    <w:rsid w:val="005D3A0C"/>
    <w:rsid w:val="005D483B"/>
    <w:rsid w:val="005E4F88"/>
    <w:rsid w:val="005E5345"/>
    <w:rsid w:val="005E566A"/>
    <w:rsid w:val="005E590E"/>
    <w:rsid w:val="005F362A"/>
    <w:rsid w:val="005F7221"/>
    <w:rsid w:val="00611021"/>
    <w:rsid w:val="00611624"/>
    <w:rsid w:val="00611CE7"/>
    <w:rsid w:val="00615C2F"/>
    <w:rsid w:val="0062028E"/>
    <w:rsid w:val="006240EE"/>
    <w:rsid w:val="00633398"/>
    <w:rsid w:val="00635521"/>
    <w:rsid w:val="00642041"/>
    <w:rsid w:val="00642537"/>
    <w:rsid w:val="006514D0"/>
    <w:rsid w:val="00657B83"/>
    <w:rsid w:val="006615A5"/>
    <w:rsid w:val="00674E5C"/>
    <w:rsid w:val="006755FC"/>
    <w:rsid w:val="0068352C"/>
    <w:rsid w:val="00691592"/>
    <w:rsid w:val="006940D9"/>
    <w:rsid w:val="006972FA"/>
    <w:rsid w:val="006A1513"/>
    <w:rsid w:val="006A1CD4"/>
    <w:rsid w:val="006A4E37"/>
    <w:rsid w:val="006A78F8"/>
    <w:rsid w:val="006B2799"/>
    <w:rsid w:val="006B51CD"/>
    <w:rsid w:val="006B5D52"/>
    <w:rsid w:val="006C0B1A"/>
    <w:rsid w:val="006C1773"/>
    <w:rsid w:val="006C2359"/>
    <w:rsid w:val="006C4B45"/>
    <w:rsid w:val="006C6A50"/>
    <w:rsid w:val="006C788F"/>
    <w:rsid w:val="006D563A"/>
    <w:rsid w:val="006D7684"/>
    <w:rsid w:val="006E3C08"/>
    <w:rsid w:val="006E6D29"/>
    <w:rsid w:val="006F3A06"/>
    <w:rsid w:val="006F597A"/>
    <w:rsid w:val="006F7951"/>
    <w:rsid w:val="00701342"/>
    <w:rsid w:val="0070144C"/>
    <w:rsid w:val="00710A15"/>
    <w:rsid w:val="00711A81"/>
    <w:rsid w:val="00712D31"/>
    <w:rsid w:val="00716BC9"/>
    <w:rsid w:val="00723E08"/>
    <w:rsid w:val="007256EF"/>
    <w:rsid w:val="00730932"/>
    <w:rsid w:val="00733414"/>
    <w:rsid w:val="00734CDC"/>
    <w:rsid w:val="00734E71"/>
    <w:rsid w:val="0073675E"/>
    <w:rsid w:val="007367A4"/>
    <w:rsid w:val="0074481E"/>
    <w:rsid w:val="00744E4C"/>
    <w:rsid w:val="00746AB9"/>
    <w:rsid w:val="0075260A"/>
    <w:rsid w:val="0075351E"/>
    <w:rsid w:val="00754AB4"/>
    <w:rsid w:val="00756EF0"/>
    <w:rsid w:val="00770198"/>
    <w:rsid w:val="00770365"/>
    <w:rsid w:val="00784688"/>
    <w:rsid w:val="00792ADA"/>
    <w:rsid w:val="0079417C"/>
    <w:rsid w:val="00796267"/>
    <w:rsid w:val="007B1C83"/>
    <w:rsid w:val="007B25EF"/>
    <w:rsid w:val="007B315E"/>
    <w:rsid w:val="007B401A"/>
    <w:rsid w:val="007B4182"/>
    <w:rsid w:val="007B4E4E"/>
    <w:rsid w:val="007C383B"/>
    <w:rsid w:val="007C60B3"/>
    <w:rsid w:val="007D07BF"/>
    <w:rsid w:val="007D689D"/>
    <w:rsid w:val="007E7CB8"/>
    <w:rsid w:val="007F2193"/>
    <w:rsid w:val="007F7CA4"/>
    <w:rsid w:val="00806D1B"/>
    <w:rsid w:val="008141BD"/>
    <w:rsid w:val="00823425"/>
    <w:rsid w:val="00826D5F"/>
    <w:rsid w:val="008321BD"/>
    <w:rsid w:val="0083484E"/>
    <w:rsid w:val="00840359"/>
    <w:rsid w:val="008421C1"/>
    <w:rsid w:val="00842CE5"/>
    <w:rsid w:val="008435D8"/>
    <w:rsid w:val="00844E3C"/>
    <w:rsid w:val="00850B25"/>
    <w:rsid w:val="00854879"/>
    <w:rsid w:val="00856615"/>
    <w:rsid w:val="00863007"/>
    <w:rsid w:val="00863CA9"/>
    <w:rsid w:val="00864397"/>
    <w:rsid w:val="00865D22"/>
    <w:rsid w:val="00871447"/>
    <w:rsid w:val="0087240D"/>
    <w:rsid w:val="00872B6F"/>
    <w:rsid w:val="00876B5D"/>
    <w:rsid w:val="00880429"/>
    <w:rsid w:val="00887A31"/>
    <w:rsid w:val="00887E46"/>
    <w:rsid w:val="008901DF"/>
    <w:rsid w:val="00893711"/>
    <w:rsid w:val="008955F0"/>
    <w:rsid w:val="008A60C2"/>
    <w:rsid w:val="008A7132"/>
    <w:rsid w:val="008B7089"/>
    <w:rsid w:val="008C0671"/>
    <w:rsid w:val="008C263C"/>
    <w:rsid w:val="008C3EBB"/>
    <w:rsid w:val="008C79FF"/>
    <w:rsid w:val="008D1280"/>
    <w:rsid w:val="008E5A7C"/>
    <w:rsid w:val="008F7992"/>
    <w:rsid w:val="00900728"/>
    <w:rsid w:val="009041EF"/>
    <w:rsid w:val="009073F0"/>
    <w:rsid w:val="00920A54"/>
    <w:rsid w:val="00923ACB"/>
    <w:rsid w:val="00925A78"/>
    <w:rsid w:val="00926417"/>
    <w:rsid w:val="00926745"/>
    <w:rsid w:val="009370D9"/>
    <w:rsid w:val="009374F3"/>
    <w:rsid w:val="00940DB3"/>
    <w:rsid w:val="00944E22"/>
    <w:rsid w:val="009518DE"/>
    <w:rsid w:val="00963185"/>
    <w:rsid w:val="00965735"/>
    <w:rsid w:val="009668A4"/>
    <w:rsid w:val="009713C9"/>
    <w:rsid w:val="00972C77"/>
    <w:rsid w:val="00976059"/>
    <w:rsid w:val="009809CA"/>
    <w:rsid w:val="009864CE"/>
    <w:rsid w:val="009866AD"/>
    <w:rsid w:val="00990339"/>
    <w:rsid w:val="00997A0D"/>
    <w:rsid w:val="009A4E40"/>
    <w:rsid w:val="009A530C"/>
    <w:rsid w:val="009B226F"/>
    <w:rsid w:val="009B3B8B"/>
    <w:rsid w:val="009B516D"/>
    <w:rsid w:val="009C23D4"/>
    <w:rsid w:val="009C3A69"/>
    <w:rsid w:val="009C4B69"/>
    <w:rsid w:val="009D6D8C"/>
    <w:rsid w:val="009D720A"/>
    <w:rsid w:val="009D7EAD"/>
    <w:rsid w:val="009E50C7"/>
    <w:rsid w:val="009E7245"/>
    <w:rsid w:val="00A1212B"/>
    <w:rsid w:val="00A12646"/>
    <w:rsid w:val="00A15422"/>
    <w:rsid w:val="00A15ED7"/>
    <w:rsid w:val="00A26727"/>
    <w:rsid w:val="00A27E2A"/>
    <w:rsid w:val="00A30ACF"/>
    <w:rsid w:val="00A30AD9"/>
    <w:rsid w:val="00A31F42"/>
    <w:rsid w:val="00A3764A"/>
    <w:rsid w:val="00A402BF"/>
    <w:rsid w:val="00A40608"/>
    <w:rsid w:val="00A42FB2"/>
    <w:rsid w:val="00A47649"/>
    <w:rsid w:val="00A47D8B"/>
    <w:rsid w:val="00A53BA4"/>
    <w:rsid w:val="00A55574"/>
    <w:rsid w:val="00A5701D"/>
    <w:rsid w:val="00A61280"/>
    <w:rsid w:val="00A6330E"/>
    <w:rsid w:val="00A65A3E"/>
    <w:rsid w:val="00A71A31"/>
    <w:rsid w:val="00A72077"/>
    <w:rsid w:val="00A72CE7"/>
    <w:rsid w:val="00A7729C"/>
    <w:rsid w:val="00A80A72"/>
    <w:rsid w:val="00A8122A"/>
    <w:rsid w:val="00A826F3"/>
    <w:rsid w:val="00A871DF"/>
    <w:rsid w:val="00A87B35"/>
    <w:rsid w:val="00A959D8"/>
    <w:rsid w:val="00AA17B3"/>
    <w:rsid w:val="00AA2E05"/>
    <w:rsid w:val="00AB0DC0"/>
    <w:rsid w:val="00AB19F0"/>
    <w:rsid w:val="00AC09D5"/>
    <w:rsid w:val="00AD2B09"/>
    <w:rsid w:val="00AD4835"/>
    <w:rsid w:val="00AE0B3A"/>
    <w:rsid w:val="00AE38A9"/>
    <w:rsid w:val="00AE59EE"/>
    <w:rsid w:val="00AF1D94"/>
    <w:rsid w:val="00AF3910"/>
    <w:rsid w:val="00AF4AA8"/>
    <w:rsid w:val="00B11140"/>
    <w:rsid w:val="00B11359"/>
    <w:rsid w:val="00B13B2D"/>
    <w:rsid w:val="00B17F82"/>
    <w:rsid w:val="00B2246B"/>
    <w:rsid w:val="00B249AF"/>
    <w:rsid w:val="00B322E3"/>
    <w:rsid w:val="00B33437"/>
    <w:rsid w:val="00B3568C"/>
    <w:rsid w:val="00B458B2"/>
    <w:rsid w:val="00B4692B"/>
    <w:rsid w:val="00B46B0F"/>
    <w:rsid w:val="00B5015A"/>
    <w:rsid w:val="00B5108E"/>
    <w:rsid w:val="00B5270A"/>
    <w:rsid w:val="00B54D2D"/>
    <w:rsid w:val="00B55115"/>
    <w:rsid w:val="00B563C6"/>
    <w:rsid w:val="00B575A3"/>
    <w:rsid w:val="00B73CBE"/>
    <w:rsid w:val="00B74352"/>
    <w:rsid w:val="00B76E94"/>
    <w:rsid w:val="00B82D2C"/>
    <w:rsid w:val="00B8348D"/>
    <w:rsid w:val="00B8442C"/>
    <w:rsid w:val="00B849BF"/>
    <w:rsid w:val="00B85AF8"/>
    <w:rsid w:val="00B87D91"/>
    <w:rsid w:val="00B90012"/>
    <w:rsid w:val="00B93FFC"/>
    <w:rsid w:val="00B9472D"/>
    <w:rsid w:val="00BA3030"/>
    <w:rsid w:val="00BA41E0"/>
    <w:rsid w:val="00BA480C"/>
    <w:rsid w:val="00BA6E1C"/>
    <w:rsid w:val="00BA705C"/>
    <w:rsid w:val="00BB04BD"/>
    <w:rsid w:val="00BB5B2D"/>
    <w:rsid w:val="00BB6880"/>
    <w:rsid w:val="00BC0AC1"/>
    <w:rsid w:val="00BC5F1B"/>
    <w:rsid w:val="00BC6E88"/>
    <w:rsid w:val="00BD38EC"/>
    <w:rsid w:val="00BD4627"/>
    <w:rsid w:val="00BD5217"/>
    <w:rsid w:val="00BE297B"/>
    <w:rsid w:val="00BE30DA"/>
    <w:rsid w:val="00BE55F8"/>
    <w:rsid w:val="00BE70E3"/>
    <w:rsid w:val="00BE71DE"/>
    <w:rsid w:val="00BE732C"/>
    <w:rsid w:val="00BF1727"/>
    <w:rsid w:val="00BF5962"/>
    <w:rsid w:val="00C030C4"/>
    <w:rsid w:val="00C03E07"/>
    <w:rsid w:val="00C104E0"/>
    <w:rsid w:val="00C12742"/>
    <w:rsid w:val="00C17731"/>
    <w:rsid w:val="00C17E23"/>
    <w:rsid w:val="00C224D3"/>
    <w:rsid w:val="00C23AC1"/>
    <w:rsid w:val="00C313EA"/>
    <w:rsid w:val="00C32BB6"/>
    <w:rsid w:val="00C35792"/>
    <w:rsid w:val="00C36EF1"/>
    <w:rsid w:val="00C42CD7"/>
    <w:rsid w:val="00C478C4"/>
    <w:rsid w:val="00C566F9"/>
    <w:rsid w:val="00C60FD8"/>
    <w:rsid w:val="00C631F5"/>
    <w:rsid w:val="00C73007"/>
    <w:rsid w:val="00C828A6"/>
    <w:rsid w:val="00C82CC6"/>
    <w:rsid w:val="00C90646"/>
    <w:rsid w:val="00C913D5"/>
    <w:rsid w:val="00C91A59"/>
    <w:rsid w:val="00C95557"/>
    <w:rsid w:val="00CA29AC"/>
    <w:rsid w:val="00CA7C4A"/>
    <w:rsid w:val="00CB11FA"/>
    <w:rsid w:val="00CB1ADC"/>
    <w:rsid w:val="00CB7920"/>
    <w:rsid w:val="00CC115C"/>
    <w:rsid w:val="00CC5A9C"/>
    <w:rsid w:val="00CC5FCB"/>
    <w:rsid w:val="00CC7A18"/>
    <w:rsid w:val="00CD1F60"/>
    <w:rsid w:val="00CD6DF3"/>
    <w:rsid w:val="00CD75B2"/>
    <w:rsid w:val="00CE5707"/>
    <w:rsid w:val="00CE63EA"/>
    <w:rsid w:val="00CF015E"/>
    <w:rsid w:val="00CF360A"/>
    <w:rsid w:val="00CF601E"/>
    <w:rsid w:val="00CF786A"/>
    <w:rsid w:val="00D06B4B"/>
    <w:rsid w:val="00D077B3"/>
    <w:rsid w:val="00D30E93"/>
    <w:rsid w:val="00D32211"/>
    <w:rsid w:val="00D349E1"/>
    <w:rsid w:val="00D3541B"/>
    <w:rsid w:val="00D4029D"/>
    <w:rsid w:val="00D443F3"/>
    <w:rsid w:val="00D44A54"/>
    <w:rsid w:val="00D4648F"/>
    <w:rsid w:val="00D47664"/>
    <w:rsid w:val="00D47B8F"/>
    <w:rsid w:val="00D5169A"/>
    <w:rsid w:val="00D57567"/>
    <w:rsid w:val="00D61A51"/>
    <w:rsid w:val="00D61F03"/>
    <w:rsid w:val="00D6394E"/>
    <w:rsid w:val="00D73497"/>
    <w:rsid w:val="00D747DA"/>
    <w:rsid w:val="00D80874"/>
    <w:rsid w:val="00D843DB"/>
    <w:rsid w:val="00D8485D"/>
    <w:rsid w:val="00D85EEA"/>
    <w:rsid w:val="00D8757F"/>
    <w:rsid w:val="00D91925"/>
    <w:rsid w:val="00D919C2"/>
    <w:rsid w:val="00D92F87"/>
    <w:rsid w:val="00DA08C2"/>
    <w:rsid w:val="00DA5796"/>
    <w:rsid w:val="00DB4673"/>
    <w:rsid w:val="00DC48DA"/>
    <w:rsid w:val="00DE1638"/>
    <w:rsid w:val="00DF2604"/>
    <w:rsid w:val="00DF75B5"/>
    <w:rsid w:val="00E01E21"/>
    <w:rsid w:val="00E02D22"/>
    <w:rsid w:val="00E036E9"/>
    <w:rsid w:val="00E06C56"/>
    <w:rsid w:val="00E06F13"/>
    <w:rsid w:val="00E1087E"/>
    <w:rsid w:val="00E1122C"/>
    <w:rsid w:val="00E1159A"/>
    <w:rsid w:val="00E125E0"/>
    <w:rsid w:val="00E126F0"/>
    <w:rsid w:val="00E224D1"/>
    <w:rsid w:val="00E23814"/>
    <w:rsid w:val="00E308FC"/>
    <w:rsid w:val="00E31BD6"/>
    <w:rsid w:val="00E41976"/>
    <w:rsid w:val="00E43BF5"/>
    <w:rsid w:val="00E44A46"/>
    <w:rsid w:val="00E573BB"/>
    <w:rsid w:val="00E64F39"/>
    <w:rsid w:val="00E72399"/>
    <w:rsid w:val="00E7358C"/>
    <w:rsid w:val="00E739A9"/>
    <w:rsid w:val="00E7655D"/>
    <w:rsid w:val="00E76AD5"/>
    <w:rsid w:val="00E776A3"/>
    <w:rsid w:val="00E84E6B"/>
    <w:rsid w:val="00E84FE0"/>
    <w:rsid w:val="00E855F0"/>
    <w:rsid w:val="00E92DB1"/>
    <w:rsid w:val="00E93D77"/>
    <w:rsid w:val="00E93ED1"/>
    <w:rsid w:val="00E94EBD"/>
    <w:rsid w:val="00E95BA5"/>
    <w:rsid w:val="00EA0567"/>
    <w:rsid w:val="00EA486C"/>
    <w:rsid w:val="00EB23B9"/>
    <w:rsid w:val="00EC271E"/>
    <w:rsid w:val="00EC67C4"/>
    <w:rsid w:val="00ED3138"/>
    <w:rsid w:val="00ED3E13"/>
    <w:rsid w:val="00EE01B6"/>
    <w:rsid w:val="00EE3B07"/>
    <w:rsid w:val="00EF30C8"/>
    <w:rsid w:val="00EF6390"/>
    <w:rsid w:val="00F003C6"/>
    <w:rsid w:val="00F01134"/>
    <w:rsid w:val="00F014FA"/>
    <w:rsid w:val="00F023E2"/>
    <w:rsid w:val="00F03E82"/>
    <w:rsid w:val="00F120F2"/>
    <w:rsid w:val="00F126E2"/>
    <w:rsid w:val="00F15219"/>
    <w:rsid w:val="00F16568"/>
    <w:rsid w:val="00F20D7C"/>
    <w:rsid w:val="00F249E2"/>
    <w:rsid w:val="00F27301"/>
    <w:rsid w:val="00F276C7"/>
    <w:rsid w:val="00F315D0"/>
    <w:rsid w:val="00F338AB"/>
    <w:rsid w:val="00F33D73"/>
    <w:rsid w:val="00F34585"/>
    <w:rsid w:val="00F35082"/>
    <w:rsid w:val="00F37E2C"/>
    <w:rsid w:val="00F4430E"/>
    <w:rsid w:val="00F53984"/>
    <w:rsid w:val="00F553E4"/>
    <w:rsid w:val="00F57393"/>
    <w:rsid w:val="00F60C86"/>
    <w:rsid w:val="00F64526"/>
    <w:rsid w:val="00F6588E"/>
    <w:rsid w:val="00F66B8B"/>
    <w:rsid w:val="00F67A45"/>
    <w:rsid w:val="00F73590"/>
    <w:rsid w:val="00F86797"/>
    <w:rsid w:val="00F9020E"/>
    <w:rsid w:val="00F914ED"/>
    <w:rsid w:val="00F93C05"/>
    <w:rsid w:val="00F94C22"/>
    <w:rsid w:val="00F951DE"/>
    <w:rsid w:val="00F96C88"/>
    <w:rsid w:val="00F977A6"/>
    <w:rsid w:val="00FA1E6A"/>
    <w:rsid w:val="00FA2E8F"/>
    <w:rsid w:val="00FA7839"/>
    <w:rsid w:val="00FB007A"/>
    <w:rsid w:val="00FB14DB"/>
    <w:rsid w:val="00FB2A9C"/>
    <w:rsid w:val="00FB3699"/>
    <w:rsid w:val="00FB4088"/>
    <w:rsid w:val="00FC0E56"/>
    <w:rsid w:val="00FC1B93"/>
    <w:rsid w:val="00FC365F"/>
    <w:rsid w:val="00FD7196"/>
    <w:rsid w:val="00FE003B"/>
    <w:rsid w:val="00FE084E"/>
    <w:rsid w:val="00FE7EA8"/>
    <w:rsid w:val="00FF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8B"/>
    <w:pPr>
      <w:ind w:left="720"/>
      <w:contextualSpacing/>
    </w:pPr>
  </w:style>
  <w:style w:type="paragraph" w:styleId="FootnoteText">
    <w:name w:val="footnote text"/>
    <w:basedOn w:val="Normal"/>
    <w:link w:val="FootnoteTextChar"/>
    <w:uiPriority w:val="99"/>
    <w:unhideWhenUsed/>
    <w:rsid w:val="00B85AF8"/>
    <w:pPr>
      <w:spacing w:after="0" w:line="240" w:lineRule="auto"/>
    </w:pPr>
    <w:rPr>
      <w:sz w:val="20"/>
      <w:szCs w:val="20"/>
    </w:rPr>
  </w:style>
  <w:style w:type="character" w:customStyle="1" w:styleId="FootnoteTextChar">
    <w:name w:val="Footnote Text Char"/>
    <w:basedOn w:val="DefaultParagraphFont"/>
    <w:link w:val="FootnoteText"/>
    <w:uiPriority w:val="99"/>
    <w:rsid w:val="00B85AF8"/>
    <w:rPr>
      <w:sz w:val="20"/>
      <w:szCs w:val="20"/>
    </w:rPr>
  </w:style>
  <w:style w:type="character" w:styleId="FootnoteReference">
    <w:name w:val="footnote reference"/>
    <w:basedOn w:val="DefaultParagraphFont"/>
    <w:uiPriority w:val="99"/>
    <w:semiHidden/>
    <w:unhideWhenUsed/>
    <w:rsid w:val="00B85AF8"/>
    <w:rPr>
      <w:vertAlign w:val="superscript"/>
    </w:rPr>
  </w:style>
  <w:style w:type="table" w:styleId="TableGrid">
    <w:name w:val="Table Grid"/>
    <w:basedOn w:val="TableNormal"/>
    <w:rsid w:val="002D11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AA"/>
    <w:rPr>
      <w:rFonts w:ascii="Tahoma" w:hAnsi="Tahoma" w:cs="Tahoma"/>
      <w:sz w:val="16"/>
      <w:szCs w:val="16"/>
    </w:rPr>
  </w:style>
  <w:style w:type="character" w:styleId="Hyperlink">
    <w:name w:val="Hyperlink"/>
    <w:basedOn w:val="DefaultParagraphFont"/>
    <w:uiPriority w:val="99"/>
    <w:unhideWhenUsed/>
    <w:rsid w:val="002274C4"/>
    <w:rPr>
      <w:color w:val="0000FF" w:themeColor="hyperlink"/>
      <w:u w:val="single"/>
    </w:rPr>
  </w:style>
  <w:style w:type="paragraph" w:styleId="Header">
    <w:name w:val="header"/>
    <w:basedOn w:val="Normal"/>
    <w:link w:val="HeaderChar"/>
    <w:uiPriority w:val="99"/>
    <w:unhideWhenUsed/>
    <w:rsid w:val="00FE0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3B"/>
  </w:style>
  <w:style w:type="paragraph" w:styleId="Footer">
    <w:name w:val="footer"/>
    <w:basedOn w:val="Normal"/>
    <w:link w:val="FooterChar"/>
    <w:unhideWhenUsed/>
    <w:rsid w:val="00FE003B"/>
    <w:pPr>
      <w:tabs>
        <w:tab w:val="center" w:pos="4680"/>
        <w:tab w:val="right" w:pos="9360"/>
      </w:tabs>
      <w:spacing w:after="0" w:line="240" w:lineRule="auto"/>
    </w:pPr>
  </w:style>
  <w:style w:type="character" w:customStyle="1" w:styleId="FooterChar">
    <w:name w:val="Footer Char"/>
    <w:basedOn w:val="DefaultParagraphFont"/>
    <w:link w:val="Footer"/>
    <w:rsid w:val="00FE003B"/>
  </w:style>
  <w:style w:type="paragraph" w:customStyle="1" w:styleId="NormalJustified">
    <w:name w:val="Normal + Justified"/>
    <w:basedOn w:val="Normal"/>
    <w:rsid w:val="00B11359"/>
    <w:pPr>
      <w:numPr>
        <w:ilvl w:val="1"/>
        <w:numId w:val="8"/>
      </w:numPr>
      <w:tabs>
        <w:tab w:val="clear" w:pos="1440"/>
        <w:tab w:val="left" w:pos="360"/>
        <w:tab w:val="num" w:pos="720"/>
      </w:tabs>
      <w:spacing w:after="0" w:line="240" w:lineRule="auto"/>
      <w:ind w:left="720"/>
      <w:jc w:val="both"/>
    </w:pPr>
    <w:rPr>
      <w:rFonts w:ascii="Times New Roman" w:eastAsia="Times New Roman" w:hAnsi="Times New Roman" w:cs="Times New Roman"/>
      <w:sz w:val="24"/>
      <w:szCs w:val="24"/>
      <w:lang w:val="fi-FI"/>
    </w:rPr>
  </w:style>
  <w:style w:type="character" w:styleId="PageNumber">
    <w:name w:val="page number"/>
    <w:basedOn w:val="DefaultParagraphFont"/>
    <w:rsid w:val="00B11359"/>
  </w:style>
  <w:style w:type="paragraph" w:styleId="BodyTextIndent">
    <w:name w:val="Body Text Indent"/>
    <w:basedOn w:val="Normal"/>
    <w:link w:val="BodyTextIndentChar"/>
    <w:rsid w:val="006E3C08"/>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E3C0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7087">
      <w:bodyDiv w:val="1"/>
      <w:marLeft w:val="0"/>
      <w:marRight w:val="0"/>
      <w:marTop w:val="0"/>
      <w:marBottom w:val="0"/>
      <w:divBdr>
        <w:top w:val="none" w:sz="0" w:space="0" w:color="auto"/>
        <w:left w:val="none" w:sz="0" w:space="0" w:color="auto"/>
        <w:bottom w:val="none" w:sz="0" w:space="0" w:color="auto"/>
        <w:right w:val="none" w:sz="0" w:space="0" w:color="auto"/>
      </w:divBdr>
    </w:div>
    <w:div w:id="312485975">
      <w:bodyDiv w:val="1"/>
      <w:marLeft w:val="0"/>
      <w:marRight w:val="0"/>
      <w:marTop w:val="0"/>
      <w:marBottom w:val="0"/>
      <w:divBdr>
        <w:top w:val="none" w:sz="0" w:space="0" w:color="auto"/>
        <w:left w:val="none" w:sz="0" w:space="0" w:color="auto"/>
        <w:bottom w:val="none" w:sz="0" w:space="0" w:color="auto"/>
        <w:right w:val="none" w:sz="0" w:space="0" w:color="auto"/>
      </w:divBdr>
    </w:div>
    <w:div w:id="468134320">
      <w:bodyDiv w:val="1"/>
      <w:marLeft w:val="0"/>
      <w:marRight w:val="0"/>
      <w:marTop w:val="0"/>
      <w:marBottom w:val="0"/>
      <w:divBdr>
        <w:top w:val="none" w:sz="0" w:space="0" w:color="auto"/>
        <w:left w:val="none" w:sz="0" w:space="0" w:color="auto"/>
        <w:bottom w:val="none" w:sz="0" w:space="0" w:color="auto"/>
        <w:right w:val="none" w:sz="0" w:space="0" w:color="auto"/>
      </w:divBdr>
    </w:div>
    <w:div w:id="826703202">
      <w:bodyDiv w:val="1"/>
      <w:marLeft w:val="0"/>
      <w:marRight w:val="0"/>
      <w:marTop w:val="0"/>
      <w:marBottom w:val="0"/>
      <w:divBdr>
        <w:top w:val="none" w:sz="0" w:space="0" w:color="auto"/>
        <w:left w:val="none" w:sz="0" w:space="0" w:color="auto"/>
        <w:bottom w:val="none" w:sz="0" w:space="0" w:color="auto"/>
        <w:right w:val="none" w:sz="0" w:space="0" w:color="auto"/>
      </w:divBdr>
    </w:div>
    <w:div w:id="1568105184">
      <w:bodyDiv w:val="1"/>
      <w:marLeft w:val="0"/>
      <w:marRight w:val="0"/>
      <w:marTop w:val="0"/>
      <w:marBottom w:val="0"/>
      <w:divBdr>
        <w:top w:val="none" w:sz="0" w:space="0" w:color="auto"/>
        <w:left w:val="none" w:sz="0" w:space="0" w:color="auto"/>
        <w:bottom w:val="none" w:sz="0" w:space="0" w:color="auto"/>
        <w:right w:val="none" w:sz="0" w:space="0" w:color="auto"/>
      </w:divBdr>
    </w:div>
    <w:div w:id="1574386991">
      <w:bodyDiv w:val="1"/>
      <w:marLeft w:val="0"/>
      <w:marRight w:val="0"/>
      <w:marTop w:val="0"/>
      <w:marBottom w:val="0"/>
      <w:divBdr>
        <w:top w:val="none" w:sz="0" w:space="0" w:color="auto"/>
        <w:left w:val="none" w:sz="0" w:space="0" w:color="auto"/>
        <w:bottom w:val="none" w:sz="0" w:space="0" w:color="auto"/>
        <w:right w:val="none" w:sz="0" w:space="0" w:color="auto"/>
      </w:divBdr>
    </w:div>
    <w:div w:id="2016227871">
      <w:bodyDiv w:val="1"/>
      <w:marLeft w:val="0"/>
      <w:marRight w:val="0"/>
      <w:marTop w:val="0"/>
      <w:marBottom w:val="0"/>
      <w:divBdr>
        <w:top w:val="none" w:sz="0" w:space="0" w:color="auto"/>
        <w:left w:val="none" w:sz="0" w:space="0" w:color="auto"/>
        <w:bottom w:val="none" w:sz="0" w:space="0" w:color="auto"/>
        <w:right w:val="none" w:sz="0" w:space="0" w:color="auto"/>
      </w:divBdr>
    </w:div>
    <w:div w:id="2041006748">
      <w:bodyDiv w:val="1"/>
      <w:marLeft w:val="0"/>
      <w:marRight w:val="0"/>
      <w:marTop w:val="0"/>
      <w:marBottom w:val="0"/>
      <w:divBdr>
        <w:top w:val="none" w:sz="0" w:space="0" w:color="auto"/>
        <w:left w:val="none" w:sz="0" w:space="0" w:color="auto"/>
        <w:bottom w:val="none" w:sz="0" w:space="0" w:color="auto"/>
        <w:right w:val="none" w:sz="0" w:space="0" w:color="auto"/>
      </w:divBdr>
    </w:div>
    <w:div w:id="21456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pgsd.blogspot.com/model-pembelajaran-make-match%20lorn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hmuddi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1E20-2B33-4370-81BB-BEBA42E8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25</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27759</CharactersWithSpaces>
  <SharedDoc>false</SharedDoc>
  <HLinks>
    <vt:vector size="12" baseType="variant">
      <vt:variant>
        <vt:i4>4784207</vt:i4>
      </vt:variant>
      <vt:variant>
        <vt:i4>3</vt:i4>
      </vt:variant>
      <vt:variant>
        <vt:i4>0</vt:i4>
      </vt:variant>
      <vt:variant>
        <vt:i4>5</vt:i4>
      </vt:variant>
      <vt:variant>
        <vt:lpwstr>http://bandono.web.id/2008/03/07/menyusun-model-pembelajaran-contextual-teaching-and-learning-ctl</vt:lpwstr>
      </vt:variant>
      <vt:variant>
        <vt:lpwstr/>
      </vt:variant>
      <vt:variant>
        <vt:i4>7143462</vt:i4>
      </vt:variant>
      <vt:variant>
        <vt:i4>0</vt:i4>
      </vt:variant>
      <vt:variant>
        <vt:i4>0</vt:i4>
      </vt:variant>
      <vt:variant>
        <vt:i4>5</vt:i4>
      </vt:variant>
      <vt:variant>
        <vt:lpwstr>http://biologi-staincrb.web.id/blog/penerapan-ctl-dan-hubungannya-dengan-prestasi-belajar-siswa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TAMRIN.IR</cp:lastModifiedBy>
  <cp:revision>42</cp:revision>
  <cp:lastPrinted>2013-01-14T20:09:00Z</cp:lastPrinted>
  <dcterms:created xsi:type="dcterms:W3CDTF">2012-11-20T13:12:00Z</dcterms:created>
  <dcterms:modified xsi:type="dcterms:W3CDTF">2013-01-14T20:11:00Z</dcterms:modified>
</cp:coreProperties>
</file>