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E7" w:rsidRPr="007D7A7D" w:rsidRDefault="005B6B8E" w:rsidP="00E768E7">
      <w:pPr>
        <w:pStyle w:val="msolistparagraph0"/>
        <w:spacing w:line="480" w:lineRule="auto"/>
        <w:ind w:left="0"/>
        <w:jc w:val="center"/>
        <w:rPr>
          <w:rFonts w:ascii="Times New Roman" w:hAnsi="Times New Roman"/>
          <w:b/>
          <w:sz w:val="24"/>
          <w:szCs w:val="24"/>
          <w:lang w:val="id-ID"/>
        </w:rPr>
      </w:pPr>
      <w:r>
        <w:rPr>
          <w:rFonts w:ascii="Times New Roman" w:hAnsi="Times New Roman"/>
          <w:b/>
          <w:noProof/>
          <w:sz w:val="24"/>
          <w:szCs w:val="24"/>
          <w:lang w:val="id-ID" w:eastAsia="id-ID"/>
        </w:rPr>
        <w:pict>
          <v:rect id="_x0000_s1026" style="position:absolute;left:0;text-align:left;margin-left:383.8pt;margin-top:-84.9pt;width:27.75pt;height:28.5pt;z-index:251660288" strokecolor="white [3212]"/>
        </w:pict>
      </w:r>
      <w:r w:rsidR="00E768E7" w:rsidRPr="00151710">
        <w:rPr>
          <w:rFonts w:ascii="Times New Roman" w:hAnsi="Times New Roman"/>
          <w:b/>
          <w:sz w:val="24"/>
          <w:szCs w:val="24"/>
          <w:lang w:val="nb-NO"/>
        </w:rPr>
        <w:t>BAB</w:t>
      </w:r>
      <w:r w:rsidR="00E768E7">
        <w:rPr>
          <w:rFonts w:ascii="Times New Roman" w:hAnsi="Times New Roman"/>
          <w:b/>
          <w:sz w:val="24"/>
          <w:szCs w:val="24"/>
          <w:lang w:val="id-ID"/>
        </w:rPr>
        <w:t xml:space="preserve"> III</w:t>
      </w:r>
    </w:p>
    <w:p w:rsidR="00E768E7" w:rsidRDefault="00E768E7" w:rsidP="00E768E7">
      <w:pPr>
        <w:pStyle w:val="msolistparagraph0"/>
        <w:spacing w:line="480" w:lineRule="auto"/>
        <w:ind w:left="0"/>
        <w:jc w:val="center"/>
        <w:rPr>
          <w:rFonts w:ascii="Times New Roman" w:hAnsi="Times New Roman"/>
          <w:b/>
          <w:sz w:val="24"/>
          <w:szCs w:val="24"/>
          <w:lang w:val="nb-NO"/>
        </w:rPr>
      </w:pPr>
      <w:r w:rsidRPr="00151710">
        <w:rPr>
          <w:rFonts w:ascii="Times New Roman" w:hAnsi="Times New Roman"/>
          <w:b/>
          <w:sz w:val="24"/>
          <w:szCs w:val="24"/>
          <w:lang w:val="nb-NO"/>
        </w:rPr>
        <w:t>METODE PENELITIAN</w:t>
      </w:r>
    </w:p>
    <w:p w:rsidR="00E768E7" w:rsidRPr="00D91B61" w:rsidRDefault="00E768E7" w:rsidP="00E768E7">
      <w:pPr>
        <w:pStyle w:val="msolistparagraph0"/>
        <w:spacing w:line="240" w:lineRule="auto"/>
        <w:ind w:left="0"/>
        <w:jc w:val="center"/>
        <w:rPr>
          <w:rFonts w:ascii="Times New Roman" w:hAnsi="Times New Roman"/>
          <w:b/>
          <w:sz w:val="16"/>
          <w:szCs w:val="24"/>
          <w:lang w:val="nb-NO"/>
        </w:rPr>
      </w:pPr>
    </w:p>
    <w:p w:rsidR="00E768E7" w:rsidRPr="00151710" w:rsidRDefault="00E768E7" w:rsidP="00E768E7">
      <w:pPr>
        <w:pStyle w:val="msolistparagraph0"/>
        <w:numPr>
          <w:ilvl w:val="1"/>
          <w:numId w:val="1"/>
        </w:numPr>
        <w:tabs>
          <w:tab w:val="clear" w:pos="2880"/>
        </w:tabs>
        <w:spacing w:line="480" w:lineRule="auto"/>
        <w:ind w:left="360"/>
        <w:jc w:val="both"/>
        <w:rPr>
          <w:rFonts w:ascii="Times New Roman" w:hAnsi="Times New Roman"/>
          <w:b/>
          <w:sz w:val="24"/>
          <w:szCs w:val="24"/>
          <w:lang w:val="nb-NO"/>
        </w:rPr>
      </w:pPr>
      <w:r w:rsidRPr="00151710">
        <w:rPr>
          <w:rFonts w:ascii="Times New Roman" w:hAnsi="Times New Roman"/>
          <w:b/>
          <w:sz w:val="24"/>
          <w:szCs w:val="24"/>
          <w:lang w:val="nb-NO"/>
        </w:rPr>
        <w:t xml:space="preserve">Jenis Penelitian </w:t>
      </w:r>
    </w:p>
    <w:p w:rsidR="00E768E7" w:rsidRPr="003845D9" w:rsidRDefault="00E768E7" w:rsidP="00E768E7">
      <w:pPr>
        <w:pStyle w:val="msolistparagraph0"/>
        <w:spacing w:line="480" w:lineRule="auto"/>
        <w:ind w:left="360" w:firstLine="720"/>
        <w:jc w:val="both"/>
        <w:rPr>
          <w:rFonts w:ascii="Times New Roman" w:hAnsi="Times New Roman"/>
          <w:sz w:val="24"/>
          <w:szCs w:val="24"/>
          <w:lang w:val="id-ID"/>
        </w:rPr>
      </w:pPr>
      <w:r w:rsidRPr="00F10F8A">
        <w:rPr>
          <w:rFonts w:ascii="Times New Roman" w:hAnsi="Times New Roman"/>
          <w:sz w:val="24"/>
          <w:szCs w:val="24"/>
          <w:lang w:val="nb-NO"/>
        </w:rPr>
        <w:t>Penelitian ini adalah penelitian kualitatif deskriptif yakni menjelaskan tentang</w:t>
      </w:r>
      <w:r>
        <w:rPr>
          <w:rFonts w:ascii="Times New Roman" w:hAnsi="Times New Roman"/>
          <w:sz w:val="24"/>
          <w:szCs w:val="24"/>
          <w:lang w:val="id-ID"/>
        </w:rPr>
        <w:t xml:space="preserve"> kepemimpinan kepala sekolah berbasis </w:t>
      </w:r>
      <w:r w:rsidR="00495905">
        <w:rPr>
          <w:rFonts w:ascii="Times New Roman" w:hAnsi="Times New Roman"/>
          <w:sz w:val="24"/>
          <w:szCs w:val="24"/>
          <w:lang w:val="id-ID"/>
        </w:rPr>
        <w:t xml:space="preserve">budaya </w:t>
      </w:r>
      <w:r w:rsidRPr="00691606">
        <w:rPr>
          <w:rFonts w:ascii="Times New Roman" w:hAnsi="Times New Roman"/>
          <w:i/>
          <w:sz w:val="24"/>
          <w:szCs w:val="24"/>
          <w:lang w:val="id-ID"/>
        </w:rPr>
        <w:t>(samaturu)</w:t>
      </w:r>
      <w:r>
        <w:rPr>
          <w:rFonts w:ascii="Times New Roman" w:hAnsi="Times New Roman"/>
          <w:sz w:val="24"/>
          <w:szCs w:val="24"/>
          <w:lang w:val="id-ID"/>
        </w:rPr>
        <w:t xml:space="preserve"> </w:t>
      </w:r>
      <w:r w:rsidR="000A1931">
        <w:rPr>
          <w:rFonts w:ascii="Times New Roman" w:hAnsi="Times New Roman"/>
          <w:sz w:val="24"/>
          <w:szCs w:val="24"/>
          <w:lang w:val="id-ID"/>
        </w:rPr>
        <w:t xml:space="preserve">atau kebersamaan </w:t>
      </w:r>
      <w:r>
        <w:rPr>
          <w:rFonts w:ascii="Times New Roman" w:hAnsi="Times New Roman"/>
          <w:sz w:val="24"/>
          <w:szCs w:val="24"/>
          <w:lang w:val="id-ID"/>
        </w:rPr>
        <w:t>dalam men</w:t>
      </w:r>
      <w:r w:rsidR="000A1931">
        <w:rPr>
          <w:rFonts w:ascii="Times New Roman" w:hAnsi="Times New Roman"/>
          <w:sz w:val="24"/>
          <w:szCs w:val="24"/>
          <w:lang w:val="id-ID"/>
        </w:rPr>
        <w:t>ingkatkan kinerja guru Di SMA Negeri</w:t>
      </w:r>
      <w:r>
        <w:rPr>
          <w:rFonts w:ascii="Times New Roman" w:hAnsi="Times New Roman"/>
          <w:sz w:val="24"/>
          <w:szCs w:val="24"/>
          <w:lang w:val="id-ID"/>
        </w:rPr>
        <w:t xml:space="preserve"> 10 Konawe Selatan</w:t>
      </w:r>
      <w:r w:rsidRPr="00F10F8A">
        <w:rPr>
          <w:rFonts w:ascii="Times New Roman" w:hAnsi="Times New Roman"/>
          <w:sz w:val="24"/>
          <w:szCs w:val="24"/>
          <w:lang w:val="nb-NO"/>
        </w:rPr>
        <w:t xml:space="preserve">. </w:t>
      </w:r>
      <w:r w:rsidRPr="0019475B">
        <w:rPr>
          <w:rFonts w:ascii="Times New Roman" w:hAnsi="Times New Roman"/>
          <w:sz w:val="24"/>
          <w:szCs w:val="24"/>
          <w:lang w:val="nb-NO"/>
        </w:rPr>
        <w:t xml:space="preserve">Metode penelitian kualitatif berusaha memahami dan menafsirkan makna suatu peristiwa interaksi tingkah laku manusia dalam situasi tertentu menurut perspektif peneliti sendiri. </w:t>
      </w:r>
      <w:r>
        <w:rPr>
          <w:rFonts w:ascii="Times New Roman" w:hAnsi="Times New Roman"/>
          <w:sz w:val="24"/>
          <w:szCs w:val="24"/>
          <w:lang w:val="nb-NO"/>
        </w:rPr>
        <w:t xml:space="preserve">dan </w:t>
      </w:r>
      <w:r w:rsidRPr="00DC778A">
        <w:rPr>
          <w:rFonts w:ascii="Times New Roman" w:hAnsi="Times New Roman"/>
          <w:sz w:val="24"/>
          <w:szCs w:val="24"/>
          <w:lang w:val="nb-NO"/>
        </w:rPr>
        <w:t>in</w:t>
      </w:r>
      <w:r>
        <w:rPr>
          <w:rFonts w:ascii="Times New Roman" w:hAnsi="Times New Roman"/>
          <w:sz w:val="24"/>
          <w:szCs w:val="24"/>
          <w:lang w:val="nb-NO"/>
        </w:rPr>
        <w:t>s</w:t>
      </w:r>
      <w:r w:rsidRPr="00DC778A">
        <w:rPr>
          <w:rFonts w:ascii="Times New Roman" w:hAnsi="Times New Roman"/>
          <w:sz w:val="24"/>
          <w:szCs w:val="24"/>
          <w:lang w:val="nb-NO"/>
        </w:rPr>
        <w:t xml:space="preserve">trumen kunci adalah peneliti sendiri. </w:t>
      </w:r>
      <w:r>
        <w:rPr>
          <w:rFonts w:ascii="Times New Roman" w:hAnsi="Times New Roman"/>
          <w:sz w:val="24"/>
          <w:szCs w:val="24"/>
          <w:lang w:val="id-ID"/>
        </w:rPr>
        <w:t xml:space="preserve">Seabagaimana dikatakan Maleong bahwa penelitian kualitatif adalah penelitian yang dilakukan berdasarkan prosedur penelitian yang menghasilkan data deskriptif berupa kata-kata tertulis atau lisan dari orang yang berperilaku serta keadaan yang dapat diamati. </w:t>
      </w:r>
      <w:r>
        <w:rPr>
          <w:rStyle w:val="FootnoteReference"/>
          <w:sz w:val="24"/>
          <w:szCs w:val="24"/>
          <w:lang w:val="id-ID"/>
        </w:rPr>
        <w:footnoteReference w:id="2"/>
      </w:r>
      <w:r>
        <w:rPr>
          <w:rFonts w:ascii="Times New Roman" w:hAnsi="Times New Roman"/>
          <w:sz w:val="24"/>
          <w:szCs w:val="24"/>
          <w:lang w:val="id-ID"/>
        </w:rPr>
        <w:t xml:space="preserve"> </w:t>
      </w:r>
    </w:p>
    <w:p w:rsidR="00E768E7" w:rsidRPr="00D91B61" w:rsidRDefault="00E768E7" w:rsidP="00E768E7">
      <w:pPr>
        <w:pStyle w:val="msolistparagraph0"/>
        <w:spacing w:line="240" w:lineRule="auto"/>
        <w:ind w:left="0" w:firstLine="720"/>
        <w:jc w:val="both"/>
        <w:rPr>
          <w:rFonts w:ascii="Times New Roman" w:hAnsi="Times New Roman"/>
          <w:sz w:val="20"/>
          <w:szCs w:val="24"/>
          <w:lang w:val="nb-NO"/>
        </w:rPr>
      </w:pPr>
    </w:p>
    <w:p w:rsidR="00E768E7" w:rsidRPr="00DC778A" w:rsidRDefault="00E768E7" w:rsidP="00E768E7">
      <w:pPr>
        <w:pStyle w:val="msolistparagraph0"/>
        <w:numPr>
          <w:ilvl w:val="1"/>
          <w:numId w:val="1"/>
        </w:numPr>
        <w:tabs>
          <w:tab w:val="clear" w:pos="2880"/>
        </w:tabs>
        <w:spacing w:line="480" w:lineRule="auto"/>
        <w:ind w:left="360"/>
        <w:jc w:val="both"/>
        <w:rPr>
          <w:rFonts w:ascii="Times New Roman" w:hAnsi="Times New Roman"/>
          <w:b/>
          <w:sz w:val="24"/>
          <w:szCs w:val="24"/>
          <w:lang w:val="nb-NO"/>
        </w:rPr>
      </w:pPr>
      <w:r w:rsidRPr="00DC778A">
        <w:rPr>
          <w:rFonts w:ascii="Times New Roman" w:hAnsi="Times New Roman"/>
          <w:b/>
          <w:sz w:val="24"/>
          <w:szCs w:val="24"/>
          <w:lang w:val="nb-NO"/>
        </w:rPr>
        <w:t xml:space="preserve">Lokasi </w:t>
      </w:r>
      <w:r>
        <w:rPr>
          <w:rFonts w:ascii="Times New Roman" w:hAnsi="Times New Roman"/>
          <w:b/>
          <w:sz w:val="24"/>
          <w:szCs w:val="24"/>
          <w:lang w:val="id-ID"/>
        </w:rPr>
        <w:t xml:space="preserve">dan Waktu </w:t>
      </w:r>
      <w:r w:rsidRPr="00DC778A">
        <w:rPr>
          <w:rFonts w:ascii="Times New Roman" w:hAnsi="Times New Roman"/>
          <w:b/>
          <w:sz w:val="24"/>
          <w:szCs w:val="24"/>
          <w:lang w:val="nb-NO"/>
        </w:rPr>
        <w:t xml:space="preserve">Penelitian </w:t>
      </w:r>
    </w:p>
    <w:p w:rsidR="00E768E7" w:rsidRPr="000A567C" w:rsidRDefault="00E768E7" w:rsidP="00E768E7">
      <w:pPr>
        <w:pStyle w:val="msolistparagraph0"/>
        <w:spacing w:line="480" w:lineRule="auto"/>
        <w:ind w:left="360" w:firstLine="720"/>
        <w:jc w:val="both"/>
        <w:rPr>
          <w:rFonts w:ascii="Times New Roman" w:hAnsi="Times New Roman"/>
          <w:sz w:val="24"/>
          <w:szCs w:val="24"/>
          <w:lang w:val="id-ID"/>
        </w:rPr>
      </w:pPr>
      <w:r w:rsidRPr="00DC778A">
        <w:rPr>
          <w:rFonts w:ascii="Times New Roman" w:hAnsi="Times New Roman"/>
          <w:sz w:val="24"/>
          <w:szCs w:val="24"/>
          <w:lang w:val="nb-NO"/>
        </w:rPr>
        <w:t>Peneliti</w:t>
      </w:r>
      <w:r>
        <w:rPr>
          <w:rFonts w:ascii="Times New Roman" w:hAnsi="Times New Roman"/>
          <w:sz w:val="24"/>
          <w:szCs w:val="24"/>
          <w:lang w:val="nb-NO"/>
        </w:rPr>
        <w:t>an</w:t>
      </w:r>
      <w:r w:rsidRPr="00DC778A">
        <w:rPr>
          <w:rFonts w:ascii="Times New Roman" w:hAnsi="Times New Roman"/>
          <w:sz w:val="24"/>
          <w:szCs w:val="24"/>
          <w:lang w:val="nb-NO"/>
        </w:rPr>
        <w:t xml:space="preserve"> ini mengambil lokasi di</w:t>
      </w:r>
      <w:r>
        <w:rPr>
          <w:rFonts w:ascii="Times New Roman" w:hAnsi="Times New Roman"/>
          <w:sz w:val="24"/>
          <w:szCs w:val="24"/>
          <w:lang w:val="nb-NO"/>
        </w:rPr>
        <w:t xml:space="preserve"> SMA Negeri </w:t>
      </w:r>
      <w:r>
        <w:rPr>
          <w:rFonts w:ascii="Times New Roman" w:hAnsi="Times New Roman"/>
          <w:sz w:val="24"/>
          <w:szCs w:val="24"/>
          <w:lang w:val="id-ID"/>
        </w:rPr>
        <w:t xml:space="preserve">10 </w:t>
      </w:r>
      <w:r>
        <w:rPr>
          <w:rFonts w:ascii="Times New Roman" w:hAnsi="Times New Roman"/>
          <w:sz w:val="24"/>
          <w:szCs w:val="24"/>
          <w:lang w:val="nb-NO"/>
        </w:rPr>
        <w:t>K</w:t>
      </w:r>
      <w:r>
        <w:rPr>
          <w:rFonts w:ascii="Times New Roman" w:hAnsi="Times New Roman"/>
          <w:sz w:val="24"/>
          <w:szCs w:val="24"/>
          <w:lang w:val="id-ID"/>
        </w:rPr>
        <w:t>onawe Selatan</w:t>
      </w:r>
      <w:r w:rsidRPr="00DC778A">
        <w:rPr>
          <w:rFonts w:ascii="Times New Roman" w:hAnsi="Times New Roman"/>
          <w:sz w:val="24"/>
          <w:szCs w:val="24"/>
          <w:lang w:val="nb-NO"/>
        </w:rPr>
        <w:t>, yang tepatnya di</w:t>
      </w:r>
      <w:r>
        <w:rPr>
          <w:rFonts w:ascii="Times New Roman" w:hAnsi="Times New Roman"/>
          <w:sz w:val="24"/>
          <w:szCs w:val="24"/>
          <w:lang w:val="id-ID"/>
        </w:rPr>
        <w:t xml:space="preserve"> Desa Motaha,</w:t>
      </w:r>
      <w:r w:rsidRPr="00DC778A">
        <w:rPr>
          <w:rFonts w:ascii="Times New Roman" w:hAnsi="Times New Roman"/>
          <w:sz w:val="24"/>
          <w:szCs w:val="24"/>
          <w:lang w:val="nb-NO"/>
        </w:rPr>
        <w:t xml:space="preserve"> Kec. </w:t>
      </w:r>
      <w:r>
        <w:rPr>
          <w:rFonts w:ascii="Times New Roman" w:hAnsi="Times New Roman"/>
          <w:sz w:val="24"/>
          <w:szCs w:val="24"/>
          <w:lang w:val="id-ID"/>
        </w:rPr>
        <w:t>Angata</w:t>
      </w:r>
      <w:r w:rsidRPr="00DC778A">
        <w:rPr>
          <w:rFonts w:ascii="Times New Roman" w:hAnsi="Times New Roman"/>
          <w:sz w:val="24"/>
          <w:szCs w:val="24"/>
          <w:lang w:val="nb-NO"/>
        </w:rPr>
        <w:t xml:space="preserve">, </w:t>
      </w:r>
      <w:r>
        <w:rPr>
          <w:rFonts w:ascii="Times New Roman" w:hAnsi="Times New Roman"/>
          <w:sz w:val="24"/>
          <w:szCs w:val="24"/>
          <w:lang w:val="id-ID"/>
        </w:rPr>
        <w:t>Kab. Konawe Selatan. Adapun waktu penelitian ini dilaksanakan kurang lebih 3 (tiga) bulan.</w:t>
      </w:r>
    </w:p>
    <w:p w:rsidR="00E768E7" w:rsidRPr="00D91B61" w:rsidRDefault="00E768E7" w:rsidP="00E768E7">
      <w:pPr>
        <w:pStyle w:val="msolistparagraph0"/>
        <w:spacing w:line="240" w:lineRule="auto"/>
        <w:ind w:left="0" w:firstLine="720"/>
        <w:jc w:val="both"/>
        <w:rPr>
          <w:rFonts w:ascii="Times New Roman" w:hAnsi="Times New Roman"/>
          <w:sz w:val="12"/>
          <w:szCs w:val="24"/>
          <w:lang w:val="nb-NO"/>
        </w:rPr>
      </w:pPr>
    </w:p>
    <w:p w:rsidR="00E768E7" w:rsidRPr="008A44D3" w:rsidRDefault="00E768E7" w:rsidP="00E768E7">
      <w:pPr>
        <w:pStyle w:val="msolistparagraph0"/>
        <w:numPr>
          <w:ilvl w:val="1"/>
          <w:numId w:val="1"/>
        </w:numPr>
        <w:tabs>
          <w:tab w:val="clear" w:pos="2880"/>
        </w:tabs>
        <w:spacing w:line="480" w:lineRule="auto"/>
        <w:ind w:left="360"/>
        <w:jc w:val="both"/>
        <w:rPr>
          <w:rFonts w:ascii="Times New Roman" w:hAnsi="Times New Roman"/>
          <w:sz w:val="24"/>
          <w:szCs w:val="24"/>
        </w:rPr>
      </w:pPr>
      <w:r w:rsidRPr="008A44D3">
        <w:rPr>
          <w:rFonts w:ascii="Times New Roman" w:hAnsi="Times New Roman"/>
          <w:b/>
          <w:sz w:val="24"/>
          <w:szCs w:val="24"/>
          <w:lang w:val="nb-NO"/>
        </w:rPr>
        <w:t>Sumber Data</w:t>
      </w:r>
    </w:p>
    <w:p w:rsidR="00E768E7" w:rsidRPr="00F10F8A" w:rsidRDefault="005B6B8E" w:rsidP="00E768E7">
      <w:pPr>
        <w:pStyle w:val="msolistparagraph0"/>
        <w:spacing w:line="480" w:lineRule="auto"/>
        <w:ind w:left="360" w:firstLine="720"/>
        <w:jc w:val="both"/>
        <w:rPr>
          <w:rFonts w:ascii="Times New Roman" w:hAnsi="Times New Roman"/>
          <w:sz w:val="24"/>
          <w:szCs w:val="24"/>
          <w:lang w:val="nb-NO"/>
        </w:rPr>
      </w:pPr>
      <w:r>
        <w:rPr>
          <w:rFonts w:ascii="Times New Roman" w:hAnsi="Times New Roman"/>
          <w:noProof/>
          <w:sz w:val="24"/>
          <w:szCs w:val="24"/>
          <w:lang w:val="id-ID" w:eastAsia="id-ID"/>
        </w:rPr>
        <w:pict>
          <v:rect id="_x0000_s1027" style="position:absolute;left:0;text-align:left;margin-left:191.85pt;margin-top:148.55pt;width:37.5pt;height:26.25pt;z-index:251661312" strokecolor="white [3212]">
            <v:textbox>
              <w:txbxContent>
                <w:p w:rsidR="00E768E7" w:rsidRPr="00F41ABD" w:rsidRDefault="00F21DEC" w:rsidP="00E768E7">
                  <w:pPr>
                    <w:jc w:val="center"/>
                    <w:rPr>
                      <w:lang w:val="id-ID"/>
                    </w:rPr>
                  </w:pPr>
                  <w:r>
                    <w:rPr>
                      <w:lang w:val="id-ID"/>
                    </w:rPr>
                    <w:t>45</w:t>
                  </w:r>
                </w:p>
              </w:txbxContent>
            </v:textbox>
          </v:rect>
        </w:pict>
      </w:r>
      <w:r w:rsidR="00E768E7" w:rsidRPr="008A44D3">
        <w:rPr>
          <w:rFonts w:ascii="Times New Roman" w:hAnsi="Times New Roman"/>
          <w:sz w:val="24"/>
          <w:szCs w:val="24"/>
        </w:rPr>
        <w:t xml:space="preserve">Pengambilan informasi pada penelitian ini yakni menggunakan sistem </w:t>
      </w:r>
      <w:r w:rsidR="002D7F9B">
        <w:rPr>
          <w:rFonts w:ascii="Times New Roman" w:hAnsi="Times New Roman"/>
          <w:i/>
          <w:iCs/>
          <w:sz w:val="24"/>
          <w:szCs w:val="24"/>
          <w:lang w:val="id-ID"/>
        </w:rPr>
        <w:t>profosip</w:t>
      </w:r>
      <w:r w:rsidR="00E768E7" w:rsidRPr="008A44D3">
        <w:rPr>
          <w:rFonts w:ascii="Times New Roman" w:hAnsi="Times New Roman"/>
          <w:i/>
          <w:iCs/>
          <w:sz w:val="24"/>
          <w:szCs w:val="24"/>
        </w:rPr>
        <w:t xml:space="preserve"> </w:t>
      </w:r>
      <w:r w:rsidR="002D7F9B">
        <w:rPr>
          <w:rFonts w:ascii="Times New Roman" w:hAnsi="Times New Roman"/>
          <w:i/>
          <w:iCs/>
          <w:sz w:val="24"/>
          <w:szCs w:val="24"/>
          <w:lang w:val="id-ID"/>
        </w:rPr>
        <w:t xml:space="preserve">sampling </w:t>
      </w:r>
      <w:r w:rsidR="00E768E7" w:rsidRPr="008A44D3">
        <w:rPr>
          <w:rFonts w:ascii="Times New Roman" w:hAnsi="Times New Roman"/>
          <w:sz w:val="24"/>
          <w:szCs w:val="24"/>
        </w:rPr>
        <w:t xml:space="preserve">artinya pengambilan informasi dilakukan dengan cara terus menerus sampai datanya jenuh dan mendapatkan jawaban yang memuaskan. </w:t>
      </w:r>
      <w:r w:rsidR="00E768E7" w:rsidRPr="008A44D3">
        <w:rPr>
          <w:rFonts w:ascii="Times New Roman" w:hAnsi="Times New Roman"/>
          <w:sz w:val="24"/>
          <w:szCs w:val="24"/>
        </w:rPr>
        <w:lastRenderedPageBreak/>
        <w:t xml:space="preserve">Pemilihan dan penetapan sumber data di samping didasarkan pada aspek representatif juga keterpaduan data hingga terjadi kejenuhan informasi. Sumber informasi penelitian ini adalah Kepala Sekolah, </w:t>
      </w:r>
      <w:r w:rsidR="00E768E7" w:rsidRPr="00F10F8A">
        <w:rPr>
          <w:rFonts w:ascii="Times New Roman" w:hAnsi="Times New Roman"/>
          <w:sz w:val="24"/>
          <w:szCs w:val="24"/>
        </w:rPr>
        <w:t>para dewan guru dan tenaga, s</w:t>
      </w:r>
      <w:r w:rsidR="00E768E7">
        <w:rPr>
          <w:rFonts w:ascii="Times New Roman" w:hAnsi="Times New Roman"/>
          <w:sz w:val="24"/>
          <w:szCs w:val="24"/>
        </w:rPr>
        <w:t xml:space="preserve">ebagai informan kunci. </w:t>
      </w:r>
      <w:r w:rsidR="00E768E7" w:rsidRPr="00F10F8A">
        <w:rPr>
          <w:rFonts w:ascii="Times New Roman" w:hAnsi="Times New Roman"/>
          <w:sz w:val="24"/>
          <w:szCs w:val="24"/>
          <w:lang w:val="nb-NO"/>
        </w:rPr>
        <w:t xml:space="preserve">Para informan tersebut dianggap mengetahui apa yang diharapkan dari data tersebut. </w:t>
      </w:r>
    </w:p>
    <w:p w:rsidR="00E768E7" w:rsidRPr="00B87A21" w:rsidRDefault="00E768E7" w:rsidP="00E768E7">
      <w:pPr>
        <w:pStyle w:val="msolistparagraph0"/>
        <w:numPr>
          <w:ilvl w:val="1"/>
          <w:numId w:val="1"/>
        </w:numPr>
        <w:tabs>
          <w:tab w:val="clear" w:pos="2880"/>
        </w:tabs>
        <w:spacing w:line="480" w:lineRule="auto"/>
        <w:ind w:left="360"/>
        <w:jc w:val="both"/>
      </w:pPr>
      <w:r>
        <w:rPr>
          <w:rFonts w:ascii="Times New Roman" w:hAnsi="Times New Roman"/>
          <w:b/>
          <w:sz w:val="24"/>
          <w:szCs w:val="24"/>
          <w:lang w:val="nb-NO"/>
        </w:rPr>
        <w:t>Teknik</w:t>
      </w:r>
      <w:r w:rsidRPr="00DC778A">
        <w:rPr>
          <w:rFonts w:ascii="Times New Roman" w:hAnsi="Times New Roman"/>
          <w:b/>
          <w:sz w:val="24"/>
          <w:szCs w:val="24"/>
          <w:lang w:val="nb-NO"/>
        </w:rPr>
        <w:t xml:space="preserve">Pengumpulan Data </w:t>
      </w:r>
    </w:p>
    <w:p w:rsidR="00E768E7" w:rsidRPr="00B87A21" w:rsidRDefault="00E768E7" w:rsidP="00E768E7">
      <w:pPr>
        <w:pStyle w:val="msolistparagraph0"/>
        <w:spacing w:line="480" w:lineRule="auto"/>
        <w:ind w:left="360" w:firstLine="720"/>
        <w:jc w:val="both"/>
        <w:rPr>
          <w:rFonts w:ascii="Times New Roman" w:hAnsi="Times New Roman"/>
          <w:sz w:val="24"/>
          <w:szCs w:val="24"/>
        </w:rPr>
      </w:pPr>
      <w:r w:rsidRPr="00B87A21">
        <w:rPr>
          <w:rFonts w:ascii="Times New Roman" w:hAnsi="Times New Roman"/>
          <w:sz w:val="24"/>
          <w:szCs w:val="24"/>
        </w:rPr>
        <w:t xml:space="preserve">Guna memperoleh data yang dibutuhkan, penulis langsung terjun di lapangan </w:t>
      </w:r>
      <w:r w:rsidRPr="00B87A21">
        <w:rPr>
          <w:rFonts w:ascii="Times New Roman" w:hAnsi="Times New Roman"/>
          <w:i/>
          <w:sz w:val="24"/>
          <w:szCs w:val="24"/>
        </w:rPr>
        <w:t xml:space="preserve">(field research), </w:t>
      </w:r>
      <w:r w:rsidRPr="00B87A21">
        <w:rPr>
          <w:rFonts w:ascii="Times New Roman" w:hAnsi="Times New Roman"/>
          <w:sz w:val="24"/>
          <w:szCs w:val="24"/>
        </w:rPr>
        <w:t>agar mendapatkan informasi dan sejumlah data yang dibutuhkan yang ada kaitannya dengan permasalahan dalam penelitian ini. Untuk itu penelitian ini menggunakan teknik:</w:t>
      </w:r>
    </w:p>
    <w:p w:rsidR="00E768E7" w:rsidRPr="003B7841" w:rsidRDefault="00E768E7" w:rsidP="00E768E7">
      <w:pPr>
        <w:pStyle w:val="msolistparagraph0"/>
        <w:numPr>
          <w:ilvl w:val="2"/>
          <w:numId w:val="1"/>
        </w:numPr>
        <w:tabs>
          <w:tab w:val="clear" w:pos="3780"/>
        </w:tabs>
        <w:spacing w:line="480" w:lineRule="auto"/>
        <w:ind w:left="709"/>
        <w:jc w:val="both"/>
        <w:rPr>
          <w:rFonts w:ascii="Times New Roman" w:hAnsi="Times New Roman"/>
          <w:sz w:val="24"/>
          <w:szCs w:val="24"/>
        </w:rPr>
      </w:pPr>
      <w:r w:rsidRPr="005347ED">
        <w:rPr>
          <w:rFonts w:ascii="Times New Roman" w:hAnsi="Times New Roman"/>
          <w:i/>
          <w:sz w:val="24"/>
          <w:szCs w:val="24"/>
        </w:rPr>
        <w:t xml:space="preserve">Observasi </w:t>
      </w:r>
      <w:r w:rsidRPr="005347ED">
        <w:rPr>
          <w:rFonts w:ascii="Times New Roman" w:hAnsi="Times New Roman"/>
          <w:sz w:val="24"/>
          <w:szCs w:val="24"/>
        </w:rPr>
        <w:t xml:space="preserve">(Pengamatan), yaitu peneliti menggunakan observasi partisipatif, yaitu peneliti terlibat dengan kegiatan sehari-hari subjek yang sedang diamati, sambil melakukan pengamatan, peneliti ikut terlibat pada sumber data. Dengan observasi partisipatif ini, maka data yang diperoleh akan lebih langkap, tajam, sampai mengetahui tingkat makna dari setiap perilaku subjek. Jenis kegiatan yang observasi adalah aktivitas kepala sekolah dengan menggunakan strateginya yang berkaitan dengan peningkatan mutu. </w:t>
      </w:r>
    </w:p>
    <w:p w:rsidR="00E768E7" w:rsidRPr="003B7841" w:rsidRDefault="00E768E7" w:rsidP="00E768E7">
      <w:pPr>
        <w:pStyle w:val="msolistparagraph0"/>
        <w:numPr>
          <w:ilvl w:val="2"/>
          <w:numId w:val="1"/>
        </w:numPr>
        <w:tabs>
          <w:tab w:val="clear" w:pos="3780"/>
        </w:tabs>
        <w:spacing w:line="480" w:lineRule="auto"/>
        <w:ind w:left="709"/>
        <w:jc w:val="both"/>
        <w:rPr>
          <w:rFonts w:ascii="Times New Roman" w:hAnsi="Times New Roman"/>
          <w:sz w:val="24"/>
          <w:szCs w:val="24"/>
        </w:rPr>
      </w:pPr>
      <w:r w:rsidRPr="003B7841">
        <w:rPr>
          <w:rFonts w:ascii="Times New Roman" w:hAnsi="Times New Roman"/>
          <w:i/>
          <w:sz w:val="24"/>
          <w:szCs w:val="24"/>
        </w:rPr>
        <w:t>Wawancara</w:t>
      </w:r>
      <w:r w:rsidRPr="003B7841">
        <w:rPr>
          <w:rFonts w:ascii="Times New Roman" w:hAnsi="Times New Roman"/>
          <w:i/>
          <w:sz w:val="24"/>
          <w:szCs w:val="24"/>
          <w:lang w:val="id-ID"/>
        </w:rPr>
        <w:t xml:space="preserve"> (Interview)</w:t>
      </w:r>
      <w:r w:rsidRPr="003B7841">
        <w:rPr>
          <w:rFonts w:ascii="Times New Roman" w:hAnsi="Times New Roman"/>
          <w:i/>
          <w:sz w:val="24"/>
          <w:szCs w:val="24"/>
        </w:rPr>
        <w:t>.</w:t>
      </w:r>
      <w:r w:rsidRPr="003B7841">
        <w:rPr>
          <w:rFonts w:ascii="Times New Roman" w:hAnsi="Times New Roman"/>
          <w:sz w:val="24"/>
          <w:szCs w:val="24"/>
        </w:rPr>
        <w:t xml:space="preserve"> Peneliti melakukan wawancara secara tidak terstruktur atau terbuka yaitu wawancara yang bebas dimana peneliti tidak menggunakan pedoman wawancara yang telah tersusun secara sistematis dan lengkap untuk pengumpulan data. Pedoman wawancara hanya berupa </w:t>
      </w:r>
      <w:r w:rsidRPr="003B7841">
        <w:rPr>
          <w:rFonts w:ascii="Times New Roman" w:hAnsi="Times New Roman"/>
          <w:sz w:val="24"/>
          <w:szCs w:val="24"/>
        </w:rPr>
        <w:lastRenderedPageBreak/>
        <w:t xml:space="preserve">garis-garis besar permasalahan yang akan ditanyakan. </w:t>
      </w:r>
      <w:r w:rsidRPr="003B7841">
        <w:rPr>
          <w:rFonts w:ascii="Times New Roman" w:hAnsi="Times New Roman"/>
          <w:sz w:val="24"/>
          <w:szCs w:val="24"/>
          <w:lang w:val="nb-NO"/>
        </w:rPr>
        <w:t>Wawancara itu dilakukan terhadap:</w:t>
      </w:r>
    </w:p>
    <w:p w:rsidR="00E768E7" w:rsidRPr="003B7841" w:rsidRDefault="00E768E7" w:rsidP="00E768E7">
      <w:pPr>
        <w:pStyle w:val="msolistparagraph0"/>
        <w:numPr>
          <w:ilvl w:val="3"/>
          <w:numId w:val="1"/>
        </w:numPr>
        <w:tabs>
          <w:tab w:val="clear" w:pos="4980"/>
        </w:tabs>
        <w:spacing w:line="480" w:lineRule="auto"/>
        <w:ind w:left="1134" w:hanging="360"/>
        <w:jc w:val="both"/>
        <w:rPr>
          <w:rFonts w:ascii="Times New Roman" w:hAnsi="Times New Roman"/>
          <w:sz w:val="24"/>
          <w:szCs w:val="24"/>
          <w:lang w:val="it-IT"/>
        </w:rPr>
      </w:pPr>
      <w:r>
        <w:rPr>
          <w:rFonts w:ascii="Times New Roman" w:hAnsi="Times New Roman"/>
          <w:sz w:val="24"/>
          <w:szCs w:val="24"/>
          <w:lang w:val="it-IT"/>
        </w:rPr>
        <w:t xml:space="preserve">Kepala sekolah SMA Negeri </w:t>
      </w:r>
      <w:r>
        <w:rPr>
          <w:rFonts w:ascii="Times New Roman" w:hAnsi="Times New Roman"/>
          <w:sz w:val="24"/>
          <w:szCs w:val="24"/>
          <w:lang w:val="id-ID"/>
        </w:rPr>
        <w:t>10</w:t>
      </w:r>
      <w:r>
        <w:rPr>
          <w:rFonts w:ascii="Times New Roman" w:hAnsi="Times New Roman"/>
          <w:sz w:val="24"/>
          <w:szCs w:val="24"/>
          <w:lang w:val="it-IT"/>
        </w:rPr>
        <w:t xml:space="preserve"> K</w:t>
      </w:r>
      <w:r>
        <w:rPr>
          <w:rFonts w:ascii="Times New Roman" w:hAnsi="Times New Roman"/>
          <w:sz w:val="24"/>
          <w:szCs w:val="24"/>
          <w:lang w:val="id-ID"/>
        </w:rPr>
        <w:t>onawe Selatan</w:t>
      </w:r>
      <w:r>
        <w:rPr>
          <w:rFonts w:ascii="Times New Roman" w:hAnsi="Times New Roman"/>
          <w:sz w:val="24"/>
          <w:szCs w:val="24"/>
          <w:lang w:val="it-IT"/>
        </w:rPr>
        <w:t xml:space="preserve">, tentang pelaksanaan </w:t>
      </w:r>
      <w:r>
        <w:rPr>
          <w:rFonts w:ascii="Times New Roman" w:hAnsi="Times New Roman"/>
          <w:sz w:val="24"/>
          <w:szCs w:val="24"/>
          <w:lang w:val="id-ID"/>
        </w:rPr>
        <w:t>kepemimpinan kepala</w:t>
      </w:r>
      <w:r w:rsidR="00495905">
        <w:rPr>
          <w:rFonts w:ascii="Times New Roman" w:hAnsi="Times New Roman"/>
          <w:sz w:val="24"/>
          <w:szCs w:val="24"/>
          <w:lang w:val="id-ID"/>
        </w:rPr>
        <w:t xml:space="preserve"> sekolah berbasis budaya </w:t>
      </w:r>
      <w:r w:rsidR="00495905" w:rsidRPr="00495905">
        <w:rPr>
          <w:rFonts w:ascii="Times New Roman" w:hAnsi="Times New Roman"/>
          <w:i/>
          <w:sz w:val="24"/>
          <w:szCs w:val="24"/>
          <w:lang w:val="id-ID"/>
        </w:rPr>
        <w:t>(samaturu)</w:t>
      </w:r>
      <w:r w:rsidRPr="00495905">
        <w:rPr>
          <w:rFonts w:ascii="Times New Roman" w:hAnsi="Times New Roman"/>
          <w:i/>
          <w:sz w:val="24"/>
          <w:szCs w:val="24"/>
          <w:lang w:val="id-ID"/>
        </w:rPr>
        <w:t xml:space="preserve"> </w:t>
      </w:r>
      <w:r>
        <w:rPr>
          <w:rFonts w:ascii="Times New Roman" w:hAnsi="Times New Roman"/>
          <w:sz w:val="24"/>
          <w:szCs w:val="24"/>
          <w:lang w:val="id-ID"/>
        </w:rPr>
        <w:t>tersebut</w:t>
      </w:r>
      <w:r w:rsidRPr="00DC778A">
        <w:rPr>
          <w:rFonts w:ascii="Times New Roman" w:hAnsi="Times New Roman"/>
          <w:sz w:val="24"/>
          <w:szCs w:val="24"/>
          <w:lang w:val="it-IT"/>
        </w:rPr>
        <w:t xml:space="preserve">. </w:t>
      </w:r>
    </w:p>
    <w:p w:rsidR="00E768E7" w:rsidRPr="003B7841" w:rsidRDefault="00E768E7" w:rsidP="00E768E7">
      <w:pPr>
        <w:pStyle w:val="msolistparagraph0"/>
        <w:numPr>
          <w:ilvl w:val="3"/>
          <w:numId w:val="1"/>
        </w:numPr>
        <w:tabs>
          <w:tab w:val="clear" w:pos="4980"/>
        </w:tabs>
        <w:spacing w:line="480" w:lineRule="auto"/>
        <w:ind w:left="1134" w:hanging="360"/>
        <w:jc w:val="both"/>
        <w:rPr>
          <w:rFonts w:ascii="Times New Roman" w:hAnsi="Times New Roman"/>
          <w:sz w:val="24"/>
          <w:szCs w:val="24"/>
          <w:lang w:val="it-IT"/>
        </w:rPr>
      </w:pPr>
      <w:r w:rsidRPr="003B7841">
        <w:rPr>
          <w:rFonts w:ascii="Times New Roman" w:hAnsi="Times New Roman"/>
          <w:sz w:val="24"/>
          <w:szCs w:val="24"/>
          <w:lang w:val="it-IT"/>
        </w:rPr>
        <w:t xml:space="preserve">Wakasek bidang kurikulum, tentang kemampuan guru dalam menyusun </w:t>
      </w:r>
      <w:r w:rsidRPr="003B7841">
        <w:rPr>
          <w:rFonts w:ascii="Times New Roman" w:hAnsi="Times New Roman"/>
          <w:sz w:val="24"/>
          <w:szCs w:val="24"/>
          <w:lang w:val="id-ID"/>
        </w:rPr>
        <w:t>mata pelajaran yang akan diajarkan kepada siswa</w:t>
      </w:r>
      <w:r w:rsidRPr="003B7841">
        <w:rPr>
          <w:rFonts w:ascii="Times New Roman" w:hAnsi="Times New Roman"/>
          <w:sz w:val="24"/>
          <w:szCs w:val="24"/>
          <w:lang w:val="it-IT"/>
        </w:rPr>
        <w:t>.</w:t>
      </w:r>
    </w:p>
    <w:p w:rsidR="00CE6074" w:rsidRPr="00CE6074" w:rsidRDefault="00E768E7" w:rsidP="00CE6074">
      <w:pPr>
        <w:pStyle w:val="msolistparagraph0"/>
        <w:numPr>
          <w:ilvl w:val="3"/>
          <w:numId w:val="1"/>
        </w:numPr>
        <w:tabs>
          <w:tab w:val="clear" w:pos="4980"/>
        </w:tabs>
        <w:spacing w:line="480" w:lineRule="auto"/>
        <w:ind w:left="1134" w:hanging="360"/>
        <w:jc w:val="both"/>
        <w:rPr>
          <w:rFonts w:ascii="Times New Roman" w:hAnsi="Times New Roman"/>
          <w:sz w:val="24"/>
          <w:szCs w:val="24"/>
          <w:lang w:val="it-IT"/>
        </w:rPr>
      </w:pPr>
      <w:r w:rsidRPr="003B7841">
        <w:rPr>
          <w:rFonts w:ascii="Times New Roman" w:hAnsi="Times New Roman"/>
          <w:sz w:val="24"/>
          <w:szCs w:val="24"/>
          <w:lang w:val="it-IT"/>
        </w:rPr>
        <w:t xml:space="preserve">Wakasek kesiswaan, tentang kemampuan guru di SMA </w:t>
      </w:r>
      <w:r w:rsidRPr="003B7841">
        <w:rPr>
          <w:rFonts w:ascii="Times New Roman" w:hAnsi="Times New Roman"/>
          <w:sz w:val="24"/>
          <w:szCs w:val="24"/>
          <w:lang w:val="id-ID"/>
        </w:rPr>
        <w:t>10 Konawe Selatan</w:t>
      </w:r>
      <w:r w:rsidRPr="003B7841">
        <w:rPr>
          <w:rFonts w:ascii="Times New Roman" w:hAnsi="Times New Roman"/>
          <w:sz w:val="24"/>
          <w:szCs w:val="24"/>
          <w:lang w:val="it-IT"/>
        </w:rPr>
        <w:t xml:space="preserve"> dalam mengelola siswa di ruang.</w:t>
      </w:r>
    </w:p>
    <w:p w:rsidR="00E768E7" w:rsidRPr="003B7841" w:rsidRDefault="00E768E7" w:rsidP="00E768E7">
      <w:pPr>
        <w:pStyle w:val="msolistparagraph0"/>
        <w:numPr>
          <w:ilvl w:val="3"/>
          <w:numId w:val="1"/>
        </w:numPr>
        <w:tabs>
          <w:tab w:val="clear" w:pos="4980"/>
        </w:tabs>
        <w:spacing w:line="480" w:lineRule="auto"/>
        <w:ind w:left="1134" w:hanging="360"/>
        <w:jc w:val="both"/>
        <w:rPr>
          <w:rFonts w:ascii="Times New Roman" w:hAnsi="Times New Roman"/>
          <w:sz w:val="24"/>
          <w:szCs w:val="24"/>
          <w:lang w:val="it-IT"/>
        </w:rPr>
      </w:pPr>
      <w:r w:rsidRPr="003B7841">
        <w:rPr>
          <w:rFonts w:ascii="Times New Roman" w:hAnsi="Times New Roman"/>
          <w:sz w:val="24"/>
          <w:szCs w:val="24"/>
          <w:lang w:val="it-IT"/>
        </w:rPr>
        <w:t xml:space="preserve">Guru-guru senior yang memiliki pengalaman mengajar yang begitu banyak dan penerapan perintah seorang kepala sekolah. </w:t>
      </w:r>
    </w:p>
    <w:p w:rsidR="00E768E7" w:rsidRPr="002B35C7" w:rsidRDefault="00E768E7" w:rsidP="00E768E7">
      <w:pPr>
        <w:pStyle w:val="msolistparagraph0"/>
        <w:numPr>
          <w:ilvl w:val="2"/>
          <w:numId w:val="1"/>
        </w:numPr>
        <w:tabs>
          <w:tab w:val="clear" w:pos="3780"/>
        </w:tabs>
        <w:spacing w:line="480" w:lineRule="auto"/>
        <w:ind w:left="709"/>
        <w:jc w:val="both"/>
        <w:rPr>
          <w:rFonts w:ascii="Times New Roman" w:hAnsi="Times New Roman"/>
          <w:sz w:val="24"/>
          <w:szCs w:val="24"/>
          <w:lang w:val="it-IT"/>
        </w:rPr>
      </w:pPr>
      <w:r w:rsidRPr="004212D8">
        <w:rPr>
          <w:rFonts w:ascii="Times New Roman" w:hAnsi="Times New Roman"/>
          <w:i/>
          <w:sz w:val="24"/>
          <w:szCs w:val="24"/>
          <w:lang w:val="it-IT"/>
        </w:rPr>
        <w:t>Studi dokumentasi</w:t>
      </w:r>
      <w:r>
        <w:rPr>
          <w:rFonts w:ascii="Times New Roman" w:hAnsi="Times New Roman"/>
          <w:sz w:val="24"/>
          <w:szCs w:val="24"/>
          <w:lang w:val="id-ID"/>
        </w:rPr>
        <w:t xml:space="preserve">. </w:t>
      </w:r>
      <w:r w:rsidRPr="00DC778A">
        <w:rPr>
          <w:rFonts w:ascii="Times New Roman" w:hAnsi="Times New Roman"/>
          <w:sz w:val="24"/>
          <w:szCs w:val="24"/>
          <w:lang w:val="it-IT"/>
        </w:rPr>
        <w:t>dilakukan berlandas</w:t>
      </w:r>
      <w:r>
        <w:rPr>
          <w:rFonts w:ascii="Times New Roman" w:hAnsi="Times New Roman"/>
          <w:sz w:val="24"/>
          <w:szCs w:val="24"/>
          <w:lang w:val="it-IT"/>
        </w:rPr>
        <w:t>k</w:t>
      </w:r>
      <w:r w:rsidRPr="00DC778A">
        <w:rPr>
          <w:rFonts w:ascii="Times New Roman" w:hAnsi="Times New Roman"/>
          <w:sz w:val="24"/>
          <w:szCs w:val="24"/>
          <w:lang w:val="it-IT"/>
        </w:rPr>
        <w:t xml:space="preserve">an dokumen yang berhubungan dengan kepegawaian seperti struktur, jumlah guru, tenaga administrasi, catatan kaehadiran guru, dan tingkat pendidikan. </w:t>
      </w:r>
    </w:p>
    <w:p w:rsidR="00E768E7" w:rsidRPr="00887313" w:rsidRDefault="00E768E7" w:rsidP="00E768E7">
      <w:pPr>
        <w:pStyle w:val="msolistparagraph0"/>
        <w:numPr>
          <w:ilvl w:val="1"/>
          <w:numId w:val="1"/>
        </w:numPr>
        <w:tabs>
          <w:tab w:val="clear" w:pos="2880"/>
        </w:tabs>
        <w:spacing w:line="480" w:lineRule="auto"/>
        <w:ind w:left="360"/>
        <w:jc w:val="both"/>
        <w:rPr>
          <w:rFonts w:ascii="Times New Roman" w:hAnsi="Times New Roman"/>
          <w:sz w:val="24"/>
          <w:szCs w:val="24"/>
        </w:rPr>
      </w:pPr>
      <w:r w:rsidRPr="00887313">
        <w:rPr>
          <w:rFonts w:ascii="Times New Roman" w:hAnsi="Times New Roman"/>
          <w:b/>
          <w:sz w:val="24"/>
          <w:szCs w:val="24"/>
          <w:lang w:val="it-IT"/>
        </w:rPr>
        <w:t>Teknik Analisis Data</w:t>
      </w:r>
    </w:p>
    <w:p w:rsidR="00E768E7" w:rsidRPr="00887313" w:rsidRDefault="00E768E7" w:rsidP="00E768E7">
      <w:pPr>
        <w:pStyle w:val="msolistparagraph0"/>
        <w:spacing w:line="480" w:lineRule="auto"/>
        <w:ind w:left="360" w:firstLine="720"/>
        <w:jc w:val="both"/>
        <w:rPr>
          <w:rFonts w:ascii="Times New Roman" w:hAnsi="Times New Roman"/>
          <w:sz w:val="24"/>
          <w:szCs w:val="24"/>
        </w:rPr>
      </w:pPr>
      <w:r w:rsidRPr="00887313">
        <w:rPr>
          <w:rFonts w:ascii="Times New Roman" w:hAnsi="Times New Roman"/>
          <w:sz w:val="24"/>
          <w:szCs w:val="24"/>
        </w:rPr>
        <w:t>Data yang diperoleh dari hasil penelitian, dianalisis dengan cara yang dilakukan oleh Miles dan Huberman, yakni: “1) Reduksi data, 2) display (penyajian) data, dan verifikasi data”.</w:t>
      </w:r>
      <w:r w:rsidRPr="00887313">
        <w:rPr>
          <w:rStyle w:val="FootnoteReference"/>
          <w:sz w:val="24"/>
          <w:szCs w:val="24"/>
        </w:rPr>
        <w:footnoteReference w:id="3"/>
      </w:r>
      <w:r w:rsidRPr="00887313">
        <w:rPr>
          <w:rFonts w:ascii="Times New Roman" w:hAnsi="Times New Roman"/>
          <w:sz w:val="24"/>
          <w:szCs w:val="24"/>
        </w:rPr>
        <w:t xml:space="preserve"> Reduksi data yang dimaksud adalah menganalisis data secara keseluruhan kemudian memberikan penilaian sesuai tema untuk mendapat bagian-bagian yang saling terkait secara sederhana. Penyajian data yang dimaksud adalah menyajikan data untuk melihat gambaran secara keseluruhan atau bagian-bagian tertentu dari penelitian yang dikumpulkan. Selanjutnya, penarikan kesimpulan yang dimaksud adalah </w:t>
      </w:r>
      <w:r w:rsidRPr="00887313">
        <w:rPr>
          <w:rFonts w:ascii="Times New Roman" w:hAnsi="Times New Roman"/>
          <w:sz w:val="24"/>
          <w:szCs w:val="24"/>
        </w:rPr>
        <w:lastRenderedPageBreak/>
        <w:t>melakukan interpretasi data atau menafsirkan dan mengelompokkan semua data agar tidak terjadi tumpang tindih antara data satu dengan data lainnya.</w:t>
      </w:r>
    </w:p>
    <w:p w:rsidR="00E768E7" w:rsidRPr="00FF4FC0" w:rsidRDefault="00E768E7" w:rsidP="00E768E7">
      <w:pPr>
        <w:pStyle w:val="Heading4"/>
        <w:keepLines w:val="0"/>
        <w:numPr>
          <w:ilvl w:val="1"/>
          <w:numId w:val="1"/>
        </w:numPr>
        <w:tabs>
          <w:tab w:val="clear" w:pos="2880"/>
        </w:tabs>
        <w:spacing w:before="0" w:line="480" w:lineRule="auto"/>
        <w:ind w:left="360"/>
        <w:rPr>
          <w:rFonts w:ascii="Times New Roman" w:hAnsi="Times New Roman" w:cs="Times New Roman"/>
          <w:i w:val="0"/>
          <w:color w:val="auto"/>
        </w:rPr>
      </w:pPr>
      <w:r w:rsidRPr="00FF4FC0">
        <w:rPr>
          <w:rFonts w:ascii="Times New Roman" w:hAnsi="Times New Roman" w:cs="Times New Roman"/>
          <w:i w:val="0"/>
          <w:color w:val="auto"/>
        </w:rPr>
        <w:t>Pengecekan Keabsahan Data</w:t>
      </w:r>
    </w:p>
    <w:p w:rsidR="00E768E7" w:rsidRPr="00F164CD" w:rsidRDefault="00E768E7" w:rsidP="00E768E7">
      <w:pPr>
        <w:spacing w:line="480" w:lineRule="auto"/>
        <w:ind w:left="360" w:firstLine="720"/>
        <w:jc w:val="both"/>
      </w:pPr>
      <w:r w:rsidRPr="00F164CD">
        <w:t>Guna memperoleh kesimpulan yang tepat dan obyektif diperlukan kredibilitas data yang bermaksud untuk membuktikan bahwa apa yang berhasil dikumpulkan sesuai dengan apa yang terjadi. Kriteria kredibiltas data (validitas) digunakan untuk menjamin bahwa data atau informasi yang dikumpulkan mengandung kebenaran baik bagi pembaca maupun subyek yang diteliti. Adapun pengecekan keabsahan data dilakukan melalui “perpanjangan pengamatan, meningkatkan ketekunan, dan trianggulasi sumber data dan teknik”.</w:t>
      </w:r>
      <w:r>
        <w:rPr>
          <w:rStyle w:val="FootnoteReference"/>
        </w:rPr>
        <w:footnoteReference w:id="4"/>
      </w:r>
      <w:r w:rsidRPr="00F164CD">
        <w:t xml:space="preserve"> </w:t>
      </w:r>
      <w:r>
        <w:t>Lebih jelasnya dapat diuraikan sebagai berikut:</w:t>
      </w:r>
    </w:p>
    <w:p w:rsidR="00E768E7" w:rsidRPr="004212D8" w:rsidRDefault="00E768E7" w:rsidP="00E768E7">
      <w:pPr>
        <w:numPr>
          <w:ilvl w:val="2"/>
          <w:numId w:val="1"/>
        </w:numPr>
        <w:tabs>
          <w:tab w:val="clear" w:pos="3780"/>
        </w:tabs>
        <w:spacing w:line="480" w:lineRule="auto"/>
        <w:ind w:left="709"/>
        <w:jc w:val="both"/>
      </w:pPr>
      <w:r w:rsidRPr="00F164CD">
        <w:t>Perpanjangan pengamatan dalam hal ini adalah peneliti kembali terjun ke lapangan melakukan pengamatan dan wawancara ulang dengan sumber data yang pernah ditemui maupun yang baru dalam hal ini Kepala Sekolah dan Guru-Guru. Dengan perpanjangan pengamatan ini, peneliti mengecek kembali apakah data yang telah diberikan selama ini merupakan data yang benar atau salah.</w:t>
      </w:r>
    </w:p>
    <w:p w:rsidR="00E768E7" w:rsidRPr="004212D8" w:rsidRDefault="00E768E7" w:rsidP="00E768E7">
      <w:pPr>
        <w:numPr>
          <w:ilvl w:val="2"/>
          <w:numId w:val="1"/>
        </w:numPr>
        <w:tabs>
          <w:tab w:val="clear" w:pos="3780"/>
        </w:tabs>
        <w:spacing w:line="480" w:lineRule="auto"/>
        <w:ind w:left="709"/>
        <w:jc w:val="both"/>
      </w:pPr>
      <w:r w:rsidRPr="004212D8">
        <w:rPr>
          <w:lang w:val="nb-NO"/>
        </w:rPr>
        <w:t xml:space="preserve">Meningkatkan ketekunan berarti melakukan pengamatan lebih cermat dan berkesinambungan. Dengan meningkatkan ketekunan ini, maka peneliti dapat melakukan pengecekan kembali apakah data yang telah diperoleh itu benar atau salah. </w:t>
      </w:r>
    </w:p>
    <w:p w:rsidR="00E768E7" w:rsidRPr="004212D8" w:rsidRDefault="00E768E7" w:rsidP="00E768E7">
      <w:pPr>
        <w:numPr>
          <w:ilvl w:val="2"/>
          <w:numId w:val="1"/>
        </w:numPr>
        <w:tabs>
          <w:tab w:val="clear" w:pos="3780"/>
        </w:tabs>
        <w:spacing w:line="480" w:lineRule="auto"/>
        <w:ind w:left="709"/>
        <w:jc w:val="both"/>
      </w:pPr>
      <w:r w:rsidRPr="004212D8">
        <w:rPr>
          <w:lang w:val="it-IT"/>
        </w:rPr>
        <w:lastRenderedPageBreak/>
        <w:t>Trianggulasi dalam pengujian kredibiltas ini diartikan “sebagai pengecekan dari berbagai sumber dengan berbagai cara dan berbagai waktu”. Trianggulasi dalam hal ini ada dua yakni triangulasi sumber data dan trianggulasi teknik.</w:t>
      </w:r>
    </w:p>
    <w:p w:rsidR="00E768E7" w:rsidRPr="004212D8" w:rsidRDefault="00E768E7" w:rsidP="00E768E7">
      <w:pPr>
        <w:numPr>
          <w:ilvl w:val="0"/>
          <w:numId w:val="2"/>
        </w:numPr>
        <w:tabs>
          <w:tab w:val="clear" w:pos="3960"/>
        </w:tabs>
        <w:ind w:left="1134"/>
        <w:jc w:val="both"/>
        <w:rPr>
          <w:lang w:val="it-IT"/>
        </w:rPr>
      </w:pPr>
      <w:r w:rsidRPr="00F164CD">
        <w:rPr>
          <w:lang w:val="it-IT"/>
        </w:rPr>
        <w:t>Trianggulasi sumber data adalah pengujian kredibelitas data yang dilakukan dengan cara mengecek data yang telah diperoleh melalui beberapa sumber.</w:t>
      </w:r>
    </w:p>
    <w:p w:rsidR="00E768E7" w:rsidRPr="004212D8" w:rsidRDefault="00E768E7" w:rsidP="00E768E7">
      <w:pPr>
        <w:numPr>
          <w:ilvl w:val="0"/>
          <w:numId w:val="2"/>
        </w:numPr>
        <w:tabs>
          <w:tab w:val="clear" w:pos="3960"/>
        </w:tabs>
        <w:ind w:left="1134"/>
        <w:jc w:val="both"/>
        <w:rPr>
          <w:lang w:val="it-IT"/>
        </w:rPr>
      </w:pPr>
      <w:r w:rsidRPr="004212D8">
        <w:rPr>
          <w:lang w:val="it-IT"/>
        </w:rPr>
        <w:t>Trianggulasi teknik adalah pengujian kredibilitas data yang dilakukan dengan cara mengecek data kepada sumber yang sama dengan teknik yang berbeda</w:t>
      </w:r>
      <w:r>
        <w:rPr>
          <w:lang w:val="id-ID"/>
        </w:rPr>
        <w:t>.</w:t>
      </w:r>
      <w:r>
        <w:rPr>
          <w:rStyle w:val="FootnoteReference"/>
          <w:lang w:val="id-ID"/>
        </w:rPr>
        <w:footnoteReference w:id="5"/>
      </w:r>
    </w:p>
    <w:p w:rsidR="00E768E7" w:rsidRPr="00F164CD" w:rsidRDefault="00E768E7" w:rsidP="00E768E7">
      <w:pPr>
        <w:ind w:left="360"/>
        <w:jc w:val="both"/>
        <w:rPr>
          <w:lang w:val="it-IT"/>
        </w:rPr>
      </w:pPr>
    </w:p>
    <w:p w:rsidR="00E768E7" w:rsidRPr="007D7A7D" w:rsidRDefault="00E768E7" w:rsidP="00172AAB">
      <w:pPr>
        <w:numPr>
          <w:ilvl w:val="2"/>
          <w:numId w:val="1"/>
        </w:numPr>
        <w:tabs>
          <w:tab w:val="clear" w:pos="3780"/>
        </w:tabs>
        <w:spacing w:line="480" w:lineRule="auto"/>
        <w:ind w:left="709"/>
        <w:jc w:val="both"/>
        <w:rPr>
          <w:lang w:val="it-IT"/>
        </w:rPr>
      </w:pPr>
      <w:r w:rsidRPr="00F164CD">
        <w:rPr>
          <w:lang w:val="it-IT"/>
        </w:rPr>
        <w:t>Member chek,  yaitu proses pengecekan data kepada pemberi data dengan</w:t>
      </w:r>
      <w:r>
        <w:rPr>
          <w:lang w:val="it-IT"/>
        </w:rPr>
        <w:t xml:space="preserve"> tujuan untuk mengetahui sejauh</w:t>
      </w:r>
      <w:r w:rsidRPr="00F164CD">
        <w:rPr>
          <w:lang w:val="it-IT"/>
        </w:rPr>
        <w:t>mana data yang diperoleh sesuai dengan apa yang diberikan sebelumnya. Dalam member chek peneliti menemui kembali subyek penelitian untuk mengecek keabsahan data hasil wawancara yang telah dilakukan sehingga meningkatkan kredibilitas data.</w:t>
      </w:r>
    </w:p>
    <w:p w:rsidR="00202DFB" w:rsidRPr="00E768E7" w:rsidRDefault="00202DFB"/>
    <w:sectPr w:rsidR="00202DFB" w:rsidRPr="00E768E7" w:rsidSect="00F21DEC">
      <w:headerReference w:type="default" r:id="rId7"/>
      <w:pgSz w:w="11906" w:h="16838"/>
      <w:pgMar w:top="2268" w:right="1701" w:bottom="1701" w:left="2268" w:header="708" w:footer="708" w:gutter="0"/>
      <w:pgNumType w:start="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8A6" w:rsidRDefault="006F38A6" w:rsidP="00E768E7">
      <w:r>
        <w:separator/>
      </w:r>
    </w:p>
  </w:endnote>
  <w:endnote w:type="continuationSeparator" w:id="1">
    <w:p w:rsidR="006F38A6" w:rsidRDefault="006F38A6" w:rsidP="00E76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8A6" w:rsidRDefault="006F38A6" w:rsidP="00E768E7">
      <w:r>
        <w:separator/>
      </w:r>
    </w:p>
  </w:footnote>
  <w:footnote w:type="continuationSeparator" w:id="1">
    <w:p w:rsidR="006F38A6" w:rsidRDefault="006F38A6" w:rsidP="00E768E7">
      <w:r>
        <w:continuationSeparator/>
      </w:r>
    </w:p>
  </w:footnote>
  <w:footnote w:id="2">
    <w:p w:rsidR="00E768E7" w:rsidRPr="003845D9" w:rsidRDefault="00E768E7" w:rsidP="00E768E7">
      <w:pPr>
        <w:pStyle w:val="FootnoteText"/>
        <w:ind w:firstLine="720"/>
        <w:jc w:val="both"/>
        <w:rPr>
          <w:lang w:val="id-ID"/>
        </w:rPr>
      </w:pPr>
      <w:r>
        <w:rPr>
          <w:rStyle w:val="FootnoteReference"/>
        </w:rPr>
        <w:footnoteRef/>
      </w:r>
      <w:r>
        <w:t xml:space="preserve"> </w:t>
      </w:r>
      <w:r>
        <w:rPr>
          <w:lang w:val="id-ID"/>
        </w:rPr>
        <w:t xml:space="preserve">Lexi J. Maleong, </w:t>
      </w:r>
      <w:r>
        <w:rPr>
          <w:i/>
          <w:lang w:val="id-ID"/>
        </w:rPr>
        <w:t xml:space="preserve">Metodologi Penelitian Kualitatif,  </w:t>
      </w:r>
      <w:r>
        <w:rPr>
          <w:lang w:val="id-ID"/>
        </w:rPr>
        <w:t>(Bandung: Remaja Rosdakarya, 2000), h. 3.</w:t>
      </w:r>
    </w:p>
  </w:footnote>
  <w:footnote w:id="3">
    <w:p w:rsidR="00E768E7" w:rsidRPr="00691606" w:rsidRDefault="00E768E7" w:rsidP="00E768E7">
      <w:pPr>
        <w:pStyle w:val="FootnoteText"/>
        <w:ind w:firstLine="720"/>
        <w:jc w:val="both"/>
        <w:rPr>
          <w:sz w:val="14"/>
          <w:lang w:val="id-ID"/>
        </w:rPr>
      </w:pPr>
      <w:r>
        <w:rPr>
          <w:rStyle w:val="FootnoteReference"/>
        </w:rPr>
        <w:footnoteRef/>
      </w:r>
      <w:r w:rsidRPr="00C4097A">
        <w:rPr>
          <w:lang w:val="it-IT"/>
        </w:rPr>
        <w:t xml:space="preserve"> Sugiyono, </w:t>
      </w:r>
      <w:r w:rsidRPr="00C4097A">
        <w:rPr>
          <w:i/>
          <w:lang w:val="it-IT"/>
        </w:rPr>
        <w:t>Memahami Penelitian Kualitiatif</w:t>
      </w:r>
      <w:r w:rsidRPr="00C4097A">
        <w:rPr>
          <w:lang w:val="it-IT"/>
        </w:rPr>
        <w:t xml:space="preserve">, </w:t>
      </w:r>
      <w:r>
        <w:rPr>
          <w:lang w:val="id-ID"/>
        </w:rPr>
        <w:t>(</w:t>
      </w:r>
      <w:r>
        <w:rPr>
          <w:lang w:val="it-IT"/>
        </w:rPr>
        <w:t>Bandung</w:t>
      </w:r>
      <w:r>
        <w:rPr>
          <w:lang w:val="id-ID"/>
        </w:rPr>
        <w:t>:</w:t>
      </w:r>
      <w:r w:rsidRPr="00C4097A">
        <w:rPr>
          <w:lang w:val="it-IT"/>
        </w:rPr>
        <w:t xml:space="preserve"> Al-Fabeta, 2008</w:t>
      </w:r>
      <w:r>
        <w:rPr>
          <w:lang w:val="id-ID"/>
        </w:rPr>
        <w:t>)</w:t>
      </w:r>
      <w:r w:rsidRPr="00C4097A">
        <w:rPr>
          <w:lang w:val="it-IT"/>
        </w:rPr>
        <w:t>, h. 337</w:t>
      </w:r>
      <w:r>
        <w:rPr>
          <w:lang w:val="id-ID"/>
        </w:rPr>
        <w:t>.</w:t>
      </w:r>
    </w:p>
  </w:footnote>
  <w:footnote w:id="4">
    <w:p w:rsidR="00E768E7" w:rsidRPr="00C4097A" w:rsidRDefault="00E768E7" w:rsidP="00E768E7">
      <w:pPr>
        <w:pStyle w:val="FootnoteText"/>
        <w:ind w:firstLine="720"/>
        <w:jc w:val="both"/>
        <w:rPr>
          <w:lang w:val="it-IT"/>
        </w:rPr>
      </w:pPr>
      <w:r>
        <w:rPr>
          <w:rStyle w:val="FootnoteReference"/>
        </w:rPr>
        <w:footnoteRef/>
      </w:r>
      <w:r>
        <w:t xml:space="preserve"> </w:t>
      </w:r>
      <w:r w:rsidRPr="00C4097A">
        <w:rPr>
          <w:i/>
          <w:lang w:val="it-IT"/>
        </w:rPr>
        <w:t>Ibid</w:t>
      </w:r>
      <w:r w:rsidRPr="00C4097A">
        <w:rPr>
          <w:lang w:val="it-IT"/>
        </w:rPr>
        <w:t>., h. 369-372</w:t>
      </w:r>
    </w:p>
    <w:p w:rsidR="00E768E7" w:rsidRPr="00406542" w:rsidRDefault="00E768E7" w:rsidP="00E768E7">
      <w:pPr>
        <w:pStyle w:val="FootnoteText"/>
        <w:rPr>
          <w:lang w:val="id-ID"/>
        </w:rPr>
      </w:pPr>
    </w:p>
  </w:footnote>
  <w:footnote w:id="5">
    <w:p w:rsidR="00E768E7" w:rsidRDefault="00E768E7" w:rsidP="00E768E7">
      <w:pPr>
        <w:ind w:firstLine="720"/>
      </w:pPr>
      <w:r>
        <w:rPr>
          <w:rStyle w:val="FootnoteReference"/>
        </w:rPr>
        <w:footnoteRef/>
      </w:r>
      <w:r>
        <w:t xml:space="preserve"> </w:t>
      </w:r>
      <w:r w:rsidRPr="003C1E4F">
        <w:rPr>
          <w:i/>
          <w:sz w:val="20"/>
          <w:szCs w:val="20"/>
          <w:lang w:val="it-IT"/>
        </w:rPr>
        <w:t>Ibid.</w:t>
      </w:r>
      <w:r w:rsidRPr="003C1E4F">
        <w:rPr>
          <w:i/>
          <w:sz w:val="20"/>
          <w:szCs w:val="20"/>
          <w:lang w:val="id-ID"/>
        </w:rPr>
        <w:t xml:space="preserve">, </w:t>
      </w:r>
      <w:r w:rsidRPr="003C1E4F">
        <w:rPr>
          <w:sz w:val="20"/>
          <w:szCs w:val="20"/>
          <w:lang w:val="id-ID"/>
        </w:rPr>
        <w:t>h. 402.</w:t>
      </w:r>
    </w:p>
    <w:p w:rsidR="00E768E7" w:rsidRPr="003C1E4F" w:rsidRDefault="00E768E7" w:rsidP="00E768E7">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2730"/>
      <w:docPartObj>
        <w:docPartGallery w:val="Page Numbers (Top of Page)"/>
        <w:docPartUnique/>
      </w:docPartObj>
    </w:sdtPr>
    <w:sdtContent>
      <w:p w:rsidR="000A1931" w:rsidRDefault="005B6B8E">
        <w:pPr>
          <w:pStyle w:val="Header"/>
          <w:jc w:val="right"/>
        </w:pPr>
        <w:fldSimple w:instr=" PAGE   \* MERGEFORMAT ">
          <w:r w:rsidR="00F21DEC">
            <w:rPr>
              <w:noProof/>
            </w:rPr>
            <w:t>48</w:t>
          </w:r>
        </w:fldSimple>
      </w:p>
    </w:sdtContent>
  </w:sdt>
  <w:p w:rsidR="000A1931" w:rsidRDefault="000A19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F19EF"/>
    <w:multiLevelType w:val="hybridMultilevel"/>
    <w:tmpl w:val="D61C8A82"/>
    <w:lvl w:ilvl="0" w:tplc="4E4A0720">
      <w:start w:val="1"/>
      <w:numFmt w:val="lowerLetter"/>
      <w:lvlText w:val="%1)"/>
      <w:lvlJc w:val="left"/>
      <w:pPr>
        <w:tabs>
          <w:tab w:val="num" w:pos="2160"/>
        </w:tabs>
        <w:ind w:left="2160" w:hanging="360"/>
      </w:pPr>
      <w:rPr>
        <w:rFonts w:ascii="Times New Roman" w:eastAsia="Times New Roman" w:hAnsi="Times New Roman" w:cs="Times New Roman"/>
      </w:rPr>
    </w:lvl>
    <w:lvl w:ilvl="1" w:tplc="6E74C060">
      <w:start w:val="1"/>
      <w:numFmt w:val="upperLetter"/>
      <w:lvlText w:val="%2."/>
      <w:lvlJc w:val="left"/>
      <w:pPr>
        <w:tabs>
          <w:tab w:val="num" w:pos="2880"/>
        </w:tabs>
        <w:ind w:left="2880" w:hanging="360"/>
      </w:pPr>
      <w:rPr>
        <w:rFonts w:ascii="Times New Roman" w:hAnsi="Times New Roman" w:cs="Times New Roman" w:hint="default"/>
        <w:b/>
        <w:sz w:val="24"/>
        <w:szCs w:val="24"/>
      </w:rPr>
    </w:lvl>
    <w:lvl w:ilvl="2" w:tplc="B0AEA918">
      <w:start w:val="1"/>
      <w:numFmt w:val="decimal"/>
      <w:lvlText w:val="%3."/>
      <w:lvlJc w:val="left"/>
      <w:pPr>
        <w:tabs>
          <w:tab w:val="num" w:pos="3780"/>
        </w:tabs>
        <w:ind w:left="3780" w:hanging="360"/>
      </w:pPr>
      <w:rPr>
        <w:rFonts w:hint="default"/>
      </w:rPr>
    </w:lvl>
    <w:lvl w:ilvl="3" w:tplc="1F00C2F6">
      <w:start w:val="1"/>
      <w:numFmt w:val="lowerLetter"/>
      <w:lvlText w:val="%4."/>
      <w:lvlJc w:val="left"/>
      <w:pPr>
        <w:tabs>
          <w:tab w:val="num" w:pos="4980"/>
        </w:tabs>
        <w:ind w:left="4980" w:hanging="102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5B300D48"/>
    <w:multiLevelType w:val="hybridMultilevel"/>
    <w:tmpl w:val="C396D0F2"/>
    <w:lvl w:ilvl="0" w:tplc="04090019">
      <w:start w:val="1"/>
      <w:numFmt w:val="lowerLetter"/>
      <w:lvlText w:val="%1."/>
      <w:lvlJc w:val="left"/>
      <w:pPr>
        <w:tabs>
          <w:tab w:val="num" w:pos="3960"/>
        </w:tabs>
        <w:ind w:left="3960" w:hanging="360"/>
      </w:pPr>
    </w:lvl>
    <w:lvl w:ilvl="1" w:tplc="078E22CE">
      <w:start w:val="1"/>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768E7"/>
    <w:rsid w:val="000548D8"/>
    <w:rsid w:val="0009200E"/>
    <w:rsid w:val="000A1931"/>
    <w:rsid w:val="0010555E"/>
    <w:rsid w:val="00105941"/>
    <w:rsid w:val="00125EBF"/>
    <w:rsid w:val="001311C3"/>
    <w:rsid w:val="00137432"/>
    <w:rsid w:val="00172AAB"/>
    <w:rsid w:val="001D7E35"/>
    <w:rsid w:val="00202DFB"/>
    <w:rsid w:val="00215EC2"/>
    <w:rsid w:val="00282F01"/>
    <w:rsid w:val="002A391E"/>
    <w:rsid w:val="002D7F9B"/>
    <w:rsid w:val="003352F7"/>
    <w:rsid w:val="00454204"/>
    <w:rsid w:val="004556D2"/>
    <w:rsid w:val="00455D29"/>
    <w:rsid w:val="00495905"/>
    <w:rsid w:val="004A110C"/>
    <w:rsid w:val="004D5FFA"/>
    <w:rsid w:val="004E30FC"/>
    <w:rsid w:val="00512766"/>
    <w:rsid w:val="00513848"/>
    <w:rsid w:val="00584A49"/>
    <w:rsid w:val="005B6B8E"/>
    <w:rsid w:val="00635660"/>
    <w:rsid w:val="006357DF"/>
    <w:rsid w:val="006A3D75"/>
    <w:rsid w:val="006F38A6"/>
    <w:rsid w:val="00716C49"/>
    <w:rsid w:val="00734099"/>
    <w:rsid w:val="00735DBE"/>
    <w:rsid w:val="00741C47"/>
    <w:rsid w:val="007900E6"/>
    <w:rsid w:val="007B0AD1"/>
    <w:rsid w:val="007F591A"/>
    <w:rsid w:val="0086331B"/>
    <w:rsid w:val="008E76FD"/>
    <w:rsid w:val="009C7F7B"/>
    <w:rsid w:val="00A06354"/>
    <w:rsid w:val="00A316F6"/>
    <w:rsid w:val="00AD4AF9"/>
    <w:rsid w:val="00AE453D"/>
    <w:rsid w:val="00B2737B"/>
    <w:rsid w:val="00B33656"/>
    <w:rsid w:val="00B55FEC"/>
    <w:rsid w:val="00B9171D"/>
    <w:rsid w:val="00BD7A9E"/>
    <w:rsid w:val="00BE7A9C"/>
    <w:rsid w:val="00BF5588"/>
    <w:rsid w:val="00C043DC"/>
    <w:rsid w:val="00C576E1"/>
    <w:rsid w:val="00CA1128"/>
    <w:rsid w:val="00CE06FF"/>
    <w:rsid w:val="00CE6074"/>
    <w:rsid w:val="00D5658A"/>
    <w:rsid w:val="00E768E7"/>
    <w:rsid w:val="00E92CF0"/>
    <w:rsid w:val="00E9642B"/>
    <w:rsid w:val="00E96A28"/>
    <w:rsid w:val="00ED1DCE"/>
    <w:rsid w:val="00EF2525"/>
    <w:rsid w:val="00EF329D"/>
    <w:rsid w:val="00F02502"/>
    <w:rsid w:val="00F21DEC"/>
    <w:rsid w:val="00FC6DE5"/>
    <w:rsid w:val="00FF4F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E7"/>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E768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768E7"/>
    <w:rPr>
      <w:rFonts w:asciiTheme="majorHAnsi" w:eastAsiaTheme="majorEastAsia" w:hAnsiTheme="majorHAnsi" w:cstheme="majorBidi"/>
      <w:b/>
      <w:bCs/>
      <w:i/>
      <w:iCs/>
      <w:color w:val="4F81BD" w:themeColor="accent1"/>
      <w:sz w:val="24"/>
      <w:szCs w:val="24"/>
      <w:lang w:val="en-US"/>
    </w:rPr>
  </w:style>
  <w:style w:type="paragraph" w:customStyle="1" w:styleId="msolistparagraph0">
    <w:name w:val="msolistparagraph"/>
    <w:basedOn w:val="Normal"/>
    <w:rsid w:val="00E768E7"/>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semiHidden/>
    <w:rsid w:val="00E768E7"/>
    <w:rPr>
      <w:sz w:val="20"/>
      <w:szCs w:val="20"/>
    </w:rPr>
  </w:style>
  <w:style w:type="character" w:customStyle="1" w:styleId="FootnoteTextChar">
    <w:name w:val="Footnote Text Char"/>
    <w:basedOn w:val="DefaultParagraphFont"/>
    <w:link w:val="FootnoteText"/>
    <w:semiHidden/>
    <w:rsid w:val="00E768E7"/>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768E7"/>
    <w:rPr>
      <w:vertAlign w:val="superscript"/>
    </w:rPr>
  </w:style>
  <w:style w:type="paragraph" w:styleId="Header">
    <w:name w:val="header"/>
    <w:basedOn w:val="Normal"/>
    <w:link w:val="HeaderChar"/>
    <w:uiPriority w:val="99"/>
    <w:unhideWhenUsed/>
    <w:rsid w:val="000A1931"/>
    <w:pPr>
      <w:tabs>
        <w:tab w:val="center" w:pos="4513"/>
        <w:tab w:val="right" w:pos="9026"/>
      </w:tabs>
    </w:pPr>
  </w:style>
  <w:style w:type="character" w:customStyle="1" w:styleId="HeaderChar">
    <w:name w:val="Header Char"/>
    <w:basedOn w:val="DefaultParagraphFont"/>
    <w:link w:val="Header"/>
    <w:uiPriority w:val="99"/>
    <w:rsid w:val="000A1931"/>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0A1931"/>
    <w:pPr>
      <w:tabs>
        <w:tab w:val="center" w:pos="4513"/>
        <w:tab w:val="right" w:pos="9026"/>
      </w:tabs>
    </w:pPr>
  </w:style>
  <w:style w:type="character" w:customStyle="1" w:styleId="FooterChar">
    <w:name w:val="Footer Char"/>
    <w:basedOn w:val="DefaultParagraphFont"/>
    <w:link w:val="Footer"/>
    <w:uiPriority w:val="99"/>
    <w:semiHidden/>
    <w:rsid w:val="000A193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TeraniaCom</dc:creator>
  <cp:lastModifiedBy>TeraniaCom</cp:lastModifiedBy>
  <cp:revision>15</cp:revision>
  <cp:lastPrinted>2015-10-07T10:21:00Z</cp:lastPrinted>
  <dcterms:created xsi:type="dcterms:W3CDTF">2015-09-22T01:16:00Z</dcterms:created>
  <dcterms:modified xsi:type="dcterms:W3CDTF">2015-12-14T17:34:00Z</dcterms:modified>
</cp:coreProperties>
</file>