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58" w:rsidRPr="00EC07B2" w:rsidRDefault="00EC4558" w:rsidP="00EC4558">
      <w:pPr>
        <w:spacing w:line="480" w:lineRule="auto"/>
        <w:jc w:val="center"/>
      </w:pPr>
      <w:r w:rsidRPr="00EC07B2">
        <w:rPr>
          <w:b/>
        </w:rPr>
        <w:t>BAB I</w:t>
      </w:r>
    </w:p>
    <w:p w:rsidR="00EC4558" w:rsidRPr="00EC07B2" w:rsidRDefault="00EC4558" w:rsidP="00EC4558">
      <w:pPr>
        <w:jc w:val="center"/>
        <w:rPr>
          <w:b/>
        </w:rPr>
      </w:pPr>
      <w:r w:rsidRPr="00EC07B2">
        <w:rPr>
          <w:b/>
        </w:rPr>
        <w:t>PENDAHULUAN</w:t>
      </w:r>
    </w:p>
    <w:p w:rsidR="00EC4558" w:rsidRPr="00EC07B2" w:rsidRDefault="00EC4558" w:rsidP="00EC4558">
      <w:pPr>
        <w:jc w:val="center"/>
        <w:rPr>
          <w:b/>
        </w:rPr>
      </w:pPr>
    </w:p>
    <w:p w:rsidR="00EC4558" w:rsidRPr="00EC07B2" w:rsidRDefault="00EC4558" w:rsidP="00EC4558">
      <w:pPr>
        <w:jc w:val="center"/>
      </w:pPr>
    </w:p>
    <w:p w:rsidR="00EC4558" w:rsidRPr="00EC07B2" w:rsidRDefault="00EC4558" w:rsidP="00EC4558">
      <w:pPr>
        <w:numPr>
          <w:ilvl w:val="0"/>
          <w:numId w:val="1"/>
        </w:numPr>
        <w:tabs>
          <w:tab w:val="clear" w:pos="720"/>
          <w:tab w:val="num" w:pos="360"/>
        </w:tabs>
        <w:spacing w:line="480" w:lineRule="auto"/>
        <w:ind w:left="360"/>
        <w:rPr>
          <w:b/>
        </w:rPr>
      </w:pPr>
      <w:r w:rsidRPr="00EC07B2">
        <w:rPr>
          <w:b/>
        </w:rPr>
        <w:t>Latar Belakang</w:t>
      </w:r>
    </w:p>
    <w:p w:rsidR="00EC4558" w:rsidRPr="00EC07B2" w:rsidRDefault="00EC4558" w:rsidP="00EC4558">
      <w:pPr>
        <w:spacing w:line="480" w:lineRule="auto"/>
        <w:ind w:firstLine="720"/>
        <w:jc w:val="both"/>
      </w:pPr>
      <w:r w:rsidRPr="00EC07B2">
        <w:t>Dalam era globalisasi dan informasi yang makin pesat dewasa ini maka keberadaan guru bagi suatu bangsa amatlah penting, apalagi bagi suatu bangsa yang sedang membangun, terlebih lebih bagi kelangsungan hidup bangsa di</w:t>
      </w:r>
      <w:r w:rsidR="00714999">
        <w:t xml:space="preserve"> </w:t>
      </w:r>
      <w:r w:rsidRPr="00EC07B2">
        <w:t>tengah-tengah lintasan perjalanan zaman dengan teknologi yang makin canggih dan segala perubahan serta pergeseran nilai yang cenderung memberi nuansa kepada kehidupan yang menuntut ilmu.</w:t>
      </w:r>
    </w:p>
    <w:p w:rsidR="00EC4558" w:rsidRPr="00EC07B2" w:rsidRDefault="00EC4558" w:rsidP="00340C24">
      <w:pPr>
        <w:spacing w:line="480" w:lineRule="auto"/>
        <w:ind w:firstLine="720"/>
        <w:jc w:val="both"/>
      </w:pPr>
      <w:r w:rsidRPr="00EC07B2">
        <w:t xml:space="preserve">Oleh karena itu sebagai seorang pengajar, maka guru dituntut untuk memiliki </w:t>
      </w:r>
      <w:r w:rsidR="00340C24" w:rsidRPr="00EC07B2">
        <w:t>kompetensi</w:t>
      </w:r>
      <w:r w:rsidRPr="00EC07B2">
        <w:t xml:space="preserve"> profesional dan kepribadian yang ideal dalam melaksanakan tugasnya karena potret dan wajah diri bangsa dimasa depan tercermin dari potret seorang guru, dan guru juga merupakan salah satu faktor penentu keberhasilan setiap upaya pendidikan, khusus saat terjadinya proses interaksi belajar mengajar. </w:t>
      </w:r>
      <w:proofErr w:type="gramStart"/>
      <w:r w:rsidRPr="00EC07B2">
        <w:t>Hal ini menunjukkan bahwa betapa eksisnya peran guru dalam dunia pendidikan, sebab sampai kapanpun peran guru tidak bisa digantikan oleh mesin canggih sekalipun.</w:t>
      </w:r>
      <w:proofErr w:type="gramEnd"/>
    </w:p>
    <w:p w:rsidR="00EC4558" w:rsidRPr="00EC07B2" w:rsidRDefault="00EC4558" w:rsidP="00EC4558">
      <w:pPr>
        <w:ind w:left="720"/>
        <w:jc w:val="both"/>
      </w:pPr>
      <w:r w:rsidRPr="00EC07B2">
        <w:t xml:space="preserve">Menurut Sardiman </w:t>
      </w:r>
      <w:proofErr w:type="gramStart"/>
      <w:r w:rsidRPr="00EC07B2">
        <w:t>bahwa :</w:t>
      </w:r>
      <w:proofErr w:type="gramEnd"/>
    </w:p>
    <w:p w:rsidR="00EC4558" w:rsidRPr="00EC07B2" w:rsidRDefault="00EC4558" w:rsidP="00EC4558">
      <w:pPr>
        <w:ind w:left="720"/>
        <w:jc w:val="both"/>
      </w:pPr>
    </w:p>
    <w:p w:rsidR="00EC4558" w:rsidRPr="00EC07B2" w:rsidRDefault="00EC4558" w:rsidP="006862D5">
      <w:pPr>
        <w:ind w:left="720"/>
        <w:jc w:val="both"/>
      </w:pPr>
      <w:r w:rsidRPr="00EC07B2">
        <w:t xml:space="preserve">Dalam proses belajar mengajar tugas guru bukan hanya sebagai “pengajar” yang melakukan </w:t>
      </w:r>
      <w:r w:rsidRPr="00EC07B2">
        <w:rPr>
          <w:i/>
        </w:rPr>
        <w:t>transfer of knowledge</w:t>
      </w:r>
      <w:r w:rsidRPr="00EC07B2">
        <w:t xml:space="preserve"> tetapi juga sebagai “pendidik” yang melakukan </w:t>
      </w:r>
      <w:r w:rsidRPr="00EC07B2">
        <w:rPr>
          <w:i/>
        </w:rPr>
        <w:t>transfer of values</w:t>
      </w:r>
      <w:r w:rsidRPr="00EC07B2">
        <w:t xml:space="preserve"> dan sekaligus sebagai “pembimbing” yang memberikan pengarahan dan menuntun siswa dalam belajar.</w:t>
      </w:r>
      <w:r w:rsidR="00A8477B" w:rsidRPr="00EC07B2">
        <w:rPr>
          <w:rStyle w:val="FootnoteReference"/>
        </w:rPr>
        <w:footnoteReference w:id="1"/>
      </w:r>
    </w:p>
    <w:p w:rsidR="00EC4558" w:rsidRPr="00EC07B2" w:rsidRDefault="00EC4558" w:rsidP="00EC4558">
      <w:pPr>
        <w:spacing w:line="480" w:lineRule="auto"/>
        <w:ind w:firstLine="720"/>
        <w:jc w:val="both"/>
      </w:pPr>
      <w:r w:rsidRPr="00EC07B2">
        <w:lastRenderedPageBreak/>
        <w:t>Maka disinilah diperlukan keterampilan guru dalam mendesain setiap kegiatan proses belajar mengajar, sehingga pelaksanaan dapat berjalan secara efektif dan efisien dengan hasil yang memuaskan.</w:t>
      </w:r>
    </w:p>
    <w:p w:rsidR="00EC4558" w:rsidRPr="00EC07B2" w:rsidRDefault="00EC4558" w:rsidP="00EC4558">
      <w:pPr>
        <w:spacing w:line="480" w:lineRule="auto"/>
        <w:ind w:firstLine="720"/>
        <w:jc w:val="both"/>
      </w:pPr>
      <w:r w:rsidRPr="00EC07B2">
        <w:t xml:space="preserve">Guru yang profesional harus memiliki kemampuan dan keahlian khusus dalam bidang keguruan, sehingga </w:t>
      </w:r>
      <w:proofErr w:type="gramStart"/>
      <w:r w:rsidRPr="00EC07B2">
        <w:t>ia</w:t>
      </w:r>
      <w:proofErr w:type="gramEnd"/>
      <w:r w:rsidRPr="00EC07B2">
        <w:t xml:space="preserve"> mampu melaksanakan tugas dan fungsinya secara maksimal. </w:t>
      </w:r>
      <w:proofErr w:type="gramStart"/>
      <w:r w:rsidRPr="00EC07B2">
        <w:t>Olehnya itu menjadi seorang guru bukan hal yang mudah, karena guru yang profesional harus terdidik dan terlatih dengan baik serta memiliki pengalaman dalam bidang keguruan.</w:t>
      </w:r>
      <w:proofErr w:type="gramEnd"/>
    </w:p>
    <w:p w:rsidR="00EC4558" w:rsidRPr="00EC07B2" w:rsidRDefault="00EC4558" w:rsidP="00A8477B">
      <w:pPr>
        <w:spacing w:line="480" w:lineRule="auto"/>
        <w:ind w:firstLine="720"/>
        <w:jc w:val="both"/>
      </w:pPr>
      <w:r w:rsidRPr="00EC07B2">
        <w:t>Adapun kemampuan dasar yang harus dimiliki oleh seorang guru profesional yaitu: bersikap baik, peka terhadap pembaharuan dan perubahan, berfikir alternartif, adil, jujur memperoleh hasil kerja yang lebih baik, simpatik, menarik, kreatif dan berwibawa.</w:t>
      </w:r>
      <w:r w:rsidR="00A8477B" w:rsidRPr="00EC07B2">
        <w:rPr>
          <w:rStyle w:val="FootnoteReference"/>
        </w:rPr>
        <w:footnoteReference w:id="2"/>
      </w:r>
    </w:p>
    <w:p w:rsidR="00A8477B" w:rsidRPr="00EC07B2" w:rsidRDefault="00EC4558" w:rsidP="00A8477B">
      <w:pPr>
        <w:spacing w:line="480" w:lineRule="auto"/>
        <w:ind w:firstLine="720"/>
        <w:jc w:val="both"/>
      </w:pPr>
      <w:proofErr w:type="gramStart"/>
      <w:r w:rsidRPr="00EC07B2">
        <w:t>Dan guru juga harus peka dan tanggap terhadap perubahan zaman pembaharuan ilmu pengetahuan dan tekhnologi yang terus berkembang sejalan kebutuhan masyarakat dan perkembangan zaman.</w:t>
      </w:r>
      <w:proofErr w:type="gramEnd"/>
      <w:r w:rsidRPr="00EC07B2">
        <w:t xml:space="preserve"> Selain itu </w:t>
      </w:r>
      <w:proofErr w:type="gramStart"/>
      <w:r w:rsidRPr="00EC07B2">
        <w:t>ia</w:t>
      </w:r>
      <w:proofErr w:type="gramEnd"/>
      <w:r w:rsidRPr="00EC07B2">
        <w:t xml:space="preserve"> juga perlu tampil di setiap kesempatan baik sebagai pendidik, pengajar, pelatih, inovator, maupun dinamisator pembangunan masyarakat, yang bermoral pancasila.</w:t>
      </w:r>
    </w:p>
    <w:p w:rsidR="00603B15" w:rsidRPr="00EC07B2" w:rsidRDefault="00A8477B" w:rsidP="0090546B">
      <w:pPr>
        <w:autoSpaceDE w:val="0"/>
        <w:autoSpaceDN w:val="0"/>
        <w:adjustRightInd w:val="0"/>
        <w:spacing w:line="480" w:lineRule="auto"/>
        <w:jc w:val="both"/>
        <w:rPr>
          <w:rFonts w:eastAsiaTheme="minorHAnsi"/>
        </w:rPr>
      </w:pPr>
      <w:r w:rsidRPr="00EC07B2">
        <w:rPr>
          <w:rFonts w:eastAsiaTheme="minorHAnsi"/>
        </w:rPr>
        <w:tab/>
      </w:r>
      <w:r w:rsidR="00E57C4A" w:rsidRPr="00EC07B2">
        <w:rPr>
          <w:rFonts w:eastAsiaTheme="minorHAnsi"/>
        </w:rPr>
        <w:t>Menyadari</w:t>
      </w:r>
      <w:r w:rsidR="00340C24" w:rsidRPr="00EC07B2">
        <w:rPr>
          <w:rFonts w:eastAsiaTheme="minorHAnsi"/>
        </w:rPr>
        <w:t xml:space="preserve"> </w:t>
      </w:r>
      <w:proofErr w:type="gramStart"/>
      <w:r w:rsidR="00340C24" w:rsidRPr="00EC07B2">
        <w:rPr>
          <w:rFonts w:eastAsiaTheme="minorHAnsi"/>
        </w:rPr>
        <w:t>akan</w:t>
      </w:r>
      <w:proofErr w:type="gramEnd"/>
      <w:r w:rsidR="00340C24" w:rsidRPr="00EC07B2">
        <w:rPr>
          <w:rFonts w:eastAsiaTheme="minorHAnsi"/>
        </w:rPr>
        <w:t xml:space="preserve"> pentingnya profesionalitas</w:t>
      </w:r>
      <w:r w:rsidR="00E57C4A" w:rsidRPr="00EC07B2">
        <w:rPr>
          <w:rFonts w:eastAsiaTheme="minorHAnsi"/>
        </w:rPr>
        <w:t xml:space="preserve"> dalam pendidikan, maka</w:t>
      </w:r>
      <w:r w:rsidRPr="00EC07B2">
        <w:rPr>
          <w:rFonts w:eastAsiaTheme="minorHAnsi"/>
        </w:rPr>
        <w:t xml:space="preserve"> </w:t>
      </w:r>
      <w:r w:rsidR="00E57C4A" w:rsidRPr="00EC07B2">
        <w:rPr>
          <w:rFonts w:eastAsiaTheme="minorHAnsi"/>
        </w:rPr>
        <w:t>Ahmad Tafsir mendefinisikan bahwa profesionalisme adalah paham yang</w:t>
      </w:r>
      <w:r w:rsidRPr="00EC07B2">
        <w:rPr>
          <w:rFonts w:eastAsiaTheme="minorHAnsi"/>
        </w:rPr>
        <w:t xml:space="preserve"> </w:t>
      </w:r>
      <w:r w:rsidR="00E57C4A" w:rsidRPr="00EC07B2">
        <w:rPr>
          <w:rFonts w:eastAsiaTheme="minorHAnsi"/>
        </w:rPr>
        <w:t xml:space="preserve">mengajarkan </w:t>
      </w:r>
      <w:r w:rsidR="00E57C4A" w:rsidRPr="00EC07B2">
        <w:rPr>
          <w:rFonts w:eastAsiaTheme="minorHAnsi"/>
        </w:rPr>
        <w:lastRenderedPageBreak/>
        <w:t>bahwa setiap pekerjaan harus dilakukan oleh orang yang</w:t>
      </w:r>
      <w:r w:rsidRPr="00EC07B2">
        <w:rPr>
          <w:rFonts w:eastAsiaTheme="minorHAnsi"/>
        </w:rPr>
        <w:t xml:space="preserve"> professional.</w:t>
      </w:r>
      <w:r w:rsidRPr="00EC07B2">
        <w:rPr>
          <w:rStyle w:val="FootnoteReference"/>
          <w:rFonts w:eastAsiaTheme="minorHAnsi"/>
        </w:rPr>
        <w:footnoteReference w:id="3"/>
      </w:r>
      <w:r w:rsidRPr="00EC07B2">
        <w:rPr>
          <w:rFonts w:eastAsiaTheme="minorHAnsi"/>
        </w:rPr>
        <w:t xml:space="preserve"> Akan tetapi melihat realita y</w:t>
      </w:r>
      <w:r w:rsidR="009762ED">
        <w:rPr>
          <w:rFonts w:eastAsiaTheme="minorHAnsi"/>
        </w:rPr>
        <w:t>ang ada, keberadaan guru profes</w:t>
      </w:r>
      <w:r w:rsidRPr="00EC07B2">
        <w:rPr>
          <w:rFonts w:eastAsiaTheme="minorHAnsi"/>
        </w:rPr>
        <w:t xml:space="preserve">ional sangat jauh dari </w:t>
      </w:r>
      <w:proofErr w:type="gramStart"/>
      <w:r w:rsidRPr="00EC07B2">
        <w:rPr>
          <w:rFonts w:eastAsiaTheme="minorHAnsi"/>
        </w:rPr>
        <w:t>apa</w:t>
      </w:r>
      <w:proofErr w:type="gramEnd"/>
      <w:r w:rsidRPr="00EC07B2">
        <w:rPr>
          <w:rFonts w:eastAsiaTheme="minorHAnsi"/>
        </w:rPr>
        <w:t xml:space="preserve"> yang dicita-citakan. </w:t>
      </w:r>
      <w:proofErr w:type="gramStart"/>
      <w:r w:rsidRPr="00EC07B2">
        <w:rPr>
          <w:rFonts w:eastAsiaTheme="minorHAnsi"/>
        </w:rPr>
        <w:t>Menjamurnya sekolah-sekolah yang rendah mutunya memberikan suatu isyarat bahwa guru profesional hanyalah sebuah wacana yang belum terealisasi secara merata dalam seluruh pendidikan yang ada di Indonesia.</w:t>
      </w:r>
      <w:proofErr w:type="gramEnd"/>
      <w:r w:rsidRPr="00EC07B2">
        <w:rPr>
          <w:rFonts w:eastAsiaTheme="minorHAnsi"/>
        </w:rPr>
        <w:t xml:space="preserve"> Hal itu menimbulkan suatu keprihatinan yang tidak hanya datang dari kalangan akademisi, </w:t>
      </w:r>
      <w:proofErr w:type="gramStart"/>
      <w:r w:rsidRPr="00EC07B2">
        <w:rPr>
          <w:rFonts w:eastAsiaTheme="minorHAnsi"/>
        </w:rPr>
        <w:t>akan</w:t>
      </w:r>
      <w:proofErr w:type="gramEnd"/>
      <w:r w:rsidRPr="00EC07B2">
        <w:rPr>
          <w:rFonts w:eastAsiaTheme="minorHAnsi"/>
        </w:rPr>
        <w:t xml:space="preserve"> tetapi orang awam sekalipun ikut mengomentari ketidakberesan pendidikan dan tenaga pengajar yang ada. </w:t>
      </w:r>
      <w:proofErr w:type="gramStart"/>
      <w:r w:rsidRPr="00EC07B2">
        <w:rPr>
          <w:rFonts w:eastAsiaTheme="minorHAnsi"/>
        </w:rPr>
        <w:t>Kenyataan tersebut menggugah kalangan akademisi, sehingga mereka membuat perumusan untuk meningkatkan kualifikasi guru melalui pemberdayaan</w:t>
      </w:r>
      <w:r w:rsidR="00340C24" w:rsidRPr="00EC07B2">
        <w:rPr>
          <w:rFonts w:eastAsiaTheme="minorHAnsi"/>
        </w:rPr>
        <w:t xml:space="preserve"> dan peningkatan profesionalitas</w:t>
      </w:r>
      <w:r w:rsidRPr="00EC07B2">
        <w:rPr>
          <w:rFonts w:eastAsiaTheme="minorHAnsi"/>
        </w:rPr>
        <w:t xml:space="preserve"> guru dari pelatihan sampai dengan intruksi agar guru memiliki kualifikasi pendidikan minimal Strata 1 (S1).</w:t>
      </w:r>
      <w:proofErr w:type="gramEnd"/>
    </w:p>
    <w:p w:rsidR="00603B15" w:rsidRPr="00EC07B2" w:rsidRDefault="00603B15" w:rsidP="00981052">
      <w:pPr>
        <w:autoSpaceDE w:val="0"/>
        <w:autoSpaceDN w:val="0"/>
        <w:adjustRightInd w:val="0"/>
        <w:spacing w:line="480" w:lineRule="auto"/>
        <w:jc w:val="both"/>
        <w:rPr>
          <w:rFonts w:eastAsiaTheme="minorHAnsi"/>
        </w:rPr>
      </w:pPr>
      <w:r w:rsidRPr="00EC07B2">
        <w:rPr>
          <w:rFonts w:eastAsiaTheme="minorHAnsi"/>
        </w:rPr>
        <w:tab/>
      </w:r>
      <w:r w:rsidR="00981052">
        <w:rPr>
          <w:rFonts w:eastAsiaTheme="minorHAnsi"/>
        </w:rPr>
        <w:t xml:space="preserve">Berdasarkan data tentang keadaan guru pada SMP Satu Atap Negeri 2 Soropia jika dilihat dari tingkat pendidikannya, dari 11 tenaga pengajar (guru), 5 orang yang berkualifikasi S1, 1 orang yang berkualifikasi D II, 2 orang yang berkualifikasi D I, dan 3 orang yang masih berijazah SMA/sederajat. </w:t>
      </w:r>
      <w:proofErr w:type="gramStart"/>
      <w:r w:rsidR="00981052">
        <w:rPr>
          <w:rFonts w:eastAsiaTheme="minorHAnsi"/>
        </w:rPr>
        <w:t xml:space="preserve">Begitu pula jika </w:t>
      </w:r>
      <w:r w:rsidR="00976B9B">
        <w:rPr>
          <w:rFonts w:eastAsiaTheme="minorHAnsi"/>
        </w:rPr>
        <w:t>dilihat dari kualitas latar belakang pendidikan dengan mata pelajaran yang diajarkan belum sepenuhnya sesuai dan memenuhi syarat.</w:t>
      </w:r>
      <w:proofErr w:type="gramEnd"/>
      <w:r w:rsidR="00976B9B">
        <w:rPr>
          <w:rFonts w:eastAsiaTheme="minorHAnsi"/>
        </w:rPr>
        <w:t xml:space="preserve"> Gambaran ini menunjukkan bahwa kualifikasi Guru </w:t>
      </w:r>
      <w:proofErr w:type="gramStart"/>
      <w:r w:rsidR="00976B9B">
        <w:rPr>
          <w:rFonts w:eastAsiaTheme="minorHAnsi"/>
        </w:rPr>
        <w:t>pada</w:t>
      </w:r>
      <w:proofErr w:type="gramEnd"/>
      <w:r w:rsidR="00976B9B">
        <w:rPr>
          <w:rFonts w:eastAsiaTheme="minorHAnsi"/>
        </w:rPr>
        <w:t xml:space="preserve"> SMP Satu Atap Negeri 2 Soropia belum ssepenuhya memenuhi syarat dan kondisi seperti itu sangat mempengaruhi prestasi belajar siswa.</w:t>
      </w:r>
    </w:p>
    <w:p w:rsidR="00603B15" w:rsidRPr="00EC07B2" w:rsidRDefault="00603B15" w:rsidP="00976B9B">
      <w:pPr>
        <w:autoSpaceDE w:val="0"/>
        <w:autoSpaceDN w:val="0"/>
        <w:adjustRightInd w:val="0"/>
        <w:spacing w:line="480" w:lineRule="auto"/>
        <w:jc w:val="both"/>
        <w:rPr>
          <w:rFonts w:eastAsiaTheme="minorHAnsi"/>
        </w:rPr>
      </w:pPr>
      <w:r w:rsidRPr="00EC07B2">
        <w:rPr>
          <w:rFonts w:eastAsiaTheme="minorHAnsi"/>
        </w:rPr>
        <w:lastRenderedPageBreak/>
        <w:tab/>
      </w:r>
      <w:proofErr w:type="gramStart"/>
      <w:r w:rsidR="00976B9B">
        <w:rPr>
          <w:rFonts w:eastAsiaTheme="minorHAnsi"/>
        </w:rPr>
        <w:t xml:space="preserve">Salah satu faktor keberhasilan suatu pendidikan </w:t>
      </w:r>
      <w:r w:rsidR="00371684">
        <w:rPr>
          <w:rFonts w:eastAsiaTheme="minorHAnsi"/>
        </w:rPr>
        <w:t>dapat dilihat dari prestasi belajar siswa.</w:t>
      </w:r>
      <w:proofErr w:type="gramEnd"/>
      <w:r w:rsidR="00371684">
        <w:rPr>
          <w:rFonts w:eastAsiaTheme="minorHAnsi"/>
        </w:rPr>
        <w:t xml:space="preserve"> Prestasi belajar merupakan pengukuran dan penilaian hasil belajar yang telah dilakukan oleh siswa setelah siswa melakukan kegiatan proses pembelajaran yang kemudian dibuktikan dengan suatu tes dan hasil pembelajaran tersebut dinyatakan dalam bentuk simbol baik dalam bentuk angka, huruf atau kalimat yang menceritakan hasil yang sudah dicapai.</w:t>
      </w:r>
    </w:p>
    <w:p w:rsidR="006D0AF1" w:rsidRDefault="00603B15" w:rsidP="006D0AF1">
      <w:pPr>
        <w:autoSpaceDE w:val="0"/>
        <w:autoSpaceDN w:val="0"/>
        <w:adjustRightInd w:val="0"/>
        <w:spacing w:line="480" w:lineRule="auto"/>
        <w:jc w:val="both"/>
        <w:rPr>
          <w:rFonts w:eastAsiaTheme="minorHAnsi"/>
        </w:rPr>
      </w:pPr>
      <w:r w:rsidRPr="00EC07B2">
        <w:rPr>
          <w:rFonts w:eastAsiaTheme="minorHAnsi"/>
        </w:rPr>
        <w:tab/>
      </w:r>
      <w:r w:rsidR="00371684">
        <w:rPr>
          <w:rFonts w:eastAsiaTheme="minorHAnsi"/>
        </w:rPr>
        <w:t xml:space="preserve">SMP Satu Atap Negeri 2 Soropia adalah sekolah menengah </w:t>
      </w:r>
      <w:proofErr w:type="gramStart"/>
      <w:r w:rsidR="00371684">
        <w:rPr>
          <w:rFonts w:eastAsiaTheme="minorHAnsi"/>
        </w:rPr>
        <w:t>pertama  yang</w:t>
      </w:r>
      <w:proofErr w:type="gramEnd"/>
      <w:r w:rsidR="00371684">
        <w:rPr>
          <w:rFonts w:eastAsiaTheme="minorHAnsi"/>
        </w:rPr>
        <w:t xml:space="preserve"> siap bersaing dengan sekolah-sekolah menengah pertama lainnya dan berusaha mencetak lulusan yang berkualitas</w:t>
      </w:r>
      <w:r w:rsidR="00D57715">
        <w:rPr>
          <w:rFonts w:eastAsiaTheme="minorHAnsi"/>
        </w:rPr>
        <w:t xml:space="preserve">. </w:t>
      </w:r>
      <w:proofErr w:type="gramStart"/>
      <w:r w:rsidR="00D57715">
        <w:rPr>
          <w:rFonts w:eastAsiaTheme="minorHAnsi"/>
        </w:rPr>
        <w:t>Dalam menghadapi tantangan</w:t>
      </w:r>
      <w:r w:rsidR="000A115F">
        <w:rPr>
          <w:rFonts w:eastAsiaTheme="minorHAnsi"/>
        </w:rPr>
        <w:t xml:space="preserve"> tersebut</w:t>
      </w:r>
      <w:r w:rsidR="00D57715">
        <w:rPr>
          <w:rFonts w:eastAsiaTheme="minorHAnsi"/>
        </w:rPr>
        <w:t>, SMP Satu Atap Negeri 2 Soropia berusah</w:t>
      </w:r>
      <w:r w:rsidR="000A115F">
        <w:rPr>
          <w:rFonts w:eastAsiaTheme="minorHAnsi"/>
        </w:rPr>
        <w:t>a</w:t>
      </w:r>
      <w:r w:rsidR="00D57715">
        <w:rPr>
          <w:rFonts w:eastAsiaTheme="minorHAnsi"/>
        </w:rPr>
        <w:t xml:space="preserve"> meningkatkan kualitas lulusannya melalui peningkatan prestasi belajar siswa.</w:t>
      </w:r>
      <w:proofErr w:type="gramEnd"/>
      <w:r w:rsidR="006D0AF1">
        <w:rPr>
          <w:rFonts w:eastAsiaTheme="minorHAnsi"/>
        </w:rPr>
        <w:t xml:space="preserve"> </w:t>
      </w:r>
      <w:proofErr w:type="gramStart"/>
      <w:r w:rsidR="00D57715">
        <w:rPr>
          <w:rFonts w:eastAsiaTheme="minorHAnsi"/>
        </w:rPr>
        <w:t xml:space="preserve">Berdasarkan data </w:t>
      </w:r>
      <w:r w:rsidR="006D0AF1">
        <w:rPr>
          <w:rFonts w:eastAsiaTheme="minorHAnsi"/>
        </w:rPr>
        <w:t>sekolah, diketahui bahwa rata-rata siswa SMP Satu Atap Negeri 2 Soropia tahun ajaran 2012/2013 mendapatkan hasil belajar yang kurang memuaskan.</w:t>
      </w:r>
      <w:proofErr w:type="gramEnd"/>
    </w:p>
    <w:p w:rsidR="00D57715" w:rsidRPr="00EC07B2" w:rsidRDefault="006D0AF1" w:rsidP="003822FF">
      <w:pPr>
        <w:autoSpaceDE w:val="0"/>
        <w:autoSpaceDN w:val="0"/>
        <w:adjustRightInd w:val="0"/>
        <w:spacing w:line="480" w:lineRule="auto"/>
        <w:jc w:val="both"/>
        <w:rPr>
          <w:rFonts w:eastAsiaTheme="minorHAnsi"/>
        </w:rPr>
      </w:pPr>
      <w:r>
        <w:rPr>
          <w:rFonts w:eastAsiaTheme="minorHAnsi"/>
        </w:rPr>
        <w:tab/>
      </w:r>
      <w:proofErr w:type="gramStart"/>
      <w:r>
        <w:rPr>
          <w:rFonts w:eastAsiaTheme="minorHAnsi"/>
        </w:rPr>
        <w:t>Berdasarkan hasil pengamatan tersebut, terdapat beberapa faktor yang menyebabkan kurang optimalnya prestasi belajar siswa pada SMP Satu Atap Negeri 2 Soropia tahun ajaran 2012/2013.</w:t>
      </w:r>
      <w:proofErr w:type="gramEnd"/>
      <w:r>
        <w:rPr>
          <w:rFonts w:eastAsiaTheme="minorHAnsi"/>
        </w:rPr>
        <w:t xml:space="preserve"> </w:t>
      </w:r>
      <w:r w:rsidR="005047F7">
        <w:rPr>
          <w:rFonts w:eastAsiaTheme="minorHAnsi"/>
        </w:rPr>
        <w:t>Kurang optimalnya prestasi belajar tersebut diperkirakan adanya beberapa faktor, salah satu dari faktor tersebut yaitu tidak profesionalnya seorang guru dalam melakukan proses pembelajaran</w:t>
      </w:r>
      <w:r w:rsidR="00EF2FBB">
        <w:rPr>
          <w:rFonts w:eastAsiaTheme="minorHAnsi"/>
        </w:rPr>
        <w:t xml:space="preserve"> sehingga beberapa siswa kurang aktif dalam kegiatan proses belajar mengajar. Jika siswa memiliki pandangan negative kepada metode mengajar guru atau penjelasan guru maka siswa kurang memperhatikan materi yang diajarkan oleh guru dan sulit untuk </w:t>
      </w:r>
      <w:r w:rsidR="00EF2FBB">
        <w:rPr>
          <w:rFonts w:eastAsiaTheme="minorHAnsi"/>
        </w:rPr>
        <w:lastRenderedPageBreak/>
        <w:t xml:space="preserve">memahami </w:t>
      </w:r>
      <w:proofErr w:type="gramStart"/>
      <w:r w:rsidR="00EF2FBB">
        <w:rPr>
          <w:rFonts w:eastAsiaTheme="minorHAnsi"/>
        </w:rPr>
        <w:t>apa</w:t>
      </w:r>
      <w:proofErr w:type="gramEnd"/>
      <w:r w:rsidR="00EF2FBB">
        <w:rPr>
          <w:rFonts w:eastAsiaTheme="minorHAnsi"/>
        </w:rPr>
        <w:t xml:space="preserve"> yang akan diajarkan oleh guru sehingga akan mempengaruhi prestasi belajar siswa yang rendah.</w:t>
      </w:r>
    </w:p>
    <w:p w:rsidR="00603B15" w:rsidRDefault="00603B15" w:rsidP="00412009">
      <w:pPr>
        <w:autoSpaceDE w:val="0"/>
        <w:autoSpaceDN w:val="0"/>
        <w:adjustRightInd w:val="0"/>
        <w:spacing w:line="480" w:lineRule="auto"/>
        <w:jc w:val="both"/>
        <w:rPr>
          <w:rFonts w:eastAsiaTheme="minorHAnsi"/>
        </w:rPr>
      </w:pPr>
      <w:r w:rsidRPr="00EC07B2">
        <w:rPr>
          <w:rFonts w:eastAsiaTheme="minorHAnsi"/>
        </w:rPr>
        <w:tab/>
      </w:r>
      <w:proofErr w:type="gramStart"/>
      <w:r w:rsidR="00412009">
        <w:rPr>
          <w:rFonts w:eastAsiaTheme="minorHAnsi"/>
        </w:rPr>
        <w:t>Berdasarkan uraian tersebut di atas, perlu dilakukan penelitian yang mengkaji pengaruh profesionalitas guru terhadap prestasi belajar siswa di SMP Satu Atap Negeri 2 Soropia.</w:t>
      </w:r>
      <w:proofErr w:type="gramEnd"/>
      <w:r w:rsidR="00412009">
        <w:rPr>
          <w:rFonts w:eastAsiaTheme="minorHAnsi"/>
        </w:rPr>
        <w:t xml:space="preserve"> </w:t>
      </w:r>
      <w:proofErr w:type="gramStart"/>
      <w:r w:rsidR="00412009">
        <w:rPr>
          <w:rFonts w:eastAsiaTheme="minorHAnsi"/>
        </w:rPr>
        <w:t>Hal ini dilakukan untuk memberi masukan dan solusi peningkatan prestasi belajar siswa di SMP Satu Atap Negeri 2 Soropia Kabupaten Konawe.</w:t>
      </w:r>
      <w:proofErr w:type="gramEnd"/>
    </w:p>
    <w:p w:rsidR="00412009" w:rsidRPr="00EC07B2" w:rsidRDefault="00412009" w:rsidP="00412009">
      <w:pPr>
        <w:autoSpaceDE w:val="0"/>
        <w:autoSpaceDN w:val="0"/>
        <w:adjustRightInd w:val="0"/>
        <w:spacing w:line="480" w:lineRule="auto"/>
        <w:jc w:val="both"/>
        <w:rPr>
          <w:rFonts w:ascii="TimesNewRoman" w:eastAsiaTheme="minorHAnsi" w:hAnsi="TimesNewRoman" w:cs="TimesNewRoman"/>
        </w:rPr>
      </w:pPr>
    </w:p>
    <w:p w:rsidR="002C348B" w:rsidRPr="00EC07B2" w:rsidRDefault="002C348B" w:rsidP="00412009">
      <w:pPr>
        <w:autoSpaceDE w:val="0"/>
        <w:autoSpaceDN w:val="0"/>
        <w:adjustRightInd w:val="0"/>
        <w:spacing w:line="480" w:lineRule="auto"/>
        <w:jc w:val="both"/>
        <w:rPr>
          <w:rFonts w:asciiTheme="majorBidi" w:hAnsiTheme="majorBidi" w:cstheme="majorBidi"/>
          <w:b/>
          <w:bCs/>
        </w:rPr>
      </w:pPr>
      <w:r w:rsidRPr="00EC07B2">
        <w:rPr>
          <w:rFonts w:asciiTheme="majorBidi" w:hAnsiTheme="majorBidi" w:cstheme="majorBidi"/>
          <w:b/>
          <w:bCs/>
        </w:rPr>
        <w:t>Batasan dan Rumusan Masalah</w:t>
      </w:r>
    </w:p>
    <w:p w:rsidR="002C348B" w:rsidRPr="00EC07B2" w:rsidRDefault="002C348B" w:rsidP="00A03A04">
      <w:pPr>
        <w:numPr>
          <w:ilvl w:val="1"/>
          <w:numId w:val="1"/>
        </w:numPr>
        <w:tabs>
          <w:tab w:val="clear" w:pos="720"/>
        </w:tabs>
        <w:spacing w:line="480" w:lineRule="auto"/>
        <w:jc w:val="both"/>
        <w:rPr>
          <w:b/>
        </w:rPr>
      </w:pPr>
      <w:r w:rsidRPr="00EC07B2">
        <w:rPr>
          <w:b/>
        </w:rPr>
        <w:t>Batasan Masalah</w:t>
      </w:r>
    </w:p>
    <w:p w:rsidR="002C348B" w:rsidRPr="00EC07B2" w:rsidRDefault="002C348B" w:rsidP="00A03A04">
      <w:pPr>
        <w:spacing w:line="480" w:lineRule="auto"/>
        <w:ind w:left="720" w:firstLine="360"/>
        <w:jc w:val="both"/>
        <w:rPr>
          <w:bCs/>
        </w:rPr>
      </w:pPr>
      <w:r w:rsidRPr="00EC07B2">
        <w:rPr>
          <w:bCs/>
        </w:rPr>
        <w:tab/>
        <w:t>Berdasarkan uraian latar belakang diatas, maka penulis membatasi ruang lingkup dalam batasan masalah sebagai berikut:</w:t>
      </w:r>
    </w:p>
    <w:p w:rsidR="002C348B" w:rsidRPr="00EC07B2" w:rsidRDefault="002C348B" w:rsidP="00A03A04">
      <w:pPr>
        <w:numPr>
          <w:ilvl w:val="2"/>
          <w:numId w:val="1"/>
        </w:numPr>
        <w:tabs>
          <w:tab w:val="clear" w:pos="2340"/>
        </w:tabs>
        <w:spacing w:line="480" w:lineRule="auto"/>
        <w:ind w:left="720"/>
        <w:jc w:val="both"/>
        <w:rPr>
          <w:bCs/>
        </w:rPr>
      </w:pPr>
      <w:r w:rsidRPr="00EC07B2">
        <w:rPr>
          <w:bCs/>
        </w:rPr>
        <w:t xml:space="preserve">Profesionalitas guru dalam proses belajar </w:t>
      </w:r>
      <w:bookmarkStart w:id="0" w:name="_GoBack"/>
      <w:bookmarkEnd w:id="0"/>
      <w:r w:rsidRPr="00EC07B2">
        <w:rPr>
          <w:bCs/>
        </w:rPr>
        <w:t>mengajar di SMP Satu Atap 2 Soropia</w:t>
      </w:r>
    </w:p>
    <w:p w:rsidR="002C348B" w:rsidRPr="00EC07B2" w:rsidRDefault="002C348B" w:rsidP="00A03A04">
      <w:pPr>
        <w:numPr>
          <w:ilvl w:val="2"/>
          <w:numId w:val="1"/>
        </w:numPr>
        <w:tabs>
          <w:tab w:val="clear" w:pos="2340"/>
        </w:tabs>
        <w:spacing w:line="480" w:lineRule="auto"/>
        <w:ind w:left="720"/>
        <w:jc w:val="both"/>
        <w:rPr>
          <w:bCs/>
        </w:rPr>
      </w:pPr>
      <w:r w:rsidRPr="00EC07B2">
        <w:rPr>
          <w:bCs/>
        </w:rPr>
        <w:t>Prestasi belajar siswa di SMP Satu Atap 2 Soropia</w:t>
      </w:r>
    </w:p>
    <w:p w:rsidR="002C348B" w:rsidRDefault="002C348B" w:rsidP="0090546B">
      <w:pPr>
        <w:numPr>
          <w:ilvl w:val="2"/>
          <w:numId w:val="1"/>
        </w:numPr>
        <w:tabs>
          <w:tab w:val="clear" w:pos="2340"/>
        </w:tabs>
        <w:spacing w:line="480" w:lineRule="auto"/>
        <w:ind w:left="720"/>
        <w:jc w:val="both"/>
        <w:rPr>
          <w:bCs/>
        </w:rPr>
      </w:pPr>
      <w:r w:rsidRPr="00EC07B2">
        <w:rPr>
          <w:bCs/>
        </w:rPr>
        <w:t>Pengaruh profesionalitas guru dalam proses belajar mengajar terhadap prestasi belajar siswa di SMP Satu Atap 2 Soropia</w:t>
      </w:r>
    </w:p>
    <w:p w:rsidR="0090546B" w:rsidRPr="0090546B" w:rsidRDefault="0090546B" w:rsidP="0090546B">
      <w:pPr>
        <w:spacing w:line="480" w:lineRule="auto"/>
        <w:ind w:left="720"/>
        <w:jc w:val="both"/>
        <w:rPr>
          <w:bCs/>
        </w:rPr>
      </w:pPr>
    </w:p>
    <w:p w:rsidR="002C348B" w:rsidRPr="00EC07B2" w:rsidRDefault="002C348B" w:rsidP="002C348B">
      <w:pPr>
        <w:numPr>
          <w:ilvl w:val="1"/>
          <w:numId w:val="1"/>
        </w:numPr>
        <w:tabs>
          <w:tab w:val="clear" w:pos="720"/>
        </w:tabs>
        <w:spacing w:line="480" w:lineRule="auto"/>
        <w:ind w:left="360"/>
        <w:jc w:val="both"/>
        <w:rPr>
          <w:b/>
        </w:rPr>
      </w:pPr>
      <w:r w:rsidRPr="00EC07B2">
        <w:rPr>
          <w:b/>
        </w:rPr>
        <w:t>Rumusan Masalah</w:t>
      </w:r>
    </w:p>
    <w:p w:rsidR="002C348B" w:rsidRPr="00EC07B2" w:rsidRDefault="002C348B" w:rsidP="002C348B">
      <w:pPr>
        <w:spacing w:line="480" w:lineRule="auto"/>
        <w:ind w:firstLine="720"/>
        <w:jc w:val="both"/>
        <w:rPr>
          <w:rFonts w:asciiTheme="majorBidi" w:hAnsiTheme="majorBidi" w:cstheme="majorBidi"/>
        </w:rPr>
      </w:pPr>
      <w:r w:rsidRPr="00EC07B2">
        <w:rPr>
          <w:rFonts w:asciiTheme="majorBidi" w:hAnsiTheme="majorBidi" w:cstheme="majorBidi"/>
        </w:rPr>
        <w:t>Berdasarkan dari uraian yang telah dikemukakan di atas maka penulis dapat merumuskan beberapa permasalahan yaitu:</w:t>
      </w:r>
    </w:p>
    <w:p w:rsidR="002C348B" w:rsidRPr="00EC07B2" w:rsidRDefault="003822FF" w:rsidP="00714999">
      <w:pPr>
        <w:numPr>
          <w:ilvl w:val="0"/>
          <w:numId w:val="2"/>
        </w:numPr>
        <w:spacing w:line="480" w:lineRule="auto"/>
        <w:jc w:val="both"/>
        <w:rPr>
          <w:rFonts w:asciiTheme="majorBidi" w:hAnsiTheme="majorBidi" w:cstheme="majorBidi"/>
        </w:rPr>
      </w:pPr>
      <w:r>
        <w:rPr>
          <w:rFonts w:asciiTheme="majorBidi" w:hAnsiTheme="majorBidi" w:cstheme="majorBidi"/>
        </w:rPr>
        <w:t>Bagaimana</w:t>
      </w:r>
      <w:r w:rsidR="002C348B" w:rsidRPr="00EC07B2">
        <w:rPr>
          <w:rFonts w:asciiTheme="majorBidi" w:hAnsiTheme="majorBidi" w:cstheme="majorBidi"/>
        </w:rPr>
        <w:t xml:space="preserve"> profesionalitas guru di </w:t>
      </w:r>
      <w:r w:rsidR="002C348B" w:rsidRPr="00EC07B2">
        <w:rPr>
          <w:bCs/>
        </w:rPr>
        <w:t>SMP Satu Atap 2 Soropia</w:t>
      </w:r>
      <w:r w:rsidR="002C348B" w:rsidRPr="00EC07B2">
        <w:rPr>
          <w:rFonts w:asciiTheme="majorBidi" w:hAnsiTheme="majorBidi" w:cstheme="majorBidi"/>
        </w:rPr>
        <w:t xml:space="preserve"> dalam proses belajar mengajar? </w:t>
      </w:r>
    </w:p>
    <w:p w:rsidR="002C348B" w:rsidRPr="00EC07B2" w:rsidRDefault="003822FF" w:rsidP="002C348B">
      <w:pPr>
        <w:numPr>
          <w:ilvl w:val="0"/>
          <w:numId w:val="2"/>
        </w:numPr>
        <w:spacing w:line="480" w:lineRule="auto"/>
        <w:jc w:val="both"/>
        <w:rPr>
          <w:rFonts w:asciiTheme="majorBidi" w:hAnsiTheme="majorBidi" w:cstheme="majorBidi"/>
        </w:rPr>
      </w:pPr>
      <w:r>
        <w:rPr>
          <w:rFonts w:asciiTheme="majorBidi" w:hAnsiTheme="majorBidi" w:cstheme="majorBidi"/>
        </w:rPr>
        <w:lastRenderedPageBreak/>
        <w:t>Bagaimana</w:t>
      </w:r>
      <w:r w:rsidR="002C348B" w:rsidRPr="00EC07B2">
        <w:rPr>
          <w:rFonts w:asciiTheme="majorBidi" w:hAnsiTheme="majorBidi" w:cstheme="majorBidi"/>
        </w:rPr>
        <w:t xml:space="preserve"> prestasi belajar siswa di </w:t>
      </w:r>
      <w:r w:rsidR="002C348B" w:rsidRPr="00EC07B2">
        <w:rPr>
          <w:bCs/>
        </w:rPr>
        <w:t xml:space="preserve">SMP Satu Atap 2 </w:t>
      </w:r>
      <w:proofErr w:type="gramStart"/>
      <w:r w:rsidR="002C348B" w:rsidRPr="00EC07B2">
        <w:rPr>
          <w:bCs/>
        </w:rPr>
        <w:t>Soropia</w:t>
      </w:r>
      <w:r w:rsidR="002C348B" w:rsidRPr="00EC07B2">
        <w:rPr>
          <w:rFonts w:asciiTheme="majorBidi" w:hAnsiTheme="majorBidi" w:cstheme="majorBidi"/>
        </w:rPr>
        <w:t xml:space="preserve"> ?</w:t>
      </w:r>
      <w:proofErr w:type="gramEnd"/>
    </w:p>
    <w:p w:rsidR="00595D36" w:rsidRDefault="00CF7CF4" w:rsidP="00714999">
      <w:pPr>
        <w:numPr>
          <w:ilvl w:val="0"/>
          <w:numId w:val="2"/>
        </w:numPr>
        <w:spacing w:line="480" w:lineRule="auto"/>
        <w:jc w:val="both"/>
        <w:rPr>
          <w:rFonts w:asciiTheme="majorBidi" w:hAnsiTheme="majorBidi" w:cstheme="majorBidi"/>
        </w:rPr>
      </w:pPr>
      <w:r>
        <w:rPr>
          <w:rFonts w:asciiTheme="majorBidi" w:hAnsiTheme="majorBidi" w:cstheme="majorBidi"/>
        </w:rPr>
        <w:t>Apakah terdapat</w:t>
      </w:r>
      <w:r w:rsidR="00595D36" w:rsidRPr="00EC07B2">
        <w:rPr>
          <w:rFonts w:asciiTheme="majorBidi" w:hAnsiTheme="majorBidi" w:cstheme="majorBidi"/>
        </w:rPr>
        <w:t xml:space="preserve"> pengaruh </w:t>
      </w:r>
      <w:r w:rsidR="00714999">
        <w:rPr>
          <w:rFonts w:asciiTheme="majorBidi" w:hAnsiTheme="majorBidi" w:cstheme="majorBidi"/>
        </w:rPr>
        <w:t>profesionalitas</w:t>
      </w:r>
      <w:r w:rsidR="002C348B" w:rsidRPr="00EC07B2">
        <w:rPr>
          <w:rFonts w:asciiTheme="majorBidi" w:hAnsiTheme="majorBidi" w:cstheme="majorBidi"/>
        </w:rPr>
        <w:t xml:space="preserve"> </w:t>
      </w:r>
      <w:proofErr w:type="gramStart"/>
      <w:r w:rsidR="002C348B" w:rsidRPr="00EC07B2">
        <w:rPr>
          <w:rFonts w:asciiTheme="majorBidi" w:hAnsiTheme="majorBidi" w:cstheme="majorBidi"/>
        </w:rPr>
        <w:t>guru  terhadap</w:t>
      </w:r>
      <w:proofErr w:type="gramEnd"/>
      <w:r w:rsidR="002C348B" w:rsidRPr="00EC07B2">
        <w:rPr>
          <w:rFonts w:asciiTheme="majorBidi" w:hAnsiTheme="majorBidi" w:cstheme="majorBidi"/>
        </w:rPr>
        <w:t xml:space="preserve"> prestasi belajar siswa di </w:t>
      </w:r>
      <w:r w:rsidR="002C348B" w:rsidRPr="00EC07B2">
        <w:rPr>
          <w:bCs/>
        </w:rPr>
        <w:t xml:space="preserve">SMP Satu Atap 2 Soropia </w:t>
      </w:r>
      <w:r w:rsidR="002C348B" w:rsidRPr="00EC07B2">
        <w:rPr>
          <w:rFonts w:asciiTheme="majorBidi" w:hAnsiTheme="majorBidi" w:cstheme="majorBidi"/>
        </w:rPr>
        <w:t>?</w:t>
      </w:r>
    </w:p>
    <w:p w:rsidR="00CF7CF4" w:rsidRPr="00EC07B2" w:rsidRDefault="00CF7CF4" w:rsidP="00CF7CF4">
      <w:pPr>
        <w:spacing w:line="480" w:lineRule="auto"/>
        <w:ind w:left="720"/>
        <w:jc w:val="both"/>
        <w:rPr>
          <w:rFonts w:asciiTheme="majorBidi" w:hAnsiTheme="majorBidi" w:cstheme="majorBidi"/>
        </w:rPr>
      </w:pPr>
    </w:p>
    <w:p w:rsidR="00EC4558" w:rsidRPr="00EC07B2" w:rsidRDefault="00EC4558" w:rsidP="00EC4558">
      <w:pPr>
        <w:numPr>
          <w:ilvl w:val="0"/>
          <w:numId w:val="1"/>
        </w:numPr>
        <w:tabs>
          <w:tab w:val="clear" w:pos="720"/>
          <w:tab w:val="num" w:pos="360"/>
        </w:tabs>
        <w:spacing w:line="480" w:lineRule="auto"/>
        <w:ind w:left="360"/>
        <w:jc w:val="both"/>
        <w:rPr>
          <w:b/>
        </w:rPr>
      </w:pPr>
      <w:r w:rsidRPr="00EC07B2">
        <w:rPr>
          <w:b/>
        </w:rPr>
        <w:t>Hipotesis</w:t>
      </w:r>
    </w:p>
    <w:p w:rsidR="00EC4558" w:rsidRPr="00EC07B2" w:rsidRDefault="00FA39E7" w:rsidP="004A10C6">
      <w:pPr>
        <w:spacing w:line="480" w:lineRule="auto"/>
        <w:ind w:firstLine="720"/>
        <w:jc w:val="both"/>
      </w:pPr>
      <w:r w:rsidRPr="00EC07B2">
        <w:t xml:space="preserve">Untuk melakuakan pengujian dua variabel tersebut, maka penulis mengajukan hipotesa </w:t>
      </w:r>
      <w:r w:rsidR="006D611E">
        <w:t xml:space="preserve">dalam bentuk statistik </w:t>
      </w:r>
      <w:r w:rsidRPr="00EC07B2">
        <w:t>sebagai berikut:</w:t>
      </w:r>
    </w:p>
    <w:p w:rsidR="00FA39E7" w:rsidRPr="00EC07B2" w:rsidRDefault="004A10C6" w:rsidP="00EA6F91">
      <w:pPr>
        <w:autoSpaceDE w:val="0"/>
        <w:autoSpaceDN w:val="0"/>
        <w:adjustRightInd w:val="0"/>
        <w:spacing w:line="480" w:lineRule="auto"/>
        <w:ind w:left="1440" w:hanging="1440"/>
        <w:jc w:val="both"/>
        <w:rPr>
          <w:rFonts w:eastAsiaTheme="minorHAnsi"/>
        </w:rPr>
      </w:pPr>
      <w:proofErr w:type="gramStart"/>
      <w:r w:rsidRPr="00EC07B2">
        <w:rPr>
          <w:rFonts w:eastAsiaTheme="minorHAnsi"/>
        </w:rPr>
        <w:t>H</w:t>
      </w:r>
      <w:r w:rsidR="005621FB">
        <w:rPr>
          <w:rFonts w:eastAsiaTheme="minorHAnsi"/>
          <w:vertAlign w:val="subscript"/>
        </w:rPr>
        <w:t>0</w:t>
      </w:r>
      <w:r w:rsidR="00EA6F91">
        <w:rPr>
          <w:rFonts w:eastAsiaTheme="minorHAnsi"/>
          <w:vertAlign w:val="subscript"/>
        </w:rPr>
        <w:t xml:space="preserve"> </w:t>
      </w:r>
      <w:r w:rsidR="00FA39E7" w:rsidRPr="00EC07B2">
        <w:rPr>
          <w:rFonts w:eastAsiaTheme="minorHAnsi"/>
        </w:rPr>
        <w:t>:</w:t>
      </w:r>
      <w:proofErr w:type="gramEnd"/>
      <w:r w:rsidR="006D611E">
        <w:rPr>
          <w:rFonts w:eastAsiaTheme="minorHAnsi"/>
        </w:rPr>
        <w:t xml:space="preserve"> ρ = 0 </w:t>
      </w:r>
      <w:r w:rsidR="006D611E">
        <w:rPr>
          <w:rFonts w:ascii="Arial Narrow" w:eastAsiaTheme="minorHAnsi" w:hAnsi="Arial Narrow"/>
        </w:rPr>
        <w:t>→</w:t>
      </w:r>
      <w:r w:rsidR="00FA39E7" w:rsidRPr="00EC07B2">
        <w:rPr>
          <w:rFonts w:eastAsiaTheme="minorHAnsi"/>
        </w:rPr>
        <w:t xml:space="preserve"> </w:t>
      </w:r>
      <w:r w:rsidR="00FA39E7" w:rsidRPr="00EC07B2">
        <w:rPr>
          <w:rFonts w:eastAsiaTheme="minorHAnsi"/>
        </w:rPr>
        <w:tab/>
      </w:r>
      <w:r w:rsidR="00EA6F91">
        <w:rPr>
          <w:rFonts w:eastAsiaTheme="minorHAnsi"/>
        </w:rPr>
        <w:t xml:space="preserve">Tidak </w:t>
      </w:r>
      <w:r w:rsidR="00EA6F91" w:rsidRPr="00EC07B2">
        <w:rPr>
          <w:rFonts w:eastAsiaTheme="minorHAnsi"/>
        </w:rPr>
        <w:t xml:space="preserve">terdapat </w:t>
      </w:r>
      <w:r w:rsidR="002D7FC2">
        <w:rPr>
          <w:rFonts w:eastAsiaTheme="minorHAnsi"/>
        </w:rPr>
        <w:t>pengaruh</w:t>
      </w:r>
      <w:r w:rsidR="00FA39E7" w:rsidRPr="00EC07B2">
        <w:rPr>
          <w:rFonts w:eastAsiaTheme="minorHAnsi"/>
        </w:rPr>
        <w:t xml:space="preserve"> </w:t>
      </w:r>
      <w:r w:rsidR="00EA6F91">
        <w:rPr>
          <w:rFonts w:eastAsiaTheme="minorHAnsi"/>
        </w:rPr>
        <w:t xml:space="preserve">yang </w:t>
      </w:r>
      <w:r w:rsidR="00FA39E7" w:rsidRPr="00EC07B2">
        <w:rPr>
          <w:rFonts w:eastAsiaTheme="minorHAnsi"/>
        </w:rPr>
        <w:t xml:space="preserve">positif </w:t>
      </w:r>
      <w:r w:rsidR="00EA6F91">
        <w:rPr>
          <w:rFonts w:eastAsiaTheme="minorHAnsi"/>
        </w:rPr>
        <w:t>dan</w:t>
      </w:r>
      <w:r w:rsidR="00FA39E7" w:rsidRPr="00EC07B2">
        <w:rPr>
          <w:rFonts w:eastAsiaTheme="minorHAnsi"/>
        </w:rPr>
        <w:t xml:space="preserve"> s</w:t>
      </w:r>
      <w:r w:rsidR="00F02385" w:rsidRPr="00EC07B2">
        <w:rPr>
          <w:rFonts w:eastAsiaTheme="minorHAnsi"/>
        </w:rPr>
        <w:t xml:space="preserve">ignifikan </w:t>
      </w:r>
      <w:r w:rsidR="00EA6F91">
        <w:rPr>
          <w:rFonts w:eastAsiaTheme="minorHAnsi"/>
        </w:rPr>
        <w:t>dari</w:t>
      </w:r>
      <w:r w:rsidR="00F02385" w:rsidRPr="00EC07B2">
        <w:rPr>
          <w:rFonts w:eastAsiaTheme="minorHAnsi"/>
        </w:rPr>
        <w:t xml:space="preserve"> profesionalitas</w:t>
      </w:r>
      <w:r w:rsidR="00FA39E7" w:rsidRPr="00EC07B2">
        <w:rPr>
          <w:rFonts w:eastAsiaTheme="minorHAnsi"/>
        </w:rPr>
        <w:t xml:space="preserve"> guru </w:t>
      </w:r>
      <w:r w:rsidR="00EA6F91">
        <w:rPr>
          <w:rFonts w:eastAsiaTheme="minorHAnsi"/>
        </w:rPr>
        <w:t>terhadap</w:t>
      </w:r>
      <w:r w:rsidR="00FA39E7" w:rsidRPr="00EC07B2">
        <w:rPr>
          <w:rFonts w:eastAsiaTheme="minorHAnsi"/>
        </w:rPr>
        <w:t xml:space="preserve"> prestasi belajar siswa di </w:t>
      </w:r>
      <w:r w:rsidR="00FA39E7" w:rsidRPr="00EC07B2">
        <w:rPr>
          <w:bCs/>
        </w:rPr>
        <w:t>SMP Satu Atap 2 Soropia</w:t>
      </w:r>
    </w:p>
    <w:p w:rsidR="00FA39E7" w:rsidRPr="00EC07B2" w:rsidRDefault="004A10C6" w:rsidP="00EA6F91">
      <w:pPr>
        <w:autoSpaceDE w:val="0"/>
        <w:autoSpaceDN w:val="0"/>
        <w:adjustRightInd w:val="0"/>
        <w:spacing w:line="480" w:lineRule="auto"/>
        <w:ind w:left="1440" w:hanging="1440"/>
        <w:jc w:val="both"/>
        <w:rPr>
          <w:bCs/>
        </w:rPr>
      </w:pPr>
      <w:proofErr w:type="gramStart"/>
      <w:r w:rsidRPr="00EC07B2">
        <w:rPr>
          <w:rFonts w:eastAsiaTheme="minorHAnsi"/>
        </w:rPr>
        <w:t>H</w:t>
      </w:r>
      <w:r w:rsidR="00B67CF3">
        <w:rPr>
          <w:rFonts w:eastAsiaTheme="minorHAnsi"/>
          <w:vertAlign w:val="subscript"/>
        </w:rPr>
        <w:t>1</w:t>
      </w:r>
      <w:r w:rsidR="00EA6F91">
        <w:rPr>
          <w:rFonts w:eastAsiaTheme="minorHAnsi"/>
          <w:vertAlign w:val="subscript"/>
        </w:rPr>
        <w:t xml:space="preserve"> </w:t>
      </w:r>
      <w:r w:rsidR="00FA39E7" w:rsidRPr="00EC07B2">
        <w:rPr>
          <w:rFonts w:eastAsiaTheme="minorHAnsi"/>
        </w:rPr>
        <w:t>:</w:t>
      </w:r>
      <w:proofErr w:type="gramEnd"/>
      <w:r w:rsidR="00FA39E7" w:rsidRPr="00EC07B2">
        <w:rPr>
          <w:rFonts w:eastAsiaTheme="minorHAnsi"/>
        </w:rPr>
        <w:t xml:space="preserve"> </w:t>
      </w:r>
      <w:r w:rsidR="006D611E">
        <w:rPr>
          <w:rFonts w:eastAsiaTheme="minorHAnsi"/>
        </w:rPr>
        <w:t xml:space="preserve">ρ </w:t>
      </w:r>
      <w:r w:rsidR="006D611E">
        <w:rPr>
          <w:rFonts w:ascii="Arial" w:eastAsiaTheme="minorHAnsi" w:hAnsi="Arial" w:cs="Arial"/>
        </w:rPr>
        <w:t>≠</w:t>
      </w:r>
      <w:r w:rsidR="00EA6F91">
        <w:rPr>
          <w:rFonts w:eastAsiaTheme="minorHAnsi"/>
        </w:rPr>
        <w:t xml:space="preserve"> 0 </w:t>
      </w:r>
      <w:r w:rsidR="00EA6F91">
        <w:rPr>
          <w:rFonts w:ascii="Arial Narrow" w:eastAsiaTheme="minorHAnsi" w:hAnsi="Arial Narrow"/>
        </w:rPr>
        <w:t>→</w:t>
      </w:r>
      <w:r w:rsidR="00FA39E7" w:rsidRPr="00EC07B2">
        <w:rPr>
          <w:rFonts w:eastAsiaTheme="minorHAnsi"/>
        </w:rPr>
        <w:tab/>
        <w:t xml:space="preserve">terdapat </w:t>
      </w:r>
      <w:r w:rsidR="00D63A10">
        <w:rPr>
          <w:rFonts w:eastAsiaTheme="minorHAnsi"/>
        </w:rPr>
        <w:t>pengaruh</w:t>
      </w:r>
      <w:r w:rsidR="00FA39E7" w:rsidRPr="00EC07B2">
        <w:rPr>
          <w:rFonts w:eastAsiaTheme="minorHAnsi"/>
        </w:rPr>
        <w:t xml:space="preserve"> </w:t>
      </w:r>
      <w:r w:rsidR="00EA6F91">
        <w:rPr>
          <w:rFonts w:eastAsiaTheme="minorHAnsi"/>
        </w:rPr>
        <w:t xml:space="preserve">yang </w:t>
      </w:r>
      <w:r w:rsidR="00FA39E7" w:rsidRPr="00EC07B2">
        <w:rPr>
          <w:rFonts w:eastAsiaTheme="minorHAnsi"/>
        </w:rPr>
        <w:t xml:space="preserve">positif </w:t>
      </w:r>
      <w:r w:rsidR="00EA6F91">
        <w:rPr>
          <w:rFonts w:eastAsiaTheme="minorHAnsi"/>
        </w:rPr>
        <w:t>dan</w:t>
      </w:r>
      <w:r w:rsidR="00FA39E7" w:rsidRPr="00EC07B2">
        <w:rPr>
          <w:rFonts w:eastAsiaTheme="minorHAnsi"/>
        </w:rPr>
        <w:t xml:space="preserve"> signifikan </w:t>
      </w:r>
      <w:r w:rsidR="00EA6F91">
        <w:rPr>
          <w:rFonts w:eastAsiaTheme="minorHAnsi"/>
        </w:rPr>
        <w:t>dari</w:t>
      </w:r>
      <w:r w:rsidR="00FA39E7" w:rsidRPr="00EC07B2">
        <w:rPr>
          <w:rFonts w:eastAsiaTheme="minorHAnsi"/>
        </w:rPr>
        <w:t xml:space="preserve"> </w:t>
      </w:r>
      <w:r w:rsidR="00F02385" w:rsidRPr="00EC07B2">
        <w:rPr>
          <w:rFonts w:eastAsiaTheme="minorHAnsi"/>
        </w:rPr>
        <w:t>profesionalitas</w:t>
      </w:r>
      <w:r w:rsidR="00FA39E7" w:rsidRPr="00EC07B2">
        <w:rPr>
          <w:rFonts w:eastAsiaTheme="minorHAnsi"/>
        </w:rPr>
        <w:t xml:space="preserve"> guru </w:t>
      </w:r>
      <w:r w:rsidR="00EA6F91">
        <w:rPr>
          <w:rFonts w:eastAsiaTheme="minorHAnsi"/>
        </w:rPr>
        <w:t>terhadap</w:t>
      </w:r>
      <w:r w:rsidR="00FA39E7" w:rsidRPr="00EC07B2">
        <w:rPr>
          <w:rFonts w:eastAsiaTheme="minorHAnsi"/>
        </w:rPr>
        <w:t xml:space="preserve"> prestasi belajar siswa di </w:t>
      </w:r>
      <w:r w:rsidR="00FA39E7" w:rsidRPr="00EC07B2">
        <w:rPr>
          <w:bCs/>
        </w:rPr>
        <w:t>SMP Satu Atap 2 Soropia</w:t>
      </w:r>
    </w:p>
    <w:p w:rsidR="00595D36" w:rsidRDefault="00FA39E7" w:rsidP="00D63A10">
      <w:pPr>
        <w:autoSpaceDE w:val="0"/>
        <w:autoSpaceDN w:val="0"/>
        <w:adjustRightInd w:val="0"/>
        <w:spacing w:line="480" w:lineRule="auto"/>
        <w:jc w:val="both"/>
        <w:rPr>
          <w:bCs/>
        </w:rPr>
      </w:pPr>
      <w:r w:rsidRPr="00EC07B2">
        <w:rPr>
          <w:bCs/>
        </w:rPr>
        <w:tab/>
      </w:r>
      <w:proofErr w:type="gramStart"/>
      <w:r w:rsidRPr="00EC07B2">
        <w:rPr>
          <w:bCs/>
        </w:rPr>
        <w:t>Dari hipotesis di</w:t>
      </w:r>
      <w:r w:rsidR="00714999">
        <w:rPr>
          <w:bCs/>
        </w:rPr>
        <w:t xml:space="preserve"> </w:t>
      </w:r>
      <w:r w:rsidRPr="00EC07B2">
        <w:rPr>
          <w:bCs/>
        </w:rPr>
        <w:t xml:space="preserve">atas, penulis memilki dugaan sementara yaitu adanya pengaruh yang signifikan antara </w:t>
      </w:r>
      <w:r w:rsidR="00F02385" w:rsidRPr="00EC07B2">
        <w:rPr>
          <w:bCs/>
        </w:rPr>
        <w:t>profesionalitas</w:t>
      </w:r>
      <w:r w:rsidRPr="00EC07B2">
        <w:rPr>
          <w:bCs/>
        </w:rPr>
        <w:t xml:space="preserve"> guru terhadap prestasi belajar siswa di SMP Satu Atap 2 Soropia.</w:t>
      </w:r>
      <w:proofErr w:type="gramEnd"/>
      <w:r w:rsidRPr="00EC07B2">
        <w:rPr>
          <w:bCs/>
        </w:rPr>
        <w:t xml:space="preserve"> Adapun kebenarannya </w:t>
      </w:r>
      <w:proofErr w:type="gramStart"/>
      <w:r w:rsidRPr="00EC07B2">
        <w:rPr>
          <w:bCs/>
        </w:rPr>
        <w:t>akan</w:t>
      </w:r>
      <w:proofErr w:type="gramEnd"/>
      <w:r w:rsidRPr="00EC07B2">
        <w:rPr>
          <w:bCs/>
        </w:rPr>
        <w:t xml:space="preserve"> dibuktikan </w:t>
      </w:r>
      <w:r w:rsidR="004A10C6" w:rsidRPr="00EC07B2">
        <w:rPr>
          <w:bCs/>
        </w:rPr>
        <w:t xml:space="preserve">melalui hasil penelitian di sekolah yang bersangkutan. </w:t>
      </w:r>
    </w:p>
    <w:p w:rsidR="00CF7CF4" w:rsidRPr="00EC07B2" w:rsidRDefault="00CF7CF4" w:rsidP="00D63A10">
      <w:pPr>
        <w:autoSpaceDE w:val="0"/>
        <w:autoSpaceDN w:val="0"/>
        <w:adjustRightInd w:val="0"/>
        <w:spacing w:line="480" w:lineRule="auto"/>
        <w:jc w:val="both"/>
        <w:rPr>
          <w:bCs/>
        </w:rPr>
      </w:pPr>
    </w:p>
    <w:p w:rsidR="00EC4558" w:rsidRPr="00EC07B2" w:rsidRDefault="00EC4558" w:rsidP="00EC4558">
      <w:pPr>
        <w:numPr>
          <w:ilvl w:val="0"/>
          <w:numId w:val="1"/>
        </w:numPr>
        <w:tabs>
          <w:tab w:val="clear" w:pos="720"/>
          <w:tab w:val="num" w:pos="360"/>
        </w:tabs>
        <w:spacing w:line="480" w:lineRule="auto"/>
        <w:ind w:left="360"/>
        <w:jc w:val="both"/>
        <w:rPr>
          <w:b/>
        </w:rPr>
      </w:pPr>
      <w:r w:rsidRPr="00EC07B2">
        <w:rPr>
          <w:b/>
        </w:rPr>
        <w:t>Definisi Operasional</w:t>
      </w:r>
    </w:p>
    <w:p w:rsidR="00EC4558" w:rsidRPr="00EC07B2" w:rsidRDefault="00EC4558" w:rsidP="00EC4558">
      <w:pPr>
        <w:spacing w:line="480" w:lineRule="auto"/>
        <w:ind w:firstLine="720"/>
        <w:jc w:val="both"/>
      </w:pPr>
      <w:r w:rsidRPr="00EC07B2">
        <w:t>Dalam penulisan skripsi dan berdasarkan pada judul yang ada, maka penulis mengemukakan definisi operasional sebagai berikut:</w:t>
      </w:r>
    </w:p>
    <w:p w:rsidR="00EC4558" w:rsidRPr="00EC07B2" w:rsidRDefault="00F02385" w:rsidP="00EC4558">
      <w:pPr>
        <w:numPr>
          <w:ilvl w:val="2"/>
          <w:numId w:val="1"/>
        </w:numPr>
        <w:tabs>
          <w:tab w:val="clear" w:pos="2340"/>
        </w:tabs>
        <w:spacing w:line="480" w:lineRule="auto"/>
        <w:ind w:left="360"/>
        <w:jc w:val="both"/>
      </w:pPr>
      <w:r w:rsidRPr="00EC07B2">
        <w:t>Profesionalitas</w:t>
      </w:r>
      <w:r w:rsidR="00EC4558" w:rsidRPr="00EC07B2">
        <w:t xml:space="preserve"> </w:t>
      </w:r>
      <w:proofErr w:type="gramStart"/>
      <w:r w:rsidR="00EC4558" w:rsidRPr="00EC07B2">
        <w:t>guru  yang</w:t>
      </w:r>
      <w:proofErr w:type="gramEnd"/>
      <w:r w:rsidR="00EC4558" w:rsidRPr="00EC07B2">
        <w:t xml:space="preserve"> dimaksudkan peneliti adalah guru yang memiliki kompetensi, guru yang berkualitas yang dapat mempengaruhi prestasi belajar </w:t>
      </w:r>
      <w:r w:rsidR="00EC4558" w:rsidRPr="00EC07B2">
        <w:lastRenderedPageBreak/>
        <w:t>siswa. Kompetensi guru yang akan diteliti dalam skripsi ini dibatasi ke dalam empat kategori, yakni; merancanakan program belajar mengajar, menguasai bahan pelajaran,   melakasanakan dan memimpin atau mengelola proses belar mengajar, serta menilai kemajuan proses belajar mengajar</w:t>
      </w:r>
    </w:p>
    <w:p w:rsidR="00F73BC0" w:rsidRDefault="00EC4558" w:rsidP="00F046A8">
      <w:pPr>
        <w:numPr>
          <w:ilvl w:val="2"/>
          <w:numId w:val="1"/>
        </w:numPr>
        <w:tabs>
          <w:tab w:val="clear" w:pos="2340"/>
        </w:tabs>
        <w:spacing w:line="480" w:lineRule="auto"/>
        <w:ind w:left="360"/>
        <w:jc w:val="both"/>
      </w:pPr>
      <w:r w:rsidRPr="00EC07B2">
        <w:t xml:space="preserve">Sedangkan prestasi </w:t>
      </w:r>
      <w:r w:rsidR="00F046A8">
        <w:t xml:space="preserve">belaja </w:t>
      </w:r>
      <w:r w:rsidRPr="00EC07B2">
        <w:t>yang dimaksud peneliti adalah kemampuan sisw</w:t>
      </w:r>
      <w:r w:rsidR="00F046A8">
        <w:t>a yang diperoleh dari penilaian</w:t>
      </w:r>
      <w:r w:rsidRPr="00EC07B2">
        <w:t xml:space="preserve"> aspek kognitif, afektif dan psikomotorik </w:t>
      </w:r>
      <w:r w:rsidR="00412009">
        <w:t xml:space="preserve">pada semua mata pelajaran </w:t>
      </w:r>
      <w:r w:rsidR="00F046A8">
        <w:t xml:space="preserve">dengan menggunakan rata-rata hitung </w:t>
      </w:r>
      <w:r w:rsidR="00412009">
        <w:t>ya</w:t>
      </w:r>
      <w:r w:rsidRPr="00EC07B2">
        <w:t xml:space="preserve">ng dapat dilihat dari hasil belajar siswa berupa nilai </w:t>
      </w:r>
      <w:r w:rsidR="00595D36" w:rsidRPr="00EC07B2">
        <w:t>raport</w:t>
      </w:r>
      <w:r w:rsidR="00412009">
        <w:t xml:space="preserve"> pada semester ganjil tahun ajaran 2012/2013.</w:t>
      </w:r>
    </w:p>
    <w:p w:rsidR="00412009" w:rsidRPr="00EC07B2" w:rsidRDefault="00412009" w:rsidP="00412009">
      <w:pPr>
        <w:spacing w:line="480" w:lineRule="auto"/>
        <w:ind w:left="360"/>
        <w:jc w:val="both"/>
      </w:pPr>
    </w:p>
    <w:p w:rsidR="00EC4558" w:rsidRPr="00EC07B2" w:rsidRDefault="00EC4558" w:rsidP="00EC4558">
      <w:pPr>
        <w:numPr>
          <w:ilvl w:val="0"/>
          <w:numId w:val="1"/>
        </w:numPr>
        <w:tabs>
          <w:tab w:val="clear" w:pos="720"/>
          <w:tab w:val="num" w:pos="360"/>
        </w:tabs>
        <w:spacing w:line="480" w:lineRule="auto"/>
        <w:ind w:left="360"/>
        <w:jc w:val="both"/>
        <w:rPr>
          <w:b/>
        </w:rPr>
      </w:pPr>
      <w:r w:rsidRPr="00EC07B2">
        <w:rPr>
          <w:b/>
        </w:rPr>
        <w:t>Tujuan dan Manfaat  Penelitian</w:t>
      </w:r>
    </w:p>
    <w:p w:rsidR="00EC4558" w:rsidRPr="00EC07B2" w:rsidRDefault="00EC4558" w:rsidP="00EC4558">
      <w:pPr>
        <w:numPr>
          <w:ilvl w:val="0"/>
          <w:numId w:val="4"/>
        </w:numPr>
        <w:spacing w:line="480" w:lineRule="auto"/>
        <w:jc w:val="both"/>
        <w:rPr>
          <w:b/>
          <w:bCs/>
        </w:rPr>
      </w:pPr>
      <w:r w:rsidRPr="00EC07B2">
        <w:rPr>
          <w:b/>
          <w:bCs/>
        </w:rPr>
        <w:t xml:space="preserve">Tujuan </w:t>
      </w:r>
    </w:p>
    <w:p w:rsidR="00EC4558" w:rsidRPr="00EC07B2" w:rsidRDefault="00EC4558" w:rsidP="00A03A04">
      <w:pPr>
        <w:spacing w:line="480" w:lineRule="auto"/>
        <w:ind w:left="360" w:firstLine="720"/>
        <w:jc w:val="both"/>
        <w:rPr>
          <w:lang w:val="fr-FR"/>
        </w:rPr>
      </w:pPr>
      <w:r w:rsidRPr="00EC07B2">
        <w:rPr>
          <w:lang w:val="fr-FR"/>
        </w:rPr>
        <w:t>Adapun yang menjadi tujuan penelitian yang dimaksud dalam skripsi ini adalah:</w:t>
      </w:r>
    </w:p>
    <w:p w:rsidR="00EC4558" w:rsidRPr="00EC07B2" w:rsidRDefault="00EC4558" w:rsidP="00CF7CF4">
      <w:pPr>
        <w:numPr>
          <w:ilvl w:val="0"/>
          <w:numId w:val="5"/>
        </w:numPr>
        <w:tabs>
          <w:tab w:val="clear" w:pos="720"/>
          <w:tab w:val="num" w:pos="1080"/>
        </w:tabs>
        <w:spacing w:line="480" w:lineRule="auto"/>
        <w:ind w:left="1080"/>
        <w:jc w:val="both"/>
      </w:pPr>
      <w:r w:rsidRPr="00EC07B2">
        <w:rPr>
          <w:lang w:val="fr-FR"/>
        </w:rPr>
        <w:t xml:space="preserve">Untuk mengetahui guru yang ada di </w:t>
      </w:r>
      <w:r w:rsidRPr="00EC07B2">
        <w:t xml:space="preserve">SMP Satu Atap 2 Soropia dalam melaksanakan tugasnya </w:t>
      </w:r>
      <w:r w:rsidR="00CF7CF4">
        <w:t>dalam</w:t>
      </w:r>
      <w:r w:rsidRPr="00EC07B2">
        <w:t xml:space="preserve"> </w:t>
      </w:r>
      <w:r w:rsidR="00CF7CF4">
        <w:t>menjalankan</w:t>
      </w:r>
      <w:r w:rsidRPr="00EC07B2">
        <w:t xml:space="preserve"> profesional</w:t>
      </w:r>
      <w:r w:rsidR="00CF7CF4">
        <w:t>itas</w:t>
      </w:r>
      <w:r w:rsidRPr="00EC07B2">
        <w:t>ny</w:t>
      </w:r>
      <w:r w:rsidR="004A10C6" w:rsidRPr="00EC07B2">
        <w:t>a dalam proses belajar mengajar</w:t>
      </w:r>
    </w:p>
    <w:p w:rsidR="00EC4558" w:rsidRPr="00EC07B2" w:rsidRDefault="00EC4558" w:rsidP="00EC4558">
      <w:pPr>
        <w:numPr>
          <w:ilvl w:val="0"/>
          <w:numId w:val="5"/>
        </w:numPr>
        <w:tabs>
          <w:tab w:val="clear" w:pos="720"/>
          <w:tab w:val="num" w:pos="1080"/>
        </w:tabs>
        <w:spacing w:line="480" w:lineRule="auto"/>
        <w:ind w:left="1080"/>
        <w:jc w:val="both"/>
      </w:pPr>
      <w:r w:rsidRPr="00EC07B2">
        <w:t>Untuk memperoleh gambaran tentang prestasi belajar siswa di SMP Satu Atap 2 Soropia</w:t>
      </w:r>
    </w:p>
    <w:p w:rsidR="00EC4558" w:rsidRPr="00EC07B2" w:rsidRDefault="00EC4558" w:rsidP="00CF7CF4">
      <w:pPr>
        <w:numPr>
          <w:ilvl w:val="0"/>
          <w:numId w:val="5"/>
        </w:numPr>
        <w:tabs>
          <w:tab w:val="clear" w:pos="720"/>
          <w:tab w:val="num" w:pos="1080"/>
        </w:tabs>
        <w:spacing w:line="480" w:lineRule="auto"/>
        <w:ind w:left="1080"/>
        <w:jc w:val="both"/>
      </w:pPr>
      <w:r w:rsidRPr="00EC07B2">
        <w:t xml:space="preserve">Untuk mengetahui </w:t>
      </w:r>
      <w:r w:rsidR="00CF7CF4">
        <w:t>terdapat</w:t>
      </w:r>
      <w:r w:rsidRPr="00EC07B2">
        <w:t xml:space="preserve"> pengaruh profesional</w:t>
      </w:r>
      <w:r w:rsidR="00CF7CF4">
        <w:t>itas</w:t>
      </w:r>
      <w:r w:rsidRPr="00EC07B2">
        <w:t xml:space="preserve"> guru dalam proses belajar mengajar terhadap peningkatan prestasi belajar siswa di SMP Satu Atap 2 Soropia</w:t>
      </w:r>
    </w:p>
    <w:p w:rsidR="00EC4558" w:rsidRPr="00EC07B2" w:rsidRDefault="00EC4558" w:rsidP="00EC4558">
      <w:pPr>
        <w:numPr>
          <w:ilvl w:val="0"/>
          <w:numId w:val="4"/>
        </w:numPr>
        <w:spacing w:line="480" w:lineRule="auto"/>
        <w:jc w:val="both"/>
        <w:rPr>
          <w:b/>
          <w:bCs/>
        </w:rPr>
      </w:pPr>
      <w:r w:rsidRPr="00EC07B2">
        <w:rPr>
          <w:b/>
        </w:rPr>
        <w:t xml:space="preserve">Manfaat  </w:t>
      </w:r>
    </w:p>
    <w:p w:rsidR="00EC4558" w:rsidRPr="00EC07B2" w:rsidRDefault="00EC4558" w:rsidP="00A03A04">
      <w:pPr>
        <w:spacing w:line="480" w:lineRule="auto"/>
        <w:ind w:left="360" w:firstLine="720"/>
        <w:jc w:val="both"/>
      </w:pPr>
      <w:r w:rsidRPr="00EC07B2">
        <w:lastRenderedPageBreak/>
        <w:t xml:space="preserve">Adapun </w:t>
      </w:r>
      <w:proofErr w:type="gramStart"/>
      <w:r w:rsidRPr="00EC07B2">
        <w:rPr>
          <w:bCs/>
        </w:rPr>
        <w:t>manfaat</w:t>
      </w:r>
      <w:r w:rsidRPr="00EC07B2">
        <w:rPr>
          <w:b/>
        </w:rPr>
        <w:t xml:space="preserve">  </w:t>
      </w:r>
      <w:r w:rsidRPr="00EC07B2">
        <w:t>penelitian</w:t>
      </w:r>
      <w:proofErr w:type="gramEnd"/>
      <w:r w:rsidRPr="00EC07B2">
        <w:t xml:space="preserve"> yang dimaksud dalam penulisan skripsi ini adalah:</w:t>
      </w:r>
    </w:p>
    <w:p w:rsidR="002A27EF" w:rsidRPr="00EC07B2" w:rsidRDefault="002A27EF" w:rsidP="002A27EF">
      <w:pPr>
        <w:pStyle w:val="ListParagraph"/>
        <w:numPr>
          <w:ilvl w:val="0"/>
          <w:numId w:val="6"/>
        </w:numPr>
        <w:tabs>
          <w:tab w:val="clear" w:pos="720"/>
          <w:tab w:val="num" w:pos="1080"/>
        </w:tabs>
        <w:autoSpaceDE w:val="0"/>
        <w:autoSpaceDN w:val="0"/>
        <w:adjustRightInd w:val="0"/>
        <w:spacing w:line="480" w:lineRule="auto"/>
        <w:ind w:left="1080"/>
        <w:jc w:val="both"/>
        <w:rPr>
          <w:rFonts w:eastAsiaTheme="minorHAnsi"/>
        </w:rPr>
      </w:pPr>
      <w:r w:rsidRPr="00EC07B2">
        <w:rPr>
          <w:rFonts w:eastAsiaTheme="minorHAnsi"/>
        </w:rPr>
        <w:t>Penelitian ini berguna untuk kepala sekolah untuk meningkatkan profesionalisme dan kinerjan guru.</w:t>
      </w:r>
    </w:p>
    <w:p w:rsidR="002A27EF" w:rsidRPr="00EC07B2" w:rsidRDefault="002A27EF" w:rsidP="002A27EF">
      <w:pPr>
        <w:pStyle w:val="ListParagraph"/>
        <w:numPr>
          <w:ilvl w:val="0"/>
          <w:numId w:val="6"/>
        </w:numPr>
        <w:autoSpaceDE w:val="0"/>
        <w:autoSpaceDN w:val="0"/>
        <w:adjustRightInd w:val="0"/>
        <w:spacing w:line="480" w:lineRule="auto"/>
        <w:ind w:left="1080"/>
        <w:jc w:val="both"/>
        <w:rPr>
          <w:rFonts w:eastAsiaTheme="minorHAnsi"/>
        </w:rPr>
      </w:pPr>
      <w:r w:rsidRPr="00EC07B2">
        <w:rPr>
          <w:rFonts w:eastAsiaTheme="minorHAnsi"/>
        </w:rPr>
        <w:t>Penelitian ini juga bermanfaat dalam rangka memperbaiki kegiatan pembelajaran sekolah yang bersangkutan.</w:t>
      </w:r>
    </w:p>
    <w:p w:rsidR="002A27EF" w:rsidRPr="00EC07B2" w:rsidRDefault="002A27EF" w:rsidP="002A27EF">
      <w:pPr>
        <w:pStyle w:val="ListParagraph"/>
        <w:numPr>
          <w:ilvl w:val="0"/>
          <w:numId w:val="6"/>
        </w:numPr>
        <w:autoSpaceDE w:val="0"/>
        <w:autoSpaceDN w:val="0"/>
        <w:adjustRightInd w:val="0"/>
        <w:spacing w:line="480" w:lineRule="auto"/>
        <w:ind w:left="1080"/>
        <w:jc w:val="both"/>
        <w:rPr>
          <w:rFonts w:eastAsiaTheme="minorHAnsi"/>
        </w:rPr>
      </w:pPr>
      <w:r w:rsidRPr="00EC07B2">
        <w:rPr>
          <w:rFonts w:eastAsiaTheme="minorHAnsi"/>
        </w:rPr>
        <w:t>Melalui penelitian ini diharapkan guru mampu meningkatkan kualitas personal dan profesional sebagai pendidik.</w:t>
      </w:r>
    </w:p>
    <w:p w:rsidR="002A27EF" w:rsidRPr="00EC07B2" w:rsidRDefault="002A27EF" w:rsidP="002A27EF">
      <w:pPr>
        <w:pStyle w:val="ListParagraph"/>
        <w:numPr>
          <w:ilvl w:val="0"/>
          <w:numId w:val="6"/>
        </w:numPr>
        <w:autoSpaceDE w:val="0"/>
        <w:autoSpaceDN w:val="0"/>
        <w:adjustRightInd w:val="0"/>
        <w:spacing w:line="480" w:lineRule="auto"/>
        <w:ind w:left="1080"/>
        <w:jc w:val="both"/>
        <w:rPr>
          <w:rFonts w:eastAsiaTheme="minorHAnsi"/>
        </w:rPr>
      </w:pPr>
      <w:r w:rsidRPr="00EC07B2">
        <w:rPr>
          <w:rFonts w:eastAsiaTheme="minorHAnsi"/>
        </w:rPr>
        <w:t>Bagi lembaga (instansi) yang terkait, diharapkan dapat menjadi bahan</w:t>
      </w:r>
    </w:p>
    <w:p w:rsidR="002A27EF" w:rsidRPr="00EC07B2" w:rsidRDefault="002A27EF" w:rsidP="002A27EF">
      <w:pPr>
        <w:pStyle w:val="ListParagraph"/>
        <w:autoSpaceDE w:val="0"/>
        <w:autoSpaceDN w:val="0"/>
        <w:adjustRightInd w:val="0"/>
        <w:spacing w:line="480" w:lineRule="auto"/>
        <w:ind w:left="1080"/>
        <w:jc w:val="both"/>
        <w:rPr>
          <w:rFonts w:eastAsiaTheme="minorHAnsi"/>
        </w:rPr>
      </w:pPr>
      <w:r w:rsidRPr="00EC07B2">
        <w:rPr>
          <w:rFonts w:eastAsiaTheme="minorHAnsi"/>
        </w:rPr>
        <w:t xml:space="preserve"> </w:t>
      </w:r>
      <w:proofErr w:type="gramStart"/>
      <w:r w:rsidRPr="00EC07B2">
        <w:rPr>
          <w:rFonts w:eastAsiaTheme="minorHAnsi"/>
        </w:rPr>
        <w:t>acuan</w:t>
      </w:r>
      <w:proofErr w:type="gramEnd"/>
      <w:r w:rsidRPr="00EC07B2">
        <w:rPr>
          <w:rFonts w:eastAsiaTheme="minorHAnsi"/>
        </w:rPr>
        <w:t xml:space="preserve"> dalam meningkatkan kaderisasi pendidik baik untuk saat ini maupun untuk yang akan datang.</w:t>
      </w:r>
    </w:p>
    <w:p w:rsidR="00EC4558" w:rsidRPr="00EC07B2" w:rsidRDefault="002A27EF" w:rsidP="002A27EF">
      <w:pPr>
        <w:pStyle w:val="ListParagraph"/>
        <w:numPr>
          <w:ilvl w:val="0"/>
          <w:numId w:val="6"/>
        </w:numPr>
        <w:autoSpaceDE w:val="0"/>
        <w:autoSpaceDN w:val="0"/>
        <w:adjustRightInd w:val="0"/>
        <w:spacing w:line="480" w:lineRule="auto"/>
        <w:ind w:left="1080"/>
        <w:jc w:val="both"/>
        <w:rPr>
          <w:rFonts w:eastAsiaTheme="minorHAnsi"/>
        </w:rPr>
      </w:pPr>
      <w:r w:rsidRPr="00EC07B2">
        <w:rPr>
          <w:rFonts w:eastAsiaTheme="minorHAnsi"/>
        </w:rPr>
        <w:t>Bagi penulis, dapat menambah wawasan dan mendapat informasi baru mengenai pengetahuan tentang profesionalisme yang harus dimiliki seorang guru. Sehingga dengan demikian, dapat memberikan masukan dan pembekalan untuk proses kedepan.</w:t>
      </w:r>
    </w:p>
    <w:sectPr w:rsidR="00EC4558" w:rsidRPr="00EC07B2" w:rsidSect="006B7AEA">
      <w:headerReference w:type="default" r:id="rId9"/>
      <w:footerReference w:type="default" r:id="rId10"/>
      <w:pgSz w:w="12240" w:h="15840" w:code="1"/>
      <w:pgMar w:top="2268" w:right="1701" w:bottom="1701" w:left="226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63" w:rsidRDefault="00274263" w:rsidP="00EC4558">
      <w:r>
        <w:separator/>
      </w:r>
    </w:p>
  </w:endnote>
  <w:endnote w:type="continuationSeparator" w:id="0">
    <w:p w:rsidR="00274263" w:rsidRDefault="00274263" w:rsidP="00EC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BB" w:rsidRDefault="00EF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63" w:rsidRDefault="00274263" w:rsidP="00EC4558">
      <w:r>
        <w:separator/>
      </w:r>
    </w:p>
  </w:footnote>
  <w:footnote w:type="continuationSeparator" w:id="0">
    <w:p w:rsidR="00274263" w:rsidRDefault="00274263" w:rsidP="00EC4558">
      <w:r>
        <w:continuationSeparator/>
      </w:r>
    </w:p>
  </w:footnote>
  <w:footnote w:id="1">
    <w:p w:rsidR="00EF2FBB" w:rsidRPr="00BE18D0" w:rsidRDefault="00EF2FBB" w:rsidP="00A8477B">
      <w:pPr>
        <w:pStyle w:val="FootnoteText"/>
        <w:ind w:firstLine="720"/>
        <w:rPr>
          <w:lang w:val="fr-FR"/>
        </w:rPr>
      </w:pPr>
      <w:r>
        <w:rPr>
          <w:rStyle w:val="FootnoteReference"/>
        </w:rPr>
        <w:footnoteRef/>
      </w:r>
      <w:r>
        <w:t xml:space="preserve"> </w:t>
      </w:r>
      <w:r w:rsidRPr="00C02A07">
        <w:rPr>
          <w:lang w:val="fr-FR"/>
        </w:rPr>
        <w:t xml:space="preserve">Sardiman, </w:t>
      </w:r>
      <w:r w:rsidRPr="00C02A07">
        <w:rPr>
          <w:i/>
          <w:lang w:val="fr-FR"/>
        </w:rPr>
        <w:t>Interaks</w:t>
      </w:r>
      <w:r>
        <w:rPr>
          <w:i/>
          <w:lang w:val="fr-FR"/>
        </w:rPr>
        <w:t xml:space="preserve">i dan Motivasi Belajar Mengajar, </w:t>
      </w:r>
      <w:r>
        <w:rPr>
          <w:lang w:val="fr-FR"/>
        </w:rPr>
        <w:t xml:space="preserve">Jakarta, </w:t>
      </w:r>
      <w:r w:rsidRPr="00C02A07">
        <w:rPr>
          <w:lang w:val="fr-FR"/>
        </w:rPr>
        <w:t xml:space="preserve">PT. </w:t>
      </w:r>
      <w:r>
        <w:rPr>
          <w:lang w:val="fr-FR"/>
        </w:rPr>
        <w:t>Raja Grafindo Persada, 2004</w:t>
      </w:r>
      <w:r w:rsidRPr="00BE18D0">
        <w:rPr>
          <w:lang w:val="fr-FR"/>
        </w:rPr>
        <w:t>, h. 125</w:t>
      </w:r>
    </w:p>
    <w:p w:rsidR="00EF2FBB" w:rsidRDefault="00EF2FBB">
      <w:pPr>
        <w:pStyle w:val="FootnoteText"/>
      </w:pPr>
    </w:p>
  </w:footnote>
  <w:footnote w:id="2">
    <w:p w:rsidR="00EF2FBB" w:rsidRDefault="00EF2FBB">
      <w:pPr>
        <w:pStyle w:val="FootnoteText"/>
      </w:pPr>
      <w:r>
        <w:tab/>
      </w:r>
      <w:r>
        <w:rPr>
          <w:rStyle w:val="FootnoteReference"/>
        </w:rPr>
        <w:footnoteRef/>
      </w:r>
      <w:r>
        <w:t xml:space="preserve"> Cece Wijaya.Tabrani Rusyam, </w:t>
      </w:r>
      <w:r>
        <w:rPr>
          <w:i/>
        </w:rPr>
        <w:t xml:space="preserve">Kemampuan Dasar Guru Dalam Proses Belajar, </w:t>
      </w:r>
      <w:r>
        <w:t>Bandung, PT. Remaja Rosda Karya, 1991, h. 14</w:t>
      </w:r>
    </w:p>
  </w:footnote>
  <w:footnote w:id="3">
    <w:p w:rsidR="00EF2FBB" w:rsidRPr="00A8477B" w:rsidRDefault="00EF2FBB" w:rsidP="00A8477B">
      <w:pPr>
        <w:autoSpaceDE w:val="0"/>
        <w:autoSpaceDN w:val="0"/>
        <w:adjustRightInd w:val="0"/>
        <w:rPr>
          <w:rFonts w:eastAsiaTheme="minorHAnsi"/>
          <w:sz w:val="20"/>
          <w:szCs w:val="20"/>
        </w:rPr>
      </w:pPr>
      <w:r>
        <w:tab/>
      </w:r>
      <w:r>
        <w:rPr>
          <w:rStyle w:val="FootnoteReference"/>
        </w:rPr>
        <w:footnoteRef/>
      </w:r>
      <w:r>
        <w:t xml:space="preserve"> </w:t>
      </w:r>
      <w:r w:rsidRPr="00A8477B">
        <w:rPr>
          <w:rFonts w:eastAsiaTheme="minorHAnsi"/>
          <w:sz w:val="20"/>
          <w:szCs w:val="20"/>
        </w:rPr>
        <w:t xml:space="preserve">Ahmad Tafsir, </w:t>
      </w:r>
      <w:r w:rsidRPr="00A8477B">
        <w:rPr>
          <w:rFonts w:eastAsiaTheme="minorHAnsi"/>
          <w:i/>
          <w:iCs/>
          <w:sz w:val="20"/>
          <w:szCs w:val="20"/>
        </w:rPr>
        <w:t>Ilmu Pendidikan dalam Perspektif Islam</w:t>
      </w:r>
      <w:r w:rsidRPr="00A8477B">
        <w:rPr>
          <w:rFonts w:eastAsiaTheme="minorHAnsi"/>
          <w:sz w:val="20"/>
          <w:szCs w:val="20"/>
        </w:rPr>
        <w:t xml:space="preserve">, </w:t>
      </w:r>
      <w:r>
        <w:rPr>
          <w:rFonts w:eastAsiaTheme="minorHAnsi"/>
          <w:sz w:val="20"/>
          <w:szCs w:val="20"/>
        </w:rPr>
        <w:t>Bandung, PT. Remaja Rosdakarya, 2005</w:t>
      </w:r>
      <w:proofErr w:type="gramStart"/>
      <w:r>
        <w:rPr>
          <w:rFonts w:eastAsiaTheme="minorHAnsi"/>
          <w:sz w:val="20"/>
          <w:szCs w:val="20"/>
        </w:rPr>
        <w:t>,  h.</w:t>
      </w:r>
      <w:r w:rsidRPr="00A8477B">
        <w:rPr>
          <w:rFonts w:eastAsiaTheme="minorHAnsi"/>
          <w:sz w:val="20"/>
          <w:szCs w:val="20"/>
        </w:rPr>
        <w:t>107</w:t>
      </w:r>
      <w:proofErr w:type="gramEnd"/>
      <w:r w:rsidRPr="00A8477B">
        <w:rPr>
          <w:rFonts w:eastAsiaTheme="minorHAnsi"/>
          <w:sz w:val="20"/>
          <w:szCs w:val="20"/>
        </w:rPr>
        <w:t>.</w:t>
      </w:r>
    </w:p>
    <w:p w:rsidR="00EF2FBB" w:rsidRDefault="00EF2FB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79"/>
      <w:docPartObj>
        <w:docPartGallery w:val="Page Numbers (Top of Page)"/>
        <w:docPartUnique/>
      </w:docPartObj>
    </w:sdtPr>
    <w:sdtEndPr/>
    <w:sdtContent>
      <w:p w:rsidR="00EF2FBB" w:rsidRDefault="00EF2FBB">
        <w:pPr>
          <w:pStyle w:val="Header"/>
          <w:jc w:val="right"/>
        </w:pPr>
        <w:r>
          <w:fldChar w:fldCharType="begin"/>
        </w:r>
        <w:r>
          <w:instrText xml:space="preserve"> PAGE   \* MERGEFORMAT </w:instrText>
        </w:r>
        <w:r>
          <w:fldChar w:fldCharType="separate"/>
        </w:r>
        <w:r w:rsidR="003822FF">
          <w:rPr>
            <w:noProof/>
          </w:rPr>
          <w:t>6</w:t>
        </w:r>
        <w:r>
          <w:rPr>
            <w:noProof/>
          </w:rPr>
          <w:fldChar w:fldCharType="end"/>
        </w:r>
      </w:p>
    </w:sdtContent>
  </w:sdt>
  <w:p w:rsidR="00EF2FBB" w:rsidRDefault="00EF2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B5F"/>
    <w:multiLevelType w:val="hybridMultilevel"/>
    <w:tmpl w:val="E334F630"/>
    <w:lvl w:ilvl="0" w:tplc="C0F862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341793"/>
    <w:multiLevelType w:val="hybridMultilevel"/>
    <w:tmpl w:val="E05E2B1A"/>
    <w:lvl w:ilvl="0" w:tplc="70D28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3E36BF"/>
    <w:multiLevelType w:val="hybridMultilevel"/>
    <w:tmpl w:val="685E68DA"/>
    <w:lvl w:ilvl="0" w:tplc="D09EF770">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3E67D1"/>
    <w:multiLevelType w:val="hybridMultilevel"/>
    <w:tmpl w:val="9C30816C"/>
    <w:lvl w:ilvl="0" w:tplc="894A4CDE">
      <w:start w:val="1"/>
      <w:numFmt w:val="lowerLetter"/>
      <w:lvlText w:val="%1."/>
      <w:lvlJc w:val="left"/>
      <w:pPr>
        <w:tabs>
          <w:tab w:val="num" w:pos="720"/>
        </w:tabs>
        <w:ind w:left="720" w:hanging="360"/>
      </w:pPr>
      <w:rPr>
        <w:rFonts w:ascii="Times New Roman" w:eastAsia="Times New Roman" w:hAnsi="Times New Roman" w:cs="Times New Roman" w:hint="default"/>
      </w:rPr>
    </w:lvl>
    <w:lvl w:ilvl="1" w:tplc="940623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3E1F44"/>
    <w:multiLevelType w:val="hybridMultilevel"/>
    <w:tmpl w:val="02389ABC"/>
    <w:lvl w:ilvl="0" w:tplc="39BAEDEA">
      <w:start w:val="1"/>
      <w:numFmt w:val="upperLetter"/>
      <w:lvlText w:val="%1."/>
      <w:lvlJc w:val="left"/>
      <w:pPr>
        <w:tabs>
          <w:tab w:val="num" w:pos="720"/>
        </w:tabs>
        <w:ind w:left="720" w:hanging="360"/>
      </w:pPr>
      <w:rPr>
        <w:rFonts w:hint="default"/>
      </w:rPr>
    </w:lvl>
    <w:lvl w:ilvl="1" w:tplc="63D8EC0A">
      <w:start w:val="1"/>
      <w:numFmt w:val="decimal"/>
      <w:lvlText w:val="%2."/>
      <w:lvlJc w:val="left"/>
      <w:pPr>
        <w:tabs>
          <w:tab w:val="num" w:pos="720"/>
        </w:tabs>
        <w:ind w:left="720" w:hanging="363"/>
      </w:pPr>
      <w:rPr>
        <w:rFonts w:hint="default"/>
      </w:rPr>
    </w:lvl>
    <w:lvl w:ilvl="2" w:tplc="E7A8B2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E51DA8"/>
    <w:multiLevelType w:val="hybridMultilevel"/>
    <w:tmpl w:val="CFA81958"/>
    <w:lvl w:ilvl="0" w:tplc="BDC814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E603DF"/>
    <w:multiLevelType w:val="hybridMultilevel"/>
    <w:tmpl w:val="27CC0A76"/>
    <w:lvl w:ilvl="0" w:tplc="85B289B2">
      <w:start w:val="1"/>
      <w:numFmt w:val="lowerLetter"/>
      <w:lvlText w:val="%1."/>
      <w:lvlJc w:val="left"/>
      <w:pPr>
        <w:tabs>
          <w:tab w:val="num" w:pos="720"/>
        </w:tabs>
        <w:ind w:left="720" w:hanging="360"/>
      </w:pPr>
      <w:rPr>
        <w:rFonts w:hint="default"/>
      </w:rPr>
    </w:lvl>
    <w:lvl w:ilvl="1" w:tplc="1FA21140">
      <w:start w:val="1"/>
      <w:numFmt w:val="decimal"/>
      <w:lvlText w:val="%2."/>
      <w:lvlJc w:val="left"/>
      <w:pPr>
        <w:tabs>
          <w:tab w:val="num" w:pos="720"/>
        </w:tabs>
        <w:ind w:left="720"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4558"/>
    <w:rsid w:val="000055C5"/>
    <w:rsid w:val="00030D1A"/>
    <w:rsid w:val="00046A90"/>
    <w:rsid w:val="0004732D"/>
    <w:rsid w:val="00065D73"/>
    <w:rsid w:val="000A115F"/>
    <w:rsid w:val="000D732D"/>
    <w:rsid w:val="001200BF"/>
    <w:rsid w:val="00151768"/>
    <w:rsid w:val="001B7CDA"/>
    <w:rsid w:val="0022772A"/>
    <w:rsid w:val="00251E25"/>
    <w:rsid w:val="00274263"/>
    <w:rsid w:val="002A27EF"/>
    <w:rsid w:val="002C348B"/>
    <w:rsid w:val="002D486F"/>
    <w:rsid w:val="002D7FC2"/>
    <w:rsid w:val="00340C24"/>
    <w:rsid w:val="00371684"/>
    <w:rsid w:val="003822FF"/>
    <w:rsid w:val="00395179"/>
    <w:rsid w:val="003B7EFC"/>
    <w:rsid w:val="003C33FC"/>
    <w:rsid w:val="003C65F4"/>
    <w:rsid w:val="00412009"/>
    <w:rsid w:val="00455B86"/>
    <w:rsid w:val="004945AE"/>
    <w:rsid w:val="004A10C6"/>
    <w:rsid w:val="004E554B"/>
    <w:rsid w:val="005047F7"/>
    <w:rsid w:val="005531F4"/>
    <w:rsid w:val="00556958"/>
    <w:rsid w:val="005621FB"/>
    <w:rsid w:val="00567F5C"/>
    <w:rsid w:val="00595D36"/>
    <w:rsid w:val="005C2C0E"/>
    <w:rsid w:val="005F1794"/>
    <w:rsid w:val="00603B15"/>
    <w:rsid w:val="00680421"/>
    <w:rsid w:val="006862D5"/>
    <w:rsid w:val="006B7AEA"/>
    <w:rsid w:val="006D0AF1"/>
    <w:rsid w:val="006D611E"/>
    <w:rsid w:val="00714999"/>
    <w:rsid w:val="0077079D"/>
    <w:rsid w:val="0078274A"/>
    <w:rsid w:val="007C0A41"/>
    <w:rsid w:val="007D7CE0"/>
    <w:rsid w:val="007F3CB8"/>
    <w:rsid w:val="00841931"/>
    <w:rsid w:val="008A2F0F"/>
    <w:rsid w:val="008C6771"/>
    <w:rsid w:val="008D24BA"/>
    <w:rsid w:val="008F5A6F"/>
    <w:rsid w:val="0090546B"/>
    <w:rsid w:val="0091570D"/>
    <w:rsid w:val="00923C1A"/>
    <w:rsid w:val="00944FBB"/>
    <w:rsid w:val="009762ED"/>
    <w:rsid w:val="00976B9B"/>
    <w:rsid w:val="00981052"/>
    <w:rsid w:val="00984F63"/>
    <w:rsid w:val="00A03A04"/>
    <w:rsid w:val="00A107CF"/>
    <w:rsid w:val="00A3267B"/>
    <w:rsid w:val="00A82FE2"/>
    <w:rsid w:val="00A8477B"/>
    <w:rsid w:val="00A93395"/>
    <w:rsid w:val="00AB634E"/>
    <w:rsid w:val="00B1667A"/>
    <w:rsid w:val="00B22186"/>
    <w:rsid w:val="00B67CF3"/>
    <w:rsid w:val="00B85A1E"/>
    <w:rsid w:val="00B958C3"/>
    <w:rsid w:val="00BB461C"/>
    <w:rsid w:val="00C51656"/>
    <w:rsid w:val="00C8764C"/>
    <w:rsid w:val="00CF7CF4"/>
    <w:rsid w:val="00D102E8"/>
    <w:rsid w:val="00D50413"/>
    <w:rsid w:val="00D57715"/>
    <w:rsid w:val="00D63A10"/>
    <w:rsid w:val="00D95039"/>
    <w:rsid w:val="00E5783B"/>
    <w:rsid w:val="00E57C4A"/>
    <w:rsid w:val="00E916CB"/>
    <w:rsid w:val="00EA6F91"/>
    <w:rsid w:val="00EC07B2"/>
    <w:rsid w:val="00EC4558"/>
    <w:rsid w:val="00EF1068"/>
    <w:rsid w:val="00EF2FBB"/>
    <w:rsid w:val="00F02385"/>
    <w:rsid w:val="00F046A8"/>
    <w:rsid w:val="00F6648E"/>
    <w:rsid w:val="00F73BC0"/>
    <w:rsid w:val="00FA39E7"/>
    <w:rsid w:val="00FD495C"/>
    <w:rsid w:val="00FE1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4558"/>
    <w:rPr>
      <w:sz w:val="20"/>
      <w:szCs w:val="20"/>
    </w:rPr>
  </w:style>
  <w:style w:type="character" w:customStyle="1" w:styleId="FootnoteTextChar">
    <w:name w:val="Footnote Text Char"/>
    <w:basedOn w:val="DefaultParagraphFont"/>
    <w:link w:val="FootnoteText"/>
    <w:semiHidden/>
    <w:rsid w:val="00EC4558"/>
    <w:rPr>
      <w:rFonts w:ascii="Times New Roman" w:eastAsia="Times New Roman" w:hAnsi="Times New Roman" w:cs="Times New Roman"/>
      <w:sz w:val="20"/>
      <w:szCs w:val="20"/>
    </w:rPr>
  </w:style>
  <w:style w:type="character" w:styleId="FootnoteReference">
    <w:name w:val="footnote reference"/>
    <w:basedOn w:val="DefaultParagraphFont"/>
    <w:semiHidden/>
    <w:rsid w:val="00EC4558"/>
    <w:rPr>
      <w:vertAlign w:val="superscript"/>
    </w:rPr>
  </w:style>
  <w:style w:type="paragraph" w:styleId="Header">
    <w:name w:val="header"/>
    <w:basedOn w:val="Normal"/>
    <w:link w:val="HeaderChar"/>
    <w:uiPriority w:val="99"/>
    <w:unhideWhenUsed/>
    <w:rsid w:val="006B7AEA"/>
    <w:pPr>
      <w:tabs>
        <w:tab w:val="center" w:pos="4320"/>
        <w:tab w:val="right" w:pos="8640"/>
      </w:tabs>
    </w:pPr>
  </w:style>
  <w:style w:type="character" w:customStyle="1" w:styleId="HeaderChar">
    <w:name w:val="Header Char"/>
    <w:basedOn w:val="DefaultParagraphFont"/>
    <w:link w:val="Header"/>
    <w:uiPriority w:val="99"/>
    <w:rsid w:val="006B7A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7AEA"/>
    <w:pPr>
      <w:tabs>
        <w:tab w:val="center" w:pos="4320"/>
        <w:tab w:val="right" w:pos="8640"/>
      </w:tabs>
    </w:pPr>
  </w:style>
  <w:style w:type="character" w:customStyle="1" w:styleId="FooterChar">
    <w:name w:val="Footer Char"/>
    <w:basedOn w:val="DefaultParagraphFont"/>
    <w:link w:val="Footer"/>
    <w:uiPriority w:val="99"/>
    <w:rsid w:val="006B7AEA"/>
    <w:rPr>
      <w:rFonts w:ascii="Times New Roman" w:eastAsia="Times New Roman" w:hAnsi="Times New Roman" w:cs="Times New Roman"/>
      <w:sz w:val="24"/>
      <w:szCs w:val="24"/>
    </w:rPr>
  </w:style>
  <w:style w:type="paragraph" w:styleId="ListParagraph">
    <w:name w:val="List Paragraph"/>
    <w:basedOn w:val="Normal"/>
    <w:uiPriority w:val="34"/>
    <w:qFormat/>
    <w:rsid w:val="002A27EF"/>
    <w:pPr>
      <w:ind w:left="720"/>
      <w:contextualSpacing/>
    </w:pPr>
  </w:style>
  <w:style w:type="paragraph" w:styleId="BalloonText">
    <w:name w:val="Balloon Text"/>
    <w:basedOn w:val="Normal"/>
    <w:link w:val="BalloonTextChar"/>
    <w:uiPriority w:val="99"/>
    <w:semiHidden/>
    <w:unhideWhenUsed/>
    <w:rsid w:val="006862D5"/>
    <w:rPr>
      <w:rFonts w:ascii="Tahoma" w:hAnsi="Tahoma" w:cs="Tahoma"/>
      <w:sz w:val="16"/>
      <w:szCs w:val="16"/>
    </w:rPr>
  </w:style>
  <w:style w:type="character" w:customStyle="1" w:styleId="BalloonTextChar">
    <w:name w:val="Balloon Text Char"/>
    <w:basedOn w:val="DefaultParagraphFont"/>
    <w:link w:val="BalloonText"/>
    <w:uiPriority w:val="99"/>
    <w:semiHidden/>
    <w:rsid w:val="006862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3894-2D1C-4217-88A3-965E0E1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ACI</cp:lastModifiedBy>
  <cp:revision>35</cp:revision>
  <cp:lastPrinted>2013-04-03T06:16:00Z</cp:lastPrinted>
  <dcterms:created xsi:type="dcterms:W3CDTF">2012-01-18T00:35:00Z</dcterms:created>
  <dcterms:modified xsi:type="dcterms:W3CDTF">2013-04-03T06:21:00Z</dcterms:modified>
</cp:coreProperties>
</file>