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B" w:rsidRPr="001A4EA1" w:rsidRDefault="00BC733B" w:rsidP="003406F1">
      <w:pPr>
        <w:tabs>
          <w:tab w:val="left" w:pos="-3686"/>
          <w:tab w:val="left" w:pos="284"/>
          <w:tab w:val="left" w:pos="851"/>
          <w:tab w:val="left" w:pos="993"/>
        </w:tabs>
        <w:spacing w:after="0" w:line="480" w:lineRule="auto"/>
        <w:jc w:val="center"/>
        <w:rPr>
          <w:rFonts w:ascii="Times New Roman" w:hAnsi="Times New Roman" w:cs="Times New Roman"/>
          <w:sz w:val="24"/>
          <w:szCs w:val="24"/>
          <w:lang w:val="id-ID"/>
        </w:rPr>
      </w:pPr>
      <w:smartTag w:uri="urn:schemas-microsoft-com:office:smarttags" w:element="PersonName">
        <w:smartTag w:uri="urn:schemas:contacts" w:element="GivenName">
          <w:smartTag w:uri="urn:schemas-microsoft-com:office:smarttags" w:element="stockticker">
            <w:r w:rsidRPr="001A4EA1">
              <w:rPr>
                <w:rFonts w:ascii="Times New Roman" w:hAnsi="Times New Roman" w:cs="Times New Roman"/>
                <w:b/>
                <w:sz w:val="24"/>
                <w:szCs w:val="24"/>
              </w:rPr>
              <w:t>BAB</w:t>
            </w:r>
          </w:smartTag>
        </w:smartTag>
        <w:r w:rsidRPr="001A4EA1">
          <w:rPr>
            <w:rFonts w:ascii="Times New Roman" w:hAnsi="Times New Roman" w:cs="Times New Roman"/>
            <w:b/>
            <w:sz w:val="24"/>
            <w:szCs w:val="24"/>
          </w:rPr>
          <w:t xml:space="preserve"> </w:t>
        </w:r>
        <w:smartTag w:uri="urn:schemas:contacts" w:element="nameSuffix">
          <w:r w:rsidRPr="001A4EA1">
            <w:rPr>
              <w:rFonts w:ascii="Times New Roman" w:hAnsi="Times New Roman" w:cs="Times New Roman"/>
              <w:b/>
              <w:sz w:val="24"/>
              <w:szCs w:val="24"/>
            </w:rPr>
            <w:t>II</w:t>
          </w:r>
        </w:smartTag>
      </w:smartTag>
    </w:p>
    <w:p w:rsidR="00BC733B" w:rsidRPr="00F91B8D" w:rsidRDefault="00F91B8D" w:rsidP="00BC733B">
      <w:pPr>
        <w:tabs>
          <w:tab w:val="left" w:pos="2127"/>
        </w:tabs>
        <w:spacing w:after="0" w:line="480" w:lineRule="auto"/>
        <w:ind w:left="2160" w:firstLine="720"/>
        <w:rPr>
          <w:rFonts w:ascii="Times New Roman" w:hAnsi="Times New Roman" w:cs="Times New Roman"/>
          <w:b/>
          <w:sz w:val="24"/>
          <w:szCs w:val="24"/>
          <w:lang w:val="id-ID"/>
        </w:rPr>
      </w:pPr>
      <w:r>
        <w:rPr>
          <w:rFonts w:ascii="Times New Roman" w:hAnsi="Times New Roman" w:cs="Times New Roman"/>
          <w:b/>
          <w:sz w:val="24"/>
          <w:szCs w:val="24"/>
          <w:lang w:val="id-ID"/>
        </w:rPr>
        <w:t>DESKRIPSI KONSEP</w:t>
      </w:r>
    </w:p>
    <w:p w:rsidR="00BC733B" w:rsidRPr="000A2731" w:rsidRDefault="00F91B8D" w:rsidP="00BC733B">
      <w:pPr>
        <w:pStyle w:val="ListParagraph"/>
        <w:numPr>
          <w:ilvl w:val="0"/>
          <w:numId w:val="18"/>
        </w:numPr>
        <w:tabs>
          <w:tab w:val="left" w:pos="-2410"/>
          <w:tab w:val="left" w:pos="993"/>
        </w:tabs>
        <w:spacing w:after="0" w:line="480" w:lineRule="auto"/>
        <w:ind w:left="0" w:hanging="284"/>
        <w:rPr>
          <w:rFonts w:ascii="Times New Roman" w:hAnsi="Times New Roman" w:cs="Times New Roman"/>
          <w:b/>
          <w:sz w:val="24"/>
          <w:szCs w:val="24"/>
        </w:rPr>
      </w:pPr>
      <w:r>
        <w:rPr>
          <w:rFonts w:ascii="Times New Roman" w:hAnsi="Times New Roman" w:cs="Times New Roman"/>
          <w:b/>
          <w:sz w:val="24"/>
          <w:szCs w:val="24"/>
          <w:lang w:val="id-ID"/>
        </w:rPr>
        <w:t xml:space="preserve">Deskripsi </w:t>
      </w:r>
      <w:r w:rsidR="00BC733B" w:rsidRPr="000A2731">
        <w:rPr>
          <w:rFonts w:ascii="Times New Roman" w:hAnsi="Times New Roman" w:cs="Times New Roman"/>
          <w:b/>
          <w:sz w:val="24"/>
          <w:szCs w:val="24"/>
        </w:rPr>
        <w:t xml:space="preserve"> Metode Demonstrasi</w:t>
      </w:r>
    </w:p>
    <w:p w:rsidR="00BC733B" w:rsidRPr="001A4EA1" w:rsidRDefault="00F91B8D" w:rsidP="00060122">
      <w:pPr>
        <w:pStyle w:val="ListParagraph"/>
        <w:numPr>
          <w:ilvl w:val="0"/>
          <w:numId w:val="19"/>
        </w:numPr>
        <w:tabs>
          <w:tab w:val="left" w:pos="284"/>
        </w:tabs>
        <w:spacing w:after="0"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sidR="00BC733B" w:rsidRPr="001A4EA1">
        <w:rPr>
          <w:rFonts w:ascii="Times New Roman" w:hAnsi="Times New Roman" w:cs="Times New Roman"/>
          <w:sz w:val="24"/>
          <w:szCs w:val="24"/>
          <w:lang w:val="id-ID"/>
        </w:rPr>
        <w:t xml:space="preserve"> Metode Demonstrasi </w:t>
      </w:r>
    </w:p>
    <w:p w:rsidR="00BC733B" w:rsidRDefault="008F24B3" w:rsidP="00313215">
      <w:pPr>
        <w:tabs>
          <w:tab w:val="left" w:pos="567"/>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AB0168">
        <w:rPr>
          <w:rFonts w:ascii="Times New Roman" w:hAnsi="Times New Roman" w:cs="Times New Roman"/>
          <w:sz w:val="24"/>
          <w:szCs w:val="24"/>
          <w:lang w:val="id-ID"/>
        </w:rPr>
        <w:t xml:space="preserve">  </w:t>
      </w:r>
      <w:r w:rsidR="009933EA">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Sebelum penulis </w:t>
      </w:r>
      <w:r w:rsidR="00BC733B" w:rsidRPr="001A4EA1">
        <w:rPr>
          <w:rFonts w:ascii="Times New Roman" w:hAnsi="Times New Roman" w:cs="Times New Roman"/>
          <w:sz w:val="24"/>
          <w:szCs w:val="24"/>
          <w:lang w:val="id-ID"/>
        </w:rPr>
        <w:t xml:space="preserve"> menguraikan tentang metode </w:t>
      </w:r>
      <w:r w:rsidR="00BC733B">
        <w:rPr>
          <w:rFonts w:ascii="Times New Roman" w:hAnsi="Times New Roman" w:cs="Times New Roman"/>
          <w:sz w:val="24"/>
          <w:szCs w:val="24"/>
          <w:lang w:val="id-ID"/>
        </w:rPr>
        <w:t>demonstrasi terlebih dahulu penulis</w:t>
      </w:r>
      <w:r w:rsidR="00BC733B" w:rsidRPr="001A4EA1">
        <w:rPr>
          <w:rFonts w:ascii="Times New Roman" w:hAnsi="Times New Roman" w:cs="Times New Roman"/>
          <w:sz w:val="24"/>
          <w:szCs w:val="24"/>
          <w:lang w:val="id-ID"/>
        </w:rPr>
        <w:t xml:space="preserve"> akan menguraikan pengertian metode.</w:t>
      </w:r>
      <w:r w:rsidR="00BE0743">
        <w:rPr>
          <w:rFonts w:ascii="Times New Roman" w:hAnsi="Times New Roman" w:cs="Times New Roman"/>
          <w:sz w:val="24"/>
          <w:szCs w:val="24"/>
          <w:lang w:val="id-ID"/>
        </w:rPr>
        <w:t xml:space="preserve"> </w:t>
      </w:r>
      <w:r w:rsidR="00BE0743" w:rsidRPr="001A4EA1">
        <w:rPr>
          <w:rFonts w:ascii="Times New Roman" w:hAnsi="Times New Roman" w:cs="Times New Roman"/>
          <w:sz w:val="24"/>
          <w:szCs w:val="24"/>
          <w:lang w:val="id-ID"/>
        </w:rPr>
        <w:t>W</w:t>
      </w:r>
      <w:r w:rsidR="00BE0743">
        <w:rPr>
          <w:rFonts w:ascii="Times New Roman" w:hAnsi="Times New Roman" w:cs="Times New Roman"/>
          <w:sz w:val="24"/>
          <w:szCs w:val="24"/>
          <w:lang w:val="id-ID"/>
        </w:rPr>
        <w:t xml:space="preserve">ina Sanjaya mengemukakan bahwa </w:t>
      </w:r>
      <w:r w:rsidR="00BE0743" w:rsidRPr="001A4EA1">
        <w:rPr>
          <w:rFonts w:ascii="Times New Roman" w:hAnsi="Times New Roman" w:cs="Times New Roman"/>
          <w:sz w:val="24"/>
          <w:szCs w:val="24"/>
          <w:lang w:val="id-ID"/>
        </w:rPr>
        <w:t>Metode adalah cara yang digunakan untuk mengimplementasikan rencana yang sudah disusun dalam kegiatan nyata agar tujuan yang telah disusun tercapai secara optimal</w:t>
      </w:r>
      <w:r w:rsidR="00BE0743">
        <w:rPr>
          <w:rStyle w:val="FootnoteReference"/>
          <w:rFonts w:ascii="Times New Roman" w:hAnsi="Times New Roman" w:cs="Times New Roman"/>
          <w:sz w:val="24"/>
          <w:szCs w:val="24"/>
          <w:lang w:val="id-ID"/>
        </w:rPr>
        <w:footnoteReference w:id="2"/>
      </w:r>
      <w:r w:rsidR="00BC733B" w:rsidRPr="001A4EA1">
        <w:rPr>
          <w:rFonts w:ascii="Times New Roman" w:hAnsi="Times New Roman" w:cs="Times New Roman"/>
          <w:sz w:val="24"/>
          <w:szCs w:val="24"/>
          <w:lang w:val="id-ID"/>
        </w:rPr>
        <w:t>. Hubungannya dengan pengajaran, maka metode adalah suatu cara dan siasat penyampaian bahan pelajaran tertentu dari suatu mata pelajaran agar siswa dapat mengetahui, memahami, mempergunakan, mengamalkan dan dengan cara lain menguasai bahan pelajara tersebut</w:t>
      </w:r>
      <w:r w:rsidR="00BC733B" w:rsidRPr="001A4EA1">
        <w:rPr>
          <w:rStyle w:val="FootnoteReference"/>
          <w:rFonts w:ascii="Times New Roman" w:hAnsi="Times New Roman" w:cs="Times New Roman"/>
          <w:sz w:val="24"/>
          <w:szCs w:val="24"/>
          <w:lang w:val="id-ID"/>
        </w:rPr>
        <w:footnoteReference w:id="3"/>
      </w:r>
    </w:p>
    <w:p w:rsidR="00B6621B" w:rsidRDefault="00BC733B" w:rsidP="009933EA">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pernyatan tersebut secara jelas diungkapkan perbedaan antara stratgi pembelajaran dengan metode pembelajaran, dimana strategi pmbelajaran merupakan sebuah perencanaan untuk mencapai prestasi   belajar sedangkan metode pembelajaran   cara yang dapat digunakan untuk melaksanakan strategi</w:t>
      </w:r>
      <w:r w:rsidR="00B6621B">
        <w:rPr>
          <w:rFonts w:ascii="Times New Roman" w:hAnsi="Times New Roman" w:cs="Times New Roman"/>
          <w:sz w:val="24"/>
          <w:szCs w:val="24"/>
          <w:lang w:val="id-ID"/>
        </w:rPr>
        <w:t>.</w:t>
      </w:r>
    </w:p>
    <w:p w:rsidR="00BC733B" w:rsidRPr="0040169C" w:rsidRDefault="009933EA" w:rsidP="009933EA">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00BC733B">
        <w:rPr>
          <w:rFonts w:ascii="Times New Roman" w:hAnsi="Times New Roman" w:cs="Times New Roman"/>
          <w:sz w:val="24"/>
          <w:szCs w:val="24"/>
          <w:lang w:val="id-ID"/>
        </w:rPr>
        <w:t xml:space="preserve">Selanjutnya </w:t>
      </w:r>
      <w:r w:rsidR="00BC733B" w:rsidRPr="001A4EA1">
        <w:rPr>
          <w:rFonts w:ascii="Times New Roman" w:hAnsi="Times New Roman" w:cs="Times New Roman"/>
          <w:sz w:val="24"/>
          <w:szCs w:val="24"/>
          <w:lang w:val="id-ID"/>
        </w:rPr>
        <w:t>me</w:t>
      </w:r>
      <w:r w:rsidR="00BC733B" w:rsidRPr="00302A05">
        <w:rPr>
          <w:rFonts w:ascii="Times New Roman" w:hAnsi="Times New Roman" w:cs="Times New Roman"/>
          <w:sz w:val="24"/>
          <w:szCs w:val="24"/>
          <w:lang w:val="id-ID"/>
        </w:rPr>
        <w:t xml:space="preserve">nurut </w:t>
      </w:r>
      <w:r w:rsidR="00266AC3" w:rsidRPr="00302A05">
        <w:rPr>
          <w:rFonts w:ascii="Times New Roman" w:hAnsi="Times New Roman" w:cs="Times New Roman"/>
          <w:sz w:val="24"/>
          <w:szCs w:val="24"/>
          <w:lang w:val="id-ID"/>
        </w:rPr>
        <w:t xml:space="preserve"> Agus M.</w:t>
      </w:r>
      <w:r w:rsidR="00266AC3">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H</w:t>
      </w:r>
      <w:r w:rsidR="00BC733B" w:rsidRPr="00302A05">
        <w:rPr>
          <w:rFonts w:ascii="Times New Roman" w:hAnsi="Times New Roman" w:cs="Times New Roman"/>
          <w:sz w:val="24"/>
          <w:szCs w:val="24"/>
          <w:lang w:val="id-ID"/>
        </w:rPr>
        <w:t>ardjana</w:t>
      </w:r>
      <w:r w:rsidR="00BC733B" w:rsidRPr="001A4EA1">
        <w:rPr>
          <w:rFonts w:ascii="Times New Roman" w:hAnsi="Times New Roman" w:cs="Times New Roman"/>
          <w:sz w:val="24"/>
          <w:szCs w:val="24"/>
          <w:lang w:val="id-ID"/>
        </w:rPr>
        <w:t>:</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w:t>
      </w:r>
      <w:r w:rsidR="00BC733B" w:rsidRPr="00302A05">
        <w:rPr>
          <w:rFonts w:ascii="Times New Roman" w:hAnsi="Times New Roman" w:cs="Times New Roman"/>
          <w:sz w:val="24"/>
          <w:szCs w:val="24"/>
          <w:lang w:val="id-ID"/>
        </w:rPr>
        <w:t>Metode adalah cara yang sudah dipikirkan masak-masak dan dilakukan dengan mengikuti langkah-langkah tertentu guna mencapai tujuan yang hendak dicapai</w:t>
      </w:r>
      <w:r w:rsidR="00BC733B" w:rsidRPr="001A4EA1">
        <w:rPr>
          <w:rFonts w:ascii="Times New Roman" w:hAnsi="Times New Roman" w:cs="Times New Roman"/>
          <w:sz w:val="24"/>
          <w:szCs w:val="24"/>
          <w:lang w:val="id-ID"/>
        </w:rPr>
        <w:t>”.</w:t>
      </w:r>
      <w:r w:rsidR="00BC733B" w:rsidRPr="001A4EA1">
        <w:rPr>
          <w:rStyle w:val="FootnoteReference"/>
          <w:rFonts w:ascii="Times New Roman" w:hAnsi="Times New Roman" w:cs="Times New Roman"/>
          <w:sz w:val="24"/>
          <w:szCs w:val="24"/>
        </w:rPr>
        <w:footnoteReference w:id="4"/>
      </w:r>
    </w:p>
    <w:p w:rsidR="00BC733B" w:rsidRPr="001A4EA1" w:rsidRDefault="00370277" w:rsidP="003406F1">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P</w:t>
      </w:r>
      <w:r w:rsidR="00BC733B" w:rsidRPr="001A4EA1">
        <w:rPr>
          <w:rFonts w:ascii="Times New Roman" w:hAnsi="Times New Roman" w:cs="Times New Roman"/>
          <w:sz w:val="24"/>
          <w:szCs w:val="24"/>
          <w:lang w:val="id-ID"/>
        </w:rPr>
        <w:t xml:space="preserve">engertian tersebut di atas, bahwa metode merupakan cara yang sangat penting sebagai pengantar untuk mentransfer </w:t>
      </w:r>
      <w:r w:rsidR="00F56DE9">
        <w:rPr>
          <w:rFonts w:ascii="Times New Roman" w:hAnsi="Times New Roman" w:cs="Times New Roman"/>
          <w:sz w:val="24"/>
          <w:szCs w:val="24"/>
          <w:lang w:val="id-ID"/>
        </w:rPr>
        <w:t>ilmu/</w:t>
      </w:r>
      <w:r w:rsidR="00BC733B" w:rsidRPr="001A4EA1">
        <w:rPr>
          <w:rFonts w:ascii="Times New Roman" w:hAnsi="Times New Roman" w:cs="Times New Roman"/>
          <w:sz w:val="24"/>
          <w:szCs w:val="24"/>
          <w:lang w:val="id-ID"/>
        </w:rPr>
        <w:t>pelajaran untuk mencapai suatu tujuan yang telah ditetapkan. Dalam pembelajaran, metode yang biasa digunakan banyak sekali ragamnya. Oleh sebab itu guru hendaknya pandai menggunakan atau memilih metode yang tepat dan sesuai dengan materi dan kondisi siswa.</w:t>
      </w:r>
    </w:p>
    <w:p w:rsidR="00060122" w:rsidRDefault="00370277" w:rsidP="003406F1">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406F1">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Proses pembelajaran terdapat hubungan yang erat anta</w:t>
      </w:r>
      <w:r w:rsidR="00BC733B">
        <w:rPr>
          <w:rFonts w:ascii="Times New Roman" w:hAnsi="Times New Roman" w:cs="Times New Roman"/>
          <w:sz w:val="24"/>
          <w:szCs w:val="24"/>
          <w:lang w:val="id-ID"/>
        </w:rPr>
        <w:t xml:space="preserve">ra strategi dengan metode. </w:t>
      </w:r>
      <w:r w:rsidR="00BC733B" w:rsidRPr="001A4EA1">
        <w:rPr>
          <w:rFonts w:ascii="Times New Roman" w:hAnsi="Times New Roman" w:cs="Times New Roman"/>
          <w:sz w:val="24"/>
          <w:szCs w:val="24"/>
          <w:lang w:val="id-ID"/>
        </w:rPr>
        <w:t>Mencapai hasil pembelajaran yang maksimal, diperlukan strategi pembelajaran yang tepat pada saat menetapkan strategi yang digunakan, guru harus cermat dalam memilih dan menetapkan metode yang  sesuai. Perlu ketahui bahwa terdapat 2 kategori strategi. Pertama, strategi yang terpusat pada aktifitas guru. St</w:t>
      </w:r>
      <w:r w:rsidR="005370BC">
        <w:rPr>
          <w:rFonts w:ascii="Times New Roman" w:hAnsi="Times New Roman" w:cs="Times New Roman"/>
          <w:sz w:val="24"/>
          <w:szCs w:val="24"/>
          <w:lang w:val="id-ID"/>
        </w:rPr>
        <w:t>rategi ini guru cenderung aktif</w:t>
      </w:r>
      <w:r w:rsidR="00BC733B" w:rsidRPr="001A4EA1">
        <w:rPr>
          <w:rFonts w:ascii="Times New Roman" w:hAnsi="Times New Roman" w:cs="Times New Roman"/>
          <w:sz w:val="24"/>
          <w:szCs w:val="24"/>
          <w:lang w:val="id-ID"/>
        </w:rPr>
        <w:t xml:space="preserve"> dan sebaliknya siswa cenderung pasif disebut ekspositorik. Kedua, strategi yang terpusat pada aktifitas siswa. Dalam strategi ini siswa aktif dalam pembelajaran, sementara guru sekedar memberi stimulus yang nantinya dapat direspon siswa disebut heuristik. </w:t>
      </w:r>
      <w:r w:rsidR="00BC733B" w:rsidRPr="001A4EA1">
        <w:rPr>
          <w:rStyle w:val="FootnoteReference"/>
          <w:rFonts w:ascii="Times New Roman" w:hAnsi="Times New Roman" w:cs="Times New Roman"/>
          <w:sz w:val="24"/>
          <w:szCs w:val="24"/>
          <w:lang w:val="id-ID"/>
        </w:rPr>
        <w:footnoteReference w:id="5"/>
      </w:r>
    </w:p>
    <w:p w:rsidR="00BC733B" w:rsidRDefault="009933EA" w:rsidP="00266AC3">
      <w:pPr>
        <w:tabs>
          <w:tab w:val="left" w:pos="851"/>
          <w:tab w:val="left" w:pos="993"/>
          <w:tab w:val="left" w:pos="2127"/>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368CD">
        <w:rPr>
          <w:rFonts w:ascii="Times New Roman" w:hAnsi="Times New Roman" w:cs="Times New Roman"/>
          <w:sz w:val="24"/>
          <w:szCs w:val="24"/>
          <w:lang w:val="id-ID"/>
        </w:rPr>
        <w:t>Menurut Zakiah Daradjat, bahwa m</w:t>
      </w:r>
      <w:r w:rsidR="00BC733B">
        <w:rPr>
          <w:rFonts w:ascii="Times New Roman" w:hAnsi="Times New Roman" w:cs="Times New Roman"/>
          <w:sz w:val="24"/>
          <w:szCs w:val="24"/>
          <w:lang w:val="id-ID"/>
        </w:rPr>
        <w:t>etode demonstrasi adalah metode mengajar yang menggunakan peragaan untuk memperjelas suatu pengertian atau untuk memperlihatkan bagaimana melakukan sesuatu kepada anak didik.</w:t>
      </w:r>
      <w:r w:rsidR="00BC733B">
        <w:rPr>
          <w:rStyle w:val="FootnoteReference"/>
          <w:rFonts w:ascii="Times New Roman" w:hAnsi="Times New Roman" w:cs="Times New Roman"/>
          <w:sz w:val="24"/>
          <w:szCs w:val="24"/>
          <w:lang w:val="id-ID"/>
        </w:rPr>
        <w:footnoteReference w:id="6"/>
      </w:r>
    </w:p>
    <w:p w:rsidR="00BC733B" w:rsidRPr="001A4EA1" w:rsidRDefault="00812983" w:rsidP="003406F1">
      <w:pPr>
        <w:tabs>
          <w:tab w:val="left" w:pos="567"/>
          <w:tab w:val="left" w:pos="709"/>
          <w:tab w:val="left" w:pos="851"/>
          <w:tab w:val="left" w:pos="993"/>
          <w:tab w:val="left" w:pos="2127"/>
        </w:tabs>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406F1">
        <w:rPr>
          <w:rFonts w:ascii="Times New Roman" w:hAnsi="Times New Roman" w:cs="Times New Roman"/>
          <w:sz w:val="24"/>
          <w:szCs w:val="24"/>
          <w:lang w:val="id-ID"/>
        </w:rPr>
        <w:t xml:space="preserve">   </w:t>
      </w:r>
      <w:r w:rsidR="00370277">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Berdasarkan pendapat  tersebut bahwa: m</w:t>
      </w:r>
      <w:r w:rsidR="00BC733B" w:rsidRPr="001A4EA1">
        <w:rPr>
          <w:rFonts w:ascii="Times New Roman" w:hAnsi="Times New Roman" w:cs="Times New Roman"/>
          <w:sz w:val="24"/>
          <w:szCs w:val="24"/>
          <w:lang w:val="id-ID"/>
        </w:rPr>
        <w:t>etode demonstrasi adalah metode mengajar yang menggunakan peragaan untuk memperjelas suatu pengertian atau untuk memperlihatkan bagaimana melakukan sesuatu kepada anak didik</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Memperjelas pengertian tersebut dalam prakteknya dapat dilakukan oleh guru itu sendiri atau langsung oleh anak didik.</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Metode demonstrasi guru atau murid memperlihatkan pada seluruh anggota kelas sesuatu proses, misalnya bagaimana cara shalat yang sesuai dengan ajaran</w:t>
      </w:r>
      <w:r w:rsidR="00BC733B">
        <w:rPr>
          <w:rFonts w:ascii="Times New Roman" w:hAnsi="Times New Roman" w:cs="Times New Roman"/>
          <w:sz w:val="24"/>
          <w:szCs w:val="24"/>
          <w:lang w:val="id-ID"/>
        </w:rPr>
        <w:t xml:space="preserve"> dalam islam</w:t>
      </w:r>
      <w:r w:rsidR="00BC733B" w:rsidRPr="001A4EA1">
        <w:rPr>
          <w:rFonts w:ascii="Times New Roman" w:hAnsi="Times New Roman" w:cs="Times New Roman"/>
          <w:sz w:val="24"/>
          <w:szCs w:val="24"/>
          <w:lang w:val="id-ID"/>
        </w:rPr>
        <w:t>. Sebaiknya dalam mendemonstrasikan pelajaran tersebut guru lebih dahulu mendemonstrasikan yang sebaik-baiknya, lalu murid ikut mempraktekkan sesuai dengan petunjuk.</w:t>
      </w:r>
    </w:p>
    <w:p w:rsidR="00BC733B" w:rsidRPr="001A4EA1" w:rsidRDefault="00BC733B" w:rsidP="009933EA">
      <w:pPr>
        <w:tabs>
          <w:tab w:val="left" w:pos="851"/>
          <w:tab w:val="left" w:pos="993"/>
          <w:tab w:val="left" w:pos="2127"/>
        </w:tabs>
        <w:spacing w:after="0"/>
        <w:ind w:firstLine="851"/>
        <w:jc w:val="both"/>
        <w:rPr>
          <w:rFonts w:ascii="Times New Roman" w:hAnsi="Times New Roman" w:cs="Times New Roman"/>
          <w:sz w:val="24"/>
          <w:szCs w:val="24"/>
          <w:lang w:val="id-ID"/>
        </w:rPr>
      </w:pPr>
      <w:r w:rsidRPr="001A4EA1">
        <w:rPr>
          <w:rFonts w:ascii="Times New Roman" w:eastAsia="Times New Roman" w:hAnsi="Times New Roman" w:cs="Times New Roman"/>
          <w:sz w:val="24"/>
          <w:szCs w:val="24"/>
          <w:lang w:val="id-ID" w:eastAsia="id-ID"/>
        </w:rPr>
        <w:t xml:space="preserve">Sebagaimana dinyatakan </w:t>
      </w:r>
      <w:r>
        <w:rPr>
          <w:rFonts w:ascii="Times New Roman" w:eastAsia="Times New Roman" w:hAnsi="Times New Roman" w:cs="Times New Roman"/>
          <w:sz w:val="24"/>
          <w:szCs w:val="24"/>
          <w:lang w:val="id-ID" w:eastAsia="id-ID"/>
        </w:rPr>
        <w:t xml:space="preserve"> Soli Abimayu, dkk  </w:t>
      </w:r>
      <w:r w:rsidRPr="001A4EA1">
        <w:rPr>
          <w:rFonts w:ascii="Times New Roman" w:eastAsia="Times New Roman" w:hAnsi="Times New Roman" w:cs="Times New Roman"/>
          <w:sz w:val="24"/>
          <w:szCs w:val="24"/>
          <w:lang w:val="id-ID" w:eastAsia="id-ID"/>
        </w:rPr>
        <w:t>bahwa:</w:t>
      </w:r>
    </w:p>
    <w:p w:rsidR="00BC733B" w:rsidRDefault="00BC733B" w:rsidP="00BC733B">
      <w:pPr>
        <w:tabs>
          <w:tab w:val="left" w:pos="2127"/>
        </w:tabs>
        <w:spacing w:after="0" w:line="240" w:lineRule="auto"/>
        <w:ind w:left="709" w:firstLine="851"/>
        <w:jc w:val="both"/>
        <w:rPr>
          <w:rFonts w:ascii="Times New Roman" w:eastAsia="Times New Roman" w:hAnsi="Times New Roman" w:cs="Times New Roman"/>
          <w:sz w:val="24"/>
          <w:szCs w:val="24"/>
          <w:lang w:val="id-ID" w:eastAsia="id-ID"/>
        </w:rPr>
      </w:pPr>
    </w:p>
    <w:p w:rsidR="00BC733B" w:rsidRDefault="00BC733B" w:rsidP="009933EA">
      <w:pPr>
        <w:tabs>
          <w:tab w:val="left" w:pos="2127"/>
        </w:tabs>
        <w:spacing w:after="0" w:line="240" w:lineRule="auto"/>
        <w:ind w:left="426"/>
        <w:jc w:val="both"/>
        <w:rPr>
          <w:rFonts w:ascii="Times New Roman" w:eastAsia="Times New Roman" w:hAnsi="Times New Roman" w:cs="Times New Roman"/>
          <w:sz w:val="24"/>
          <w:szCs w:val="24"/>
          <w:lang w:val="id-ID" w:eastAsia="id-ID"/>
        </w:rPr>
      </w:pPr>
      <w:r w:rsidRPr="00E34000">
        <w:rPr>
          <w:rFonts w:ascii="Times New Roman" w:eastAsia="Times New Roman" w:hAnsi="Times New Roman" w:cs="Times New Roman"/>
          <w:sz w:val="24"/>
          <w:szCs w:val="24"/>
          <w:lang w:val="id-ID" w:eastAsia="id-ID"/>
        </w:rPr>
        <w:t>Metode demonstrasi biasanya berkenaan dengan tindakan-tindakan/prosedur yang dilakukan, misalnya proses mengerjakan sesuatu, proses menggunakan sesuatu, membandingkan sesuatu cara dengan cara lain, atau mengetahui/melihat kebenaran sesuatu.</w:t>
      </w:r>
      <w:r w:rsidRPr="00E34000">
        <w:rPr>
          <w:rStyle w:val="FootnoteReference"/>
          <w:rFonts w:ascii="Times New Roman" w:eastAsia="Times New Roman" w:hAnsi="Times New Roman" w:cs="Times New Roman"/>
          <w:sz w:val="24"/>
          <w:szCs w:val="24"/>
          <w:lang w:val="id-ID" w:eastAsia="id-ID"/>
        </w:rPr>
        <w:footnoteReference w:id="7"/>
      </w:r>
    </w:p>
    <w:p w:rsidR="00BC733B" w:rsidRPr="00E34000" w:rsidRDefault="00BC733B" w:rsidP="009933EA">
      <w:pPr>
        <w:tabs>
          <w:tab w:val="left" w:pos="2127"/>
        </w:tabs>
        <w:spacing w:after="0" w:line="240" w:lineRule="auto"/>
        <w:ind w:left="426"/>
        <w:jc w:val="both"/>
        <w:rPr>
          <w:rFonts w:ascii="Times New Roman" w:eastAsia="Times New Roman" w:hAnsi="Times New Roman" w:cs="Times New Roman"/>
          <w:sz w:val="24"/>
          <w:szCs w:val="24"/>
          <w:lang w:val="id-ID" w:eastAsia="id-ID"/>
        </w:rPr>
      </w:pPr>
    </w:p>
    <w:p w:rsidR="00BC733B" w:rsidRDefault="003406F1" w:rsidP="00266AC3">
      <w:pPr>
        <w:tabs>
          <w:tab w:val="left" w:pos="709"/>
          <w:tab w:val="left" w:pos="851"/>
          <w:tab w:val="left" w:pos="993"/>
          <w:tab w:val="left" w:pos="212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9933EA">
        <w:rPr>
          <w:rFonts w:ascii="Times New Roman" w:eastAsia="Times New Roman" w:hAnsi="Times New Roman" w:cs="Times New Roman"/>
          <w:sz w:val="24"/>
          <w:szCs w:val="24"/>
          <w:lang w:val="id-ID" w:eastAsia="id-ID"/>
        </w:rPr>
        <w:t xml:space="preserve"> </w:t>
      </w:r>
      <w:r w:rsidR="00131ABA">
        <w:rPr>
          <w:rFonts w:ascii="Times New Roman" w:eastAsia="Times New Roman" w:hAnsi="Times New Roman" w:cs="Times New Roman"/>
          <w:sz w:val="24"/>
          <w:szCs w:val="24"/>
          <w:lang w:val="id-ID" w:eastAsia="id-ID"/>
        </w:rPr>
        <w:t>Pernyataan di atas</w:t>
      </w:r>
      <w:r w:rsidR="00BC733B">
        <w:rPr>
          <w:rFonts w:ascii="Times New Roman" w:eastAsia="Times New Roman" w:hAnsi="Times New Roman" w:cs="Times New Roman"/>
          <w:sz w:val="24"/>
          <w:szCs w:val="24"/>
          <w:lang w:val="id-ID" w:eastAsia="id-ID"/>
        </w:rPr>
        <w:t xml:space="preserve">  menunjukan bahwa metode demonstrasi adalah salah satu metode pembelajaran yang digunakan oleh guru dalam proses belajar mengajar. Metode de</w:t>
      </w:r>
      <w:r w:rsidR="00EE66DA">
        <w:rPr>
          <w:rFonts w:ascii="Times New Roman" w:eastAsia="Times New Roman" w:hAnsi="Times New Roman" w:cs="Times New Roman"/>
          <w:sz w:val="24"/>
          <w:szCs w:val="24"/>
          <w:lang w:val="id-ID" w:eastAsia="id-ID"/>
        </w:rPr>
        <w:t>m</w:t>
      </w:r>
      <w:r w:rsidR="00BC733B">
        <w:rPr>
          <w:rFonts w:ascii="Times New Roman" w:eastAsia="Times New Roman" w:hAnsi="Times New Roman" w:cs="Times New Roman"/>
          <w:sz w:val="24"/>
          <w:szCs w:val="24"/>
          <w:lang w:val="id-ID" w:eastAsia="id-ID"/>
        </w:rPr>
        <w:t>onstrasi ini merupakan sua</w:t>
      </w:r>
      <w:r w:rsidR="00915D60">
        <w:rPr>
          <w:rFonts w:ascii="Times New Roman" w:eastAsia="Times New Roman" w:hAnsi="Times New Roman" w:cs="Times New Roman"/>
          <w:sz w:val="24"/>
          <w:szCs w:val="24"/>
          <w:lang w:val="id-ID" w:eastAsia="id-ID"/>
        </w:rPr>
        <w:t xml:space="preserve">tu metode pembelajaran yang </w:t>
      </w:r>
      <w:r w:rsidR="00BC733B">
        <w:rPr>
          <w:rFonts w:ascii="Times New Roman" w:eastAsia="Times New Roman" w:hAnsi="Times New Roman" w:cs="Times New Roman"/>
          <w:sz w:val="24"/>
          <w:szCs w:val="24"/>
          <w:lang w:val="id-ID" w:eastAsia="id-ID"/>
        </w:rPr>
        <w:t xml:space="preserve"> dilaku</w:t>
      </w:r>
      <w:r w:rsidR="0027450D">
        <w:rPr>
          <w:rFonts w:ascii="Times New Roman" w:eastAsia="Times New Roman" w:hAnsi="Times New Roman" w:cs="Times New Roman"/>
          <w:sz w:val="24"/>
          <w:szCs w:val="24"/>
          <w:lang w:val="id-ID" w:eastAsia="id-ID"/>
        </w:rPr>
        <w:t>kan dengan cara berdemonstrasi/</w:t>
      </w:r>
      <w:r w:rsidR="00BC733B">
        <w:rPr>
          <w:rFonts w:ascii="Times New Roman" w:eastAsia="Times New Roman" w:hAnsi="Times New Roman" w:cs="Times New Roman"/>
          <w:sz w:val="24"/>
          <w:szCs w:val="24"/>
          <w:lang w:val="id-ID" w:eastAsia="id-ID"/>
        </w:rPr>
        <w:t>diperagakan didepan kelas.</w:t>
      </w:r>
    </w:p>
    <w:p w:rsidR="00BC733B" w:rsidRPr="001A4EA1" w:rsidRDefault="0051454B" w:rsidP="009933EA">
      <w:pPr>
        <w:tabs>
          <w:tab w:val="left" w:pos="709"/>
          <w:tab w:val="left" w:pos="851"/>
          <w:tab w:val="left" w:pos="993"/>
          <w:tab w:val="left" w:pos="212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9933EA">
        <w:rPr>
          <w:rFonts w:ascii="Times New Roman" w:eastAsia="Times New Roman" w:hAnsi="Times New Roman" w:cs="Times New Roman"/>
          <w:sz w:val="24"/>
          <w:szCs w:val="24"/>
          <w:lang w:val="id-ID" w:eastAsia="id-ID"/>
        </w:rPr>
        <w:t xml:space="preserve">   </w:t>
      </w:r>
      <w:r w:rsidR="00BC733B" w:rsidRPr="00E34000">
        <w:rPr>
          <w:rFonts w:ascii="Times New Roman" w:eastAsia="Times New Roman" w:hAnsi="Times New Roman" w:cs="Times New Roman"/>
          <w:sz w:val="24"/>
          <w:szCs w:val="24"/>
          <w:lang w:val="id-ID" w:eastAsia="id-ID"/>
        </w:rPr>
        <w:t>Syaiful mendefenisikan bahwa:</w:t>
      </w:r>
      <w:r w:rsidR="004F3BB7">
        <w:rPr>
          <w:rFonts w:ascii="Times New Roman" w:eastAsia="Times New Roman" w:hAnsi="Times New Roman" w:cs="Times New Roman"/>
          <w:sz w:val="24"/>
          <w:szCs w:val="24"/>
          <w:lang w:val="id-ID" w:eastAsia="id-ID"/>
        </w:rPr>
        <w:t xml:space="preserve"> </w:t>
      </w:r>
      <w:r w:rsidR="00BC733B" w:rsidRPr="001A4EA1">
        <w:rPr>
          <w:rFonts w:ascii="Times New Roman" w:eastAsia="Times New Roman" w:hAnsi="Times New Roman" w:cs="Times New Roman"/>
          <w:sz w:val="24"/>
          <w:szCs w:val="24"/>
          <w:lang w:val="id-ID" w:eastAsia="id-ID"/>
        </w:rPr>
        <w:t>“Metode demonstrasi adalah metode yang digunakan untuk memperlihatkan sesuatu proses atau cara kerja suatu benda yang berkenaan dengan bahan pelajaran”.</w:t>
      </w:r>
      <w:r w:rsidR="00BC733B" w:rsidRPr="001A4EA1">
        <w:rPr>
          <w:rStyle w:val="FootnoteReference"/>
          <w:rFonts w:ascii="Times New Roman" w:eastAsia="Times New Roman" w:hAnsi="Times New Roman" w:cs="Times New Roman"/>
          <w:sz w:val="24"/>
          <w:szCs w:val="24"/>
          <w:lang w:val="id-ID" w:eastAsia="id-ID"/>
        </w:rPr>
        <w:footnoteReference w:id="8"/>
      </w:r>
    </w:p>
    <w:p w:rsidR="00BC733B" w:rsidRDefault="009933EA" w:rsidP="009933EA">
      <w:pPr>
        <w:tabs>
          <w:tab w:val="left" w:pos="851"/>
          <w:tab w:val="left" w:pos="993"/>
          <w:tab w:val="left" w:pos="2127"/>
        </w:tabs>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BC733B">
        <w:rPr>
          <w:rFonts w:ascii="Times New Roman" w:eastAsia="Times New Roman" w:hAnsi="Times New Roman" w:cs="Times New Roman"/>
          <w:sz w:val="24"/>
          <w:szCs w:val="24"/>
          <w:lang w:val="id-ID" w:eastAsia="id-ID"/>
        </w:rPr>
        <w:t xml:space="preserve">Berdasarkan pendapat tersebut  metode demonstrasi  </w:t>
      </w:r>
      <w:r w:rsidR="00BC733B" w:rsidRPr="001A4EA1">
        <w:rPr>
          <w:rFonts w:ascii="Times New Roman" w:eastAsia="Times New Roman" w:hAnsi="Times New Roman" w:cs="Times New Roman"/>
          <w:sz w:val="24"/>
          <w:szCs w:val="24"/>
          <w:lang w:val="id-ID" w:eastAsia="id-ID"/>
        </w:rPr>
        <w:t>adalah suatu upaya atau praktek dengan menggunakan peragaan yang ditujukan pada siswa yang tuj</w:t>
      </w:r>
      <w:r w:rsidR="00BC733B">
        <w:rPr>
          <w:rFonts w:ascii="Times New Roman" w:eastAsia="Times New Roman" w:hAnsi="Times New Roman" w:cs="Times New Roman"/>
          <w:sz w:val="24"/>
          <w:szCs w:val="24"/>
          <w:lang w:val="id-ID" w:eastAsia="id-ID"/>
        </w:rPr>
        <w:t>u</w:t>
      </w:r>
      <w:r w:rsidR="00BC733B" w:rsidRPr="001A4EA1">
        <w:rPr>
          <w:rFonts w:ascii="Times New Roman" w:eastAsia="Times New Roman" w:hAnsi="Times New Roman" w:cs="Times New Roman"/>
          <w:sz w:val="24"/>
          <w:szCs w:val="24"/>
          <w:lang w:val="id-ID" w:eastAsia="id-ID"/>
        </w:rPr>
        <w:t xml:space="preserve">annya agar supaya semua siswa lebih mudah memahami dan mempraktekkan dari apa yang telah diperolehnya.  </w:t>
      </w:r>
    </w:p>
    <w:p w:rsidR="00BC733B" w:rsidRDefault="009933EA" w:rsidP="009933EA">
      <w:pPr>
        <w:tabs>
          <w:tab w:val="left" w:pos="851"/>
          <w:tab w:val="left" w:pos="993"/>
          <w:tab w:val="left" w:pos="2127"/>
        </w:tabs>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BC733B">
        <w:rPr>
          <w:rFonts w:ascii="Times New Roman" w:eastAsia="Times New Roman" w:hAnsi="Times New Roman" w:cs="Times New Roman"/>
          <w:sz w:val="24"/>
          <w:szCs w:val="24"/>
          <w:lang w:val="id-ID" w:eastAsia="id-ID"/>
        </w:rPr>
        <w:t>Metode demonstrasi adalah cara pembelajaran dengan memperagakan, mempertunjukan atau memperlihatkan sesuatu  di hadapan murid dikelas atau diluar kelas</w:t>
      </w:r>
      <w:r w:rsidR="006B6111">
        <w:rPr>
          <w:rFonts w:ascii="Times New Roman" w:eastAsia="Times New Roman" w:hAnsi="Times New Roman" w:cs="Times New Roman"/>
          <w:sz w:val="24"/>
          <w:szCs w:val="24"/>
          <w:lang w:val="id-ID" w:eastAsia="id-ID"/>
        </w:rPr>
        <w:t>.</w:t>
      </w:r>
      <w:r w:rsidR="00BC733B">
        <w:rPr>
          <w:rStyle w:val="FootnoteReference"/>
          <w:rFonts w:ascii="Times New Roman" w:eastAsia="Times New Roman" w:hAnsi="Times New Roman" w:cs="Times New Roman"/>
          <w:sz w:val="24"/>
          <w:szCs w:val="24"/>
          <w:lang w:val="id-ID" w:eastAsia="id-ID"/>
        </w:rPr>
        <w:footnoteReference w:id="9"/>
      </w:r>
    </w:p>
    <w:p w:rsidR="00BC733B" w:rsidRDefault="009933EA" w:rsidP="009933EA">
      <w:pPr>
        <w:tabs>
          <w:tab w:val="left" w:pos="851"/>
          <w:tab w:val="left" w:pos="2127"/>
        </w:tabs>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BC733B">
        <w:rPr>
          <w:rFonts w:ascii="Times New Roman" w:eastAsia="Times New Roman" w:hAnsi="Times New Roman" w:cs="Times New Roman"/>
          <w:sz w:val="24"/>
          <w:szCs w:val="24"/>
          <w:lang w:val="id-ID" w:eastAsia="id-ID"/>
        </w:rPr>
        <w:t>Uraian di atas dapat dipahami bahwa metode demonstrasi adalah seorang guru memperagakan langsung suatu hal yang kemudian diikuti oleh peserta didik sehingga ilmu atau keterampilan yang didemonstrasikan lebih bermakna dalam ingatan masing-masin siswa.</w:t>
      </w:r>
    </w:p>
    <w:p w:rsidR="00060122" w:rsidRDefault="009933EA" w:rsidP="00266AC3">
      <w:pPr>
        <w:tabs>
          <w:tab w:val="left" w:pos="851"/>
          <w:tab w:val="left" w:pos="993"/>
          <w:tab w:val="left" w:pos="2127"/>
        </w:tabs>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060122">
        <w:rPr>
          <w:rFonts w:ascii="Times New Roman" w:eastAsia="Times New Roman" w:hAnsi="Times New Roman" w:cs="Times New Roman"/>
          <w:sz w:val="24"/>
          <w:szCs w:val="24"/>
          <w:lang w:val="id-ID" w:eastAsia="id-ID"/>
        </w:rPr>
        <w:t xml:space="preserve"> </w:t>
      </w:r>
      <w:r w:rsidR="00BC733B" w:rsidRPr="001A4EA1">
        <w:rPr>
          <w:rFonts w:ascii="Times New Roman" w:eastAsia="Times New Roman" w:hAnsi="Times New Roman" w:cs="Times New Roman"/>
          <w:sz w:val="24"/>
          <w:szCs w:val="24"/>
          <w:lang w:val="id-ID" w:eastAsia="id-ID"/>
        </w:rPr>
        <w:t>Menggunakan metode ini lebih banyak terfokus pada perhatian yang diperag</w:t>
      </w:r>
      <w:r w:rsidR="00BC733B">
        <w:rPr>
          <w:rFonts w:ascii="Times New Roman" w:eastAsia="Times New Roman" w:hAnsi="Times New Roman" w:cs="Times New Roman"/>
          <w:sz w:val="24"/>
          <w:szCs w:val="24"/>
          <w:lang w:val="id-ID" w:eastAsia="id-ID"/>
        </w:rPr>
        <w:t>a</w:t>
      </w:r>
      <w:r w:rsidR="00BC733B" w:rsidRPr="001A4EA1">
        <w:rPr>
          <w:rFonts w:ascii="Times New Roman" w:eastAsia="Times New Roman" w:hAnsi="Times New Roman" w:cs="Times New Roman"/>
          <w:sz w:val="24"/>
          <w:szCs w:val="24"/>
          <w:lang w:val="id-ID" w:eastAsia="id-ID"/>
        </w:rPr>
        <w:t>kan kepada siswa, sehingga proses pembelajaran terpusat pada materi yang diajarkan guru didepan kelas dan biasanya guru menggunakan alat bantu seperti media untuk diperagakan kapada peserta didik (siswa) sehingga dapat menerima materi yang diajarkan guru dengan berbagai penjelasan,</w:t>
      </w:r>
      <w:r w:rsidR="00BC733B">
        <w:rPr>
          <w:rFonts w:ascii="Times New Roman" w:eastAsia="Times New Roman" w:hAnsi="Times New Roman" w:cs="Times New Roman"/>
          <w:sz w:val="24"/>
          <w:szCs w:val="24"/>
          <w:lang w:val="id-ID" w:eastAsia="id-ID"/>
        </w:rPr>
        <w:t xml:space="preserve"> k</w:t>
      </w:r>
      <w:r w:rsidR="00BC733B" w:rsidRPr="001A4EA1">
        <w:rPr>
          <w:rFonts w:ascii="Times New Roman" w:eastAsia="Times New Roman" w:hAnsi="Times New Roman" w:cs="Times New Roman"/>
          <w:sz w:val="24"/>
          <w:szCs w:val="24"/>
          <w:lang w:val="id-ID" w:eastAsia="id-ID"/>
        </w:rPr>
        <w:t xml:space="preserve">hususnya di </w:t>
      </w:r>
      <w:smartTag w:uri="urn:schemas-microsoft-com:office:smarttags" w:element="stockticker">
        <w:r w:rsidR="00BC733B" w:rsidRPr="001A4EA1">
          <w:rPr>
            <w:rFonts w:ascii="Times New Roman" w:eastAsia="Times New Roman" w:hAnsi="Times New Roman" w:cs="Times New Roman"/>
            <w:sz w:val="24"/>
            <w:szCs w:val="24"/>
            <w:lang w:val="id-ID" w:eastAsia="id-ID"/>
          </w:rPr>
          <w:t>SMP</w:t>
        </w:r>
      </w:smartTag>
      <w:r w:rsidR="00BC733B" w:rsidRPr="001A4EA1">
        <w:rPr>
          <w:rFonts w:ascii="Times New Roman" w:eastAsia="Times New Roman" w:hAnsi="Times New Roman" w:cs="Times New Roman"/>
          <w:sz w:val="24"/>
          <w:szCs w:val="24"/>
          <w:lang w:val="id-ID" w:eastAsia="id-ID"/>
        </w:rPr>
        <w:t>N 2 Mawasangka.</w:t>
      </w:r>
    </w:p>
    <w:p w:rsidR="00F91B8D" w:rsidRPr="00F91B8D" w:rsidRDefault="00F91B8D" w:rsidP="00F91B8D">
      <w:pPr>
        <w:pStyle w:val="ListParagraph"/>
        <w:numPr>
          <w:ilvl w:val="0"/>
          <w:numId w:val="19"/>
        </w:numPr>
        <w:tabs>
          <w:tab w:val="left" w:pos="142"/>
          <w:tab w:val="left" w:pos="2127"/>
        </w:tabs>
        <w:spacing w:after="0" w:line="480" w:lineRule="auto"/>
        <w:ind w:left="284" w:hanging="284"/>
        <w:jc w:val="both"/>
        <w:rPr>
          <w:rFonts w:ascii="Times New Roman" w:hAnsi="Times New Roman" w:cs="Times New Roman"/>
          <w:sz w:val="24"/>
          <w:szCs w:val="24"/>
          <w:lang w:val="id-ID"/>
        </w:rPr>
      </w:pPr>
      <w:r w:rsidRPr="00F91B8D">
        <w:rPr>
          <w:rFonts w:ascii="Times New Roman" w:eastAsia="Times New Roman" w:hAnsi="Times New Roman" w:cs="Times New Roman"/>
          <w:sz w:val="24"/>
          <w:szCs w:val="24"/>
          <w:lang w:val="id-ID" w:eastAsia="id-ID"/>
        </w:rPr>
        <w:t xml:space="preserve"> Prosedur Penerapan</w:t>
      </w:r>
      <w:r w:rsidRPr="00F91B8D">
        <w:rPr>
          <w:rFonts w:ascii="Times New Roman" w:eastAsia="Times New Roman" w:hAnsi="Times New Roman" w:cs="Times New Roman"/>
          <w:sz w:val="24"/>
          <w:szCs w:val="24"/>
          <w:lang w:eastAsia="id-ID"/>
        </w:rPr>
        <w:t xml:space="preserve"> </w:t>
      </w:r>
      <w:r w:rsidRPr="00F91B8D">
        <w:rPr>
          <w:rFonts w:ascii="Times New Roman" w:eastAsia="Times New Roman" w:hAnsi="Times New Roman" w:cs="Times New Roman"/>
          <w:sz w:val="24"/>
          <w:szCs w:val="24"/>
          <w:lang w:val="id-ID" w:eastAsia="id-ID"/>
        </w:rPr>
        <w:t>m</w:t>
      </w:r>
      <w:r w:rsidRPr="00F91B8D">
        <w:rPr>
          <w:rFonts w:ascii="Times New Roman" w:eastAsia="Times New Roman" w:hAnsi="Times New Roman" w:cs="Times New Roman"/>
          <w:sz w:val="24"/>
          <w:szCs w:val="24"/>
          <w:lang w:eastAsia="id-ID"/>
        </w:rPr>
        <w:t xml:space="preserve">etode </w:t>
      </w:r>
      <w:r w:rsidRPr="00F91B8D">
        <w:rPr>
          <w:rFonts w:ascii="Times New Roman" w:eastAsia="Times New Roman" w:hAnsi="Times New Roman" w:cs="Times New Roman"/>
          <w:sz w:val="24"/>
          <w:szCs w:val="24"/>
          <w:lang w:val="id-ID" w:eastAsia="id-ID"/>
        </w:rPr>
        <w:t>d</w:t>
      </w:r>
      <w:r w:rsidRPr="00F91B8D">
        <w:rPr>
          <w:rFonts w:ascii="Times New Roman" w:eastAsia="Times New Roman" w:hAnsi="Times New Roman" w:cs="Times New Roman"/>
          <w:sz w:val="24"/>
          <w:szCs w:val="24"/>
          <w:lang w:eastAsia="id-ID"/>
        </w:rPr>
        <w:t>emonstrasi adala</w:t>
      </w:r>
      <w:r w:rsidRPr="00F91B8D">
        <w:rPr>
          <w:rFonts w:ascii="Times New Roman" w:eastAsia="Times New Roman" w:hAnsi="Times New Roman" w:cs="Times New Roman"/>
          <w:sz w:val="24"/>
          <w:szCs w:val="24"/>
          <w:lang w:val="id-ID" w:eastAsia="id-ID"/>
        </w:rPr>
        <w:t>h:</w:t>
      </w:r>
    </w:p>
    <w:p w:rsidR="00F91B8D" w:rsidRPr="001A4EA1" w:rsidRDefault="00C87A55" w:rsidP="00F91B8D">
      <w:pPr>
        <w:pStyle w:val="ListParagraph"/>
        <w:numPr>
          <w:ilvl w:val="0"/>
          <w:numId w:val="10"/>
        </w:numPr>
        <w:tabs>
          <w:tab w:val="left" w:pos="284"/>
        </w:tabs>
        <w:spacing w:after="0" w:line="480" w:lineRule="auto"/>
        <w:ind w:left="567"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Tahap </w:t>
      </w:r>
      <w:r w:rsidR="00F91B8D" w:rsidRPr="001A4EA1">
        <w:rPr>
          <w:rFonts w:ascii="Times New Roman" w:eastAsia="Times New Roman" w:hAnsi="Times New Roman" w:cs="Times New Roman"/>
          <w:sz w:val="24"/>
          <w:szCs w:val="24"/>
          <w:lang w:val="id-ID" w:eastAsia="id-ID"/>
        </w:rPr>
        <w:t>Persiapan</w:t>
      </w:r>
    </w:p>
    <w:p w:rsidR="00F91B8D" w:rsidRPr="001A4EA1" w:rsidRDefault="00F91B8D" w:rsidP="00F91B8D">
      <w:pPr>
        <w:tabs>
          <w:tab w:val="left" w:pos="567"/>
          <w:tab w:val="left" w:pos="851"/>
          <w:tab w:val="left" w:pos="993"/>
          <w:tab w:val="left" w:pos="2127"/>
        </w:tabs>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Pada tahap persiapan ada beberapa hal yang harus dilakukan:</w:t>
      </w:r>
    </w:p>
    <w:p w:rsidR="00F91B8D" w:rsidRDefault="00F91B8D" w:rsidP="00C87A55">
      <w:pPr>
        <w:pStyle w:val="ListParagraph"/>
        <w:numPr>
          <w:ilvl w:val="1"/>
          <w:numId w:val="16"/>
        </w:numPr>
        <w:spacing w:after="0" w:line="480" w:lineRule="auto"/>
        <w:ind w:left="709" w:hanging="283"/>
        <w:jc w:val="both"/>
        <w:rPr>
          <w:rFonts w:ascii="Times New Roman" w:eastAsia="Times New Roman" w:hAnsi="Times New Roman" w:cs="Times New Roman"/>
          <w:sz w:val="24"/>
          <w:szCs w:val="24"/>
          <w:lang w:val="id-ID" w:eastAsia="id-ID"/>
        </w:rPr>
      </w:pPr>
      <w:r w:rsidRPr="00A77337">
        <w:rPr>
          <w:rFonts w:ascii="Times New Roman" w:eastAsia="Times New Roman" w:hAnsi="Times New Roman" w:cs="Times New Roman"/>
          <w:sz w:val="24"/>
          <w:szCs w:val="24"/>
          <w:lang w:val="id-ID" w:eastAsia="id-ID"/>
        </w:rPr>
        <w:t>Rumuskan tujuan yang harus dicapai oleh siswa setelah proses demonstrasi terakhir. Tujuan ini meliputi beberapa aspek s</w:t>
      </w:r>
      <w:r>
        <w:rPr>
          <w:rFonts w:ascii="Times New Roman" w:eastAsia="Times New Roman" w:hAnsi="Times New Roman" w:cs="Times New Roman"/>
          <w:sz w:val="24"/>
          <w:szCs w:val="24"/>
          <w:lang w:val="id-ID" w:eastAsia="id-ID"/>
        </w:rPr>
        <w:t>eperti aspek pengetahuan, sikap</w:t>
      </w:r>
      <w:r w:rsidRPr="00A77337">
        <w:rPr>
          <w:rFonts w:ascii="Times New Roman" w:eastAsia="Times New Roman" w:hAnsi="Times New Roman" w:cs="Times New Roman"/>
          <w:sz w:val="24"/>
          <w:szCs w:val="24"/>
          <w:lang w:val="id-ID" w:eastAsia="id-ID"/>
        </w:rPr>
        <w:t xml:space="preserve"> atau keterampilan tertentu.</w:t>
      </w:r>
    </w:p>
    <w:p w:rsidR="00F91B8D" w:rsidRDefault="00F91B8D" w:rsidP="00C87A55">
      <w:pPr>
        <w:pStyle w:val="ListParagraph"/>
        <w:numPr>
          <w:ilvl w:val="1"/>
          <w:numId w:val="16"/>
        </w:numPr>
        <w:tabs>
          <w:tab w:val="left" w:pos="284"/>
        </w:tabs>
        <w:spacing w:after="0" w:line="480" w:lineRule="auto"/>
        <w:ind w:left="709" w:hanging="283"/>
        <w:jc w:val="both"/>
        <w:rPr>
          <w:rFonts w:ascii="Times New Roman" w:eastAsia="Times New Roman" w:hAnsi="Times New Roman" w:cs="Times New Roman"/>
          <w:sz w:val="24"/>
          <w:szCs w:val="24"/>
          <w:lang w:val="id-ID" w:eastAsia="id-ID"/>
        </w:rPr>
      </w:pPr>
      <w:r w:rsidRPr="00A77337">
        <w:rPr>
          <w:rFonts w:ascii="Times New Roman" w:eastAsia="Times New Roman" w:hAnsi="Times New Roman" w:cs="Times New Roman"/>
          <w:sz w:val="24"/>
          <w:szCs w:val="24"/>
          <w:lang w:val="id-ID" w:eastAsia="id-ID"/>
        </w:rPr>
        <w:t>Persiapan garis besar langkah-langkah demonstrasi yang akan dilakukan. Garis-garis besar langkah demonstrasi diperlukan sebagai panduan untuk menghindari kegagalan.</w:t>
      </w:r>
    </w:p>
    <w:p w:rsidR="00F91B8D" w:rsidRPr="00903E63" w:rsidRDefault="00C87A55" w:rsidP="00C87A55">
      <w:pPr>
        <w:pStyle w:val="ListParagraph"/>
        <w:numPr>
          <w:ilvl w:val="1"/>
          <w:numId w:val="16"/>
        </w:numPr>
        <w:tabs>
          <w:tab w:val="left" w:pos="709"/>
        </w:tabs>
        <w:spacing w:after="0" w:line="480" w:lineRule="auto"/>
        <w:ind w:left="851"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U</w:t>
      </w:r>
      <w:r w:rsidR="00F91B8D" w:rsidRPr="00903E63">
        <w:rPr>
          <w:rFonts w:ascii="Times New Roman" w:eastAsia="Times New Roman" w:hAnsi="Times New Roman" w:cs="Times New Roman"/>
          <w:sz w:val="24"/>
          <w:szCs w:val="24"/>
          <w:lang w:val="id-ID" w:eastAsia="id-ID"/>
        </w:rPr>
        <w:t>ji coba demonstrasi. Uji coba meliputi segala peralatan yang diperlukan.</w:t>
      </w:r>
    </w:p>
    <w:p w:rsidR="00F91B8D" w:rsidRPr="00BB4246" w:rsidRDefault="00F91B8D" w:rsidP="00F91B8D">
      <w:pPr>
        <w:pStyle w:val="ListParagraph"/>
        <w:numPr>
          <w:ilvl w:val="0"/>
          <w:numId w:val="10"/>
        </w:numPr>
        <w:tabs>
          <w:tab w:val="left" w:pos="-3828"/>
          <w:tab w:val="left" w:pos="2127"/>
        </w:tabs>
        <w:spacing w:after="0" w:line="480" w:lineRule="auto"/>
        <w:ind w:left="567" w:hanging="283"/>
        <w:jc w:val="both"/>
        <w:rPr>
          <w:rFonts w:ascii="Times New Roman" w:eastAsia="Times New Roman" w:hAnsi="Times New Roman" w:cs="Times New Roman"/>
          <w:sz w:val="24"/>
          <w:szCs w:val="24"/>
          <w:lang w:val="id-ID" w:eastAsia="id-ID"/>
        </w:rPr>
      </w:pPr>
      <w:r w:rsidRPr="00BB4246">
        <w:rPr>
          <w:rFonts w:ascii="Times New Roman" w:eastAsia="Times New Roman" w:hAnsi="Times New Roman" w:cs="Times New Roman"/>
          <w:sz w:val="24"/>
          <w:szCs w:val="24"/>
          <w:lang w:val="id-ID" w:eastAsia="id-ID"/>
        </w:rPr>
        <w:t>Tahap Pembukaan</w:t>
      </w:r>
    </w:p>
    <w:p w:rsidR="00F91B8D" w:rsidRPr="001A4EA1" w:rsidRDefault="00F91B8D" w:rsidP="00C87A55">
      <w:pPr>
        <w:pStyle w:val="ListParagraph"/>
        <w:numPr>
          <w:ilvl w:val="0"/>
          <w:numId w:val="5"/>
        </w:numPr>
        <w:tabs>
          <w:tab w:val="left" w:pos="567"/>
          <w:tab w:val="left" w:pos="851"/>
        </w:tabs>
        <w:spacing w:after="0" w:line="480" w:lineRule="auto"/>
        <w:ind w:left="567" w:firstLine="0"/>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 xml:space="preserve"> Pembukaan</w:t>
      </w:r>
    </w:p>
    <w:p w:rsidR="00F91B8D" w:rsidRPr="001A4EA1" w:rsidRDefault="00F91B8D" w:rsidP="00F91B8D">
      <w:pPr>
        <w:tabs>
          <w:tab w:val="left" w:pos="851"/>
          <w:tab w:val="left" w:pos="993"/>
          <w:tab w:val="left" w:pos="2127"/>
        </w:tabs>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Sebelum demonstrasi dilakukan ada beberapa hal yang harus diperhatikan, di antaranya:</w:t>
      </w:r>
    </w:p>
    <w:p w:rsidR="00F91B8D" w:rsidRPr="001A4EA1" w:rsidRDefault="00F91B8D" w:rsidP="00C87A55">
      <w:pPr>
        <w:pStyle w:val="ListParagraph"/>
        <w:numPr>
          <w:ilvl w:val="0"/>
          <w:numId w:val="11"/>
        </w:numPr>
        <w:spacing w:after="0" w:line="480" w:lineRule="auto"/>
        <w:ind w:left="851" w:hanging="284"/>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Aturlah tempat duduk yang memungkinkan semua siswa dapat mem</w:t>
      </w:r>
      <w:r>
        <w:rPr>
          <w:rFonts w:ascii="Times New Roman" w:eastAsia="Times New Roman" w:hAnsi="Times New Roman" w:cs="Times New Roman"/>
          <w:sz w:val="24"/>
          <w:szCs w:val="24"/>
          <w:lang w:val="id-ID" w:eastAsia="id-ID"/>
        </w:rPr>
        <w:t>p</w:t>
      </w:r>
      <w:r w:rsidRPr="001A4EA1">
        <w:rPr>
          <w:rFonts w:ascii="Times New Roman" w:eastAsia="Times New Roman" w:hAnsi="Times New Roman" w:cs="Times New Roman"/>
          <w:sz w:val="24"/>
          <w:szCs w:val="24"/>
          <w:lang w:val="id-ID" w:eastAsia="id-ID"/>
        </w:rPr>
        <w:t>erhatikan dengan jelas apa yang didemonstrasikan.</w:t>
      </w:r>
    </w:p>
    <w:p w:rsidR="00F91B8D" w:rsidRPr="001A4EA1" w:rsidRDefault="00F91B8D" w:rsidP="00C87A55">
      <w:pPr>
        <w:pStyle w:val="ListParagraph"/>
        <w:numPr>
          <w:ilvl w:val="0"/>
          <w:numId w:val="11"/>
        </w:numPr>
        <w:tabs>
          <w:tab w:val="left" w:pos="851"/>
        </w:tabs>
        <w:spacing w:after="0" w:line="480" w:lineRule="auto"/>
        <w:ind w:left="993" w:hanging="426"/>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Kemukakan tujuan apa yang harus dicapai oleh siswa.</w:t>
      </w:r>
    </w:p>
    <w:p w:rsidR="00F91B8D" w:rsidRPr="001A4EA1" w:rsidRDefault="00F91B8D" w:rsidP="00C87A55">
      <w:pPr>
        <w:pStyle w:val="ListParagraph"/>
        <w:numPr>
          <w:ilvl w:val="0"/>
          <w:numId w:val="11"/>
        </w:numPr>
        <w:tabs>
          <w:tab w:val="left" w:pos="567"/>
        </w:tabs>
        <w:spacing w:after="0" w:line="480" w:lineRule="auto"/>
        <w:ind w:left="851" w:hanging="284"/>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yang harus dilakukan oleh siswa ditugaskan untuk mencatat hal-hal Kemukakan tugas-tugas apa yang dianggap penting dari pelaksanaan demonstrasi.</w:t>
      </w:r>
    </w:p>
    <w:p w:rsidR="00F91B8D" w:rsidRPr="001A4EA1" w:rsidRDefault="00C87A55" w:rsidP="00F91B8D">
      <w:pPr>
        <w:pStyle w:val="ListParagraph"/>
        <w:numPr>
          <w:ilvl w:val="0"/>
          <w:numId w:val="5"/>
        </w:numPr>
        <w:tabs>
          <w:tab w:val="left" w:pos="851"/>
        </w:tabs>
        <w:spacing w:after="0" w:line="480" w:lineRule="auto"/>
        <w:ind w:left="567" w:firstLine="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F91B8D" w:rsidRPr="001A4EA1">
        <w:rPr>
          <w:rFonts w:ascii="Times New Roman" w:eastAsia="Times New Roman" w:hAnsi="Times New Roman" w:cs="Times New Roman"/>
          <w:sz w:val="24"/>
          <w:szCs w:val="24"/>
          <w:lang w:val="id-ID" w:eastAsia="id-ID"/>
        </w:rPr>
        <w:t>elaksanaan demonstrasi</w:t>
      </w:r>
    </w:p>
    <w:p w:rsidR="00F91B8D" w:rsidRPr="001A4EA1" w:rsidRDefault="00F91B8D" w:rsidP="00C87A55">
      <w:pPr>
        <w:pStyle w:val="ListParagraph"/>
        <w:numPr>
          <w:ilvl w:val="0"/>
          <w:numId w:val="6"/>
        </w:numPr>
        <w:tabs>
          <w:tab w:val="left" w:pos="709"/>
        </w:tabs>
        <w:spacing w:after="0" w:line="480" w:lineRule="auto"/>
        <w:ind w:left="993" w:hanging="284"/>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Mulailah demonsrasi dengan kegiatan-kegiatan yang merangsang siswa untuk berpikir, misalnya dengan memberikan pert</w:t>
      </w:r>
      <w:r>
        <w:rPr>
          <w:rFonts w:ascii="Times New Roman" w:eastAsia="Times New Roman" w:hAnsi="Times New Roman" w:cs="Times New Roman"/>
          <w:sz w:val="24"/>
          <w:szCs w:val="24"/>
          <w:lang w:val="id-ID" w:eastAsia="id-ID"/>
        </w:rPr>
        <w:t>a</w:t>
      </w:r>
      <w:r w:rsidRPr="001A4EA1">
        <w:rPr>
          <w:rFonts w:ascii="Times New Roman" w:eastAsia="Times New Roman" w:hAnsi="Times New Roman" w:cs="Times New Roman"/>
          <w:sz w:val="24"/>
          <w:szCs w:val="24"/>
          <w:lang w:val="id-ID" w:eastAsia="id-ID"/>
        </w:rPr>
        <w:t>nyaan-perta</w:t>
      </w:r>
      <w:r>
        <w:rPr>
          <w:rFonts w:ascii="Times New Roman" w:eastAsia="Times New Roman" w:hAnsi="Times New Roman" w:cs="Times New Roman"/>
          <w:sz w:val="24"/>
          <w:szCs w:val="24"/>
          <w:lang w:val="id-ID" w:eastAsia="id-ID"/>
        </w:rPr>
        <w:t>n</w:t>
      </w:r>
      <w:r w:rsidRPr="001A4EA1">
        <w:rPr>
          <w:rFonts w:ascii="Times New Roman" w:eastAsia="Times New Roman" w:hAnsi="Times New Roman" w:cs="Times New Roman"/>
          <w:sz w:val="24"/>
          <w:szCs w:val="24"/>
          <w:lang w:val="id-ID" w:eastAsia="id-ID"/>
        </w:rPr>
        <w:t>yaan sehingga mendorong siswa untuk tertarik memerhatikan demonstrasi.</w:t>
      </w:r>
    </w:p>
    <w:p w:rsidR="00F91B8D" w:rsidRPr="001A4EA1" w:rsidRDefault="00F91B8D" w:rsidP="00C87A55">
      <w:pPr>
        <w:pStyle w:val="ListParagraph"/>
        <w:numPr>
          <w:ilvl w:val="0"/>
          <w:numId w:val="6"/>
        </w:numPr>
        <w:spacing w:after="0" w:line="480" w:lineRule="auto"/>
        <w:ind w:left="993" w:hanging="284"/>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Ciptakan suasana yang menyejukkan dengan menghindari suasana yang menegangkan.</w:t>
      </w:r>
    </w:p>
    <w:p w:rsidR="00F91B8D" w:rsidRPr="001A4EA1" w:rsidRDefault="00F91B8D" w:rsidP="00C87A55">
      <w:pPr>
        <w:pStyle w:val="ListParagraph"/>
        <w:numPr>
          <w:ilvl w:val="0"/>
          <w:numId w:val="6"/>
        </w:numPr>
        <w:tabs>
          <w:tab w:val="left" w:pos="709"/>
        </w:tabs>
        <w:spacing w:after="0" w:line="480" w:lineRule="auto"/>
        <w:ind w:left="993" w:hanging="284"/>
        <w:jc w:val="both"/>
        <w:rPr>
          <w:rFonts w:ascii="Times New Roman" w:eastAsia="Times New Roman" w:hAnsi="Times New Roman" w:cs="Times New Roman"/>
          <w:sz w:val="24"/>
          <w:szCs w:val="24"/>
          <w:lang w:val="id-ID" w:eastAsia="id-ID"/>
        </w:rPr>
      </w:pPr>
      <w:r w:rsidRPr="00F95088">
        <w:rPr>
          <w:rFonts w:ascii="Times New Roman" w:eastAsia="Times New Roman" w:hAnsi="Times New Roman" w:cs="Times New Roman"/>
          <w:sz w:val="24"/>
          <w:szCs w:val="24"/>
          <w:lang w:val="id-ID" w:eastAsia="id-ID"/>
        </w:rPr>
        <w:t>B</w:t>
      </w:r>
      <w:r w:rsidRPr="001A4EA1">
        <w:rPr>
          <w:rFonts w:ascii="Times New Roman" w:eastAsia="Times New Roman" w:hAnsi="Times New Roman" w:cs="Times New Roman"/>
          <w:sz w:val="24"/>
          <w:szCs w:val="24"/>
          <w:lang w:val="id-ID" w:eastAsia="id-ID"/>
        </w:rPr>
        <w:t>ahwa semua siswa mengikuti jalanya demonstrasi dengan memerhatikan reaksi seluruh siswa</w:t>
      </w:r>
    </w:p>
    <w:p w:rsidR="00F91B8D" w:rsidRPr="001A4EA1" w:rsidRDefault="00F91B8D" w:rsidP="00C87A55">
      <w:pPr>
        <w:pStyle w:val="ListParagraph"/>
        <w:numPr>
          <w:ilvl w:val="0"/>
          <w:numId w:val="6"/>
        </w:numPr>
        <w:tabs>
          <w:tab w:val="left" w:pos="709"/>
          <w:tab w:val="left" w:pos="851"/>
        </w:tabs>
        <w:spacing w:after="0" w:line="480" w:lineRule="auto"/>
        <w:ind w:left="993" w:hanging="284"/>
        <w:jc w:val="both"/>
        <w:rPr>
          <w:rFonts w:ascii="Times New Roman" w:eastAsia="Times New Roman" w:hAnsi="Times New Roman" w:cs="Times New Roman"/>
          <w:sz w:val="24"/>
          <w:szCs w:val="24"/>
          <w:lang w:val="id-ID" w:eastAsia="id-ID"/>
        </w:rPr>
      </w:pPr>
      <w:r w:rsidRPr="001A4EA1">
        <w:rPr>
          <w:rFonts w:ascii="Times New Roman" w:eastAsia="Times New Roman" w:hAnsi="Times New Roman" w:cs="Times New Roman"/>
          <w:sz w:val="24"/>
          <w:szCs w:val="24"/>
          <w:lang w:val="id-ID" w:eastAsia="id-ID"/>
        </w:rPr>
        <w:t>Berikan kesempatan kepada siswa untuk secara aktif memikirkan lebih lanjut sesuai dengan apa yang dilihat dari proses demonstrasi itu.</w:t>
      </w:r>
    </w:p>
    <w:p w:rsidR="00F91B8D" w:rsidRPr="001A4EA1" w:rsidRDefault="00C87A55" w:rsidP="00F91B8D">
      <w:pPr>
        <w:pStyle w:val="ListParagraph"/>
        <w:numPr>
          <w:ilvl w:val="0"/>
          <w:numId w:val="5"/>
        </w:numPr>
        <w:tabs>
          <w:tab w:val="left" w:pos="567"/>
          <w:tab w:val="left" w:pos="851"/>
          <w:tab w:val="left" w:pos="993"/>
        </w:tabs>
        <w:spacing w:after="0" w:line="480" w:lineRule="auto"/>
        <w:ind w:left="567" w:firstLine="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w:t>
      </w:r>
      <w:r w:rsidR="00F91B8D" w:rsidRPr="001A4EA1">
        <w:rPr>
          <w:rFonts w:ascii="Times New Roman" w:eastAsia="Times New Roman" w:hAnsi="Times New Roman" w:cs="Times New Roman"/>
          <w:sz w:val="24"/>
          <w:szCs w:val="24"/>
          <w:lang w:val="id-ID" w:eastAsia="id-ID"/>
        </w:rPr>
        <w:t>engakhiri demonstrasi</w:t>
      </w:r>
    </w:p>
    <w:p w:rsidR="00F91B8D" w:rsidRPr="001A4EA1" w:rsidRDefault="00F91B8D" w:rsidP="00F91B8D">
      <w:pPr>
        <w:tabs>
          <w:tab w:val="left" w:pos="567"/>
          <w:tab w:val="left" w:pos="993"/>
          <w:tab w:val="left" w:pos="2127"/>
        </w:tabs>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Apabila demonstrasi selesai dilakukan, proses pembelajaran perlu diakhiri dengan memberikan tugas-tugas tertentu yang ada kaitanya dengan pelaksanaan demonstrasi dan proses pencapaian tujuan pembelajaran. Hal ini diperlukan untuk meyakinkan apakah siswa memahami proses demonstrasi itu atau tidak. Selain memberikan tugas yang relevan, ada baiknya guru dan siswa melakukan evaluasi bersama tentang jalanya proses demonstrasi itu untuk perbaikan selanjutnya.</w:t>
      </w:r>
      <w:r w:rsidRPr="001A4EA1">
        <w:rPr>
          <w:rStyle w:val="FootnoteReference"/>
          <w:rFonts w:ascii="Times New Roman" w:eastAsia="Times New Roman" w:hAnsi="Times New Roman" w:cs="Times New Roman"/>
          <w:sz w:val="24"/>
          <w:szCs w:val="24"/>
          <w:lang w:val="id-ID" w:eastAsia="id-ID"/>
        </w:rPr>
        <w:footnoteReference w:id="10"/>
      </w:r>
    </w:p>
    <w:p w:rsidR="00F91B8D" w:rsidRPr="001A4EA1" w:rsidRDefault="00F91B8D" w:rsidP="00F91B8D">
      <w:pPr>
        <w:tabs>
          <w:tab w:val="left" w:pos="284"/>
          <w:tab w:val="left" w:pos="851"/>
          <w:tab w:val="left" w:pos="993"/>
          <w:tab w:val="left" w:pos="2127"/>
        </w:tabs>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Berdasarkan uraian di atas, sehubungan dengan pelaksanaan metode demonstrasi maka beberapa hal penting yang harus diperhatikan oleh seorang guru dalam proses pembelajaran di antaranya tahap persiapan dan pelaksanaan.</w:t>
      </w:r>
    </w:p>
    <w:p w:rsidR="00F91B8D" w:rsidRDefault="00F91B8D" w:rsidP="00F91B8D">
      <w:pPr>
        <w:pStyle w:val="ListParagraph"/>
        <w:numPr>
          <w:ilvl w:val="0"/>
          <w:numId w:val="19"/>
        </w:numPr>
        <w:tabs>
          <w:tab w:val="left" w:pos="851"/>
          <w:tab w:val="left" w:pos="993"/>
          <w:tab w:val="left" w:pos="2127"/>
        </w:tabs>
        <w:spacing w:after="0"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Kelebihan dan kelemahan Metode Demonstrasi</w:t>
      </w:r>
    </w:p>
    <w:p w:rsidR="00F91B8D" w:rsidRPr="00060122" w:rsidRDefault="00F91B8D" w:rsidP="00F91B8D">
      <w:pPr>
        <w:pStyle w:val="ListParagraph"/>
        <w:numPr>
          <w:ilvl w:val="0"/>
          <w:numId w:val="15"/>
        </w:numPr>
        <w:spacing w:after="0" w:line="360" w:lineRule="auto"/>
        <w:ind w:left="567"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060122">
        <w:rPr>
          <w:rFonts w:ascii="Times New Roman" w:eastAsia="Times New Roman" w:hAnsi="Times New Roman" w:cs="Times New Roman"/>
          <w:sz w:val="24"/>
          <w:szCs w:val="24"/>
          <w:lang w:eastAsia="id-ID"/>
        </w:rPr>
        <w:t>Kelebihan metode demonstran</w:t>
      </w:r>
      <w:r w:rsidRPr="00060122">
        <w:rPr>
          <w:rFonts w:ascii="Times New Roman" w:eastAsia="Times New Roman" w:hAnsi="Times New Roman" w:cs="Times New Roman"/>
          <w:sz w:val="24"/>
          <w:szCs w:val="24"/>
          <w:lang w:val="id-ID" w:eastAsia="id-ID"/>
        </w:rPr>
        <w:t>si</w:t>
      </w:r>
      <w:r w:rsidRPr="00060122">
        <w:rPr>
          <w:rFonts w:ascii="Times New Roman" w:eastAsia="Times New Roman" w:hAnsi="Times New Roman" w:cs="Times New Roman"/>
          <w:sz w:val="24"/>
          <w:szCs w:val="24"/>
          <w:lang w:eastAsia="id-ID"/>
        </w:rPr>
        <w:t xml:space="preserve"> adalah:</w:t>
      </w:r>
      <w:r w:rsidRPr="00060122">
        <w:rPr>
          <w:rFonts w:ascii="Times New Roman" w:eastAsia="Times New Roman" w:hAnsi="Times New Roman" w:cs="Times New Roman"/>
          <w:sz w:val="24"/>
          <w:szCs w:val="24"/>
          <w:lang w:eastAsia="id-ID"/>
        </w:rPr>
        <w:tab/>
      </w:r>
    </w:p>
    <w:p w:rsidR="00F91B8D" w:rsidRPr="009F7120" w:rsidRDefault="00F91B8D" w:rsidP="00F91B8D">
      <w:pPr>
        <w:tabs>
          <w:tab w:val="left" w:pos="426"/>
          <w:tab w:val="left" w:pos="709"/>
          <w:tab w:val="left" w:pos="851"/>
          <w:tab w:val="left" w:pos="993"/>
          <w:tab w:val="left" w:pos="212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9F7120">
        <w:rPr>
          <w:rFonts w:ascii="Times New Roman" w:eastAsia="Times New Roman" w:hAnsi="Times New Roman" w:cs="Times New Roman"/>
          <w:sz w:val="24"/>
          <w:szCs w:val="24"/>
          <w:lang w:eastAsia="id-ID"/>
        </w:rPr>
        <w:t>Perhatian anak didik dapat di pusatkan, dan titik berat yang di anggap penting oleh guru dapat di amati</w:t>
      </w:r>
      <w:r w:rsidRPr="009F7120">
        <w:rPr>
          <w:rFonts w:ascii="Times New Roman" w:eastAsia="Times New Roman" w:hAnsi="Times New Roman" w:cs="Times New Roman"/>
          <w:sz w:val="24"/>
          <w:szCs w:val="24"/>
          <w:lang w:val="id-ID" w:eastAsia="id-ID"/>
        </w:rPr>
        <w:t>.</w:t>
      </w:r>
    </w:p>
    <w:p w:rsidR="00C44D80" w:rsidRPr="00C44D80" w:rsidRDefault="00F91B8D" w:rsidP="00C44D80">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eastAsia="id-ID"/>
        </w:rPr>
      </w:pPr>
      <w:r w:rsidRPr="009F7120">
        <w:rPr>
          <w:rFonts w:ascii="Times New Roman" w:eastAsia="Times New Roman" w:hAnsi="Times New Roman" w:cs="Times New Roman"/>
          <w:sz w:val="24"/>
          <w:szCs w:val="24"/>
          <w:lang w:eastAsia="id-ID"/>
        </w:rPr>
        <w:t xml:space="preserve">Perhatian anak didik akan lebih terpusat pada apa yang di </w:t>
      </w:r>
      <w:r w:rsidRPr="009F7120">
        <w:rPr>
          <w:rFonts w:ascii="Times New Roman" w:eastAsia="Times New Roman" w:hAnsi="Times New Roman" w:cs="Times New Roman"/>
          <w:sz w:val="24"/>
          <w:szCs w:val="24"/>
          <w:lang w:val="id-ID" w:eastAsia="id-ID"/>
        </w:rPr>
        <w:t>d</w:t>
      </w:r>
      <w:r w:rsidRPr="009F7120">
        <w:rPr>
          <w:rFonts w:ascii="Times New Roman" w:eastAsia="Times New Roman" w:hAnsi="Times New Roman" w:cs="Times New Roman"/>
          <w:sz w:val="24"/>
          <w:szCs w:val="24"/>
          <w:lang w:eastAsia="id-ID"/>
        </w:rPr>
        <w:t>emonstrasikan, jadi proses anak didik akan lebih terarah dan akan mengurangi perhatian anak didik kepada masalah lain</w:t>
      </w:r>
      <w:r w:rsidRPr="009F7120">
        <w:rPr>
          <w:rFonts w:ascii="Times New Roman" w:eastAsia="Times New Roman" w:hAnsi="Times New Roman" w:cs="Times New Roman"/>
          <w:sz w:val="24"/>
          <w:szCs w:val="24"/>
          <w:lang w:val="id-ID" w:eastAsia="id-ID"/>
        </w:rPr>
        <w:t>.</w:t>
      </w:r>
    </w:p>
    <w:p w:rsidR="00C44D80" w:rsidRPr="00C44D80" w:rsidRDefault="00F91B8D" w:rsidP="00C44D80">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eastAsia="id-ID"/>
        </w:rPr>
      </w:pPr>
      <w:r w:rsidRPr="00C44D80">
        <w:rPr>
          <w:rFonts w:ascii="Times New Roman" w:eastAsia="Times New Roman" w:hAnsi="Times New Roman" w:cs="Times New Roman"/>
          <w:sz w:val="24"/>
          <w:szCs w:val="24"/>
          <w:lang w:eastAsia="id-ID"/>
        </w:rPr>
        <w:t>Dapat merangsang siswa untuk lebih aktif dalam mengikuti proses belajar</w:t>
      </w:r>
      <w:r w:rsidRPr="00C44D80">
        <w:rPr>
          <w:rFonts w:ascii="Times New Roman" w:eastAsia="Times New Roman" w:hAnsi="Times New Roman" w:cs="Times New Roman"/>
          <w:sz w:val="24"/>
          <w:szCs w:val="24"/>
          <w:lang w:val="id-ID" w:eastAsia="id-ID"/>
        </w:rPr>
        <w:t>.</w:t>
      </w:r>
    </w:p>
    <w:p w:rsidR="00F91B8D" w:rsidRPr="00C44D80" w:rsidRDefault="00F91B8D" w:rsidP="00C44D80">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eastAsia="id-ID"/>
        </w:rPr>
      </w:pPr>
      <w:r w:rsidRPr="00C44D80">
        <w:rPr>
          <w:rFonts w:ascii="Times New Roman" w:eastAsia="Times New Roman" w:hAnsi="Times New Roman" w:cs="Times New Roman"/>
          <w:sz w:val="24"/>
          <w:szCs w:val="24"/>
          <w:lang w:eastAsia="id-ID"/>
        </w:rPr>
        <w:t>Dapat menambah pengalaman anak didik</w:t>
      </w:r>
      <w:r w:rsidRPr="00C44D80">
        <w:rPr>
          <w:rFonts w:ascii="Times New Roman" w:eastAsia="Times New Roman" w:hAnsi="Times New Roman" w:cs="Times New Roman"/>
          <w:sz w:val="24"/>
          <w:szCs w:val="24"/>
          <w:lang w:val="id-ID" w:eastAsia="id-ID"/>
        </w:rPr>
        <w:t>.</w:t>
      </w:r>
    </w:p>
    <w:p w:rsidR="00F91B8D" w:rsidRPr="009F7120" w:rsidRDefault="00F91B8D" w:rsidP="00C44D80">
      <w:pPr>
        <w:pStyle w:val="ListParagraph"/>
        <w:numPr>
          <w:ilvl w:val="0"/>
          <w:numId w:val="14"/>
        </w:numPr>
        <w:tabs>
          <w:tab w:val="left" w:pos="2127"/>
        </w:tabs>
        <w:spacing w:after="0" w:line="480" w:lineRule="auto"/>
        <w:ind w:left="851" w:hanging="284"/>
        <w:jc w:val="both"/>
        <w:rPr>
          <w:rFonts w:ascii="Times New Roman" w:eastAsia="Times New Roman" w:hAnsi="Times New Roman" w:cs="Times New Roman"/>
          <w:sz w:val="24"/>
          <w:szCs w:val="24"/>
          <w:lang w:eastAsia="id-ID"/>
        </w:rPr>
      </w:pPr>
      <w:r w:rsidRPr="009F7120">
        <w:rPr>
          <w:rFonts w:ascii="Times New Roman" w:eastAsia="Times New Roman" w:hAnsi="Times New Roman" w:cs="Times New Roman"/>
          <w:sz w:val="24"/>
          <w:szCs w:val="24"/>
          <w:lang w:eastAsia="id-ID"/>
        </w:rPr>
        <w:t>Bisa membantu siswa ingat lebih lama tentang materi yang di sampaikan</w:t>
      </w:r>
      <w:r w:rsidRPr="009F7120">
        <w:rPr>
          <w:rFonts w:ascii="Times New Roman" w:eastAsia="Times New Roman" w:hAnsi="Times New Roman" w:cs="Times New Roman"/>
          <w:sz w:val="24"/>
          <w:szCs w:val="24"/>
          <w:lang w:val="id-ID" w:eastAsia="id-ID"/>
        </w:rPr>
        <w:t>.</w:t>
      </w:r>
    </w:p>
    <w:p w:rsidR="00C44D80" w:rsidRPr="00C44D80" w:rsidRDefault="00F91B8D" w:rsidP="00C44D80">
      <w:pPr>
        <w:pStyle w:val="ListParagraph"/>
        <w:numPr>
          <w:ilvl w:val="0"/>
          <w:numId w:val="14"/>
        </w:numPr>
        <w:tabs>
          <w:tab w:val="left" w:pos="2127"/>
        </w:tabs>
        <w:spacing w:after="0" w:line="480" w:lineRule="auto"/>
        <w:ind w:left="851" w:hanging="284"/>
        <w:jc w:val="both"/>
        <w:rPr>
          <w:rFonts w:ascii="Times New Roman" w:eastAsia="Times New Roman" w:hAnsi="Times New Roman" w:cs="Times New Roman"/>
          <w:sz w:val="24"/>
          <w:szCs w:val="24"/>
          <w:lang w:eastAsia="id-ID"/>
        </w:rPr>
      </w:pPr>
      <w:r w:rsidRPr="009F7120">
        <w:rPr>
          <w:rFonts w:ascii="Times New Roman" w:eastAsia="Times New Roman" w:hAnsi="Times New Roman" w:cs="Times New Roman"/>
          <w:sz w:val="24"/>
          <w:szCs w:val="24"/>
          <w:lang w:eastAsia="id-ID"/>
        </w:rPr>
        <w:t>Dapat mengurangi kesalah pahaman karna pengajaran lebih jelas dan kongkrit</w:t>
      </w:r>
      <w:r w:rsidRPr="009F7120">
        <w:rPr>
          <w:rFonts w:ascii="Times New Roman" w:eastAsia="Times New Roman" w:hAnsi="Times New Roman" w:cs="Times New Roman"/>
          <w:sz w:val="24"/>
          <w:szCs w:val="24"/>
          <w:lang w:val="id-ID" w:eastAsia="id-ID"/>
        </w:rPr>
        <w:t>.</w:t>
      </w:r>
    </w:p>
    <w:p w:rsidR="00F91B8D" w:rsidRPr="00C44D80" w:rsidRDefault="00F91B8D" w:rsidP="00C44D80">
      <w:pPr>
        <w:pStyle w:val="ListParagraph"/>
        <w:numPr>
          <w:ilvl w:val="0"/>
          <w:numId w:val="14"/>
        </w:numPr>
        <w:tabs>
          <w:tab w:val="left" w:pos="2127"/>
        </w:tabs>
        <w:spacing w:after="0" w:line="480" w:lineRule="auto"/>
        <w:ind w:left="851" w:hanging="284"/>
        <w:jc w:val="both"/>
        <w:rPr>
          <w:rFonts w:ascii="Times New Roman" w:eastAsia="Times New Roman" w:hAnsi="Times New Roman" w:cs="Times New Roman"/>
          <w:sz w:val="24"/>
          <w:szCs w:val="24"/>
          <w:lang w:eastAsia="id-ID"/>
        </w:rPr>
      </w:pPr>
      <w:r w:rsidRPr="00C44D80">
        <w:rPr>
          <w:rFonts w:ascii="Times New Roman" w:eastAsia="Times New Roman" w:hAnsi="Times New Roman" w:cs="Times New Roman"/>
          <w:sz w:val="24"/>
          <w:szCs w:val="24"/>
          <w:lang w:eastAsia="id-ID"/>
        </w:rPr>
        <w:t>Dapat menjawab semua masalah yang timbul di dalam pikiran setiap siswa karna ikut serta berperan secara langsung.</w:t>
      </w:r>
      <w:r w:rsidRPr="001A4EA1">
        <w:rPr>
          <w:rStyle w:val="FootnoteReference"/>
          <w:rFonts w:ascii="Times New Roman" w:eastAsia="Times New Roman" w:hAnsi="Times New Roman" w:cs="Times New Roman"/>
          <w:sz w:val="24"/>
          <w:szCs w:val="24"/>
          <w:lang w:eastAsia="id-ID"/>
        </w:rPr>
        <w:footnoteReference w:id="11"/>
      </w:r>
    </w:p>
    <w:p w:rsidR="00F91B8D" w:rsidRPr="001A4EA1" w:rsidRDefault="00F91B8D" w:rsidP="00F91B8D">
      <w:pPr>
        <w:tabs>
          <w:tab w:val="left" w:pos="851"/>
          <w:tab w:val="left" w:pos="993"/>
          <w:tab w:val="left" w:pos="2127"/>
        </w:tabs>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eastAsia="id-ID"/>
        </w:rPr>
        <w:t>Setelah melihat beberapa keuntungan dari metode demonstransi tersebut, maka dalam bidang studi agama</w:t>
      </w:r>
      <w:r w:rsidRPr="001A4EA1">
        <w:rPr>
          <w:rFonts w:ascii="Times New Roman" w:eastAsia="Times New Roman" w:hAnsi="Times New Roman" w:cs="Times New Roman"/>
          <w:sz w:val="24"/>
          <w:szCs w:val="24"/>
          <w:lang w:val="id-ID" w:eastAsia="id-ID"/>
        </w:rPr>
        <w:t xml:space="preserve"> islam</w:t>
      </w:r>
      <w:r w:rsidRPr="001A4EA1">
        <w:rPr>
          <w:rFonts w:ascii="Times New Roman" w:eastAsia="Times New Roman" w:hAnsi="Times New Roman" w:cs="Times New Roman"/>
          <w:sz w:val="24"/>
          <w:szCs w:val="24"/>
          <w:lang w:eastAsia="id-ID"/>
        </w:rPr>
        <w:t xml:space="preserve">, banyak hal-hal yang dapat di demonstrasikan terutama dalam bidang ibadat, seperti pelaksanaan shalat, zakat dan yang lainnya. </w:t>
      </w:r>
    </w:p>
    <w:p w:rsidR="00F91B8D" w:rsidRPr="00302A05" w:rsidRDefault="00F91B8D" w:rsidP="00F91B8D">
      <w:pPr>
        <w:tabs>
          <w:tab w:val="left" w:pos="851"/>
          <w:tab w:val="left" w:pos="993"/>
          <w:tab w:val="left" w:pos="2127"/>
        </w:tabs>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eastAsia="id-ID"/>
        </w:rPr>
        <w:t>Apabila teori menjalankan ibadah yang betul dan baik telah di miliki oleh anak didik, maka guru harus mencoba mendemonstrasikan di depan para muri</w:t>
      </w:r>
      <w:r w:rsidRPr="001A4EA1">
        <w:rPr>
          <w:rFonts w:ascii="Times New Roman" w:eastAsia="Times New Roman" w:hAnsi="Times New Roman" w:cs="Times New Roman"/>
          <w:sz w:val="24"/>
          <w:szCs w:val="24"/>
          <w:lang w:val="id-ID" w:eastAsia="id-ID"/>
        </w:rPr>
        <w:t xml:space="preserve">d. </w:t>
      </w:r>
      <w:r w:rsidRPr="00302A05">
        <w:rPr>
          <w:rFonts w:ascii="Times New Roman" w:eastAsia="Times New Roman" w:hAnsi="Times New Roman" w:cs="Times New Roman"/>
          <w:sz w:val="24"/>
          <w:szCs w:val="24"/>
          <w:lang w:val="id-ID" w:eastAsia="id-ID"/>
        </w:rPr>
        <w:t>Dan apabila anak didik sedang mendemonstrasikan ibadah, guru harus mengamati langkah dari langkah dari setiap gera</w:t>
      </w:r>
      <w:r w:rsidRPr="001A4EA1">
        <w:rPr>
          <w:rFonts w:ascii="Times New Roman" w:eastAsia="Times New Roman" w:hAnsi="Times New Roman" w:cs="Times New Roman"/>
          <w:sz w:val="24"/>
          <w:szCs w:val="24"/>
          <w:lang w:val="id-ID" w:eastAsia="id-ID"/>
        </w:rPr>
        <w:t>k</w:t>
      </w:r>
      <w:r w:rsidRPr="00302A05">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val="id-ID" w:eastAsia="id-ID"/>
        </w:rPr>
        <w:t>e</w:t>
      </w:r>
      <w:r w:rsidRPr="00302A05">
        <w:rPr>
          <w:rFonts w:ascii="Times New Roman" w:eastAsia="Times New Roman" w:hAnsi="Times New Roman" w:cs="Times New Roman"/>
          <w:sz w:val="24"/>
          <w:szCs w:val="24"/>
          <w:lang w:val="id-ID" w:eastAsia="id-ID"/>
        </w:rPr>
        <w:t xml:space="preserve">rik murid tersebut, </w:t>
      </w:r>
      <w:r w:rsidRPr="001A4EA1">
        <w:rPr>
          <w:rFonts w:ascii="Times New Roman" w:eastAsia="Times New Roman" w:hAnsi="Times New Roman" w:cs="Times New Roman"/>
          <w:sz w:val="24"/>
          <w:szCs w:val="24"/>
          <w:lang w:val="id-ID" w:eastAsia="id-ID"/>
        </w:rPr>
        <w:t>s</w:t>
      </w:r>
      <w:r w:rsidRPr="00302A05">
        <w:rPr>
          <w:rFonts w:ascii="Times New Roman" w:eastAsia="Times New Roman" w:hAnsi="Times New Roman" w:cs="Times New Roman"/>
          <w:sz w:val="24"/>
          <w:szCs w:val="24"/>
          <w:lang w:val="id-ID" w:eastAsia="id-ID"/>
        </w:rPr>
        <w:t xml:space="preserve">ehingga apabila ada kesalahan atau kekurangannya guru berkewajiban memperbaikinya. Tindakan mengamati segi-segi yang kurang baik lalu memperbaikinya akan memberikan kesan yang dalam pada diri anak didik, karna guru telah memberi pengalaman kepada anak didik baik bagi anak didik yang menjalankan </w:t>
      </w:r>
      <w:r w:rsidRPr="001A4EA1">
        <w:rPr>
          <w:rFonts w:ascii="Times New Roman" w:eastAsia="Times New Roman" w:hAnsi="Times New Roman" w:cs="Times New Roman"/>
          <w:sz w:val="24"/>
          <w:szCs w:val="24"/>
          <w:lang w:val="id-ID" w:eastAsia="id-ID"/>
        </w:rPr>
        <w:t>d</w:t>
      </w:r>
      <w:r w:rsidRPr="00302A05">
        <w:rPr>
          <w:rFonts w:ascii="Times New Roman" w:eastAsia="Times New Roman" w:hAnsi="Times New Roman" w:cs="Times New Roman"/>
          <w:sz w:val="24"/>
          <w:szCs w:val="24"/>
          <w:lang w:val="id-ID" w:eastAsia="id-ID"/>
        </w:rPr>
        <w:t>emonstrasi ataupun bagi yang menyaksikannya.</w:t>
      </w:r>
    </w:p>
    <w:p w:rsidR="00F91B8D" w:rsidRPr="009933EA" w:rsidRDefault="00F91B8D" w:rsidP="00C44D80">
      <w:pPr>
        <w:pStyle w:val="ListParagraph"/>
        <w:numPr>
          <w:ilvl w:val="0"/>
          <w:numId w:val="15"/>
        </w:numPr>
        <w:tabs>
          <w:tab w:val="left" w:pos="-142"/>
          <w:tab w:val="left" w:pos="851"/>
          <w:tab w:val="left" w:pos="2127"/>
        </w:tabs>
        <w:spacing w:after="0" w:line="480" w:lineRule="auto"/>
        <w:ind w:hanging="294"/>
        <w:jc w:val="both"/>
        <w:rPr>
          <w:rFonts w:ascii="Times New Roman" w:eastAsia="Times New Roman" w:hAnsi="Times New Roman" w:cs="Times New Roman"/>
          <w:sz w:val="24"/>
          <w:szCs w:val="24"/>
          <w:lang w:eastAsia="id-ID"/>
        </w:rPr>
      </w:pPr>
      <w:r w:rsidRPr="009933EA">
        <w:rPr>
          <w:rFonts w:ascii="Times New Roman" w:eastAsia="Times New Roman" w:hAnsi="Times New Roman" w:cs="Times New Roman"/>
          <w:sz w:val="24"/>
          <w:szCs w:val="24"/>
          <w:lang w:val="id-ID" w:eastAsia="id-ID"/>
        </w:rPr>
        <w:t>K</w:t>
      </w:r>
      <w:r w:rsidRPr="009933EA">
        <w:rPr>
          <w:rFonts w:ascii="Times New Roman" w:eastAsia="Times New Roman" w:hAnsi="Times New Roman" w:cs="Times New Roman"/>
          <w:sz w:val="24"/>
          <w:szCs w:val="24"/>
          <w:lang w:eastAsia="id-ID"/>
        </w:rPr>
        <w:t>elemaha</w:t>
      </w:r>
      <w:r w:rsidRPr="009933EA">
        <w:rPr>
          <w:rFonts w:ascii="Times New Roman" w:eastAsia="Times New Roman" w:hAnsi="Times New Roman" w:cs="Times New Roman"/>
          <w:sz w:val="24"/>
          <w:szCs w:val="24"/>
          <w:lang w:val="id-ID" w:eastAsia="id-ID"/>
        </w:rPr>
        <w:t>n</w:t>
      </w:r>
      <w:r w:rsidRPr="009933EA">
        <w:rPr>
          <w:rFonts w:ascii="Times New Roman" w:eastAsia="Times New Roman" w:hAnsi="Times New Roman" w:cs="Times New Roman"/>
          <w:sz w:val="24"/>
          <w:szCs w:val="24"/>
          <w:lang w:eastAsia="id-ID"/>
        </w:rPr>
        <w:t xml:space="preserve"> metode demonstra</w:t>
      </w:r>
      <w:r w:rsidRPr="009933EA">
        <w:rPr>
          <w:rFonts w:ascii="Times New Roman" w:eastAsia="Times New Roman" w:hAnsi="Times New Roman" w:cs="Times New Roman"/>
          <w:sz w:val="24"/>
          <w:szCs w:val="24"/>
          <w:lang w:val="id-ID" w:eastAsia="id-ID"/>
        </w:rPr>
        <w:t>si</w:t>
      </w:r>
      <w:r w:rsidRPr="009933EA">
        <w:rPr>
          <w:rFonts w:ascii="Times New Roman" w:eastAsia="Times New Roman" w:hAnsi="Times New Roman" w:cs="Times New Roman"/>
          <w:sz w:val="24"/>
          <w:szCs w:val="24"/>
          <w:lang w:eastAsia="id-ID"/>
        </w:rPr>
        <w:t xml:space="preserve"> adalah:</w:t>
      </w:r>
    </w:p>
    <w:p w:rsidR="00F91B8D" w:rsidRDefault="00F91B8D" w:rsidP="00F91B8D">
      <w:pPr>
        <w:tabs>
          <w:tab w:val="left" w:pos="851"/>
          <w:tab w:val="left" w:pos="993"/>
          <w:tab w:val="left" w:pos="212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 xml:space="preserve">Memberikan pelajaran kepada siswa, guru ada </w:t>
      </w:r>
      <w:r>
        <w:rPr>
          <w:rFonts w:ascii="Times New Roman" w:eastAsia="Times New Roman" w:hAnsi="Times New Roman" w:cs="Times New Roman"/>
          <w:sz w:val="24"/>
          <w:szCs w:val="24"/>
          <w:lang w:val="id-ID" w:eastAsia="id-ID"/>
        </w:rPr>
        <w:t>kalanya timbul suatu persoalan/</w:t>
      </w:r>
      <w:r w:rsidRPr="001A4EA1">
        <w:rPr>
          <w:rFonts w:ascii="Times New Roman" w:eastAsia="Times New Roman" w:hAnsi="Times New Roman" w:cs="Times New Roman"/>
          <w:sz w:val="24"/>
          <w:szCs w:val="24"/>
          <w:lang w:val="id-ID" w:eastAsia="id-ID"/>
        </w:rPr>
        <w:t xml:space="preserve">masalah misalnya materi yang dijelaskan </w:t>
      </w:r>
      <w:r>
        <w:rPr>
          <w:rFonts w:ascii="Times New Roman" w:eastAsia="Times New Roman" w:hAnsi="Times New Roman" w:cs="Times New Roman"/>
          <w:sz w:val="24"/>
          <w:szCs w:val="24"/>
          <w:lang w:val="id-ID" w:eastAsia="id-ID"/>
        </w:rPr>
        <w:t xml:space="preserve">atau diperagakan jarang ditulis </w:t>
      </w:r>
      <w:r w:rsidRPr="001A4EA1">
        <w:rPr>
          <w:rFonts w:ascii="Times New Roman" w:eastAsia="Times New Roman" w:hAnsi="Times New Roman" w:cs="Times New Roman"/>
          <w:sz w:val="24"/>
          <w:szCs w:val="24"/>
          <w:lang w:val="id-ID" w:eastAsia="id-ID"/>
        </w:rPr>
        <w:t>(catat) oleh siswa dalam kegiatan belajar-mengajar. Maka metode demonstrasi selain memiliki kelebihan juga memiliki kelemahan sebagai berikut:</w:t>
      </w:r>
    </w:p>
    <w:p w:rsidR="00F91B8D" w:rsidRDefault="00F91B8D" w:rsidP="00F91B8D">
      <w:pPr>
        <w:pStyle w:val="ListParagraph"/>
        <w:numPr>
          <w:ilvl w:val="0"/>
          <w:numId w:val="23"/>
        </w:numPr>
        <w:spacing w:after="0" w:line="480" w:lineRule="auto"/>
        <w:ind w:left="709" w:hanging="283"/>
        <w:jc w:val="both"/>
        <w:rPr>
          <w:rFonts w:ascii="Times New Roman" w:eastAsia="Times New Roman" w:hAnsi="Times New Roman" w:cs="Times New Roman"/>
          <w:sz w:val="24"/>
          <w:szCs w:val="24"/>
          <w:lang w:val="id-ID" w:eastAsia="id-ID"/>
        </w:rPr>
      </w:pPr>
      <w:r w:rsidRPr="00171CC4">
        <w:rPr>
          <w:rFonts w:ascii="Times New Roman" w:eastAsia="Times New Roman" w:hAnsi="Times New Roman" w:cs="Times New Roman"/>
          <w:sz w:val="24"/>
          <w:szCs w:val="24"/>
          <w:lang w:val="id-ID" w:eastAsia="id-ID"/>
        </w:rPr>
        <w:t>Metode demonstrasi memerlukan persiapan yag lebih matang, sebab tanpa persiapan yang memadai demonstrasi bisa gagal, sehingga dapat menyebabkan metode ini  tidak efektif. Bahkan sering terjadi untuk menghasilkan pertunjukan suatu proses tertentu, guru harus beberapa kali mencobannya terlebih dahulu, sehingga dapat memakan waktu yang banyak.</w:t>
      </w:r>
    </w:p>
    <w:p w:rsidR="00F91B8D" w:rsidRDefault="00F91B8D" w:rsidP="00F91B8D">
      <w:pPr>
        <w:pStyle w:val="ListParagraph"/>
        <w:numPr>
          <w:ilvl w:val="0"/>
          <w:numId w:val="23"/>
        </w:numPr>
        <w:tabs>
          <w:tab w:val="left" w:pos="2127"/>
        </w:tabs>
        <w:spacing w:after="0" w:line="480" w:lineRule="auto"/>
        <w:ind w:left="709" w:hanging="283"/>
        <w:jc w:val="both"/>
        <w:rPr>
          <w:rFonts w:ascii="Times New Roman" w:eastAsia="Times New Roman" w:hAnsi="Times New Roman" w:cs="Times New Roman"/>
          <w:sz w:val="24"/>
          <w:szCs w:val="24"/>
          <w:lang w:val="id-ID" w:eastAsia="id-ID"/>
        </w:rPr>
      </w:pPr>
      <w:r w:rsidRPr="00171CC4">
        <w:rPr>
          <w:rFonts w:ascii="Times New Roman" w:eastAsia="Times New Roman" w:hAnsi="Times New Roman" w:cs="Times New Roman"/>
          <w:sz w:val="24"/>
          <w:szCs w:val="24"/>
          <w:lang w:val="id-ID" w:eastAsia="id-ID"/>
        </w:rPr>
        <w:t>Demonstrasi memerlukan peralatan, baha</w:t>
      </w:r>
      <w:r>
        <w:rPr>
          <w:rFonts w:ascii="Times New Roman" w:eastAsia="Times New Roman" w:hAnsi="Times New Roman" w:cs="Times New Roman"/>
          <w:sz w:val="24"/>
          <w:szCs w:val="24"/>
          <w:lang w:val="id-ID" w:eastAsia="id-ID"/>
        </w:rPr>
        <w:t>n</w:t>
      </w:r>
      <w:r w:rsidRPr="00171CC4">
        <w:rPr>
          <w:rFonts w:ascii="Times New Roman" w:eastAsia="Times New Roman" w:hAnsi="Times New Roman" w:cs="Times New Roman"/>
          <w:sz w:val="24"/>
          <w:szCs w:val="24"/>
          <w:lang w:val="id-ID" w:eastAsia="id-ID"/>
        </w:rPr>
        <w:t xml:space="preserve">-bahan dan tempat yang memadai yang bertarti penggunaan metode ini memerlukan pembiyaan yang lebih mahal dibandingkan dengan ceramah. </w:t>
      </w:r>
    </w:p>
    <w:p w:rsidR="00F91B8D" w:rsidRPr="00FE0E35" w:rsidRDefault="00F91B8D" w:rsidP="00FE0E35">
      <w:pPr>
        <w:pStyle w:val="ListParagraph"/>
        <w:numPr>
          <w:ilvl w:val="0"/>
          <w:numId w:val="23"/>
        </w:numPr>
        <w:tabs>
          <w:tab w:val="left" w:pos="2127"/>
        </w:tabs>
        <w:spacing w:after="0" w:line="480" w:lineRule="auto"/>
        <w:ind w:left="709" w:hanging="283"/>
        <w:jc w:val="both"/>
        <w:rPr>
          <w:rFonts w:ascii="Times New Roman" w:eastAsia="Times New Roman" w:hAnsi="Times New Roman" w:cs="Times New Roman"/>
          <w:sz w:val="24"/>
          <w:szCs w:val="24"/>
          <w:lang w:val="id-ID" w:eastAsia="id-ID"/>
        </w:rPr>
      </w:pPr>
      <w:r w:rsidRPr="00171CC4">
        <w:rPr>
          <w:rFonts w:ascii="Times New Roman" w:eastAsia="Times New Roman" w:hAnsi="Times New Roman" w:cs="Times New Roman"/>
          <w:sz w:val="24"/>
          <w:szCs w:val="24"/>
          <w:lang w:val="id-ID" w:eastAsia="id-ID"/>
        </w:rPr>
        <w:t>Demonstrasi memerlukan kemampuan dan keterampilan guru yang khusus, sehingga guru dituntut untuk bekerja lebih profesional. Disamping itu demonstrasi juga memerlukan kemauan dan motivasi guru yang bagus untuk keberhasilan proses pembelajaran siswa.</w:t>
      </w:r>
      <w:r w:rsidRPr="001A4EA1">
        <w:rPr>
          <w:rStyle w:val="FootnoteReference"/>
          <w:rFonts w:ascii="Times New Roman" w:eastAsia="Times New Roman" w:hAnsi="Times New Roman" w:cs="Times New Roman"/>
          <w:sz w:val="24"/>
          <w:szCs w:val="24"/>
          <w:lang w:val="id-ID" w:eastAsia="id-ID"/>
        </w:rPr>
        <w:footnoteReference w:id="12"/>
      </w:r>
    </w:p>
    <w:p w:rsidR="00F91B8D" w:rsidRPr="001A4EA1" w:rsidRDefault="00F91B8D" w:rsidP="00F91B8D">
      <w:pPr>
        <w:tabs>
          <w:tab w:val="left" w:pos="709"/>
          <w:tab w:val="left" w:pos="851"/>
          <w:tab w:val="left" w:pos="993"/>
          <w:tab w:val="left" w:pos="2127"/>
        </w:tabs>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1A4EA1">
        <w:rPr>
          <w:rFonts w:ascii="Times New Roman" w:eastAsia="Times New Roman" w:hAnsi="Times New Roman" w:cs="Times New Roman"/>
          <w:sz w:val="24"/>
          <w:szCs w:val="24"/>
          <w:lang w:val="id-ID" w:eastAsia="id-ID"/>
        </w:rPr>
        <w:t>Berdasarkan pandangan tersebut tentang kelemahan metode demonstrasi, maka dapat ditarik kesimpulan bahwa: metode demonstrasi memerlukan waktu yang cukup banyak, apabila terjadi kekurangan media maka metode demonstrasi menjadi kurang efektif.</w:t>
      </w:r>
    </w:p>
    <w:p w:rsidR="00BC733B" w:rsidRPr="00F664FD" w:rsidRDefault="00F664FD" w:rsidP="00C44D80">
      <w:pPr>
        <w:tabs>
          <w:tab w:val="left" w:pos="851"/>
          <w:tab w:val="left" w:pos="993"/>
          <w:tab w:val="left" w:pos="2127"/>
        </w:tabs>
        <w:spacing w:after="0" w:line="48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Berdasarkan uraian tentang kelebihan dan kelemahan metode demonstrasi seperti diuraikan di atas, maka ada beberapa aspek penting yang perlu perhatikan oleh guru dalam penerapan metode demonstrasi, diantaranya adalah :</w:t>
      </w:r>
    </w:p>
    <w:p w:rsidR="00BC733B" w:rsidRPr="0048428B" w:rsidRDefault="00BC733B" w:rsidP="00F664FD">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eastAsia="id-ID"/>
        </w:rPr>
      </w:pPr>
      <w:r w:rsidRPr="001A4EA1">
        <w:rPr>
          <w:rFonts w:ascii="Times New Roman" w:eastAsia="Times New Roman" w:hAnsi="Times New Roman" w:cs="Times New Roman"/>
          <w:sz w:val="24"/>
          <w:szCs w:val="24"/>
          <w:lang w:eastAsia="id-ID"/>
        </w:rPr>
        <w:t xml:space="preserve">Demonstrasi akan menjadi metode yang tidak wajar apabila alat yang di </w:t>
      </w:r>
      <w:r w:rsidRPr="001A4EA1">
        <w:rPr>
          <w:rFonts w:ascii="Times New Roman" w:eastAsia="Times New Roman" w:hAnsi="Times New Roman" w:cs="Times New Roman"/>
          <w:sz w:val="24"/>
          <w:szCs w:val="24"/>
          <w:lang w:val="id-ID" w:eastAsia="id-ID"/>
        </w:rPr>
        <w:t>d</w:t>
      </w:r>
      <w:r w:rsidRPr="001A4EA1">
        <w:rPr>
          <w:rFonts w:ascii="Times New Roman" w:eastAsia="Times New Roman" w:hAnsi="Times New Roman" w:cs="Times New Roman"/>
          <w:sz w:val="24"/>
          <w:szCs w:val="24"/>
          <w:lang w:eastAsia="id-ID"/>
        </w:rPr>
        <w:t>emonstrasikan tidak bisa di amati dengan seksama oleh siswa. Misalnya alatnya terlalu kecil atau penjelasannya tidak jelas.</w:t>
      </w:r>
    </w:p>
    <w:p w:rsidR="00BC733B" w:rsidRPr="0048428B" w:rsidRDefault="00BC733B" w:rsidP="00F664FD">
      <w:pPr>
        <w:pStyle w:val="ListParagraph"/>
        <w:numPr>
          <w:ilvl w:val="0"/>
          <w:numId w:val="3"/>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8428B">
        <w:rPr>
          <w:rFonts w:ascii="Times New Roman" w:eastAsia="Times New Roman" w:hAnsi="Times New Roman" w:cs="Times New Roman"/>
          <w:sz w:val="24"/>
          <w:szCs w:val="24"/>
          <w:lang w:eastAsia="id-ID"/>
        </w:rPr>
        <w:t>Demonstrasi menjadi kurang efektif</w:t>
      </w:r>
      <w:r w:rsidRPr="0048428B">
        <w:rPr>
          <w:rFonts w:ascii="Times New Roman" w:eastAsia="Times New Roman" w:hAnsi="Times New Roman" w:cs="Times New Roman"/>
          <w:sz w:val="24"/>
          <w:szCs w:val="24"/>
          <w:lang w:val="id-ID" w:eastAsia="id-ID"/>
        </w:rPr>
        <w:t xml:space="preserve"> </w:t>
      </w:r>
      <w:r w:rsidRPr="0048428B">
        <w:rPr>
          <w:rFonts w:ascii="Times New Roman" w:eastAsia="Times New Roman" w:hAnsi="Times New Roman" w:cs="Times New Roman"/>
          <w:sz w:val="24"/>
          <w:szCs w:val="24"/>
          <w:lang w:eastAsia="id-ID"/>
        </w:rPr>
        <w:t xml:space="preserve"> bila tidak di ikuti oleh aktivitas di </w:t>
      </w:r>
      <w:r>
        <w:rPr>
          <w:rFonts w:ascii="Times New Roman" w:eastAsia="Times New Roman" w:hAnsi="Times New Roman" w:cs="Times New Roman"/>
          <w:sz w:val="24"/>
          <w:szCs w:val="24"/>
          <w:lang w:val="id-ID" w:eastAsia="id-ID"/>
        </w:rPr>
        <w:t xml:space="preserve">  </w:t>
      </w:r>
      <w:r w:rsidRPr="0048428B">
        <w:rPr>
          <w:rFonts w:ascii="Times New Roman" w:eastAsia="Times New Roman" w:hAnsi="Times New Roman" w:cs="Times New Roman"/>
          <w:sz w:val="24"/>
          <w:szCs w:val="24"/>
          <w:lang w:eastAsia="id-ID"/>
        </w:rPr>
        <w:t xml:space="preserve">mana siswa sendiri dapat ikut memperhatikan dan menjadi aktivitas mereka sebagai pengalaman yang berharga. </w:t>
      </w:r>
    </w:p>
    <w:p w:rsidR="00BC733B" w:rsidRPr="0048428B" w:rsidRDefault="00BC733B" w:rsidP="00F664FD">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eastAsia="id-ID"/>
        </w:rPr>
      </w:pPr>
      <w:r w:rsidRPr="001A4EA1">
        <w:rPr>
          <w:rFonts w:ascii="Times New Roman" w:eastAsia="Times New Roman" w:hAnsi="Times New Roman" w:cs="Times New Roman"/>
          <w:sz w:val="24"/>
          <w:szCs w:val="24"/>
          <w:lang w:eastAsia="id-ID"/>
        </w:rPr>
        <w:t xml:space="preserve">Tidak semua hal dapat di </w:t>
      </w:r>
      <w:r w:rsidRPr="001A4EA1">
        <w:rPr>
          <w:rFonts w:ascii="Times New Roman" w:eastAsia="Times New Roman" w:hAnsi="Times New Roman" w:cs="Times New Roman"/>
          <w:sz w:val="24"/>
          <w:szCs w:val="24"/>
          <w:lang w:val="id-ID" w:eastAsia="id-ID"/>
        </w:rPr>
        <w:t>d</w:t>
      </w:r>
      <w:r w:rsidRPr="001A4EA1">
        <w:rPr>
          <w:rFonts w:ascii="Times New Roman" w:eastAsia="Times New Roman" w:hAnsi="Times New Roman" w:cs="Times New Roman"/>
          <w:sz w:val="24"/>
          <w:szCs w:val="24"/>
          <w:lang w:eastAsia="id-ID"/>
        </w:rPr>
        <w:t>emonstrasikan di kelas karna sebab alat-alat yang terlalu besar atau yang berada di tempat lain yang tempatnya jauh dari kelas.</w:t>
      </w:r>
    </w:p>
    <w:p w:rsidR="00BC733B" w:rsidRPr="0048428B" w:rsidRDefault="00BC733B" w:rsidP="00F664FD">
      <w:pPr>
        <w:pStyle w:val="ListParagraph"/>
        <w:numPr>
          <w:ilvl w:val="0"/>
          <w:numId w:val="3"/>
        </w:numPr>
        <w:tabs>
          <w:tab w:val="left" w:pos="284"/>
        </w:tabs>
        <w:spacing w:after="0" w:line="480" w:lineRule="auto"/>
        <w:ind w:left="993" w:hanging="993"/>
        <w:jc w:val="both"/>
        <w:rPr>
          <w:rFonts w:ascii="Times New Roman" w:eastAsia="Times New Roman" w:hAnsi="Times New Roman" w:cs="Times New Roman"/>
          <w:sz w:val="24"/>
          <w:szCs w:val="24"/>
          <w:lang w:eastAsia="id-ID"/>
        </w:rPr>
      </w:pPr>
      <w:r w:rsidRPr="0048428B">
        <w:rPr>
          <w:rFonts w:ascii="Times New Roman" w:eastAsia="Times New Roman" w:hAnsi="Times New Roman" w:cs="Times New Roman"/>
          <w:sz w:val="24"/>
          <w:szCs w:val="24"/>
          <w:lang w:eastAsia="id-ID"/>
        </w:rPr>
        <w:t>Hendaknya dilakukan dalam hal-hal yang bersifat praktis</w:t>
      </w:r>
      <w:r w:rsidRPr="0048428B">
        <w:rPr>
          <w:rFonts w:ascii="Times New Roman" w:eastAsia="Times New Roman" w:hAnsi="Times New Roman" w:cs="Times New Roman"/>
          <w:sz w:val="24"/>
          <w:szCs w:val="24"/>
          <w:lang w:val="id-ID" w:eastAsia="id-ID"/>
        </w:rPr>
        <w:t>.</w:t>
      </w:r>
    </w:p>
    <w:p w:rsidR="00BC733B" w:rsidRPr="00171CC4" w:rsidRDefault="00BC733B" w:rsidP="00F664FD">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eastAsia="id-ID"/>
        </w:rPr>
      </w:pPr>
      <w:r w:rsidRPr="0048428B">
        <w:rPr>
          <w:rFonts w:ascii="Times New Roman" w:eastAsia="Times New Roman" w:hAnsi="Times New Roman" w:cs="Times New Roman"/>
          <w:sz w:val="24"/>
          <w:szCs w:val="24"/>
          <w:lang w:eastAsia="id-ID"/>
        </w:rPr>
        <w:t xml:space="preserve">Sebagai pendahuluan, berilah pengertian dan landasan teori dari apa yang akan di </w:t>
      </w:r>
      <w:r w:rsidRPr="0048428B">
        <w:rPr>
          <w:rFonts w:ascii="Times New Roman" w:eastAsia="Times New Roman" w:hAnsi="Times New Roman" w:cs="Times New Roman"/>
          <w:sz w:val="24"/>
          <w:szCs w:val="24"/>
          <w:lang w:val="id-ID" w:eastAsia="id-ID"/>
        </w:rPr>
        <w:t>d</w:t>
      </w:r>
      <w:r w:rsidRPr="0048428B">
        <w:rPr>
          <w:rFonts w:ascii="Times New Roman" w:eastAsia="Times New Roman" w:hAnsi="Times New Roman" w:cs="Times New Roman"/>
          <w:sz w:val="24"/>
          <w:szCs w:val="24"/>
          <w:lang w:eastAsia="id-ID"/>
        </w:rPr>
        <w:t>emonstrasikan.</w:t>
      </w:r>
      <w:r w:rsidRPr="001A4EA1">
        <w:rPr>
          <w:rStyle w:val="FootnoteReference"/>
          <w:rFonts w:ascii="Times New Roman" w:eastAsia="Times New Roman" w:hAnsi="Times New Roman" w:cs="Times New Roman"/>
          <w:sz w:val="24"/>
          <w:szCs w:val="24"/>
          <w:lang w:eastAsia="id-ID"/>
        </w:rPr>
        <w:footnoteReference w:id="13"/>
      </w:r>
      <w:r w:rsidRPr="0048428B">
        <w:rPr>
          <w:rStyle w:val="FootnoteReference"/>
          <w:rFonts w:ascii="Times New Roman" w:eastAsia="Times New Roman" w:hAnsi="Times New Roman" w:cs="Times New Roman"/>
          <w:sz w:val="24"/>
          <w:szCs w:val="24"/>
          <w:lang w:val="id-ID" w:eastAsia="id-ID"/>
        </w:rPr>
        <w:t xml:space="preserve">  </w:t>
      </w:r>
    </w:p>
    <w:p w:rsidR="00C44D80" w:rsidRPr="00C44D80" w:rsidRDefault="009933EA" w:rsidP="00266AC3">
      <w:pPr>
        <w:tabs>
          <w:tab w:val="left" w:pos="284"/>
          <w:tab w:val="left" w:pos="851"/>
          <w:tab w:val="left" w:pos="993"/>
          <w:tab w:val="left" w:pos="212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BC733B" w:rsidRPr="001A4EA1">
        <w:rPr>
          <w:rFonts w:ascii="Times New Roman" w:eastAsia="Times New Roman" w:hAnsi="Times New Roman" w:cs="Times New Roman"/>
          <w:sz w:val="24"/>
          <w:szCs w:val="24"/>
          <w:lang w:val="id-ID" w:eastAsia="id-ID"/>
        </w:rPr>
        <w:t>Berdasarkan pandangan di atas, sebaiknya dalam mend</w:t>
      </w:r>
      <w:r w:rsidR="00781196">
        <w:rPr>
          <w:rFonts w:ascii="Times New Roman" w:eastAsia="Times New Roman" w:hAnsi="Times New Roman" w:cs="Times New Roman"/>
          <w:sz w:val="24"/>
          <w:szCs w:val="24"/>
          <w:lang w:val="id-ID" w:eastAsia="id-ID"/>
        </w:rPr>
        <w:t xml:space="preserve">emonstrasikan pelajaran </w:t>
      </w:r>
      <w:r w:rsidR="00BC733B" w:rsidRPr="001A4EA1">
        <w:rPr>
          <w:rFonts w:ascii="Times New Roman" w:eastAsia="Times New Roman" w:hAnsi="Times New Roman" w:cs="Times New Roman"/>
          <w:sz w:val="24"/>
          <w:szCs w:val="24"/>
          <w:lang w:val="id-ID" w:eastAsia="id-ID"/>
        </w:rPr>
        <w:t xml:space="preserve"> guru harus terlebih dahulu mendemonstrasikan dengan sebaik-baiknya, baru diikuti oleh peserta didik (siswa) yang sesuai dengan petunjuk. Adapun dalam metode demonstrasi ini memiliki kelebihan dan ada juga kekuranganya sebagaimana yang akan di paparkan di bawah ini. </w:t>
      </w:r>
    </w:p>
    <w:p w:rsidR="00BC733B" w:rsidRPr="00CD47F0" w:rsidRDefault="00BC733B" w:rsidP="00EC3363">
      <w:pPr>
        <w:tabs>
          <w:tab w:val="left" w:pos="284"/>
          <w:tab w:val="left" w:pos="426"/>
          <w:tab w:val="left" w:pos="993"/>
        </w:tabs>
        <w:spacing w:after="0" w:line="480" w:lineRule="auto"/>
        <w:ind w:left="-284"/>
        <w:jc w:val="both"/>
        <w:rPr>
          <w:rFonts w:ascii="Times New Roman" w:eastAsia="Times New Roman" w:hAnsi="Times New Roman" w:cs="Times New Roman"/>
          <w:sz w:val="24"/>
          <w:szCs w:val="24"/>
          <w:lang w:val="id-ID" w:eastAsia="id-ID"/>
        </w:rPr>
      </w:pPr>
      <w:r>
        <w:rPr>
          <w:rFonts w:ascii="Times New Roman" w:hAnsi="Times New Roman" w:cs="Times New Roman"/>
          <w:b/>
          <w:sz w:val="24"/>
          <w:szCs w:val="24"/>
          <w:lang w:val="id-ID"/>
        </w:rPr>
        <w:t xml:space="preserve">B. </w:t>
      </w:r>
      <w:r w:rsidR="00F13FAF">
        <w:rPr>
          <w:rFonts w:ascii="Times New Roman" w:hAnsi="Times New Roman" w:cs="Times New Roman"/>
          <w:b/>
          <w:sz w:val="24"/>
          <w:szCs w:val="24"/>
          <w:lang w:val="id-ID"/>
        </w:rPr>
        <w:t xml:space="preserve"> Hakikat</w:t>
      </w:r>
      <w:r w:rsidRPr="00CD47F0">
        <w:rPr>
          <w:rFonts w:ascii="Times New Roman" w:hAnsi="Times New Roman" w:cs="Times New Roman"/>
          <w:b/>
          <w:sz w:val="24"/>
          <w:szCs w:val="24"/>
          <w:lang w:val="id-ID"/>
        </w:rPr>
        <w:t xml:space="preserve"> </w:t>
      </w:r>
      <w:r>
        <w:rPr>
          <w:rFonts w:ascii="Times New Roman" w:hAnsi="Times New Roman" w:cs="Times New Roman"/>
          <w:b/>
          <w:sz w:val="24"/>
          <w:szCs w:val="24"/>
          <w:lang w:val="id-ID"/>
        </w:rPr>
        <w:t>Prestasi Belajar</w:t>
      </w:r>
    </w:p>
    <w:p w:rsidR="00BC733B" w:rsidRDefault="00F13FAF" w:rsidP="00FA6002">
      <w:pPr>
        <w:pStyle w:val="ListParagraph"/>
        <w:numPr>
          <w:ilvl w:val="0"/>
          <w:numId w:val="12"/>
        </w:numPr>
        <w:tabs>
          <w:tab w:val="left" w:pos="284"/>
          <w:tab w:val="left" w:pos="567"/>
          <w:tab w:val="left" w:pos="993"/>
        </w:tabs>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Pengertian</w:t>
      </w:r>
      <w:r w:rsidR="008D226F">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 xml:space="preserve"> Belajar</w:t>
      </w:r>
    </w:p>
    <w:p w:rsidR="000C10B8" w:rsidRDefault="009933EA" w:rsidP="009933EA">
      <w:pPr>
        <w:tabs>
          <w:tab w:val="left" w:pos="709"/>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Belajar adalah kegiatan yang berproses dan merupakan unsur yang sangat fundamental dalam penyelenggaraan setiap jenis dan jenjang pendidikan. Ini berarti, bahwa berhasil atau gagalnya pencapaian tujuan pendidikan itu amat berlangsung pada proses belajar yang dialami siswa baik ketika ia berada disekolah maupun dilingkungan rumah atau keluarganya sendiri. </w:t>
      </w:r>
    </w:p>
    <w:p w:rsidR="00BC733B" w:rsidRPr="00BB35DF" w:rsidRDefault="00BC733B" w:rsidP="00BC733B">
      <w:pPr>
        <w:tabs>
          <w:tab w:val="left" w:pos="709"/>
          <w:tab w:val="left" w:pos="993"/>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Oleh karena itu, pemahaman yang benar mengenai arti belajar dengan segala aspek, bentuk, dan manifestasinya mutlak dapat diperlukan oleh para pendidik. Kekeliruan atau ketidaklengkapan persepsi mereka terhadap proses belajar dan hal-hal yang berkaitan dengannya akan mengakibatkan kurang bermutunya hasil belajar yang dicapai peserta didik.</w:t>
      </w:r>
      <w:r w:rsidR="000C10B8">
        <w:rPr>
          <w:rStyle w:val="FootnoteReference"/>
          <w:rFonts w:ascii="Times New Roman" w:hAnsi="Times New Roman" w:cs="Times New Roman"/>
          <w:sz w:val="24"/>
          <w:szCs w:val="24"/>
          <w:lang w:val="id-ID"/>
        </w:rPr>
        <w:footnoteReference w:id="14"/>
      </w:r>
    </w:p>
    <w:p w:rsidR="00BC733B" w:rsidRPr="001A4EA1" w:rsidRDefault="009933EA" w:rsidP="009933EA">
      <w:pPr>
        <w:tabs>
          <w:tab w:val="left" w:pos="426"/>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 xml:space="preserve">Berikut ini penulis mengemukakan beberapa definisi belajar para ahli, sebagai berikut: </w:t>
      </w:r>
    </w:p>
    <w:p w:rsidR="00BC733B" w:rsidRDefault="00BC733B" w:rsidP="009933EA">
      <w:pPr>
        <w:tabs>
          <w:tab w:val="left" w:pos="2127"/>
        </w:tabs>
        <w:spacing w:after="0" w:line="240" w:lineRule="auto"/>
        <w:ind w:left="426"/>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Menurut Winkel mengemukakan bahwa: “belajar</w:t>
      </w:r>
      <w:r w:rsidR="00A17BC7">
        <w:rPr>
          <w:rFonts w:ascii="Times New Roman" w:hAnsi="Times New Roman" w:cs="Times New Roman"/>
          <w:sz w:val="24"/>
          <w:szCs w:val="24"/>
          <w:lang w:val="id-ID"/>
        </w:rPr>
        <w:t xml:space="preserve"> adalah suatu aktifitas mental/</w:t>
      </w:r>
      <w:r w:rsidRPr="001A4EA1">
        <w:rPr>
          <w:rFonts w:ascii="Times New Roman" w:hAnsi="Times New Roman" w:cs="Times New Roman"/>
          <w:sz w:val="24"/>
          <w:szCs w:val="24"/>
          <w:lang w:val="id-ID"/>
        </w:rPr>
        <w:t xml:space="preserve">psikis yang berlangsung dalam interaksi yang aktif dengan </w:t>
      </w:r>
      <w:r>
        <w:rPr>
          <w:rFonts w:ascii="Times New Roman" w:hAnsi="Times New Roman" w:cs="Times New Roman"/>
          <w:sz w:val="24"/>
          <w:szCs w:val="24"/>
          <w:lang w:val="id-ID"/>
        </w:rPr>
        <w:t xml:space="preserve">lingkungan dan dengan </w:t>
      </w:r>
      <w:r w:rsidRPr="001A4EA1">
        <w:rPr>
          <w:rFonts w:ascii="Times New Roman" w:hAnsi="Times New Roman" w:cs="Times New Roman"/>
          <w:sz w:val="24"/>
          <w:szCs w:val="24"/>
          <w:lang w:val="id-ID"/>
        </w:rPr>
        <w:t xml:space="preserve"> </w:t>
      </w:r>
      <w:r>
        <w:rPr>
          <w:rFonts w:ascii="Times New Roman" w:hAnsi="Times New Roman" w:cs="Times New Roman"/>
          <w:sz w:val="24"/>
          <w:szCs w:val="24"/>
          <w:lang w:val="id-ID"/>
        </w:rPr>
        <w:t>menghasilkan perubahan</w:t>
      </w:r>
      <w:r w:rsidRPr="001A4EA1">
        <w:rPr>
          <w:rFonts w:ascii="Times New Roman" w:hAnsi="Times New Roman" w:cs="Times New Roman"/>
          <w:sz w:val="24"/>
          <w:szCs w:val="24"/>
          <w:lang w:val="id-ID"/>
        </w:rPr>
        <w:t xml:space="preserve"> dalam pengetahuan, pemahaman, keterampilan dan nilai sikap</w:t>
      </w:r>
      <w:r w:rsidR="000C6834">
        <w:rPr>
          <w:rFonts w:ascii="Times New Roman" w:hAnsi="Times New Roman" w:cs="Times New Roman"/>
          <w:sz w:val="24"/>
          <w:szCs w:val="24"/>
          <w:lang w:val="id-ID"/>
        </w:rPr>
        <w:t xml:space="preserve"> yang bersifat konstantan dan berbekas</w:t>
      </w:r>
      <w:r>
        <w:rPr>
          <w:rFonts w:ascii="Times New Roman" w:hAnsi="Times New Roman" w:cs="Times New Roman"/>
          <w:sz w:val="24"/>
          <w:szCs w:val="24"/>
          <w:lang w:val="id-ID"/>
        </w:rPr>
        <w:t>.</w:t>
      </w:r>
      <w:r w:rsidRPr="001A4EA1">
        <w:rPr>
          <w:rStyle w:val="FootnoteReference"/>
          <w:rFonts w:ascii="Times New Roman" w:hAnsi="Times New Roman" w:cs="Times New Roman"/>
          <w:sz w:val="24"/>
          <w:szCs w:val="24"/>
          <w:lang w:val="id-ID"/>
        </w:rPr>
        <w:footnoteReference w:id="15"/>
      </w:r>
    </w:p>
    <w:p w:rsidR="00BC733B" w:rsidRDefault="00BC733B" w:rsidP="00BC733B">
      <w:pPr>
        <w:tabs>
          <w:tab w:val="left" w:pos="2127"/>
        </w:tabs>
        <w:spacing w:after="0" w:line="240" w:lineRule="auto"/>
        <w:ind w:left="709"/>
        <w:jc w:val="both"/>
        <w:rPr>
          <w:rFonts w:ascii="Times New Roman" w:hAnsi="Times New Roman" w:cs="Times New Roman"/>
          <w:sz w:val="24"/>
          <w:szCs w:val="24"/>
          <w:lang w:val="id-ID"/>
        </w:rPr>
      </w:pPr>
    </w:p>
    <w:p w:rsidR="00C74488" w:rsidRDefault="009933EA"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Berdasarkan uraian  di atas dapat dikemukakan bahwa seseorang yang telah dianggap telah melakukan kegiatan belajar apabila telah mengalami perubahan baik dari segi pengetahuan maupun sikap sebagai akibat dari interaksi dengan lingkunganya. Dalam hal ini adalah peserta didik sebagi obyek dari kegiatan belajar itu sendiri.  </w:t>
      </w:r>
    </w:p>
    <w:p w:rsidR="0036477C" w:rsidRDefault="009933EA" w:rsidP="008D226F">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74488">
        <w:rPr>
          <w:rFonts w:ascii="Times New Roman" w:hAnsi="Times New Roman" w:cs="Times New Roman"/>
          <w:sz w:val="24"/>
          <w:szCs w:val="24"/>
          <w:lang w:val="id-ID"/>
        </w:rPr>
        <w:t>Belajar merupakan usaha seseorang untuk melakukan perubahan dengan melibatkan semua daya psikis, seperti kognitif, konasi dan emosinya dalam melakukan interaksi dengan lingkungan guna menghasilkan perubahan dalam pengertian, pengetahuan, pemahaman, keterampilan dan kemampuan.</w:t>
      </w:r>
      <w:r w:rsidR="00C74488">
        <w:rPr>
          <w:rStyle w:val="FootnoteReference"/>
          <w:rFonts w:ascii="Times New Roman" w:hAnsi="Times New Roman" w:cs="Times New Roman"/>
          <w:sz w:val="24"/>
          <w:szCs w:val="24"/>
          <w:lang w:val="id-ID"/>
        </w:rPr>
        <w:footnoteReference w:id="16"/>
      </w:r>
    </w:p>
    <w:p w:rsidR="0066637E" w:rsidRDefault="008D226F"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6637E">
        <w:rPr>
          <w:rFonts w:ascii="Times New Roman" w:hAnsi="Times New Roman" w:cs="Times New Roman"/>
          <w:sz w:val="24"/>
          <w:szCs w:val="24"/>
          <w:lang w:val="id-ID"/>
        </w:rPr>
        <w:t xml:space="preserve">Diasumsikan belajar merupakan orang yang harus aktif sendiri, melibatkan diri dengan segala pemikiran, kemauan serta emosi. </w:t>
      </w:r>
    </w:p>
    <w:p w:rsidR="00BC733B" w:rsidRPr="001A4EA1" w:rsidRDefault="00C74488"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w:t>
      </w:r>
      <w:r w:rsidR="009933EA">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Sejalan dengan hal tersebut di atas, Muhibbin mngemukakan bahwa: “belajar merupakan proses usaha yang dilakukan individu untuk m</w:t>
      </w:r>
      <w:r w:rsidR="000915B3">
        <w:rPr>
          <w:rFonts w:ascii="Times New Roman" w:hAnsi="Times New Roman" w:cs="Times New Roman"/>
          <w:sz w:val="24"/>
          <w:szCs w:val="24"/>
          <w:lang w:val="id-ID"/>
        </w:rPr>
        <w:t>a</w:t>
      </w:r>
      <w:r w:rsidR="00BC733B">
        <w:rPr>
          <w:rFonts w:ascii="Times New Roman" w:hAnsi="Times New Roman" w:cs="Times New Roman"/>
          <w:sz w:val="24"/>
          <w:szCs w:val="24"/>
          <w:lang w:val="id-ID"/>
        </w:rPr>
        <w:t>emperoleh suatu perubahan tingkah laku yang secara keseluruhan sebagai hasil dari pengalaman itu sendiri dan interaksi dengan lingkungannya”.</w:t>
      </w:r>
      <w:r w:rsidR="00BC733B">
        <w:rPr>
          <w:rStyle w:val="FootnoteReference"/>
          <w:rFonts w:ascii="Times New Roman" w:hAnsi="Times New Roman" w:cs="Times New Roman"/>
          <w:sz w:val="24"/>
          <w:szCs w:val="24"/>
          <w:lang w:val="id-ID"/>
        </w:rPr>
        <w:footnoteReference w:id="17"/>
      </w:r>
    </w:p>
    <w:p w:rsidR="00BC733B" w:rsidRDefault="009933EA" w:rsidP="009933EA">
      <w:pPr>
        <w:tabs>
          <w:tab w:val="left" w:pos="284"/>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93B69">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Berdasarkan pendapat  di atas</w:t>
      </w:r>
      <w:r w:rsidR="00BC733B" w:rsidRPr="001A4EA1">
        <w:rPr>
          <w:rFonts w:ascii="Times New Roman" w:hAnsi="Times New Roman" w:cs="Times New Roman"/>
          <w:sz w:val="24"/>
          <w:szCs w:val="24"/>
          <w:lang w:val="id-ID"/>
        </w:rPr>
        <w:t xml:space="preserve"> dapat disimpulkan bahwa belajar adalah serangkaian kegiatan jiwa raga untuk memperoleh suatu perubahan tingkah laku sebagai individu hasil dari  pen</w:t>
      </w:r>
      <w:r w:rsidR="00BC733B">
        <w:rPr>
          <w:rFonts w:ascii="Times New Roman" w:hAnsi="Times New Roman" w:cs="Times New Roman"/>
          <w:sz w:val="24"/>
          <w:szCs w:val="24"/>
          <w:lang w:val="id-ID"/>
        </w:rPr>
        <w:t xml:space="preserve">galaman individu dalam interaksi </w:t>
      </w:r>
      <w:r w:rsidR="00BC733B" w:rsidRPr="001A4EA1">
        <w:rPr>
          <w:rFonts w:ascii="Times New Roman" w:hAnsi="Times New Roman" w:cs="Times New Roman"/>
          <w:sz w:val="24"/>
          <w:szCs w:val="24"/>
          <w:lang w:val="id-ID"/>
        </w:rPr>
        <w:t>dengan lingkungannya yang menyangkut kognitif, afektif dan psikomotor.</w:t>
      </w:r>
    </w:p>
    <w:p w:rsidR="00BC733B" w:rsidRDefault="00BC733B" w:rsidP="009933EA">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933EA">
        <w:rPr>
          <w:rFonts w:ascii="Times New Roman" w:hAnsi="Times New Roman" w:cs="Times New Roman"/>
          <w:sz w:val="24"/>
          <w:szCs w:val="24"/>
          <w:lang w:val="id-ID"/>
        </w:rPr>
        <w:t xml:space="preserve"> </w:t>
      </w:r>
      <w:r w:rsidRPr="001E1013">
        <w:rPr>
          <w:rFonts w:ascii="Times New Roman" w:hAnsi="Times New Roman" w:cs="Times New Roman"/>
          <w:sz w:val="24"/>
          <w:szCs w:val="24"/>
          <w:lang w:val="id-ID"/>
        </w:rPr>
        <w:t>Beberapa hal yang harus diperhatikan dan diupayakan agar proses belajar terjadi secara baik yaitu memahami prinsip-prinsip pelaksanaan kegiatan belajar. Sebagai suatu hukum, prinsip belajar akan sangat menentukan proses dan hasil belajar.</w:t>
      </w:r>
      <w:r>
        <w:rPr>
          <w:rFonts w:ascii="Times New Roman" w:hAnsi="Times New Roman" w:cs="Times New Roman"/>
          <w:sz w:val="24"/>
          <w:szCs w:val="24"/>
          <w:lang w:val="id-ID"/>
        </w:rPr>
        <w:t xml:space="preserve"> </w:t>
      </w:r>
      <w:r w:rsidR="008D44FC">
        <w:rPr>
          <w:rFonts w:ascii="Times New Roman" w:hAnsi="Times New Roman" w:cs="Times New Roman"/>
          <w:sz w:val="24"/>
          <w:szCs w:val="24"/>
          <w:lang w:val="id-ID"/>
        </w:rPr>
        <w:t>Udin S. Wina</w:t>
      </w:r>
      <w:r w:rsidRPr="001E1013">
        <w:rPr>
          <w:rFonts w:ascii="Times New Roman" w:hAnsi="Times New Roman" w:cs="Times New Roman"/>
          <w:sz w:val="24"/>
          <w:szCs w:val="24"/>
          <w:lang w:val="id-ID"/>
        </w:rPr>
        <w:t>saputra, dkk</w:t>
      </w:r>
      <w:r>
        <w:rPr>
          <w:rFonts w:ascii="Times New Roman" w:hAnsi="Times New Roman" w:cs="Times New Roman"/>
          <w:sz w:val="24"/>
          <w:szCs w:val="24"/>
          <w:lang w:val="id-ID"/>
        </w:rPr>
        <w:t xml:space="preserve"> </w:t>
      </w:r>
      <w:r w:rsidRPr="001E1013">
        <w:rPr>
          <w:rFonts w:ascii="Times New Roman" w:hAnsi="Times New Roman" w:cs="Times New Roman"/>
          <w:sz w:val="24"/>
          <w:szCs w:val="24"/>
          <w:lang w:val="id-ID"/>
        </w:rPr>
        <w:t xml:space="preserve"> mengemukakan tentang prinsip belajar yaitu:</w:t>
      </w:r>
      <w:r>
        <w:rPr>
          <w:rFonts w:ascii="Times New Roman" w:hAnsi="Times New Roman" w:cs="Times New Roman"/>
          <w:sz w:val="24"/>
          <w:szCs w:val="24"/>
          <w:lang w:val="id-ID"/>
        </w:rPr>
        <w:t xml:space="preserve"> </w:t>
      </w:r>
    </w:p>
    <w:p w:rsidR="00BC733B" w:rsidRDefault="00BC733B" w:rsidP="009933EA">
      <w:pPr>
        <w:pStyle w:val="ListParagraph"/>
        <w:numPr>
          <w:ilvl w:val="2"/>
          <w:numId w:val="21"/>
        </w:numPr>
        <w:tabs>
          <w:tab w:val="left" w:pos="567"/>
          <w:tab w:val="left" w:pos="851"/>
        </w:tabs>
        <w:spacing w:after="0" w:line="240" w:lineRule="auto"/>
        <w:ind w:hanging="2047"/>
        <w:jc w:val="both"/>
        <w:rPr>
          <w:rFonts w:ascii="Times New Roman" w:hAnsi="Times New Roman" w:cs="Times New Roman"/>
          <w:sz w:val="24"/>
          <w:szCs w:val="24"/>
          <w:lang w:val="id-ID"/>
        </w:rPr>
      </w:pPr>
      <w:r w:rsidRPr="00681B74">
        <w:rPr>
          <w:rFonts w:ascii="Times New Roman" w:hAnsi="Times New Roman" w:cs="Times New Roman"/>
          <w:sz w:val="24"/>
          <w:szCs w:val="24"/>
          <w:lang w:val="id-ID"/>
        </w:rPr>
        <w:t>Motivasi ( berfungsi sebagai motor penggerak)</w:t>
      </w:r>
    </w:p>
    <w:p w:rsidR="00BC733B" w:rsidRDefault="00BC733B" w:rsidP="009933EA">
      <w:pPr>
        <w:pStyle w:val="ListParagraph"/>
        <w:numPr>
          <w:ilvl w:val="2"/>
          <w:numId w:val="21"/>
        </w:numPr>
        <w:tabs>
          <w:tab w:val="left" w:pos="567"/>
          <w:tab w:val="left" w:pos="851"/>
        </w:tabs>
        <w:spacing w:after="0" w:line="240" w:lineRule="auto"/>
        <w:ind w:hanging="2047"/>
        <w:jc w:val="both"/>
        <w:rPr>
          <w:rFonts w:ascii="Times New Roman" w:hAnsi="Times New Roman" w:cs="Times New Roman"/>
          <w:sz w:val="24"/>
          <w:szCs w:val="24"/>
          <w:lang w:val="id-ID"/>
        </w:rPr>
      </w:pPr>
      <w:r w:rsidRPr="00681B74">
        <w:rPr>
          <w:rFonts w:ascii="Times New Roman" w:hAnsi="Times New Roman" w:cs="Times New Roman"/>
          <w:sz w:val="24"/>
          <w:szCs w:val="24"/>
          <w:lang w:val="id-ID"/>
        </w:rPr>
        <w:t>Perhatian (pemusatan energy psikis/pikiran dan perasaan)</w:t>
      </w:r>
    </w:p>
    <w:p w:rsidR="00BC733B" w:rsidRDefault="00BC733B" w:rsidP="009933EA">
      <w:pPr>
        <w:pStyle w:val="ListParagraph"/>
        <w:numPr>
          <w:ilvl w:val="2"/>
          <w:numId w:val="21"/>
        </w:numPr>
        <w:tabs>
          <w:tab w:val="left" w:pos="567"/>
          <w:tab w:val="left" w:pos="851"/>
        </w:tabs>
        <w:spacing w:after="0" w:line="240" w:lineRule="auto"/>
        <w:ind w:hanging="2047"/>
        <w:jc w:val="both"/>
        <w:rPr>
          <w:rFonts w:ascii="Times New Roman" w:hAnsi="Times New Roman" w:cs="Times New Roman"/>
          <w:sz w:val="24"/>
          <w:szCs w:val="24"/>
          <w:lang w:val="id-ID"/>
        </w:rPr>
      </w:pPr>
      <w:r w:rsidRPr="00681B74">
        <w:rPr>
          <w:rFonts w:ascii="Times New Roman" w:hAnsi="Times New Roman" w:cs="Times New Roman"/>
          <w:sz w:val="24"/>
          <w:szCs w:val="24"/>
          <w:lang w:val="id-ID"/>
        </w:rPr>
        <w:t>Aktvitas</w:t>
      </w:r>
    </w:p>
    <w:p w:rsidR="00BC733B" w:rsidRDefault="00BC733B" w:rsidP="009933EA">
      <w:pPr>
        <w:pStyle w:val="ListParagraph"/>
        <w:numPr>
          <w:ilvl w:val="2"/>
          <w:numId w:val="21"/>
        </w:numPr>
        <w:tabs>
          <w:tab w:val="left" w:pos="567"/>
          <w:tab w:val="left" w:pos="851"/>
        </w:tabs>
        <w:spacing w:after="0" w:line="240" w:lineRule="auto"/>
        <w:ind w:hanging="2047"/>
        <w:jc w:val="both"/>
        <w:rPr>
          <w:rFonts w:ascii="Times New Roman" w:hAnsi="Times New Roman" w:cs="Times New Roman"/>
          <w:sz w:val="24"/>
          <w:szCs w:val="24"/>
          <w:lang w:val="id-ID"/>
        </w:rPr>
      </w:pPr>
      <w:r w:rsidRPr="00681B74">
        <w:rPr>
          <w:rFonts w:ascii="Times New Roman" w:hAnsi="Times New Roman" w:cs="Times New Roman"/>
          <w:sz w:val="24"/>
          <w:szCs w:val="24"/>
          <w:lang w:val="id-ID"/>
        </w:rPr>
        <w:t>Umpan balik</w:t>
      </w:r>
    </w:p>
    <w:p w:rsidR="00BC733B" w:rsidRPr="00681B74" w:rsidRDefault="00BC733B" w:rsidP="009933EA">
      <w:pPr>
        <w:pStyle w:val="ListParagraph"/>
        <w:numPr>
          <w:ilvl w:val="2"/>
          <w:numId w:val="21"/>
        </w:numPr>
        <w:tabs>
          <w:tab w:val="left" w:pos="567"/>
          <w:tab w:val="left" w:pos="851"/>
        </w:tabs>
        <w:spacing w:after="0" w:line="240" w:lineRule="auto"/>
        <w:ind w:hanging="2047"/>
        <w:jc w:val="both"/>
        <w:rPr>
          <w:rFonts w:ascii="Times New Roman" w:hAnsi="Times New Roman" w:cs="Times New Roman"/>
          <w:sz w:val="24"/>
          <w:szCs w:val="24"/>
          <w:lang w:val="id-ID"/>
        </w:rPr>
      </w:pPr>
      <w:r w:rsidRPr="00681B74">
        <w:rPr>
          <w:rFonts w:ascii="Times New Roman" w:hAnsi="Times New Roman" w:cs="Times New Roman"/>
          <w:sz w:val="24"/>
          <w:szCs w:val="24"/>
          <w:lang w:val="id-ID"/>
        </w:rPr>
        <w:t>Perbedaan individu.</w:t>
      </w:r>
      <w:r>
        <w:rPr>
          <w:rStyle w:val="FootnoteReference"/>
          <w:rFonts w:ascii="Times New Roman" w:hAnsi="Times New Roman" w:cs="Times New Roman"/>
          <w:sz w:val="24"/>
          <w:szCs w:val="24"/>
          <w:lang w:val="id-ID"/>
        </w:rPr>
        <w:footnoteReference w:id="18"/>
      </w:r>
    </w:p>
    <w:p w:rsidR="00F70E3C" w:rsidRPr="00F70E3C" w:rsidRDefault="00F70E3C" w:rsidP="00F70E3C">
      <w:pPr>
        <w:tabs>
          <w:tab w:val="left" w:pos="284"/>
          <w:tab w:val="left" w:pos="567"/>
        </w:tabs>
        <w:spacing w:after="0" w:line="480" w:lineRule="auto"/>
        <w:ind w:left="720"/>
        <w:jc w:val="both"/>
        <w:rPr>
          <w:rFonts w:ascii="Times New Roman" w:hAnsi="Times New Roman" w:cs="Times New Roman"/>
          <w:sz w:val="24"/>
          <w:szCs w:val="24"/>
          <w:lang w:val="id-ID"/>
        </w:rPr>
      </w:pPr>
    </w:p>
    <w:p w:rsidR="00AB030B" w:rsidRPr="00AB030B" w:rsidRDefault="00AB030B" w:rsidP="00AB030B">
      <w:pPr>
        <w:pStyle w:val="ListParagraph"/>
        <w:numPr>
          <w:ilvl w:val="1"/>
          <w:numId w:val="10"/>
        </w:numPr>
        <w:tabs>
          <w:tab w:val="left" w:pos="284"/>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Ciri-Ciri Belajar</w:t>
      </w:r>
    </w:p>
    <w:p w:rsidR="00BC733B" w:rsidRDefault="009933EA"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Jika hakikat belajar adalah perubahan tingkah laku, maka ada beberapa perubahan tertentu yang dimasukkan ke dalam ciri-ciri belajar.</w:t>
      </w:r>
    </w:p>
    <w:p w:rsidR="00FE0E35" w:rsidRPr="001A4EA1" w:rsidRDefault="00FE0E35" w:rsidP="009933EA">
      <w:pPr>
        <w:tabs>
          <w:tab w:val="left" w:pos="851"/>
          <w:tab w:val="left" w:pos="993"/>
          <w:tab w:val="left" w:pos="2127"/>
        </w:tabs>
        <w:spacing w:after="0" w:line="480" w:lineRule="auto"/>
        <w:jc w:val="both"/>
        <w:rPr>
          <w:rFonts w:ascii="Times New Roman" w:hAnsi="Times New Roman" w:cs="Times New Roman"/>
          <w:sz w:val="24"/>
          <w:szCs w:val="24"/>
          <w:lang w:val="id-ID"/>
        </w:rPr>
      </w:pPr>
    </w:p>
    <w:p w:rsidR="00BC733B" w:rsidRPr="001A4EA1" w:rsidRDefault="00BC733B" w:rsidP="00325E03">
      <w:pPr>
        <w:pStyle w:val="ListParagraph"/>
        <w:numPr>
          <w:ilvl w:val="0"/>
          <w:numId w:val="4"/>
        </w:numPr>
        <w:tabs>
          <w:tab w:val="left" w:pos="851"/>
        </w:tabs>
        <w:spacing w:after="0" w:line="48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yang terjadi secara sadar</w:t>
      </w:r>
    </w:p>
    <w:p w:rsidR="00BC733B" w:rsidRPr="001A4EA1" w:rsidRDefault="00BC733B" w:rsidP="00325E03">
      <w:pPr>
        <w:pStyle w:val="ListParagraph"/>
        <w:numPr>
          <w:ilvl w:val="0"/>
          <w:numId w:val="4"/>
        </w:numPr>
        <w:tabs>
          <w:tab w:val="left" w:pos="851"/>
        </w:tabs>
        <w:spacing w:after="0" w:line="48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yang terjadi bersifat fungsional</w:t>
      </w:r>
    </w:p>
    <w:p w:rsidR="00BC733B" w:rsidRPr="001A4EA1" w:rsidRDefault="00BC733B" w:rsidP="00325E03">
      <w:pPr>
        <w:pStyle w:val="ListParagraph"/>
        <w:numPr>
          <w:ilvl w:val="0"/>
          <w:numId w:val="4"/>
        </w:numPr>
        <w:tabs>
          <w:tab w:val="left" w:pos="851"/>
        </w:tabs>
        <w:spacing w:after="0" w:line="48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dalam belajar bersifat positif dan aktif</w:t>
      </w:r>
    </w:p>
    <w:p w:rsidR="00BC733B" w:rsidRPr="001A4EA1" w:rsidRDefault="00BC733B" w:rsidP="00325E03">
      <w:pPr>
        <w:pStyle w:val="ListParagraph"/>
        <w:numPr>
          <w:ilvl w:val="0"/>
          <w:numId w:val="4"/>
        </w:numPr>
        <w:tabs>
          <w:tab w:val="left" w:pos="851"/>
        </w:tabs>
        <w:spacing w:after="0" w:line="48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dalam belajar tidak bersifat sementara</w:t>
      </w:r>
    </w:p>
    <w:p w:rsidR="00BC733B" w:rsidRPr="001A4EA1" w:rsidRDefault="00BC733B" w:rsidP="00325E03">
      <w:pPr>
        <w:pStyle w:val="ListParagraph"/>
        <w:numPr>
          <w:ilvl w:val="0"/>
          <w:numId w:val="4"/>
        </w:numPr>
        <w:tabs>
          <w:tab w:val="left" w:pos="851"/>
        </w:tabs>
        <w:spacing w:after="0" w:line="480" w:lineRule="auto"/>
        <w:ind w:left="709" w:hanging="142"/>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dalam belajar bertujuan atau terarah</w:t>
      </w:r>
    </w:p>
    <w:p w:rsidR="009F09A2" w:rsidRPr="008D226F" w:rsidRDefault="00BC733B" w:rsidP="008D226F">
      <w:pPr>
        <w:pStyle w:val="ListParagraph"/>
        <w:numPr>
          <w:ilvl w:val="0"/>
          <w:numId w:val="4"/>
        </w:numPr>
        <w:tabs>
          <w:tab w:val="left" w:pos="851"/>
          <w:tab w:val="left" w:pos="993"/>
        </w:tabs>
        <w:spacing w:after="0" w:line="48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Perubahan mencakup semua aspek tingkah laku.</w:t>
      </w:r>
      <w:r w:rsidRPr="001A4EA1">
        <w:rPr>
          <w:rStyle w:val="FootnoteReference"/>
          <w:rFonts w:ascii="Times New Roman" w:hAnsi="Times New Roman" w:cs="Times New Roman"/>
          <w:sz w:val="24"/>
          <w:szCs w:val="24"/>
          <w:lang w:val="id-ID"/>
        </w:rPr>
        <w:footnoteReference w:id="19"/>
      </w:r>
    </w:p>
    <w:p w:rsidR="00BC733B" w:rsidRPr="001A4EA1" w:rsidRDefault="009933EA" w:rsidP="003406F1">
      <w:pPr>
        <w:tabs>
          <w:tab w:val="left" w:pos="567"/>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Diansumsikan bahwa ciri belajar adalah perubahan yang terjadi kepada seseorang atau sekelompok secara sadar yaitu menyadari terjadinya perubahan dalam dirinya. Fungsional yaitu perubahan pada diri seseorang berlangsung secara terus menerus dan tidak statis.Positif dan aktif perubahan itu selalu bertambah dan tertuju untuk memperoleh suatu yanng lebih baik dari sebelumnya,sementara yaitu terjadi hanya untuk beberapa saat saja, bertujuan atau terarah pada perubahan tingkah laku yang benar-benar disadari.Serta mencakup semua aspek tingkah laku yaitu perubahan yang diperoleh individu setelah melalui suatu proses belajar meliputi perubahan keseluruhan tingkah laku.</w:t>
      </w:r>
    </w:p>
    <w:p w:rsidR="00BC733B" w:rsidRPr="001D4ACC" w:rsidRDefault="00BC733B" w:rsidP="00BC733B">
      <w:pPr>
        <w:tabs>
          <w:tab w:val="left" w:pos="851"/>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1D4ACC">
        <w:rPr>
          <w:rFonts w:ascii="Times New Roman" w:hAnsi="Times New Roman" w:cs="Times New Roman"/>
          <w:sz w:val="24"/>
          <w:szCs w:val="24"/>
          <w:lang w:val="id-ID"/>
        </w:rPr>
        <w:t>Teori-teori belajar</w:t>
      </w:r>
    </w:p>
    <w:p w:rsidR="00BC733B" w:rsidRPr="001A4EA1" w:rsidRDefault="009933EA" w:rsidP="009933EA">
      <w:pPr>
        <w:tabs>
          <w:tab w:val="left" w:pos="284"/>
          <w:tab w:val="left" w:pos="567"/>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25E54">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T</w:t>
      </w:r>
      <w:r w:rsidR="00BC733B" w:rsidRPr="001A4EA1">
        <w:rPr>
          <w:rFonts w:ascii="Times New Roman" w:hAnsi="Times New Roman" w:cs="Times New Roman"/>
          <w:sz w:val="24"/>
          <w:szCs w:val="24"/>
          <w:lang w:val="id-ID"/>
        </w:rPr>
        <w:t>eori belajar dapat dipahami sebagai prinsip atau kumpulan prinsip yang saling berhubungan dan merupakan penjelas atas sejumlah fakta yang penemuan berkaitan dengan peristiwa   belajar.</w:t>
      </w:r>
      <w:r w:rsidR="00BC733B" w:rsidRPr="001A4EA1">
        <w:rPr>
          <w:rStyle w:val="FootnoteReference"/>
          <w:rFonts w:ascii="Times New Roman" w:hAnsi="Times New Roman" w:cs="Times New Roman"/>
          <w:sz w:val="24"/>
          <w:szCs w:val="24"/>
          <w:lang w:val="id-ID"/>
        </w:rPr>
        <w:footnoteReference w:id="20"/>
      </w:r>
      <w:r w:rsidR="00BC733B" w:rsidRPr="001A4EA1">
        <w:rPr>
          <w:rFonts w:ascii="Times New Roman" w:hAnsi="Times New Roman" w:cs="Times New Roman"/>
          <w:sz w:val="24"/>
          <w:szCs w:val="24"/>
          <w:lang w:val="id-ID"/>
        </w:rPr>
        <w:t xml:space="preserve"> </w:t>
      </w:r>
    </w:p>
    <w:p w:rsidR="00BC733B" w:rsidRPr="001A4EA1" w:rsidRDefault="009933EA" w:rsidP="007E3506">
      <w:pPr>
        <w:tabs>
          <w:tab w:val="left" w:pos="851"/>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Teori-teori belajar yang dikemukakan oleh para ahli psikologi adalah : “teori belajar menuut ilmu jiwa daya, teori tanggapan, teori belajar menurut ilmu jiwa gestal, teori belajar dari R. Gagne, teori belajar menurut ilmu jiwa asosiasi.</w:t>
      </w:r>
      <w:r w:rsidR="00BC733B" w:rsidRPr="001A4EA1">
        <w:rPr>
          <w:rStyle w:val="FootnoteReference"/>
          <w:rFonts w:ascii="Times New Roman" w:hAnsi="Times New Roman" w:cs="Times New Roman"/>
          <w:sz w:val="24"/>
          <w:szCs w:val="24"/>
          <w:lang w:val="id-ID"/>
        </w:rPr>
        <w:footnoteReference w:id="21"/>
      </w:r>
      <w:r w:rsidR="00BC733B" w:rsidRPr="001A4EA1">
        <w:rPr>
          <w:rFonts w:ascii="Times New Roman" w:hAnsi="Times New Roman" w:cs="Times New Roman"/>
          <w:sz w:val="24"/>
          <w:szCs w:val="24"/>
          <w:lang w:val="id-ID"/>
        </w:rPr>
        <w:t xml:space="preserve"> </w:t>
      </w:r>
    </w:p>
    <w:p w:rsidR="00BC733B" w:rsidRDefault="003406F1" w:rsidP="009933EA">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933EA">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Teori-teori belajar yang dikemukakan di atas bahwasanya para pakar memiliki perbedaan dalam merincikan teori-teori belajar namun mempunyai asumsi yang sama yaitu sebagai prinsip umum atau kumpulan prinsip yang saling berhubungan .</w:t>
      </w:r>
    </w:p>
    <w:p w:rsidR="00BC733B" w:rsidRPr="008E4943" w:rsidRDefault="00BC733B" w:rsidP="003406F1">
      <w:pPr>
        <w:tabs>
          <w:tab w:val="left" w:pos="567"/>
          <w:tab w:val="left" w:pos="851"/>
          <w:tab w:val="left" w:pos="2127"/>
        </w:tabs>
        <w:spacing w:after="0"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8E4943">
        <w:rPr>
          <w:rFonts w:ascii="Times New Roman" w:hAnsi="Times New Roman" w:cs="Times New Roman"/>
          <w:sz w:val="24"/>
          <w:szCs w:val="24"/>
          <w:lang w:val="id-ID"/>
        </w:rPr>
        <w:t xml:space="preserve">Faktor-faktor yang mempengaruhi belajar </w:t>
      </w:r>
    </w:p>
    <w:p w:rsidR="00BC733B" w:rsidRDefault="00BC733B"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933EA">
        <w:rPr>
          <w:rFonts w:ascii="Times New Roman" w:hAnsi="Times New Roman" w:cs="Times New Roman"/>
          <w:sz w:val="24"/>
          <w:szCs w:val="24"/>
          <w:lang w:val="id-ID"/>
        </w:rPr>
        <w:t xml:space="preserve">  </w:t>
      </w:r>
      <w:r>
        <w:rPr>
          <w:rFonts w:ascii="Times New Roman" w:hAnsi="Times New Roman" w:cs="Times New Roman"/>
          <w:sz w:val="24"/>
          <w:szCs w:val="24"/>
          <w:lang w:val="id-ID"/>
        </w:rPr>
        <w:t>Kegiatan belajar dilakukan oleh setiap siswa, karena melalui belajar mereka memperoleh pengalaman dari situasi yang dihadapinya. Dengan demikian belajar berhubu</w:t>
      </w:r>
      <w:r w:rsidR="00323C10">
        <w:rPr>
          <w:rFonts w:ascii="Times New Roman" w:hAnsi="Times New Roman" w:cs="Times New Roman"/>
          <w:sz w:val="24"/>
          <w:szCs w:val="24"/>
          <w:lang w:val="id-ID"/>
        </w:rPr>
        <w:t xml:space="preserve"> </w:t>
      </w:r>
      <w:r>
        <w:rPr>
          <w:rFonts w:ascii="Times New Roman" w:hAnsi="Times New Roman" w:cs="Times New Roman"/>
          <w:sz w:val="24"/>
          <w:szCs w:val="24"/>
          <w:lang w:val="id-ID"/>
        </w:rPr>
        <w:t>ngan dengan perubahan dalam diri individu sebagi hasil pengalamannya dilingkungan. Secara global, faktor-faktor yang mempenaruhi belajar siswa dapat kita bedakan menjadi tiga macam, yakni:</w:t>
      </w:r>
    </w:p>
    <w:p w:rsidR="00BC733B" w:rsidRPr="0077215B" w:rsidRDefault="00BC733B" w:rsidP="0077215B">
      <w:pPr>
        <w:pStyle w:val="ListParagraph"/>
        <w:numPr>
          <w:ilvl w:val="0"/>
          <w:numId w:val="35"/>
        </w:numPr>
        <w:tabs>
          <w:tab w:val="left" w:pos="851"/>
        </w:tabs>
        <w:spacing w:after="0" w:line="480" w:lineRule="auto"/>
        <w:ind w:hanging="153"/>
        <w:rPr>
          <w:rFonts w:ascii="Times New Roman" w:hAnsi="Times New Roman" w:cs="Times New Roman"/>
          <w:sz w:val="24"/>
          <w:szCs w:val="24"/>
          <w:lang w:val="id-ID"/>
        </w:rPr>
      </w:pPr>
      <w:r w:rsidRPr="0077215B">
        <w:rPr>
          <w:rFonts w:ascii="Times New Roman" w:hAnsi="Times New Roman" w:cs="Times New Roman"/>
          <w:sz w:val="24"/>
          <w:szCs w:val="24"/>
          <w:lang w:val="id-ID"/>
        </w:rPr>
        <w:t xml:space="preserve">Faktor Internal siswa </w:t>
      </w:r>
    </w:p>
    <w:p w:rsidR="00BC733B" w:rsidRDefault="00BC733B" w:rsidP="00A17C59">
      <w:pPr>
        <w:tabs>
          <w:tab w:val="left" w:pos="851"/>
          <w:tab w:val="left" w:pos="993"/>
          <w:tab w:val="left" w:pos="2127"/>
        </w:tabs>
        <w:spacing w:after="0" w:line="480" w:lineRule="auto"/>
        <w:ind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17C59">
        <w:rPr>
          <w:rFonts w:ascii="Times New Roman" w:hAnsi="Times New Roman" w:cs="Times New Roman"/>
          <w:sz w:val="24"/>
          <w:szCs w:val="24"/>
          <w:lang w:val="id-ID"/>
        </w:rPr>
        <w:t xml:space="preserve"> </w:t>
      </w:r>
      <w:r>
        <w:rPr>
          <w:rFonts w:ascii="Times New Roman" w:hAnsi="Times New Roman" w:cs="Times New Roman"/>
          <w:sz w:val="24"/>
          <w:szCs w:val="24"/>
          <w:lang w:val="id-ID"/>
        </w:rPr>
        <w:t>Faktor yang berasal dari dalam diri siswa sendiri meliputi dua aspek, yakni:</w:t>
      </w:r>
    </w:p>
    <w:p w:rsidR="00BC733B" w:rsidRPr="000F5211" w:rsidRDefault="00FA7409" w:rsidP="009933EA">
      <w:pPr>
        <w:pStyle w:val="ListParagraph"/>
        <w:numPr>
          <w:ilvl w:val="1"/>
          <w:numId w:val="24"/>
        </w:numPr>
        <w:tabs>
          <w:tab w:val="left" w:pos="851"/>
        </w:tabs>
        <w:spacing w:after="0" w:line="480" w:lineRule="auto"/>
        <w:ind w:left="993" w:hanging="426"/>
        <w:rPr>
          <w:rFonts w:ascii="Times New Roman" w:hAnsi="Times New Roman" w:cs="Times New Roman"/>
          <w:sz w:val="24"/>
          <w:szCs w:val="24"/>
          <w:lang w:val="id-ID"/>
        </w:rPr>
      </w:pPr>
      <w:r>
        <w:rPr>
          <w:rFonts w:ascii="Times New Roman" w:hAnsi="Times New Roman" w:cs="Times New Roman"/>
          <w:sz w:val="24"/>
          <w:szCs w:val="24"/>
          <w:lang w:val="id-ID"/>
        </w:rPr>
        <w:t>A</w:t>
      </w:r>
      <w:r w:rsidR="00BC733B" w:rsidRPr="000F5211">
        <w:rPr>
          <w:rFonts w:ascii="Times New Roman" w:hAnsi="Times New Roman" w:cs="Times New Roman"/>
          <w:sz w:val="24"/>
          <w:szCs w:val="24"/>
          <w:lang w:val="id-ID"/>
        </w:rPr>
        <w:t>spek fisiologis (yang ber</w:t>
      </w:r>
      <w:r w:rsidR="006C3EEF" w:rsidRPr="000F5211">
        <w:rPr>
          <w:rFonts w:ascii="Times New Roman" w:hAnsi="Times New Roman" w:cs="Times New Roman"/>
          <w:sz w:val="24"/>
          <w:szCs w:val="24"/>
          <w:lang w:val="id-ID"/>
        </w:rPr>
        <w:t>s</w:t>
      </w:r>
      <w:r w:rsidR="00BC733B" w:rsidRPr="000F5211">
        <w:rPr>
          <w:rFonts w:ascii="Times New Roman" w:hAnsi="Times New Roman" w:cs="Times New Roman"/>
          <w:sz w:val="24"/>
          <w:szCs w:val="24"/>
          <w:lang w:val="id-ID"/>
        </w:rPr>
        <w:t>ifat jasmaniah)</w:t>
      </w:r>
    </w:p>
    <w:p w:rsidR="00BC733B" w:rsidRDefault="009933EA" w:rsidP="009933EA">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Kondisi umum jasmani dan </w:t>
      </w:r>
      <w:r w:rsidR="00BC733B" w:rsidRPr="00364E5B">
        <w:rPr>
          <w:rFonts w:ascii="Times New Roman" w:hAnsi="Times New Roman" w:cs="Times New Roman"/>
          <w:i/>
          <w:sz w:val="24"/>
          <w:szCs w:val="24"/>
          <w:lang w:val="id-ID"/>
        </w:rPr>
        <w:t>tonus</w:t>
      </w:r>
      <w:r w:rsidR="00BC733B">
        <w:rPr>
          <w:rFonts w:ascii="Times New Roman" w:hAnsi="Times New Roman" w:cs="Times New Roman"/>
          <w:i/>
          <w:sz w:val="24"/>
          <w:szCs w:val="24"/>
          <w:lang w:val="id-ID"/>
        </w:rPr>
        <w:t xml:space="preserve"> </w:t>
      </w:r>
      <w:r w:rsidR="00BC733B" w:rsidRPr="00364E5B">
        <w:rPr>
          <w:rFonts w:ascii="Times New Roman" w:hAnsi="Times New Roman" w:cs="Times New Roman"/>
          <w:sz w:val="24"/>
          <w:szCs w:val="24"/>
          <w:lang w:val="id-ID"/>
        </w:rPr>
        <w:t>(</w:t>
      </w:r>
      <w:r w:rsidR="00BC733B">
        <w:rPr>
          <w:rFonts w:ascii="Times New Roman" w:hAnsi="Times New Roman" w:cs="Times New Roman"/>
          <w:sz w:val="24"/>
          <w:szCs w:val="24"/>
          <w:lang w:val="id-ID"/>
        </w:rPr>
        <w:t>tegangan otot) yang menandai tingkat kebugaran organ-organ tubuh dan sendi-sendinya, dapat mempengaruhi semangat dan intensitas siswa dalam mengikuti pelajaran. Kondisi organ tubuh yang lemah, dapat menurunkan kualitas ranah cipta (kognitif) sehingga materi yang dipelajarinya pun kurang.</w:t>
      </w:r>
    </w:p>
    <w:p w:rsidR="00BC733B" w:rsidRPr="009933EA" w:rsidRDefault="00BC733B" w:rsidP="009933EA">
      <w:pPr>
        <w:pStyle w:val="ListParagraph"/>
        <w:numPr>
          <w:ilvl w:val="0"/>
          <w:numId w:val="24"/>
        </w:numPr>
        <w:tabs>
          <w:tab w:val="left" w:pos="567"/>
          <w:tab w:val="left" w:pos="851"/>
          <w:tab w:val="left" w:pos="1134"/>
        </w:tabs>
        <w:spacing w:after="0" w:line="480" w:lineRule="auto"/>
        <w:ind w:hanging="1004"/>
        <w:rPr>
          <w:rFonts w:ascii="Times New Roman" w:hAnsi="Times New Roman" w:cs="Times New Roman"/>
          <w:sz w:val="24"/>
          <w:szCs w:val="24"/>
          <w:lang w:val="id-ID"/>
        </w:rPr>
      </w:pPr>
      <w:r w:rsidRPr="009933EA">
        <w:rPr>
          <w:rFonts w:ascii="Times New Roman" w:hAnsi="Times New Roman" w:cs="Times New Roman"/>
          <w:sz w:val="24"/>
          <w:szCs w:val="24"/>
          <w:lang w:val="id-ID"/>
        </w:rPr>
        <w:t>Aspek Psikologis</w:t>
      </w:r>
    </w:p>
    <w:p w:rsidR="00BC733B" w:rsidRDefault="00BC733B" w:rsidP="003406F1">
      <w:pPr>
        <w:tabs>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Banyak faktor yang termasuk aspek psikologis yang dapat mempengaruhi kuantintas dan kualitas perolehan pembelajaran siswa. Namun, di antara faktor-faktor rohaniah siswa yang pada umumnya dipandang lebih esensial adalah intelegensi siswa, sikap siswa,bakat siswa, minat siswa, dan motivasi siswa.</w:t>
      </w:r>
    </w:p>
    <w:p w:rsidR="00BC733B" w:rsidRPr="0077215B" w:rsidRDefault="00BC733B" w:rsidP="0077215B">
      <w:pPr>
        <w:pStyle w:val="ListParagraph"/>
        <w:numPr>
          <w:ilvl w:val="0"/>
          <w:numId w:val="35"/>
        </w:numPr>
        <w:tabs>
          <w:tab w:val="left" w:pos="567"/>
          <w:tab w:val="left" w:pos="851"/>
          <w:tab w:val="left" w:pos="2127"/>
        </w:tabs>
        <w:spacing w:after="0" w:line="480" w:lineRule="auto"/>
        <w:ind w:hanging="153"/>
        <w:jc w:val="both"/>
        <w:rPr>
          <w:rFonts w:ascii="Times New Roman" w:hAnsi="Times New Roman" w:cs="Times New Roman"/>
          <w:sz w:val="24"/>
          <w:szCs w:val="24"/>
          <w:lang w:val="id-ID"/>
        </w:rPr>
      </w:pPr>
      <w:r w:rsidRPr="0077215B">
        <w:rPr>
          <w:rFonts w:ascii="Times New Roman" w:hAnsi="Times New Roman" w:cs="Times New Roman"/>
          <w:sz w:val="24"/>
          <w:szCs w:val="24"/>
          <w:lang w:val="id-ID"/>
        </w:rPr>
        <w:t>faktor eksternal siswa</w:t>
      </w:r>
    </w:p>
    <w:p w:rsidR="00BC733B" w:rsidRDefault="00BC733B" w:rsidP="00B07FE7">
      <w:pPr>
        <w:tabs>
          <w:tab w:val="left" w:pos="993"/>
          <w:tab w:val="left" w:pos="2127"/>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Faktor eksternal siswa terdiri dua macam, yakni: </w:t>
      </w:r>
    </w:p>
    <w:p w:rsidR="00E841E8" w:rsidRDefault="00BC733B" w:rsidP="009933EA">
      <w:pPr>
        <w:pStyle w:val="ListParagraph"/>
        <w:numPr>
          <w:ilvl w:val="1"/>
          <w:numId w:val="27"/>
        </w:numPr>
        <w:tabs>
          <w:tab w:val="left" w:pos="1418"/>
        </w:tabs>
        <w:spacing w:after="0" w:line="480" w:lineRule="auto"/>
        <w:ind w:left="993" w:hanging="284"/>
        <w:jc w:val="both"/>
        <w:rPr>
          <w:rFonts w:ascii="Times New Roman" w:hAnsi="Times New Roman" w:cs="Times New Roman"/>
          <w:sz w:val="24"/>
          <w:szCs w:val="24"/>
          <w:lang w:val="id-ID"/>
        </w:rPr>
      </w:pPr>
      <w:r w:rsidRPr="00325E03">
        <w:rPr>
          <w:rFonts w:ascii="Times New Roman" w:hAnsi="Times New Roman" w:cs="Times New Roman"/>
          <w:sz w:val="24"/>
          <w:szCs w:val="24"/>
          <w:lang w:val="id-ID"/>
        </w:rPr>
        <w:t>Lingkungan sosial adalah seperti para guru, para staf dan teman-teman sekelas dapat mempengaruhi semangat belajar siswa.</w:t>
      </w:r>
    </w:p>
    <w:p w:rsidR="00BC733B" w:rsidRPr="00E841E8" w:rsidRDefault="00BC733B" w:rsidP="00B07FE7">
      <w:pPr>
        <w:pStyle w:val="ListParagraph"/>
        <w:numPr>
          <w:ilvl w:val="1"/>
          <w:numId w:val="27"/>
        </w:numPr>
        <w:tabs>
          <w:tab w:val="left" w:pos="567"/>
        </w:tabs>
        <w:spacing w:after="0" w:line="480" w:lineRule="auto"/>
        <w:ind w:left="993" w:hanging="284"/>
        <w:jc w:val="both"/>
        <w:rPr>
          <w:rFonts w:ascii="Times New Roman" w:hAnsi="Times New Roman" w:cs="Times New Roman"/>
          <w:sz w:val="24"/>
          <w:szCs w:val="24"/>
          <w:lang w:val="id-ID"/>
        </w:rPr>
      </w:pPr>
      <w:r w:rsidRPr="00E841E8">
        <w:rPr>
          <w:rFonts w:ascii="Times New Roman" w:hAnsi="Times New Roman" w:cs="Times New Roman"/>
          <w:sz w:val="24"/>
          <w:szCs w:val="24"/>
          <w:lang w:val="id-ID"/>
        </w:rPr>
        <w:t>Lingkungan Nonsosial ialah gedung, sekolah dan letaknya, rumah tempat tinggal keluarga siswa, alat-alat belajar, kedaan cuaca dan waktu belajar yang digunakan siswa.Faktor-faktor ini dipandang turut menentukan tingkat keberhasilan belajar siswa.</w:t>
      </w:r>
      <w:r>
        <w:rPr>
          <w:rStyle w:val="FootnoteReference"/>
          <w:rFonts w:ascii="Times New Roman" w:hAnsi="Times New Roman" w:cs="Times New Roman"/>
          <w:sz w:val="24"/>
          <w:szCs w:val="24"/>
          <w:lang w:val="id-ID"/>
        </w:rPr>
        <w:footnoteReference w:id="22"/>
      </w:r>
    </w:p>
    <w:p w:rsidR="00B93F22" w:rsidRPr="001A4EA1" w:rsidRDefault="009933EA" w:rsidP="003406F1">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957AFF">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Penulis</w:t>
      </w:r>
      <w:r w:rsidR="00BC733B" w:rsidRPr="001A4EA1">
        <w:rPr>
          <w:rFonts w:ascii="Times New Roman" w:hAnsi="Times New Roman" w:cs="Times New Roman"/>
          <w:sz w:val="24"/>
          <w:szCs w:val="24"/>
          <w:lang w:val="id-ID"/>
        </w:rPr>
        <w:t xml:space="preserve"> dapat menarik kesimpulan bahwasanya faktor internal yaitu berasal dari dalam diri siswa berupa kebiasaan yang mempengaruhi hasil belajar karena dengan kebiasaan belajar yang rutin dan teratur membuat siswa untuk belajar tanpa diingatkan oleh siapaun karena kesadaran itu datang dengan sendirinya kemudian bakat dan minat siswa terdapat materi pelajaran merupakan penunjang minat untuk belajar serta dengan bakat yang dimiliki oleh siswa akan lebih memudahkan dalam memahami materi yang diajarkan oleh guru sama halya dengan intelegensi yang merupakan secakapan dalam diri seseoarang. Keberhasilan faktor eksternal yaitu dengan adanya waktu yang memadai dalam belajar sangat penting dana lingkungan yang aman dapat menimbulkan keinginan siswa untuk belajar serta tempat sangat menentukan dan dengan sarana belajar yang cukup maka semua faslitas yang diperlukan dalam proses belajar maka </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 xml:space="preserve"> menghasilkan tujuan dari belajar yiatu adanya perubahan.</w:t>
      </w:r>
    </w:p>
    <w:p w:rsidR="00BC733B" w:rsidRPr="008D226F" w:rsidRDefault="008D226F" w:rsidP="008D226F">
      <w:pPr>
        <w:tabs>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BC733B" w:rsidRPr="008D226F">
        <w:rPr>
          <w:rFonts w:ascii="Times New Roman" w:hAnsi="Times New Roman" w:cs="Times New Roman"/>
          <w:sz w:val="24"/>
          <w:szCs w:val="24"/>
          <w:lang w:val="id-ID"/>
        </w:rPr>
        <w:t>Deskripsi Prestasi Belajar</w:t>
      </w:r>
    </w:p>
    <w:p w:rsidR="00BC733B" w:rsidRPr="00F43C20" w:rsidRDefault="009933EA" w:rsidP="009933EA">
      <w:p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Kegiatan pembelajaran banyak upaya yang dilakukan oleh guru yakni mulai dari perencanaan, penggunaan metode belajar yang bervariasi, men</w:t>
      </w:r>
      <w:r w:rsidR="00B801EF">
        <w:rPr>
          <w:rFonts w:ascii="Times New Roman" w:hAnsi="Times New Roman" w:cs="Times New Roman"/>
          <w:sz w:val="24"/>
          <w:szCs w:val="24"/>
          <w:lang w:val="id-ID"/>
        </w:rPr>
        <w:t>ggunakan media pembelajaran sam</w:t>
      </w:r>
      <w:r w:rsidR="00BC733B">
        <w:rPr>
          <w:rFonts w:ascii="Times New Roman" w:hAnsi="Times New Roman" w:cs="Times New Roman"/>
          <w:sz w:val="24"/>
          <w:szCs w:val="24"/>
          <w:lang w:val="id-ID"/>
        </w:rPr>
        <w:t>pia pada pelaksanaan evaluasi yang tepat dalam proses pembelajaran. Kemampuan intelektual peserta didik sangat menentukan keberhasilan siswa dalam memperoleh pestasi. Oleh karena itu, untuk dapat mengetahui berhasil atau tidaknya seseorang dalam belajar maka perlu dilakukan suatu evaluasi, tujuannya adalah untuk mengetahui prestasi yang diperoleh siswa setelah proses belajar mengajar berlangsung.</w:t>
      </w:r>
    </w:p>
    <w:p w:rsidR="00BC733B" w:rsidRDefault="009933EA" w:rsidP="009933EA">
      <w:pPr>
        <w:tabs>
          <w:tab w:val="left" w:pos="709"/>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Prestasi belajar merupakan masalah yang sangat penting dalam proses belajar mengajar. Hal ini dikarenakan ukuran dari berprestasi atau tidaknya suatu proses pembelajaran  sangat ditentukan oleh pencapaian prestasi belajar murid.</w:t>
      </w:r>
      <w:r w:rsidR="00B801EF">
        <w:rPr>
          <w:rFonts w:ascii="Times New Roman" w:hAnsi="Times New Roman" w:cs="Times New Roman"/>
          <w:sz w:val="24"/>
          <w:szCs w:val="24"/>
          <w:lang w:val="id-ID"/>
        </w:rPr>
        <w:t xml:space="preserve"> Dengan hal tersebut prestasi belajar merupakan hasil dari suatu usaha yang diperoleh melalui kegiatan berpkir dan bekerja, sehingga dapat diketahui   dan dilaksanakan oleh anggota jasmani dan rohani serta dapat diwujudkan dalam sikap dan perbuatan. </w:t>
      </w:r>
    </w:p>
    <w:p w:rsidR="00B801EF" w:rsidRDefault="00B801EF" w:rsidP="00CF21F1">
      <w:pPr>
        <w:tabs>
          <w:tab w:val="left" w:pos="709"/>
          <w:tab w:val="left" w:pos="851"/>
          <w:tab w:val="left" w:pos="993"/>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Menurut pendapat para ahli berbeda-beda berdasarkan sudut pandangnya masing-masing. Menurut Badudu Zain,</w:t>
      </w:r>
    </w:p>
    <w:p w:rsidR="00B801EF" w:rsidRDefault="00B801EF" w:rsidP="009933EA">
      <w:pPr>
        <w:tabs>
          <w:tab w:val="left" w:pos="709"/>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Prestasi belajar menurut istilah ialah hasil maksimal yang dicapai </w:t>
      </w:r>
      <w:r w:rsidR="00C719C3">
        <w:rPr>
          <w:rFonts w:ascii="Times New Roman" w:hAnsi="Times New Roman" w:cs="Times New Roman"/>
          <w:sz w:val="24"/>
          <w:szCs w:val="24"/>
          <w:lang w:val="id-ID"/>
        </w:rPr>
        <w:t>seseorang dala</w:t>
      </w:r>
      <w:r w:rsidR="0063128F">
        <w:rPr>
          <w:rFonts w:ascii="Times New Roman" w:hAnsi="Times New Roman" w:cs="Times New Roman"/>
          <w:sz w:val="24"/>
          <w:szCs w:val="24"/>
          <w:lang w:val="id-ID"/>
        </w:rPr>
        <w:t xml:space="preserve">m proses belajar. Sedangkan </w:t>
      </w:r>
      <w:r w:rsidR="00C719C3">
        <w:rPr>
          <w:rFonts w:ascii="Times New Roman" w:hAnsi="Times New Roman" w:cs="Times New Roman"/>
          <w:sz w:val="24"/>
          <w:szCs w:val="24"/>
          <w:lang w:val="id-ID"/>
        </w:rPr>
        <w:t xml:space="preserve"> menurut yang lebih isyarat prestasi belajar adalah hasil yang dicapai dari apa yang dikerjakan atau yang sudah dikerjakan.</w:t>
      </w:r>
      <w:r w:rsidR="00C719C3">
        <w:rPr>
          <w:rStyle w:val="FootnoteReference"/>
          <w:rFonts w:ascii="Times New Roman" w:hAnsi="Times New Roman" w:cs="Times New Roman"/>
          <w:sz w:val="24"/>
          <w:szCs w:val="24"/>
          <w:lang w:val="id-ID"/>
        </w:rPr>
        <w:footnoteReference w:id="23"/>
      </w:r>
    </w:p>
    <w:p w:rsidR="00B801EF" w:rsidRDefault="00C719C3" w:rsidP="00C719C3">
      <w:pPr>
        <w:tabs>
          <w:tab w:val="left" w:pos="709"/>
          <w:tab w:val="left" w:pos="993"/>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ini memberikan indikasi bahwa prestasi belajar merupakan hasil yang dicapai dalam proses belajar mengajar. </w:t>
      </w:r>
    </w:p>
    <w:p w:rsidR="00BC733B" w:rsidRDefault="00BC733B" w:rsidP="009933EA">
      <w:pPr>
        <w:tabs>
          <w:tab w:val="left" w:pos="709"/>
          <w:tab w:val="left" w:pos="851"/>
          <w:tab w:val="left" w:pos="993"/>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Marjo mendefinisikan prestasi</w:t>
      </w:r>
      <w:r w:rsidR="001D3A5C">
        <w:rPr>
          <w:rFonts w:ascii="Times New Roman" w:hAnsi="Times New Roman" w:cs="Times New Roman"/>
          <w:sz w:val="24"/>
          <w:szCs w:val="24"/>
          <w:lang w:val="id-ID"/>
        </w:rPr>
        <w:t xml:space="preserve"> belajar yaitu,</w:t>
      </w:r>
    </w:p>
    <w:p w:rsidR="00BC733B" w:rsidRDefault="00F546EC" w:rsidP="00CF21F1">
      <w:pPr>
        <w:tabs>
          <w:tab w:val="left" w:pos="709"/>
          <w:tab w:val="left" w:pos="851"/>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Merupakan hasil karya yang dicapai oleh seseorang yang memiliki kemampuan t</w:t>
      </w:r>
      <w:r w:rsidR="00BC733B">
        <w:rPr>
          <w:rFonts w:ascii="Times New Roman" w:hAnsi="Times New Roman" w:cs="Times New Roman"/>
          <w:sz w:val="24"/>
          <w:szCs w:val="24"/>
          <w:lang w:val="id-ID"/>
        </w:rPr>
        <w:t>inggi sekalipun memperoleh hasil yang cemerlang, tapi prestasi yang dimiliki di sebabkan karena ketekunannya belajar untuk memahami sesuatu agar bisa Prestasi belajar merupakan hasil karya yang dicapai oleh seseorang yang memiliki kemampuan mengajarkannya.</w:t>
      </w:r>
      <w:r w:rsidR="00BC733B">
        <w:rPr>
          <w:rStyle w:val="FootnoteReference"/>
          <w:rFonts w:ascii="Times New Roman" w:hAnsi="Times New Roman" w:cs="Times New Roman"/>
          <w:sz w:val="24"/>
          <w:szCs w:val="24"/>
          <w:lang w:val="id-ID"/>
        </w:rPr>
        <w:footnoteReference w:id="24"/>
      </w:r>
    </w:p>
    <w:p w:rsidR="00CF21F1" w:rsidRDefault="00CF21F1" w:rsidP="00CF21F1">
      <w:pPr>
        <w:tabs>
          <w:tab w:val="left" w:pos="709"/>
          <w:tab w:val="left" w:pos="851"/>
        </w:tabs>
        <w:spacing w:after="0" w:line="240" w:lineRule="auto"/>
        <w:ind w:left="426"/>
        <w:jc w:val="both"/>
        <w:rPr>
          <w:rFonts w:ascii="Times New Roman" w:hAnsi="Times New Roman" w:cs="Times New Roman"/>
          <w:sz w:val="24"/>
          <w:szCs w:val="24"/>
          <w:lang w:val="id-ID"/>
        </w:rPr>
      </w:pPr>
    </w:p>
    <w:p w:rsidR="00BC733B" w:rsidRDefault="009933EA" w:rsidP="007E3506">
      <w:pPr>
        <w:tabs>
          <w:tab w:val="left" w:pos="709"/>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752CF6">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Pengertian tersebut dapat diansumsikan bahwa prestasi belajar merupakan kemampuan tertinggi yang dimiliki siswa sebagai pembelajaran karena ketekunan untuk memamahami materi pelajaran.</w:t>
      </w:r>
    </w:p>
    <w:p w:rsidR="00F546EC" w:rsidRDefault="009933EA" w:rsidP="009933EA">
      <w:pPr>
        <w:tabs>
          <w:tab w:val="left" w:pos="709"/>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BC733B">
        <w:rPr>
          <w:rFonts w:ascii="Times New Roman" w:hAnsi="Times New Roman" w:cs="Times New Roman"/>
          <w:sz w:val="24"/>
          <w:szCs w:val="24"/>
          <w:lang w:val="id-ID"/>
        </w:rPr>
        <w:t>Prestasi belajar ialah “memahami dunia persepsi belajar agar dapat membantu secara maksimal berpijak pada potensi dasar yang dimiliki atau proses belajar yang didorong oleh diri sendiri.</w:t>
      </w:r>
      <w:r w:rsidR="00BC733B">
        <w:rPr>
          <w:rStyle w:val="FootnoteReference"/>
          <w:rFonts w:ascii="Times New Roman" w:hAnsi="Times New Roman" w:cs="Times New Roman"/>
          <w:sz w:val="24"/>
          <w:szCs w:val="24"/>
          <w:lang w:val="id-ID"/>
        </w:rPr>
        <w:footnoteReference w:id="25"/>
      </w:r>
    </w:p>
    <w:p w:rsidR="00BC733B" w:rsidRDefault="009933EA" w:rsidP="009933EA">
      <w:pPr>
        <w:tabs>
          <w:tab w:val="left" w:pos="709"/>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752CF6">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Berdasarkan pengertian di atas dapat diketahui bahwa p</w:t>
      </w:r>
      <w:r w:rsidR="0063128F">
        <w:rPr>
          <w:rFonts w:ascii="Times New Roman" w:hAnsi="Times New Roman" w:cs="Times New Roman"/>
          <w:sz w:val="24"/>
          <w:szCs w:val="24"/>
          <w:lang w:val="id-ID"/>
        </w:rPr>
        <w:t>r</w:t>
      </w:r>
      <w:r w:rsidR="00BC733B">
        <w:rPr>
          <w:rFonts w:ascii="Times New Roman" w:hAnsi="Times New Roman" w:cs="Times New Roman"/>
          <w:sz w:val="24"/>
          <w:szCs w:val="24"/>
          <w:lang w:val="id-ID"/>
        </w:rPr>
        <w:t>estasi belajar merupakan suatu keberhasilan yang didapatkan oleh siswa dari proses belajar yang telah dilakukan. Prestasi belajar seseorang sesuai de</w:t>
      </w:r>
      <w:r w:rsidR="0063128F">
        <w:rPr>
          <w:rFonts w:ascii="Times New Roman" w:hAnsi="Times New Roman" w:cs="Times New Roman"/>
          <w:sz w:val="24"/>
          <w:szCs w:val="24"/>
          <w:lang w:val="id-ID"/>
        </w:rPr>
        <w:t>n</w:t>
      </w:r>
      <w:r w:rsidR="00BC733B">
        <w:rPr>
          <w:rFonts w:ascii="Times New Roman" w:hAnsi="Times New Roman" w:cs="Times New Roman"/>
          <w:sz w:val="24"/>
          <w:szCs w:val="24"/>
          <w:lang w:val="id-ID"/>
        </w:rPr>
        <w:t>gan tingkat keberhasilannya dalam mempelajari sesuatu mareri pelajaran yang dinyatakan dalam bentuk nilai atau raport pada bidang studi pendidikan agama islam setelah mengalami proses belajar-mengajar.</w:t>
      </w:r>
    </w:p>
    <w:p w:rsidR="00BC733B" w:rsidRPr="00C719C3" w:rsidRDefault="0072727E" w:rsidP="00C719C3">
      <w:pPr>
        <w:pStyle w:val="ListParagraph"/>
        <w:numPr>
          <w:ilvl w:val="2"/>
          <w:numId w:val="27"/>
        </w:numPr>
        <w:tabs>
          <w:tab w:val="left" w:pos="709"/>
          <w:tab w:val="left" w:pos="851"/>
        </w:tabs>
        <w:spacing w:after="0" w:line="480" w:lineRule="auto"/>
        <w:ind w:left="0"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Hakikat</w:t>
      </w:r>
      <w:r w:rsidR="00C719C3" w:rsidRPr="00C719C3">
        <w:rPr>
          <w:rFonts w:ascii="Times New Roman" w:hAnsi="Times New Roman" w:cs="Times New Roman"/>
          <w:b/>
          <w:sz w:val="24"/>
          <w:szCs w:val="24"/>
          <w:lang w:val="id-ID"/>
        </w:rPr>
        <w:t xml:space="preserve"> Pendidikan Agama Islam</w:t>
      </w:r>
    </w:p>
    <w:p w:rsidR="00BC733B" w:rsidRPr="001A4EA1" w:rsidRDefault="0072727E" w:rsidP="00BC733B">
      <w:pPr>
        <w:pStyle w:val="ListParagraph"/>
        <w:numPr>
          <w:ilvl w:val="0"/>
          <w:numId w:val="7"/>
        </w:numPr>
        <w:tabs>
          <w:tab w:val="left" w:pos="284"/>
          <w:tab w:val="left" w:pos="851"/>
        </w:tabs>
        <w:spacing w:after="0"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sidR="00BC733B" w:rsidRPr="001A4EA1">
        <w:rPr>
          <w:rFonts w:ascii="Times New Roman" w:hAnsi="Times New Roman" w:cs="Times New Roman"/>
          <w:sz w:val="24"/>
          <w:szCs w:val="24"/>
          <w:lang w:val="id-ID"/>
        </w:rPr>
        <w:t>Pendidikan Agama Islam</w:t>
      </w:r>
    </w:p>
    <w:p w:rsidR="00BC733B" w:rsidRPr="001A4EA1" w:rsidRDefault="009933EA" w:rsidP="009933EA">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Sebelum lebih jauh membahas tentang pengertian agama islam, maka terlebih dahulu diketahui tentang pengertian pendidikan itu sendiri. Rama Yulis mengatakan bahwa istilah pendidikan berasal dari bahasa yunani  “Paedagogik” yang berarti bimbingan kepada anak. Selanjutnya dalam bahasa arab diterjemahkan dalam tarbiyah yang berarti pendidikan.</w:t>
      </w:r>
      <w:r w:rsidR="00BC733B" w:rsidRPr="001A4EA1">
        <w:rPr>
          <w:rStyle w:val="FootnoteReference"/>
          <w:rFonts w:ascii="Times New Roman" w:hAnsi="Times New Roman" w:cs="Times New Roman"/>
          <w:sz w:val="24"/>
          <w:szCs w:val="24"/>
          <w:lang w:val="id-ID"/>
        </w:rPr>
        <w:footnoteReference w:id="26"/>
      </w:r>
    </w:p>
    <w:p w:rsidR="00BC733B" w:rsidRPr="001A4EA1" w:rsidRDefault="009933EA" w:rsidP="003406F1">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406F1">
        <w:rPr>
          <w:rFonts w:ascii="Times New Roman" w:hAnsi="Times New Roman" w:cs="Times New Roman"/>
          <w:sz w:val="24"/>
          <w:szCs w:val="24"/>
          <w:lang w:val="id-ID"/>
        </w:rPr>
        <w:t>Penjabaran u</w:t>
      </w:r>
      <w:r w:rsidR="00BC733B" w:rsidRPr="001A4EA1">
        <w:rPr>
          <w:rFonts w:ascii="Times New Roman" w:hAnsi="Times New Roman" w:cs="Times New Roman"/>
          <w:sz w:val="24"/>
          <w:szCs w:val="24"/>
          <w:lang w:val="id-ID"/>
        </w:rPr>
        <w:t>ndang-undang Republik Indonesia Nomor. 20 tahun 2003:</w:t>
      </w:r>
    </w:p>
    <w:p w:rsidR="00BC733B" w:rsidRDefault="00BC733B" w:rsidP="00DC2116">
      <w:pPr>
        <w:tabs>
          <w:tab w:val="left" w:pos="2127"/>
        </w:tabs>
        <w:spacing w:after="0" w:line="240" w:lineRule="auto"/>
        <w:ind w:left="426"/>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Pendidikan adalah usaha dan terencana untuk mewujudkan suasana belajar dalam proses pembelajaran agar peserta didik secara aktif mengembangkan potensi dirinya untuk memiliki spritual keagamaan, pengendalian diri, kepribadian, kecerdasan akhlak mulia serta keterampilan yang diperlukan diri</w:t>
      </w:r>
      <w:r w:rsidR="00A26017">
        <w:rPr>
          <w:rFonts w:ascii="Times New Roman" w:hAnsi="Times New Roman" w:cs="Times New Roman"/>
          <w:sz w:val="24"/>
          <w:szCs w:val="24"/>
          <w:lang w:val="id-ID"/>
        </w:rPr>
        <w:t>n</w:t>
      </w:r>
      <w:r w:rsidRPr="001A4EA1">
        <w:rPr>
          <w:rFonts w:ascii="Times New Roman" w:hAnsi="Times New Roman" w:cs="Times New Roman"/>
          <w:sz w:val="24"/>
          <w:szCs w:val="24"/>
          <w:lang w:val="id-ID"/>
        </w:rPr>
        <w:t>nya, masyarakat, banga dan negara.</w:t>
      </w:r>
      <w:r w:rsidRPr="001A4EA1">
        <w:rPr>
          <w:rStyle w:val="FootnoteReference"/>
          <w:rFonts w:ascii="Times New Roman" w:hAnsi="Times New Roman" w:cs="Times New Roman"/>
          <w:sz w:val="24"/>
          <w:szCs w:val="24"/>
          <w:lang w:val="id-ID"/>
        </w:rPr>
        <w:footnoteReference w:id="27"/>
      </w:r>
    </w:p>
    <w:p w:rsidR="00DC2116" w:rsidRDefault="00DC2116" w:rsidP="00DC2116">
      <w:pPr>
        <w:tabs>
          <w:tab w:val="left" w:pos="2127"/>
        </w:tabs>
        <w:spacing w:after="0" w:line="240" w:lineRule="auto"/>
        <w:ind w:left="426"/>
        <w:jc w:val="both"/>
        <w:rPr>
          <w:rFonts w:ascii="Times New Roman" w:hAnsi="Times New Roman" w:cs="Times New Roman"/>
          <w:sz w:val="24"/>
          <w:szCs w:val="24"/>
          <w:lang w:val="id-ID"/>
        </w:rPr>
      </w:pPr>
    </w:p>
    <w:p w:rsidR="00BC733B" w:rsidRPr="001A4EA1" w:rsidRDefault="009933EA" w:rsidP="009933EA">
      <w:pPr>
        <w:tabs>
          <w:tab w:val="left" w:pos="851"/>
          <w:tab w:val="left" w:pos="2127"/>
          <w:tab w:val="left" w:pos="2410"/>
          <w:tab w:val="left" w:pos="2552"/>
          <w:tab w:val="left" w:pos="2835"/>
          <w:tab w:val="left" w:pos="326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Menurut pandangan Athiyah Al-Abrasy tentang pendidikan islam ditinjau dari perilaku kehidupan seseorang di dunia ini:</w:t>
      </w:r>
    </w:p>
    <w:p w:rsidR="00BC733B" w:rsidRDefault="00BC733B" w:rsidP="00DC2116">
      <w:pPr>
        <w:tabs>
          <w:tab w:val="left" w:pos="851"/>
          <w:tab w:val="left" w:pos="2127"/>
          <w:tab w:val="left" w:pos="2410"/>
          <w:tab w:val="left" w:pos="2552"/>
          <w:tab w:val="left" w:pos="2835"/>
          <w:tab w:val="left" w:pos="3261"/>
        </w:tabs>
        <w:spacing w:after="0" w:line="240" w:lineRule="auto"/>
        <w:ind w:left="426"/>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Pendidikan islam mempersiapkan manusia supaya hidup dengan sempurna, menci</w:t>
      </w:r>
      <w:r>
        <w:rPr>
          <w:rFonts w:ascii="Times New Roman" w:hAnsi="Times New Roman" w:cs="Times New Roman"/>
          <w:sz w:val="24"/>
          <w:szCs w:val="24"/>
          <w:lang w:val="id-ID"/>
        </w:rPr>
        <w:t>ntai tanah air, sehat jasmaninya</w:t>
      </w:r>
      <w:r w:rsidRPr="001A4EA1">
        <w:rPr>
          <w:rFonts w:ascii="Times New Roman" w:hAnsi="Times New Roman" w:cs="Times New Roman"/>
          <w:sz w:val="24"/>
          <w:szCs w:val="24"/>
          <w:lang w:val="id-ID"/>
        </w:rPr>
        <w:t>, sempurna budi pekertinya, teratur pikiranya, halus perasaannya, mahir dalam pekerjaanya, manis tutur katanya baik dengan lisan maupun dengan tulisan.</w:t>
      </w:r>
      <w:r w:rsidRPr="001A4EA1">
        <w:rPr>
          <w:rStyle w:val="FootnoteReference"/>
          <w:rFonts w:ascii="Times New Roman" w:hAnsi="Times New Roman" w:cs="Times New Roman"/>
          <w:sz w:val="24"/>
          <w:szCs w:val="24"/>
          <w:lang w:val="id-ID"/>
        </w:rPr>
        <w:footnoteReference w:id="28"/>
      </w:r>
    </w:p>
    <w:p w:rsidR="00DC2116" w:rsidRDefault="00DC2116" w:rsidP="00DC2116">
      <w:pPr>
        <w:tabs>
          <w:tab w:val="left" w:pos="851"/>
          <w:tab w:val="left" w:pos="2127"/>
          <w:tab w:val="left" w:pos="2410"/>
          <w:tab w:val="left" w:pos="2552"/>
          <w:tab w:val="left" w:pos="2835"/>
          <w:tab w:val="left" w:pos="3261"/>
        </w:tabs>
        <w:spacing w:after="0" w:line="240" w:lineRule="auto"/>
        <w:ind w:left="426"/>
        <w:jc w:val="both"/>
        <w:rPr>
          <w:rFonts w:ascii="Times New Roman" w:hAnsi="Times New Roman" w:cs="Times New Roman"/>
          <w:sz w:val="24"/>
          <w:szCs w:val="24"/>
          <w:lang w:val="id-ID"/>
        </w:rPr>
      </w:pPr>
    </w:p>
    <w:p w:rsidR="00BC733B" w:rsidRPr="001A4EA1" w:rsidRDefault="00BC733B" w:rsidP="003406F1">
      <w:pPr>
        <w:tabs>
          <w:tab w:val="left" w:pos="851"/>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Pengertian pendidikan di atas maka dapat dihubungkan pengertian tentang pendidikan agama islam: Menurut Zakia</w:t>
      </w:r>
      <w:r>
        <w:rPr>
          <w:rFonts w:ascii="Times New Roman" w:hAnsi="Times New Roman" w:cs="Times New Roman"/>
          <w:sz w:val="24"/>
          <w:szCs w:val="24"/>
          <w:lang w:val="id-ID"/>
        </w:rPr>
        <w:t>h D</w:t>
      </w:r>
      <w:r w:rsidRPr="001A4EA1">
        <w:rPr>
          <w:rFonts w:ascii="Times New Roman" w:hAnsi="Times New Roman" w:cs="Times New Roman"/>
          <w:sz w:val="24"/>
          <w:szCs w:val="24"/>
          <w:lang w:val="id-ID"/>
        </w:rPr>
        <w:t>aradjat mengemukakan pendapatnya tentang pendidikan agama islam adalah sebagai berikut:</w:t>
      </w:r>
    </w:p>
    <w:p w:rsidR="00BC733B" w:rsidRPr="001A4EA1" w:rsidRDefault="00BC733B" w:rsidP="00BC733B">
      <w:pPr>
        <w:pStyle w:val="ListParagraph"/>
        <w:numPr>
          <w:ilvl w:val="2"/>
          <w:numId w:val="2"/>
        </w:numPr>
        <w:tabs>
          <w:tab w:val="left" w:pos="567"/>
        </w:tabs>
        <w:spacing w:after="0" w:line="240" w:lineRule="auto"/>
        <w:ind w:left="567" w:hanging="283"/>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Pendidikan agama islam adalah usaha berupa bimbingan dan asuhan terhadap anak didik agar islam serta menjadikannya dapat memahami dan mengamalkan ajaran agama.</w:t>
      </w:r>
    </w:p>
    <w:p w:rsidR="00BC733B" w:rsidRPr="001A4EA1" w:rsidRDefault="00BC733B" w:rsidP="00BC733B">
      <w:pPr>
        <w:pStyle w:val="ListParagraph"/>
        <w:numPr>
          <w:ilvl w:val="2"/>
          <w:numId w:val="2"/>
        </w:numPr>
        <w:tabs>
          <w:tab w:val="left" w:pos="567"/>
        </w:tabs>
        <w:spacing w:after="0" w:line="240" w:lineRule="auto"/>
        <w:ind w:left="567" w:hanging="283"/>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Pendidikan agama islam adalah pendidikan yang dilaksanakan berdaskan ajaran agama islam</w:t>
      </w:r>
      <w:r>
        <w:rPr>
          <w:rFonts w:ascii="Times New Roman" w:hAnsi="Times New Roman" w:cs="Times New Roman"/>
          <w:sz w:val="24"/>
          <w:szCs w:val="24"/>
          <w:lang w:val="id-ID"/>
        </w:rPr>
        <w:t>.</w:t>
      </w:r>
      <w:r w:rsidRPr="001A4EA1">
        <w:rPr>
          <w:rFonts w:ascii="Times New Roman" w:hAnsi="Times New Roman" w:cs="Times New Roman"/>
          <w:sz w:val="24"/>
          <w:szCs w:val="24"/>
          <w:lang w:val="id-ID"/>
        </w:rPr>
        <w:t xml:space="preserve"> </w:t>
      </w:r>
    </w:p>
    <w:p w:rsidR="00BC733B" w:rsidRPr="001A4EA1" w:rsidRDefault="00BC733B" w:rsidP="00BC733B">
      <w:pPr>
        <w:pStyle w:val="ListParagraph"/>
        <w:numPr>
          <w:ilvl w:val="2"/>
          <w:numId w:val="2"/>
        </w:numPr>
        <w:tabs>
          <w:tab w:val="left" w:pos="426"/>
          <w:tab w:val="left" w:pos="567"/>
        </w:tabs>
        <w:spacing w:after="0" w:line="240" w:lineRule="auto"/>
        <w:ind w:left="567" w:hanging="283"/>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Pendidikan agama islam adalah pendidikan dapat melalui ajaran-ajaran islam yaitu berupa bimbingan dan asuhan terhadap anak didik agar nantinya setelah selesai dari pendidikanya ia dapat memahami, menghayati dan mengamalkan ajaran-ajaran agama islam yang telah diyakininya secara menyeluruh serta menjadikan ajaran agama islam itu sebagai suatu pandangan hidupnya dunia maupau di akhirat kelak.</w:t>
      </w:r>
      <w:r w:rsidRPr="001A4EA1">
        <w:rPr>
          <w:rStyle w:val="FootnoteReference"/>
          <w:rFonts w:ascii="Times New Roman" w:hAnsi="Times New Roman" w:cs="Times New Roman"/>
          <w:sz w:val="24"/>
          <w:szCs w:val="24"/>
          <w:lang w:val="id-ID"/>
        </w:rPr>
        <w:footnoteReference w:id="29"/>
      </w:r>
    </w:p>
    <w:p w:rsidR="00BC733B" w:rsidRPr="001A4EA1" w:rsidRDefault="00BC733B" w:rsidP="00BC733B">
      <w:pPr>
        <w:tabs>
          <w:tab w:val="left" w:pos="567"/>
          <w:tab w:val="left" w:pos="2127"/>
        </w:tabs>
        <w:spacing w:after="0" w:line="240" w:lineRule="auto"/>
        <w:ind w:left="851" w:hanging="567"/>
        <w:jc w:val="both"/>
        <w:rPr>
          <w:rFonts w:ascii="Times New Roman" w:hAnsi="Times New Roman" w:cs="Times New Roman"/>
          <w:sz w:val="24"/>
          <w:szCs w:val="24"/>
          <w:lang w:val="id-ID"/>
        </w:rPr>
      </w:pPr>
    </w:p>
    <w:p w:rsidR="00EE74CE" w:rsidRPr="00EE74CE" w:rsidRDefault="00BC733B" w:rsidP="007E3506">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Penulis </w:t>
      </w:r>
      <w:r w:rsidRPr="001A4EA1">
        <w:rPr>
          <w:rFonts w:ascii="Times New Roman" w:hAnsi="Times New Roman" w:cs="Times New Roman"/>
          <w:sz w:val="24"/>
          <w:szCs w:val="24"/>
          <w:lang w:val="id-ID"/>
        </w:rPr>
        <w:t>dapat menyimpulkan bahwa pendidikan agama islam adalah interasi yang dilakukan antara pendidik dengan peserta didik melalui bimbingan dalam kegiatan belajar-mengajar sesuai atau berdaskan hukum-hukum agama islam untuk membentuk manusia yang memiliki aqidah yang benar, beribadah yang benar kepada Allah SWT. Serta memiliki akhlak yang terpuji dan menjdi manusia yang bertakwa kepada Allah SWT.</w:t>
      </w:r>
    </w:p>
    <w:p w:rsidR="00BC733B" w:rsidRPr="001A4EA1" w:rsidRDefault="00FA45C4" w:rsidP="00BC733B">
      <w:pPr>
        <w:pStyle w:val="ListParagraph"/>
        <w:numPr>
          <w:ilvl w:val="0"/>
          <w:numId w:val="7"/>
        </w:numPr>
        <w:tabs>
          <w:tab w:val="left" w:pos="0"/>
          <w:tab w:val="left" w:pos="284"/>
        </w:tabs>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Landasan P</w:t>
      </w:r>
      <w:r w:rsidR="00BC733B" w:rsidRPr="001A4EA1">
        <w:rPr>
          <w:rFonts w:ascii="Times New Roman" w:hAnsi="Times New Roman" w:cs="Times New Roman"/>
          <w:sz w:val="24"/>
          <w:szCs w:val="24"/>
          <w:lang w:val="id-ID"/>
        </w:rPr>
        <w:t xml:space="preserve">endidikan Agama Islam </w:t>
      </w:r>
    </w:p>
    <w:p w:rsidR="00BC733B" w:rsidRPr="001A4EA1" w:rsidRDefault="00BC733B" w:rsidP="00D37EB2">
      <w:pPr>
        <w:tabs>
          <w:tab w:val="left" w:pos="284"/>
          <w:tab w:val="left" w:pos="709"/>
          <w:tab w:val="left" w:pos="851"/>
          <w:tab w:val="left" w:pos="993"/>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Dasar adalah “landasan untuk berdirinya sesuatu, fungsi dasar ialah memberikan arah kepada tujuan yang akan dicapai dan sekaligus sebagai landasan untuk berdirinya sesuatu”</w:t>
      </w:r>
      <w:r w:rsidR="005A3271">
        <w:rPr>
          <w:rFonts w:ascii="Times New Roman" w:hAnsi="Times New Roman" w:cs="Times New Roman"/>
          <w:sz w:val="24"/>
          <w:szCs w:val="24"/>
          <w:lang w:val="id-ID"/>
        </w:rPr>
        <w:t>.</w:t>
      </w:r>
      <w:r w:rsidRPr="001A4EA1">
        <w:rPr>
          <w:rStyle w:val="FootnoteReference"/>
          <w:rFonts w:ascii="Times New Roman" w:hAnsi="Times New Roman" w:cs="Times New Roman"/>
          <w:sz w:val="24"/>
          <w:szCs w:val="24"/>
          <w:lang w:val="id-ID"/>
        </w:rPr>
        <w:footnoteReference w:id="30"/>
      </w:r>
      <w:r w:rsidRPr="001A4EA1">
        <w:rPr>
          <w:rFonts w:ascii="Times New Roman" w:hAnsi="Times New Roman" w:cs="Times New Roman"/>
          <w:sz w:val="24"/>
          <w:szCs w:val="24"/>
          <w:lang w:val="id-ID"/>
        </w:rPr>
        <w:t xml:space="preserve"> </w:t>
      </w:r>
    </w:p>
    <w:p w:rsidR="00BC733B" w:rsidRPr="001A4EA1" w:rsidRDefault="00D37EB2" w:rsidP="00BC733B">
      <w:pPr>
        <w:tabs>
          <w:tab w:val="left" w:pos="709"/>
          <w:tab w:val="left" w:pos="851"/>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Dasar pendidikan agama islam dapat ditinjau dari segi yu</w:t>
      </w:r>
      <w:r w:rsidR="005A3271">
        <w:rPr>
          <w:rFonts w:ascii="Times New Roman" w:hAnsi="Times New Roman" w:cs="Times New Roman"/>
          <w:sz w:val="24"/>
          <w:szCs w:val="24"/>
          <w:lang w:val="id-ID"/>
        </w:rPr>
        <w:t>ridis/ hukum dan dasar religius.</w:t>
      </w:r>
      <w:r w:rsidR="00BC733B" w:rsidRPr="001A4EA1">
        <w:rPr>
          <w:rFonts w:ascii="Times New Roman" w:hAnsi="Times New Roman" w:cs="Times New Roman"/>
          <w:sz w:val="24"/>
          <w:szCs w:val="24"/>
          <w:lang w:val="id-ID"/>
        </w:rPr>
        <w:t xml:space="preserve"> Untuk lebih jelasnya dapat diuraikan sebagi berikut:</w:t>
      </w:r>
    </w:p>
    <w:p w:rsidR="00BC733B" w:rsidRPr="001A4EA1" w:rsidRDefault="00BC733B" w:rsidP="00BC733B">
      <w:pPr>
        <w:pStyle w:val="ListParagraph"/>
        <w:numPr>
          <w:ilvl w:val="0"/>
          <w:numId w:val="9"/>
        </w:numPr>
        <w:tabs>
          <w:tab w:val="left" w:pos="567"/>
        </w:tabs>
        <w:spacing w:after="0" w:line="480" w:lineRule="auto"/>
        <w:ind w:left="284"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Dasar yuridis/ hukum tercakup yaitu:</w:t>
      </w:r>
    </w:p>
    <w:p w:rsidR="00EE74CE" w:rsidRDefault="00BC733B" w:rsidP="003406F1">
      <w:pPr>
        <w:pStyle w:val="ListParagraph"/>
        <w:numPr>
          <w:ilvl w:val="2"/>
          <w:numId w:val="31"/>
        </w:numPr>
        <w:tabs>
          <w:tab w:val="left" w:pos="142"/>
          <w:tab w:val="left" w:pos="851"/>
          <w:tab w:val="left" w:pos="2127"/>
        </w:tabs>
        <w:spacing w:after="0" w:line="480" w:lineRule="auto"/>
        <w:ind w:left="851" w:hanging="284"/>
        <w:jc w:val="both"/>
        <w:rPr>
          <w:rFonts w:ascii="Times New Roman" w:hAnsi="Times New Roman" w:cs="Times New Roman"/>
          <w:sz w:val="24"/>
          <w:szCs w:val="24"/>
          <w:lang w:val="id-ID"/>
        </w:rPr>
      </w:pPr>
      <w:r w:rsidRPr="00EE74CE">
        <w:rPr>
          <w:rFonts w:ascii="Times New Roman" w:hAnsi="Times New Roman" w:cs="Times New Roman"/>
          <w:sz w:val="24"/>
          <w:szCs w:val="24"/>
          <w:lang w:val="id-ID"/>
        </w:rPr>
        <w:t>Landasan idiil pancasila, sila pertama Ketuhanan Yang Maha Esa mengandung pengertian bahwa seluruh bangsa indonesia harus percaya kepada Tuhan Yang Maha Esa atau dengan kata lain harus beragama.</w:t>
      </w:r>
    </w:p>
    <w:p w:rsidR="00BC733B" w:rsidRPr="00EE74CE" w:rsidRDefault="00BC733B" w:rsidP="00EE74CE">
      <w:pPr>
        <w:pStyle w:val="ListParagraph"/>
        <w:numPr>
          <w:ilvl w:val="2"/>
          <w:numId w:val="31"/>
        </w:numPr>
        <w:tabs>
          <w:tab w:val="left" w:pos="142"/>
          <w:tab w:val="left" w:pos="851"/>
          <w:tab w:val="left" w:pos="2127"/>
        </w:tabs>
        <w:spacing w:after="0" w:line="480" w:lineRule="auto"/>
        <w:ind w:left="851" w:hanging="284"/>
        <w:jc w:val="both"/>
        <w:rPr>
          <w:rFonts w:ascii="Times New Roman" w:hAnsi="Times New Roman" w:cs="Times New Roman"/>
          <w:sz w:val="24"/>
          <w:szCs w:val="24"/>
          <w:lang w:val="id-ID"/>
        </w:rPr>
      </w:pPr>
      <w:r w:rsidRPr="00EE74CE">
        <w:rPr>
          <w:rFonts w:ascii="Times New Roman" w:hAnsi="Times New Roman" w:cs="Times New Roman"/>
          <w:sz w:val="24"/>
          <w:szCs w:val="24"/>
          <w:lang w:val="id-ID"/>
        </w:rPr>
        <w:t>Landasan struktural/ konstitusional yakni UUD 1945 dalam Bab XI pasal 29 ayat 1 dan 2 berbunyi:</w:t>
      </w:r>
    </w:p>
    <w:p w:rsidR="00BC733B" w:rsidRDefault="00BC733B" w:rsidP="00EE74CE">
      <w:pPr>
        <w:pStyle w:val="ListParagraph"/>
        <w:numPr>
          <w:ilvl w:val="2"/>
          <w:numId w:val="20"/>
        </w:numPr>
        <w:tabs>
          <w:tab w:val="left" w:pos="993"/>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088F">
        <w:rPr>
          <w:rFonts w:ascii="Times New Roman" w:hAnsi="Times New Roman" w:cs="Times New Roman"/>
          <w:sz w:val="24"/>
          <w:szCs w:val="24"/>
          <w:lang w:val="id-ID"/>
        </w:rPr>
        <w:t>Negara berdasarkan atas Ketuhanan Yang Maha Esa</w:t>
      </w:r>
    </w:p>
    <w:p w:rsidR="00EE74CE" w:rsidRDefault="00BC733B" w:rsidP="00EE74CE">
      <w:pPr>
        <w:pStyle w:val="ListParagraph"/>
        <w:numPr>
          <w:ilvl w:val="2"/>
          <w:numId w:val="20"/>
        </w:numPr>
        <w:tabs>
          <w:tab w:val="left" w:pos="993"/>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088F">
        <w:rPr>
          <w:rFonts w:ascii="Times New Roman" w:hAnsi="Times New Roman" w:cs="Times New Roman"/>
          <w:sz w:val="24"/>
          <w:szCs w:val="24"/>
          <w:lang w:val="id-ID"/>
        </w:rPr>
        <w:t>Negara menjamin kemerdekaan t</w:t>
      </w:r>
      <w:r>
        <w:rPr>
          <w:rFonts w:ascii="Times New Roman" w:hAnsi="Times New Roman" w:cs="Times New Roman"/>
          <w:sz w:val="24"/>
          <w:szCs w:val="24"/>
          <w:lang w:val="id-ID"/>
        </w:rPr>
        <w:t xml:space="preserve">iap-tiap penduduk untuk memeluk </w:t>
      </w:r>
      <w:r w:rsidRPr="00DA088F">
        <w:rPr>
          <w:rFonts w:ascii="Times New Roman" w:hAnsi="Times New Roman" w:cs="Times New Roman"/>
          <w:sz w:val="24"/>
          <w:szCs w:val="24"/>
          <w:lang w:val="id-ID"/>
        </w:rPr>
        <w:t>agamanya dan kepercayaan itu.</w:t>
      </w:r>
    </w:p>
    <w:p w:rsidR="00EE74CE" w:rsidRPr="00B8433A" w:rsidRDefault="00BC733B" w:rsidP="00B8433A">
      <w:pPr>
        <w:pStyle w:val="ListParagraph"/>
        <w:numPr>
          <w:ilvl w:val="2"/>
          <w:numId w:val="31"/>
        </w:numPr>
        <w:tabs>
          <w:tab w:val="left" w:pos="993"/>
        </w:tabs>
        <w:spacing w:after="0" w:line="480" w:lineRule="auto"/>
        <w:ind w:left="851" w:hanging="284"/>
        <w:jc w:val="both"/>
        <w:rPr>
          <w:rFonts w:ascii="Times New Roman" w:hAnsi="Times New Roman" w:cs="Times New Roman"/>
          <w:sz w:val="24"/>
          <w:szCs w:val="24"/>
          <w:lang w:val="id-ID"/>
        </w:rPr>
      </w:pPr>
      <w:r w:rsidRPr="00EE74CE">
        <w:rPr>
          <w:rFonts w:ascii="Times New Roman" w:hAnsi="Times New Roman" w:cs="Times New Roman"/>
          <w:sz w:val="24"/>
          <w:szCs w:val="24"/>
          <w:lang w:val="id-ID"/>
        </w:rPr>
        <w:t>Landasan opersional, yakni dasar yang secara langsung mengatur pelaksanaan pendidikan agama disekolah-sekolah di indonesia, yakni Undang-Undang Republik Indonesia no. 20 tahun 2003 tentang Sisdiknas, Pendidikan agama secara langsung dimasukka</w:t>
      </w:r>
      <w:r w:rsidR="005A3271" w:rsidRPr="00EE74CE">
        <w:rPr>
          <w:rFonts w:ascii="Times New Roman" w:hAnsi="Times New Roman" w:cs="Times New Roman"/>
          <w:sz w:val="24"/>
          <w:szCs w:val="24"/>
          <w:lang w:val="id-ID"/>
        </w:rPr>
        <w:t>n kedalam kurikulum di sekolah-</w:t>
      </w:r>
      <w:r w:rsidRPr="00EE74CE">
        <w:rPr>
          <w:rFonts w:ascii="Times New Roman" w:hAnsi="Times New Roman" w:cs="Times New Roman"/>
          <w:sz w:val="24"/>
          <w:szCs w:val="24"/>
          <w:lang w:val="id-ID"/>
        </w:rPr>
        <w:t>sekolah mulai dari sekolah dasar sampai unive</w:t>
      </w:r>
      <w:r w:rsidR="0025224B" w:rsidRPr="00EE74CE">
        <w:rPr>
          <w:rFonts w:ascii="Times New Roman" w:hAnsi="Times New Roman" w:cs="Times New Roman"/>
          <w:sz w:val="24"/>
          <w:szCs w:val="24"/>
          <w:lang w:val="id-ID"/>
        </w:rPr>
        <w:t>rsitas-</w:t>
      </w:r>
      <w:r w:rsidRPr="00EE74CE">
        <w:rPr>
          <w:rFonts w:ascii="Times New Roman" w:hAnsi="Times New Roman" w:cs="Times New Roman"/>
          <w:sz w:val="24"/>
          <w:szCs w:val="24"/>
          <w:lang w:val="id-ID"/>
        </w:rPr>
        <w:t>universitas negeri.</w:t>
      </w:r>
      <w:r w:rsidRPr="001A4EA1">
        <w:rPr>
          <w:rStyle w:val="FootnoteReference"/>
          <w:rFonts w:ascii="Times New Roman" w:hAnsi="Times New Roman" w:cs="Times New Roman"/>
          <w:sz w:val="24"/>
          <w:szCs w:val="24"/>
          <w:lang w:val="id-ID"/>
        </w:rPr>
        <w:footnoteReference w:id="31"/>
      </w:r>
      <w:r w:rsidRPr="00EE74CE">
        <w:rPr>
          <w:rFonts w:ascii="Times New Roman" w:hAnsi="Times New Roman" w:cs="Times New Roman"/>
          <w:sz w:val="24"/>
          <w:szCs w:val="24"/>
          <w:lang w:val="id-ID"/>
        </w:rPr>
        <w:t xml:space="preserve"> </w:t>
      </w:r>
    </w:p>
    <w:p w:rsidR="00BC733B" w:rsidRPr="00EE74CE" w:rsidRDefault="00BC733B" w:rsidP="00EE74CE">
      <w:pPr>
        <w:pStyle w:val="ListParagraph"/>
        <w:numPr>
          <w:ilvl w:val="0"/>
          <w:numId w:val="20"/>
        </w:numPr>
        <w:tabs>
          <w:tab w:val="left" w:pos="1418"/>
          <w:tab w:val="left" w:pos="2127"/>
        </w:tabs>
        <w:spacing w:after="0" w:line="480" w:lineRule="auto"/>
        <w:ind w:left="567" w:hanging="283"/>
        <w:jc w:val="both"/>
        <w:rPr>
          <w:rFonts w:ascii="Times New Roman" w:hAnsi="Times New Roman" w:cs="Times New Roman"/>
          <w:sz w:val="24"/>
          <w:szCs w:val="24"/>
          <w:lang w:val="id-ID"/>
        </w:rPr>
      </w:pPr>
      <w:r w:rsidRPr="00EE74CE">
        <w:rPr>
          <w:rFonts w:ascii="Times New Roman" w:hAnsi="Times New Roman" w:cs="Times New Roman"/>
          <w:sz w:val="24"/>
          <w:szCs w:val="24"/>
          <w:lang w:val="id-ID"/>
        </w:rPr>
        <w:t>Dasar Religius</w:t>
      </w:r>
    </w:p>
    <w:p w:rsidR="00BC733B" w:rsidRPr="001A4EA1" w:rsidRDefault="00D37EB2" w:rsidP="00D37EB2">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Dasar pendidikan islam adalah segala ajarannya yang bersumber dari Al-qur’an sunnah dan ijtihad (ra’yu). Dasar inilah yang membuat pendidikan islam menj</w:t>
      </w:r>
      <w:r w:rsidR="0063128F">
        <w:rPr>
          <w:rFonts w:ascii="Times New Roman" w:hAnsi="Times New Roman" w:cs="Times New Roman"/>
          <w:sz w:val="24"/>
          <w:szCs w:val="24"/>
          <w:lang w:val="id-ID"/>
        </w:rPr>
        <w:t>a</w:t>
      </w:r>
      <w:r w:rsidR="00BC733B" w:rsidRPr="001A4EA1">
        <w:rPr>
          <w:rFonts w:ascii="Times New Roman" w:hAnsi="Times New Roman" w:cs="Times New Roman"/>
          <w:sz w:val="24"/>
          <w:szCs w:val="24"/>
          <w:lang w:val="id-ID"/>
        </w:rPr>
        <w:t>di</w:t>
      </w:r>
      <w:r w:rsidR="0063128F">
        <w:rPr>
          <w:rFonts w:ascii="Times New Roman" w:hAnsi="Times New Roman" w:cs="Times New Roman"/>
          <w:sz w:val="24"/>
          <w:szCs w:val="24"/>
          <w:lang w:val="id-ID"/>
        </w:rPr>
        <w:t xml:space="preserve"> ada, tanpa dasar ini tidak </w:t>
      </w:r>
      <w:r w:rsidR="00BC733B" w:rsidRPr="001A4EA1">
        <w:rPr>
          <w:rFonts w:ascii="Times New Roman" w:hAnsi="Times New Roman" w:cs="Times New Roman"/>
          <w:sz w:val="24"/>
          <w:szCs w:val="24"/>
          <w:lang w:val="id-ID"/>
        </w:rPr>
        <w:t xml:space="preserve"> akan ada pendidikan islam.</w:t>
      </w:r>
    </w:p>
    <w:p w:rsidR="00BC733B" w:rsidRPr="00740EB4" w:rsidRDefault="00BC733B" w:rsidP="00740EB4">
      <w:pPr>
        <w:pStyle w:val="ListParagraph"/>
        <w:numPr>
          <w:ilvl w:val="2"/>
          <w:numId w:val="16"/>
        </w:numPr>
        <w:tabs>
          <w:tab w:val="left" w:pos="709"/>
        </w:tabs>
        <w:spacing w:after="0" w:line="480" w:lineRule="auto"/>
        <w:ind w:left="2977" w:hanging="2482"/>
        <w:jc w:val="both"/>
        <w:rPr>
          <w:rFonts w:ascii="Times New Roman" w:hAnsi="Times New Roman" w:cs="Times New Roman"/>
          <w:sz w:val="24"/>
          <w:szCs w:val="24"/>
          <w:lang w:val="id-ID"/>
        </w:rPr>
      </w:pPr>
      <w:r w:rsidRPr="00740EB4">
        <w:rPr>
          <w:rFonts w:ascii="Times New Roman" w:hAnsi="Times New Roman" w:cs="Times New Roman"/>
          <w:sz w:val="24"/>
          <w:szCs w:val="24"/>
          <w:lang w:val="id-ID"/>
        </w:rPr>
        <w:t xml:space="preserve">Al-Qur’an </w:t>
      </w:r>
    </w:p>
    <w:p w:rsidR="00BC733B" w:rsidRDefault="00BC733B" w:rsidP="00D37EB2">
      <w:pPr>
        <w:tabs>
          <w:tab w:val="left" w:pos="567"/>
          <w:tab w:val="left" w:pos="709"/>
          <w:tab w:val="left" w:pos="851"/>
          <w:tab w:val="left" w:pos="993"/>
        </w:tabs>
        <w:spacing w:after="0" w:line="480" w:lineRule="auto"/>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Al-Qur’an adalah Firman Allah berupa wahyu yang disampaikan oleh jibril kepada Nabi Muhammad saw. Di</w:t>
      </w:r>
      <w:r w:rsidR="0063128F">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dalamnya terkandung ajaran pokok sangat penting yang dapat dikembangkan untuk keperluan seluruh aspek kehidupan melalui ijtihad</w:t>
      </w:r>
      <w:r w:rsidR="00DF224F">
        <w:rPr>
          <w:rFonts w:ascii="Times New Roman" w:hAnsi="Times New Roman" w:cs="Times New Roman"/>
          <w:sz w:val="24"/>
          <w:szCs w:val="24"/>
          <w:lang w:val="id-ID"/>
        </w:rPr>
        <w:t>. Ajaran yang terkandung dalam A</w:t>
      </w:r>
      <w:r w:rsidRPr="001A4EA1">
        <w:rPr>
          <w:rFonts w:ascii="Times New Roman" w:hAnsi="Times New Roman" w:cs="Times New Roman"/>
          <w:sz w:val="24"/>
          <w:szCs w:val="24"/>
          <w:lang w:val="id-ID"/>
        </w:rPr>
        <w:t xml:space="preserve">l-Qur’an itu terdiri dari dua prinsip besar, yaitu yang berhubungan dengan masalah keimanan yang disebut </w:t>
      </w:r>
      <w:r w:rsidRPr="001A4EA1">
        <w:rPr>
          <w:rFonts w:ascii="Times New Roman" w:hAnsi="Times New Roman" w:cs="Times New Roman"/>
          <w:i/>
          <w:sz w:val="24"/>
          <w:szCs w:val="24"/>
          <w:lang w:val="id-ID"/>
        </w:rPr>
        <w:t>Syari’ah</w:t>
      </w:r>
      <w:r w:rsidR="006173B3">
        <w:rPr>
          <w:rFonts w:ascii="Times New Roman" w:hAnsi="Times New Roman" w:cs="Times New Roman"/>
          <w:sz w:val="24"/>
          <w:szCs w:val="24"/>
          <w:lang w:val="id-ID"/>
        </w:rPr>
        <w:t>. Istilah-</w:t>
      </w:r>
      <w:r w:rsidRPr="001A4EA1">
        <w:rPr>
          <w:rFonts w:ascii="Times New Roman" w:hAnsi="Times New Roman" w:cs="Times New Roman"/>
          <w:sz w:val="24"/>
          <w:szCs w:val="24"/>
          <w:lang w:val="id-ID"/>
        </w:rPr>
        <w:t>istilah yang sering biasa digunakan dalam membicarakan ilmu tentang syari’ah ini ialah:</w:t>
      </w:r>
    </w:p>
    <w:p w:rsidR="00FE0E35" w:rsidRPr="001A4EA1" w:rsidRDefault="00FE0E35" w:rsidP="00D37EB2">
      <w:pPr>
        <w:tabs>
          <w:tab w:val="left" w:pos="567"/>
          <w:tab w:val="left" w:pos="709"/>
          <w:tab w:val="left" w:pos="851"/>
          <w:tab w:val="left" w:pos="993"/>
        </w:tabs>
        <w:spacing w:after="0" w:line="480" w:lineRule="auto"/>
        <w:jc w:val="both"/>
        <w:rPr>
          <w:rFonts w:ascii="Times New Roman" w:hAnsi="Times New Roman" w:cs="Times New Roman"/>
          <w:sz w:val="24"/>
          <w:szCs w:val="24"/>
          <w:lang w:val="id-ID"/>
        </w:rPr>
      </w:pPr>
    </w:p>
    <w:p w:rsidR="00BC733B" w:rsidRPr="001A4EA1" w:rsidRDefault="00BC733B" w:rsidP="00D37EB2">
      <w:pPr>
        <w:pStyle w:val="ListParagraph"/>
        <w:numPr>
          <w:ilvl w:val="0"/>
          <w:numId w:val="13"/>
        </w:numPr>
        <w:tabs>
          <w:tab w:val="left" w:pos="851"/>
        </w:tabs>
        <w:spacing w:after="0" w:line="480" w:lineRule="auto"/>
        <w:ind w:left="993" w:hanging="284"/>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Ibadah untuk perbuatan yang langsung berhubungan dengan Allah</w:t>
      </w:r>
    </w:p>
    <w:p w:rsidR="00BC733B" w:rsidRPr="001A4EA1" w:rsidRDefault="00BC733B" w:rsidP="00D37EB2">
      <w:pPr>
        <w:pStyle w:val="ListParagraph"/>
        <w:numPr>
          <w:ilvl w:val="0"/>
          <w:numId w:val="13"/>
        </w:numPr>
        <w:tabs>
          <w:tab w:val="left" w:pos="851"/>
        </w:tabs>
        <w:spacing w:after="0" w:line="480" w:lineRule="auto"/>
        <w:ind w:left="993" w:hanging="284"/>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Muamalah untuk perbuatan yang berhubungan selain dari allah.</w:t>
      </w:r>
    </w:p>
    <w:p w:rsidR="00740EB4" w:rsidRDefault="00BC733B" w:rsidP="00D37EB2">
      <w:pPr>
        <w:pStyle w:val="ListParagraph"/>
        <w:numPr>
          <w:ilvl w:val="0"/>
          <w:numId w:val="13"/>
        </w:numPr>
        <w:tabs>
          <w:tab w:val="left" w:pos="426"/>
          <w:tab w:val="left" w:pos="851"/>
        </w:tabs>
        <w:spacing w:after="0" w:line="480" w:lineRule="auto"/>
        <w:ind w:left="993" w:hanging="284"/>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Akhlak untuk tindakan yang menyangkut etika dan budi pekerti dalam pergaulan.</w:t>
      </w:r>
      <w:r w:rsidR="00E26407">
        <w:rPr>
          <w:rFonts w:ascii="Times New Roman" w:hAnsi="Times New Roman" w:cs="Times New Roman"/>
          <w:sz w:val="24"/>
          <w:szCs w:val="24"/>
          <w:lang w:val="id-ID"/>
        </w:rPr>
        <w:t xml:space="preserve"> </w:t>
      </w:r>
      <w:r w:rsidR="008A3FFE">
        <w:rPr>
          <w:rFonts w:ascii="Times New Roman" w:hAnsi="Times New Roman" w:cs="Times New Roman"/>
          <w:sz w:val="24"/>
          <w:szCs w:val="24"/>
          <w:lang w:val="id-ID"/>
        </w:rPr>
        <w:t>Pendi</w:t>
      </w:r>
      <w:r w:rsidRPr="001A4EA1">
        <w:rPr>
          <w:rFonts w:ascii="Times New Roman" w:hAnsi="Times New Roman" w:cs="Times New Roman"/>
          <w:sz w:val="24"/>
          <w:szCs w:val="24"/>
          <w:lang w:val="id-ID"/>
        </w:rPr>
        <w:t>dikan, karena termasuk kedalam ruang lingkup muamalah. Pendidikan sangat penting karena ikut menentukan corak dan kehidupan manusia baik pribadi maupun masyarakat.</w:t>
      </w:r>
      <w:r w:rsidRPr="001A4EA1">
        <w:rPr>
          <w:rStyle w:val="FootnoteReference"/>
          <w:rFonts w:ascii="Times New Roman" w:hAnsi="Times New Roman" w:cs="Times New Roman"/>
          <w:sz w:val="24"/>
          <w:szCs w:val="24"/>
          <w:lang w:val="id-ID"/>
        </w:rPr>
        <w:footnoteReference w:id="32"/>
      </w:r>
    </w:p>
    <w:p w:rsidR="00BC733B" w:rsidRPr="00740EB4" w:rsidRDefault="00BC733B" w:rsidP="00740EB4">
      <w:pPr>
        <w:pStyle w:val="ListParagraph"/>
        <w:numPr>
          <w:ilvl w:val="2"/>
          <w:numId w:val="16"/>
        </w:numPr>
        <w:tabs>
          <w:tab w:val="left" w:pos="426"/>
          <w:tab w:val="left" w:pos="993"/>
        </w:tabs>
        <w:spacing w:after="0" w:line="480" w:lineRule="auto"/>
        <w:ind w:left="851" w:hanging="284"/>
        <w:jc w:val="both"/>
        <w:rPr>
          <w:rFonts w:ascii="Times New Roman" w:hAnsi="Times New Roman" w:cs="Times New Roman"/>
          <w:sz w:val="24"/>
          <w:szCs w:val="24"/>
          <w:lang w:val="id-ID"/>
        </w:rPr>
      </w:pPr>
      <w:r w:rsidRPr="00740EB4">
        <w:rPr>
          <w:rFonts w:ascii="Times New Roman" w:hAnsi="Times New Roman" w:cs="Times New Roman"/>
          <w:sz w:val="24"/>
          <w:szCs w:val="24"/>
          <w:lang w:val="id-ID"/>
        </w:rPr>
        <w:t>As-Sunnah</w:t>
      </w:r>
    </w:p>
    <w:p w:rsidR="00BC733B" w:rsidRPr="001A4EA1" w:rsidRDefault="00D37EB2" w:rsidP="00D37EB2">
      <w:pPr>
        <w:tabs>
          <w:tab w:val="left" w:pos="567"/>
          <w:tab w:val="left" w:pos="851"/>
          <w:tab w:val="left" w:pos="993"/>
          <w:tab w:val="left" w:pos="2127"/>
        </w:tabs>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As-S</w:t>
      </w:r>
      <w:r w:rsidR="00BC733B" w:rsidRPr="001A4EA1">
        <w:rPr>
          <w:rFonts w:ascii="Times New Roman" w:hAnsi="Times New Roman" w:cs="Times New Roman"/>
          <w:sz w:val="24"/>
          <w:szCs w:val="24"/>
          <w:lang w:val="id-ID"/>
        </w:rPr>
        <w:t>unnah adalah perkataan, perbuatan ataupun peng</w:t>
      </w:r>
      <w:r w:rsidR="00BC733B">
        <w:rPr>
          <w:rFonts w:ascii="Times New Roman" w:hAnsi="Times New Roman" w:cs="Times New Roman"/>
          <w:sz w:val="24"/>
          <w:szCs w:val="24"/>
          <w:lang w:val="id-ID"/>
        </w:rPr>
        <w:t>a</w:t>
      </w:r>
      <w:r w:rsidR="00BC733B" w:rsidRPr="001A4EA1">
        <w:rPr>
          <w:rFonts w:ascii="Times New Roman" w:hAnsi="Times New Roman" w:cs="Times New Roman"/>
          <w:sz w:val="24"/>
          <w:szCs w:val="24"/>
          <w:lang w:val="id-ID"/>
        </w:rPr>
        <w:t>kuan Rasul Allah SWT. Yang dimaksud dengan pengakuan ialah kejadian atau perbuatan orang lain yang diketahui Rasulullah dan beliau membiarkan saja kejadian atau perbuatan. Sunnah merupakan ajaran kedua sesudah al-Qur’an.</w:t>
      </w:r>
    </w:p>
    <w:p w:rsidR="00BC733B" w:rsidRPr="001A4EA1" w:rsidRDefault="00D37EB2" w:rsidP="00D37EB2">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Sunnah berisi petunjuk (pedoman) untuk kemash</w:t>
      </w:r>
      <w:r w:rsidR="00CC0BD1">
        <w:rPr>
          <w:rFonts w:ascii="Times New Roman" w:hAnsi="Times New Roman" w:cs="Times New Roman"/>
          <w:sz w:val="24"/>
          <w:szCs w:val="24"/>
          <w:lang w:val="id-ID"/>
        </w:rPr>
        <w:t>a</w:t>
      </w:r>
      <w:r w:rsidR="00BC733B" w:rsidRPr="001A4EA1">
        <w:rPr>
          <w:rFonts w:ascii="Times New Roman" w:hAnsi="Times New Roman" w:cs="Times New Roman"/>
          <w:sz w:val="24"/>
          <w:szCs w:val="24"/>
          <w:lang w:val="id-ID"/>
        </w:rPr>
        <w:t>latan hidup manusia dalam segala aspeknya, untuk membina umat menjadi manusia seutuhnya atau muslim yang bertaqwa. Untuk itu Rasulullah menjadi guru dan pendidik utama baginya.</w:t>
      </w:r>
      <w:r w:rsidR="00BC733B" w:rsidRPr="001A4EA1">
        <w:rPr>
          <w:rStyle w:val="FootnoteReference"/>
          <w:rFonts w:ascii="Times New Roman" w:hAnsi="Times New Roman" w:cs="Times New Roman"/>
          <w:sz w:val="24"/>
          <w:szCs w:val="24"/>
          <w:lang w:val="id-ID"/>
        </w:rPr>
        <w:footnoteReference w:id="33"/>
      </w:r>
    </w:p>
    <w:p w:rsidR="00BC733B" w:rsidRPr="001A4EA1" w:rsidRDefault="00D37EB2" w:rsidP="00D37EB2">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Oleh karena itu, sunnah merupakan landasan kedua bagi cara pembinaan pribadi manusia muslim. Sunnah selalu membuka kemungkinan penafsiran berkembang. Itulah sebabnya mengapa ijtihad perlu ditingkatkan dalam memahaminya termasuk sunnah yang berkaitan dengan pendidikan.</w:t>
      </w:r>
    </w:p>
    <w:p w:rsidR="00BC733B" w:rsidRPr="00273485" w:rsidRDefault="00BC733B" w:rsidP="00273485">
      <w:pPr>
        <w:pStyle w:val="ListParagraph"/>
        <w:numPr>
          <w:ilvl w:val="2"/>
          <w:numId w:val="16"/>
        </w:numPr>
        <w:tabs>
          <w:tab w:val="left" w:pos="-2410"/>
          <w:tab w:val="left" w:pos="567"/>
        </w:tabs>
        <w:spacing w:after="0" w:line="480" w:lineRule="auto"/>
        <w:ind w:left="851" w:hanging="284"/>
        <w:jc w:val="both"/>
        <w:rPr>
          <w:rFonts w:ascii="Times New Roman" w:hAnsi="Times New Roman" w:cs="Times New Roman"/>
          <w:sz w:val="24"/>
          <w:szCs w:val="24"/>
          <w:lang w:val="id-ID"/>
        </w:rPr>
      </w:pPr>
      <w:r w:rsidRPr="00273485">
        <w:rPr>
          <w:rFonts w:ascii="Times New Roman" w:hAnsi="Times New Roman" w:cs="Times New Roman"/>
          <w:sz w:val="24"/>
          <w:szCs w:val="24"/>
          <w:lang w:val="id-ID"/>
        </w:rPr>
        <w:t>Ijtihad</w:t>
      </w:r>
    </w:p>
    <w:p w:rsidR="00BC733B" w:rsidRPr="007761FF" w:rsidRDefault="003406F1" w:rsidP="00FE0E35">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Ijtihad adalah istilah para fuqaha, yaitu berpikir dengan menggunakan selur</w:t>
      </w:r>
      <w:r w:rsidR="00BC733B">
        <w:rPr>
          <w:rFonts w:ascii="Times New Roman" w:hAnsi="Times New Roman" w:cs="Times New Roman"/>
          <w:sz w:val="24"/>
          <w:szCs w:val="24"/>
          <w:lang w:val="id-ID"/>
        </w:rPr>
        <w:t>uh ilmu yang dimiliki oleh ilmu</w:t>
      </w:r>
      <w:r w:rsidR="00BC733B" w:rsidRPr="001A4EA1">
        <w:rPr>
          <w:rFonts w:ascii="Times New Roman" w:hAnsi="Times New Roman" w:cs="Times New Roman"/>
          <w:sz w:val="24"/>
          <w:szCs w:val="24"/>
          <w:lang w:val="id-ID"/>
        </w:rPr>
        <w:t>wan syari’at islam untuk menetapkan/ menentukan sesuatu hukum syari’t islam dalam hal-hal yang ternyata belum ditegaskan hukumnya oleh Al-Qur’an dan Sunnah. Ijtihad dalam Hal ini dapat saja meliputi seluruh aspek pendidikan, t</w:t>
      </w:r>
      <w:r w:rsidR="00BC733B">
        <w:rPr>
          <w:rFonts w:ascii="Times New Roman" w:hAnsi="Times New Roman" w:cs="Times New Roman"/>
          <w:sz w:val="24"/>
          <w:szCs w:val="24"/>
          <w:lang w:val="id-ID"/>
        </w:rPr>
        <w:t xml:space="preserve">etapi tetap berpedoman pada Al-Qur’an dan sunnah. </w:t>
      </w:r>
      <w:r w:rsidR="00BC733B" w:rsidRPr="001A4EA1">
        <w:rPr>
          <w:rFonts w:ascii="Times New Roman" w:hAnsi="Times New Roman" w:cs="Times New Roman"/>
          <w:sz w:val="24"/>
          <w:szCs w:val="24"/>
          <w:lang w:val="id-ID"/>
        </w:rPr>
        <w:t>Ijtihad dalam pendidi</w:t>
      </w:r>
      <w:r w:rsidR="00035D3B">
        <w:rPr>
          <w:rFonts w:ascii="Times New Roman" w:hAnsi="Times New Roman" w:cs="Times New Roman"/>
          <w:sz w:val="24"/>
          <w:szCs w:val="24"/>
          <w:lang w:val="id-ID"/>
        </w:rPr>
        <w:t>kan harus tetap bersumber dari Al</w:t>
      </w:r>
      <w:r w:rsidR="00BC733B" w:rsidRPr="001A4EA1">
        <w:rPr>
          <w:rFonts w:ascii="Times New Roman" w:hAnsi="Times New Roman" w:cs="Times New Roman"/>
          <w:sz w:val="24"/>
          <w:szCs w:val="24"/>
          <w:lang w:val="id-ID"/>
        </w:rPr>
        <w:t>-Qur’an dan sunnah yang diolah oleh akal para ahli pendidikan islam. Teori-teori pendidikan baru harus dikaitkan dengan ajaran islam dan kebutuhan hidup.</w:t>
      </w:r>
      <w:r w:rsidR="00BC733B" w:rsidRPr="001A4EA1">
        <w:rPr>
          <w:rStyle w:val="FootnoteReference"/>
          <w:rFonts w:ascii="Times New Roman" w:hAnsi="Times New Roman" w:cs="Times New Roman"/>
          <w:sz w:val="24"/>
          <w:szCs w:val="24"/>
          <w:lang w:val="id-ID"/>
        </w:rPr>
        <w:footnoteReference w:id="34"/>
      </w:r>
    </w:p>
    <w:p w:rsidR="00BC733B" w:rsidRPr="001A4EA1" w:rsidRDefault="00D37EB2" w:rsidP="003406F1">
      <w:pPr>
        <w:tabs>
          <w:tab w:val="left" w:pos="851"/>
          <w:tab w:val="left" w:pos="993"/>
          <w:tab w:val="left" w:pos="2127"/>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Tujuan</w:t>
      </w:r>
      <w:r w:rsidR="00FE0E35">
        <w:rPr>
          <w:rFonts w:ascii="Times New Roman" w:hAnsi="Times New Roman" w:cs="Times New Roman"/>
          <w:sz w:val="24"/>
          <w:szCs w:val="24"/>
          <w:lang w:val="id-ID"/>
        </w:rPr>
        <w:t xml:space="preserve"> pendidikan agama islam</w:t>
      </w:r>
      <w:r w:rsidR="00BC733B" w:rsidRPr="001A4EA1">
        <w:rPr>
          <w:rFonts w:ascii="Times New Roman" w:hAnsi="Times New Roman" w:cs="Times New Roman"/>
          <w:sz w:val="24"/>
          <w:szCs w:val="24"/>
          <w:lang w:val="id-ID"/>
        </w:rPr>
        <w:t xml:space="preserve"> yaitu sasaran yang akan dicapai oleh seseorang atau sekelompok orang yang melakukan sesuatu kegiatan. Karena itu tujuan pendidikan islam, yaitu sasaran yang </w:t>
      </w:r>
      <w:r w:rsidR="00035D3B">
        <w:rPr>
          <w:rFonts w:ascii="Times New Roman" w:hAnsi="Times New Roman" w:cs="Times New Roman"/>
          <w:sz w:val="24"/>
          <w:szCs w:val="24"/>
          <w:lang w:val="id-ID"/>
        </w:rPr>
        <w:t xml:space="preserve">akan dicapai oleh </w:t>
      </w:r>
      <w:r w:rsidR="00BC733B" w:rsidRPr="001A4EA1">
        <w:rPr>
          <w:rFonts w:ascii="Times New Roman" w:hAnsi="Times New Roman" w:cs="Times New Roman"/>
          <w:sz w:val="24"/>
          <w:szCs w:val="24"/>
          <w:lang w:val="id-ID"/>
        </w:rPr>
        <w:t xml:space="preserve"> sekelompok orang yang melakasnakan pendidikan islam.</w:t>
      </w:r>
    </w:p>
    <w:p w:rsidR="00BC733B" w:rsidRPr="001A4EA1" w:rsidRDefault="00BC733B" w:rsidP="003406F1">
      <w:pPr>
        <w:tabs>
          <w:tab w:val="left" w:pos="2127"/>
        </w:tabs>
        <w:spacing w:after="0" w:line="480" w:lineRule="auto"/>
        <w:ind w:firstLine="851"/>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 xml:space="preserve">Menurut </w:t>
      </w:r>
      <w:r w:rsidR="00DE7E58">
        <w:rPr>
          <w:rFonts w:ascii="Times New Roman" w:hAnsi="Times New Roman" w:cs="Times New Roman"/>
          <w:sz w:val="24"/>
          <w:szCs w:val="24"/>
          <w:lang w:val="id-ID"/>
        </w:rPr>
        <w:t>A</w:t>
      </w:r>
      <w:r w:rsidR="00CD30FF">
        <w:rPr>
          <w:rFonts w:ascii="Times New Roman" w:hAnsi="Times New Roman" w:cs="Times New Roman"/>
          <w:sz w:val="24"/>
          <w:szCs w:val="24"/>
          <w:lang w:val="id-ID"/>
        </w:rPr>
        <w:t>rifin</w:t>
      </w:r>
      <w:r>
        <w:rPr>
          <w:rFonts w:ascii="Times New Roman" w:hAnsi="Times New Roman" w:cs="Times New Roman"/>
          <w:sz w:val="24"/>
          <w:szCs w:val="24"/>
          <w:lang w:val="id-ID"/>
        </w:rPr>
        <w:t xml:space="preserve"> mengatakan tujuan pendidikan agama islam </w:t>
      </w:r>
      <w:r w:rsidRPr="001A4EA1">
        <w:rPr>
          <w:rFonts w:ascii="Times New Roman" w:hAnsi="Times New Roman" w:cs="Times New Roman"/>
          <w:sz w:val="24"/>
          <w:szCs w:val="24"/>
          <w:lang w:val="id-ID"/>
        </w:rPr>
        <w:t>ada empat macam, yaitu:</w:t>
      </w:r>
    </w:p>
    <w:p w:rsidR="00BC733B" w:rsidRPr="001A4EA1" w:rsidRDefault="00BC733B" w:rsidP="00D37EB2">
      <w:pPr>
        <w:pStyle w:val="ListParagraph"/>
        <w:numPr>
          <w:ilvl w:val="0"/>
          <w:numId w:val="8"/>
        </w:numPr>
        <w:tabs>
          <w:tab w:val="left" w:pos="-3686"/>
          <w:tab w:val="left" w:pos="567"/>
          <w:tab w:val="left" w:pos="851"/>
        </w:tabs>
        <w:spacing w:after="0" w:line="24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Mengakhiri usaha</w:t>
      </w:r>
    </w:p>
    <w:p w:rsidR="00BC733B" w:rsidRPr="001A4EA1" w:rsidRDefault="00BC733B" w:rsidP="00D37EB2">
      <w:pPr>
        <w:pStyle w:val="ListParagraph"/>
        <w:numPr>
          <w:ilvl w:val="0"/>
          <w:numId w:val="8"/>
        </w:numPr>
        <w:tabs>
          <w:tab w:val="left" w:pos="0"/>
          <w:tab w:val="left" w:pos="567"/>
          <w:tab w:val="left" w:pos="851"/>
        </w:tabs>
        <w:spacing w:after="0" w:line="240" w:lineRule="auto"/>
        <w:ind w:left="567" w:firstLine="0"/>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Mengarahkan usaha</w:t>
      </w:r>
    </w:p>
    <w:p w:rsidR="00BC733B" w:rsidRDefault="00BC733B" w:rsidP="00D37EB2">
      <w:pPr>
        <w:pStyle w:val="ListParagraph"/>
        <w:numPr>
          <w:ilvl w:val="0"/>
          <w:numId w:val="8"/>
        </w:numPr>
        <w:tabs>
          <w:tab w:val="left" w:pos="-3686"/>
          <w:tab w:val="left" w:pos="709"/>
          <w:tab w:val="left" w:pos="851"/>
        </w:tabs>
        <w:spacing w:after="0" w:line="240" w:lineRule="auto"/>
        <w:ind w:left="851" w:hanging="284"/>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 xml:space="preserve">Tujuan merupakan titik pangkal untuk mencapai tujuan-tujuan lain, baik </w:t>
      </w:r>
      <w:r>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merupakan tujuan-tujuan baru maupun tujuan-tujuan lanjutan dari tujuan pertama</w:t>
      </w:r>
    </w:p>
    <w:p w:rsidR="00BC733B" w:rsidRDefault="00BC733B" w:rsidP="00FE0E35">
      <w:pPr>
        <w:pStyle w:val="ListParagraph"/>
        <w:numPr>
          <w:ilvl w:val="0"/>
          <w:numId w:val="8"/>
        </w:numPr>
        <w:tabs>
          <w:tab w:val="left" w:pos="-3686"/>
          <w:tab w:val="left" w:pos="567"/>
          <w:tab w:val="left" w:pos="709"/>
          <w:tab w:val="left" w:pos="851"/>
        </w:tabs>
        <w:spacing w:after="0" w:line="240" w:lineRule="auto"/>
        <w:ind w:left="567" w:firstLine="0"/>
        <w:jc w:val="both"/>
        <w:rPr>
          <w:rFonts w:ascii="Times New Roman" w:hAnsi="Times New Roman" w:cs="Times New Roman"/>
          <w:sz w:val="24"/>
          <w:szCs w:val="24"/>
          <w:lang w:val="id-ID"/>
        </w:rPr>
      </w:pPr>
      <w:r w:rsidRPr="0073650B">
        <w:rPr>
          <w:rFonts w:ascii="Times New Roman" w:hAnsi="Times New Roman" w:cs="Times New Roman"/>
          <w:sz w:val="24"/>
          <w:szCs w:val="24"/>
          <w:lang w:val="id-ID"/>
        </w:rPr>
        <w:t>Memberikan nilai (sifat) pada usaha-usaha itu.</w:t>
      </w:r>
      <w:r>
        <w:rPr>
          <w:rStyle w:val="FootnoteReference"/>
          <w:rFonts w:ascii="Times New Roman" w:hAnsi="Times New Roman" w:cs="Times New Roman"/>
          <w:sz w:val="24"/>
          <w:szCs w:val="24"/>
          <w:lang w:val="id-ID"/>
        </w:rPr>
        <w:footnoteReference w:id="35"/>
      </w:r>
    </w:p>
    <w:p w:rsidR="00FE0E35" w:rsidRPr="00FE0E35" w:rsidRDefault="00FE0E35" w:rsidP="00FE0E35">
      <w:pPr>
        <w:pStyle w:val="ListParagraph"/>
        <w:tabs>
          <w:tab w:val="left" w:pos="-3686"/>
          <w:tab w:val="left" w:pos="567"/>
          <w:tab w:val="left" w:pos="709"/>
          <w:tab w:val="left" w:pos="851"/>
        </w:tabs>
        <w:spacing w:after="0" w:line="240" w:lineRule="auto"/>
        <w:ind w:left="567"/>
        <w:jc w:val="both"/>
        <w:rPr>
          <w:rFonts w:ascii="Times New Roman" w:hAnsi="Times New Roman" w:cs="Times New Roman"/>
          <w:sz w:val="24"/>
          <w:szCs w:val="24"/>
          <w:lang w:val="id-ID"/>
        </w:rPr>
      </w:pPr>
    </w:p>
    <w:p w:rsidR="00BC733B" w:rsidRPr="001A4EA1" w:rsidRDefault="00BC733B" w:rsidP="00786D7B">
      <w:pPr>
        <w:tabs>
          <w:tab w:val="left" w:pos="709"/>
          <w:tab w:val="left" w:pos="851"/>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A4EA1">
        <w:rPr>
          <w:rFonts w:ascii="Times New Roman" w:hAnsi="Times New Roman" w:cs="Times New Roman"/>
          <w:sz w:val="24"/>
          <w:szCs w:val="24"/>
          <w:lang w:val="id-ID"/>
        </w:rPr>
        <w:t>Sehubungan dengan itu maka tujuan mempunyai arti yang sangat penting bagi keberhasilan sasaran yang diinginkan, arah atau pedoman yang harus ditempuh, tahapan sasaran serta sifat dan mutu kegiatan yang dilakukan. Karena itu kegiatan tanpa disertai tujuan sasaranya akan kabur, akibatnya program dan kegiatanya sendiri akan menjadi acak-acakan.</w:t>
      </w:r>
      <w:r w:rsidRPr="001A4EA1">
        <w:rPr>
          <w:rStyle w:val="FootnoteReference"/>
          <w:rFonts w:ascii="Times New Roman" w:hAnsi="Times New Roman" w:cs="Times New Roman"/>
          <w:sz w:val="24"/>
          <w:szCs w:val="24"/>
          <w:lang w:val="id-ID"/>
        </w:rPr>
        <w:footnoteReference w:id="36"/>
      </w:r>
    </w:p>
    <w:p w:rsidR="00BC733B" w:rsidRPr="001A4EA1" w:rsidRDefault="00D37EB2" w:rsidP="00786D7B">
      <w:pPr>
        <w:tabs>
          <w:tab w:val="left" w:pos="709"/>
          <w:tab w:val="left" w:pos="993"/>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1A4EA1">
        <w:rPr>
          <w:rFonts w:ascii="Times New Roman" w:hAnsi="Times New Roman" w:cs="Times New Roman"/>
          <w:sz w:val="24"/>
          <w:szCs w:val="24"/>
          <w:lang w:val="id-ID"/>
        </w:rPr>
        <w:t>Selanjutnya oleh Mahmud Yunus mengemukakan pula bahwa tujuan pendidikan islam adalah:</w:t>
      </w:r>
    </w:p>
    <w:p w:rsidR="00BC733B" w:rsidRPr="001A4EA1" w:rsidRDefault="00BC733B" w:rsidP="00D37EB2">
      <w:pPr>
        <w:tabs>
          <w:tab w:val="left" w:pos="2127"/>
        </w:tabs>
        <w:spacing w:after="0" w:line="240" w:lineRule="auto"/>
        <w:ind w:left="426"/>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Mendidik anak-anak, pemuda/pemudi dan orang dewasa, supaya menjadi seorang muslim sejati, beriman teguh, beramal saleh dan berakhlak mulia, sehingga menjadi ia salah seorang anggota masyarakat yang sanggup hidup atas kaki sendiri, yang sanggup hidup atas kaki sendiri, mengabdi kepada Allah dan berbakti kepada bangsa dan tanah airnya, bahkan sesama umat manusia</w:t>
      </w:r>
      <w:r w:rsidRPr="001A4EA1">
        <w:rPr>
          <w:rStyle w:val="FootnoteReference"/>
          <w:rFonts w:ascii="Times New Roman" w:hAnsi="Times New Roman" w:cs="Times New Roman"/>
          <w:sz w:val="24"/>
          <w:szCs w:val="24"/>
          <w:lang w:val="id-ID"/>
        </w:rPr>
        <w:footnoteReference w:id="37"/>
      </w:r>
    </w:p>
    <w:p w:rsidR="00BC733B" w:rsidRPr="001A4EA1" w:rsidRDefault="00BC733B" w:rsidP="00BC733B">
      <w:pPr>
        <w:tabs>
          <w:tab w:val="left" w:pos="2127"/>
        </w:tabs>
        <w:spacing w:after="0" w:line="240" w:lineRule="auto"/>
        <w:jc w:val="both"/>
        <w:rPr>
          <w:rFonts w:ascii="Times New Roman" w:hAnsi="Times New Roman" w:cs="Times New Roman"/>
          <w:sz w:val="24"/>
          <w:szCs w:val="24"/>
          <w:lang w:val="id-ID"/>
        </w:rPr>
      </w:pPr>
    </w:p>
    <w:p w:rsidR="00753593" w:rsidRPr="004D6F94" w:rsidRDefault="00BC733B" w:rsidP="00753593">
      <w:pPr>
        <w:tabs>
          <w:tab w:val="left" w:pos="993"/>
        </w:tabs>
        <w:spacing w:after="0" w:line="480" w:lineRule="auto"/>
        <w:ind w:firstLine="851"/>
        <w:jc w:val="both"/>
        <w:rPr>
          <w:rFonts w:ascii="Times New Roman" w:hAnsi="Times New Roman" w:cs="Times New Roman"/>
          <w:sz w:val="24"/>
          <w:szCs w:val="24"/>
          <w:lang w:val="id-ID"/>
        </w:rPr>
      </w:pPr>
      <w:r w:rsidRPr="001A4EA1">
        <w:rPr>
          <w:rFonts w:ascii="Times New Roman" w:hAnsi="Times New Roman" w:cs="Times New Roman"/>
          <w:sz w:val="24"/>
          <w:szCs w:val="24"/>
          <w:lang w:val="id-ID"/>
        </w:rPr>
        <w:t xml:space="preserve">Mendidik manusia supaya menjadi muslim sejati, beriman beramal shaleh, berakhlah mulia, dapat berdiri sendiri, memperbaiki hubungan dengan sesama manusia serta mencapai derajat yang tinggi di sisi Allah SWT, ketika hidup di dunia maupun di akhirat. </w:t>
      </w:r>
    </w:p>
    <w:p w:rsidR="007B143F" w:rsidRPr="007B143F" w:rsidRDefault="00FD2226" w:rsidP="00DA3CB4">
      <w:pPr>
        <w:pStyle w:val="ListParagraph"/>
        <w:numPr>
          <w:ilvl w:val="2"/>
          <w:numId w:val="27"/>
        </w:numPr>
        <w:spacing w:after="0"/>
        <w:ind w:left="0" w:hanging="284"/>
        <w:rPr>
          <w:rFonts w:ascii="Times New Roman" w:hAnsi="Times New Roman" w:cs="Times New Roman"/>
          <w:b/>
          <w:sz w:val="24"/>
          <w:szCs w:val="24"/>
          <w:lang w:val="id-ID"/>
        </w:rPr>
      </w:pPr>
      <w:r>
        <w:rPr>
          <w:rFonts w:ascii="Times New Roman" w:hAnsi="Times New Roman" w:cs="Times New Roman"/>
          <w:b/>
          <w:sz w:val="24"/>
          <w:szCs w:val="24"/>
          <w:lang w:val="id-ID"/>
        </w:rPr>
        <w:t>Hasil Penelitian Yang Relevan</w:t>
      </w:r>
    </w:p>
    <w:p w:rsidR="007B143F" w:rsidRDefault="007B143F" w:rsidP="007B143F">
      <w:pPr>
        <w:tabs>
          <w:tab w:val="left" w:pos="284"/>
        </w:tabs>
        <w:spacing w:after="0"/>
        <w:rPr>
          <w:rFonts w:ascii="Times New Roman" w:hAnsi="Times New Roman" w:cs="Times New Roman"/>
          <w:b/>
          <w:sz w:val="24"/>
          <w:szCs w:val="24"/>
          <w:lang w:val="id-ID"/>
        </w:rPr>
      </w:pPr>
    </w:p>
    <w:p w:rsidR="007B143F" w:rsidRPr="007B143F" w:rsidRDefault="007B143F" w:rsidP="007B143F">
      <w:pPr>
        <w:tabs>
          <w:tab w:val="left" w:pos="284"/>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82AE1" w:rsidRPr="007B143F">
        <w:rPr>
          <w:rFonts w:ascii="Times New Roman" w:hAnsi="Times New Roman" w:cs="Times New Roman"/>
          <w:b/>
          <w:sz w:val="24"/>
          <w:szCs w:val="24"/>
          <w:lang w:val="id-ID"/>
        </w:rPr>
        <w:t>Erniati</w:t>
      </w:r>
      <w:r w:rsidR="00F82AE1" w:rsidRPr="007B143F">
        <w:rPr>
          <w:rFonts w:ascii="Times New Roman" w:hAnsi="Times New Roman" w:cs="Times New Roman"/>
          <w:sz w:val="24"/>
          <w:szCs w:val="24"/>
          <w:lang w:val="id-ID"/>
        </w:rPr>
        <w:t xml:space="preserve">: </w:t>
      </w:r>
      <w:r>
        <w:rPr>
          <w:rFonts w:ascii="Times New Roman" w:hAnsi="Times New Roman" w:cs="Times New Roman"/>
          <w:sz w:val="24"/>
          <w:szCs w:val="24"/>
        </w:rPr>
        <w:t xml:space="preserve">Pengaruh </w:t>
      </w:r>
      <w:r>
        <w:rPr>
          <w:rFonts w:ascii="Times New Roman" w:hAnsi="Times New Roman" w:cs="Times New Roman"/>
          <w:sz w:val="24"/>
          <w:szCs w:val="24"/>
          <w:lang w:val="id-ID"/>
        </w:rPr>
        <w:t>M</w:t>
      </w:r>
      <w:r>
        <w:rPr>
          <w:rFonts w:ascii="Times New Roman" w:hAnsi="Times New Roman" w:cs="Times New Roman"/>
          <w:sz w:val="24"/>
          <w:szCs w:val="24"/>
        </w:rPr>
        <w:t xml:space="preserve">etode </w:t>
      </w:r>
      <w:r>
        <w:rPr>
          <w:rFonts w:ascii="Times New Roman" w:hAnsi="Times New Roman" w:cs="Times New Roman"/>
          <w:sz w:val="24"/>
          <w:szCs w:val="24"/>
          <w:lang w:val="id-ID"/>
        </w:rPr>
        <w:t>D</w:t>
      </w:r>
      <w:r>
        <w:rPr>
          <w:rFonts w:ascii="Times New Roman" w:hAnsi="Times New Roman" w:cs="Times New Roman"/>
          <w:sz w:val="24"/>
          <w:szCs w:val="24"/>
        </w:rPr>
        <w:t xml:space="preserve">emonstrasi </w:t>
      </w:r>
      <w:r>
        <w:rPr>
          <w:rFonts w:ascii="Times New Roman" w:hAnsi="Times New Roman" w:cs="Times New Roman"/>
          <w:sz w:val="24"/>
          <w:szCs w:val="24"/>
          <w:lang w:val="id-ID"/>
        </w:rPr>
        <w:t>T</w:t>
      </w:r>
      <w:r>
        <w:rPr>
          <w:rFonts w:ascii="Times New Roman" w:hAnsi="Times New Roman" w:cs="Times New Roman"/>
          <w:sz w:val="24"/>
          <w:szCs w:val="24"/>
        </w:rPr>
        <w:t xml:space="preserve">erhadap </w:t>
      </w:r>
      <w:r>
        <w:rPr>
          <w:rFonts w:ascii="Times New Roman" w:hAnsi="Times New Roman" w:cs="Times New Roman"/>
          <w:sz w:val="24"/>
          <w:szCs w:val="24"/>
          <w:lang w:val="id-ID"/>
        </w:rPr>
        <w:t>H</w:t>
      </w:r>
      <w:r>
        <w:rPr>
          <w:rFonts w:ascii="Times New Roman" w:hAnsi="Times New Roman" w:cs="Times New Roman"/>
          <w:sz w:val="24"/>
          <w:szCs w:val="24"/>
        </w:rPr>
        <w:t xml:space="preserve">asil </w:t>
      </w:r>
      <w:r>
        <w:rPr>
          <w:rFonts w:ascii="Times New Roman" w:hAnsi="Times New Roman" w:cs="Times New Roman"/>
          <w:sz w:val="24"/>
          <w:szCs w:val="24"/>
          <w:lang w:val="id-ID"/>
        </w:rPr>
        <w:t>B</w:t>
      </w:r>
      <w:r>
        <w:rPr>
          <w:rFonts w:ascii="Times New Roman" w:hAnsi="Times New Roman" w:cs="Times New Roman"/>
          <w:sz w:val="24"/>
          <w:szCs w:val="24"/>
        </w:rPr>
        <w:t xml:space="preserve">elajar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B</w:t>
      </w:r>
      <w:r>
        <w:rPr>
          <w:rFonts w:ascii="Times New Roman" w:hAnsi="Times New Roman" w:cs="Times New Roman"/>
          <w:sz w:val="24"/>
          <w:szCs w:val="24"/>
        </w:rPr>
        <w:t xml:space="preserve">idang </w:t>
      </w:r>
      <w:r>
        <w:rPr>
          <w:rFonts w:ascii="Times New Roman" w:hAnsi="Times New Roman" w:cs="Times New Roman"/>
          <w:sz w:val="24"/>
          <w:szCs w:val="24"/>
          <w:lang w:val="id-ID"/>
        </w:rPr>
        <w:t>S</w:t>
      </w:r>
      <w:r>
        <w:rPr>
          <w:rFonts w:ascii="Times New Roman" w:hAnsi="Times New Roman" w:cs="Times New Roman"/>
          <w:sz w:val="24"/>
          <w:szCs w:val="24"/>
        </w:rPr>
        <w:t xml:space="preserve">tudi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 xml:space="preserve">gama </w:t>
      </w:r>
      <w:r>
        <w:rPr>
          <w:rFonts w:ascii="Times New Roman" w:hAnsi="Times New Roman" w:cs="Times New Roman"/>
          <w:sz w:val="24"/>
          <w:szCs w:val="24"/>
          <w:lang w:val="id-ID"/>
        </w:rPr>
        <w:t>I</w:t>
      </w:r>
      <w:r>
        <w:rPr>
          <w:rFonts w:ascii="Times New Roman" w:hAnsi="Times New Roman" w:cs="Times New Roman"/>
          <w:sz w:val="24"/>
          <w:szCs w:val="24"/>
        </w:rPr>
        <w:t xml:space="preserve">slam di SMPN 3 Tongauna </w:t>
      </w:r>
      <w:r>
        <w:rPr>
          <w:rFonts w:ascii="Times New Roman" w:hAnsi="Times New Roman" w:cs="Times New Roman"/>
          <w:sz w:val="24"/>
          <w:szCs w:val="24"/>
          <w:lang w:val="id-ID"/>
        </w:rPr>
        <w:t>K</w:t>
      </w:r>
      <w:r w:rsidR="00F82AE1" w:rsidRPr="007B143F">
        <w:rPr>
          <w:rFonts w:ascii="Times New Roman" w:hAnsi="Times New Roman" w:cs="Times New Roman"/>
          <w:sz w:val="24"/>
          <w:szCs w:val="24"/>
        </w:rPr>
        <w:t>ec. Tongauna Kab. Konawe.</w:t>
      </w:r>
      <w:r w:rsidR="00F82AE1" w:rsidRPr="007B143F">
        <w:rPr>
          <w:rFonts w:ascii="Times New Roman" w:hAnsi="Times New Roman" w:cs="Times New Roman"/>
          <w:sz w:val="24"/>
          <w:szCs w:val="24"/>
          <w:lang w:val="id-ID"/>
        </w:rPr>
        <w:t xml:space="preserve"> 2011</w:t>
      </w:r>
      <w:r>
        <w:rPr>
          <w:rFonts w:ascii="Times New Roman" w:hAnsi="Times New Roman" w:cs="Times New Roman"/>
          <w:sz w:val="24"/>
          <w:szCs w:val="24"/>
        </w:rPr>
        <w:t xml:space="preserve"> Metode demonstrasi </w:t>
      </w:r>
      <w:r w:rsidR="00F82AE1" w:rsidRPr="007B143F">
        <w:rPr>
          <w:rFonts w:ascii="Times New Roman" w:hAnsi="Times New Roman" w:cs="Times New Roman"/>
          <w:sz w:val="24"/>
          <w:szCs w:val="24"/>
        </w:rPr>
        <w:t xml:space="preserve"> di SMPN 3 Ton</w:t>
      </w:r>
      <w:r>
        <w:rPr>
          <w:rFonts w:ascii="Times New Roman" w:hAnsi="Times New Roman" w:cs="Times New Roman"/>
          <w:sz w:val="24"/>
          <w:szCs w:val="24"/>
        </w:rPr>
        <w:t xml:space="preserve">gauna </w:t>
      </w:r>
      <w:r w:rsidR="00F82AE1" w:rsidRPr="007B143F">
        <w:rPr>
          <w:rFonts w:ascii="Times New Roman" w:hAnsi="Times New Roman" w:cs="Times New Roman"/>
          <w:sz w:val="24"/>
          <w:szCs w:val="24"/>
        </w:rPr>
        <w:t xml:space="preserve"> nampak bahwa penerapan metode demonstrasi yang digunakan guru PAI mencapai 78,67% pada interval 62,51-81,26 dalam</w:t>
      </w:r>
      <w:r w:rsidR="00F82AE1" w:rsidRPr="007B143F">
        <w:rPr>
          <w:rFonts w:ascii="Times New Roman" w:hAnsi="Times New Roman" w:cs="Times New Roman"/>
          <w:sz w:val="24"/>
          <w:szCs w:val="24"/>
          <w:lang w:val="id-ID"/>
        </w:rPr>
        <w:t xml:space="preserve"> </w:t>
      </w:r>
      <w:r w:rsidR="00F82AE1" w:rsidRPr="007B143F">
        <w:rPr>
          <w:rFonts w:ascii="Times New Roman" w:hAnsi="Times New Roman" w:cs="Times New Roman"/>
          <w:sz w:val="24"/>
          <w:szCs w:val="24"/>
        </w:rPr>
        <w:t xml:space="preserve">kriteria baik. </w:t>
      </w:r>
      <w:r w:rsidRPr="007B143F">
        <w:rPr>
          <w:rFonts w:ascii="Times New Roman" w:hAnsi="Times New Roman" w:cs="Times New Roman"/>
          <w:sz w:val="24"/>
          <w:szCs w:val="24"/>
        </w:rPr>
        <w:t xml:space="preserve">Berarti indikator guru PAI </w:t>
      </w:r>
      <w:r w:rsidR="00F82AE1" w:rsidRPr="007B143F">
        <w:rPr>
          <w:rFonts w:ascii="Times New Roman" w:hAnsi="Times New Roman" w:cs="Times New Roman"/>
          <w:sz w:val="24"/>
          <w:szCs w:val="24"/>
        </w:rPr>
        <w:t xml:space="preserve"> yang dipergunakan untuk demonstrasi dalam kriteria baik</w:t>
      </w:r>
      <w:r w:rsidRPr="007B143F">
        <w:rPr>
          <w:rFonts w:ascii="Times New Roman" w:hAnsi="Times New Roman" w:cs="Times New Roman"/>
          <w:sz w:val="24"/>
          <w:szCs w:val="24"/>
          <w:lang w:val="id-ID"/>
        </w:rPr>
        <w:t xml:space="preserve">. </w:t>
      </w:r>
      <w:r w:rsidRPr="007B143F">
        <w:rPr>
          <w:rFonts w:ascii="Times New Roman" w:hAnsi="Times New Roman" w:cs="Times New Roman"/>
          <w:sz w:val="24"/>
          <w:szCs w:val="24"/>
        </w:rPr>
        <w:t>Berdasarkan hasil penelitian terdapat pengaruh metode demonstrasi terhadap hasil belajar siswa pada bidang studi pendidikan agama islam di SMP</w:t>
      </w:r>
      <w:r>
        <w:rPr>
          <w:rFonts w:ascii="Times New Roman" w:hAnsi="Times New Roman" w:cs="Times New Roman"/>
          <w:sz w:val="24"/>
          <w:szCs w:val="24"/>
          <w:lang w:val="id-ID"/>
        </w:rPr>
        <w:t>N Tongauna.</w:t>
      </w:r>
      <w:r>
        <w:rPr>
          <w:rStyle w:val="FootnoteReference"/>
          <w:rFonts w:ascii="Times New Roman" w:hAnsi="Times New Roman" w:cs="Times New Roman"/>
          <w:sz w:val="24"/>
          <w:szCs w:val="24"/>
          <w:lang w:val="id-ID"/>
        </w:rPr>
        <w:footnoteReference w:id="38"/>
      </w:r>
    </w:p>
    <w:p w:rsidR="00B8433A" w:rsidRPr="00B8433A" w:rsidRDefault="007B143F" w:rsidP="00D37EB2">
      <w:pPr>
        <w:tabs>
          <w:tab w:val="left" w:pos="851"/>
          <w:tab w:val="left" w:pos="993"/>
          <w:tab w:val="left" w:pos="1582"/>
          <w:tab w:val="left" w:pos="1985"/>
          <w:tab w:val="left" w:pos="2552"/>
          <w:tab w:val="left" w:pos="3402"/>
          <w:tab w:val="left" w:pos="411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Pr>
          <w:rFonts w:ascii="Times New Roman" w:hAnsi="Times New Roman" w:cs="Times New Roman"/>
          <w:b/>
          <w:sz w:val="24"/>
          <w:szCs w:val="24"/>
          <w:lang w:val="id-ID"/>
        </w:rPr>
        <w:t xml:space="preserve"> </w:t>
      </w:r>
      <w:r w:rsidR="00BC733B" w:rsidRPr="00FF5EE4">
        <w:rPr>
          <w:rFonts w:ascii="Times New Roman" w:hAnsi="Times New Roman" w:cs="Times New Roman"/>
          <w:b/>
          <w:sz w:val="24"/>
          <w:szCs w:val="24"/>
          <w:lang w:val="id-ID"/>
        </w:rPr>
        <w:t>Syafriani</w:t>
      </w:r>
      <w:r w:rsidR="00BC733B">
        <w:rPr>
          <w:rFonts w:ascii="Times New Roman" w:hAnsi="Times New Roman" w:cs="Times New Roman"/>
          <w:b/>
          <w:sz w:val="24"/>
          <w:szCs w:val="24"/>
          <w:lang w:val="id-ID"/>
        </w:rPr>
        <w:t>:</w:t>
      </w:r>
      <w:r>
        <w:rPr>
          <w:rFonts w:ascii="Times New Roman" w:hAnsi="Times New Roman" w:cs="Times New Roman"/>
          <w:sz w:val="24"/>
          <w:szCs w:val="24"/>
          <w:lang w:val="id-ID"/>
        </w:rPr>
        <w:t xml:space="preserve"> Pengaruh Penerapan Metode Demonstrasi Terhadap Hasil Belajar PAI Murid Di SDN 10 K</w:t>
      </w:r>
      <w:r w:rsidR="00BC733B">
        <w:rPr>
          <w:rFonts w:ascii="Times New Roman" w:hAnsi="Times New Roman" w:cs="Times New Roman"/>
          <w:sz w:val="24"/>
          <w:szCs w:val="24"/>
          <w:lang w:val="id-ID"/>
        </w:rPr>
        <w:t>en</w:t>
      </w:r>
      <w:r w:rsidR="00FD6478">
        <w:rPr>
          <w:rFonts w:ascii="Times New Roman" w:hAnsi="Times New Roman" w:cs="Times New Roman"/>
          <w:sz w:val="24"/>
          <w:szCs w:val="24"/>
          <w:lang w:val="id-ID"/>
        </w:rPr>
        <w:t>dari, 2011 melalui penerapan demo</w:t>
      </w:r>
      <w:r w:rsidR="002A6664">
        <w:rPr>
          <w:rFonts w:ascii="Times New Roman" w:hAnsi="Times New Roman" w:cs="Times New Roman"/>
          <w:sz w:val="24"/>
          <w:szCs w:val="24"/>
          <w:lang w:val="id-ID"/>
        </w:rPr>
        <w:t>strasi ini</w:t>
      </w:r>
      <w:r w:rsidR="001B29F0">
        <w:rPr>
          <w:rFonts w:ascii="Times New Roman" w:hAnsi="Times New Roman" w:cs="Times New Roman"/>
          <w:sz w:val="24"/>
          <w:szCs w:val="24"/>
          <w:lang w:val="id-ID"/>
        </w:rPr>
        <w:t>.</w:t>
      </w:r>
      <w:r w:rsidR="002A6664">
        <w:rPr>
          <w:rFonts w:ascii="Times New Roman" w:hAnsi="Times New Roman" w:cs="Times New Roman"/>
          <w:sz w:val="24"/>
          <w:szCs w:val="24"/>
          <w:lang w:val="id-ID"/>
        </w:rPr>
        <w:t xml:space="preserve">  </w:t>
      </w:r>
      <w:r w:rsidR="00BC733B">
        <w:rPr>
          <w:rFonts w:ascii="Times New Roman" w:hAnsi="Times New Roman" w:cs="Times New Roman"/>
          <w:sz w:val="24"/>
          <w:szCs w:val="24"/>
          <w:lang w:val="id-ID"/>
        </w:rPr>
        <w:t xml:space="preserve"> Terdapat pengaruh pada murid baik secara kognitif, afektif maupun psikomotorik </w:t>
      </w:r>
      <w:r w:rsidR="00B8433A">
        <w:rPr>
          <w:rFonts w:ascii="Times New Roman" w:hAnsi="Times New Roman" w:cs="Times New Roman"/>
          <w:sz w:val="24"/>
          <w:szCs w:val="24"/>
          <w:lang w:val="id-ID"/>
        </w:rPr>
        <w:t>anak didik. Hal ini dapat dilihat dari kemampuan anak untuk mendemonstrasikan secara langsung praktek azan dan iqomah.</w:t>
      </w:r>
      <w:r w:rsidR="00B8433A">
        <w:rPr>
          <w:rStyle w:val="FootnoteReference"/>
          <w:rFonts w:ascii="Times New Roman" w:hAnsi="Times New Roman" w:cs="Times New Roman"/>
          <w:sz w:val="24"/>
          <w:szCs w:val="24"/>
          <w:lang w:val="id-ID"/>
        </w:rPr>
        <w:footnoteReference w:id="39"/>
      </w:r>
    </w:p>
    <w:p w:rsidR="00BC733B" w:rsidRDefault="00BC733B" w:rsidP="00BC733B">
      <w:pPr>
        <w:tabs>
          <w:tab w:val="left" w:pos="1582"/>
          <w:tab w:val="left" w:pos="1985"/>
          <w:tab w:val="left" w:pos="2552"/>
          <w:tab w:val="left" w:pos="3402"/>
          <w:tab w:val="left" w:pos="4111"/>
        </w:tabs>
        <w:spacing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E. </w:t>
      </w:r>
      <w:r w:rsidRPr="00FF5EE4">
        <w:rPr>
          <w:rFonts w:ascii="Times New Roman" w:hAnsi="Times New Roman" w:cs="Times New Roman"/>
          <w:b/>
          <w:sz w:val="24"/>
          <w:szCs w:val="24"/>
          <w:lang w:val="id-ID"/>
        </w:rPr>
        <w:t>Kerangka pikir</w:t>
      </w:r>
    </w:p>
    <w:p w:rsidR="00C41D04" w:rsidRDefault="00D37EB2" w:rsidP="00B93F22">
      <w:pPr>
        <w:tabs>
          <w:tab w:val="left" w:pos="851"/>
          <w:tab w:val="left" w:pos="993"/>
          <w:tab w:val="left" w:pos="1582"/>
          <w:tab w:val="left" w:pos="1985"/>
          <w:tab w:val="left" w:pos="2552"/>
          <w:tab w:val="left" w:pos="3402"/>
          <w:tab w:val="left" w:pos="4111"/>
        </w:tabs>
        <w:spacing w:line="480" w:lineRule="auto"/>
        <w:ind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6F479E">
        <w:rPr>
          <w:rFonts w:ascii="Times New Roman" w:hAnsi="Times New Roman" w:cs="Times New Roman"/>
          <w:sz w:val="24"/>
          <w:szCs w:val="24"/>
        </w:rPr>
        <w:t xml:space="preserve">Abu Ahmadi dalam bukunya yang berjudul, </w:t>
      </w:r>
      <w:r w:rsidR="00BC733B" w:rsidRPr="006F479E">
        <w:rPr>
          <w:rFonts w:ascii="Times New Roman" w:hAnsi="Times New Roman" w:cs="Times New Roman"/>
          <w:sz w:val="24"/>
          <w:szCs w:val="24"/>
          <w:lang w:val="id-ID"/>
        </w:rPr>
        <w:t>m</w:t>
      </w:r>
      <w:r w:rsidR="00BC733B" w:rsidRPr="006F479E">
        <w:rPr>
          <w:rFonts w:ascii="Times New Roman" w:hAnsi="Times New Roman" w:cs="Times New Roman"/>
          <w:sz w:val="24"/>
          <w:szCs w:val="24"/>
        </w:rPr>
        <w:t xml:space="preserve">etodik </w:t>
      </w:r>
      <w:r w:rsidR="00BC733B" w:rsidRPr="006F479E">
        <w:rPr>
          <w:rFonts w:ascii="Times New Roman" w:hAnsi="Times New Roman" w:cs="Times New Roman"/>
          <w:sz w:val="24"/>
          <w:szCs w:val="24"/>
          <w:lang w:val="id-ID"/>
        </w:rPr>
        <w:t>k</w:t>
      </w:r>
      <w:r w:rsidR="00BC733B" w:rsidRPr="006F479E">
        <w:rPr>
          <w:rFonts w:ascii="Times New Roman" w:hAnsi="Times New Roman" w:cs="Times New Roman"/>
          <w:sz w:val="24"/>
          <w:szCs w:val="24"/>
        </w:rPr>
        <w:t>husus pendidikan agama islam</w:t>
      </w:r>
      <w:r w:rsidR="00BC733B" w:rsidRPr="006F479E">
        <w:rPr>
          <w:rFonts w:ascii="Times New Roman" w:hAnsi="Times New Roman" w:cs="Times New Roman"/>
          <w:sz w:val="24"/>
          <w:szCs w:val="24"/>
          <w:lang w:val="id-ID"/>
        </w:rPr>
        <w:t>.</w:t>
      </w:r>
    </w:p>
    <w:p w:rsidR="00BC733B" w:rsidRPr="006F479E" w:rsidRDefault="00BC733B" w:rsidP="00D37EB2">
      <w:pPr>
        <w:tabs>
          <w:tab w:val="left" w:pos="1582"/>
          <w:tab w:val="left" w:pos="1985"/>
          <w:tab w:val="left" w:pos="2552"/>
          <w:tab w:val="left" w:pos="3402"/>
          <w:tab w:val="left" w:pos="4111"/>
        </w:tabs>
        <w:spacing w:line="240" w:lineRule="auto"/>
        <w:ind w:left="426"/>
        <w:jc w:val="both"/>
        <w:rPr>
          <w:rFonts w:ascii="Times New Roman" w:hAnsi="Times New Roman" w:cs="Times New Roman"/>
          <w:sz w:val="24"/>
          <w:szCs w:val="24"/>
          <w:lang w:val="id-ID"/>
        </w:rPr>
      </w:pPr>
      <w:r w:rsidRPr="006F479E">
        <w:rPr>
          <w:rFonts w:ascii="Times New Roman" w:hAnsi="Times New Roman" w:cs="Times New Roman"/>
          <w:sz w:val="24"/>
          <w:szCs w:val="24"/>
        </w:rPr>
        <w:t>Metode demonstrasi adalah metode mengajar dimana guru atau orang lain yang sengaja diminta atau murid sendiri memperlihatkan sendiri pad</w:t>
      </w:r>
      <w:r w:rsidRPr="006F479E">
        <w:rPr>
          <w:rFonts w:ascii="Times New Roman" w:hAnsi="Times New Roman" w:cs="Times New Roman"/>
          <w:sz w:val="24"/>
          <w:szCs w:val="24"/>
          <w:lang w:val="id-ID"/>
        </w:rPr>
        <w:t>a</w:t>
      </w:r>
      <w:r w:rsidRPr="006F479E">
        <w:rPr>
          <w:rFonts w:ascii="Times New Roman" w:hAnsi="Times New Roman" w:cs="Times New Roman"/>
          <w:sz w:val="24"/>
          <w:szCs w:val="24"/>
        </w:rPr>
        <w:t xml:space="preserve"> seluruh kelas suatu proses (proses cara mengambil air wudhu. Proses jalanya shalat merawat jena</w:t>
      </w:r>
      <w:r w:rsidRPr="006F479E">
        <w:rPr>
          <w:rFonts w:ascii="Times New Roman" w:hAnsi="Times New Roman" w:cs="Times New Roman"/>
          <w:sz w:val="24"/>
          <w:szCs w:val="24"/>
          <w:lang w:val="id-ID"/>
        </w:rPr>
        <w:t>z</w:t>
      </w:r>
      <w:r w:rsidRPr="006F479E">
        <w:rPr>
          <w:rFonts w:ascii="Times New Roman" w:hAnsi="Times New Roman" w:cs="Times New Roman"/>
          <w:sz w:val="24"/>
          <w:szCs w:val="24"/>
        </w:rPr>
        <w:t>ah dan sebagainya</w:t>
      </w:r>
      <w:r w:rsidRPr="006F479E">
        <w:rPr>
          <w:rStyle w:val="FootnoteReference"/>
          <w:rFonts w:ascii="Times New Roman" w:hAnsi="Times New Roman" w:cs="Times New Roman"/>
          <w:sz w:val="24"/>
          <w:szCs w:val="24"/>
        </w:rPr>
        <w:footnoteReference w:id="40"/>
      </w:r>
    </w:p>
    <w:p w:rsidR="00BC733B" w:rsidRPr="00ED5537" w:rsidRDefault="00D37EB2" w:rsidP="00D37EB2">
      <w:pPr>
        <w:tabs>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33B" w:rsidRPr="006F479E">
        <w:rPr>
          <w:rFonts w:ascii="Times New Roman" w:hAnsi="Times New Roman" w:cs="Times New Roman"/>
          <w:sz w:val="24"/>
          <w:szCs w:val="24"/>
          <w:lang w:val="id-ID"/>
        </w:rPr>
        <w:t>Berdasarkan pendapat tersebut metode demonstrasi  menunjukan b</w:t>
      </w:r>
      <w:r w:rsidR="00294F86">
        <w:rPr>
          <w:rFonts w:ascii="Times New Roman" w:hAnsi="Times New Roman" w:cs="Times New Roman"/>
          <w:sz w:val="24"/>
          <w:szCs w:val="24"/>
          <w:lang w:val="id-ID"/>
        </w:rPr>
        <w:t>ahwa dengan adanya demonstrasi/</w:t>
      </w:r>
      <w:r w:rsidR="00BC733B" w:rsidRPr="006F479E">
        <w:rPr>
          <w:rFonts w:ascii="Times New Roman" w:hAnsi="Times New Roman" w:cs="Times New Roman"/>
          <w:sz w:val="24"/>
          <w:szCs w:val="24"/>
          <w:lang w:val="id-ID"/>
        </w:rPr>
        <w:t>peragaan yang langsung dapat disaksikan oleh siswa tersebut di harapkan siswa memperoleh pemahaman  yang lebih mendalam terhadap obyek yang diperagakan</w:t>
      </w:r>
      <w:r w:rsidR="00BC733B">
        <w:rPr>
          <w:rFonts w:ascii="Times New Roman" w:hAnsi="Times New Roman" w:cs="Times New Roman"/>
          <w:sz w:val="24"/>
          <w:szCs w:val="24"/>
          <w:lang w:val="id-ID"/>
        </w:rPr>
        <w:t xml:space="preserve">. </w:t>
      </w:r>
      <w:r w:rsidR="00BC733B" w:rsidRPr="00A25D07">
        <w:rPr>
          <w:rFonts w:ascii="Times New Roman" w:hAnsi="Times New Roman" w:cs="Times New Roman"/>
          <w:sz w:val="24"/>
          <w:szCs w:val="24"/>
        </w:rPr>
        <w:t>Demonstrasi merupakan metode yang sangat efektif, sebab membantu siswa untuk mencari jawaban dengan usaha sendiri berdasarkan fakta atau data yang benar. Metode demonstrasi merupakan metode penyajian pelajaran dengan memperagakan dan mempertunjukkan kepada siswa tentang suatu proses, situasi atau benda tertentu, baik sebenarnya atau hanya sekadar tiruan. Sebagai metode penyajian, demonstrasi tidak terlepas dari penjelasan secara lisan oleh guru. Walaupun dalam proses demonstrasi peran siswa hanya sekadar mem</w:t>
      </w:r>
      <w:r w:rsidR="00BC733B">
        <w:rPr>
          <w:rFonts w:ascii="Times New Roman" w:hAnsi="Times New Roman" w:cs="Times New Roman"/>
          <w:sz w:val="24"/>
          <w:szCs w:val="24"/>
          <w:lang w:val="id-ID"/>
        </w:rPr>
        <w:t>p</w:t>
      </w:r>
      <w:r w:rsidR="00BC733B" w:rsidRPr="00A25D07">
        <w:rPr>
          <w:rFonts w:ascii="Times New Roman" w:hAnsi="Times New Roman" w:cs="Times New Roman"/>
          <w:sz w:val="24"/>
          <w:szCs w:val="24"/>
        </w:rPr>
        <w:t xml:space="preserve">erhatikan, akan tetapi demonstrasi dapat menyajikan bahan pelajaran lebih konkret. </w:t>
      </w:r>
      <w:r w:rsidR="00BC733B">
        <w:rPr>
          <w:rFonts w:ascii="Times New Roman" w:hAnsi="Times New Roman" w:cs="Times New Roman"/>
          <w:sz w:val="24"/>
          <w:szCs w:val="24"/>
          <w:lang w:val="id-ID"/>
        </w:rPr>
        <w:t xml:space="preserve"> </w:t>
      </w:r>
    </w:p>
    <w:p w:rsidR="00BC733B" w:rsidRPr="00A25D07" w:rsidRDefault="00BC733B" w:rsidP="00BC733B">
      <w:pPr>
        <w:spacing w:line="480" w:lineRule="auto"/>
        <w:jc w:val="both"/>
        <w:rPr>
          <w:rFonts w:ascii="Times New Roman" w:hAnsi="Times New Roman" w:cs="Times New Roman"/>
          <w:sz w:val="24"/>
          <w:szCs w:val="24"/>
        </w:rPr>
      </w:pPr>
    </w:p>
    <w:p w:rsidR="00F100D0" w:rsidRDefault="00F100D0"/>
    <w:sectPr w:rsidR="00F100D0" w:rsidSect="001814F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9C" w:rsidRDefault="00E6269C" w:rsidP="00BC733B">
      <w:pPr>
        <w:spacing w:after="0" w:line="240" w:lineRule="auto"/>
      </w:pPr>
      <w:r>
        <w:separator/>
      </w:r>
    </w:p>
  </w:endnote>
  <w:endnote w:type="continuationSeparator" w:id="1">
    <w:p w:rsidR="00E6269C" w:rsidRDefault="00E6269C" w:rsidP="00BC7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F" w:rsidRDefault="00B80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F" w:rsidRDefault="00B801EF" w:rsidP="00302A05">
    <w:pPr>
      <w:pStyle w:val="Footer"/>
      <w:jc w:val="center"/>
    </w:pPr>
  </w:p>
  <w:p w:rsidR="00B801EF" w:rsidRDefault="00B801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F" w:rsidRDefault="00B80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9C" w:rsidRDefault="00E6269C" w:rsidP="00BC733B">
      <w:pPr>
        <w:spacing w:after="0" w:line="240" w:lineRule="auto"/>
      </w:pPr>
      <w:r>
        <w:separator/>
      </w:r>
    </w:p>
  </w:footnote>
  <w:footnote w:type="continuationSeparator" w:id="1">
    <w:p w:rsidR="00E6269C" w:rsidRDefault="00E6269C" w:rsidP="00BC733B">
      <w:pPr>
        <w:spacing w:after="0" w:line="240" w:lineRule="auto"/>
      </w:pPr>
      <w:r>
        <w:continuationSeparator/>
      </w:r>
    </w:p>
  </w:footnote>
  <w:footnote w:id="2">
    <w:p w:rsidR="00BE0743" w:rsidRPr="002D1C0F" w:rsidRDefault="00BE0743" w:rsidP="007D6F21">
      <w:pPr>
        <w:pStyle w:val="FootnoteText"/>
        <w:ind w:left="142" w:hanging="142"/>
        <w:rPr>
          <w:rFonts w:ascii="Times New Roman" w:hAnsi="Times New Roman" w:cs="Times New Roman"/>
          <w:lang w:val="id-ID"/>
        </w:rPr>
      </w:pPr>
      <w:r w:rsidRPr="00751395">
        <w:rPr>
          <w:rStyle w:val="FootnoteReference"/>
          <w:rFonts w:ascii="Times New Roman" w:hAnsi="Times New Roman" w:cs="Times New Roman"/>
        </w:rPr>
        <w:footnoteRef/>
      </w:r>
      <w:r w:rsidRPr="00751395">
        <w:rPr>
          <w:rFonts w:ascii="Times New Roman" w:hAnsi="Times New Roman" w:cs="Times New Roman"/>
        </w:rPr>
        <w:t xml:space="preserve"> </w:t>
      </w:r>
      <w:r w:rsidRPr="00751395">
        <w:rPr>
          <w:rFonts w:ascii="Times New Roman" w:hAnsi="Times New Roman" w:cs="Times New Roman"/>
          <w:lang w:val="id-ID"/>
        </w:rPr>
        <w:t xml:space="preserve">Wina Sanjaya, </w:t>
      </w:r>
      <w:r w:rsidRPr="00751395">
        <w:rPr>
          <w:rFonts w:ascii="Times New Roman" w:hAnsi="Times New Roman" w:cs="Times New Roman"/>
          <w:i/>
          <w:lang w:val="id-ID"/>
        </w:rPr>
        <w:t>Strategi Pembelajaran Berorientasi Standar Proses Pendidikan</w:t>
      </w:r>
      <w:r w:rsidRPr="00751395">
        <w:rPr>
          <w:rFonts w:ascii="Times New Roman" w:hAnsi="Times New Roman" w:cs="Times New Roman"/>
          <w:lang w:val="id-ID"/>
        </w:rPr>
        <w:t xml:space="preserve">, </w:t>
      </w:r>
      <w:r>
        <w:rPr>
          <w:rFonts w:ascii="Times New Roman" w:hAnsi="Times New Roman" w:cs="Times New Roman"/>
          <w:lang w:val="id-ID"/>
        </w:rPr>
        <w:t xml:space="preserve">(Jakarta:  </w:t>
      </w:r>
      <w:r w:rsidRPr="00751395">
        <w:rPr>
          <w:rFonts w:ascii="Times New Roman" w:hAnsi="Times New Roman" w:cs="Times New Roman"/>
          <w:lang w:val="id-ID"/>
        </w:rPr>
        <w:t>Kencana, 2007</w:t>
      </w:r>
      <w:r>
        <w:rPr>
          <w:rFonts w:ascii="Times New Roman" w:hAnsi="Times New Roman" w:cs="Times New Roman"/>
          <w:lang w:val="id-ID"/>
        </w:rPr>
        <w:t>)</w:t>
      </w:r>
      <w:r w:rsidR="00313215">
        <w:rPr>
          <w:rFonts w:ascii="Times New Roman" w:hAnsi="Times New Roman" w:cs="Times New Roman"/>
          <w:lang w:val="id-ID"/>
        </w:rPr>
        <w:t>, h. 12</w:t>
      </w:r>
    </w:p>
  </w:footnote>
  <w:footnote w:id="3">
    <w:p w:rsidR="00B801EF" w:rsidRPr="00751395" w:rsidRDefault="00B801EF" w:rsidP="007D6F21">
      <w:pPr>
        <w:pStyle w:val="Heading2"/>
        <w:tabs>
          <w:tab w:val="left" w:pos="709"/>
          <w:tab w:val="left" w:pos="993"/>
        </w:tabs>
        <w:spacing w:before="0" w:line="240" w:lineRule="auto"/>
        <w:ind w:left="142" w:hanging="142"/>
        <w:rPr>
          <w:rFonts w:ascii="Times New Roman" w:hAnsi="Times New Roman" w:cs="Times New Roman"/>
          <w:b w:val="0"/>
          <w:i/>
          <w:color w:val="auto"/>
          <w:sz w:val="20"/>
          <w:szCs w:val="20"/>
          <w:lang w:val="id-ID"/>
        </w:rPr>
      </w:pPr>
      <w:r w:rsidRPr="00751395">
        <w:rPr>
          <w:rStyle w:val="FootnoteReference"/>
          <w:rFonts w:ascii="Times New Roman" w:hAnsi="Times New Roman" w:cs="Times New Roman"/>
          <w:b w:val="0"/>
          <w:color w:val="auto"/>
        </w:rPr>
        <w:footnoteRef/>
      </w:r>
      <w:r>
        <w:rPr>
          <w:rFonts w:ascii="Times New Roman" w:hAnsi="Times New Roman" w:cs="Times New Roman"/>
          <w:b w:val="0"/>
          <w:color w:val="auto"/>
          <w:sz w:val="20"/>
          <w:szCs w:val="20"/>
          <w:lang w:val="id-ID"/>
        </w:rPr>
        <w:t xml:space="preserve"> </w:t>
      </w:r>
      <w:r w:rsidRPr="00751395">
        <w:rPr>
          <w:rFonts w:ascii="Times New Roman" w:hAnsi="Times New Roman" w:cs="Times New Roman"/>
          <w:b w:val="0"/>
          <w:color w:val="auto"/>
          <w:sz w:val="20"/>
          <w:szCs w:val="20"/>
          <w:lang w:val="id-ID"/>
        </w:rPr>
        <w:t xml:space="preserve">Nurseha Ghazali, </w:t>
      </w:r>
      <w:r w:rsidRPr="00751395">
        <w:rPr>
          <w:rFonts w:ascii="Times New Roman" w:hAnsi="Times New Roman" w:cs="Times New Roman"/>
          <w:b w:val="0"/>
          <w:i/>
          <w:color w:val="auto"/>
          <w:sz w:val="20"/>
          <w:szCs w:val="20"/>
          <w:lang w:val="id-ID"/>
        </w:rPr>
        <w:t>Metodik Khusus Pengajaran Agama Islam</w:t>
      </w:r>
      <w:r>
        <w:rPr>
          <w:rFonts w:ascii="Times New Roman" w:hAnsi="Times New Roman" w:cs="Times New Roman"/>
          <w:b w:val="0"/>
          <w:color w:val="auto"/>
          <w:sz w:val="20"/>
          <w:szCs w:val="20"/>
          <w:lang w:val="id-ID"/>
        </w:rPr>
        <w:t>,</w:t>
      </w:r>
      <w:r w:rsidRPr="00751395">
        <w:rPr>
          <w:rFonts w:ascii="Times New Roman" w:hAnsi="Times New Roman" w:cs="Times New Roman"/>
          <w:b w:val="0"/>
          <w:color w:val="auto"/>
          <w:sz w:val="20"/>
          <w:szCs w:val="20"/>
          <w:lang w:val="id-ID"/>
        </w:rPr>
        <w:t xml:space="preserve"> </w:t>
      </w:r>
      <w:r>
        <w:rPr>
          <w:rFonts w:ascii="Times New Roman" w:hAnsi="Times New Roman" w:cs="Times New Roman"/>
          <w:b w:val="0"/>
          <w:color w:val="auto"/>
          <w:sz w:val="20"/>
          <w:szCs w:val="20"/>
          <w:lang w:val="id-ID"/>
        </w:rPr>
        <w:t>(</w:t>
      </w:r>
      <w:r w:rsidRPr="00751395">
        <w:rPr>
          <w:rFonts w:ascii="Times New Roman" w:hAnsi="Times New Roman" w:cs="Times New Roman"/>
          <w:b w:val="0"/>
          <w:color w:val="auto"/>
          <w:sz w:val="20"/>
          <w:szCs w:val="20"/>
          <w:lang w:val="id-ID"/>
        </w:rPr>
        <w:t>Kendari</w:t>
      </w:r>
      <w:r>
        <w:rPr>
          <w:rFonts w:ascii="Times New Roman" w:hAnsi="Times New Roman" w:cs="Times New Roman"/>
          <w:b w:val="0"/>
          <w:color w:val="auto"/>
          <w:sz w:val="20"/>
          <w:szCs w:val="20"/>
          <w:lang w:val="id-ID"/>
        </w:rPr>
        <w:t>: Istana Profesional, 2005), h. 8</w:t>
      </w:r>
    </w:p>
  </w:footnote>
  <w:footnote w:id="4">
    <w:p w:rsidR="00B801EF" w:rsidRPr="004561EC" w:rsidRDefault="00B801EF" w:rsidP="00BC733B">
      <w:pPr>
        <w:spacing w:after="0" w:line="240" w:lineRule="auto"/>
        <w:ind w:left="142" w:hanging="142"/>
        <w:rPr>
          <w:rFonts w:ascii="Times New Roman" w:hAnsi="Times New Roman" w:cs="Times New Roman"/>
          <w:sz w:val="20"/>
          <w:szCs w:val="20"/>
          <w:lang w:val="id-ID"/>
        </w:rPr>
      </w:pPr>
      <w:r w:rsidRPr="00313DA3">
        <w:rPr>
          <w:rStyle w:val="FootnoteReference"/>
          <w:rFonts w:ascii="Times New Roman" w:hAnsi="Times New Roman" w:cs="Times New Roman"/>
        </w:rPr>
        <w:footnoteRef/>
      </w:r>
      <w:r w:rsidR="004F6A73">
        <w:rPr>
          <w:rFonts w:ascii="Times New Roman" w:hAnsi="Times New Roman" w:cs="Times New Roman"/>
          <w:sz w:val="20"/>
          <w:szCs w:val="20"/>
          <w:lang w:val="id-ID"/>
        </w:rPr>
        <w:t xml:space="preserve"> Emildadiany, </w:t>
      </w:r>
      <w:hyperlink r:id="rId1" w:history="1">
        <w:r w:rsidR="004F6A73" w:rsidRPr="003A185C">
          <w:rPr>
            <w:rStyle w:val="Hyperlink"/>
            <w:rFonts w:ascii="Times New Roman" w:hAnsi="Times New Roman" w:cs="Times New Roman"/>
            <w:sz w:val="20"/>
            <w:szCs w:val="20"/>
          </w:rPr>
          <w:t>http://carapedia.com/pengertian_definisi_metode_menurut_para_ahli_info497.html</w:t>
        </w:r>
        <w:r w:rsidR="004F6A73" w:rsidRPr="003A185C">
          <w:rPr>
            <w:rStyle w:val="Hyperlink"/>
            <w:rFonts w:ascii="Times New Roman" w:hAnsi="Times New Roman" w:cs="Times New Roman"/>
            <w:sz w:val="20"/>
            <w:szCs w:val="20"/>
            <w:lang w:val="id-ID"/>
          </w:rPr>
          <w:t xml:space="preserve"> diakse</w:t>
        </w:r>
      </w:hyperlink>
      <w:r>
        <w:rPr>
          <w:lang w:val="id-ID"/>
        </w:rPr>
        <w:t>s</w:t>
      </w:r>
      <w:r>
        <w:rPr>
          <w:rFonts w:ascii="Times New Roman" w:hAnsi="Times New Roman" w:cs="Times New Roman"/>
          <w:sz w:val="20"/>
          <w:szCs w:val="20"/>
          <w:lang w:val="id-ID"/>
        </w:rPr>
        <w:t xml:space="preserve"> 1 Maret 2011</w:t>
      </w:r>
    </w:p>
  </w:footnote>
  <w:footnote w:id="5">
    <w:p w:rsidR="00B801EF" w:rsidRPr="00953005" w:rsidRDefault="00B801EF" w:rsidP="00BC733B">
      <w:pPr>
        <w:pStyle w:val="FootnoteText"/>
        <w:tabs>
          <w:tab w:val="left" w:pos="426"/>
          <w:tab w:val="left" w:pos="709"/>
        </w:tabs>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Pr>
          <w:rFonts w:ascii="Times New Roman" w:hAnsi="Times New Roman" w:cs="Times New Roman"/>
          <w:lang w:val="id-ID"/>
        </w:rPr>
        <w:t xml:space="preserve"> </w:t>
      </w:r>
      <w:r w:rsidRPr="000954C5">
        <w:rPr>
          <w:rFonts w:ascii="Times New Roman" w:hAnsi="Times New Roman" w:cs="Times New Roman"/>
          <w:lang w:val="id-ID"/>
        </w:rPr>
        <w:t>Purnomo</w:t>
      </w:r>
      <w:r>
        <w:rPr>
          <w:rFonts w:ascii="Times New Roman" w:hAnsi="Times New Roman" w:cs="Times New Roman"/>
          <w:lang w:val="id-ID"/>
        </w:rPr>
        <w:t>,</w:t>
      </w:r>
      <w:r w:rsidRPr="000954C5">
        <w:rPr>
          <w:rFonts w:ascii="Times New Roman" w:hAnsi="Times New Roman" w:cs="Times New Roman"/>
          <w:lang w:val="id-ID"/>
        </w:rPr>
        <w:t xml:space="preserve"> </w:t>
      </w:r>
      <w:r w:rsidRPr="009A028A">
        <w:rPr>
          <w:rFonts w:ascii="Times New Roman" w:hAnsi="Times New Roman" w:cs="Times New Roman"/>
          <w:i/>
          <w:lang w:val="id-ID"/>
        </w:rPr>
        <w:t>Strategi Pengajaran, Email: pepak@ sabda.org Laporan Masalah/Saran</w:t>
      </w:r>
      <w:r>
        <w:rPr>
          <w:rFonts w:ascii="Times New Roman" w:hAnsi="Times New Roman" w:cs="Times New Roman"/>
          <w:i/>
          <w:lang w:val="id-ID"/>
        </w:rPr>
        <w:t>,</w:t>
      </w:r>
      <w:r w:rsidRPr="00953005">
        <w:rPr>
          <w:rFonts w:ascii="Times New Roman" w:hAnsi="Times New Roman" w:cs="Times New Roman"/>
          <w:lang w:val="id-ID"/>
        </w:rPr>
        <w:t>di</w:t>
      </w:r>
      <w:r>
        <w:rPr>
          <w:rFonts w:ascii="Times New Roman" w:hAnsi="Times New Roman" w:cs="Times New Roman"/>
          <w:lang w:val="id-ID"/>
        </w:rPr>
        <w:t>a</w:t>
      </w:r>
      <w:r w:rsidRPr="00953005">
        <w:rPr>
          <w:rFonts w:ascii="Times New Roman" w:hAnsi="Times New Roman" w:cs="Times New Roman"/>
          <w:lang w:val="id-ID"/>
        </w:rPr>
        <w:t>kses, 12 Mare</w:t>
      </w:r>
      <w:r>
        <w:rPr>
          <w:rFonts w:ascii="Times New Roman" w:hAnsi="Times New Roman" w:cs="Times New Roman"/>
          <w:lang w:val="id-ID"/>
        </w:rPr>
        <w:t>t</w:t>
      </w:r>
      <w:r w:rsidRPr="00953005">
        <w:rPr>
          <w:rFonts w:ascii="Times New Roman" w:hAnsi="Times New Roman" w:cs="Times New Roman"/>
          <w:lang w:val="id-ID"/>
        </w:rPr>
        <w:t xml:space="preserve"> 2011</w:t>
      </w:r>
    </w:p>
  </w:footnote>
  <w:footnote w:id="6">
    <w:p w:rsidR="00B801EF" w:rsidRPr="00C00709" w:rsidRDefault="00B801EF" w:rsidP="00BC733B">
      <w:pPr>
        <w:pStyle w:val="FootnoteText"/>
        <w:rPr>
          <w:rFonts w:ascii="Times New Roman" w:hAnsi="Times New Roman" w:cs="Times New Roman"/>
          <w:lang w:val="id-ID"/>
        </w:rPr>
      </w:pPr>
      <w:r w:rsidRPr="00C00709">
        <w:rPr>
          <w:rStyle w:val="FootnoteReference"/>
          <w:rFonts w:ascii="Times New Roman" w:hAnsi="Times New Roman" w:cs="Times New Roman"/>
        </w:rPr>
        <w:footnoteRef/>
      </w:r>
      <w:r w:rsidRPr="00C00709">
        <w:rPr>
          <w:rFonts w:ascii="Times New Roman" w:hAnsi="Times New Roman" w:cs="Times New Roman"/>
          <w:lang w:val="id-ID"/>
        </w:rPr>
        <w:t xml:space="preserve"> Zakiah Daradjat, </w:t>
      </w:r>
      <w:r>
        <w:rPr>
          <w:rFonts w:ascii="Times New Roman" w:hAnsi="Times New Roman" w:cs="Times New Roman"/>
          <w:i/>
          <w:lang w:val="id-ID"/>
        </w:rPr>
        <w:t>Metodik Khusus Pengajaran A</w:t>
      </w:r>
      <w:r w:rsidRPr="00A94D02">
        <w:rPr>
          <w:rFonts w:ascii="Times New Roman" w:hAnsi="Times New Roman" w:cs="Times New Roman"/>
          <w:i/>
          <w:lang w:val="id-ID"/>
        </w:rPr>
        <w:t>gama Islam,</w:t>
      </w:r>
      <w:r w:rsidRPr="00C00709">
        <w:rPr>
          <w:rFonts w:ascii="Times New Roman" w:hAnsi="Times New Roman" w:cs="Times New Roman"/>
          <w:lang w:val="id-ID"/>
        </w:rPr>
        <w:t xml:space="preserve"> </w:t>
      </w:r>
      <w:r>
        <w:rPr>
          <w:rFonts w:ascii="Times New Roman" w:hAnsi="Times New Roman" w:cs="Times New Roman"/>
          <w:lang w:val="id-ID"/>
        </w:rPr>
        <w:t>(Jakarta:</w:t>
      </w:r>
      <w:r w:rsidRPr="00C00709">
        <w:rPr>
          <w:rFonts w:ascii="Times New Roman" w:hAnsi="Times New Roman" w:cs="Times New Roman"/>
          <w:lang w:val="id-ID"/>
        </w:rPr>
        <w:t xml:space="preserve"> Bumi Aksara, 1995</w:t>
      </w:r>
      <w:r>
        <w:rPr>
          <w:rFonts w:ascii="Times New Roman" w:hAnsi="Times New Roman" w:cs="Times New Roman"/>
          <w:lang w:val="id-ID"/>
        </w:rPr>
        <w:t>)</w:t>
      </w:r>
      <w:r w:rsidRPr="00C00709">
        <w:rPr>
          <w:rFonts w:ascii="Times New Roman" w:hAnsi="Times New Roman" w:cs="Times New Roman"/>
          <w:lang w:val="id-ID"/>
        </w:rPr>
        <w:t>, h. 296</w:t>
      </w:r>
      <w:r w:rsidRPr="00C00709">
        <w:rPr>
          <w:rFonts w:ascii="Times New Roman" w:hAnsi="Times New Roman" w:cs="Times New Roman"/>
        </w:rPr>
        <w:t xml:space="preserve"> </w:t>
      </w:r>
    </w:p>
  </w:footnote>
  <w:footnote w:id="7">
    <w:p w:rsidR="00B801EF" w:rsidRPr="00C00709" w:rsidRDefault="00B801EF" w:rsidP="00BC733B">
      <w:pPr>
        <w:pStyle w:val="FootnoteText"/>
        <w:tabs>
          <w:tab w:val="left" w:pos="993"/>
        </w:tabs>
        <w:ind w:left="142" w:hanging="142"/>
        <w:rPr>
          <w:rFonts w:ascii="Times New Roman" w:hAnsi="Times New Roman" w:cs="Times New Roman"/>
          <w:lang w:val="id-ID"/>
        </w:rPr>
      </w:pPr>
      <w:r w:rsidRPr="00C00709">
        <w:rPr>
          <w:rStyle w:val="FootnoteReference"/>
          <w:rFonts w:ascii="Times New Roman" w:hAnsi="Times New Roman" w:cs="Times New Roman"/>
        </w:rPr>
        <w:footnoteRef/>
      </w:r>
      <w:r w:rsidRPr="00C00709">
        <w:rPr>
          <w:rFonts w:ascii="Times New Roman" w:hAnsi="Times New Roman" w:cs="Times New Roman"/>
        </w:rPr>
        <w:t xml:space="preserve"> </w:t>
      </w:r>
      <w:r w:rsidRPr="00C00709">
        <w:rPr>
          <w:rFonts w:ascii="Times New Roman" w:hAnsi="Times New Roman" w:cs="Times New Roman"/>
          <w:lang w:val="id-ID"/>
        </w:rPr>
        <w:t xml:space="preserve">Soli Abimayu, dkk., </w:t>
      </w:r>
      <w:r w:rsidRPr="00C00709">
        <w:rPr>
          <w:rFonts w:ascii="Times New Roman" w:hAnsi="Times New Roman" w:cs="Times New Roman"/>
          <w:i/>
          <w:lang w:val="id-ID"/>
        </w:rPr>
        <w:t xml:space="preserve">Strategi Pembelajaran 3 </w:t>
      </w:r>
      <w:smartTag w:uri="urn:schemas-microsoft-com:office:smarttags" w:element="stockticker">
        <w:r w:rsidRPr="00C00709">
          <w:rPr>
            <w:rFonts w:ascii="Times New Roman" w:hAnsi="Times New Roman" w:cs="Times New Roman"/>
            <w:i/>
            <w:lang w:val="id-ID"/>
          </w:rPr>
          <w:t>SKS</w:t>
        </w:r>
      </w:smartTag>
      <w:r w:rsidRPr="00C00709">
        <w:rPr>
          <w:rFonts w:ascii="Times New Roman" w:hAnsi="Times New Roman" w:cs="Times New Roman"/>
          <w:lang w:val="id-ID"/>
        </w:rPr>
        <w:t xml:space="preserve">, </w:t>
      </w:r>
      <w:r>
        <w:rPr>
          <w:rFonts w:ascii="Times New Roman" w:hAnsi="Times New Roman" w:cs="Times New Roman"/>
          <w:lang w:val="id-ID"/>
        </w:rPr>
        <w:t xml:space="preserve">(Jakarta: </w:t>
      </w:r>
      <w:r w:rsidRPr="00C00709">
        <w:rPr>
          <w:rFonts w:ascii="Times New Roman" w:hAnsi="Times New Roman" w:cs="Times New Roman"/>
          <w:lang w:val="id-ID"/>
        </w:rPr>
        <w:t>Di</w:t>
      </w:r>
      <w:r>
        <w:rPr>
          <w:rFonts w:ascii="Times New Roman" w:hAnsi="Times New Roman" w:cs="Times New Roman"/>
          <w:lang w:val="id-ID"/>
        </w:rPr>
        <w:t>rjen Pendidikan Tinggi Depdikna, 2008), h</w:t>
      </w:r>
      <w:r w:rsidRPr="00C00709">
        <w:rPr>
          <w:rFonts w:ascii="Times New Roman" w:hAnsi="Times New Roman" w:cs="Times New Roman"/>
          <w:lang w:val="id-ID"/>
        </w:rPr>
        <w:t xml:space="preserve">. 6-10 </w:t>
      </w:r>
    </w:p>
  </w:footnote>
  <w:footnote w:id="8">
    <w:p w:rsidR="00B801EF" w:rsidRPr="00313DA3" w:rsidRDefault="00B801EF" w:rsidP="00BC733B">
      <w:pPr>
        <w:pStyle w:val="FootnoteText"/>
        <w:tabs>
          <w:tab w:val="left" w:pos="426"/>
        </w:tabs>
        <w:rPr>
          <w:rFonts w:ascii="Times New Roman" w:hAnsi="Times New Roman" w:cs="Times New Roman"/>
          <w:lang w:val="id-ID"/>
        </w:rPr>
      </w:pPr>
      <w:r w:rsidRPr="00313DA3">
        <w:rPr>
          <w:rStyle w:val="FootnoteReference"/>
          <w:rFonts w:ascii="Times New Roman" w:hAnsi="Times New Roman" w:cs="Times New Roman"/>
        </w:rPr>
        <w:footnoteRef/>
      </w:r>
      <w:r w:rsidRPr="00313DA3">
        <w:rPr>
          <w:rFonts w:ascii="Times New Roman" w:hAnsi="Times New Roman" w:cs="Times New Roman"/>
        </w:rPr>
        <w:t xml:space="preserve"> </w:t>
      </w:r>
      <w:r w:rsidRPr="00313DA3">
        <w:rPr>
          <w:rFonts w:ascii="Times New Roman" w:hAnsi="Times New Roman" w:cs="Times New Roman"/>
          <w:lang w:val="id-ID"/>
        </w:rPr>
        <w:t>Sy</w:t>
      </w:r>
      <w:r>
        <w:rPr>
          <w:rFonts w:ascii="Times New Roman" w:hAnsi="Times New Roman" w:cs="Times New Roman"/>
          <w:lang w:val="id-ID"/>
        </w:rPr>
        <w:t>aiful Bachri Djamarah, dan Zain,</w:t>
      </w:r>
      <w:r w:rsidRPr="00313DA3">
        <w:rPr>
          <w:rFonts w:ascii="Times New Roman" w:hAnsi="Times New Roman" w:cs="Times New Roman"/>
          <w:lang w:val="id-ID"/>
        </w:rPr>
        <w:t xml:space="preserve"> </w:t>
      </w:r>
      <w:r w:rsidRPr="00313DA3">
        <w:rPr>
          <w:rFonts w:ascii="Times New Roman" w:hAnsi="Times New Roman" w:cs="Times New Roman"/>
          <w:i/>
          <w:lang w:val="id-ID"/>
        </w:rPr>
        <w:t>Metode Belajar Mengajar</w:t>
      </w:r>
      <w:r w:rsidRPr="00313DA3">
        <w:rPr>
          <w:rFonts w:ascii="Times New Roman" w:hAnsi="Times New Roman" w:cs="Times New Roman"/>
          <w:lang w:val="id-ID"/>
        </w:rPr>
        <w:t xml:space="preserve">, </w:t>
      </w:r>
      <w:r>
        <w:rPr>
          <w:rFonts w:ascii="Times New Roman" w:hAnsi="Times New Roman" w:cs="Times New Roman"/>
          <w:lang w:val="id-ID"/>
        </w:rPr>
        <w:t xml:space="preserve">(Jakarta: </w:t>
      </w:r>
      <w:r w:rsidRPr="00313DA3">
        <w:rPr>
          <w:rFonts w:ascii="Times New Roman" w:hAnsi="Times New Roman" w:cs="Times New Roman"/>
          <w:lang w:val="id-ID"/>
        </w:rPr>
        <w:t>Rineka Cipta,</w:t>
      </w:r>
      <w:r>
        <w:rPr>
          <w:rFonts w:ascii="Times New Roman" w:hAnsi="Times New Roman" w:cs="Times New Roman"/>
          <w:lang w:val="id-ID"/>
        </w:rPr>
        <w:t xml:space="preserve"> </w:t>
      </w:r>
      <w:r w:rsidRPr="00313DA3">
        <w:rPr>
          <w:rFonts w:ascii="Times New Roman" w:hAnsi="Times New Roman" w:cs="Times New Roman"/>
          <w:lang w:val="id-ID"/>
        </w:rPr>
        <w:t>1996</w:t>
      </w:r>
      <w:r>
        <w:rPr>
          <w:rFonts w:ascii="Times New Roman" w:hAnsi="Times New Roman" w:cs="Times New Roman"/>
          <w:lang w:val="id-ID"/>
        </w:rPr>
        <w:t>)</w:t>
      </w:r>
      <w:r w:rsidRPr="00313DA3">
        <w:rPr>
          <w:rFonts w:ascii="Times New Roman" w:hAnsi="Times New Roman" w:cs="Times New Roman"/>
          <w:lang w:val="id-ID"/>
        </w:rPr>
        <w:t>, h. 42</w:t>
      </w:r>
    </w:p>
  </w:footnote>
  <w:footnote w:id="9">
    <w:p w:rsidR="00B801EF" w:rsidRPr="008735E9" w:rsidRDefault="00B801EF" w:rsidP="00C87A55">
      <w:pPr>
        <w:pStyle w:val="FootnoteText"/>
        <w:tabs>
          <w:tab w:val="left" w:pos="284"/>
          <w:tab w:val="left" w:pos="426"/>
        </w:tabs>
        <w:ind w:left="142" w:hanging="142"/>
        <w:rPr>
          <w:rFonts w:ascii="Times New Roman" w:hAnsi="Times New Roman" w:cs="Times New Roman"/>
          <w:lang w:val="id-ID"/>
        </w:rPr>
      </w:pPr>
      <w:r w:rsidRPr="008735E9">
        <w:rPr>
          <w:rStyle w:val="FootnoteReference"/>
          <w:rFonts w:ascii="Times New Roman" w:hAnsi="Times New Roman" w:cs="Times New Roman"/>
        </w:rPr>
        <w:footnoteRef/>
      </w:r>
      <w:r w:rsidRPr="008735E9">
        <w:rPr>
          <w:rFonts w:ascii="Times New Roman" w:hAnsi="Times New Roman" w:cs="Times New Roman"/>
        </w:rPr>
        <w:t xml:space="preserve"> </w:t>
      </w:r>
      <w:r w:rsidRPr="008735E9">
        <w:rPr>
          <w:rFonts w:ascii="Times New Roman" w:hAnsi="Times New Roman" w:cs="Times New Roman"/>
          <w:lang w:val="id-ID"/>
        </w:rPr>
        <w:t xml:space="preserve">Amiruddin Rasyad, </w:t>
      </w:r>
      <w:r w:rsidRPr="008735E9">
        <w:rPr>
          <w:rFonts w:ascii="Times New Roman" w:hAnsi="Times New Roman" w:cs="Times New Roman"/>
          <w:i/>
          <w:lang w:val="id-ID"/>
        </w:rPr>
        <w:t>Metode Pembelajaran Pendidikan Agama Isalam</w:t>
      </w:r>
      <w:r w:rsidRPr="008735E9">
        <w:rPr>
          <w:rFonts w:ascii="Times New Roman" w:hAnsi="Times New Roman" w:cs="Times New Roman"/>
          <w:lang w:val="id-ID"/>
        </w:rPr>
        <w:t xml:space="preserve">, </w:t>
      </w:r>
      <w:r>
        <w:rPr>
          <w:rFonts w:ascii="Times New Roman" w:hAnsi="Times New Roman" w:cs="Times New Roman"/>
          <w:lang w:val="id-ID"/>
        </w:rPr>
        <w:t>(Jakarta:</w:t>
      </w:r>
      <w:r w:rsidRPr="008735E9">
        <w:rPr>
          <w:rFonts w:ascii="Times New Roman" w:hAnsi="Times New Roman" w:cs="Times New Roman"/>
          <w:lang w:val="id-ID"/>
        </w:rPr>
        <w:t xml:space="preserve"> Bumi Aksara</w:t>
      </w:r>
      <w:r>
        <w:rPr>
          <w:rFonts w:ascii="Times New Roman" w:hAnsi="Times New Roman" w:cs="Times New Roman"/>
          <w:lang w:val="id-ID"/>
        </w:rPr>
        <w:t>,</w:t>
      </w:r>
      <w:r w:rsidRPr="008735E9">
        <w:rPr>
          <w:rFonts w:ascii="Times New Roman" w:hAnsi="Times New Roman" w:cs="Times New Roman"/>
          <w:lang w:val="id-ID"/>
        </w:rPr>
        <w:t xml:space="preserve"> 2002</w:t>
      </w:r>
      <w:r>
        <w:rPr>
          <w:rFonts w:ascii="Times New Roman" w:hAnsi="Times New Roman" w:cs="Times New Roman"/>
          <w:lang w:val="id-ID"/>
        </w:rPr>
        <w:t>)</w:t>
      </w:r>
      <w:r w:rsidRPr="008735E9">
        <w:rPr>
          <w:rFonts w:ascii="Times New Roman" w:hAnsi="Times New Roman" w:cs="Times New Roman"/>
          <w:lang w:val="id-ID"/>
        </w:rPr>
        <w:t xml:space="preserve">, h. 8 </w:t>
      </w:r>
    </w:p>
  </w:footnote>
  <w:footnote w:id="10">
    <w:p w:rsidR="00B801EF" w:rsidRPr="000954C5" w:rsidRDefault="00B801EF" w:rsidP="00F91B8D">
      <w:pPr>
        <w:pStyle w:val="FootnoteText"/>
        <w:tabs>
          <w:tab w:val="left" w:pos="284"/>
          <w:tab w:val="left" w:pos="851"/>
        </w:tabs>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sidRPr="009F09A2">
        <w:rPr>
          <w:rFonts w:ascii="Times New Roman" w:hAnsi="Times New Roman" w:cs="Times New Roman"/>
          <w:i/>
        </w:rPr>
        <w:t xml:space="preserve"> </w:t>
      </w:r>
      <w:r w:rsidR="006E17B7">
        <w:rPr>
          <w:rFonts w:ascii="Times New Roman" w:hAnsi="Times New Roman" w:cs="Times New Roman"/>
          <w:i/>
          <w:lang w:val="id-ID"/>
        </w:rPr>
        <w:t>I</w:t>
      </w:r>
      <w:r w:rsidRPr="009F09A2">
        <w:rPr>
          <w:rFonts w:ascii="Times New Roman" w:hAnsi="Times New Roman" w:cs="Times New Roman"/>
          <w:i/>
          <w:lang w:val="id-ID"/>
        </w:rPr>
        <w:t>bid</w:t>
      </w:r>
      <w:r>
        <w:rPr>
          <w:rFonts w:ascii="Times New Roman" w:hAnsi="Times New Roman" w:cs="Times New Roman"/>
          <w:lang w:val="id-ID"/>
        </w:rPr>
        <w:t xml:space="preserve"> </w:t>
      </w:r>
      <w:r w:rsidRPr="000954C5">
        <w:rPr>
          <w:rFonts w:ascii="Times New Roman" w:hAnsi="Times New Roman" w:cs="Times New Roman"/>
          <w:lang w:val="id-ID"/>
        </w:rPr>
        <w:t>h. 150-154</w:t>
      </w:r>
    </w:p>
  </w:footnote>
  <w:footnote w:id="11">
    <w:p w:rsidR="00B801EF" w:rsidRPr="001C2D8E" w:rsidRDefault="00B801EF" w:rsidP="00F91B8D">
      <w:pPr>
        <w:pStyle w:val="FootnoteText"/>
        <w:ind w:left="142" w:hanging="142"/>
        <w:rPr>
          <w:rFonts w:ascii="Times New Roman" w:hAnsi="Times New Roman" w:cs="Times New Roman"/>
          <w:lang w:val="id-ID"/>
        </w:rPr>
      </w:pPr>
      <w:r w:rsidRPr="001C2D8E">
        <w:rPr>
          <w:rStyle w:val="FootnoteReference"/>
          <w:rFonts w:ascii="Times New Roman" w:hAnsi="Times New Roman" w:cs="Times New Roman"/>
        </w:rPr>
        <w:footnoteRef/>
      </w:r>
      <w:r w:rsidRPr="001C2D8E">
        <w:rPr>
          <w:rFonts w:ascii="Times New Roman" w:hAnsi="Times New Roman" w:cs="Times New Roman"/>
        </w:rPr>
        <w:t xml:space="preserve"> </w:t>
      </w:r>
      <w:r w:rsidRPr="001C2D8E">
        <w:rPr>
          <w:rFonts w:ascii="Times New Roman" w:hAnsi="Times New Roman" w:cs="Times New Roman"/>
          <w:lang w:val="id-ID"/>
        </w:rPr>
        <w:t xml:space="preserve">Fat Hurrahman, </w:t>
      </w:r>
      <w:hyperlink r:id="rId2" w:history="1">
        <w:r w:rsidRPr="001C2D8E">
          <w:rPr>
            <w:rStyle w:val="Hyperlink"/>
            <w:rFonts w:ascii="Times New Roman" w:hAnsi="Times New Roman" w:cs="Times New Roman"/>
            <w:lang w:val="id-ID"/>
          </w:rPr>
          <w:t>http://udhiexz.wordpress.com/</w:t>
        </w:r>
        <w:r w:rsidRPr="001C2D8E">
          <w:rPr>
            <w:rStyle w:val="Hyperlink"/>
            <w:rFonts w:ascii="Times New Roman" w:hAnsi="Times New Roman" w:cs="Times New Roman"/>
            <w:i/>
            <w:lang w:val="id-ID"/>
          </w:rPr>
          <w:t>/metode-</w:t>
        </w:r>
      </w:hyperlink>
      <w:r w:rsidRPr="001C2D8E">
        <w:rPr>
          <w:rFonts w:ascii="Times New Roman" w:hAnsi="Times New Roman" w:cs="Times New Roman"/>
          <w:i/>
          <w:lang w:val="id-ID"/>
        </w:rPr>
        <w:t>demonstrasi-dan-eksperimen</w:t>
      </w:r>
      <w:r w:rsidRPr="001C2D8E">
        <w:rPr>
          <w:rFonts w:ascii="Times New Roman" w:hAnsi="Times New Roman" w:cs="Times New Roman"/>
          <w:lang w:val="id-ID"/>
        </w:rPr>
        <w:t>/2009/08/08html</w:t>
      </w:r>
      <w:r>
        <w:rPr>
          <w:rFonts w:ascii="Times New Roman" w:hAnsi="Times New Roman" w:cs="Times New Roman"/>
          <w:b/>
          <w:lang w:val="id-ID"/>
        </w:rPr>
        <w:t xml:space="preserve">, </w:t>
      </w:r>
      <w:r>
        <w:rPr>
          <w:rFonts w:ascii="Times New Roman" w:hAnsi="Times New Roman" w:cs="Times New Roman"/>
          <w:lang w:val="id-ID"/>
        </w:rPr>
        <w:t>diakses 30 April 2011</w:t>
      </w:r>
    </w:p>
    <w:p w:rsidR="00B801EF" w:rsidRPr="001C2D8E" w:rsidRDefault="00B801EF" w:rsidP="00F91B8D">
      <w:pPr>
        <w:pStyle w:val="FootnoteText"/>
        <w:tabs>
          <w:tab w:val="left" w:pos="993"/>
        </w:tabs>
        <w:rPr>
          <w:rFonts w:ascii="Times New Roman" w:hAnsi="Times New Roman" w:cs="Times New Roman"/>
          <w:lang w:val="id-ID"/>
        </w:rPr>
      </w:pPr>
    </w:p>
  </w:footnote>
  <w:footnote w:id="12">
    <w:p w:rsidR="00B801EF" w:rsidRPr="000954C5" w:rsidRDefault="00B801EF" w:rsidP="00F91B8D">
      <w:pPr>
        <w:pStyle w:val="FootnoteText"/>
        <w:tabs>
          <w:tab w:val="left" w:pos="142"/>
          <w:tab w:val="left" w:pos="284"/>
        </w:tabs>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Pr>
          <w:rFonts w:ascii="Times New Roman" w:hAnsi="Times New Roman" w:cs="Times New Roman"/>
          <w:lang w:val="id-ID"/>
        </w:rPr>
        <w:t>Wina Sanjaya</w:t>
      </w:r>
      <w:r w:rsidRPr="000954C5">
        <w:rPr>
          <w:rFonts w:ascii="Times New Roman" w:hAnsi="Times New Roman" w:cs="Times New Roman"/>
          <w:lang w:val="id-ID"/>
        </w:rPr>
        <w:t>,</w:t>
      </w:r>
      <w:r>
        <w:rPr>
          <w:rFonts w:ascii="Times New Roman" w:hAnsi="Times New Roman" w:cs="Times New Roman"/>
          <w:lang w:val="id-ID"/>
        </w:rPr>
        <w:t xml:space="preserve"> </w:t>
      </w:r>
      <w:r w:rsidRPr="00525686">
        <w:rPr>
          <w:rFonts w:ascii="Times New Roman" w:hAnsi="Times New Roman" w:cs="Times New Roman"/>
          <w:i/>
          <w:lang w:val="id-ID"/>
        </w:rPr>
        <w:t>O</w:t>
      </w:r>
      <w:r>
        <w:rPr>
          <w:rFonts w:ascii="Times New Roman" w:hAnsi="Times New Roman" w:cs="Times New Roman"/>
          <w:i/>
          <w:lang w:val="id-ID"/>
        </w:rPr>
        <w:t>P</w:t>
      </w:r>
      <w:r w:rsidRPr="00525686">
        <w:rPr>
          <w:rFonts w:ascii="Times New Roman" w:hAnsi="Times New Roman" w:cs="Times New Roman"/>
          <w:i/>
          <w:lang w:val="id-ID"/>
        </w:rPr>
        <w:t>.</w:t>
      </w:r>
      <w:r>
        <w:rPr>
          <w:rFonts w:ascii="Times New Roman" w:hAnsi="Times New Roman" w:cs="Times New Roman"/>
          <w:i/>
          <w:lang w:val="id-ID"/>
        </w:rPr>
        <w:t>Cit,</w:t>
      </w:r>
      <w:r w:rsidRPr="00525686">
        <w:rPr>
          <w:rFonts w:ascii="Times New Roman" w:hAnsi="Times New Roman" w:cs="Times New Roman"/>
          <w:lang w:val="id-ID"/>
        </w:rPr>
        <w:t xml:space="preserve"> h</w:t>
      </w:r>
      <w:r w:rsidRPr="00525686">
        <w:rPr>
          <w:rFonts w:ascii="Times New Roman" w:hAnsi="Times New Roman" w:cs="Times New Roman"/>
          <w:i/>
          <w:lang w:val="id-ID"/>
        </w:rPr>
        <w:t>.</w:t>
      </w:r>
      <w:r w:rsidRPr="000954C5">
        <w:rPr>
          <w:rFonts w:ascii="Times New Roman" w:hAnsi="Times New Roman" w:cs="Times New Roman"/>
          <w:lang w:val="id-ID"/>
        </w:rPr>
        <w:t xml:space="preserve"> 150-154</w:t>
      </w:r>
    </w:p>
    <w:p w:rsidR="00B801EF" w:rsidRPr="00417A32" w:rsidRDefault="00B801EF" w:rsidP="00F91B8D">
      <w:pPr>
        <w:pStyle w:val="FootnoteText"/>
        <w:tabs>
          <w:tab w:val="left" w:pos="142"/>
        </w:tabs>
        <w:ind w:left="142" w:hanging="142"/>
        <w:rPr>
          <w:rFonts w:ascii="Times New Roman" w:hAnsi="Times New Roman" w:cs="Times New Roman"/>
          <w:lang w:val="id-ID"/>
        </w:rPr>
      </w:pPr>
    </w:p>
  </w:footnote>
  <w:footnote w:id="13">
    <w:p w:rsidR="00B801EF" w:rsidRPr="000954C5" w:rsidRDefault="00B801EF" w:rsidP="00BC733B">
      <w:pPr>
        <w:pStyle w:val="FootnoteText"/>
        <w:ind w:left="142" w:hanging="142"/>
        <w:rPr>
          <w:rFonts w:ascii="Times New Roman" w:hAnsi="Times New Roman" w:cs="Times New Roman"/>
          <w:lang w:val="id-ID"/>
        </w:rPr>
      </w:pPr>
      <w:r>
        <w:rPr>
          <w:rStyle w:val="FootnoteReference"/>
          <w:lang w:val="id-ID"/>
        </w:rPr>
        <w:t xml:space="preserve"> </w:t>
      </w:r>
      <w:r w:rsidRPr="000954C5">
        <w:rPr>
          <w:rStyle w:val="FootnoteReference"/>
          <w:rFonts w:ascii="Times New Roman" w:hAnsi="Times New Roman" w:cs="Times New Roman"/>
        </w:rPr>
        <w:footnoteRef/>
      </w:r>
      <w:r>
        <w:rPr>
          <w:lang w:val="id-ID"/>
        </w:rPr>
        <w:t xml:space="preserve"> </w:t>
      </w:r>
      <w:r w:rsidRPr="000954C5">
        <w:rPr>
          <w:rFonts w:ascii="Times New Roman" w:hAnsi="Times New Roman" w:cs="Times New Roman"/>
          <w:lang w:val="id-ID"/>
        </w:rPr>
        <w:t xml:space="preserve">Tayar Yusuf dan Syaiful Anwar, </w:t>
      </w:r>
      <w:r>
        <w:rPr>
          <w:rFonts w:ascii="Times New Roman" w:hAnsi="Times New Roman" w:cs="Times New Roman"/>
          <w:i/>
          <w:lang w:val="id-ID"/>
        </w:rPr>
        <w:t>Metodologi Pengajaran A</w:t>
      </w:r>
      <w:r w:rsidRPr="00E9456C">
        <w:rPr>
          <w:rFonts w:ascii="Times New Roman" w:hAnsi="Times New Roman" w:cs="Times New Roman"/>
          <w:i/>
          <w:lang w:val="id-ID"/>
        </w:rPr>
        <w:t>gama Islam dan Bahasa Arab,</w:t>
      </w:r>
      <w:r w:rsidRPr="000954C5">
        <w:rPr>
          <w:rFonts w:ascii="Times New Roman" w:hAnsi="Times New Roman" w:cs="Times New Roman"/>
          <w:lang w:val="id-ID"/>
        </w:rPr>
        <w:t xml:space="preserve"> </w:t>
      </w:r>
      <w:r>
        <w:rPr>
          <w:rFonts w:ascii="Times New Roman" w:hAnsi="Times New Roman" w:cs="Times New Roman"/>
          <w:lang w:val="id-ID"/>
        </w:rPr>
        <w:t>(Jakarta:</w:t>
      </w:r>
      <w:r w:rsidRPr="000954C5">
        <w:rPr>
          <w:rFonts w:ascii="Times New Roman" w:hAnsi="Times New Roman" w:cs="Times New Roman"/>
          <w:lang w:val="id-ID"/>
        </w:rPr>
        <w:t xml:space="preserve"> PT. Raja Grafindo Persada,</w:t>
      </w:r>
      <w:r>
        <w:rPr>
          <w:rFonts w:ascii="Times New Roman" w:hAnsi="Times New Roman" w:cs="Times New Roman"/>
          <w:lang w:val="id-ID"/>
        </w:rPr>
        <w:t xml:space="preserve"> 1990), </w:t>
      </w:r>
      <w:r w:rsidRPr="000954C5">
        <w:rPr>
          <w:rFonts w:ascii="Times New Roman" w:hAnsi="Times New Roman" w:cs="Times New Roman"/>
          <w:lang w:val="id-ID"/>
        </w:rPr>
        <w:t xml:space="preserve"> h. 53</w:t>
      </w:r>
    </w:p>
  </w:footnote>
  <w:footnote w:id="14">
    <w:p w:rsidR="00B801EF" w:rsidRPr="000C10B8" w:rsidRDefault="00B801EF">
      <w:pPr>
        <w:pStyle w:val="FootnoteText"/>
        <w:rPr>
          <w:rFonts w:ascii="Times New Roman" w:hAnsi="Times New Roman" w:cs="Times New Roman"/>
          <w:lang w:val="id-ID"/>
        </w:rPr>
      </w:pPr>
      <w:r w:rsidRPr="000C10B8">
        <w:rPr>
          <w:rStyle w:val="FootnoteReference"/>
          <w:rFonts w:ascii="Times New Roman" w:hAnsi="Times New Roman" w:cs="Times New Roman"/>
        </w:rPr>
        <w:footnoteRef/>
      </w:r>
      <w:r w:rsidRPr="000C10B8">
        <w:rPr>
          <w:rFonts w:ascii="Times New Roman" w:hAnsi="Times New Roman" w:cs="Times New Roman"/>
        </w:rPr>
        <w:t xml:space="preserve"> </w:t>
      </w:r>
      <w:r w:rsidRPr="000C10B8">
        <w:rPr>
          <w:rFonts w:ascii="Times New Roman" w:hAnsi="Times New Roman" w:cs="Times New Roman"/>
          <w:lang w:val="id-ID"/>
        </w:rPr>
        <w:t xml:space="preserve">Muhibbin Syah, </w:t>
      </w:r>
      <w:r w:rsidRPr="000C10B8">
        <w:rPr>
          <w:rFonts w:ascii="Times New Roman" w:hAnsi="Times New Roman" w:cs="Times New Roman"/>
          <w:i/>
          <w:lang w:val="id-ID"/>
        </w:rPr>
        <w:t>Psikologi Belajar</w:t>
      </w:r>
      <w:r w:rsidRPr="000C10B8">
        <w:rPr>
          <w:rFonts w:ascii="Times New Roman" w:hAnsi="Times New Roman" w:cs="Times New Roman"/>
          <w:lang w:val="id-ID"/>
        </w:rPr>
        <w:t xml:space="preserve">, </w:t>
      </w:r>
      <w:r>
        <w:rPr>
          <w:rFonts w:ascii="Times New Roman" w:hAnsi="Times New Roman" w:cs="Times New Roman"/>
          <w:lang w:val="id-ID"/>
        </w:rPr>
        <w:t>(Jakarta:</w:t>
      </w:r>
      <w:r w:rsidRPr="000C10B8">
        <w:rPr>
          <w:rFonts w:ascii="Times New Roman" w:hAnsi="Times New Roman" w:cs="Times New Roman"/>
          <w:lang w:val="id-ID"/>
        </w:rPr>
        <w:t xml:space="preserve"> PT Raja</w:t>
      </w:r>
      <w:r>
        <w:rPr>
          <w:rFonts w:ascii="Times New Roman" w:hAnsi="Times New Roman" w:cs="Times New Roman"/>
          <w:lang w:val="id-ID"/>
        </w:rPr>
        <w:t xml:space="preserve"> Grafindo P</w:t>
      </w:r>
      <w:r w:rsidRPr="000C10B8">
        <w:rPr>
          <w:rFonts w:ascii="Times New Roman" w:hAnsi="Times New Roman" w:cs="Times New Roman"/>
          <w:lang w:val="id-ID"/>
        </w:rPr>
        <w:t>ersada,</w:t>
      </w:r>
      <w:r>
        <w:rPr>
          <w:rFonts w:ascii="Times New Roman" w:hAnsi="Times New Roman" w:cs="Times New Roman"/>
          <w:lang w:val="id-ID"/>
        </w:rPr>
        <w:t xml:space="preserve"> </w:t>
      </w:r>
      <w:r w:rsidRPr="000C10B8">
        <w:rPr>
          <w:rFonts w:ascii="Times New Roman" w:hAnsi="Times New Roman" w:cs="Times New Roman"/>
          <w:lang w:val="id-ID"/>
        </w:rPr>
        <w:t>2006</w:t>
      </w:r>
      <w:r>
        <w:rPr>
          <w:rFonts w:ascii="Times New Roman" w:hAnsi="Times New Roman" w:cs="Times New Roman"/>
          <w:lang w:val="id-ID"/>
        </w:rPr>
        <w:t>)</w:t>
      </w:r>
      <w:r w:rsidRPr="000C10B8">
        <w:rPr>
          <w:rFonts w:ascii="Times New Roman" w:hAnsi="Times New Roman" w:cs="Times New Roman"/>
          <w:lang w:val="id-ID"/>
        </w:rPr>
        <w:t>, h. 63</w:t>
      </w:r>
    </w:p>
  </w:footnote>
  <w:footnote w:id="15">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0954C5">
        <w:rPr>
          <w:rFonts w:ascii="Times New Roman" w:hAnsi="Times New Roman" w:cs="Times New Roman"/>
          <w:lang w:val="id-ID"/>
        </w:rPr>
        <w:t xml:space="preserve">Winkel, </w:t>
      </w:r>
      <w:r w:rsidRPr="00580F09">
        <w:rPr>
          <w:rFonts w:ascii="Times New Roman" w:hAnsi="Times New Roman" w:cs="Times New Roman"/>
          <w:i/>
          <w:lang w:val="id-ID"/>
        </w:rPr>
        <w:t>Psikologi Pengajaran</w:t>
      </w:r>
      <w:r>
        <w:rPr>
          <w:rFonts w:ascii="Times New Roman" w:hAnsi="Times New Roman" w:cs="Times New Roman"/>
          <w:lang w:val="id-ID"/>
        </w:rPr>
        <w:t>, (Jakarta: Graf</w:t>
      </w:r>
      <w:r w:rsidRPr="000954C5">
        <w:rPr>
          <w:rFonts w:ascii="Times New Roman" w:hAnsi="Times New Roman" w:cs="Times New Roman"/>
          <w:lang w:val="id-ID"/>
        </w:rPr>
        <w:t>indo</w:t>
      </w:r>
      <w:r>
        <w:rPr>
          <w:rFonts w:ascii="Times New Roman" w:hAnsi="Times New Roman" w:cs="Times New Roman"/>
          <w:lang w:val="id-ID"/>
        </w:rPr>
        <w:t>,</w:t>
      </w:r>
      <w:r w:rsidRPr="000954C5">
        <w:rPr>
          <w:rFonts w:ascii="Times New Roman" w:hAnsi="Times New Roman" w:cs="Times New Roman"/>
          <w:lang w:val="id-ID"/>
        </w:rPr>
        <w:t xml:space="preserve"> 1999</w:t>
      </w:r>
      <w:r>
        <w:rPr>
          <w:rFonts w:ascii="Times New Roman" w:hAnsi="Times New Roman" w:cs="Times New Roman"/>
          <w:lang w:val="id-ID"/>
        </w:rPr>
        <w:t>)</w:t>
      </w:r>
      <w:r w:rsidRPr="000954C5">
        <w:rPr>
          <w:rFonts w:ascii="Times New Roman" w:hAnsi="Times New Roman" w:cs="Times New Roman"/>
          <w:lang w:val="id-ID"/>
        </w:rPr>
        <w:t>, h. 53</w:t>
      </w:r>
    </w:p>
  </w:footnote>
  <w:footnote w:id="16">
    <w:p w:rsidR="00B801EF" w:rsidRPr="00C74488" w:rsidRDefault="00B801EF">
      <w:pPr>
        <w:pStyle w:val="FootnoteText"/>
        <w:rPr>
          <w:rFonts w:ascii="Times New Roman" w:hAnsi="Times New Roman" w:cs="Times New Roman"/>
          <w:lang w:val="id-ID"/>
        </w:rPr>
      </w:pPr>
      <w:r w:rsidRPr="00C74488">
        <w:rPr>
          <w:rStyle w:val="FootnoteReference"/>
          <w:rFonts w:ascii="Times New Roman" w:hAnsi="Times New Roman" w:cs="Times New Roman"/>
        </w:rPr>
        <w:footnoteRef/>
      </w:r>
      <w:r w:rsidRPr="00C74488">
        <w:rPr>
          <w:rFonts w:ascii="Times New Roman" w:hAnsi="Times New Roman" w:cs="Times New Roman"/>
        </w:rPr>
        <w:t xml:space="preserve"> </w:t>
      </w:r>
      <w:r w:rsidRPr="00C74488">
        <w:rPr>
          <w:rFonts w:ascii="Times New Roman" w:hAnsi="Times New Roman" w:cs="Times New Roman"/>
          <w:lang w:val="id-ID"/>
        </w:rPr>
        <w:t xml:space="preserve">Masdin, </w:t>
      </w:r>
      <w:r w:rsidRPr="00C74488">
        <w:rPr>
          <w:rFonts w:ascii="Times New Roman" w:hAnsi="Times New Roman" w:cs="Times New Roman"/>
          <w:i/>
          <w:lang w:val="id-ID"/>
        </w:rPr>
        <w:t>Psikologi Belajar</w:t>
      </w:r>
      <w:r w:rsidRPr="00C74488">
        <w:rPr>
          <w:rFonts w:ascii="Times New Roman" w:hAnsi="Times New Roman" w:cs="Times New Roman"/>
          <w:lang w:val="id-ID"/>
        </w:rPr>
        <w:t xml:space="preserve">, </w:t>
      </w:r>
      <w:r>
        <w:rPr>
          <w:rFonts w:ascii="Times New Roman" w:hAnsi="Times New Roman" w:cs="Times New Roman"/>
          <w:lang w:val="id-ID"/>
        </w:rPr>
        <w:t>(Kendari:</w:t>
      </w:r>
      <w:r w:rsidRPr="00C74488">
        <w:rPr>
          <w:rFonts w:ascii="Times New Roman" w:hAnsi="Times New Roman" w:cs="Times New Roman"/>
          <w:lang w:val="id-ID"/>
        </w:rPr>
        <w:t xml:space="preserve"> Unhalu Pres, 2007</w:t>
      </w:r>
      <w:r>
        <w:rPr>
          <w:rFonts w:ascii="Times New Roman" w:hAnsi="Times New Roman" w:cs="Times New Roman"/>
          <w:lang w:val="id-ID"/>
        </w:rPr>
        <w:t>), h. 10</w:t>
      </w:r>
    </w:p>
  </w:footnote>
  <w:footnote w:id="17">
    <w:p w:rsidR="00B801EF" w:rsidRPr="00085B40" w:rsidRDefault="00B801EF" w:rsidP="003406F1">
      <w:pPr>
        <w:pStyle w:val="FootnoteText"/>
        <w:tabs>
          <w:tab w:val="left" w:pos="851"/>
        </w:tabs>
        <w:rPr>
          <w:rFonts w:ascii="Times New Roman" w:hAnsi="Times New Roman" w:cs="Times New Roman"/>
          <w:lang w:val="id-ID"/>
        </w:rPr>
      </w:pPr>
      <w:r w:rsidRPr="00085B40">
        <w:rPr>
          <w:rStyle w:val="FootnoteReference"/>
          <w:rFonts w:ascii="Times New Roman" w:hAnsi="Times New Roman" w:cs="Times New Roman"/>
        </w:rPr>
        <w:footnoteRef/>
      </w:r>
      <w:r w:rsidRPr="00085B40">
        <w:rPr>
          <w:rFonts w:ascii="Times New Roman" w:hAnsi="Times New Roman" w:cs="Times New Roman"/>
        </w:rPr>
        <w:t xml:space="preserve"> </w:t>
      </w:r>
      <w:r w:rsidRPr="00085B40">
        <w:rPr>
          <w:rFonts w:ascii="Times New Roman" w:hAnsi="Times New Roman" w:cs="Times New Roman"/>
          <w:lang w:val="id-ID"/>
        </w:rPr>
        <w:t xml:space="preserve">Muhibbin Syah, </w:t>
      </w:r>
      <w:r w:rsidRPr="00085B40">
        <w:rPr>
          <w:rFonts w:ascii="Times New Roman" w:hAnsi="Times New Roman" w:cs="Times New Roman"/>
          <w:i/>
          <w:lang w:val="id-ID"/>
        </w:rPr>
        <w:t>Psikologi Pendidikan</w:t>
      </w:r>
      <w:r w:rsidRPr="00085B40">
        <w:rPr>
          <w:rFonts w:ascii="Times New Roman" w:hAnsi="Times New Roman" w:cs="Times New Roman"/>
          <w:lang w:val="id-ID"/>
        </w:rPr>
        <w:t xml:space="preserve">, </w:t>
      </w:r>
      <w:r>
        <w:rPr>
          <w:rFonts w:ascii="Times New Roman" w:hAnsi="Times New Roman" w:cs="Times New Roman"/>
          <w:lang w:val="id-ID"/>
        </w:rPr>
        <w:t xml:space="preserve">(Bandung: </w:t>
      </w:r>
      <w:r w:rsidRPr="00085B40">
        <w:rPr>
          <w:rFonts w:ascii="Times New Roman" w:hAnsi="Times New Roman" w:cs="Times New Roman"/>
          <w:lang w:val="id-ID"/>
        </w:rPr>
        <w:t>Rosda Karya</w:t>
      </w:r>
      <w:r>
        <w:rPr>
          <w:rFonts w:ascii="Times New Roman" w:hAnsi="Times New Roman" w:cs="Times New Roman"/>
          <w:lang w:val="id-ID"/>
        </w:rPr>
        <w:t>)</w:t>
      </w:r>
      <w:r w:rsidRPr="00085B40">
        <w:rPr>
          <w:rFonts w:ascii="Times New Roman" w:hAnsi="Times New Roman" w:cs="Times New Roman"/>
          <w:lang w:val="id-ID"/>
        </w:rPr>
        <w:t>, 1996, h. 89</w:t>
      </w:r>
    </w:p>
  </w:footnote>
  <w:footnote w:id="18">
    <w:p w:rsidR="00B801EF" w:rsidRPr="00681B74" w:rsidRDefault="00B801EF" w:rsidP="00B25E54">
      <w:pPr>
        <w:pStyle w:val="FootnoteText"/>
        <w:tabs>
          <w:tab w:val="left" w:pos="993"/>
        </w:tabs>
        <w:rPr>
          <w:rFonts w:ascii="Times New Roman" w:hAnsi="Times New Roman" w:cs="Times New Roman"/>
          <w:lang w:val="id-ID"/>
        </w:rPr>
      </w:pPr>
      <w:r w:rsidRPr="00681B74">
        <w:rPr>
          <w:rStyle w:val="FootnoteReference"/>
          <w:rFonts w:ascii="Times New Roman" w:hAnsi="Times New Roman" w:cs="Times New Roman"/>
        </w:rPr>
        <w:footnoteRef/>
      </w:r>
      <w:r w:rsidRPr="00681B74">
        <w:rPr>
          <w:rFonts w:ascii="Times New Roman" w:hAnsi="Times New Roman" w:cs="Times New Roman"/>
        </w:rPr>
        <w:t xml:space="preserve"> </w:t>
      </w:r>
      <w:r>
        <w:rPr>
          <w:rFonts w:ascii="Times New Roman" w:hAnsi="Times New Roman" w:cs="Times New Roman"/>
          <w:lang w:val="id-ID"/>
        </w:rPr>
        <w:t xml:space="preserve">Udin Winasaputra, </w:t>
      </w:r>
      <w:r w:rsidRPr="00681B74">
        <w:rPr>
          <w:rFonts w:ascii="Times New Roman" w:hAnsi="Times New Roman" w:cs="Times New Roman"/>
          <w:lang w:val="id-ID"/>
        </w:rPr>
        <w:t>dkk</w:t>
      </w:r>
      <w:r>
        <w:rPr>
          <w:rFonts w:ascii="Times New Roman" w:hAnsi="Times New Roman" w:cs="Times New Roman"/>
          <w:lang w:val="id-ID"/>
        </w:rPr>
        <w:t>.</w:t>
      </w:r>
      <w:r w:rsidRPr="00681B74">
        <w:rPr>
          <w:rFonts w:ascii="Times New Roman" w:hAnsi="Times New Roman" w:cs="Times New Roman"/>
          <w:lang w:val="id-ID"/>
        </w:rPr>
        <w:t xml:space="preserve">, </w:t>
      </w:r>
      <w:r w:rsidRPr="00681B74">
        <w:rPr>
          <w:rFonts w:ascii="Times New Roman" w:hAnsi="Times New Roman" w:cs="Times New Roman"/>
          <w:i/>
          <w:lang w:val="id-ID"/>
        </w:rPr>
        <w:t>Strategi Mengajar,</w:t>
      </w:r>
      <w:r>
        <w:rPr>
          <w:rFonts w:ascii="Times New Roman" w:hAnsi="Times New Roman" w:cs="Times New Roman"/>
          <w:lang w:val="id-ID"/>
        </w:rPr>
        <w:t xml:space="preserve"> (Jakarta:</w:t>
      </w:r>
      <w:r w:rsidRPr="00681B74">
        <w:rPr>
          <w:rFonts w:ascii="Times New Roman" w:hAnsi="Times New Roman" w:cs="Times New Roman"/>
          <w:lang w:val="id-ID"/>
        </w:rPr>
        <w:t xml:space="preserve"> Raja Grafindo Persada</w:t>
      </w:r>
      <w:r>
        <w:rPr>
          <w:rFonts w:ascii="Times New Roman" w:hAnsi="Times New Roman" w:cs="Times New Roman"/>
          <w:lang w:val="id-ID"/>
        </w:rPr>
        <w:t>)</w:t>
      </w:r>
      <w:r w:rsidRPr="00681B74">
        <w:rPr>
          <w:rFonts w:ascii="Times New Roman" w:hAnsi="Times New Roman" w:cs="Times New Roman"/>
          <w:lang w:val="id-ID"/>
        </w:rPr>
        <w:t xml:space="preserve">, 2005, h. 27-30  </w:t>
      </w:r>
    </w:p>
  </w:footnote>
  <w:footnote w:id="19">
    <w:p w:rsidR="00B801EF" w:rsidRPr="000954C5" w:rsidRDefault="00B801EF" w:rsidP="00BC733B">
      <w:pPr>
        <w:pStyle w:val="FootnoteText"/>
        <w:tabs>
          <w:tab w:val="left" w:pos="709"/>
        </w:tabs>
        <w:rPr>
          <w:rFonts w:ascii="Times New Roman" w:hAnsi="Times New Roman" w:cs="Times New Roman"/>
          <w:lang w:val="id-ID"/>
        </w:rPr>
      </w:pPr>
      <w:r w:rsidRPr="000954C5">
        <w:rPr>
          <w:rStyle w:val="FootnoteReference"/>
          <w:rFonts w:ascii="Times New Roman" w:hAnsi="Times New Roman" w:cs="Times New Roman"/>
        </w:rPr>
        <w:footnoteRef/>
      </w:r>
      <w:r w:rsidRPr="00461C12">
        <w:rPr>
          <w:rFonts w:ascii="Times New Roman" w:hAnsi="Times New Roman" w:cs="Times New Roman"/>
          <w:i/>
          <w:lang w:val="id-ID"/>
        </w:rPr>
        <w:t xml:space="preserve"> Ibid</w:t>
      </w:r>
      <w:r w:rsidRPr="000954C5">
        <w:rPr>
          <w:rFonts w:ascii="Times New Roman" w:hAnsi="Times New Roman" w:cs="Times New Roman"/>
          <w:lang w:val="id-ID"/>
        </w:rPr>
        <w:t>, h. 15-16</w:t>
      </w:r>
    </w:p>
  </w:footnote>
  <w:footnote w:id="20">
    <w:p w:rsidR="00B801EF" w:rsidRPr="000954C5" w:rsidRDefault="00B801EF" w:rsidP="002F4091">
      <w:pPr>
        <w:pStyle w:val="FootnoteText"/>
        <w:tabs>
          <w:tab w:val="left" w:pos="567"/>
        </w:tabs>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0954C5">
        <w:rPr>
          <w:rFonts w:ascii="Times New Roman" w:hAnsi="Times New Roman" w:cs="Times New Roman"/>
          <w:lang w:val="id-ID"/>
        </w:rPr>
        <w:t>Muhibbin Syah</w:t>
      </w:r>
      <w:r w:rsidRPr="00A06442">
        <w:rPr>
          <w:rFonts w:ascii="Times New Roman" w:hAnsi="Times New Roman" w:cs="Times New Roman"/>
          <w:i/>
          <w:lang w:val="id-ID"/>
        </w:rPr>
        <w:t>, Psikologi Pendidikan Dengan Ilmu Baru</w:t>
      </w:r>
      <w:r w:rsidRPr="000954C5">
        <w:rPr>
          <w:rFonts w:ascii="Times New Roman" w:hAnsi="Times New Roman" w:cs="Times New Roman"/>
          <w:lang w:val="id-ID"/>
        </w:rPr>
        <w:t>,</w:t>
      </w:r>
      <w:r w:rsidRPr="00EA0308">
        <w:rPr>
          <w:rFonts w:ascii="Times New Roman" w:hAnsi="Times New Roman" w:cs="Times New Roman"/>
          <w:lang w:val="id-ID"/>
        </w:rPr>
        <w:t xml:space="preserve"> </w:t>
      </w:r>
      <w:r>
        <w:rPr>
          <w:rFonts w:ascii="Times New Roman" w:hAnsi="Times New Roman" w:cs="Times New Roman"/>
          <w:lang w:val="id-ID"/>
        </w:rPr>
        <w:t>(</w:t>
      </w:r>
      <w:r w:rsidRPr="000954C5">
        <w:rPr>
          <w:rFonts w:ascii="Times New Roman" w:hAnsi="Times New Roman" w:cs="Times New Roman"/>
          <w:lang w:val="id-ID"/>
        </w:rPr>
        <w:t>Bandu</w:t>
      </w:r>
      <w:r>
        <w:rPr>
          <w:rFonts w:ascii="Times New Roman" w:hAnsi="Times New Roman" w:cs="Times New Roman"/>
          <w:lang w:val="id-ID"/>
        </w:rPr>
        <w:t xml:space="preserve">ng: </w:t>
      </w:r>
      <w:r w:rsidRPr="000954C5">
        <w:rPr>
          <w:rFonts w:ascii="Times New Roman" w:hAnsi="Times New Roman" w:cs="Times New Roman"/>
          <w:lang w:val="id-ID"/>
        </w:rPr>
        <w:t>PT. Remaja Rosda Karya, 1995</w:t>
      </w:r>
      <w:r>
        <w:rPr>
          <w:rFonts w:ascii="Times New Roman" w:hAnsi="Times New Roman" w:cs="Times New Roman"/>
          <w:lang w:val="id-ID"/>
        </w:rPr>
        <w:t>)</w:t>
      </w:r>
      <w:r w:rsidRPr="000954C5">
        <w:rPr>
          <w:rFonts w:ascii="Times New Roman" w:hAnsi="Times New Roman" w:cs="Times New Roman"/>
          <w:lang w:val="id-ID"/>
        </w:rPr>
        <w:t>, h. 105</w:t>
      </w:r>
    </w:p>
  </w:footnote>
  <w:footnote w:id="21">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461C12">
        <w:rPr>
          <w:rFonts w:ascii="Times New Roman" w:hAnsi="Times New Roman" w:cs="Times New Roman"/>
          <w:i/>
          <w:lang w:val="id-ID"/>
        </w:rPr>
        <w:t>Ibid</w:t>
      </w:r>
      <w:r w:rsidRPr="000954C5">
        <w:rPr>
          <w:rFonts w:ascii="Times New Roman" w:hAnsi="Times New Roman" w:cs="Times New Roman"/>
          <w:lang w:val="id-ID"/>
        </w:rPr>
        <w:t xml:space="preserve">, h. 17-23 </w:t>
      </w:r>
    </w:p>
  </w:footnote>
  <w:footnote w:id="22">
    <w:p w:rsidR="00B801EF" w:rsidRPr="00393765" w:rsidRDefault="00B801EF" w:rsidP="00BC733B">
      <w:pPr>
        <w:pStyle w:val="FootnoteText"/>
        <w:rPr>
          <w:rFonts w:ascii="Times New Roman" w:hAnsi="Times New Roman" w:cs="Times New Roman"/>
          <w:lang w:val="id-ID"/>
        </w:rPr>
      </w:pPr>
      <w:r w:rsidRPr="00393765">
        <w:rPr>
          <w:rStyle w:val="FootnoteReference"/>
          <w:rFonts w:ascii="Times New Roman" w:hAnsi="Times New Roman" w:cs="Times New Roman"/>
        </w:rPr>
        <w:footnoteRef/>
      </w:r>
      <w:r w:rsidRPr="00393765">
        <w:rPr>
          <w:rFonts w:ascii="Times New Roman" w:hAnsi="Times New Roman" w:cs="Times New Roman"/>
        </w:rPr>
        <w:t xml:space="preserve"> </w:t>
      </w:r>
      <w:r>
        <w:rPr>
          <w:rFonts w:ascii="Times New Roman" w:hAnsi="Times New Roman" w:cs="Times New Roman"/>
          <w:lang w:val="id-ID"/>
        </w:rPr>
        <w:t xml:space="preserve">Muhibbin Syah, </w:t>
      </w:r>
      <w:r w:rsidRPr="003406F1">
        <w:rPr>
          <w:rFonts w:ascii="Times New Roman" w:hAnsi="Times New Roman" w:cs="Times New Roman"/>
          <w:i/>
          <w:lang w:val="id-ID"/>
        </w:rPr>
        <w:t>Op. Cit</w:t>
      </w:r>
      <w:r>
        <w:rPr>
          <w:rFonts w:ascii="Times New Roman" w:hAnsi="Times New Roman" w:cs="Times New Roman"/>
          <w:lang w:val="id-ID"/>
        </w:rPr>
        <w:t xml:space="preserve">., </w:t>
      </w:r>
      <w:r w:rsidRPr="00393765">
        <w:rPr>
          <w:rFonts w:ascii="Times New Roman" w:hAnsi="Times New Roman" w:cs="Times New Roman"/>
          <w:lang w:val="id-ID"/>
        </w:rPr>
        <w:t>h.144-154</w:t>
      </w:r>
    </w:p>
  </w:footnote>
  <w:footnote w:id="23">
    <w:p w:rsidR="00C719C3" w:rsidRPr="00C719C3" w:rsidRDefault="00C719C3">
      <w:pPr>
        <w:pStyle w:val="FootnoteText"/>
        <w:rPr>
          <w:rFonts w:ascii="Times New Roman" w:hAnsi="Times New Roman" w:cs="Times New Roman"/>
          <w:lang w:val="id-ID"/>
        </w:rPr>
      </w:pPr>
      <w:r>
        <w:rPr>
          <w:rStyle w:val="FootnoteReference"/>
        </w:rPr>
        <w:footnoteRef/>
      </w:r>
      <w:r>
        <w:t xml:space="preserve"> </w:t>
      </w:r>
      <w:r w:rsidRPr="00C719C3">
        <w:rPr>
          <w:rFonts w:ascii="Times New Roman" w:hAnsi="Times New Roman" w:cs="Times New Roman"/>
          <w:lang w:val="id-ID"/>
        </w:rPr>
        <w:t>Badudu Zain, Kamus Bahasa Indonesia,(Jakarta: Pustaka Sinar, 2001), h. 1088</w:t>
      </w:r>
    </w:p>
  </w:footnote>
  <w:footnote w:id="24">
    <w:p w:rsidR="00B801EF" w:rsidRPr="00C719C3" w:rsidRDefault="00B801EF" w:rsidP="00BC733B">
      <w:pPr>
        <w:pStyle w:val="FootnoteText"/>
        <w:tabs>
          <w:tab w:val="left" w:pos="993"/>
        </w:tabs>
        <w:rPr>
          <w:rFonts w:ascii="Times New Roman" w:hAnsi="Times New Roman" w:cs="Times New Roman"/>
          <w:lang w:val="id-ID"/>
        </w:rPr>
      </w:pPr>
      <w:r w:rsidRPr="00C719C3">
        <w:rPr>
          <w:rStyle w:val="FootnoteReference"/>
          <w:rFonts w:ascii="Times New Roman" w:hAnsi="Times New Roman" w:cs="Times New Roman"/>
        </w:rPr>
        <w:footnoteRef/>
      </w:r>
      <w:r w:rsidRPr="00C719C3">
        <w:rPr>
          <w:rFonts w:ascii="Times New Roman" w:hAnsi="Times New Roman" w:cs="Times New Roman"/>
          <w:lang w:val="id-ID"/>
        </w:rPr>
        <w:t xml:space="preserve"> Marjo, </w:t>
      </w:r>
      <w:r w:rsidRPr="00C719C3">
        <w:rPr>
          <w:rFonts w:ascii="Times New Roman" w:hAnsi="Times New Roman" w:cs="Times New Roman"/>
          <w:i/>
          <w:lang w:val="id-ID"/>
        </w:rPr>
        <w:t>Bahasa Indonesia</w:t>
      </w:r>
      <w:r w:rsidRPr="00C719C3">
        <w:rPr>
          <w:rFonts w:ascii="Times New Roman" w:hAnsi="Times New Roman" w:cs="Times New Roman"/>
          <w:lang w:val="id-ID"/>
        </w:rPr>
        <w:t xml:space="preserve"> Kontenporer (Jakarta: Rineka Cipta, 1992), h. 185</w:t>
      </w:r>
    </w:p>
  </w:footnote>
  <w:footnote w:id="25">
    <w:p w:rsidR="00B801EF" w:rsidRPr="00285D70" w:rsidRDefault="00B801EF" w:rsidP="00BC733B">
      <w:pPr>
        <w:pStyle w:val="FootnoteText"/>
        <w:rPr>
          <w:lang w:val="id-ID"/>
        </w:rPr>
      </w:pPr>
      <w:r w:rsidRPr="00C719C3">
        <w:rPr>
          <w:rStyle w:val="FootnoteReference"/>
          <w:rFonts w:ascii="Times New Roman" w:hAnsi="Times New Roman" w:cs="Times New Roman"/>
        </w:rPr>
        <w:footnoteRef/>
      </w:r>
      <w:r w:rsidRPr="00C719C3">
        <w:rPr>
          <w:rFonts w:ascii="Times New Roman" w:hAnsi="Times New Roman" w:cs="Times New Roman"/>
        </w:rPr>
        <w:t xml:space="preserve"> </w:t>
      </w:r>
      <w:r w:rsidRPr="00C719C3">
        <w:rPr>
          <w:rFonts w:ascii="Times New Roman" w:hAnsi="Times New Roman" w:cs="Times New Roman"/>
          <w:lang w:val="id-ID"/>
        </w:rPr>
        <w:t>Muh. Uzer Usman</w:t>
      </w:r>
      <w:r w:rsidRPr="00C719C3">
        <w:rPr>
          <w:rFonts w:ascii="Times New Roman" w:hAnsi="Times New Roman" w:cs="Times New Roman"/>
          <w:i/>
          <w:lang w:val="id-ID"/>
        </w:rPr>
        <w:t>, Upaya Optimalisasi Kegiatan Belajar</w:t>
      </w:r>
      <w:r w:rsidRPr="00C719C3">
        <w:rPr>
          <w:rFonts w:ascii="Times New Roman" w:hAnsi="Times New Roman" w:cs="Times New Roman"/>
          <w:lang w:val="id-ID"/>
        </w:rPr>
        <w:t>,(Bandung: PT. Rosdakarya</w:t>
      </w:r>
      <w:r>
        <w:rPr>
          <w:lang w:val="id-ID"/>
        </w:rPr>
        <w:t>, 1993), h. 9</w:t>
      </w:r>
    </w:p>
  </w:footnote>
  <w:footnote w:id="26">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0954C5">
        <w:rPr>
          <w:rFonts w:ascii="Times New Roman" w:hAnsi="Times New Roman" w:cs="Times New Roman"/>
          <w:lang w:val="id-ID"/>
        </w:rPr>
        <w:t xml:space="preserve">Rama Yulis, </w:t>
      </w:r>
      <w:r w:rsidRPr="00FB18D6">
        <w:rPr>
          <w:rFonts w:ascii="Times New Roman" w:hAnsi="Times New Roman" w:cs="Times New Roman"/>
          <w:i/>
          <w:lang w:val="id-ID"/>
        </w:rPr>
        <w:t>Ilmu Pendidikan Islam</w:t>
      </w:r>
      <w:r>
        <w:rPr>
          <w:rFonts w:ascii="Times New Roman" w:hAnsi="Times New Roman" w:cs="Times New Roman"/>
          <w:lang w:val="id-ID"/>
        </w:rPr>
        <w:t>, (Jakatra: Kalam Mulia</w:t>
      </w:r>
      <w:r w:rsidRPr="000954C5">
        <w:rPr>
          <w:rFonts w:ascii="Times New Roman" w:hAnsi="Times New Roman" w:cs="Times New Roman"/>
          <w:lang w:val="id-ID"/>
        </w:rPr>
        <w:t>, 1998</w:t>
      </w:r>
      <w:r>
        <w:rPr>
          <w:rFonts w:ascii="Times New Roman" w:hAnsi="Times New Roman" w:cs="Times New Roman"/>
          <w:lang w:val="id-ID"/>
        </w:rPr>
        <w:t>)</w:t>
      </w:r>
      <w:r w:rsidRPr="000954C5">
        <w:rPr>
          <w:rFonts w:ascii="Times New Roman" w:hAnsi="Times New Roman" w:cs="Times New Roman"/>
          <w:lang w:val="id-ID"/>
        </w:rPr>
        <w:t>, h. 1</w:t>
      </w:r>
    </w:p>
  </w:footnote>
  <w:footnote w:id="27">
    <w:p w:rsidR="00B801EF" w:rsidRPr="000954C5" w:rsidRDefault="00B801EF" w:rsidP="00BC733B">
      <w:pPr>
        <w:pStyle w:val="FootnoteText"/>
        <w:tabs>
          <w:tab w:val="left" w:pos="709"/>
        </w:tabs>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0954C5">
        <w:rPr>
          <w:rFonts w:ascii="Times New Roman" w:hAnsi="Times New Roman" w:cs="Times New Roman"/>
          <w:lang w:val="id-ID"/>
        </w:rPr>
        <w:t xml:space="preserve">Pemerintah RI UU. No. 20. Tahun 2003, </w:t>
      </w:r>
      <w:r w:rsidRPr="00FB18D6">
        <w:rPr>
          <w:rFonts w:ascii="Times New Roman" w:hAnsi="Times New Roman" w:cs="Times New Roman"/>
          <w:i/>
          <w:lang w:val="id-ID"/>
        </w:rPr>
        <w:t>Tentang Pendidikan Nasional</w:t>
      </w:r>
      <w:r w:rsidRPr="000954C5">
        <w:rPr>
          <w:rFonts w:ascii="Times New Roman" w:hAnsi="Times New Roman" w:cs="Times New Roman"/>
          <w:lang w:val="id-ID"/>
        </w:rPr>
        <w:t>, Biro Hukum dan Organisasi Sekjen,</w:t>
      </w:r>
      <w:r>
        <w:rPr>
          <w:rFonts w:ascii="Times New Roman" w:hAnsi="Times New Roman" w:cs="Times New Roman"/>
          <w:lang w:val="id-ID"/>
        </w:rPr>
        <w:t xml:space="preserve"> (Jakarta: Depdiknas, 2002), h. 32</w:t>
      </w:r>
    </w:p>
  </w:footnote>
  <w:footnote w:id="28">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Pr>
          <w:rFonts w:ascii="Times New Roman" w:hAnsi="Times New Roman" w:cs="Times New Roman"/>
          <w:lang w:val="id-ID"/>
        </w:rPr>
        <w:t xml:space="preserve"> Marlina G</w:t>
      </w:r>
      <w:r w:rsidRPr="000954C5">
        <w:rPr>
          <w:rFonts w:ascii="Times New Roman" w:hAnsi="Times New Roman" w:cs="Times New Roman"/>
          <w:lang w:val="id-ID"/>
        </w:rPr>
        <w:t xml:space="preserve">azali, </w:t>
      </w:r>
      <w:r>
        <w:rPr>
          <w:rFonts w:ascii="Times New Roman" w:hAnsi="Times New Roman" w:cs="Times New Roman"/>
          <w:i/>
          <w:lang w:val="id-ID"/>
        </w:rPr>
        <w:t>Dasar-D</w:t>
      </w:r>
      <w:r w:rsidRPr="00495458">
        <w:rPr>
          <w:rFonts w:ascii="Times New Roman" w:hAnsi="Times New Roman" w:cs="Times New Roman"/>
          <w:i/>
          <w:lang w:val="id-ID"/>
        </w:rPr>
        <w:t xml:space="preserve">asar </w:t>
      </w:r>
      <w:r>
        <w:rPr>
          <w:rFonts w:ascii="Times New Roman" w:hAnsi="Times New Roman" w:cs="Times New Roman"/>
          <w:i/>
          <w:lang w:val="id-ID"/>
        </w:rPr>
        <w:t>P</w:t>
      </w:r>
      <w:r w:rsidRPr="00495458">
        <w:rPr>
          <w:rFonts w:ascii="Times New Roman" w:hAnsi="Times New Roman" w:cs="Times New Roman"/>
          <w:i/>
          <w:lang w:val="id-ID"/>
        </w:rPr>
        <w:t>edidikan</w:t>
      </w:r>
      <w:r>
        <w:rPr>
          <w:rFonts w:ascii="Times New Roman" w:hAnsi="Times New Roman" w:cs="Times New Roman"/>
          <w:lang w:val="id-ID"/>
        </w:rPr>
        <w:t>,(</w:t>
      </w:r>
      <w:r w:rsidRPr="000954C5">
        <w:rPr>
          <w:rFonts w:ascii="Times New Roman" w:hAnsi="Times New Roman" w:cs="Times New Roman"/>
          <w:lang w:val="id-ID"/>
        </w:rPr>
        <w:t>Kendari</w:t>
      </w:r>
      <w:r>
        <w:rPr>
          <w:rFonts w:ascii="Times New Roman" w:hAnsi="Times New Roman" w:cs="Times New Roman"/>
          <w:lang w:val="id-ID"/>
        </w:rPr>
        <w:t>: Istana Profesional,</w:t>
      </w:r>
      <w:r w:rsidRPr="000954C5">
        <w:rPr>
          <w:rFonts w:ascii="Times New Roman" w:hAnsi="Times New Roman" w:cs="Times New Roman"/>
          <w:lang w:val="id-ID"/>
        </w:rPr>
        <w:t xml:space="preserve"> 2006</w:t>
      </w:r>
      <w:r>
        <w:rPr>
          <w:rFonts w:ascii="Times New Roman" w:hAnsi="Times New Roman" w:cs="Times New Roman"/>
          <w:lang w:val="id-ID"/>
        </w:rPr>
        <w:t>)</w:t>
      </w:r>
      <w:r w:rsidRPr="000954C5">
        <w:rPr>
          <w:rFonts w:ascii="Times New Roman" w:hAnsi="Times New Roman" w:cs="Times New Roman"/>
          <w:lang w:val="id-ID"/>
        </w:rPr>
        <w:t>, h. 121</w:t>
      </w:r>
    </w:p>
  </w:footnote>
  <w:footnote w:id="29">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Pr>
          <w:rFonts w:ascii="Times New Roman" w:hAnsi="Times New Roman" w:cs="Times New Roman"/>
          <w:lang w:val="id-ID"/>
        </w:rPr>
        <w:t>Zak</w:t>
      </w:r>
      <w:r w:rsidRPr="000954C5">
        <w:rPr>
          <w:rFonts w:ascii="Times New Roman" w:hAnsi="Times New Roman" w:cs="Times New Roman"/>
          <w:lang w:val="id-ID"/>
        </w:rPr>
        <w:t>iah Dara</w:t>
      </w:r>
      <w:r>
        <w:rPr>
          <w:rFonts w:ascii="Times New Roman" w:hAnsi="Times New Roman" w:cs="Times New Roman"/>
          <w:lang w:val="id-ID"/>
        </w:rPr>
        <w:t>d</w:t>
      </w:r>
      <w:r w:rsidRPr="000954C5">
        <w:rPr>
          <w:rFonts w:ascii="Times New Roman" w:hAnsi="Times New Roman" w:cs="Times New Roman"/>
          <w:lang w:val="id-ID"/>
        </w:rPr>
        <w:t xml:space="preserve">jat, </w:t>
      </w:r>
      <w:r w:rsidRPr="00495458">
        <w:rPr>
          <w:rFonts w:ascii="Times New Roman" w:hAnsi="Times New Roman" w:cs="Times New Roman"/>
          <w:i/>
          <w:lang w:val="id-ID"/>
        </w:rPr>
        <w:t>Ilmu Pendidikan Islam,</w:t>
      </w:r>
      <w:r w:rsidRPr="00860340">
        <w:rPr>
          <w:rFonts w:ascii="Times New Roman" w:hAnsi="Times New Roman" w:cs="Times New Roman"/>
          <w:lang w:val="id-ID"/>
        </w:rPr>
        <w:t xml:space="preserve"> </w:t>
      </w:r>
      <w:r>
        <w:rPr>
          <w:rFonts w:ascii="Times New Roman" w:hAnsi="Times New Roman" w:cs="Times New Roman"/>
          <w:lang w:val="id-ID"/>
        </w:rPr>
        <w:t>(Jakarta:</w:t>
      </w:r>
      <w:r w:rsidRPr="00495458">
        <w:rPr>
          <w:rFonts w:ascii="Times New Roman" w:hAnsi="Times New Roman" w:cs="Times New Roman"/>
          <w:i/>
          <w:lang w:val="id-ID"/>
        </w:rPr>
        <w:t xml:space="preserve"> </w:t>
      </w:r>
      <w:r w:rsidRPr="000954C5">
        <w:rPr>
          <w:rFonts w:ascii="Times New Roman" w:hAnsi="Times New Roman" w:cs="Times New Roman"/>
          <w:lang w:val="id-ID"/>
        </w:rPr>
        <w:t>Bumi Aksara, 1992</w:t>
      </w:r>
      <w:r>
        <w:rPr>
          <w:rFonts w:ascii="Times New Roman" w:hAnsi="Times New Roman" w:cs="Times New Roman"/>
          <w:lang w:val="id-ID"/>
        </w:rPr>
        <w:t>)</w:t>
      </w:r>
      <w:r w:rsidRPr="000954C5">
        <w:rPr>
          <w:rFonts w:ascii="Times New Roman" w:hAnsi="Times New Roman" w:cs="Times New Roman"/>
          <w:lang w:val="id-ID"/>
        </w:rPr>
        <w:t>, h. 86</w:t>
      </w:r>
    </w:p>
  </w:footnote>
  <w:footnote w:id="30">
    <w:p w:rsidR="00B801EF" w:rsidRPr="000954C5" w:rsidRDefault="00B801EF" w:rsidP="00BC733B">
      <w:pPr>
        <w:pStyle w:val="FootnoteText"/>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Pr>
          <w:rFonts w:ascii="Times New Roman" w:hAnsi="Times New Roman" w:cs="Times New Roman"/>
          <w:lang w:val="id-ID"/>
        </w:rPr>
        <w:t>Samsul Nizar</w:t>
      </w:r>
      <w:r w:rsidRPr="00090F2C">
        <w:rPr>
          <w:rFonts w:ascii="Times New Roman" w:hAnsi="Times New Roman" w:cs="Times New Roman"/>
          <w:i/>
          <w:lang w:val="id-ID"/>
        </w:rPr>
        <w:t>, Pengantar Dasar-Dasar Pem</w:t>
      </w:r>
      <w:r>
        <w:rPr>
          <w:rFonts w:ascii="Times New Roman" w:hAnsi="Times New Roman" w:cs="Times New Roman"/>
          <w:i/>
          <w:lang w:val="id-ID"/>
        </w:rPr>
        <w:t>k</w:t>
      </w:r>
      <w:r w:rsidRPr="00090F2C">
        <w:rPr>
          <w:rFonts w:ascii="Times New Roman" w:hAnsi="Times New Roman" w:cs="Times New Roman"/>
          <w:i/>
          <w:lang w:val="id-ID"/>
        </w:rPr>
        <w:t>iiran Pendidikan Islam</w:t>
      </w:r>
      <w:r w:rsidRPr="000954C5">
        <w:rPr>
          <w:rFonts w:ascii="Times New Roman" w:hAnsi="Times New Roman" w:cs="Times New Roman"/>
          <w:lang w:val="id-ID"/>
        </w:rPr>
        <w:t>,</w:t>
      </w:r>
      <w:r>
        <w:rPr>
          <w:rFonts w:ascii="Times New Roman" w:hAnsi="Times New Roman" w:cs="Times New Roman"/>
          <w:lang w:val="id-ID"/>
        </w:rPr>
        <w:t xml:space="preserve"> (Jakarta: Gaya Media Pratama, 2000),</w:t>
      </w:r>
      <w:r w:rsidRPr="000954C5">
        <w:rPr>
          <w:rFonts w:ascii="Times New Roman" w:hAnsi="Times New Roman" w:cs="Times New Roman"/>
          <w:lang w:val="id-ID"/>
        </w:rPr>
        <w:t xml:space="preserve"> h. 95</w:t>
      </w:r>
    </w:p>
  </w:footnote>
  <w:footnote w:id="31">
    <w:p w:rsidR="00B801EF" w:rsidRPr="000954C5" w:rsidRDefault="00B801EF" w:rsidP="00BC733B">
      <w:pPr>
        <w:pStyle w:val="FootnoteText"/>
        <w:tabs>
          <w:tab w:val="left" w:pos="284"/>
        </w:tabs>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lang w:val="id-ID"/>
        </w:rPr>
        <w:t xml:space="preserve"> Undang-Undang Dasar 1945 Hasil Amandemen</w:t>
      </w:r>
      <w:r>
        <w:rPr>
          <w:rFonts w:ascii="Times New Roman" w:hAnsi="Times New Roman" w:cs="Times New Roman"/>
          <w:lang w:val="id-ID"/>
        </w:rPr>
        <w:t xml:space="preserve">, (Jakarta: Sinar Grafika, 2005), </w:t>
      </w:r>
      <w:r w:rsidRPr="000954C5">
        <w:rPr>
          <w:rFonts w:ascii="Times New Roman" w:hAnsi="Times New Roman" w:cs="Times New Roman"/>
          <w:lang w:val="id-ID"/>
        </w:rPr>
        <w:t xml:space="preserve">h. 24 </w:t>
      </w:r>
    </w:p>
  </w:footnote>
  <w:footnote w:id="32">
    <w:p w:rsidR="00B801EF" w:rsidRPr="000954C5" w:rsidRDefault="00B801EF" w:rsidP="00BC733B">
      <w:pPr>
        <w:pStyle w:val="FootnoteText"/>
        <w:ind w:left="142" w:hanging="142"/>
        <w:rPr>
          <w:rFonts w:ascii="Times New Roman" w:hAnsi="Times New Roman" w:cs="Times New Roman"/>
          <w:lang w:val="id-ID"/>
        </w:rPr>
      </w:pPr>
      <w:r w:rsidRPr="000954C5">
        <w:rPr>
          <w:rStyle w:val="FootnoteReference"/>
          <w:rFonts w:ascii="Times New Roman" w:hAnsi="Times New Roman" w:cs="Times New Roman"/>
        </w:rPr>
        <w:footnoteRef/>
      </w:r>
      <w:r>
        <w:rPr>
          <w:rFonts w:ascii="Times New Roman" w:hAnsi="Times New Roman" w:cs="Times New Roman"/>
          <w:lang w:val="id-ID"/>
        </w:rPr>
        <w:t xml:space="preserve"> </w:t>
      </w:r>
      <w:r w:rsidRPr="000954C5">
        <w:rPr>
          <w:rFonts w:ascii="Times New Roman" w:hAnsi="Times New Roman" w:cs="Times New Roman"/>
          <w:lang w:val="id-ID"/>
        </w:rPr>
        <w:t xml:space="preserve">Zakiah Daradjat, </w:t>
      </w:r>
      <w:r>
        <w:rPr>
          <w:rFonts w:ascii="Times New Roman" w:hAnsi="Times New Roman" w:cs="Times New Roman"/>
          <w:i/>
          <w:lang w:val="id-ID"/>
        </w:rPr>
        <w:t>Ilmu Pendidikan A</w:t>
      </w:r>
      <w:r w:rsidRPr="00682B0D">
        <w:rPr>
          <w:rFonts w:ascii="Times New Roman" w:hAnsi="Times New Roman" w:cs="Times New Roman"/>
          <w:i/>
          <w:lang w:val="id-ID"/>
        </w:rPr>
        <w:t>gama Islam</w:t>
      </w:r>
      <w:r w:rsidRPr="000954C5">
        <w:rPr>
          <w:rFonts w:ascii="Times New Roman" w:hAnsi="Times New Roman" w:cs="Times New Roman"/>
          <w:lang w:val="id-ID"/>
        </w:rPr>
        <w:t xml:space="preserve">, </w:t>
      </w:r>
      <w:r>
        <w:rPr>
          <w:rFonts w:ascii="Times New Roman" w:hAnsi="Times New Roman" w:cs="Times New Roman"/>
          <w:lang w:val="id-ID"/>
        </w:rPr>
        <w:t>(</w:t>
      </w:r>
      <w:r w:rsidRPr="000954C5">
        <w:rPr>
          <w:rFonts w:ascii="Times New Roman" w:hAnsi="Times New Roman" w:cs="Times New Roman"/>
          <w:lang w:val="id-ID"/>
        </w:rPr>
        <w:t>J</w:t>
      </w:r>
      <w:r>
        <w:rPr>
          <w:rFonts w:ascii="Times New Roman" w:hAnsi="Times New Roman" w:cs="Times New Roman"/>
          <w:lang w:val="id-ID"/>
        </w:rPr>
        <w:t>akarta: Bumi Aksara, 2004)</w:t>
      </w:r>
      <w:r w:rsidRPr="000954C5">
        <w:rPr>
          <w:rFonts w:ascii="Times New Roman" w:hAnsi="Times New Roman" w:cs="Times New Roman"/>
          <w:lang w:val="id-ID"/>
        </w:rPr>
        <w:t>, h. 19-20</w:t>
      </w:r>
    </w:p>
  </w:footnote>
  <w:footnote w:id="33">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461C12">
        <w:rPr>
          <w:rFonts w:ascii="Times New Roman" w:hAnsi="Times New Roman" w:cs="Times New Roman"/>
          <w:i/>
          <w:lang w:val="id-ID"/>
        </w:rPr>
        <w:t>Ibid,</w:t>
      </w:r>
      <w:r w:rsidRPr="000954C5">
        <w:rPr>
          <w:rFonts w:ascii="Times New Roman" w:hAnsi="Times New Roman" w:cs="Times New Roman"/>
          <w:lang w:val="id-ID"/>
        </w:rPr>
        <w:t xml:space="preserve"> h. 21</w:t>
      </w:r>
    </w:p>
  </w:footnote>
  <w:footnote w:id="34">
    <w:p w:rsidR="00B801EF" w:rsidRPr="00682B0D" w:rsidRDefault="00B801EF" w:rsidP="00BC733B">
      <w:pPr>
        <w:pStyle w:val="FootnoteText"/>
        <w:rPr>
          <w:rFonts w:ascii="Times New Roman" w:hAnsi="Times New Roman" w:cs="Times New Roman"/>
          <w:lang w:val="id-ID"/>
        </w:rPr>
      </w:pPr>
      <w:r w:rsidRPr="00682B0D">
        <w:rPr>
          <w:rStyle w:val="FootnoteReference"/>
          <w:rFonts w:ascii="Times New Roman" w:hAnsi="Times New Roman" w:cs="Times New Roman"/>
        </w:rPr>
        <w:footnoteRef/>
      </w:r>
      <w:r w:rsidRPr="00544BAF">
        <w:rPr>
          <w:rFonts w:ascii="Times New Roman" w:hAnsi="Times New Roman" w:cs="Times New Roman"/>
          <w:i/>
        </w:rPr>
        <w:t xml:space="preserve"> </w:t>
      </w:r>
      <w:r w:rsidRPr="00544BAF">
        <w:rPr>
          <w:rFonts w:ascii="Times New Roman" w:hAnsi="Times New Roman" w:cs="Times New Roman"/>
          <w:i/>
          <w:lang w:val="id-ID"/>
        </w:rPr>
        <w:t>Ibid</w:t>
      </w:r>
      <w:r w:rsidRPr="00682B0D">
        <w:rPr>
          <w:rFonts w:ascii="Times New Roman" w:hAnsi="Times New Roman" w:cs="Times New Roman"/>
          <w:lang w:val="id-ID"/>
        </w:rPr>
        <w:t>, h. 22</w:t>
      </w:r>
    </w:p>
  </w:footnote>
  <w:footnote w:id="35">
    <w:p w:rsidR="00B801EF" w:rsidRPr="00461C12" w:rsidRDefault="00B801EF" w:rsidP="003406F1">
      <w:pPr>
        <w:pStyle w:val="FootnoteText"/>
        <w:tabs>
          <w:tab w:val="left" w:pos="851"/>
        </w:tabs>
        <w:rPr>
          <w:rFonts w:ascii="Times New Roman" w:hAnsi="Times New Roman" w:cs="Times New Roman"/>
          <w:lang w:val="id-ID"/>
        </w:rPr>
      </w:pPr>
      <w:r w:rsidRPr="00461C12">
        <w:rPr>
          <w:rStyle w:val="FootnoteReference"/>
          <w:rFonts w:ascii="Times New Roman" w:hAnsi="Times New Roman" w:cs="Times New Roman"/>
        </w:rPr>
        <w:footnoteRef/>
      </w:r>
      <w:r w:rsidRPr="00461C12">
        <w:rPr>
          <w:rFonts w:ascii="Times New Roman" w:hAnsi="Times New Roman" w:cs="Times New Roman"/>
        </w:rPr>
        <w:t xml:space="preserve"> </w:t>
      </w:r>
      <w:r w:rsidRPr="00461C12">
        <w:rPr>
          <w:rFonts w:ascii="Times New Roman" w:hAnsi="Times New Roman" w:cs="Times New Roman"/>
          <w:lang w:val="id-ID"/>
        </w:rPr>
        <w:t xml:space="preserve">Arifin, </w:t>
      </w:r>
      <w:r w:rsidRPr="00461C12">
        <w:rPr>
          <w:rFonts w:ascii="Times New Roman" w:hAnsi="Times New Roman" w:cs="Times New Roman"/>
          <w:i/>
          <w:lang w:val="id-ID"/>
        </w:rPr>
        <w:t>Ilmu Pendidikan Agama Islam,</w:t>
      </w:r>
      <w:r w:rsidRPr="000954C5">
        <w:rPr>
          <w:rFonts w:ascii="Times New Roman" w:hAnsi="Times New Roman" w:cs="Times New Roman"/>
          <w:lang w:val="id-ID"/>
        </w:rPr>
        <w:t xml:space="preserve"> </w:t>
      </w:r>
      <w:r>
        <w:rPr>
          <w:rFonts w:ascii="Times New Roman" w:hAnsi="Times New Roman" w:cs="Times New Roman"/>
          <w:lang w:val="id-ID"/>
        </w:rPr>
        <w:t xml:space="preserve">(Jakarta: </w:t>
      </w:r>
      <w:r w:rsidRPr="000954C5">
        <w:rPr>
          <w:rFonts w:ascii="Times New Roman" w:hAnsi="Times New Roman" w:cs="Times New Roman"/>
          <w:lang w:val="id-ID"/>
        </w:rPr>
        <w:t xml:space="preserve">Kendari </w:t>
      </w:r>
      <w:r w:rsidRPr="00461C12">
        <w:rPr>
          <w:rFonts w:ascii="Times New Roman" w:hAnsi="Times New Roman" w:cs="Times New Roman"/>
          <w:lang w:val="id-ID"/>
        </w:rPr>
        <w:t>Bumi Aksara, 2003</w:t>
      </w:r>
      <w:r>
        <w:rPr>
          <w:rFonts w:ascii="Times New Roman" w:hAnsi="Times New Roman" w:cs="Times New Roman"/>
          <w:lang w:val="id-ID"/>
        </w:rPr>
        <w:t>)</w:t>
      </w:r>
      <w:r w:rsidRPr="00461C12">
        <w:rPr>
          <w:rFonts w:ascii="Times New Roman" w:hAnsi="Times New Roman" w:cs="Times New Roman"/>
          <w:lang w:val="id-ID"/>
        </w:rPr>
        <w:t xml:space="preserve">, h.7 </w:t>
      </w:r>
    </w:p>
  </w:footnote>
  <w:footnote w:id="36">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lang w:val="id-ID"/>
        </w:rPr>
        <w:t xml:space="preserve"> Nur Uhbiyati</w:t>
      </w:r>
      <w:r w:rsidRPr="002A1093">
        <w:rPr>
          <w:rFonts w:ascii="Times New Roman" w:hAnsi="Times New Roman" w:cs="Times New Roman"/>
          <w:i/>
          <w:lang w:val="id-ID"/>
        </w:rPr>
        <w:t>, Ilmu Pendidikan Islam</w:t>
      </w:r>
      <w:r>
        <w:rPr>
          <w:rFonts w:ascii="Times New Roman" w:hAnsi="Times New Roman" w:cs="Times New Roman"/>
          <w:lang w:val="id-ID"/>
        </w:rPr>
        <w:t>,</w:t>
      </w:r>
      <w:r w:rsidR="0034357C">
        <w:rPr>
          <w:rFonts w:ascii="Times New Roman" w:hAnsi="Times New Roman" w:cs="Times New Roman"/>
          <w:lang w:val="id-ID"/>
        </w:rPr>
        <w:t xml:space="preserve"> </w:t>
      </w:r>
      <w:r>
        <w:rPr>
          <w:rFonts w:ascii="Times New Roman" w:hAnsi="Times New Roman" w:cs="Times New Roman"/>
          <w:lang w:val="id-ID"/>
        </w:rPr>
        <w:t>(Jakarta: CV. Pustaka Setia, 1997), h. 29</w:t>
      </w:r>
    </w:p>
  </w:footnote>
  <w:footnote w:id="37">
    <w:p w:rsidR="00B801EF" w:rsidRPr="000954C5" w:rsidRDefault="00B801EF" w:rsidP="00BC733B">
      <w:pPr>
        <w:pStyle w:val="FootnoteText"/>
        <w:rPr>
          <w:rFonts w:ascii="Times New Roman" w:hAnsi="Times New Roman" w:cs="Times New Roman"/>
          <w:lang w:val="id-ID"/>
        </w:rPr>
      </w:pPr>
      <w:r w:rsidRPr="000954C5">
        <w:rPr>
          <w:rStyle w:val="FootnoteReference"/>
          <w:rFonts w:ascii="Times New Roman" w:hAnsi="Times New Roman" w:cs="Times New Roman"/>
        </w:rPr>
        <w:footnoteRef/>
      </w:r>
      <w:r w:rsidRPr="000954C5">
        <w:rPr>
          <w:rFonts w:ascii="Times New Roman" w:hAnsi="Times New Roman" w:cs="Times New Roman"/>
        </w:rPr>
        <w:t xml:space="preserve"> </w:t>
      </w:r>
      <w:r w:rsidRPr="000954C5">
        <w:rPr>
          <w:rFonts w:ascii="Times New Roman" w:hAnsi="Times New Roman" w:cs="Times New Roman"/>
          <w:lang w:val="id-ID"/>
        </w:rPr>
        <w:t xml:space="preserve">Mahmud Yunus, </w:t>
      </w:r>
      <w:r w:rsidRPr="002A1093">
        <w:rPr>
          <w:rFonts w:ascii="Times New Roman" w:hAnsi="Times New Roman" w:cs="Times New Roman"/>
          <w:i/>
          <w:lang w:val="id-ID"/>
        </w:rPr>
        <w:t>Metodik Khusus Pendidikan Agama</w:t>
      </w:r>
      <w:r w:rsidRPr="000954C5">
        <w:rPr>
          <w:rFonts w:ascii="Times New Roman" w:hAnsi="Times New Roman" w:cs="Times New Roman"/>
          <w:lang w:val="id-ID"/>
        </w:rPr>
        <w:t xml:space="preserve">, </w:t>
      </w:r>
      <w:r>
        <w:rPr>
          <w:rFonts w:ascii="Times New Roman" w:hAnsi="Times New Roman" w:cs="Times New Roman"/>
          <w:lang w:val="id-ID"/>
        </w:rPr>
        <w:t xml:space="preserve">(Jakarta: </w:t>
      </w:r>
      <w:r w:rsidRPr="000954C5">
        <w:rPr>
          <w:rFonts w:ascii="Times New Roman" w:hAnsi="Times New Roman" w:cs="Times New Roman"/>
          <w:lang w:val="id-ID"/>
        </w:rPr>
        <w:t>Al-Hidayah, 1988</w:t>
      </w:r>
      <w:r>
        <w:rPr>
          <w:rFonts w:ascii="Times New Roman" w:hAnsi="Times New Roman" w:cs="Times New Roman"/>
          <w:lang w:val="id-ID"/>
        </w:rPr>
        <w:t>)</w:t>
      </w:r>
      <w:r w:rsidRPr="000954C5">
        <w:rPr>
          <w:rFonts w:ascii="Times New Roman" w:hAnsi="Times New Roman" w:cs="Times New Roman"/>
          <w:lang w:val="id-ID"/>
        </w:rPr>
        <w:t>, h. 11-12</w:t>
      </w:r>
    </w:p>
  </w:footnote>
  <w:footnote w:id="38">
    <w:p w:rsidR="00B801EF" w:rsidRPr="007B143F" w:rsidRDefault="00B801EF" w:rsidP="00A71333">
      <w:pPr>
        <w:pStyle w:val="FootnoteText"/>
        <w:ind w:left="142" w:hanging="142"/>
        <w:jc w:val="both"/>
        <w:rPr>
          <w:lang w:val="id-ID"/>
        </w:rPr>
      </w:pPr>
      <w:r w:rsidRPr="007B143F">
        <w:rPr>
          <w:rStyle w:val="FootnoteReference"/>
        </w:rPr>
        <w:footnoteRef/>
      </w:r>
      <w:r>
        <w:rPr>
          <w:lang w:val="id-ID"/>
        </w:rPr>
        <w:t xml:space="preserve"> </w:t>
      </w:r>
      <w:r w:rsidRPr="007B143F">
        <w:rPr>
          <w:rFonts w:ascii="Times New Roman" w:hAnsi="Times New Roman" w:cs="Times New Roman"/>
          <w:lang w:val="id-ID"/>
        </w:rPr>
        <w:t xml:space="preserve">Erniati: </w:t>
      </w:r>
      <w:r w:rsidRPr="00FE30EA">
        <w:rPr>
          <w:rFonts w:ascii="Times New Roman" w:hAnsi="Times New Roman" w:cs="Times New Roman"/>
          <w:i/>
        </w:rPr>
        <w:t xml:space="preserve">Pengaruh </w:t>
      </w:r>
      <w:r w:rsidRPr="00FE30EA">
        <w:rPr>
          <w:rFonts w:ascii="Times New Roman" w:hAnsi="Times New Roman" w:cs="Times New Roman"/>
          <w:i/>
          <w:lang w:val="id-ID"/>
        </w:rPr>
        <w:t>M</w:t>
      </w:r>
      <w:r w:rsidRPr="00FE30EA">
        <w:rPr>
          <w:rFonts w:ascii="Times New Roman" w:hAnsi="Times New Roman" w:cs="Times New Roman"/>
          <w:i/>
        </w:rPr>
        <w:t xml:space="preserve">etode </w:t>
      </w:r>
      <w:r w:rsidRPr="00FE30EA">
        <w:rPr>
          <w:rFonts w:ascii="Times New Roman" w:hAnsi="Times New Roman" w:cs="Times New Roman"/>
          <w:i/>
          <w:lang w:val="id-ID"/>
        </w:rPr>
        <w:t>D</w:t>
      </w:r>
      <w:r w:rsidRPr="00FE30EA">
        <w:rPr>
          <w:rFonts w:ascii="Times New Roman" w:hAnsi="Times New Roman" w:cs="Times New Roman"/>
          <w:i/>
        </w:rPr>
        <w:t xml:space="preserve">emonstrasi </w:t>
      </w:r>
      <w:r w:rsidRPr="00FE30EA">
        <w:rPr>
          <w:rFonts w:ascii="Times New Roman" w:hAnsi="Times New Roman" w:cs="Times New Roman"/>
          <w:i/>
          <w:lang w:val="id-ID"/>
        </w:rPr>
        <w:t>T</w:t>
      </w:r>
      <w:r w:rsidRPr="00FE30EA">
        <w:rPr>
          <w:rFonts w:ascii="Times New Roman" w:hAnsi="Times New Roman" w:cs="Times New Roman"/>
          <w:i/>
        </w:rPr>
        <w:t xml:space="preserve">erhadap </w:t>
      </w:r>
      <w:r w:rsidRPr="00FE30EA">
        <w:rPr>
          <w:rFonts w:ascii="Times New Roman" w:hAnsi="Times New Roman" w:cs="Times New Roman"/>
          <w:i/>
          <w:lang w:val="id-ID"/>
        </w:rPr>
        <w:t>H</w:t>
      </w:r>
      <w:r w:rsidRPr="00FE30EA">
        <w:rPr>
          <w:rFonts w:ascii="Times New Roman" w:hAnsi="Times New Roman" w:cs="Times New Roman"/>
          <w:i/>
        </w:rPr>
        <w:t xml:space="preserve">asil </w:t>
      </w:r>
      <w:r w:rsidRPr="00FE30EA">
        <w:rPr>
          <w:rFonts w:ascii="Times New Roman" w:hAnsi="Times New Roman" w:cs="Times New Roman"/>
          <w:i/>
          <w:lang w:val="id-ID"/>
        </w:rPr>
        <w:t>B</w:t>
      </w:r>
      <w:r w:rsidRPr="00FE30EA">
        <w:rPr>
          <w:rFonts w:ascii="Times New Roman" w:hAnsi="Times New Roman" w:cs="Times New Roman"/>
          <w:i/>
        </w:rPr>
        <w:t xml:space="preserve">elajar </w:t>
      </w:r>
      <w:r w:rsidRPr="00FE30EA">
        <w:rPr>
          <w:rFonts w:ascii="Times New Roman" w:hAnsi="Times New Roman" w:cs="Times New Roman"/>
          <w:i/>
          <w:lang w:val="id-ID"/>
        </w:rPr>
        <w:t>S</w:t>
      </w:r>
      <w:r w:rsidRPr="00FE30EA">
        <w:rPr>
          <w:rFonts w:ascii="Times New Roman" w:hAnsi="Times New Roman" w:cs="Times New Roman"/>
          <w:i/>
        </w:rPr>
        <w:t xml:space="preserve">iswa </w:t>
      </w:r>
      <w:r w:rsidRPr="00FE30EA">
        <w:rPr>
          <w:rFonts w:ascii="Times New Roman" w:hAnsi="Times New Roman" w:cs="Times New Roman"/>
          <w:i/>
          <w:lang w:val="id-ID"/>
        </w:rPr>
        <w:t>P</w:t>
      </w:r>
      <w:r w:rsidRPr="00FE30EA">
        <w:rPr>
          <w:rFonts w:ascii="Times New Roman" w:hAnsi="Times New Roman" w:cs="Times New Roman"/>
          <w:i/>
        </w:rPr>
        <w:t xml:space="preserve">ada </w:t>
      </w:r>
      <w:r w:rsidRPr="00FE30EA">
        <w:rPr>
          <w:rFonts w:ascii="Times New Roman" w:hAnsi="Times New Roman" w:cs="Times New Roman"/>
          <w:i/>
          <w:lang w:val="id-ID"/>
        </w:rPr>
        <w:t>B</w:t>
      </w:r>
      <w:r w:rsidRPr="00FE30EA">
        <w:rPr>
          <w:rFonts w:ascii="Times New Roman" w:hAnsi="Times New Roman" w:cs="Times New Roman"/>
          <w:i/>
        </w:rPr>
        <w:t xml:space="preserve">idang </w:t>
      </w:r>
      <w:r w:rsidRPr="00FE30EA">
        <w:rPr>
          <w:rFonts w:ascii="Times New Roman" w:hAnsi="Times New Roman" w:cs="Times New Roman"/>
          <w:i/>
          <w:lang w:val="id-ID"/>
        </w:rPr>
        <w:t>S</w:t>
      </w:r>
      <w:r w:rsidRPr="00FE30EA">
        <w:rPr>
          <w:rFonts w:ascii="Times New Roman" w:hAnsi="Times New Roman" w:cs="Times New Roman"/>
          <w:i/>
        </w:rPr>
        <w:t xml:space="preserve">tudi </w:t>
      </w:r>
      <w:r w:rsidRPr="00FE30EA">
        <w:rPr>
          <w:rFonts w:ascii="Times New Roman" w:hAnsi="Times New Roman" w:cs="Times New Roman"/>
          <w:i/>
          <w:lang w:val="id-ID"/>
        </w:rPr>
        <w:t>P</w:t>
      </w:r>
      <w:r w:rsidRPr="00FE30EA">
        <w:rPr>
          <w:rFonts w:ascii="Times New Roman" w:hAnsi="Times New Roman" w:cs="Times New Roman"/>
          <w:i/>
        </w:rPr>
        <w:t xml:space="preserve">endidikan </w:t>
      </w:r>
      <w:r w:rsidRPr="00FE30EA">
        <w:rPr>
          <w:rFonts w:ascii="Times New Roman" w:hAnsi="Times New Roman" w:cs="Times New Roman"/>
          <w:i/>
          <w:lang w:val="id-ID"/>
        </w:rPr>
        <w:t>A</w:t>
      </w:r>
      <w:r w:rsidRPr="00FE30EA">
        <w:rPr>
          <w:rFonts w:ascii="Times New Roman" w:hAnsi="Times New Roman" w:cs="Times New Roman"/>
          <w:i/>
        </w:rPr>
        <w:t xml:space="preserve">gama </w:t>
      </w:r>
      <w:r w:rsidRPr="00FE30EA">
        <w:rPr>
          <w:rFonts w:ascii="Times New Roman" w:hAnsi="Times New Roman" w:cs="Times New Roman"/>
          <w:i/>
          <w:lang w:val="id-ID"/>
        </w:rPr>
        <w:t>I</w:t>
      </w:r>
      <w:r w:rsidRPr="00FE30EA">
        <w:rPr>
          <w:rFonts w:ascii="Times New Roman" w:hAnsi="Times New Roman" w:cs="Times New Roman"/>
          <w:i/>
        </w:rPr>
        <w:t>slam di SMPN</w:t>
      </w:r>
      <w:r w:rsidRPr="007B143F">
        <w:rPr>
          <w:rFonts w:ascii="Times New Roman" w:hAnsi="Times New Roman" w:cs="Times New Roman"/>
        </w:rPr>
        <w:t xml:space="preserve"> 3 Tongauna </w:t>
      </w:r>
      <w:r w:rsidRPr="007B143F">
        <w:rPr>
          <w:rFonts w:ascii="Times New Roman" w:hAnsi="Times New Roman" w:cs="Times New Roman"/>
          <w:lang w:val="id-ID"/>
        </w:rPr>
        <w:t>K</w:t>
      </w:r>
      <w:r w:rsidRPr="007B143F">
        <w:rPr>
          <w:rFonts w:ascii="Times New Roman" w:hAnsi="Times New Roman" w:cs="Times New Roman"/>
        </w:rPr>
        <w:t>ec. Tongauna Kab. Konawe.</w:t>
      </w:r>
      <w:r>
        <w:rPr>
          <w:rFonts w:ascii="Times New Roman" w:hAnsi="Times New Roman" w:cs="Times New Roman"/>
          <w:lang w:val="id-ID"/>
        </w:rPr>
        <w:t xml:space="preserve"> </w:t>
      </w:r>
      <w:r w:rsidR="001D3DDB">
        <w:rPr>
          <w:rFonts w:ascii="Times New Roman" w:hAnsi="Times New Roman" w:cs="Times New Roman"/>
          <w:lang w:val="id-ID"/>
        </w:rPr>
        <w:t>Stain Kendari</w:t>
      </w:r>
      <w:r>
        <w:rPr>
          <w:rFonts w:ascii="Times New Roman" w:hAnsi="Times New Roman" w:cs="Times New Roman"/>
          <w:lang w:val="id-ID"/>
        </w:rPr>
        <w:t xml:space="preserve">, </w:t>
      </w:r>
      <w:r w:rsidRPr="007B143F">
        <w:rPr>
          <w:rFonts w:ascii="Times New Roman" w:hAnsi="Times New Roman" w:cs="Times New Roman"/>
          <w:lang w:val="id-ID"/>
        </w:rPr>
        <w:t>2011</w:t>
      </w:r>
      <w:r w:rsidR="00CF21F1">
        <w:rPr>
          <w:rFonts w:ascii="Times New Roman" w:hAnsi="Times New Roman" w:cs="Times New Roman"/>
          <w:lang w:val="id-ID"/>
        </w:rPr>
        <w:t xml:space="preserve">, </w:t>
      </w:r>
      <w:r>
        <w:rPr>
          <w:rFonts w:ascii="Times New Roman" w:hAnsi="Times New Roman" w:cs="Times New Roman"/>
          <w:lang w:val="id-ID"/>
        </w:rPr>
        <w:t>h. 51</w:t>
      </w:r>
    </w:p>
  </w:footnote>
  <w:footnote w:id="39">
    <w:p w:rsidR="00B801EF" w:rsidRPr="007B143F" w:rsidRDefault="00B801EF" w:rsidP="00B8433A">
      <w:pPr>
        <w:pStyle w:val="FootnoteText"/>
        <w:ind w:left="142" w:hanging="142"/>
        <w:rPr>
          <w:lang w:val="id-ID"/>
        </w:rPr>
      </w:pPr>
      <w:r w:rsidRPr="007B143F">
        <w:rPr>
          <w:rStyle w:val="FootnoteReference"/>
        </w:rPr>
        <w:footnoteRef/>
      </w:r>
      <w:r w:rsidRPr="007B143F">
        <w:t xml:space="preserve"> </w:t>
      </w:r>
      <w:r w:rsidRPr="007B143F">
        <w:rPr>
          <w:rFonts w:ascii="Times New Roman" w:hAnsi="Times New Roman" w:cs="Times New Roman"/>
          <w:lang w:val="id-ID"/>
        </w:rPr>
        <w:t xml:space="preserve">Safriani, </w:t>
      </w:r>
      <w:r w:rsidRPr="00FE30EA">
        <w:rPr>
          <w:rFonts w:ascii="Times New Roman" w:hAnsi="Times New Roman" w:cs="Times New Roman"/>
          <w:i/>
          <w:lang w:val="id-ID"/>
        </w:rPr>
        <w:t>Pengaruh Penerapan Metode Demonstrasi Terhadap Hasil Belajar PAI Murid Di SDN 10 Kendari</w:t>
      </w:r>
      <w:r w:rsidRPr="00FE30EA">
        <w:rPr>
          <w:rFonts w:ascii="Times New Roman" w:hAnsi="Times New Roman" w:cs="Times New Roman"/>
          <w:lang w:val="id-ID"/>
        </w:rPr>
        <w:t xml:space="preserve">, </w:t>
      </w:r>
      <w:r>
        <w:rPr>
          <w:rFonts w:ascii="Times New Roman" w:hAnsi="Times New Roman" w:cs="Times New Roman"/>
          <w:lang w:val="id-ID"/>
        </w:rPr>
        <w:t>(Stain Kendari:</w:t>
      </w:r>
      <w:r w:rsidRPr="00FE30EA">
        <w:rPr>
          <w:rFonts w:ascii="Times New Roman" w:hAnsi="Times New Roman" w:cs="Times New Roman"/>
          <w:lang w:val="id-ID"/>
        </w:rPr>
        <w:t xml:space="preserve"> Sikripsi, 2011</w:t>
      </w:r>
      <w:r>
        <w:rPr>
          <w:rFonts w:ascii="Times New Roman" w:hAnsi="Times New Roman" w:cs="Times New Roman"/>
          <w:lang w:val="id-ID"/>
        </w:rPr>
        <w:t>), h. 54</w:t>
      </w:r>
    </w:p>
  </w:footnote>
  <w:footnote w:id="40">
    <w:p w:rsidR="00B801EF" w:rsidRPr="007B143F" w:rsidRDefault="00B801EF" w:rsidP="00BC733B">
      <w:pPr>
        <w:pStyle w:val="FootnoteText"/>
        <w:rPr>
          <w:rFonts w:ascii="Times New Roman" w:hAnsi="Times New Roman" w:cs="Times New Roman"/>
          <w:lang w:val="id-ID"/>
        </w:rPr>
      </w:pPr>
      <w:r w:rsidRPr="007B143F">
        <w:rPr>
          <w:rStyle w:val="FootnoteReference"/>
          <w:rFonts w:ascii="Times New Roman" w:hAnsi="Times New Roman" w:cs="Times New Roman"/>
        </w:rPr>
        <w:footnoteRef/>
      </w:r>
      <w:r w:rsidRPr="007B143F">
        <w:rPr>
          <w:rFonts w:ascii="Times New Roman" w:hAnsi="Times New Roman" w:cs="Times New Roman"/>
          <w:lang w:val="id-ID"/>
        </w:rPr>
        <w:t xml:space="preserve"> </w:t>
      </w:r>
      <w:r w:rsidRPr="007B143F">
        <w:rPr>
          <w:rFonts w:ascii="Times New Roman" w:hAnsi="Times New Roman" w:cs="Times New Roman"/>
        </w:rPr>
        <w:t>Abu Ahmadi</w:t>
      </w:r>
      <w:r w:rsidRPr="007B143F">
        <w:rPr>
          <w:rFonts w:ascii="Times New Roman" w:hAnsi="Times New Roman" w:cs="Times New Roman"/>
          <w:lang w:val="id-ID"/>
        </w:rPr>
        <w:t xml:space="preserve">, </w:t>
      </w:r>
      <w:r w:rsidRPr="007B143F">
        <w:rPr>
          <w:rFonts w:ascii="Times New Roman" w:hAnsi="Times New Roman" w:cs="Times New Roman"/>
          <w:i/>
          <w:lang w:val="id-ID"/>
        </w:rPr>
        <w:t>Op.Cit</w:t>
      </w:r>
      <w:r w:rsidRPr="007B143F">
        <w:rPr>
          <w:rFonts w:ascii="Times New Roman" w:hAnsi="Times New Roman" w:cs="Times New Roman"/>
          <w:lang w:val="id-ID"/>
        </w:rPr>
        <w:t>., h. 120</w:t>
      </w:r>
    </w:p>
    <w:p w:rsidR="00B801EF" w:rsidRPr="00A25D07" w:rsidRDefault="00B801EF" w:rsidP="00BC733B">
      <w:pPr>
        <w:pStyle w:val="FootnoteText"/>
        <w:rPr>
          <w:rFonts w:ascii="Times New Roman" w:hAnsi="Times New Roman" w:cs="Times New Roman"/>
          <w:lang w:val="id-ID"/>
        </w:rPr>
      </w:pPr>
      <w:r>
        <w:rPr>
          <w:rFonts w:ascii="Times New Roman" w:hAnsi="Times New Roman" w:cs="Times New Roman"/>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F" w:rsidRDefault="00B80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47"/>
      <w:docPartObj>
        <w:docPartGallery w:val="Page Numbers (Top of Page)"/>
        <w:docPartUnique/>
      </w:docPartObj>
    </w:sdtPr>
    <w:sdtContent>
      <w:p w:rsidR="00B801EF" w:rsidRDefault="00EE6AD1">
        <w:pPr>
          <w:pStyle w:val="Header"/>
          <w:jc w:val="right"/>
        </w:pPr>
        <w:fldSimple w:instr=" PAGE   \* MERGEFORMAT ">
          <w:r w:rsidR="00E6269C">
            <w:rPr>
              <w:noProof/>
            </w:rPr>
            <w:t>7</w:t>
          </w:r>
        </w:fldSimple>
      </w:p>
    </w:sdtContent>
  </w:sdt>
  <w:p w:rsidR="00B801EF" w:rsidRDefault="00B801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F" w:rsidRDefault="00B80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A23"/>
    <w:multiLevelType w:val="hybridMultilevel"/>
    <w:tmpl w:val="AB52F416"/>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37008E4"/>
    <w:multiLevelType w:val="hybridMultilevel"/>
    <w:tmpl w:val="8B48D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E3645"/>
    <w:multiLevelType w:val="hybridMultilevel"/>
    <w:tmpl w:val="0FBE28DE"/>
    <w:lvl w:ilvl="0" w:tplc="04210019">
      <w:start w:val="1"/>
      <w:numFmt w:val="lowerLetter"/>
      <w:lvlText w:val="%1."/>
      <w:lvlJc w:val="left"/>
      <w:pPr>
        <w:ind w:left="1070"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4A13249"/>
    <w:multiLevelType w:val="multilevel"/>
    <w:tmpl w:val="6D4A1430"/>
    <w:lvl w:ilvl="0">
      <w:start w:val="1"/>
      <w:numFmt w:val="lowerLetter"/>
      <w:lvlText w:val="%1)"/>
      <w:lvlJc w:val="left"/>
      <w:pPr>
        <w:tabs>
          <w:tab w:val="num" w:pos="786"/>
        </w:tabs>
        <w:ind w:left="786"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A7DD3"/>
    <w:multiLevelType w:val="hybridMultilevel"/>
    <w:tmpl w:val="8738082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7D87739"/>
    <w:multiLevelType w:val="hybridMultilevel"/>
    <w:tmpl w:val="57941F14"/>
    <w:lvl w:ilvl="0" w:tplc="0421000F">
      <w:start w:val="1"/>
      <w:numFmt w:val="decimal"/>
      <w:lvlText w:val="%1."/>
      <w:lvlJc w:val="left"/>
      <w:pPr>
        <w:ind w:left="502" w:hanging="360"/>
      </w:pPr>
    </w:lvl>
    <w:lvl w:ilvl="1" w:tplc="C096EA24">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EA69D4"/>
    <w:multiLevelType w:val="hybridMultilevel"/>
    <w:tmpl w:val="5C50F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912E90"/>
    <w:multiLevelType w:val="hybridMultilevel"/>
    <w:tmpl w:val="0036824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2EB562E"/>
    <w:multiLevelType w:val="hybridMultilevel"/>
    <w:tmpl w:val="1D72EB8E"/>
    <w:lvl w:ilvl="0" w:tplc="04210019">
      <w:start w:val="1"/>
      <w:numFmt w:val="lowerLetter"/>
      <w:lvlText w:val="%1."/>
      <w:lvlJc w:val="left"/>
      <w:pPr>
        <w:ind w:left="1174" w:hanging="360"/>
      </w:pPr>
    </w:lvl>
    <w:lvl w:ilvl="1" w:tplc="04210019" w:tentative="1">
      <w:start w:val="1"/>
      <w:numFmt w:val="lowerLetter"/>
      <w:lvlText w:val="%2."/>
      <w:lvlJc w:val="left"/>
      <w:pPr>
        <w:ind w:left="1894" w:hanging="360"/>
      </w:pPr>
    </w:lvl>
    <w:lvl w:ilvl="2" w:tplc="0421000F">
      <w:start w:val="1"/>
      <w:numFmt w:val="decimal"/>
      <w:lvlText w:val="%3."/>
      <w:lvlJc w:val="lef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9">
    <w:nsid w:val="23D01F5F"/>
    <w:multiLevelType w:val="hybridMultilevel"/>
    <w:tmpl w:val="1B0880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130323"/>
    <w:multiLevelType w:val="hybridMultilevel"/>
    <w:tmpl w:val="10C6C7D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61B09F1"/>
    <w:multiLevelType w:val="hybridMultilevel"/>
    <w:tmpl w:val="438CA7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1A4740"/>
    <w:multiLevelType w:val="hybridMultilevel"/>
    <w:tmpl w:val="E77E4AE0"/>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3">
    <w:nsid w:val="296006CD"/>
    <w:multiLevelType w:val="hybridMultilevel"/>
    <w:tmpl w:val="EC0C4D6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99E4D96"/>
    <w:multiLevelType w:val="hybridMultilevel"/>
    <w:tmpl w:val="FFCA80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3207C5"/>
    <w:multiLevelType w:val="hybridMultilevel"/>
    <w:tmpl w:val="1CF67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240DBA"/>
    <w:multiLevelType w:val="hybridMultilevel"/>
    <w:tmpl w:val="2B5A86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E609B9"/>
    <w:multiLevelType w:val="hybridMultilevel"/>
    <w:tmpl w:val="FAD2D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727D40"/>
    <w:multiLevelType w:val="hybridMultilevel"/>
    <w:tmpl w:val="0576B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4D2A35"/>
    <w:multiLevelType w:val="hybridMultilevel"/>
    <w:tmpl w:val="E7763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BD28CF"/>
    <w:multiLevelType w:val="hybridMultilevel"/>
    <w:tmpl w:val="C2FE0C86"/>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0F">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BB92F56"/>
    <w:multiLevelType w:val="hybridMultilevel"/>
    <w:tmpl w:val="9474C7C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CAD45F0"/>
    <w:multiLevelType w:val="hybridMultilevel"/>
    <w:tmpl w:val="5C9081D4"/>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3">
    <w:nsid w:val="4D057009"/>
    <w:multiLevelType w:val="hybridMultilevel"/>
    <w:tmpl w:val="5692930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E454F4C2">
      <w:start w:val="3"/>
      <w:numFmt w:val="upperLetter"/>
      <w:lvlText w:val="%3."/>
      <w:lvlJc w:val="left"/>
      <w:pPr>
        <w:ind w:left="360" w:hanging="360"/>
      </w:pPr>
      <w:rPr>
        <w:rFonts w:hint="default"/>
        <w:b/>
      </w:rPr>
    </w:lvl>
    <w:lvl w:ilvl="3" w:tplc="EABCE504">
      <w:start w:val="1"/>
      <w:numFmt w:val="decimal"/>
      <w:lvlText w:val="%4."/>
      <w:lvlJc w:val="left"/>
      <w:pPr>
        <w:ind w:left="3731" w:hanging="36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D3A7926"/>
    <w:multiLevelType w:val="hybridMultilevel"/>
    <w:tmpl w:val="FE6CF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642992"/>
    <w:multiLevelType w:val="hybridMultilevel"/>
    <w:tmpl w:val="0B24DDAC"/>
    <w:lvl w:ilvl="0" w:tplc="0421000F">
      <w:start w:val="1"/>
      <w:numFmt w:val="decimal"/>
      <w:lvlText w:val="%1."/>
      <w:lvlJc w:val="left"/>
      <w:pPr>
        <w:ind w:left="1191" w:hanging="360"/>
      </w:pPr>
    </w:lvl>
    <w:lvl w:ilvl="1" w:tplc="04210019" w:tentative="1">
      <w:start w:val="1"/>
      <w:numFmt w:val="lowerLetter"/>
      <w:lvlText w:val="%2."/>
      <w:lvlJc w:val="left"/>
      <w:pPr>
        <w:ind w:left="1911" w:hanging="360"/>
      </w:pPr>
    </w:lvl>
    <w:lvl w:ilvl="2" w:tplc="0421001B">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26">
    <w:nsid w:val="5C893CF9"/>
    <w:multiLevelType w:val="hybridMultilevel"/>
    <w:tmpl w:val="F41EEEB2"/>
    <w:lvl w:ilvl="0" w:tplc="0421000F">
      <w:start w:val="1"/>
      <w:numFmt w:val="decimal"/>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27">
    <w:nsid w:val="62E247FE"/>
    <w:multiLevelType w:val="hybridMultilevel"/>
    <w:tmpl w:val="4AB0AE68"/>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AEC40D6"/>
    <w:multiLevelType w:val="hybridMultilevel"/>
    <w:tmpl w:val="2E4EBDAC"/>
    <w:lvl w:ilvl="0" w:tplc="04210015">
      <w:start w:val="1"/>
      <w:numFmt w:val="upperLetter"/>
      <w:lvlText w:val="%1."/>
      <w:lvlJc w:val="left"/>
      <w:pPr>
        <w:ind w:left="485" w:hanging="360"/>
      </w:pPr>
    </w:lvl>
    <w:lvl w:ilvl="1" w:tplc="04210019" w:tentative="1">
      <w:start w:val="1"/>
      <w:numFmt w:val="lowerLetter"/>
      <w:lvlText w:val="%2."/>
      <w:lvlJc w:val="left"/>
      <w:pPr>
        <w:ind w:left="1205" w:hanging="360"/>
      </w:pPr>
    </w:lvl>
    <w:lvl w:ilvl="2" w:tplc="0421001B" w:tentative="1">
      <w:start w:val="1"/>
      <w:numFmt w:val="lowerRoman"/>
      <w:lvlText w:val="%3."/>
      <w:lvlJc w:val="right"/>
      <w:pPr>
        <w:ind w:left="1925" w:hanging="180"/>
      </w:pPr>
    </w:lvl>
    <w:lvl w:ilvl="3" w:tplc="0421000F" w:tentative="1">
      <w:start w:val="1"/>
      <w:numFmt w:val="decimal"/>
      <w:lvlText w:val="%4."/>
      <w:lvlJc w:val="left"/>
      <w:pPr>
        <w:ind w:left="2645" w:hanging="360"/>
      </w:pPr>
    </w:lvl>
    <w:lvl w:ilvl="4" w:tplc="04210019" w:tentative="1">
      <w:start w:val="1"/>
      <w:numFmt w:val="lowerLetter"/>
      <w:lvlText w:val="%5."/>
      <w:lvlJc w:val="left"/>
      <w:pPr>
        <w:ind w:left="3365" w:hanging="360"/>
      </w:pPr>
    </w:lvl>
    <w:lvl w:ilvl="5" w:tplc="0421001B" w:tentative="1">
      <w:start w:val="1"/>
      <w:numFmt w:val="lowerRoman"/>
      <w:lvlText w:val="%6."/>
      <w:lvlJc w:val="right"/>
      <w:pPr>
        <w:ind w:left="4085" w:hanging="180"/>
      </w:pPr>
    </w:lvl>
    <w:lvl w:ilvl="6" w:tplc="0421000F" w:tentative="1">
      <w:start w:val="1"/>
      <w:numFmt w:val="decimal"/>
      <w:lvlText w:val="%7."/>
      <w:lvlJc w:val="left"/>
      <w:pPr>
        <w:ind w:left="4805" w:hanging="360"/>
      </w:pPr>
    </w:lvl>
    <w:lvl w:ilvl="7" w:tplc="04210019" w:tentative="1">
      <w:start w:val="1"/>
      <w:numFmt w:val="lowerLetter"/>
      <w:lvlText w:val="%8."/>
      <w:lvlJc w:val="left"/>
      <w:pPr>
        <w:ind w:left="5525" w:hanging="360"/>
      </w:pPr>
    </w:lvl>
    <w:lvl w:ilvl="8" w:tplc="0421001B" w:tentative="1">
      <w:start w:val="1"/>
      <w:numFmt w:val="lowerRoman"/>
      <w:lvlText w:val="%9."/>
      <w:lvlJc w:val="right"/>
      <w:pPr>
        <w:ind w:left="6245" w:hanging="180"/>
      </w:pPr>
    </w:lvl>
  </w:abstractNum>
  <w:abstractNum w:abstractNumId="29">
    <w:nsid w:val="6B54487B"/>
    <w:multiLevelType w:val="hybridMultilevel"/>
    <w:tmpl w:val="C13C8C80"/>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0F">
      <w:start w:val="1"/>
      <w:numFmt w:val="decimal"/>
      <w:lvlText w:val="%3."/>
      <w:lvlJc w:val="lef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nsid w:val="6F473B41"/>
    <w:multiLevelType w:val="hybridMultilevel"/>
    <w:tmpl w:val="E7AC4F1A"/>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1">
    <w:nsid w:val="73D6337F"/>
    <w:multiLevelType w:val="hybridMultilevel"/>
    <w:tmpl w:val="3D2894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4366F8"/>
    <w:multiLevelType w:val="hybridMultilevel"/>
    <w:tmpl w:val="62D2956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9">
      <w:start w:val="1"/>
      <w:numFmt w:val="lowerLetter"/>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8A80864"/>
    <w:multiLevelType w:val="multilevel"/>
    <w:tmpl w:val="92D46DC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81A61"/>
    <w:multiLevelType w:val="hybridMultilevel"/>
    <w:tmpl w:val="52724CA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DE460F2"/>
    <w:multiLevelType w:val="hybridMultilevel"/>
    <w:tmpl w:val="BDCA787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F5D6D85"/>
    <w:multiLevelType w:val="hybridMultilevel"/>
    <w:tmpl w:val="A5866E5E"/>
    <w:lvl w:ilvl="0" w:tplc="0421000F">
      <w:start w:val="1"/>
      <w:numFmt w:val="decimal"/>
      <w:lvlText w:val="%1."/>
      <w:lvlJc w:val="left"/>
      <w:pPr>
        <w:ind w:left="1343" w:hanging="360"/>
      </w:pPr>
    </w:lvl>
    <w:lvl w:ilvl="1" w:tplc="04210019" w:tentative="1">
      <w:start w:val="1"/>
      <w:numFmt w:val="lowerLetter"/>
      <w:lvlText w:val="%2."/>
      <w:lvlJc w:val="left"/>
      <w:pPr>
        <w:ind w:left="2063" w:hanging="360"/>
      </w:pPr>
    </w:lvl>
    <w:lvl w:ilvl="2" w:tplc="0421001B">
      <w:start w:val="1"/>
      <w:numFmt w:val="lowerRoman"/>
      <w:lvlText w:val="%3."/>
      <w:lvlJc w:val="right"/>
      <w:pPr>
        <w:ind w:left="2783" w:hanging="180"/>
      </w:pPr>
    </w:lvl>
    <w:lvl w:ilvl="3" w:tplc="0421000F" w:tentative="1">
      <w:start w:val="1"/>
      <w:numFmt w:val="decimal"/>
      <w:lvlText w:val="%4."/>
      <w:lvlJc w:val="left"/>
      <w:pPr>
        <w:ind w:left="3503" w:hanging="360"/>
      </w:pPr>
    </w:lvl>
    <w:lvl w:ilvl="4" w:tplc="04210019" w:tentative="1">
      <w:start w:val="1"/>
      <w:numFmt w:val="lowerLetter"/>
      <w:lvlText w:val="%5."/>
      <w:lvlJc w:val="left"/>
      <w:pPr>
        <w:ind w:left="4223" w:hanging="360"/>
      </w:pPr>
    </w:lvl>
    <w:lvl w:ilvl="5" w:tplc="0421001B" w:tentative="1">
      <w:start w:val="1"/>
      <w:numFmt w:val="lowerRoman"/>
      <w:lvlText w:val="%6."/>
      <w:lvlJc w:val="right"/>
      <w:pPr>
        <w:ind w:left="4943" w:hanging="180"/>
      </w:pPr>
    </w:lvl>
    <w:lvl w:ilvl="6" w:tplc="0421000F" w:tentative="1">
      <w:start w:val="1"/>
      <w:numFmt w:val="decimal"/>
      <w:lvlText w:val="%7."/>
      <w:lvlJc w:val="left"/>
      <w:pPr>
        <w:ind w:left="5663" w:hanging="360"/>
      </w:pPr>
    </w:lvl>
    <w:lvl w:ilvl="7" w:tplc="04210019" w:tentative="1">
      <w:start w:val="1"/>
      <w:numFmt w:val="lowerLetter"/>
      <w:lvlText w:val="%8."/>
      <w:lvlJc w:val="left"/>
      <w:pPr>
        <w:ind w:left="6383" w:hanging="360"/>
      </w:pPr>
    </w:lvl>
    <w:lvl w:ilvl="8" w:tplc="0421001B" w:tentative="1">
      <w:start w:val="1"/>
      <w:numFmt w:val="lowerRoman"/>
      <w:lvlText w:val="%9."/>
      <w:lvlJc w:val="right"/>
      <w:pPr>
        <w:ind w:left="7103" w:hanging="180"/>
      </w:pPr>
    </w:lvl>
  </w:abstractNum>
  <w:num w:numId="1">
    <w:abstractNumId w:val="33"/>
  </w:num>
  <w:num w:numId="2">
    <w:abstractNumId w:val="3"/>
  </w:num>
  <w:num w:numId="3">
    <w:abstractNumId w:val="26"/>
  </w:num>
  <w:num w:numId="4">
    <w:abstractNumId w:val="15"/>
  </w:num>
  <w:num w:numId="5">
    <w:abstractNumId w:val="22"/>
  </w:num>
  <w:num w:numId="6">
    <w:abstractNumId w:val="12"/>
  </w:num>
  <w:num w:numId="7">
    <w:abstractNumId w:val="17"/>
  </w:num>
  <w:num w:numId="8">
    <w:abstractNumId w:val="21"/>
  </w:num>
  <w:num w:numId="9">
    <w:abstractNumId w:val="14"/>
  </w:num>
  <w:num w:numId="10">
    <w:abstractNumId w:val="5"/>
  </w:num>
  <w:num w:numId="11">
    <w:abstractNumId w:val="9"/>
  </w:num>
  <w:num w:numId="12">
    <w:abstractNumId w:val="19"/>
  </w:num>
  <w:num w:numId="13">
    <w:abstractNumId w:val="2"/>
  </w:num>
  <w:num w:numId="14">
    <w:abstractNumId w:val="13"/>
  </w:num>
  <w:num w:numId="15">
    <w:abstractNumId w:val="16"/>
  </w:num>
  <w:num w:numId="16">
    <w:abstractNumId w:val="20"/>
  </w:num>
  <w:num w:numId="17">
    <w:abstractNumId w:val="0"/>
  </w:num>
  <w:num w:numId="18">
    <w:abstractNumId w:val="4"/>
  </w:num>
  <w:num w:numId="19">
    <w:abstractNumId w:val="11"/>
  </w:num>
  <w:num w:numId="20">
    <w:abstractNumId w:val="32"/>
  </w:num>
  <w:num w:numId="21">
    <w:abstractNumId w:val="8"/>
  </w:num>
  <w:num w:numId="22">
    <w:abstractNumId w:val="27"/>
  </w:num>
  <w:num w:numId="23">
    <w:abstractNumId w:val="24"/>
  </w:num>
  <w:num w:numId="24">
    <w:abstractNumId w:val="34"/>
  </w:num>
  <w:num w:numId="25">
    <w:abstractNumId w:val="10"/>
  </w:num>
  <w:num w:numId="26">
    <w:abstractNumId w:val="28"/>
  </w:num>
  <w:num w:numId="27">
    <w:abstractNumId w:val="23"/>
  </w:num>
  <w:num w:numId="28">
    <w:abstractNumId w:val="7"/>
  </w:num>
  <w:num w:numId="29">
    <w:abstractNumId w:val="30"/>
  </w:num>
  <w:num w:numId="30">
    <w:abstractNumId w:val="31"/>
  </w:num>
  <w:num w:numId="31">
    <w:abstractNumId w:val="29"/>
  </w:num>
  <w:num w:numId="32">
    <w:abstractNumId w:val="1"/>
  </w:num>
  <w:num w:numId="33">
    <w:abstractNumId w:val="36"/>
  </w:num>
  <w:num w:numId="34">
    <w:abstractNumId w:val="25"/>
  </w:num>
  <w:num w:numId="35">
    <w:abstractNumId w:val="6"/>
  </w:num>
  <w:num w:numId="36">
    <w:abstractNumId w:val="3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0"/>
    <w:footnote w:id="1"/>
  </w:footnotePr>
  <w:endnotePr>
    <w:endnote w:id="0"/>
    <w:endnote w:id="1"/>
  </w:endnotePr>
  <w:compat/>
  <w:rsids>
    <w:rsidRoot w:val="00BC733B"/>
    <w:rsid w:val="0000345B"/>
    <w:rsid w:val="00003E9C"/>
    <w:rsid w:val="0000470B"/>
    <w:rsid w:val="000055C5"/>
    <w:rsid w:val="00006828"/>
    <w:rsid w:val="00011B6E"/>
    <w:rsid w:val="00012915"/>
    <w:rsid w:val="00013536"/>
    <w:rsid w:val="00014741"/>
    <w:rsid w:val="00015374"/>
    <w:rsid w:val="000158D6"/>
    <w:rsid w:val="00020406"/>
    <w:rsid w:val="00020A2D"/>
    <w:rsid w:val="0002271A"/>
    <w:rsid w:val="00023A5A"/>
    <w:rsid w:val="00024F23"/>
    <w:rsid w:val="00024F49"/>
    <w:rsid w:val="00026400"/>
    <w:rsid w:val="00026C52"/>
    <w:rsid w:val="00030B4D"/>
    <w:rsid w:val="00031FF9"/>
    <w:rsid w:val="00033283"/>
    <w:rsid w:val="000339DD"/>
    <w:rsid w:val="00035D3B"/>
    <w:rsid w:val="00036506"/>
    <w:rsid w:val="000404EE"/>
    <w:rsid w:val="00041731"/>
    <w:rsid w:val="00042355"/>
    <w:rsid w:val="0004314E"/>
    <w:rsid w:val="000456F8"/>
    <w:rsid w:val="000462DA"/>
    <w:rsid w:val="000479E0"/>
    <w:rsid w:val="00052B21"/>
    <w:rsid w:val="000533D0"/>
    <w:rsid w:val="0005500A"/>
    <w:rsid w:val="00057338"/>
    <w:rsid w:val="0005773D"/>
    <w:rsid w:val="00060122"/>
    <w:rsid w:val="00060767"/>
    <w:rsid w:val="00060C9D"/>
    <w:rsid w:val="00064453"/>
    <w:rsid w:val="000767F2"/>
    <w:rsid w:val="00077505"/>
    <w:rsid w:val="0008113D"/>
    <w:rsid w:val="00081C04"/>
    <w:rsid w:val="00082368"/>
    <w:rsid w:val="000839F3"/>
    <w:rsid w:val="00085DE5"/>
    <w:rsid w:val="00090EE3"/>
    <w:rsid w:val="000915B3"/>
    <w:rsid w:val="00093C4E"/>
    <w:rsid w:val="00094B9F"/>
    <w:rsid w:val="00095354"/>
    <w:rsid w:val="0009603C"/>
    <w:rsid w:val="000972F6"/>
    <w:rsid w:val="00097F9B"/>
    <w:rsid w:val="000A0CD4"/>
    <w:rsid w:val="000A2112"/>
    <w:rsid w:val="000A31F7"/>
    <w:rsid w:val="000A3AB9"/>
    <w:rsid w:val="000A450A"/>
    <w:rsid w:val="000A4B44"/>
    <w:rsid w:val="000A5BAE"/>
    <w:rsid w:val="000B1178"/>
    <w:rsid w:val="000B2569"/>
    <w:rsid w:val="000B4481"/>
    <w:rsid w:val="000B6047"/>
    <w:rsid w:val="000B6985"/>
    <w:rsid w:val="000C0DEE"/>
    <w:rsid w:val="000C10B8"/>
    <w:rsid w:val="000C32D4"/>
    <w:rsid w:val="000C4320"/>
    <w:rsid w:val="000C4F77"/>
    <w:rsid w:val="000C5BB4"/>
    <w:rsid w:val="000C65C9"/>
    <w:rsid w:val="000C6834"/>
    <w:rsid w:val="000D222D"/>
    <w:rsid w:val="000D2D52"/>
    <w:rsid w:val="000D3381"/>
    <w:rsid w:val="000D432E"/>
    <w:rsid w:val="000D5C22"/>
    <w:rsid w:val="000D69DE"/>
    <w:rsid w:val="000E0262"/>
    <w:rsid w:val="000E0DE5"/>
    <w:rsid w:val="000E2512"/>
    <w:rsid w:val="000E3EF2"/>
    <w:rsid w:val="000E45B8"/>
    <w:rsid w:val="000E6424"/>
    <w:rsid w:val="000E7605"/>
    <w:rsid w:val="000F0D78"/>
    <w:rsid w:val="000F2452"/>
    <w:rsid w:val="000F3C09"/>
    <w:rsid w:val="000F5211"/>
    <w:rsid w:val="000F575B"/>
    <w:rsid w:val="000F640E"/>
    <w:rsid w:val="000F701E"/>
    <w:rsid w:val="00102572"/>
    <w:rsid w:val="00102BFD"/>
    <w:rsid w:val="0010371B"/>
    <w:rsid w:val="00105249"/>
    <w:rsid w:val="001109E1"/>
    <w:rsid w:val="00112601"/>
    <w:rsid w:val="00116C3B"/>
    <w:rsid w:val="00120A48"/>
    <w:rsid w:val="00122C0F"/>
    <w:rsid w:val="00125DBB"/>
    <w:rsid w:val="0012780B"/>
    <w:rsid w:val="00127876"/>
    <w:rsid w:val="0013147C"/>
    <w:rsid w:val="00131924"/>
    <w:rsid w:val="00131ABA"/>
    <w:rsid w:val="0013263E"/>
    <w:rsid w:val="00135075"/>
    <w:rsid w:val="0013550A"/>
    <w:rsid w:val="00136041"/>
    <w:rsid w:val="001368E8"/>
    <w:rsid w:val="0013781C"/>
    <w:rsid w:val="00140998"/>
    <w:rsid w:val="00142538"/>
    <w:rsid w:val="00144BC3"/>
    <w:rsid w:val="0014681B"/>
    <w:rsid w:val="0015484A"/>
    <w:rsid w:val="00155FCA"/>
    <w:rsid w:val="001626EB"/>
    <w:rsid w:val="00162910"/>
    <w:rsid w:val="001676BD"/>
    <w:rsid w:val="001677AE"/>
    <w:rsid w:val="00167E7F"/>
    <w:rsid w:val="00170CE7"/>
    <w:rsid w:val="00171658"/>
    <w:rsid w:val="00171CC4"/>
    <w:rsid w:val="001722A7"/>
    <w:rsid w:val="001732FC"/>
    <w:rsid w:val="00173537"/>
    <w:rsid w:val="0017508B"/>
    <w:rsid w:val="0018096B"/>
    <w:rsid w:val="001814F6"/>
    <w:rsid w:val="00182D7D"/>
    <w:rsid w:val="00184362"/>
    <w:rsid w:val="00185321"/>
    <w:rsid w:val="001877F5"/>
    <w:rsid w:val="00191A62"/>
    <w:rsid w:val="00193CA0"/>
    <w:rsid w:val="00194E4E"/>
    <w:rsid w:val="001A2615"/>
    <w:rsid w:val="001A7843"/>
    <w:rsid w:val="001B094A"/>
    <w:rsid w:val="001B1ECF"/>
    <w:rsid w:val="001B29F0"/>
    <w:rsid w:val="001B2E37"/>
    <w:rsid w:val="001B64B9"/>
    <w:rsid w:val="001B69E3"/>
    <w:rsid w:val="001B6DDB"/>
    <w:rsid w:val="001C121E"/>
    <w:rsid w:val="001C2E74"/>
    <w:rsid w:val="001C7C3C"/>
    <w:rsid w:val="001D1846"/>
    <w:rsid w:val="001D20B4"/>
    <w:rsid w:val="001D37BF"/>
    <w:rsid w:val="001D3A5C"/>
    <w:rsid w:val="001D3DDB"/>
    <w:rsid w:val="001D3E40"/>
    <w:rsid w:val="001D4104"/>
    <w:rsid w:val="001D56FB"/>
    <w:rsid w:val="001D782A"/>
    <w:rsid w:val="001E0D1E"/>
    <w:rsid w:val="001E4788"/>
    <w:rsid w:val="001E5886"/>
    <w:rsid w:val="001F0CDA"/>
    <w:rsid w:val="001F1CBB"/>
    <w:rsid w:val="001F2D31"/>
    <w:rsid w:val="001F381A"/>
    <w:rsid w:val="001F3AF8"/>
    <w:rsid w:val="001F3B05"/>
    <w:rsid w:val="001F4634"/>
    <w:rsid w:val="001F604E"/>
    <w:rsid w:val="00200EB3"/>
    <w:rsid w:val="00204079"/>
    <w:rsid w:val="00204590"/>
    <w:rsid w:val="0020609C"/>
    <w:rsid w:val="00217673"/>
    <w:rsid w:val="002204EC"/>
    <w:rsid w:val="00223761"/>
    <w:rsid w:val="002252F2"/>
    <w:rsid w:val="00232036"/>
    <w:rsid w:val="00232141"/>
    <w:rsid w:val="002331DE"/>
    <w:rsid w:val="00241B9D"/>
    <w:rsid w:val="00242D95"/>
    <w:rsid w:val="002450A0"/>
    <w:rsid w:val="00250EDE"/>
    <w:rsid w:val="00251437"/>
    <w:rsid w:val="0025224B"/>
    <w:rsid w:val="00254567"/>
    <w:rsid w:val="0026072D"/>
    <w:rsid w:val="00260C9D"/>
    <w:rsid w:val="00263EB7"/>
    <w:rsid w:val="00264867"/>
    <w:rsid w:val="00266AC3"/>
    <w:rsid w:val="00266FB8"/>
    <w:rsid w:val="00267A71"/>
    <w:rsid w:val="0027131F"/>
    <w:rsid w:val="00273485"/>
    <w:rsid w:val="0027450D"/>
    <w:rsid w:val="002749ED"/>
    <w:rsid w:val="00281F40"/>
    <w:rsid w:val="00284953"/>
    <w:rsid w:val="002872F1"/>
    <w:rsid w:val="002902E9"/>
    <w:rsid w:val="00290CCF"/>
    <w:rsid w:val="00291E04"/>
    <w:rsid w:val="00293050"/>
    <w:rsid w:val="00294F86"/>
    <w:rsid w:val="00295983"/>
    <w:rsid w:val="00297924"/>
    <w:rsid w:val="00297ADD"/>
    <w:rsid w:val="002A3370"/>
    <w:rsid w:val="002A3F93"/>
    <w:rsid w:val="002A6508"/>
    <w:rsid w:val="002A6664"/>
    <w:rsid w:val="002A71D5"/>
    <w:rsid w:val="002B3FDB"/>
    <w:rsid w:val="002B5273"/>
    <w:rsid w:val="002B625F"/>
    <w:rsid w:val="002B64EE"/>
    <w:rsid w:val="002B684F"/>
    <w:rsid w:val="002C067D"/>
    <w:rsid w:val="002C2B99"/>
    <w:rsid w:val="002C5DB1"/>
    <w:rsid w:val="002C6060"/>
    <w:rsid w:val="002D1C0F"/>
    <w:rsid w:val="002D2583"/>
    <w:rsid w:val="002D2EF7"/>
    <w:rsid w:val="002D326F"/>
    <w:rsid w:val="002D4160"/>
    <w:rsid w:val="002D5D0D"/>
    <w:rsid w:val="002E0419"/>
    <w:rsid w:val="002E1F6B"/>
    <w:rsid w:val="002E63A6"/>
    <w:rsid w:val="002E6AF8"/>
    <w:rsid w:val="002F013F"/>
    <w:rsid w:val="002F0DA0"/>
    <w:rsid w:val="002F3077"/>
    <w:rsid w:val="002F3DFB"/>
    <w:rsid w:val="002F4091"/>
    <w:rsid w:val="002F69B6"/>
    <w:rsid w:val="002F6D4D"/>
    <w:rsid w:val="00301D3C"/>
    <w:rsid w:val="00302A05"/>
    <w:rsid w:val="003032C7"/>
    <w:rsid w:val="0030340A"/>
    <w:rsid w:val="003063E8"/>
    <w:rsid w:val="00306E18"/>
    <w:rsid w:val="00307AAE"/>
    <w:rsid w:val="00313215"/>
    <w:rsid w:val="00315747"/>
    <w:rsid w:val="003203D9"/>
    <w:rsid w:val="003235DE"/>
    <w:rsid w:val="00323C10"/>
    <w:rsid w:val="00324449"/>
    <w:rsid w:val="00325E03"/>
    <w:rsid w:val="00326462"/>
    <w:rsid w:val="00331598"/>
    <w:rsid w:val="003351BA"/>
    <w:rsid w:val="003368CD"/>
    <w:rsid w:val="00337AFD"/>
    <w:rsid w:val="00337FD1"/>
    <w:rsid w:val="003406F1"/>
    <w:rsid w:val="00340AC2"/>
    <w:rsid w:val="00341FF1"/>
    <w:rsid w:val="0034357C"/>
    <w:rsid w:val="003435AD"/>
    <w:rsid w:val="0034435C"/>
    <w:rsid w:val="003510D4"/>
    <w:rsid w:val="00352630"/>
    <w:rsid w:val="0035277A"/>
    <w:rsid w:val="00357219"/>
    <w:rsid w:val="0036477C"/>
    <w:rsid w:val="00365E1C"/>
    <w:rsid w:val="00366E16"/>
    <w:rsid w:val="00370277"/>
    <w:rsid w:val="003712F8"/>
    <w:rsid w:val="00371FCA"/>
    <w:rsid w:val="00375FAC"/>
    <w:rsid w:val="00377C39"/>
    <w:rsid w:val="00380FA1"/>
    <w:rsid w:val="003812F3"/>
    <w:rsid w:val="0038307E"/>
    <w:rsid w:val="003905D8"/>
    <w:rsid w:val="00390F9D"/>
    <w:rsid w:val="0039261A"/>
    <w:rsid w:val="00393363"/>
    <w:rsid w:val="003A086D"/>
    <w:rsid w:val="003A3376"/>
    <w:rsid w:val="003A5DE2"/>
    <w:rsid w:val="003A6691"/>
    <w:rsid w:val="003A7B02"/>
    <w:rsid w:val="003B07DD"/>
    <w:rsid w:val="003B13B0"/>
    <w:rsid w:val="003B203A"/>
    <w:rsid w:val="003B2888"/>
    <w:rsid w:val="003B3923"/>
    <w:rsid w:val="003B5903"/>
    <w:rsid w:val="003C0DA8"/>
    <w:rsid w:val="003C18E6"/>
    <w:rsid w:val="003C1A22"/>
    <w:rsid w:val="003C1F72"/>
    <w:rsid w:val="003C5E79"/>
    <w:rsid w:val="003D0712"/>
    <w:rsid w:val="003D3298"/>
    <w:rsid w:val="003D3D87"/>
    <w:rsid w:val="003D4711"/>
    <w:rsid w:val="003D4F76"/>
    <w:rsid w:val="003D66CD"/>
    <w:rsid w:val="003D6710"/>
    <w:rsid w:val="003E1D14"/>
    <w:rsid w:val="003E22C2"/>
    <w:rsid w:val="003E2EAE"/>
    <w:rsid w:val="003E421A"/>
    <w:rsid w:val="003E4F0A"/>
    <w:rsid w:val="003E66EF"/>
    <w:rsid w:val="003F0442"/>
    <w:rsid w:val="003F1D07"/>
    <w:rsid w:val="003F534A"/>
    <w:rsid w:val="00401637"/>
    <w:rsid w:val="0040440E"/>
    <w:rsid w:val="004079AC"/>
    <w:rsid w:val="00407E2F"/>
    <w:rsid w:val="0041306A"/>
    <w:rsid w:val="0041420B"/>
    <w:rsid w:val="00414AEE"/>
    <w:rsid w:val="00415C3F"/>
    <w:rsid w:val="00417111"/>
    <w:rsid w:val="00417A32"/>
    <w:rsid w:val="00420548"/>
    <w:rsid w:val="004225D2"/>
    <w:rsid w:val="0042382B"/>
    <w:rsid w:val="00424880"/>
    <w:rsid w:val="00424F52"/>
    <w:rsid w:val="00425B33"/>
    <w:rsid w:val="004268D4"/>
    <w:rsid w:val="00426D44"/>
    <w:rsid w:val="00427950"/>
    <w:rsid w:val="0043015B"/>
    <w:rsid w:val="0043196D"/>
    <w:rsid w:val="00432848"/>
    <w:rsid w:val="004330CA"/>
    <w:rsid w:val="004339A5"/>
    <w:rsid w:val="00434C29"/>
    <w:rsid w:val="00434C3B"/>
    <w:rsid w:val="00436C0C"/>
    <w:rsid w:val="00436F41"/>
    <w:rsid w:val="004370CD"/>
    <w:rsid w:val="004376AF"/>
    <w:rsid w:val="00437ACA"/>
    <w:rsid w:val="00443FCD"/>
    <w:rsid w:val="004505DA"/>
    <w:rsid w:val="0045319A"/>
    <w:rsid w:val="00456EE5"/>
    <w:rsid w:val="00457442"/>
    <w:rsid w:val="004614C6"/>
    <w:rsid w:val="00462B75"/>
    <w:rsid w:val="004657EC"/>
    <w:rsid w:val="004701DB"/>
    <w:rsid w:val="004723DE"/>
    <w:rsid w:val="00472774"/>
    <w:rsid w:val="00475115"/>
    <w:rsid w:val="00476C5A"/>
    <w:rsid w:val="004818BF"/>
    <w:rsid w:val="004831DC"/>
    <w:rsid w:val="0048321B"/>
    <w:rsid w:val="00487769"/>
    <w:rsid w:val="00487C66"/>
    <w:rsid w:val="00490D30"/>
    <w:rsid w:val="00494516"/>
    <w:rsid w:val="00495C98"/>
    <w:rsid w:val="00497707"/>
    <w:rsid w:val="004A1ED2"/>
    <w:rsid w:val="004A1FA2"/>
    <w:rsid w:val="004A3109"/>
    <w:rsid w:val="004A35BC"/>
    <w:rsid w:val="004A3DFE"/>
    <w:rsid w:val="004A5CC0"/>
    <w:rsid w:val="004A720B"/>
    <w:rsid w:val="004A7EBB"/>
    <w:rsid w:val="004B0142"/>
    <w:rsid w:val="004B0DB0"/>
    <w:rsid w:val="004B1B59"/>
    <w:rsid w:val="004B21BF"/>
    <w:rsid w:val="004B3103"/>
    <w:rsid w:val="004B3105"/>
    <w:rsid w:val="004B3132"/>
    <w:rsid w:val="004B7285"/>
    <w:rsid w:val="004C0F88"/>
    <w:rsid w:val="004C1287"/>
    <w:rsid w:val="004C2D93"/>
    <w:rsid w:val="004C3B31"/>
    <w:rsid w:val="004C5AF3"/>
    <w:rsid w:val="004D0614"/>
    <w:rsid w:val="004D14F3"/>
    <w:rsid w:val="004D1950"/>
    <w:rsid w:val="004D2871"/>
    <w:rsid w:val="004D647C"/>
    <w:rsid w:val="004D6BE5"/>
    <w:rsid w:val="004D7FED"/>
    <w:rsid w:val="004E2477"/>
    <w:rsid w:val="004E4E79"/>
    <w:rsid w:val="004E70D2"/>
    <w:rsid w:val="004E7A40"/>
    <w:rsid w:val="004F1BD1"/>
    <w:rsid w:val="004F30F0"/>
    <w:rsid w:val="004F3BB7"/>
    <w:rsid w:val="004F4DC4"/>
    <w:rsid w:val="004F4EB7"/>
    <w:rsid w:val="004F5019"/>
    <w:rsid w:val="004F5FCB"/>
    <w:rsid w:val="004F6A73"/>
    <w:rsid w:val="004F7A69"/>
    <w:rsid w:val="00500D7D"/>
    <w:rsid w:val="00501942"/>
    <w:rsid w:val="00501DA7"/>
    <w:rsid w:val="005030BE"/>
    <w:rsid w:val="00505F79"/>
    <w:rsid w:val="00506208"/>
    <w:rsid w:val="0051454B"/>
    <w:rsid w:val="005146C4"/>
    <w:rsid w:val="00515850"/>
    <w:rsid w:val="005168DA"/>
    <w:rsid w:val="00517323"/>
    <w:rsid w:val="00521B1A"/>
    <w:rsid w:val="00522CAD"/>
    <w:rsid w:val="00525686"/>
    <w:rsid w:val="00530888"/>
    <w:rsid w:val="00532A37"/>
    <w:rsid w:val="00536EEE"/>
    <w:rsid w:val="005370BC"/>
    <w:rsid w:val="00542341"/>
    <w:rsid w:val="00542752"/>
    <w:rsid w:val="00542891"/>
    <w:rsid w:val="00543BF0"/>
    <w:rsid w:val="00543EFA"/>
    <w:rsid w:val="00544DDD"/>
    <w:rsid w:val="005478BC"/>
    <w:rsid w:val="00552E21"/>
    <w:rsid w:val="00554476"/>
    <w:rsid w:val="00555EDB"/>
    <w:rsid w:val="00556672"/>
    <w:rsid w:val="0055699C"/>
    <w:rsid w:val="00557320"/>
    <w:rsid w:val="005623FA"/>
    <w:rsid w:val="00564CB9"/>
    <w:rsid w:val="00566883"/>
    <w:rsid w:val="00567727"/>
    <w:rsid w:val="005709DC"/>
    <w:rsid w:val="0057122A"/>
    <w:rsid w:val="00572470"/>
    <w:rsid w:val="00575263"/>
    <w:rsid w:val="00575911"/>
    <w:rsid w:val="00576036"/>
    <w:rsid w:val="005763E3"/>
    <w:rsid w:val="00580E84"/>
    <w:rsid w:val="00582052"/>
    <w:rsid w:val="0058331A"/>
    <w:rsid w:val="0058564B"/>
    <w:rsid w:val="005869F7"/>
    <w:rsid w:val="00586EBA"/>
    <w:rsid w:val="00586F4B"/>
    <w:rsid w:val="00590790"/>
    <w:rsid w:val="0059239E"/>
    <w:rsid w:val="00594A92"/>
    <w:rsid w:val="00596438"/>
    <w:rsid w:val="005974B8"/>
    <w:rsid w:val="005A0507"/>
    <w:rsid w:val="005A2D1E"/>
    <w:rsid w:val="005A3271"/>
    <w:rsid w:val="005A3E6C"/>
    <w:rsid w:val="005A4909"/>
    <w:rsid w:val="005B19C6"/>
    <w:rsid w:val="005B7DCF"/>
    <w:rsid w:val="005C02A9"/>
    <w:rsid w:val="005C1D38"/>
    <w:rsid w:val="005C4C69"/>
    <w:rsid w:val="005C5D90"/>
    <w:rsid w:val="005D0ABE"/>
    <w:rsid w:val="005D15F8"/>
    <w:rsid w:val="005D29C7"/>
    <w:rsid w:val="005D344C"/>
    <w:rsid w:val="005D3E7F"/>
    <w:rsid w:val="005E006E"/>
    <w:rsid w:val="005E08DF"/>
    <w:rsid w:val="005E49A1"/>
    <w:rsid w:val="005E49F2"/>
    <w:rsid w:val="005F080F"/>
    <w:rsid w:val="005F1BFB"/>
    <w:rsid w:val="005F41DC"/>
    <w:rsid w:val="005F5C24"/>
    <w:rsid w:val="00605F9C"/>
    <w:rsid w:val="00606EA3"/>
    <w:rsid w:val="0060752E"/>
    <w:rsid w:val="00613EBC"/>
    <w:rsid w:val="00615156"/>
    <w:rsid w:val="00616095"/>
    <w:rsid w:val="00616C0F"/>
    <w:rsid w:val="006173B3"/>
    <w:rsid w:val="00617A77"/>
    <w:rsid w:val="00621B92"/>
    <w:rsid w:val="00622C20"/>
    <w:rsid w:val="00623672"/>
    <w:rsid w:val="006238EC"/>
    <w:rsid w:val="00624985"/>
    <w:rsid w:val="0062563C"/>
    <w:rsid w:val="006277F4"/>
    <w:rsid w:val="0063095B"/>
    <w:rsid w:val="0063128F"/>
    <w:rsid w:val="00635621"/>
    <w:rsid w:val="0063566B"/>
    <w:rsid w:val="00636CF3"/>
    <w:rsid w:val="00641CF9"/>
    <w:rsid w:val="006432A7"/>
    <w:rsid w:val="006433D6"/>
    <w:rsid w:val="0064348B"/>
    <w:rsid w:val="006453A4"/>
    <w:rsid w:val="00645DAC"/>
    <w:rsid w:val="0064673C"/>
    <w:rsid w:val="00646E3E"/>
    <w:rsid w:val="006505C1"/>
    <w:rsid w:val="006521D3"/>
    <w:rsid w:val="00652277"/>
    <w:rsid w:val="0065266E"/>
    <w:rsid w:val="00656226"/>
    <w:rsid w:val="006567DE"/>
    <w:rsid w:val="00661835"/>
    <w:rsid w:val="00663120"/>
    <w:rsid w:val="00664289"/>
    <w:rsid w:val="0066637E"/>
    <w:rsid w:val="006671FC"/>
    <w:rsid w:val="0066790D"/>
    <w:rsid w:val="006717F4"/>
    <w:rsid w:val="00672130"/>
    <w:rsid w:val="006728DF"/>
    <w:rsid w:val="0067365A"/>
    <w:rsid w:val="0067546D"/>
    <w:rsid w:val="00677EE9"/>
    <w:rsid w:val="00683638"/>
    <w:rsid w:val="00686019"/>
    <w:rsid w:val="00686F77"/>
    <w:rsid w:val="006879B4"/>
    <w:rsid w:val="006902C8"/>
    <w:rsid w:val="006938B6"/>
    <w:rsid w:val="0069405B"/>
    <w:rsid w:val="00694FFC"/>
    <w:rsid w:val="00695818"/>
    <w:rsid w:val="006959E0"/>
    <w:rsid w:val="00697DEC"/>
    <w:rsid w:val="006A07EA"/>
    <w:rsid w:val="006A0B09"/>
    <w:rsid w:val="006A0D8B"/>
    <w:rsid w:val="006A1A38"/>
    <w:rsid w:val="006A3810"/>
    <w:rsid w:val="006A5BE6"/>
    <w:rsid w:val="006B3D0D"/>
    <w:rsid w:val="006B5A14"/>
    <w:rsid w:val="006B6111"/>
    <w:rsid w:val="006B6333"/>
    <w:rsid w:val="006B74DA"/>
    <w:rsid w:val="006C31BC"/>
    <w:rsid w:val="006C3EEF"/>
    <w:rsid w:val="006C3FB9"/>
    <w:rsid w:val="006C4493"/>
    <w:rsid w:val="006C47B6"/>
    <w:rsid w:val="006C4AA5"/>
    <w:rsid w:val="006C54F8"/>
    <w:rsid w:val="006C6A9D"/>
    <w:rsid w:val="006C744B"/>
    <w:rsid w:val="006D1E97"/>
    <w:rsid w:val="006D3C3D"/>
    <w:rsid w:val="006D5283"/>
    <w:rsid w:val="006E17B7"/>
    <w:rsid w:val="006E2A1A"/>
    <w:rsid w:val="006E3031"/>
    <w:rsid w:val="006E3731"/>
    <w:rsid w:val="006E3F3B"/>
    <w:rsid w:val="006E5F58"/>
    <w:rsid w:val="006F00E2"/>
    <w:rsid w:val="006F01A6"/>
    <w:rsid w:val="006F0E85"/>
    <w:rsid w:val="006F1A4F"/>
    <w:rsid w:val="006F4080"/>
    <w:rsid w:val="006F4383"/>
    <w:rsid w:val="006F7789"/>
    <w:rsid w:val="007027DE"/>
    <w:rsid w:val="007033CA"/>
    <w:rsid w:val="00703FE2"/>
    <w:rsid w:val="0070490E"/>
    <w:rsid w:val="00714334"/>
    <w:rsid w:val="007153FC"/>
    <w:rsid w:val="00716850"/>
    <w:rsid w:val="0071721A"/>
    <w:rsid w:val="007201FD"/>
    <w:rsid w:val="00720DB6"/>
    <w:rsid w:val="00722617"/>
    <w:rsid w:val="00722ECC"/>
    <w:rsid w:val="00725F85"/>
    <w:rsid w:val="0072727E"/>
    <w:rsid w:val="00727BAF"/>
    <w:rsid w:val="00727DF5"/>
    <w:rsid w:val="00732146"/>
    <w:rsid w:val="0073356F"/>
    <w:rsid w:val="00734F71"/>
    <w:rsid w:val="007369B4"/>
    <w:rsid w:val="00737EA9"/>
    <w:rsid w:val="00740EB4"/>
    <w:rsid w:val="007415EE"/>
    <w:rsid w:val="00743BE6"/>
    <w:rsid w:val="0074524A"/>
    <w:rsid w:val="00747408"/>
    <w:rsid w:val="007519E6"/>
    <w:rsid w:val="00752CF6"/>
    <w:rsid w:val="00753593"/>
    <w:rsid w:val="00753650"/>
    <w:rsid w:val="00754C46"/>
    <w:rsid w:val="0075708E"/>
    <w:rsid w:val="00763A83"/>
    <w:rsid w:val="00763B8E"/>
    <w:rsid w:val="0076491C"/>
    <w:rsid w:val="00764BED"/>
    <w:rsid w:val="007668C6"/>
    <w:rsid w:val="0077215B"/>
    <w:rsid w:val="00773173"/>
    <w:rsid w:val="007733C8"/>
    <w:rsid w:val="00774C31"/>
    <w:rsid w:val="007761FF"/>
    <w:rsid w:val="00776B98"/>
    <w:rsid w:val="00777157"/>
    <w:rsid w:val="0078113C"/>
    <w:rsid w:val="00781196"/>
    <w:rsid w:val="0078238E"/>
    <w:rsid w:val="007831AC"/>
    <w:rsid w:val="00784152"/>
    <w:rsid w:val="00785DB7"/>
    <w:rsid w:val="0078698D"/>
    <w:rsid w:val="00786D7B"/>
    <w:rsid w:val="00790449"/>
    <w:rsid w:val="0079079D"/>
    <w:rsid w:val="00791A35"/>
    <w:rsid w:val="00797D53"/>
    <w:rsid w:val="007A2C28"/>
    <w:rsid w:val="007A33B8"/>
    <w:rsid w:val="007A753D"/>
    <w:rsid w:val="007B12E5"/>
    <w:rsid w:val="007B143F"/>
    <w:rsid w:val="007B1484"/>
    <w:rsid w:val="007B1A5A"/>
    <w:rsid w:val="007B23ED"/>
    <w:rsid w:val="007B250B"/>
    <w:rsid w:val="007B2A99"/>
    <w:rsid w:val="007B4908"/>
    <w:rsid w:val="007B55A3"/>
    <w:rsid w:val="007C37E8"/>
    <w:rsid w:val="007D03A2"/>
    <w:rsid w:val="007D04D4"/>
    <w:rsid w:val="007D05DF"/>
    <w:rsid w:val="007D0D85"/>
    <w:rsid w:val="007D541A"/>
    <w:rsid w:val="007D6F21"/>
    <w:rsid w:val="007D7507"/>
    <w:rsid w:val="007D7E01"/>
    <w:rsid w:val="007E046C"/>
    <w:rsid w:val="007E13B3"/>
    <w:rsid w:val="007E3506"/>
    <w:rsid w:val="007E38D7"/>
    <w:rsid w:val="007E68F2"/>
    <w:rsid w:val="007F6287"/>
    <w:rsid w:val="008013F5"/>
    <w:rsid w:val="008031C3"/>
    <w:rsid w:val="008045CE"/>
    <w:rsid w:val="00804DA1"/>
    <w:rsid w:val="008056FD"/>
    <w:rsid w:val="008075B5"/>
    <w:rsid w:val="00807AB3"/>
    <w:rsid w:val="00810B9B"/>
    <w:rsid w:val="00811FDC"/>
    <w:rsid w:val="00812983"/>
    <w:rsid w:val="0081441C"/>
    <w:rsid w:val="00815347"/>
    <w:rsid w:val="00815CB3"/>
    <w:rsid w:val="0081667D"/>
    <w:rsid w:val="00817F44"/>
    <w:rsid w:val="00831399"/>
    <w:rsid w:val="00831BAE"/>
    <w:rsid w:val="00832E1C"/>
    <w:rsid w:val="0083305A"/>
    <w:rsid w:val="00833BDA"/>
    <w:rsid w:val="00834BA8"/>
    <w:rsid w:val="0083504A"/>
    <w:rsid w:val="0083593F"/>
    <w:rsid w:val="00837866"/>
    <w:rsid w:val="00842184"/>
    <w:rsid w:val="00845137"/>
    <w:rsid w:val="00845D62"/>
    <w:rsid w:val="0084613D"/>
    <w:rsid w:val="00846F6C"/>
    <w:rsid w:val="00847C92"/>
    <w:rsid w:val="00853122"/>
    <w:rsid w:val="00853EA2"/>
    <w:rsid w:val="00855787"/>
    <w:rsid w:val="00856C23"/>
    <w:rsid w:val="008577FA"/>
    <w:rsid w:val="00857C63"/>
    <w:rsid w:val="008627DC"/>
    <w:rsid w:val="0086496B"/>
    <w:rsid w:val="00866658"/>
    <w:rsid w:val="00870394"/>
    <w:rsid w:val="00873A47"/>
    <w:rsid w:val="00874B6C"/>
    <w:rsid w:val="008757E5"/>
    <w:rsid w:val="00875E08"/>
    <w:rsid w:val="00875EB9"/>
    <w:rsid w:val="00876D98"/>
    <w:rsid w:val="00880E33"/>
    <w:rsid w:val="00881157"/>
    <w:rsid w:val="008839FD"/>
    <w:rsid w:val="00884202"/>
    <w:rsid w:val="00884CAE"/>
    <w:rsid w:val="008861CE"/>
    <w:rsid w:val="008870CE"/>
    <w:rsid w:val="00890A7C"/>
    <w:rsid w:val="00894098"/>
    <w:rsid w:val="00894E52"/>
    <w:rsid w:val="00895AE2"/>
    <w:rsid w:val="00896195"/>
    <w:rsid w:val="00896E0C"/>
    <w:rsid w:val="00897F08"/>
    <w:rsid w:val="008A0985"/>
    <w:rsid w:val="008A2989"/>
    <w:rsid w:val="008A3FFE"/>
    <w:rsid w:val="008A52C2"/>
    <w:rsid w:val="008A56B2"/>
    <w:rsid w:val="008B3C2B"/>
    <w:rsid w:val="008B4081"/>
    <w:rsid w:val="008B42A7"/>
    <w:rsid w:val="008B4A48"/>
    <w:rsid w:val="008B5024"/>
    <w:rsid w:val="008B63CC"/>
    <w:rsid w:val="008B6BAE"/>
    <w:rsid w:val="008C1165"/>
    <w:rsid w:val="008C5DF5"/>
    <w:rsid w:val="008C6555"/>
    <w:rsid w:val="008C78A6"/>
    <w:rsid w:val="008D226F"/>
    <w:rsid w:val="008D3056"/>
    <w:rsid w:val="008D44FC"/>
    <w:rsid w:val="008E1E0B"/>
    <w:rsid w:val="008E2341"/>
    <w:rsid w:val="008E46F0"/>
    <w:rsid w:val="008E703E"/>
    <w:rsid w:val="008F1C15"/>
    <w:rsid w:val="008F24B3"/>
    <w:rsid w:val="008F4222"/>
    <w:rsid w:val="008F4313"/>
    <w:rsid w:val="008F5C26"/>
    <w:rsid w:val="008F6C24"/>
    <w:rsid w:val="008F7699"/>
    <w:rsid w:val="0090129C"/>
    <w:rsid w:val="009015C7"/>
    <w:rsid w:val="00901B8A"/>
    <w:rsid w:val="00903365"/>
    <w:rsid w:val="0090349A"/>
    <w:rsid w:val="00903E63"/>
    <w:rsid w:val="0090409F"/>
    <w:rsid w:val="00906B83"/>
    <w:rsid w:val="0091085B"/>
    <w:rsid w:val="00911BDE"/>
    <w:rsid w:val="00915AAB"/>
    <w:rsid w:val="00915D60"/>
    <w:rsid w:val="00915FDE"/>
    <w:rsid w:val="00917D74"/>
    <w:rsid w:val="00921D0D"/>
    <w:rsid w:val="0092470C"/>
    <w:rsid w:val="00924BCA"/>
    <w:rsid w:val="00926973"/>
    <w:rsid w:val="0092731E"/>
    <w:rsid w:val="0093111A"/>
    <w:rsid w:val="00931BCC"/>
    <w:rsid w:val="00932EC2"/>
    <w:rsid w:val="009412B7"/>
    <w:rsid w:val="00941911"/>
    <w:rsid w:val="009457FA"/>
    <w:rsid w:val="00950C52"/>
    <w:rsid w:val="009520D6"/>
    <w:rsid w:val="00952438"/>
    <w:rsid w:val="00957AFF"/>
    <w:rsid w:val="0096235B"/>
    <w:rsid w:val="00962E8F"/>
    <w:rsid w:val="00964656"/>
    <w:rsid w:val="00972E98"/>
    <w:rsid w:val="00975F9B"/>
    <w:rsid w:val="009816B5"/>
    <w:rsid w:val="009857AC"/>
    <w:rsid w:val="00987FE0"/>
    <w:rsid w:val="00990A97"/>
    <w:rsid w:val="00991191"/>
    <w:rsid w:val="00993325"/>
    <w:rsid w:val="009933EA"/>
    <w:rsid w:val="00993A4B"/>
    <w:rsid w:val="0099408D"/>
    <w:rsid w:val="00994F12"/>
    <w:rsid w:val="00996180"/>
    <w:rsid w:val="009974B2"/>
    <w:rsid w:val="0099764D"/>
    <w:rsid w:val="009A14A7"/>
    <w:rsid w:val="009A4832"/>
    <w:rsid w:val="009A4DA5"/>
    <w:rsid w:val="009A6507"/>
    <w:rsid w:val="009B078E"/>
    <w:rsid w:val="009B0798"/>
    <w:rsid w:val="009B0BC2"/>
    <w:rsid w:val="009B4F06"/>
    <w:rsid w:val="009B5309"/>
    <w:rsid w:val="009C5910"/>
    <w:rsid w:val="009C6739"/>
    <w:rsid w:val="009C756E"/>
    <w:rsid w:val="009D0DE4"/>
    <w:rsid w:val="009D4B1B"/>
    <w:rsid w:val="009E16F8"/>
    <w:rsid w:val="009E4074"/>
    <w:rsid w:val="009E4495"/>
    <w:rsid w:val="009E5926"/>
    <w:rsid w:val="009E6353"/>
    <w:rsid w:val="009E7566"/>
    <w:rsid w:val="009F09A2"/>
    <w:rsid w:val="009F2C28"/>
    <w:rsid w:val="009F3B6C"/>
    <w:rsid w:val="009F58A0"/>
    <w:rsid w:val="009F7F67"/>
    <w:rsid w:val="00A025B9"/>
    <w:rsid w:val="00A04E81"/>
    <w:rsid w:val="00A0739E"/>
    <w:rsid w:val="00A11460"/>
    <w:rsid w:val="00A1246C"/>
    <w:rsid w:val="00A12B21"/>
    <w:rsid w:val="00A12DB0"/>
    <w:rsid w:val="00A13847"/>
    <w:rsid w:val="00A1404A"/>
    <w:rsid w:val="00A15FAC"/>
    <w:rsid w:val="00A16650"/>
    <w:rsid w:val="00A17BC7"/>
    <w:rsid w:val="00A17C59"/>
    <w:rsid w:val="00A21CD2"/>
    <w:rsid w:val="00A22A09"/>
    <w:rsid w:val="00A247F1"/>
    <w:rsid w:val="00A26017"/>
    <w:rsid w:val="00A2633F"/>
    <w:rsid w:val="00A31CB1"/>
    <w:rsid w:val="00A362ED"/>
    <w:rsid w:val="00A37416"/>
    <w:rsid w:val="00A40954"/>
    <w:rsid w:val="00A41A7D"/>
    <w:rsid w:val="00A46667"/>
    <w:rsid w:val="00A57FB5"/>
    <w:rsid w:val="00A60586"/>
    <w:rsid w:val="00A60821"/>
    <w:rsid w:val="00A611C6"/>
    <w:rsid w:val="00A61601"/>
    <w:rsid w:val="00A61D80"/>
    <w:rsid w:val="00A62015"/>
    <w:rsid w:val="00A6239E"/>
    <w:rsid w:val="00A67A0F"/>
    <w:rsid w:val="00A67BB1"/>
    <w:rsid w:val="00A701A1"/>
    <w:rsid w:val="00A71333"/>
    <w:rsid w:val="00A73DD2"/>
    <w:rsid w:val="00A7539F"/>
    <w:rsid w:val="00A75E4B"/>
    <w:rsid w:val="00A7754C"/>
    <w:rsid w:val="00A800D2"/>
    <w:rsid w:val="00A81773"/>
    <w:rsid w:val="00A823D9"/>
    <w:rsid w:val="00A83683"/>
    <w:rsid w:val="00A8440C"/>
    <w:rsid w:val="00A87607"/>
    <w:rsid w:val="00A92A2B"/>
    <w:rsid w:val="00A93846"/>
    <w:rsid w:val="00A9426B"/>
    <w:rsid w:val="00A94FB9"/>
    <w:rsid w:val="00A954DD"/>
    <w:rsid w:val="00A96BFD"/>
    <w:rsid w:val="00AA12CD"/>
    <w:rsid w:val="00AA42A3"/>
    <w:rsid w:val="00AA6C71"/>
    <w:rsid w:val="00AA70F5"/>
    <w:rsid w:val="00AB0168"/>
    <w:rsid w:val="00AB030B"/>
    <w:rsid w:val="00AB03A5"/>
    <w:rsid w:val="00AB42D4"/>
    <w:rsid w:val="00AB5F47"/>
    <w:rsid w:val="00AB6A02"/>
    <w:rsid w:val="00AC2DBE"/>
    <w:rsid w:val="00AC46DE"/>
    <w:rsid w:val="00AC4C6E"/>
    <w:rsid w:val="00AC5252"/>
    <w:rsid w:val="00AC6121"/>
    <w:rsid w:val="00AC6DA4"/>
    <w:rsid w:val="00AC71AE"/>
    <w:rsid w:val="00AC76EC"/>
    <w:rsid w:val="00AC7BA4"/>
    <w:rsid w:val="00AD04B6"/>
    <w:rsid w:val="00AD5914"/>
    <w:rsid w:val="00AD6DCA"/>
    <w:rsid w:val="00AE0EF2"/>
    <w:rsid w:val="00AE2E20"/>
    <w:rsid w:val="00AE3250"/>
    <w:rsid w:val="00AE4B3C"/>
    <w:rsid w:val="00AE562E"/>
    <w:rsid w:val="00AE657D"/>
    <w:rsid w:val="00AF087B"/>
    <w:rsid w:val="00AF0DA1"/>
    <w:rsid w:val="00AF12CE"/>
    <w:rsid w:val="00AF25BF"/>
    <w:rsid w:val="00AF37B5"/>
    <w:rsid w:val="00AF75D7"/>
    <w:rsid w:val="00B0074D"/>
    <w:rsid w:val="00B007B8"/>
    <w:rsid w:val="00B00F56"/>
    <w:rsid w:val="00B01861"/>
    <w:rsid w:val="00B0235A"/>
    <w:rsid w:val="00B043C0"/>
    <w:rsid w:val="00B04644"/>
    <w:rsid w:val="00B06F2E"/>
    <w:rsid w:val="00B07FE7"/>
    <w:rsid w:val="00B14452"/>
    <w:rsid w:val="00B15153"/>
    <w:rsid w:val="00B17CBF"/>
    <w:rsid w:val="00B204C3"/>
    <w:rsid w:val="00B20AD5"/>
    <w:rsid w:val="00B21BCC"/>
    <w:rsid w:val="00B234F9"/>
    <w:rsid w:val="00B2433B"/>
    <w:rsid w:val="00B245BB"/>
    <w:rsid w:val="00B24E9F"/>
    <w:rsid w:val="00B25165"/>
    <w:rsid w:val="00B25E54"/>
    <w:rsid w:val="00B263DA"/>
    <w:rsid w:val="00B279DD"/>
    <w:rsid w:val="00B316E1"/>
    <w:rsid w:val="00B32676"/>
    <w:rsid w:val="00B36654"/>
    <w:rsid w:val="00B36659"/>
    <w:rsid w:val="00B45D9C"/>
    <w:rsid w:val="00B46C23"/>
    <w:rsid w:val="00B47E76"/>
    <w:rsid w:val="00B51815"/>
    <w:rsid w:val="00B53190"/>
    <w:rsid w:val="00B53D78"/>
    <w:rsid w:val="00B544A1"/>
    <w:rsid w:val="00B5663F"/>
    <w:rsid w:val="00B56963"/>
    <w:rsid w:val="00B57267"/>
    <w:rsid w:val="00B57A52"/>
    <w:rsid w:val="00B63F26"/>
    <w:rsid w:val="00B66144"/>
    <w:rsid w:val="00B6621B"/>
    <w:rsid w:val="00B66EF4"/>
    <w:rsid w:val="00B705CB"/>
    <w:rsid w:val="00B71D48"/>
    <w:rsid w:val="00B724A7"/>
    <w:rsid w:val="00B73446"/>
    <w:rsid w:val="00B76393"/>
    <w:rsid w:val="00B77663"/>
    <w:rsid w:val="00B77DD5"/>
    <w:rsid w:val="00B801EF"/>
    <w:rsid w:val="00B80982"/>
    <w:rsid w:val="00B8433A"/>
    <w:rsid w:val="00B84775"/>
    <w:rsid w:val="00B84F52"/>
    <w:rsid w:val="00B85553"/>
    <w:rsid w:val="00B87616"/>
    <w:rsid w:val="00B87664"/>
    <w:rsid w:val="00B87ABE"/>
    <w:rsid w:val="00B90393"/>
    <w:rsid w:val="00B919A1"/>
    <w:rsid w:val="00B919DE"/>
    <w:rsid w:val="00B920C0"/>
    <w:rsid w:val="00B928D7"/>
    <w:rsid w:val="00B93F22"/>
    <w:rsid w:val="00B97D3F"/>
    <w:rsid w:val="00BA1905"/>
    <w:rsid w:val="00BB0030"/>
    <w:rsid w:val="00BB118F"/>
    <w:rsid w:val="00BB1575"/>
    <w:rsid w:val="00BB30EA"/>
    <w:rsid w:val="00BB41F2"/>
    <w:rsid w:val="00BB4246"/>
    <w:rsid w:val="00BB4BB8"/>
    <w:rsid w:val="00BB50C6"/>
    <w:rsid w:val="00BC0276"/>
    <w:rsid w:val="00BC2547"/>
    <w:rsid w:val="00BC2E81"/>
    <w:rsid w:val="00BC58D1"/>
    <w:rsid w:val="00BC712A"/>
    <w:rsid w:val="00BC733B"/>
    <w:rsid w:val="00BE026A"/>
    <w:rsid w:val="00BE0743"/>
    <w:rsid w:val="00BE2167"/>
    <w:rsid w:val="00BE273C"/>
    <w:rsid w:val="00BE74F5"/>
    <w:rsid w:val="00BE765D"/>
    <w:rsid w:val="00BF089E"/>
    <w:rsid w:val="00BF32C6"/>
    <w:rsid w:val="00BF4A97"/>
    <w:rsid w:val="00BF7D7B"/>
    <w:rsid w:val="00C0092E"/>
    <w:rsid w:val="00C03F11"/>
    <w:rsid w:val="00C07DA2"/>
    <w:rsid w:val="00C10982"/>
    <w:rsid w:val="00C10C1B"/>
    <w:rsid w:val="00C13F47"/>
    <w:rsid w:val="00C14EE1"/>
    <w:rsid w:val="00C15263"/>
    <w:rsid w:val="00C16FCE"/>
    <w:rsid w:val="00C21EDF"/>
    <w:rsid w:val="00C23C5D"/>
    <w:rsid w:val="00C31F2E"/>
    <w:rsid w:val="00C32143"/>
    <w:rsid w:val="00C3356E"/>
    <w:rsid w:val="00C33945"/>
    <w:rsid w:val="00C33F36"/>
    <w:rsid w:val="00C340DC"/>
    <w:rsid w:val="00C3438B"/>
    <w:rsid w:val="00C35D30"/>
    <w:rsid w:val="00C35E06"/>
    <w:rsid w:val="00C40F6E"/>
    <w:rsid w:val="00C41AA1"/>
    <w:rsid w:val="00C41C5C"/>
    <w:rsid w:val="00C41D04"/>
    <w:rsid w:val="00C431FA"/>
    <w:rsid w:val="00C4447B"/>
    <w:rsid w:val="00C44D80"/>
    <w:rsid w:val="00C509D4"/>
    <w:rsid w:val="00C5173B"/>
    <w:rsid w:val="00C51BF6"/>
    <w:rsid w:val="00C53F8D"/>
    <w:rsid w:val="00C60228"/>
    <w:rsid w:val="00C62267"/>
    <w:rsid w:val="00C62337"/>
    <w:rsid w:val="00C665EB"/>
    <w:rsid w:val="00C67177"/>
    <w:rsid w:val="00C67407"/>
    <w:rsid w:val="00C719C3"/>
    <w:rsid w:val="00C72220"/>
    <w:rsid w:val="00C73D08"/>
    <w:rsid w:val="00C73F8A"/>
    <w:rsid w:val="00C74488"/>
    <w:rsid w:val="00C77C17"/>
    <w:rsid w:val="00C80453"/>
    <w:rsid w:val="00C80772"/>
    <w:rsid w:val="00C82616"/>
    <w:rsid w:val="00C8265A"/>
    <w:rsid w:val="00C82A97"/>
    <w:rsid w:val="00C84AF9"/>
    <w:rsid w:val="00C850EB"/>
    <w:rsid w:val="00C87A55"/>
    <w:rsid w:val="00C915BE"/>
    <w:rsid w:val="00C93B69"/>
    <w:rsid w:val="00C9659D"/>
    <w:rsid w:val="00C96773"/>
    <w:rsid w:val="00C97FCB"/>
    <w:rsid w:val="00CA1A5D"/>
    <w:rsid w:val="00CA22E0"/>
    <w:rsid w:val="00CA2B40"/>
    <w:rsid w:val="00CA68C0"/>
    <w:rsid w:val="00CA7C29"/>
    <w:rsid w:val="00CB0AE0"/>
    <w:rsid w:val="00CB1280"/>
    <w:rsid w:val="00CB4A44"/>
    <w:rsid w:val="00CB4DAB"/>
    <w:rsid w:val="00CB4E61"/>
    <w:rsid w:val="00CB5F5F"/>
    <w:rsid w:val="00CB677A"/>
    <w:rsid w:val="00CB6CBC"/>
    <w:rsid w:val="00CB6D91"/>
    <w:rsid w:val="00CB7AC7"/>
    <w:rsid w:val="00CC0BD1"/>
    <w:rsid w:val="00CC1255"/>
    <w:rsid w:val="00CC353E"/>
    <w:rsid w:val="00CC35B2"/>
    <w:rsid w:val="00CC5217"/>
    <w:rsid w:val="00CC5562"/>
    <w:rsid w:val="00CD1E88"/>
    <w:rsid w:val="00CD29B3"/>
    <w:rsid w:val="00CD30FF"/>
    <w:rsid w:val="00CD377F"/>
    <w:rsid w:val="00CD5868"/>
    <w:rsid w:val="00CD6AD6"/>
    <w:rsid w:val="00CD6E47"/>
    <w:rsid w:val="00CD7733"/>
    <w:rsid w:val="00CD793A"/>
    <w:rsid w:val="00CD7A1B"/>
    <w:rsid w:val="00CD7EB1"/>
    <w:rsid w:val="00CE3521"/>
    <w:rsid w:val="00CE7689"/>
    <w:rsid w:val="00CF02FD"/>
    <w:rsid w:val="00CF037E"/>
    <w:rsid w:val="00CF21F1"/>
    <w:rsid w:val="00CF24A8"/>
    <w:rsid w:val="00CF306F"/>
    <w:rsid w:val="00CF6ECD"/>
    <w:rsid w:val="00D010D3"/>
    <w:rsid w:val="00D01894"/>
    <w:rsid w:val="00D01F93"/>
    <w:rsid w:val="00D05BD4"/>
    <w:rsid w:val="00D07286"/>
    <w:rsid w:val="00D075D4"/>
    <w:rsid w:val="00D106D8"/>
    <w:rsid w:val="00D10F65"/>
    <w:rsid w:val="00D11792"/>
    <w:rsid w:val="00D1222D"/>
    <w:rsid w:val="00D122C8"/>
    <w:rsid w:val="00D12E66"/>
    <w:rsid w:val="00D13C14"/>
    <w:rsid w:val="00D14A86"/>
    <w:rsid w:val="00D17CA8"/>
    <w:rsid w:val="00D17F73"/>
    <w:rsid w:val="00D20522"/>
    <w:rsid w:val="00D2276D"/>
    <w:rsid w:val="00D2386C"/>
    <w:rsid w:val="00D26E2A"/>
    <w:rsid w:val="00D327A0"/>
    <w:rsid w:val="00D328D7"/>
    <w:rsid w:val="00D33405"/>
    <w:rsid w:val="00D33EB8"/>
    <w:rsid w:val="00D3404A"/>
    <w:rsid w:val="00D34131"/>
    <w:rsid w:val="00D34190"/>
    <w:rsid w:val="00D346B0"/>
    <w:rsid w:val="00D34AA9"/>
    <w:rsid w:val="00D36C01"/>
    <w:rsid w:val="00D37EB2"/>
    <w:rsid w:val="00D40078"/>
    <w:rsid w:val="00D40C1D"/>
    <w:rsid w:val="00D443B8"/>
    <w:rsid w:val="00D446D0"/>
    <w:rsid w:val="00D44AC8"/>
    <w:rsid w:val="00D44BF9"/>
    <w:rsid w:val="00D50DB5"/>
    <w:rsid w:val="00D534BB"/>
    <w:rsid w:val="00D5586F"/>
    <w:rsid w:val="00D55928"/>
    <w:rsid w:val="00D56287"/>
    <w:rsid w:val="00D6039F"/>
    <w:rsid w:val="00D60893"/>
    <w:rsid w:val="00D608B1"/>
    <w:rsid w:val="00D6484E"/>
    <w:rsid w:val="00D65DA6"/>
    <w:rsid w:val="00D66944"/>
    <w:rsid w:val="00D6741D"/>
    <w:rsid w:val="00D72A75"/>
    <w:rsid w:val="00D749DE"/>
    <w:rsid w:val="00D74A6A"/>
    <w:rsid w:val="00D77AA7"/>
    <w:rsid w:val="00D80F6D"/>
    <w:rsid w:val="00D8141E"/>
    <w:rsid w:val="00D829ED"/>
    <w:rsid w:val="00D83390"/>
    <w:rsid w:val="00D83889"/>
    <w:rsid w:val="00D845AD"/>
    <w:rsid w:val="00D85387"/>
    <w:rsid w:val="00D86089"/>
    <w:rsid w:val="00D928F4"/>
    <w:rsid w:val="00D95808"/>
    <w:rsid w:val="00D961A3"/>
    <w:rsid w:val="00D97426"/>
    <w:rsid w:val="00DA2447"/>
    <w:rsid w:val="00DA3CB4"/>
    <w:rsid w:val="00DA3E51"/>
    <w:rsid w:val="00DA7290"/>
    <w:rsid w:val="00DB361A"/>
    <w:rsid w:val="00DB37C9"/>
    <w:rsid w:val="00DB7CC1"/>
    <w:rsid w:val="00DC2116"/>
    <w:rsid w:val="00DC2D6C"/>
    <w:rsid w:val="00DC7994"/>
    <w:rsid w:val="00DD126D"/>
    <w:rsid w:val="00DD18EC"/>
    <w:rsid w:val="00DD2C43"/>
    <w:rsid w:val="00DD6948"/>
    <w:rsid w:val="00DE2E83"/>
    <w:rsid w:val="00DE44E4"/>
    <w:rsid w:val="00DE7E58"/>
    <w:rsid w:val="00DF00D2"/>
    <w:rsid w:val="00DF183A"/>
    <w:rsid w:val="00DF224F"/>
    <w:rsid w:val="00DF788B"/>
    <w:rsid w:val="00DF7F62"/>
    <w:rsid w:val="00E0291E"/>
    <w:rsid w:val="00E030EA"/>
    <w:rsid w:val="00E05A9F"/>
    <w:rsid w:val="00E05CF0"/>
    <w:rsid w:val="00E11CDB"/>
    <w:rsid w:val="00E16312"/>
    <w:rsid w:val="00E20295"/>
    <w:rsid w:val="00E2060C"/>
    <w:rsid w:val="00E20E33"/>
    <w:rsid w:val="00E2172D"/>
    <w:rsid w:val="00E22B0C"/>
    <w:rsid w:val="00E23C18"/>
    <w:rsid w:val="00E26407"/>
    <w:rsid w:val="00E32A15"/>
    <w:rsid w:val="00E3317E"/>
    <w:rsid w:val="00E33D2F"/>
    <w:rsid w:val="00E344D5"/>
    <w:rsid w:val="00E34C88"/>
    <w:rsid w:val="00E40495"/>
    <w:rsid w:val="00E41975"/>
    <w:rsid w:val="00E446F6"/>
    <w:rsid w:val="00E45765"/>
    <w:rsid w:val="00E46164"/>
    <w:rsid w:val="00E46FE5"/>
    <w:rsid w:val="00E47EC9"/>
    <w:rsid w:val="00E50310"/>
    <w:rsid w:val="00E511B9"/>
    <w:rsid w:val="00E51B2B"/>
    <w:rsid w:val="00E51F69"/>
    <w:rsid w:val="00E52DEA"/>
    <w:rsid w:val="00E5635B"/>
    <w:rsid w:val="00E57646"/>
    <w:rsid w:val="00E57860"/>
    <w:rsid w:val="00E57869"/>
    <w:rsid w:val="00E60023"/>
    <w:rsid w:val="00E6269C"/>
    <w:rsid w:val="00E728D6"/>
    <w:rsid w:val="00E73667"/>
    <w:rsid w:val="00E737C1"/>
    <w:rsid w:val="00E74937"/>
    <w:rsid w:val="00E74E5A"/>
    <w:rsid w:val="00E76862"/>
    <w:rsid w:val="00E773DC"/>
    <w:rsid w:val="00E813F4"/>
    <w:rsid w:val="00E81811"/>
    <w:rsid w:val="00E8350F"/>
    <w:rsid w:val="00E841E8"/>
    <w:rsid w:val="00E84FCA"/>
    <w:rsid w:val="00E87DF9"/>
    <w:rsid w:val="00E9269A"/>
    <w:rsid w:val="00E93086"/>
    <w:rsid w:val="00E94C5C"/>
    <w:rsid w:val="00E94E85"/>
    <w:rsid w:val="00E9718C"/>
    <w:rsid w:val="00EA0352"/>
    <w:rsid w:val="00EA0CC9"/>
    <w:rsid w:val="00EA642C"/>
    <w:rsid w:val="00EA71F6"/>
    <w:rsid w:val="00EB06F5"/>
    <w:rsid w:val="00EB12CB"/>
    <w:rsid w:val="00EB32DF"/>
    <w:rsid w:val="00EB410E"/>
    <w:rsid w:val="00EB41D5"/>
    <w:rsid w:val="00EB588B"/>
    <w:rsid w:val="00EB677A"/>
    <w:rsid w:val="00EB7DEC"/>
    <w:rsid w:val="00EC1951"/>
    <w:rsid w:val="00EC30DF"/>
    <w:rsid w:val="00EC32F7"/>
    <w:rsid w:val="00EC3363"/>
    <w:rsid w:val="00EC3A98"/>
    <w:rsid w:val="00EC41C2"/>
    <w:rsid w:val="00EC47E3"/>
    <w:rsid w:val="00EC51A9"/>
    <w:rsid w:val="00EC5556"/>
    <w:rsid w:val="00EC73C7"/>
    <w:rsid w:val="00EC755C"/>
    <w:rsid w:val="00ED504A"/>
    <w:rsid w:val="00ED575B"/>
    <w:rsid w:val="00ED58A1"/>
    <w:rsid w:val="00EE3600"/>
    <w:rsid w:val="00EE646D"/>
    <w:rsid w:val="00EE66DA"/>
    <w:rsid w:val="00EE6AD1"/>
    <w:rsid w:val="00EE74CE"/>
    <w:rsid w:val="00EF22A0"/>
    <w:rsid w:val="00EF3E35"/>
    <w:rsid w:val="00EF4B63"/>
    <w:rsid w:val="00F012F7"/>
    <w:rsid w:val="00F020DB"/>
    <w:rsid w:val="00F029C1"/>
    <w:rsid w:val="00F043A8"/>
    <w:rsid w:val="00F07970"/>
    <w:rsid w:val="00F100D0"/>
    <w:rsid w:val="00F10759"/>
    <w:rsid w:val="00F114AB"/>
    <w:rsid w:val="00F13B1D"/>
    <w:rsid w:val="00F13FAF"/>
    <w:rsid w:val="00F1431F"/>
    <w:rsid w:val="00F148D1"/>
    <w:rsid w:val="00F15C84"/>
    <w:rsid w:val="00F167DA"/>
    <w:rsid w:val="00F2376C"/>
    <w:rsid w:val="00F24733"/>
    <w:rsid w:val="00F24E2A"/>
    <w:rsid w:val="00F26754"/>
    <w:rsid w:val="00F32B61"/>
    <w:rsid w:val="00F34585"/>
    <w:rsid w:val="00F35493"/>
    <w:rsid w:val="00F36FC8"/>
    <w:rsid w:val="00F40C46"/>
    <w:rsid w:val="00F4149B"/>
    <w:rsid w:val="00F42578"/>
    <w:rsid w:val="00F45B54"/>
    <w:rsid w:val="00F46FE0"/>
    <w:rsid w:val="00F47898"/>
    <w:rsid w:val="00F50A6E"/>
    <w:rsid w:val="00F511CA"/>
    <w:rsid w:val="00F51273"/>
    <w:rsid w:val="00F54247"/>
    <w:rsid w:val="00F543DE"/>
    <w:rsid w:val="00F546EC"/>
    <w:rsid w:val="00F5475B"/>
    <w:rsid w:val="00F56DE9"/>
    <w:rsid w:val="00F57A9D"/>
    <w:rsid w:val="00F6099E"/>
    <w:rsid w:val="00F60C51"/>
    <w:rsid w:val="00F611B3"/>
    <w:rsid w:val="00F61D91"/>
    <w:rsid w:val="00F6277E"/>
    <w:rsid w:val="00F62781"/>
    <w:rsid w:val="00F64061"/>
    <w:rsid w:val="00F6495E"/>
    <w:rsid w:val="00F653F3"/>
    <w:rsid w:val="00F664FD"/>
    <w:rsid w:val="00F66E1C"/>
    <w:rsid w:val="00F66E8B"/>
    <w:rsid w:val="00F67B6D"/>
    <w:rsid w:val="00F7065B"/>
    <w:rsid w:val="00F70E3C"/>
    <w:rsid w:val="00F74E07"/>
    <w:rsid w:val="00F76C2B"/>
    <w:rsid w:val="00F803A7"/>
    <w:rsid w:val="00F8187E"/>
    <w:rsid w:val="00F82AE1"/>
    <w:rsid w:val="00F85662"/>
    <w:rsid w:val="00F86D14"/>
    <w:rsid w:val="00F86FDF"/>
    <w:rsid w:val="00F8720F"/>
    <w:rsid w:val="00F90E54"/>
    <w:rsid w:val="00F91B8D"/>
    <w:rsid w:val="00F9573D"/>
    <w:rsid w:val="00FA4235"/>
    <w:rsid w:val="00FA45C4"/>
    <w:rsid w:val="00FA6002"/>
    <w:rsid w:val="00FA7409"/>
    <w:rsid w:val="00FA7A24"/>
    <w:rsid w:val="00FB008D"/>
    <w:rsid w:val="00FB34E6"/>
    <w:rsid w:val="00FB357E"/>
    <w:rsid w:val="00FB76E5"/>
    <w:rsid w:val="00FB7DBB"/>
    <w:rsid w:val="00FC141F"/>
    <w:rsid w:val="00FC25BC"/>
    <w:rsid w:val="00FC30EA"/>
    <w:rsid w:val="00FC5C7A"/>
    <w:rsid w:val="00FC6658"/>
    <w:rsid w:val="00FD1656"/>
    <w:rsid w:val="00FD1C34"/>
    <w:rsid w:val="00FD2226"/>
    <w:rsid w:val="00FD2F40"/>
    <w:rsid w:val="00FD3018"/>
    <w:rsid w:val="00FD3A90"/>
    <w:rsid w:val="00FD42B1"/>
    <w:rsid w:val="00FD5DEC"/>
    <w:rsid w:val="00FD6478"/>
    <w:rsid w:val="00FD71E7"/>
    <w:rsid w:val="00FE0E35"/>
    <w:rsid w:val="00FE0FE7"/>
    <w:rsid w:val="00FE309F"/>
    <w:rsid w:val="00FE30EA"/>
    <w:rsid w:val="00FE3BF1"/>
    <w:rsid w:val="00FE525D"/>
    <w:rsid w:val="00FE569B"/>
    <w:rsid w:val="00FE6811"/>
    <w:rsid w:val="00FF275B"/>
    <w:rsid w:val="00FF59B3"/>
    <w:rsid w:val="00FF6573"/>
    <w:rsid w:val="00FF65A9"/>
    <w:rsid w:val="00FF67B6"/>
    <w:rsid w:val="00FF6A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nameSuffix"/>
  <w:smartTagType w:namespaceuri="urn:schemas:contacts" w:name="GivenName"/>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3B"/>
    <w:pPr>
      <w:spacing w:after="200" w:line="276" w:lineRule="auto"/>
    </w:pPr>
    <w:rPr>
      <w:lang w:val="en-US"/>
    </w:rPr>
  </w:style>
  <w:style w:type="paragraph" w:styleId="Heading2">
    <w:name w:val="heading 2"/>
    <w:basedOn w:val="Normal"/>
    <w:next w:val="Normal"/>
    <w:link w:val="Heading2Char"/>
    <w:uiPriority w:val="9"/>
    <w:unhideWhenUsed/>
    <w:qFormat/>
    <w:rsid w:val="00BC7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33B"/>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BC733B"/>
    <w:pPr>
      <w:ind w:left="720"/>
      <w:contextualSpacing/>
    </w:pPr>
  </w:style>
  <w:style w:type="paragraph" w:styleId="FootnoteText">
    <w:name w:val="footnote text"/>
    <w:basedOn w:val="Normal"/>
    <w:link w:val="FootnoteTextChar"/>
    <w:uiPriority w:val="99"/>
    <w:unhideWhenUsed/>
    <w:rsid w:val="00BC733B"/>
    <w:pPr>
      <w:spacing w:after="0" w:line="240" w:lineRule="auto"/>
    </w:pPr>
    <w:rPr>
      <w:sz w:val="20"/>
      <w:szCs w:val="20"/>
    </w:rPr>
  </w:style>
  <w:style w:type="character" w:customStyle="1" w:styleId="FootnoteTextChar">
    <w:name w:val="Footnote Text Char"/>
    <w:basedOn w:val="DefaultParagraphFont"/>
    <w:link w:val="FootnoteText"/>
    <w:uiPriority w:val="99"/>
    <w:rsid w:val="00BC733B"/>
    <w:rPr>
      <w:sz w:val="20"/>
      <w:szCs w:val="20"/>
      <w:lang w:val="en-US"/>
    </w:rPr>
  </w:style>
  <w:style w:type="character" w:styleId="FootnoteReference">
    <w:name w:val="footnote reference"/>
    <w:basedOn w:val="DefaultParagraphFont"/>
    <w:uiPriority w:val="99"/>
    <w:semiHidden/>
    <w:unhideWhenUsed/>
    <w:rsid w:val="00BC733B"/>
    <w:rPr>
      <w:vertAlign w:val="superscript"/>
    </w:rPr>
  </w:style>
  <w:style w:type="character" w:styleId="Hyperlink">
    <w:name w:val="Hyperlink"/>
    <w:basedOn w:val="DefaultParagraphFont"/>
    <w:uiPriority w:val="99"/>
    <w:unhideWhenUsed/>
    <w:rsid w:val="00BC733B"/>
    <w:rPr>
      <w:color w:val="0000FF" w:themeColor="hyperlink"/>
      <w:u w:val="single"/>
    </w:rPr>
  </w:style>
  <w:style w:type="paragraph" w:styleId="Header">
    <w:name w:val="header"/>
    <w:basedOn w:val="Normal"/>
    <w:link w:val="HeaderChar"/>
    <w:uiPriority w:val="99"/>
    <w:unhideWhenUsed/>
    <w:rsid w:val="00BC7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3B"/>
    <w:rPr>
      <w:lang w:val="en-US"/>
    </w:rPr>
  </w:style>
  <w:style w:type="paragraph" w:styleId="Footer">
    <w:name w:val="footer"/>
    <w:basedOn w:val="Normal"/>
    <w:link w:val="FooterChar"/>
    <w:uiPriority w:val="99"/>
    <w:unhideWhenUsed/>
    <w:rsid w:val="00BC7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3B"/>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dhiexz.wordpress.com//metode-" TargetMode="External"/><Relationship Id="rId1" Type="http://schemas.openxmlformats.org/officeDocument/2006/relationships/hyperlink" Target="http://carapedia.com/pengertian_definisi_metode_menurut_para_ahli_info497.html%20dia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4EFA-9D4D-45FC-BC87-611FEBD2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24</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wandia</cp:lastModifiedBy>
  <cp:revision>178</cp:revision>
  <cp:lastPrinted>2009-07-21T16:51:00Z</cp:lastPrinted>
  <dcterms:created xsi:type="dcterms:W3CDTF">2012-02-12T05:43:00Z</dcterms:created>
  <dcterms:modified xsi:type="dcterms:W3CDTF">2012-12-13T08:20:00Z</dcterms:modified>
</cp:coreProperties>
</file>