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C2" w:rsidRPr="00E45318" w:rsidRDefault="00A631C2" w:rsidP="00A631C2">
      <w:pPr>
        <w:spacing w:after="0" w:line="480" w:lineRule="auto"/>
        <w:jc w:val="center"/>
        <w:rPr>
          <w:rFonts w:ascii="Times New Roman" w:hAnsi="Times New Roman" w:cs="Times New Roman"/>
          <w:b/>
          <w:sz w:val="24"/>
          <w:szCs w:val="24"/>
        </w:rPr>
      </w:pPr>
      <w:r w:rsidRPr="00E45318">
        <w:rPr>
          <w:rFonts w:ascii="Times New Roman" w:hAnsi="Times New Roman" w:cs="Times New Roman"/>
          <w:b/>
          <w:sz w:val="24"/>
          <w:szCs w:val="24"/>
        </w:rPr>
        <w:t>BAB III</w:t>
      </w:r>
    </w:p>
    <w:p w:rsidR="00A631C2" w:rsidRPr="00E45318" w:rsidRDefault="00A631C2" w:rsidP="00A631C2">
      <w:pPr>
        <w:spacing w:line="480" w:lineRule="auto"/>
        <w:jc w:val="center"/>
        <w:rPr>
          <w:rFonts w:ascii="Times New Roman" w:hAnsi="Times New Roman" w:cs="Times New Roman"/>
          <w:b/>
          <w:sz w:val="24"/>
          <w:szCs w:val="24"/>
        </w:rPr>
      </w:pPr>
      <w:r w:rsidRPr="00E45318">
        <w:rPr>
          <w:rFonts w:ascii="Times New Roman" w:hAnsi="Times New Roman" w:cs="Times New Roman"/>
          <w:b/>
          <w:sz w:val="24"/>
          <w:szCs w:val="24"/>
        </w:rPr>
        <w:t>METOD</w:t>
      </w:r>
      <w:r w:rsidRPr="00E45318">
        <w:rPr>
          <w:rFonts w:ascii="Times New Roman" w:hAnsi="Times New Roman" w:cs="Times New Roman"/>
          <w:b/>
          <w:sz w:val="24"/>
          <w:szCs w:val="24"/>
          <w:lang w:val="id-ID"/>
        </w:rPr>
        <w:t>E</w:t>
      </w:r>
      <w:r w:rsidRPr="00E45318">
        <w:rPr>
          <w:rFonts w:ascii="Times New Roman" w:hAnsi="Times New Roman" w:cs="Times New Roman"/>
          <w:b/>
          <w:sz w:val="24"/>
          <w:szCs w:val="24"/>
        </w:rPr>
        <w:t xml:space="preserve"> PENELITIAN</w:t>
      </w:r>
    </w:p>
    <w:p w:rsidR="00A631C2" w:rsidRPr="00E45318" w:rsidRDefault="00A631C2" w:rsidP="00A631C2">
      <w:pPr>
        <w:pStyle w:val="ListParagraph"/>
        <w:numPr>
          <w:ilvl w:val="0"/>
          <w:numId w:val="21"/>
        </w:numPr>
        <w:tabs>
          <w:tab w:val="center" w:pos="4133"/>
        </w:tabs>
        <w:spacing w:after="0" w:line="480" w:lineRule="auto"/>
        <w:ind w:left="360"/>
        <w:jc w:val="both"/>
        <w:rPr>
          <w:rFonts w:ascii="Times New Roman" w:hAnsi="Times New Roman" w:cs="Times New Roman"/>
          <w:b/>
          <w:sz w:val="24"/>
          <w:szCs w:val="24"/>
        </w:rPr>
      </w:pPr>
      <w:r w:rsidRPr="00E45318">
        <w:rPr>
          <w:rFonts w:ascii="Times New Roman" w:hAnsi="Times New Roman" w:cs="Times New Roman"/>
          <w:b/>
          <w:sz w:val="24"/>
          <w:szCs w:val="24"/>
        </w:rPr>
        <w:t>Jenis Penelitian</w:t>
      </w:r>
      <w:r w:rsidRPr="00E45318">
        <w:rPr>
          <w:rFonts w:ascii="Times New Roman" w:hAnsi="Times New Roman" w:cs="Times New Roman"/>
          <w:b/>
          <w:sz w:val="24"/>
          <w:szCs w:val="24"/>
          <w:lang w:val="id-ID"/>
        </w:rPr>
        <w:t>.</w:t>
      </w:r>
      <w:r w:rsidRPr="00E45318">
        <w:rPr>
          <w:rFonts w:ascii="Times New Roman" w:hAnsi="Times New Roman" w:cs="Times New Roman"/>
          <w:b/>
          <w:sz w:val="24"/>
          <w:szCs w:val="24"/>
        </w:rPr>
        <w:tab/>
      </w:r>
    </w:p>
    <w:p w:rsidR="00A631C2" w:rsidRPr="00E45318" w:rsidRDefault="00A631C2" w:rsidP="00A631C2">
      <w:pPr>
        <w:spacing w:line="480" w:lineRule="auto"/>
        <w:ind w:firstLine="709"/>
        <w:jc w:val="both"/>
        <w:rPr>
          <w:rFonts w:ascii="Times New Roman" w:hAnsi="Times New Roman" w:cs="Times New Roman"/>
          <w:sz w:val="24"/>
          <w:szCs w:val="24"/>
        </w:rPr>
      </w:pPr>
      <w:r w:rsidRPr="00E45318">
        <w:rPr>
          <w:rFonts w:ascii="Times New Roman" w:hAnsi="Times New Roman" w:cs="Times New Roman"/>
          <w:sz w:val="24"/>
          <w:szCs w:val="24"/>
        </w:rPr>
        <w:t>Jenis penelitian ini adalah penelitian kualitatif</w:t>
      </w:r>
      <w:r w:rsidRPr="00E45318">
        <w:rPr>
          <w:rFonts w:ascii="Times New Roman" w:hAnsi="Times New Roman" w:cs="Times New Roman"/>
          <w:sz w:val="24"/>
          <w:szCs w:val="24"/>
          <w:lang w:val="id-ID"/>
        </w:rPr>
        <w:t xml:space="preserve"> deskri</w:t>
      </w:r>
      <w:r w:rsidRPr="00E45318">
        <w:rPr>
          <w:rFonts w:ascii="Times New Roman" w:hAnsi="Times New Roman" w:cs="Times New Roman"/>
          <w:sz w:val="24"/>
          <w:szCs w:val="24"/>
        </w:rPr>
        <w:t>p</w:t>
      </w:r>
      <w:r w:rsidRPr="00E45318">
        <w:rPr>
          <w:rFonts w:ascii="Times New Roman" w:hAnsi="Times New Roman" w:cs="Times New Roman"/>
          <w:sz w:val="24"/>
          <w:szCs w:val="24"/>
          <w:lang w:val="id-ID"/>
        </w:rPr>
        <w:t>tif</w:t>
      </w:r>
      <w:r w:rsidRPr="00E45318">
        <w:rPr>
          <w:rFonts w:ascii="Times New Roman" w:hAnsi="Times New Roman" w:cs="Times New Roman"/>
          <w:sz w:val="24"/>
          <w:szCs w:val="24"/>
        </w:rPr>
        <w:t xml:space="preserve">, yaitu penelitian yang mencoba mengungkapkan fenomena </w:t>
      </w:r>
      <w:r w:rsidRPr="00E45318">
        <w:rPr>
          <w:rFonts w:ascii="Times New Roman" w:hAnsi="Times New Roman" w:cs="Times New Roman"/>
          <w:sz w:val="24"/>
          <w:szCs w:val="24"/>
          <w:lang w:val="id-ID"/>
        </w:rPr>
        <w:t xml:space="preserve">terkait tinjauan </w:t>
      </w:r>
      <w:r w:rsidRPr="00E45318">
        <w:rPr>
          <w:rFonts w:ascii="Times New Roman" w:hAnsi="Times New Roman" w:cs="Times New Roman"/>
          <w:sz w:val="24"/>
          <w:szCs w:val="24"/>
        </w:rPr>
        <w:t>pesan dakwah dalam sy</w:t>
      </w:r>
      <w:r>
        <w:rPr>
          <w:rFonts w:ascii="Times New Roman" w:hAnsi="Times New Roman" w:cs="Times New Roman"/>
          <w:sz w:val="24"/>
          <w:szCs w:val="24"/>
        </w:rPr>
        <w:t>air kesenian hadrah Ahbabu Ar-Ra</w:t>
      </w:r>
      <w:r w:rsidRPr="00E45318">
        <w:rPr>
          <w:rFonts w:ascii="Times New Roman" w:hAnsi="Times New Roman" w:cs="Times New Roman"/>
          <w:sz w:val="24"/>
          <w:szCs w:val="24"/>
        </w:rPr>
        <w:t xml:space="preserve">sul. Penelitian kualitatif </w:t>
      </w:r>
      <w:r w:rsidRPr="00E45318">
        <w:rPr>
          <w:rFonts w:ascii="Times New Roman" w:hAnsi="Times New Roman" w:cs="Times New Roman"/>
          <w:sz w:val="24"/>
          <w:szCs w:val="24"/>
          <w:lang w:val="id-ID"/>
        </w:rPr>
        <w:t xml:space="preserve">sebagai </w:t>
      </w:r>
      <w:r w:rsidRPr="00E45318">
        <w:rPr>
          <w:rFonts w:ascii="Times New Roman" w:hAnsi="Times New Roman" w:cs="Times New Roman"/>
          <w:sz w:val="24"/>
          <w:szCs w:val="24"/>
        </w:rPr>
        <w:t xml:space="preserve">penelitian yang tidak melibatkan secara langsung peneliti untuk merubah keadaan atau fenomena dilapangan sesuai dengan yang seharusnya seperti penelitian </w:t>
      </w:r>
      <w:r w:rsidRPr="00E45318">
        <w:rPr>
          <w:rFonts w:ascii="Times New Roman" w:hAnsi="Times New Roman" w:cs="Times New Roman"/>
          <w:i/>
          <w:iCs/>
          <w:sz w:val="24"/>
          <w:szCs w:val="24"/>
        </w:rPr>
        <w:t>action research</w:t>
      </w:r>
      <w:r w:rsidRPr="00E45318">
        <w:rPr>
          <w:rFonts w:ascii="Times New Roman" w:hAnsi="Times New Roman" w:cs="Times New Roman"/>
          <w:sz w:val="24"/>
          <w:szCs w:val="24"/>
        </w:rPr>
        <w:t>.</w:t>
      </w:r>
      <w:r w:rsidRPr="00E45318">
        <w:rPr>
          <w:rFonts w:ascii="Times New Roman" w:hAnsi="Times New Roman" w:cs="Times New Roman"/>
          <w:sz w:val="24"/>
          <w:szCs w:val="24"/>
          <w:lang w:val="id-ID"/>
        </w:rPr>
        <w:t xml:space="preserve"> Ditegaskan </w:t>
      </w:r>
      <w:r w:rsidRPr="00E45318">
        <w:rPr>
          <w:rFonts w:ascii="Times New Roman" w:hAnsi="Times New Roman" w:cs="Times New Roman"/>
          <w:sz w:val="24"/>
          <w:szCs w:val="24"/>
        </w:rPr>
        <w:t>Lexy J. Moleang</w:t>
      </w:r>
      <w:r w:rsidRPr="00E45318">
        <w:rPr>
          <w:rFonts w:ascii="Times New Roman" w:hAnsi="Times New Roman" w:cs="Times New Roman"/>
          <w:sz w:val="24"/>
          <w:szCs w:val="24"/>
          <w:lang w:val="id-ID"/>
        </w:rPr>
        <w:t xml:space="preserve"> dalam </w:t>
      </w:r>
      <w:r w:rsidRPr="00E45318">
        <w:rPr>
          <w:rFonts w:ascii="Times New Roman" w:hAnsi="Times New Roman" w:cs="Times New Roman"/>
          <w:sz w:val="24"/>
          <w:szCs w:val="24"/>
        </w:rPr>
        <w:t xml:space="preserve"> </w:t>
      </w:r>
      <w:r w:rsidRPr="00E45318">
        <w:rPr>
          <w:rFonts w:ascii="Times New Roman" w:hAnsi="Times New Roman" w:cs="Times New Roman"/>
          <w:i/>
          <w:iCs/>
          <w:sz w:val="24"/>
          <w:szCs w:val="24"/>
        </w:rPr>
        <w:t>Metodologi Penelitian Kualitatif</w:t>
      </w:r>
      <w:r w:rsidRPr="00E45318">
        <w:rPr>
          <w:rFonts w:ascii="Times New Roman" w:hAnsi="Times New Roman" w:cs="Times New Roman"/>
          <w:sz w:val="24"/>
          <w:szCs w:val="24"/>
        </w:rPr>
        <w:t xml:space="preserve"> </w:t>
      </w:r>
      <w:r w:rsidRPr="00E45318">
        <w:rPr>
          <w:rFonts w:ascii="Times New Roman" w:hAnsi="Times New Roman" w:cs="Times New Roman"/>
          <w:sz w:val="24"/>
          <w:szCs w:val="24"/>
          <w:lang w:val="id-ID"/>
        </w:rPr>
        <w:t xml:space="preserve"> </w:t>
      </w:r>
      <w:r w:rsidRPr="00E45318">
        <w:rPr>
          <w:rFonts w:ascii="Times New Roman" w:hAnsi="Times New Roman" w:cs="Times New Roman"/>
          <w:sz w:val="24"/>
          <w:szCs w:val="24"/>
        </w:rPr>
        <w:t xml:space="preserve">Penelitian kualitatif adalah </w:t>
      </w:r>
      <w:r w:rsidRPr="00E45318">
        <w:rPr>
          <w:rFonts w:ascii="Times New Roman" w:hAnsi="Times New Roman" w:cs="Times New Roman"/>
          <w:sz w:val="24"/>
          <w:szCs w:val="24"/>
          <w:lang w:val="id-ID"/>
        </w:rPr>
        <w:t>“</w:t>
      </w:r>
      <w:r w:rsidRPr="00E45318">
        <w:rPr>
          <w:rFonts w:ascii="Times New Roman" w:hAnsi="Times New Roman" w:cs="Times New Roman"/>
          <w:sz w:val="24"/>
          <w:szCs w:val="24"/>
        </w:rPr>
        <w:t>prosedur penelitian yang menghasilkan data deskriptif berupa kata-kata tertulis atau lisan dari orang-orang dan prilaku yang dapat diamati”.</w:t>
      </w:r>
      <w:r w:rsidRPr="00E45318">
        <w:rPr>
          <w:rStyle w:val="FootnoteReference"/>
          <w:rFonts w:ascii="Times New Roman" w:hAnsi="Times New Roman" w:cs="Times New Roman"/>
          <w:sz w:val="24"/>
          <w:szCs w:val="24"/>
        </w:rPr>
        <w:footnoteReference w:id="2"/>
      </w:r>
      <w:r w:rsidRPr="00E45318">
        <w:rPr>
          <w:rFonts w:ascii="Times New Roman" w:hAnsi="Times New Roman" w:cs="Times New Roman"/>
          <w:sz w:val="24"/>
          <w:szCs w:val="24"/>
          <w:lang w:val="id-ID"/>
        </w:rPr>
        <w:t xml:space="preserve"> </w:t>
      </w:r>
    </w:p>
    <w:p w:rsidR="00A631C2" w:rsidRPr="00E45318" w:rsidRDefault="00A631C2" w:rsidP="00A631C2">
      <w:pPr>
        <w:spacing w:line="480" w:lineRule="auto"/>
        <w:ind w:firstLine="709"/>
        <w:jc w:val="both"/>
        <w:rPr>
          <w:rFonts w:ascii="Times New Roman" w:hAnsi="Times New Roman" w:cs="Times New Roman"/>
          <w:sz w:val="24"/>
          <w:szCs w:val="24"/>
          <w:lang w:val="sv-SE"/>
        </w:rPr>
      </w:pPr>
      <w:r w:rsidRPr="00E45318">
        <w:rPr>
          <w:rFonts w:ascii="Times New Roman" w:hAnsi="Times New Roman" w:cs="Times New Roman"/>
          <w:sz w:val="24"/>
          <w:szCs w:val="24"/>
        </w:rPr>
        <w:t xml:space="preserve">Penelitian ini akan mendeskripsikan </w:t>
      </w:r>
      <w:r w:rsidRPr="00E45318">
        <w:rPr>
          <w:rFonts w:ascii="Times New Roman" w:hAnsi="Times New Roman" w:cs="Times New Roman"/>
          <w:sz w:val="24"/>
          <w:szCs w:val="24"/>
          <w:lang w:val="id-ID"/>
        </w:rPr>
        <w:t xml:space="preserve">tinjauan hukum Islam tentang </w:t>
      </w:r>
      <w:r w:rsidRPr="00E45318">
        <w:rPr>
          <w:rFonts w:ascii="Times New Roman" w:hAnsi="Times New Roman" w:cs="Times New Roman"/>
          <w:sz w:val="24"/>
          <w:szCs w:val="24"/>
        </w:rPr>
        <w:t xml:space="preserve">pesan dakwah dalam syair kesenian hadrah Ahbabu Ar-Rasul. </w:t>
      </w:r>
      <w:r w:rsidRPr="00E45318">
        <w:rPr>
          <w:rFonts w:ascii="Times New Roman" w:hAnsi="Times New Roman" w:cs="Times New Roman"/>
          <w:sz w:val="24"/>
          <w:szCs w:val="24"/>
          <w:lang w:val="id-ID"/>
        </w:rPr>
        <w:t xml:space="preserve">Sebagai bahan perbandingan </w:t>
      </w:r>
      <w:r w:rsidRPr="00E45318">
        <w:rPr>
          <w:rFonts w:ascii="Times New Roman" w:hAnsi="Times New Roman" w:cs="Times New Roman"/>
          <w:sz w:val="24"/>
          <w:szCs w:val="24"/>
          <w:lang w:val="sv-SE"/>
        </w:rPr>
        <w:t>Sudjarwo menjelaskan: “Penelitian kualitatif harus memiliki prinsip yaitu peneliti harus menjadi partisipan yang aktif bersama obyek yang diteliti”.</w:t>
      </w:r>
      <w:r w:rsidRPr="00E45318">
        <w:rPr>
          <w:rStyle w:val="FootnoteReference"/>
          <w:rFonts w:ascii="Times New Roman" w:hAnsi="Times New Roman" w:cs="Times New Roman"/>
          <w:sz w:val="24"/>
          <w:szCs w:val="24"/>
        </w:rPr>
        <w:footnoteReference w:id="3"/>
      </w:r>
      <w:r w:rsidRPr="00E45318">
        <w:rPr>
          <w:rFonts w:ascii="Times New Roman" w:hAnsi="Times New Roman" w:cs="Times New Roman"/>
          <w:sz w:val="24"/>
          <w:szCs w:val="24"/>
          <w:lang w:val="sv-SE"/>
        </w:rPr>
        <w:t xml:space="preserve"> </w:t>
      </w:r>
    </w:p>
    <w:p w:rsidR="00A631C2" w:rsidRPr="00E45318" w:rsidRDefault="00A631C2" w:rsidP="00A631C2">
      <w:pPr>
        <w:spacing w:line="480" w:lineRule="auto"/>
        <w:ind w:firstLine="709"/>
        <w:jc w:val="both"/>
        <w:rPr>
          <w:rFonts w:ascii="Times New Roman" w:hAnsi="Times New Roman" w:cs="Times New Roman"/>
          <w:sz w:val="24"/>
          <w:szCs w:val="24"/>
        </w:rPr>
      </w:pPr>
      <w:r w:rsidRPr="00E45318">
        <w:rPr>
          <w:rFonts w:ascii="Times New Roman" w:hAnsi="Times New Roman" w:cs="Times New Roman"/>
          <w:sz w:val="24"/>
          <w:szCs w:val="24"/>
          <w:lang w:val="sv-SE"/>
        </w:rPr>
        <w:t xml:space="preserve">Dari pandangan ini maka penjelasan hasil penelitian lebih banyak menggunakan penafsiran terhadap berbagai fenomena-fenomena dan data yang </w:t>
      </w:r>
      <w:r w:rsidRPr="00E45318">
        <w:rPr>
          <w:rFonts w:ascii="Times New Roman" w:hAnsi="Times New Roman" w:cs="Times New Roman"/>
          <w:sz w:val="24"/>
          <w:szCs w:val="24"/>
          <w:lang w:val="sv-SE"/>
        </w:rPr>
        <w:lastRenderedPageBreak/>
        <w:t xml:space="preserve">diperoleh. </w:t>
      </w:r>
      <w:r w:rsidRPr="00E45318">
        <w:rPr>
          <w:rFonts w:ascii="Times New Roman" w:eastAsia="+mn-ea" w:hAnsi="Times New Roman" w:cs="Times New Roman"/>
          <w:sz w:val="24"/>
          <w:szCs w:val="24"/>
        </w:rPr>
        <w:t>Alasan digunakannya jenis penelitian kualitatif karena, permasalahan dalam penelitian ini belum jelas, holistik, kompleks, dan dinamis. Olehnya itu, peneliti bermaksud untuk memahami situasi sosial secara mendalam dengan jenis penelitian kualitatif.</w:t>
      </w:r>
    </w:p>
    <w:p w:rsidR="00A631C2" w:rsidRPr="00E45318" w:rsidRDefault="00A631C2" w:rsidP="00A631C2">
      <w:pPr>
        <w:pStyle w:val="ListParagraph"/>
        <w:numPr>
          <w:ilvl w:val="0"/>
          <w:numId w:val="21"/>
        </w:numPr>
        <w:spacing w:after="0" w:line="480" w:lineRule="auto"/>
        <w:ind w:left="360"/>
        <w:jc w:val="both"/>
        <w:rPr>
          <w:rFonts w:ascii="Times New Roman" w:hAnsi="Times New Roman" w:cs="Times New Roman"/>
          <w:b/>
          <w:sz w:val="24"/>
          <w:szCs w:val="24"/>
          <w:lang w:val="id-ID"/>
        </w:rPr>
      </w:pPr>
      <w:r w:rsidRPr="00E45318">
        <w:rPr>
          <w:rFonts w:ascii="Times New Roman" w:hAnsi="Times New Roman" w:cs="Times New Roman"/>
          <w:b/>
          <w:sz w:val="24"/>
          <w:szCs w:val="24"/>
        </w:rPr>
        <w:t>Lokasi dan Waktu Penelitian</w:t>
      </w:r>
      <w:r w:rsidRPr="00E45318">
        <w:rPr>
          <w:rFonts w:ascii="Times New Roman" w:hAnsi="Times New Roman" w:cs="Times New Roman"/>
          <w:b/>
          <w:sz w:val="24"/>
          <w:szCs w:val="24"/>
          <w:lang w:val="id-ID"/>
        </w:rPr>
        <w:t>.</w:t>
      </w:r>
    </w:p>
    <w:p w:rsidR="00A631C2" w:rsidRPr="00E45318" w:rsidRDefault="00A631C2" w:rsidP="00A631C2">
      <w:pPr>
        <w:spacing w:line="480" w:lineRule="auto"/>
        <w:ind w:firstLine="709"/>
        <w:jc w:val="both"/>
        <w:rPr>
          <w:rFonts w:ascii="Times New Roman" w:hAnsi="Times New Roman" w:cs="Times New Roman"/>
          <w:sz w:val="24"/>
          <w:szCs w:val="24"/>
        </w:rPr>
      </w:pPr>
      <w:r w:rsidRPr="00E45318">
        <w:rPr>
          <w:rFonts w:ascii="Times New Roman" w:hAnsi="Times New Roman" w:cs="Times New Roman"/>
          <w:sz w:val="24"/>
          <w:szCs w:val="24"/>
        </w:rPr>
        <w:t>Lokasi penelitian</w:t>
      </w:r>
      <w:r w:rsidRPr="00E45318">
        <w:rPr>
          <w:rFonts w:ascii="Times New Roman" w:hAnsi="Times New Roman" w:cs="Times New Roman"/>
          <w:sz w:val="24"/>
          <w:szCs w:val="24"/>
          <w:lang w:val="id-ID"/>
        </w:rPr>
        <w:t xml:space="preserve"> di </w:t>
      </w:r>
      <w:r w:rsidRPr="00E45318">
        <w:rPr>
          <w:rFonts w:ascii="Times New Roman" w:hAnsi="Times New Roman" w:cs="Times New Roman"/>
          <w:sz w:val="24"/>
          <w:szCs w:val="24"/>
        </w:rPr>
        <w:t>pesantren Al-Qadiriah Kota Kendari</w:t>
      </w:r>
      <w:r w:rsidRPr="00E45318">
        <w:rPr>
          <w:rFonts w:ascii="Times New Roman" w:hAnsi="Times New Roman" w:cs="Times New Roman"/>
          <w:sz w:val="24"/>
          <w:szCs w:val="24"/>
          <w:lang w:val="id-ID"/>
        </w:rPr>
        <w:t xml:space="preserve"> </w:t>
      </w:r>
      <w:r w:rsidRPr="00E45318">
        <w:rPr>
          <w:rFonts w:ascii="Times New Roman" w:hAnsi="Times New Roman" w:cs="Times New Roman"/>
          <w:sz w:val="24"/>
          <w:szCs w:val="24"/>
        </w:rPr>
        <w:t>pada bulan Juli sampai dengan bulan Agustus 20</w:t>
      </w:r>
      <w:r w:rsidRPr="00E45318">
        <w:rPr>
          <w:rFonts w:ascii="Times New Roman" w:hAnsi="Times New Roman" w:cs="Times New Roman"/>
          <w:sz w:val="24"/>
          <w:szCs w:val="24"/>
          <w:lang w:val="id-ID"/>
        </w:rPr>
        <w:t>1</w:t>
      </w:r>
      <w:r w:rsidRPr="00E45318">
        <w:rPr>
          <w:rFonts w:ascii="Times New Roman" w:hAnsi="Times New Roman" w:cs="Times New Roman"/>
          <w:sz w:val="24"/>
          <w:szCs w:val="24"/>
        </w:rPr>
        <w:t>5</w:t>
      </w:r>
      <w:r w:rsidRPr="00E45318">
        <w:rPr>
          <w:rFonts w:ascii="Times New Roman" w:hAnsi="Times New Roman" w:cs="Times New Roman"/>
          <w:sz w:val="24"/>
          <w:szCs w:val="24"/>
          <w:lang w:val="id-ID"/>
        </w:rPr>
        <w:t>.</w:t>
      </w:r>
    </w:p>
    <w:p w:rsidR="00A631C2" w:rsidRPr="00E45318" w:rsidRDefault="00A631C2" w:rsidP="00A631C2">
      <w:pPr>
        <w:pStyle w:val="ListParagraph"/>
        <w:numPr>
          <w:ilvl w:val="0"/>
          <w:numId w:val="21"/>
        </w:numPr>
        <w:tabs>
          <w:tab w:val="left" w:pos="360"/>
        </w:tabs>
        <w:spacing w:after="0" w:line="480" w:lineRule="auto"/>
        <w:ind w:hanging="720"/>
        <w:jc w:val="both"/>
        <w:rPr>
          <w:rFonts w:ascii="Times New Roman" w:hAnsi="Times New Roman" w:cs="Times New Roman"/>
          <w:b/>
          <w:sz w:val="24"/>
          <w:szCs w:val="24"/>
          <w:lang w:val="id-ID"/>
        </w:rPr>
      </w:pPr>
      <w:r w:rsidRPr="00E45318">
        <w:rPr>
          <w:rFonts w:ascii="Times New Roman" w:hAnsi="Times New Roman" w:cs="Times New Roman"/>
          <w:b/>
          <w:sz w:val="24"/>
          <w:szCs w:val="24"/>
        </w:rPr>
        <w:t>Sumber Data</w:t>
      </w:r>
      <w:r w:rsidRPr="00E45318">
        <w:rPr>
          <w:rFonts w:ascii="Times New Roman" w:hAnsi="Times New Roman" w:cs="Times New Roman"/>
          <w:b/>
          <w:sz w:val="24"/>
          <w:szCs w:val="24"/>
          <w:lang w:val="id-ID"/>
        </w:rPr>
        <w:t>.</w:t>
      </w:r>
    </w:p>
    <w:p w:rsidR="00A631C2" w:rsidRPr="00E45318" w:rsidRDefault="00A631C2" w:rsidP="00A631C2">
      <w:pPr>
        <w:spacing w:after="0" w:line="480" w:lineRule="auto"/>
        <w:ind w:firstLine="709"/>
        <w:jc w:val="both"/>
        <w:rPr>
          <w:rFonts w:ascii="Times New Roman" w:hAnsi="Times New Roman" w:cs="Times New Roman"/>
          <w:sz w:val="24"/>
          <w:szCs w:val="24"/>
          <w:lang w:eastAsia="id-ID"/>
        </w:rPr>
      </w:pPr>
      <w:r w:rsidRPr="00E45318">
        <w:rPr>
          <w:rFonts w:ascii="Times New Roman" w:hAnsi="Times New Roman" w:cs="Times New Roman"/>
          <w:bCs/>
          <w:sz w:val="24"/>
          <w:szCs w:val="24"/>
        </w:rPr>
        <w:t>Dalam penelitian kualitatif berbeda dengan penelitian kuantitatif</w:t>
      </w:r>
      <w:r w:rsidRPr="00E45318">
        <w:rPr>
          <w:rFonts w:ascii="Times New Roman" w:hAnsi="Times New Roman" w:cs="Times New Roman"/>
          <w:bCs/>
          <w:sz w:val="24"/>
          <w:szCs w:val="24"/>
          <w:lang w:val="id-ID"/>
        </w:rPr>
        <w:t xml:space="preserve"> </w:t>
      </w:r>
      <w:r w:rsidRPr="00E45318">
        <w:rPr>
          <w:rFonts w:ascii="Times New Roman" w:hAnsi="Times New Roman" w:cs="Times New Roman"/>
          <w:bCs/>
          <w:sz w:val="24"/>
          <w:szCs w:val="24"/>
        </w:rPr>
        <w:t xml:space="preserve">yang telah menetapkan populasi dan sampel. Mengacu pada hal tersebut maka peneliti dalam menetapkan sumber data </w:t>
      </w:r>
      <w:r w:rsidRPr="00E45318">
        <w:rPr>
          <w:rFonts w:ascii="Times New Roman" w:hAnsi="Times New Roman" w:cs="Times New Roman"/>
          <w:sz w:val="24"/>
          <w:szCs w:val="24"/>
          <w:lang w:val="id-ID" w:eastAsia="id-ID"/>
        </w:rPr>
        <w:t>yang digunakan dalam penelitian ini dapat dibedakan</w:t>
      </w:r>
      <w:r w:rsidRPr="00E45318">
        <w:rPr>
          <w:rFonts w:ascii="Times New Roman" w:hAnsi="Times New Roman" w:cs="Times New Roman"/>
          <w:bCs/>
          <w:sz w:val="24"/>
          <w:szCs w:val="24"/>
          <w:lang w:val="id-ID"/>
        </w:rPr>
        <w:t xml:space="preserve"> </w:t>
      </w:r>
      <w:r w:rsidRPr="00E45318">
        <w:rPr>
          <w:rFonts w:ascii="Times New Roman" w:hAnsi="Times New Roman" w:cs="Times New Roman"/>
          <w:sz w:val="24"/>
          <w:szCs w:val="24"/>
          <w:lang w:val="id-ID" w:eastAsia="id-ID"/>
        </w:rPr>
        <w:t>menjadi dua kategori, yaitu:</w:t>
      </w:r>
    </w:p>
    <w:p w:rsidR="00A631C2" w:rsidRPr="00E45318" w:rsidRDefault="00A631C2" w:rsidP="00A631C2">
      <w:pPr>
        <w:numPr>
          <w:ilvl w:val="0"/>
          <w:numId w:val="19"/>
        </w:numPr>
        <w:autoSpaceDE w:val="0"/>
        <w:autoSpaceDN w:val="0"/>
        <w:adjustRightInd w:val="0"/>
        <w:spacing w:after="0" w:line="480" w:lineRule="auto"/>
        <w:ind w:left="360" w:firstLine="0"/>
        <w:rPr>
          <w:rFonts w:ascii="Times New Roman" w:hAnsi="Times New Roman" w:cs="Times New Roman"/>
          <w:sz w:val="24"/>
          <w:szCs w:val="24"/>
          <w:lang w:val="id-ID" w:eastAsia="id-ID"/>
        </w:rPr>
      </w:pPr>
      <w:r w:rsidRPr="00E45318">
        <w:rPr>
          <w:rFonts w:ascii="Times New Roman" w:hAnsi="Times New Roman" w:cs="Times New Roman"/>
          <w:sz w:val="24"/>
          <w:szCs w:val="24"/>
          <w:lang w:val="id-ID" w:eastAsia="id-ID"/>
        </w:rPr>
        <w:t>Data Primer</w:t>
      </w:r>
    </w:p>
    <w:p w:rsidR="00A631C2" w:rsidRPr="00EE1320" w:rsidRDefault="00A631C2" w:rsidP="00A631C2">
      <w:pPr>
        <w:autoSpaceDE w:val="0"/>
        <w:autoSpaceDN w:val="0"/>
        <w:adjustRightInd w:val="0"/>
        <w:spacing w:line="480" w:lineRule="auto"/>
        <w:ind w:firstLine="709"/>
        <w:jc w:val="both"/>
        <w:rPr>
          <w:rFonts w:ascii="Times New Roman" w:hAnsi="Times New Roman" w:cs="Times New Roman"/>
          <w:sz w:val="24"/>
          <w:szCs w:val="24"/>
          <w:lang w:eastAsia="id-ID"/>
        </w:rPr>
      </w:pPr>
      <w:r w:rsidRPr="00E45318">
        <w:rPr>
          <w:rFonts w:ascii="Times New Roman" w:hAnsi="Times New Roman" w:cs="Times New Roman"/>
          <w:sz w:val="24"/>
          <w:szCs w:val="24"/>
          <w:lang w:val="id-ID" w:eastAsia="id-ID"/>
        </w:rPr>
        <w:t xml:space="preserve">Sumber data primer </w:t>
      </w:r>
      <w:r w:rsidRPr="00E45318">
        <w:rPr>
          <w:rFonts w:ascii="Times New Roman" w:hAnsi="Times New Roman" w:cs="Times New Roman"/>
          <w:sz w:val="24"/>
          <w:szCs w:val="24"/>
          <w:lang w:eastAsia="id-ID"/>
        </w:rPr>
        <w:t xml:space="preserve">yakni </w:t>
      </w:r>
      <w:r w:rsidRPr="00E45318">
        <w:rPr>
          <w:rFonts w:ascii="Times New Roman" w:hAnsi="Times New Roman" w:cs="Times New Roman"/>
          <w:sz w:val="24"/>
          <w:szCs w:val="24"/>
          <w:lang w:val="id-ID" w:eastAsia="id-ID"/>
        </w:rPr>
        <w:t xml:space="preserve">data yang langsung diperoleh dari subjek penelitian (informan) yaitu </w:t>
      </w:r>
      <w:r w:rsidRPr="00E45318">
        <w:rPr>
          <w:rFonts w:ascii="Times New Roman" w:hAnsi="Times New Roman" w:cs="Times New Roman"/>
          <w:sz w:val="24"/>
          <w:szCs w:val="24"/>
          <w:lang w:eastAsia="id-ID"/>
        </w:rPr>
        <w:t>Pimpinan pondok pesanren Al-Qadiriah, Personil dari kelompok hadrah, masyarakat dari penyewa jasa dari grup hadrah tersebut.</w:t>
      </w:r>
    </w:p>
    <w:p w:rsidR="00A631C2" w:rsidRPr="00E45318" w:rsidRDefault="00A631C2" w:rsidP="00A631C2">
      <w:pPr>
        <w:numPr>
          <w:ilvl w:val="0"/>
          <w:numId w:val="19"/>
        </w:numPr>
        <w:autoSpaceDE w:val="0"/>
        <w:autoSpaceDN w:val="0"/>
        <w:adjustRightInd w:val="0"/>
        <w:spacing w:after="0" w:line="480" w:lineRule="auto"/>
        <w:ind w:left="360" w:firstLine="0"/>
        <w:rPr>
          <w:rFonts w:ascii="Times New Roman" w:hAnsi="Times New Roman" w:cs="Times New Roman"/>
          <w:sz w:val="24"/>
          <w:szCs w:val="24"/>
          <w:lang w:val="id-ID" w:eastAsia="id-ID"/>
        </w:rPr>
      </w:pPr>
      <w:r w:rsidRPr="00E45318">
        <w:rPr>
          <w:rFonts w:ascii="Times New Roman" w:hAnsi="Times New Roman" w:cs="Times New Roman"/>
          <w:sz w:val="24"/>
          <w:szCs w:val="24"/>
          <w:lang w:val="id-ID" w:eastAsia="id-ID"/>
        </w:rPr>
        <w:t>Data sekunder</w:t>
      </w:r>
    </w:p>
    <w:p w:rsidR="00A631C2" w:rsidRDefault="00A631C2" w:rsidP="00A631C2">
      <w:pPr>
        <w:autoSpaceDE w:val="0"/>
        <w:autoSpaceDN w:val="0"/>
        <w:adjustRightInd w:val="0"/>
        <w:spacing w:after="0" w:line="480" w:lineRule="auto"/>
        <w:ind w:firstLine="709"/>
        <w:jc w:val="both"/>
        <w:rPr>
          <w:rFonts w:ascii="Times New Roman" w:hAnsi="Times New Roman" w:cs="Times New Roman"/>
          <w:sz w:val="24"/>
          <w:szCs w:val="24"/>
          <w:lang w:eastAsia="id-ID"/>
        </w:rPr>
      </w:pPr>
      <w:r w:rsidRPr="00E45318">
        <w:rPr>
          <w:rFonts w:ascii="Times New Roman" w:hAnsi="Times New Roman" w:cs="Times New Roman"/>
          <w:sz w:val="24"/>
          <w:szCs w:val="24"/>
          <w:lang w:val="id-ID" w:eastAsia="id-ID"/>
        </w:rPr>
        <w:t>Data sekunder yaitu buku-buku yang berkaitan dengan penelitian ini, antara lain:</w:t>
      </w:r>
    </w:p>
    <w:p w:rsidR="00A631C2" w:rsidRPr="00EE1320" w:rsidRDefault="00A631C2" w:rsidP="00A631C2">
      <w:pPr>
        <w:autoSpaceDE w:val="0"/>
        <w:autoSpaceDN w:val="0"/>
        <w:adjustRightInd w:val="0"/>
        <w:spacing w:after="0" w:line="480" w:lineRule="auto"/>
        <w:ind w:firstLine="709"/>
        <w:jc w:val="both"/>
        <w:rPr>
          <w:rFonts w:ascii="Times New Roman" w:hAnsi="Times New Roman" w:cs="Times New Roman"/>
          <w:sz w:val="24"/>
          <w:szCs w:val="24"/>
          <w:lang w:eastAsia="id-ID"/>
        </w:rPr>
      </w:pPr>
    </w:p>
    <w:p w:rsidR="00A631C2" w:rsidRPr="00E45318" w:rsidRDefault="00A631C2" w:rsidP="00A631C2">
      <w:pPr>
        <w:numPr>
          <w:ilvl w:val="0"/>
          <w:numId w:val="38"/>
        </w:numPr>
        <w:autoSpaceDE w:val="0"/>
        <w:autoSpaceDN w:val="0"/>
        <w:adjustRightInd w:val="0"/>
        <w:spacing w:after="0" w:line="480" w:lineRule="auto"/>
        <w:ind w:left="990" w:hanging="270"/>
        <w:rPr>
          <w:rFonts w:ascii="Times New Roman" w:hAnsi="Times New Roman" w:cs="Times New Roman"/>
          <w:sz w:val="24"/>
          <w:szCs w:val="24"/>
          <w:lang w:val="id-ID" w:eastAsia="id-ID"/>
        </w:rPr>
      </w:pPr>
      <w:r>
        <w:rPr>
          <w:rFonts w:ascii="Times New Roman" w:hAnsi="Times New Roman" w:cs="Times New Roman"/>
          <w:sz w:val="24"/>
          <w:szCs w:val="24"/>
          <w:lang w:val="id-ID" w:eastAsia="id-ID"/>
        </w:rPr>
        <w:lastRenderedPageBreak/>
        <w:t>Al-qur’an</w:t>
      </w:r>
      <w:r w:rsidRPr="00E45318">
        <w:rPr>
          <w:rFonts w:ascii="Times New Roman" w:hAnsi="Times New Roman" w:cs="Times New Roman"/>
          <w:sz w:val="24"/>
          <w:szCs w:val="24"/>
          <w:lang w:val="id-ID" w:eastAsia="id-ID"/>
        </w:rPr>
        <w:t xml:space="preserve"> dan Al-Hadis</w:t>
      </w:r>
    </w:p>
    <w:p w:rsidR="00A631C2" w:rsidRPr="00E45318" w:rsidRDefault="00A631C2" w:rsidP="00A631C2">
      <w:pPr>
        <w:numPr>
          <w:ilvl w:val="0"/>
          <w:numId w:val="38"/>
        </w:numPr>
        <w:autoSpaceDE w:val="0"/>
        <w:autoSpaceDN w:val="0"/>
        <w:adjustRightInd w:val="0"/>
        <w:spacing w:after="0" w:line="480" w:lineRule="auto"/>
        <w:ind w:left="990" w:hanging="270"/>
        <w:rPr>
          <w:rFonts w:ascii="Times New Roman" w:hAnsi="Times New Roman" w:cs="Times New Roman"/>
          <w:sz w:val="24"/>
          <w:szCs w:val="24"/>
          <w:lang w:val="id-ID" w:eastAsia="id-ID"/>
        </w:rPr>
      </w:pPr>
      <w:r w:rsidRPr="00E45318">
        <w:rPr>
          <w:rFonts w:ascii="Times New Roman" w:hAnsi="Times New Roman" w:cs="Times New Roman"/>
          <w:sz w:val="24"/>
          <w:szCs w:val="24"/>
          <w:lang w:eastAsia="id-ID"/>
        </w:rPr>
        <w:t>As-</w:t>
      </w:r>
      <w:r w:rsidRPr="00E45318">
        <w:rPr>
          <w:rFonts w:ascii="Times New Roman" w:hAnsi="Times New Roman" w:cs="Times New Roman"/>
          <w:sz w:val="24"/>
          <w:szCs w:val="24"/>
          <w:lang w:val="id-ID" w:eastAsia="id-ID"/>
        </w:rPr>
        <w:t xml:space="preserve">Sunnah </w:t>
      </w:r>
    </w:p>
    <w:p w:rsidR="00A631C2" w:rsidRPr="00E45318" w:rsidRDefault="00A631C2" w:rsidP="00A631C2">
      <w:pPr>
        <w:numPr>
          <w:ilvl w:val="0"/>
          <w:numId w:val="38"/>
        </w:numPr>
        <w:autoSpaceDE w:val="0"/>
        <w:autoSpaceDN w:val="0"/>
        <w:adjustRightInd w:val="0"/>
        <w:spacing w:line="480" w:lineRule="auto"/>
        <w:ind w:left="990" w:hanging="270"/>
        <w:rPr>
          <w:rFonts w:ascii="Times New Roman" w:hAnsi="Times New Roman" w:cs="Times New Roman"/>
          <w:sz w:val="24"/>
          <w:szCs w:val="24"/>
          <w:lang w:val="id-ID" w:eastAsia="id-ID"/>
        </w:rPr>
      </w:pPr>
      <w:r w:rsidRPr="00E45318">
        <w:rPr>
          <w:rFonts w:ascii="Times New Roman" w:hAnsi="Times New Roman" w:cs="Times New Roman"/>
          <w:sz w:val="24"/>
          <w:szCs w:val="24"/>
          <w:lang w:eastAsia="id-ID"/>
        </w:rPr>
        <w:t>Kitab-kitab yang berkaitan dengan syair hadrah</w:t>
      </w:r>
    </w:p>
    <w:p w:rsidR="00A631C2" w:rsidRPr="00E45318" w:rsidRDefault="00A631C2" w:rsidP="00A631C2">
      <w:pPr>
        <w:spacing w:line="480" w:lineRule="auto"/>
        <w:ind w:firstLine="709"/>
        <w:jc w:val="both"/>
        <w:rPr>
          <w:rFonts w:ascii="Times New Roman" w:hAnsi="Times New Roman" w:cs="Times New Roman"/>
          <w:bCs/>
          <w:i/>
          <w:sz w:val="24"/>
          <w:szCs w:val="24"/>
        </w:rPr>
      </w:pPr>
      <w:r w:rsidRPr="00E45318">
        <w:rPr>
          <w:rFonts w:ascii="Times New Roman" w:hAnsi="Times New Roman" w:cs="Times New Roman"/>
          <w:bCs/>
          <w:sz w:val="24"/>
          <w:szCs w:val="24"/>
          <w:lang w:val="id-ID"/>
        </w:rPr>
        <w:t>Upaya mempermudah i</w:t>
      </w:r>
      <w:r w:rsidRPr="00E45318">
        <w:rPr>
          <w:rFonts w:ascii="Times New Roman" w:hAnsi="Times New Roman" w:cs="Times New Roman"/>
          <w:bCs/>
          <w:sz w:val="24"/>
          <w:szCs w:val="24"/>
        </w:rPr>
        <w:t>n</w:t>
      </w:r>
      <w:r w:rsidRPr="00E45318">
        <w:rPr>
          <w:rFonts w:ascii="Times New Roman" w:hAnsi="Times New Roman" w:cs="Times New Roman"/>
          <w:bCs/>
          <w:sz w:val="24"/>
          <w:szCs w:val="24"/>
          <w:lang w:val="id-ID"/>
        </w:rPr>
        <w:t xml:space="preserve">put data penelitian penentuan informan </w:t>
      </w:r>
      <w:r w:rsidRPr="00E45318">
        <w:rPr>
          <w:rFonts w:ascii="Times New Roman" w:hAnsi="Times New Roman" w:cs="Times New Roman"/>
          <w:bCs/>
          <w:sz w:val="24"/>
          <w:szCs w:val="24"/>
        </w:rPr>
        <w:t xml:space="preserve">menggunakan sistem </w:t>
      </w:r>
      <w:r w:rsidRPr="00E45318">
        <w:rPr>
          <w:rFonts w:ascii="Times New Roman" w:hAnsi="Times New Roman" w:cs="Times New Roman"/>
          <w:bCs/>
          <w:i/>
          <w:sz w:val="24"/>
          <w:szCs w:val="24"/>
        </w:rPr>
        <w:t>snowball sampling</w:t>
      </w:r>
      <w:r w:rsidRPr="00E45318">
        <w:rPr>
          <w:rFonts w:ascii="Times New Roman" w:hAnsi="Times New Roman" w:cs="Times New Roman"/>
          <w:bCs/>
          <w:sz w:val="24"/>
          <w:szCs w:val="24"/>
        </w:rPr>
        <w:t xml:space="preserve">, artinya sumber informasi yang diperlukan </w:t>
      </w:r>
      <w:r w:rsidRPr="00E45318">
        <w:rPr>
          <w:rFonts w:ascii="Times New Roman" w:hAnsi="Times New Roman" w:cs="Times New Roman"/>
          <w:bCs/>
          <w:sz w:val="24"/>
          <w:szCs w:val="24"/>
          <w:lang w:val="id-ID"/>
        </w:rPr>
        <w:t xml:space="preserve">senantiasa </w:t>
      </w:r>
      <w:r w:rsidRPr="00E45318">
        <w:rPr>
          <w:rFonts w:ascii="Times New Roman" w:hAnsi="Times New Roman" w:cs="Times New Roman"/>
          <w:bCs/>
          <w:sz w:val="24"/>
          <w:szCs w:val="24"/>
        </w:rPr>
        <w:t xml:space="preserve">berkembang terus </w:t>
      </w:r>
      <w:r w:rsidRPr="00E45318">
        <w:rPr>
          <w:rFonts w:ascii="Times New Roman" w:hAnsi="Times New Roman" w:cs="Times New Roman"/>
          <w:bCs/>
          <w:sz w:val="24"/>
          <w:szCs w:val="24"/>
          <w:lang w:val="id-ID"/>
        </w:rPr>
        <w:t>hingga</w:t>
      </w:r>
      <w:r w:rsidRPr="00E45318">
        <w:rPr>
          <w:rFonts w:ascii="Times New Roman" w:hAnsi="Times New Roman" w:cs="Times New Roman"/>
          <w:bCs/>
          <w:sz w:val="24"/>
          <w:szCs w:val="24"/>
        </w:rPr>
        <w:t xml:space="preserve"> mendapat jawaban yang </w:t>
      </w:r>
      <w:r w:rsidRPr="00E45318">
        <w:rPr>
          <w:rFonts w:ascii="Times New Roman" w:hAnsi="Times New Roman" w:cs="Times New Roman"/>
          <w:bCs/>
          <w:sz w:val="24"/>
          <w:szCs w:val="24"/>
          <w:lang w:val="id-ID"/>
        </w:rPr>
        <w:t xml:space="preserve">tepat dan </w:t>
      </w:r>
      <w:r w:rsidRPr="00E45318">
        <w:rPr>
          <w:rFonts w:ascii="Times New Roman" w:hAnsi="Times New Roman" w:cs="Times New Roman"/>
          <w:bCs/>
          <w:sz w:val="24"/>
          <w:szCs w:val="24"/>
        </w:rPr>
        <w:t>memuaskan</w:t>
      </w:r>
      <w:r w:rsidRPr="00E45318">
        <w:rPr>
          <w:rFonts w:ascii="Times New Roman" w:hAnsi="Times New Roman" w:cs="Times New Roman"/>
          <w:bCs/>
          <w:sz w:val="24"/>
          <w:szCs w:val="24"/>
          <w:lang w:val="id-ID"/>
        </w:rPr>
        <w:t>, dengan demikian data yang digali diharapkan benar-benar mencapai data yang akurat dan valid</w:t>
      </w:r>
      <w:r w:rsidRPr="00E45318">
        <w:rPr>
          <w:rFonts w:ascii="Times New Roman" w:hAnsi="Times New Roman" w:cs="Times New Roman"/>
          <w:bCs/>
          <w:sz w:val="24"/>
          <w:szCs w:val="24"/>
        </w:rPr>
        <w:t>. Lexy J. Moleang dalam Usman men</w:t>
      </w:r>
      <w:r w:rsidRPr="00E45318">
        <w:rPr>
          <w:rFonts w:ascii="Times New Roman" w:hAnsi="Times New Roman" w:cs="Times New Roman"/>
          <w:bCs/>
          <w:sz w:val="24"/>
          <w:szCs w:val="24"/>
          <w:lang w:val="id-ID"/>
        </w:rPr>
        <w:t xml:space="preserve">egaskan </w:t>
      </w:r>
      <w:r w:rsidRPr="00E45318">
        <w:rPr>
          <w:rFonts w:ascii="Times New Roman" w:hAnsi="Times New Roman" w:cs="Times New Roman"/>
          <w:bCs/>
          <w:sz w:val="24"/>
          <w:szCs w:val="24"/>
        </w:rPr>
        <w:t>bahwa</w:t>
      </w:r>
      <w:r w:rsidRPr="00E45318">
        <w:rPr>
          <w:rFonts w:ascii="Times New Roman" w:hAnsi="Times New Roman" w:cs="Times New Roman"/>
          <w:bCs/>
          <w:sz w:val="24"/>
          <w:szCs w:val="24"/>
          <w:lang w:val="id-ID"/>
        </w:rPr>
        <w:t xml:space="preserve">” </w:t>
      </w:r>
      <w:r w:rsidRPr="00E45318">
        <w:rPr>
          <w:rFonts w:ascii="Times New Roman" w:hAnsi="Times New Roman" w:cs="Times New Roman"/>
          <w:bCs/>
          <w:sz w:val="24"/>
          <w:szCs w:val="24"/>
        </w:rPr>
        <w:t xml:space="preserve">secara </w:t>
      </w:r>
      <w:r w:rsidRPr="00E45318">
        <w:rPr>
          <w:rFonts w:ascii="Times New Roman" w:hAnsi="Times New Roman" w:cs="Times New Roman"/>
          <w:bCs/>
          <w:i/>
          <w:sz w:val="24"/>
          <w:szCs w:val="24"/>
        </w:rPr>
        <w:t>purposive</w:t>
      </w:r>
      <w:r w:rsidRPr="00E45318">
        <w:rPr>
          <w:rFonts w:ascii="Times New Roman" w:hAnsi="Times New Roman" w:cs="Times New Roman"/>
          <w:bCs/>
          <w:sz w:val="24"/>
          <w:szCs w:val="24"/>
        </w:rPr>
        <w:t xml:space="preserve"> (bertujuan) sampai data yang dikumpulkan dianggap memuaskan, alat pengumpul data atau instrumen penelitian dalam penelitian kualitatif adalah peneliti sendiri </w:t>
      </w:r>
      <w:r w:rsidRPr="00E45318">
        <w:rPr>
          <w:rFonts w:ascii="Times New Roman" w:hAnsi="Times New Roman" w:cs="Times New Roman"/>
          <w:bCs/>
          <w:i/>
          <w:sz w:val="24"/>
          <w:szCs w:val="24"/>
        </w:rPr>
        <w:t>key instrument.</w:t>
      </w:r>
      <w:r w:rsidRPr="00E45318">
        <w:rPr>
          <w:rStyle w:val="FootnoteReference"/>
          <w:rFonts w:ascii="Times New Roman" w:hAnsi="Times New Roman" w:cs="Times New Roman"/>
          <w:bCs/>
          <w:i/>
          <w:sz w:val="24"/>
          <w:szCs w:val="24"/>
        </w:rPr>
        <w:footnoteReference w:id="4"/>
      </w:r>
    </w:p>
    <w:p w:rsidR="00A631C2" w:rsidRPr="00E45318" w:rsidRDefault="00A631C2" w:rsidP="00A631C2">
      <w:pPr>
        <w:pStyle w:val="ListParagraph"/>
        <w:numPr>
          <w:ilvl w:val="0"/>
          <w:numId w:val="21"/>
        </w:numPr>
        <w:spacing w:before="240" w:after="0" w:line="480" w:lineRule="auto"/>
        <w:ind w:left="360"/>
        <w:jc w:val="both"/>
        <w:rPr>
          <w:rFonts w:ascii="Times New Roman" w:hAnsi="Times New Roman" w:cs="Times New Roman"/>
          <w:b/>
          <w:sz w:val="24"/>
          <w:szCs w:val="24"/>
          <w:lang w:val="id-ID"/>
        </w:rPr>
      </w:pPr>
      <w:r w:rsidRPr="00E45318">
        <w:rPr>
          <w:rFonts w:ascii="Times New Roman" w:hAnsi="Times New Roman" w:cs="Times New Roman"/>
          <w:b/>
          <w:sz w:val="24"/>
          <w:szCs w:val="24"/>
        </w:rPr>
        <w:t>Metode Pengumpulan Data</w:t>
      </w:r>
    </w:p>
    <w:p w:rsidR="00A631C2" w:rsidRDefault="00A631C2" w:rsidP="00A631C2">
      <w:pPr>
        <w:autoSpaceDE w:val="0"/>
        <w:autoSpaceDN w:val="0"/>
        <w:adjustRightInd w:val="0"/>
        <w:spacing w:line="480" w:lineRule="auto"/>
        <w:ind w:firstLine="709"/>
        <w:jc w:val="both"/>
        <w:rPr>
          <w:rFonts w:ascii="Times New Roman" w:hAnsi="Times New Roman" w:cs="Times New Roman"/>
          <w:sz w:val="24"/>
          <w:szCs w:val="24"/>
        </w:rPr>
      </w:pPr>
      <w:r w:rsidRPr="00E45318">
        <w:rPr>
          <w:rFonts w:ascii="Times New Roman" w:hAnsi="Times New Roman" w:cs="Times New Roman"/>
          <w:sz w:val="24"/>
          <w:szCs w:val="24"/>
        </w:rPr>
        <w:t>U</w:t>
      </w:r>
      <w:r w:rsidRPr="00E45318">
        <w:rPr>
          <w:rFonts w:ascii="Times New Roman" w:hAnsi="Times New Roman" w:cs="Times New Roman"/>
          <w:sz w:val="24"/>
          <w:szCs w:val="24"/>
          <w:lang w:val="id-ID"/>
        </w:rPr>
        <w:t>paya</w:t>
      </w:r>
      <w:r w:rsidRPr="00E45318">
        <w:rPr>
          <w:rFonts w:ascii="Times New Roman" w:hAnsi="Times New Roman" w:cs="Times New Roman"/>
          <w:sz w:val="24"/>
          <w:szCs w:val="24"/>
        </w:rPr>
        <w:t xml:space="preserve"> memperoleh data yang akurat</w:t>
      </w:r>
      <w:r w:rsidRPr="00E45318">
        <w:rPr>
          <w:rFonts w:ascii="Times New Roman" w:hAnsi="Times New Roman" w:cs="Times New Roman"/>
          <w:sz w:val="24"/>
          <w:szCs w:val="24"/>
          <w:lang w:val="id-ID"/>
        </w:rPr>
        <w:t xml:space="preserve"> </w:t>
      </w:r>
      <w:r w:rsidRPr="00E45318">
        <w:rPr>
          <w:rFonts w:ascii="Times New Roman" w:hAnsi="Times New Roman" w:cs="Times New Roman"/>
          <w:sz w:val="24"/>
          <w:szCs w:val="24"/>
        </w:rPr>
        <w:t>diperlukan beberapa metode</w:t>
      </w:r>
      <w:r w:rsidRPr="00E45318">
        <w:rPr>
          <w:rFonts w:ascii="Times New Roman" w:hAnsi="Times New Roman" w:cs="Times New Roman"/>
          <w:sz w:val="24"/>
          <w:szCs w:val="24"/>
          <w:lang w:val="id-ID"/>
        </w:rPr>
        <w:t xml:space="preserve"> </w:t>
      </w:r>
      <w:r w:rsidRPr="00E45318">
        <w:rPr>
          <w:rFonts w:ascii="Times New Roman" w:hAnsi="Times New Roman" w:cs="Times New Roman"/>
          <w:sz w:val="24"/>
          <w:szCs w:val="24"/>
        </w:rPr>
        <w:t xml:space="preserve">yaitu </w:t>
      </w:r>
      <w:r w:rsidRPr="00E45318">
        <w:rPr>
          <w:rFonts w:ascii="Times New Roman" w:hAnsi="Times New Roman" w:cs="Times New Roman"/>
          <w:sz w:val="24"/>
          <w:szCs w:val="24"/>
          <w:lang w:val="id-ID"/>
        </w:rPr>
        <w:t>”data dikumpulkan dengan beberapa prosedur seperti</w:t>
      </w:r>
      <w:r w:rsidRPr="00E45318">
        <w:rPr>
          <w:rFonts w:ascii="Times New Roman" w:hAnsi="Times New Roman" w:cs="Times New Roman"/>
          <w:sz w:val="24"/>
          <w:szCs w:val="24"/>
        </w:rPr>
        <w:t>, observasi</w:t>
      </w:r>
      <w:r w:rsidRPr="00E45318">
        <w:rPr>
          <w:rFonts w:ascii="Times New Roman" w:hAnsi="Times New Roman" w:cs="Times New Roman"/>
          <w:sz w:val="24"/>
          <w:szCs w:val="24"/>
          <w:lang w:val="id-ID"/>
        </w:rPr>
        <w:t>, wawancara, dan dokumen lainya”</w:t>
      </w:r>
      <w:r w:rsidRPr="00E45318">
        <w:rPr>
          <w:rStyle w:val="FootnoteReference"/>
          <w:rFonts w:ascii="Times New Roman" w:hAnsi="Times New Roman" w:cs="Times New Roman"/>
          <w:sz w:val="24"/>
          <w:szCs w:val="24"/>
          <w:lang w:val="id-ID"/>
        </w:rPr>
        <w:footnoteReference w:id="5"/>
      </w:r>
      <w:r w:rsidRPr="00E45318">
        <w:rPr>
          <w:rFonts w:ascii="Times New Roman" w:hAnsi="Times New Roman" w:cs="Times New Roman"/>
          <w:sz w:val="24"/>
          <w:szCs w:val="24"/>
        </w:rPr>
        <w:t xml:space="preserve"> sehingga diperoleh </w:t>
      </w:r>
      <w:r w:rsidRPr="00E45318">
        <w:rPr>
          <w:rFonts w:ascii="Times New Roman" w:hAnsi="Times New Roman" w:cs="Times New Roman"/>
          <w:sz w:val="24"/>
          <w:szCs w:val="24"/>
          <w:lang w:val="id-ID"/>
        </w:rPr>
        <w:t xml:space="preserve">data </w:t>
      </w:r>
      <w:r w:rsidRPr="00E45318">
        <w:rPr>
          <w:rFonts w:ascii="Times New Roman" w:hAnsi="Times New Roman" w:cs="Times New Roman"/>
          <w:sz w:val="24"/>
          <w:szCs w:val="24"/>
        </w:rPr>
        <w:t>objektif.</w:t>
      </w:r>
    </w:p>
    <w:p w:rsidR="00A631C2" w:rsidRPr="00E45318" w:rsidRDefault="00A631C2" w:rsidP="00A631C2">
      <w:pPr>
        <w:autoSpaceDE w:val="0"/>
        <w:autoSpaceDN w:val="0"/>
        <w:adjustRightInd w:val="0"/>
        <w:spacing w:line="480" w:lineRule="auto"/>
        <w:ind w:firstLine="709"/>
        <w:jc w:val="both"/>
        <w:rPr>
          <w:rFonts w:ascii="Times New Roman" w:hAnsi="Times New Roman" w:cs="Times New Roman"/>
          <w:sz w:val="24"/>
          <w:szCs w:val="24"/>
        </w:rPr>
      </w:pPr>
    </w:p>
    <w:p w:rsidR="00A631C2" w:rsidRPr="00E45318" w:rsidRDefault="00A631C2" w:rsidP="00A631C2">
      <w:pPr>
        <w:pStyle w:val="ListParagraph"/>
        <w:numPr>
          <w:ilvl w:val="0"/>
          <w:numId w:val="18"/>
        </w:numPr>
        <w:autoSpaceDE w:val="0"/>
        <w:autoSpaceDN w:val="0"/>
        <w:adjustRightInd w:val="0"/>
        <w:spacing w:after="0" w:line="480" w:lineRule="auto"/>
        <w:ind w:left="360" w:firstLine="0"/>
        <w:jc w:val="both"/>
        <w:rPr>
          <w:rFonts w:ascii="Times New Roman" w:hAnsi="Times New Roman" w:cs="Times New Roman"/>
          <w:sz w:val="24"/>
          <w:szCs w:val="24"/>
        </w:rPr>
      </w:pPr>
      <w:r w:rsidRPr="00E45318">
        <w:rPr>
          <w:rFonts w:ascii="Times New Roman" w:hAnsi="Times New Roman" w:cs="Times New Roman"/>
          <w:sz w:val="24"/>
          <w:szCs w:val="24"/>
        </w:rPr>
        <w:lastRenderedPageBreak/>
        <w:t>Observasi</w:t>
      </w:r>
    </w:p>
    <w:p w:rsidR="00A631C2" w:rsidRPr="00E45318" w:rsidRDefault="00A631C2" w:rsidP="00A631C2">
      <w:pPr>
        <w:autoSpaceDE w:val="0"/>
        <w:autoSpaceDN w:val="0"/>
        <w:adjustRightInd w:val="0"/>
        <w:spacing w:after="100" w:afterAutospacing="1" w:line="480" w:lineRule="auto"/>
        <w:ind w:firstLine="720"/>
        <w:jc w:val="both"/>
        <w:rPr>
          <w:rFonts w:asciiTheme="majorBidi" w:hAnsiTheme="majorBidi" w:cstheme="majorBidi"/>
          <w:sz w:val="24"/>
          <w:szCs w:val="24"/>
        </w:rPr>
      </w:pPr>
      <w:r w:rsidRPr="00E45318">
        <w:rPr>
          <w:rFonts w:asciiTheme="majorBidi" w:hAnsiTheme="majorBidi" w:cstheme="majorBidi"/>
          <w:sz w:val="24"/>
          <w:szCs w:val="24"/>
        </w:rPr>
        <w:t>Yaitu dengan mengamati penglihatan dan pendengaran manusia yang diperlukan untuk menangkap gejala yang diamati. Dari hasil catatan tersebut selanjutnya dianalisis. M. Burhan Bungin dalam bukunya mengemukakan bahwa metode observasi adalah metode pengumpulan data yang diinginkan untuk menghimpun data penelitian melalui pengamatan dan penginderaan.</w:t>
      </w:r>
      <w:r w:rsidRPr="00E45318">
        <w:rPr>
          <w:rStyle w:val="FootnoteReference"/>
          <w:rFonts w:asciiTheme="majorBidi" w:hAnsiTheme="majorBidi" w:cstheme="majorBidi"/>
          <w:sz w:val="24"/>
          <w:szCs w:val="24"/>
        </w:rPr>
        <w:footnoteReference w:id="6"/>
      </w:r>
      <w:r w:rsidRPr="00E45318">
        <w:rPr>
          <w:rFonts w:asciiTheme="majorBidi" w:hAnsiTheme="majorBidi" w:cstheme="majorBidi"/>
          <w:sz w:val="24"/>
          <w:szCs w:val="24"/>
        </w:rPr>
        <w:t xml:space="preserve"> Dalam hal ini yang menjadi obyek observasi dalam penelitian ini adalah grup hadrah Ahbabu Ar-Rasul, syair-syair, dan masyarakat/informan yang memahami tentang syair yang dilantunkan oleh grup Hadrah Ahbabau Ar-Rasul Pesantren Al-Qadiriah Kota Kendari.</w:t>
      </w:r>
    </w:p>
    <w:p w:rsidR="00A631C2" w:rsidRPr="00E45318" w:rsidRDefault="00A631C2" w:rsidP="00A631C2">
      <w:pPr>
        <w:pStyle w:val="ListParagraph"/>
        <w:numPr>
          <w:ilvl w:val="0"/>
          <w:numId w:val="18"/>
        </w:numPr>
        <w:autoSpaceDE w:val="0"/>
        <w:autoSpaceDN w:val="0"/>
        <w:adjustRightInd w:val="0"/>
        <w:spacing w:after="0" w:line="480" w:lineRule="auto"/>
        <w:ind w:left="360" w:firstLine="0"/>
        <w:jc w:val="both"/>
        <w:rPr>
          <w:rFonts w:ascii="Times New Roman" w:hAnsi="Times New Roman" w:cs="Times New Roman"/>
          <w:sz w:val="24"/>
          <w:szCs w:val="24"/>
        </w:rPr>
      </w:pPr>
      <w:r w:rsidRPr="00E45318">
        <w:rPr>
          <w:rFonts w:ascii="Times New Roman" w:hAnsi="Times New Roman" w:cs="Times New Roman"/>
          <w:sz w:val="24"/>
          <w:szCs w:val="24"/>
        </w:rPr>
        <w:t>Wawancara</w:t>
      </w:r>
    </w:p>
    <w:p w:rsidR="00A631C2" w:rsidRPr="00E45318" w:rsidRDefault="00A631C2" w:rsidP="00A631C2">
      <w:pPr>
        <w:autoSpaceDE w:val="0"/>
        <w:autoSpaceDN w:val="0"/>
        <w:adjustRightInd w:val="0"/>
        <w:spacing w:after="0" w:line="480" w:lineRule="auto"/>
        <w:ind w:firstLine="720"/>
        <w:jc w:val="both"/>
        <w:rPr>
          <w:rFonts w:ascii="Times New Roman" w:hAnsi="Times New Roman" w:cs="Times New Roman"/>
          <w:sz w:val="24"/>
          <w:szCs w:val="24"/>
        </w:rPr>
      </w:pPr>
      <w:r w:rsidRPr="00E45318">
        <w:rPr>
          <w:rFonts w:ascii="Times New Roman" w:hAnsi="Times New Roman" w:cs="Times New Roman"/>
          <w:sz w:val="24"/>
          <w:szCs w:val="24"/>
        </w:rPr>
        <w:t>Teknik wawancara (</w:t>
      </w:r>
      <w:r w:rsidRPr="00E45318">
        <w:rPr>
          <w:rFonts w:ascii="Times New Roman" w:hAnsi="Times New Roman" w:cs="Times New Roman"/>
          <w:i/>
          <w:sz w:val="24"/>
          <w:szCs w:val="24"/>
        </w:rPr>
        <w:t>interview</w:t>
      </w:r>
      <w:r w:rsidRPr="00E45318">
        <w:rPr>
          <w:rFonts w:ascii="Times New Roman" w:hAnsi="Times New Roman" w:cs="Times New Roman"/>
          <w:sz w:val="24"/>
          <w:szCs w:val="24"/>
        </w:rPr>
        <w:t>) yang digunakan peneliti adalah teknik wawancara yang mendalam dan tidak terstruktur, artinya pedoman wawancara hanya dibuat dengan garis besar yang akan dipertanyakan tetapi tetap terarah (</w:t>
      </w:r>
      <w:r w:rsidRPr="00E45318">
        <w:rPr>
          <w:rStyle w:val="Emphasis"/>
          <w:rFonts w:ascii="Times New Roman" w:hAnsi="Times New Roman" w:cs="Times New Roman"/>
          <w:sz w:val="24"/>
          <w:szCs w:val="24"/>
        </w:rPr>
        <w:t>guided interview)</w:t>
      </w:r>
      <w:r w:rsidRPr="00E45318">
        <w:rPr>
          <w:rFonts w:ascii="Times New Roman" w:hAnsi="Times New Roman" w:cs="Times New Roman"/>
          <w:sz w:val="24"/>
          <w:szCs w:val="24"/>
        </w:rPr>
        <w:t>. Wawancara digunakan untuk mendapatkan data dari orang yang menjadi sumber data dalam penelitian (</w:t>
      </w:r>
      <w:r w:rsidRPr="00E45318">
        <w:rPr>
          <w:rFonts w:ascii="Times New Roman" w:hAnsi="Times New Roman" w:cs="Times New Roman"/>
          <w:i/>
          <w:sz w:val="24"/>
          <w:szCs w:val="24"/>
        </w:rPr>
        <w:t>informan</w:t>
      </w:r>
      <w:r w:rsidRPr="00E45318">
        <w:rPr>
          <w:rFonts w:ascii="Times New Roman" w:hAnsi="Times New Roman" w:cs="Times New Roman"/>
          <w:sz w:val="24"/>
          <w:szCs w:val="24"/>
        </w:rPr>
        <w:t xml:space="preserve">) mengenai ‘keefektifan penyampaian dakwah melalui kesenian hadrah’. Dalam teknik wawancara, </w:t>
      </w:r>
      <w:r w:rsidRPr="00E45318">
        <w:rPr>
          <w:rFonts w:ascii="Times New Roman" w:hAnsi="Times New Roman" w:cs="Times New Roman"/>
          <w:sz w:val="24"/>
          <w:szCs w:val="24"/>
        </w:rPr>
        <w:lastRenderedPageBreak/>
        <w:t>pewawancara (</w:t>
      </w:r>
      <w:r w:rsidRPr="00E45318">
        <w:rPr>
          <w:rFonts w:ascii="Times New Roman" w:hAnsi="Times New Roman" w:cs="Times New Roman"/>
          <w:i/>
          <w:iCs/>
          <w:sz w:val="24"/>
          <w:szCs w:val="24"/>
        </w:rPr>
        <w:t>interviewer</w:t>
      </w:r>
      <w:r w:rsidRPr="00E45318">
        <w:rPr>
          <w:rFonts w:ascii="Times New Roman" w:hAnsi="Times New Roman" w:cs="Times New Roman"/>
          <w:sz w:val="24"/>
          <w:szCs w:val="24"/>
        </w:rPr>
        <w:t>) mengajukan pertanyaan dan yang di wawancarai (</w:t>
      </w:r>
      <w:r w:rsidRPr="00E45318">
        <w:rPr>
          <w:rFonts w:ascii="Times New Roman" w:hAnsi="Times New Roman" w:cs="Times New Roman"/>
          <w:i/>
          <w:iCs/>
          <w:sz w:val="24"/>
          <w:szCs w:val="24"/>
        </w:rPr>
        <w:t>interviewee</w:t>
      </w:r>
      <w:r w:rsidRPr="00E45318">
        <w:rPr>
          <w:rFonts w:ascii="Times New Roman" w:hAnsi="Times New Roman" w:cs="Times New Roman"/>
          <w:sz w:val="24"/>
          <w:szCs w:val="24"/>
        </w:rPr>
        <w:t>) memberikan jawaban.</w:t>
      </w:r>
      <w:r w:rsidRPr="00E45318">
        <w:rPr>
          <w:rStyle w:val="FootnoteReference"/>
          <w:rFonts w:ascii="Times New Roman" w:hAnsi="Times New Roman" w:cs="Times New Roman"/>
          <w:sz w:val="24"/>
          <w:szCs w:val="24"/>
        </w:rPr>
        <w:footnoteReference w:id="7"/>
      </w:r>
    </w:p>
    <w:p w:rsidR="00A631C2" w:rsidRPr="00E45318" w:rsidRDefault="00A631C2" w:rsidP="00A631C2">
      <w:pPr>
        <w:autoSpaceDE w:val="0"/>
        <w:autoSpaceDN w:val="0"/>
        <w:adjustRightInd w:val="0"/>
        <w:spacing w:line="480" w:lineRule="auto"/>
        <w:ind w:firstLine="720"/>
        <w:jc w:val="both"/>
        <w:rPr>
          <w:rFonts w:ascii="Times New Roman" w:hAnsi="Times New Roman" w:cs="Times New Roman"/>
          <w:sz w:val="24"/>
          <w:szCs w:val="24"/>
        </w:rPr>
      </w:pPr>
      <w:r w:rsidRPr="00E45318">
        <w:rPr>
          <w:rFonts w:ascii="Times New Roman" w:hAnsi="Times New Roman" w:cs="Times New Roman"/>
          <w:sz w:val="24"/>
          <w:szCs w:val="24"/>
        </w:rPr>
        <w:t>O</w:t>
      </w:r>
      <w:r>
        <w:rPr>
          <w:rFonts w:ascii="Times New Roman" w:hAnsi="Times New Roman" w:cs="Times New Roman"/>
          <w:sz w:val="24"/>
          <w:szCs w:val="24"/>
        </w:rPr>
        <w:t>bj</w:t>
      </w:r>
      <w:r w:rsidRPr="00E45318">
        <w:rPr>
          <w:rFonts w:ascii="Times New Roman" w:hAnsi="Times New Roman" w:cs="Times New Roman"/>
          <w:sz w:val="24"/>
          <w:szCs w:val="24"/>
        </w:rPr>
        <w:t>ek wawancara adalah ketua tim hadrah Ahbabu Ar-Rasul, personil dari grup hadrah Ahbabu Ar-Rasul, beserta masyarakat yang paham akan syair-syair yang dilantunkan oleh grup hadrah Ahbabu Ar-Rasul.</w:t>
      </w:r>
    </w:p>
    <w:p w:rsidR="00A631C2" w:rsidRPr="00E45318" w:rsidRDefault="00A631C2" w:rsidP="00A631C2">
      <w:pPr>
        <w:pStyle w:val="ListParagraph"/>
        <w:numPr>
          <w:ilvl w:val="0"/>
          <w:numId w:val="18"/>
        </w:numPr>
        <w:autoSpaceDE w:val="0"/>
        <w:autoSpaceDN w:val="0"/>
        <w:adjustRightInd w:val="0"/>
        <w:spacing w:after="0" w:line="480" w:lineRule="auto"/>
        <w:ind w:left="360" w:firstLine="0"/>
        <w:jc w:val="both"/>
        <w:rPr>
          <w:rFonts w:ascii="Times New Roman" w:hAnsi="Times New Roman" w:cs="Times New Roman"/>
          <w:sz w:val="24"/>
          <w:szCs w:val="24"/>
        </w:rPr>
      </w:pPr>
      <w:r w:rsidRPr="00E45318">
        <w:rPr>
          <w:rFonts w:ascii="Times New Roman" w:hAnsi="Times New Roman" w:cs="Times New Roman"/>
          <w:sz w:val="24"/>
          <w:szCs w:val="24"/>
        </w:rPr>
        <w:t>Studi Dokumentasi</w:t>
      </w:r>
    </w:p>
    <w:p w:rsidR="00A631C2" w:rsidRPr="00E45318" w:rsidRDefault="00A631C2" w:rsidP="00A631C2">
      <w:pPr>
        <w:autoSpaceDE w:val="0"/>
        <w:autoSpaceDN w:val="0"/>
        <w:adjustRightInd w:val="0"/>
        <w:spacing w:line="480" w:lineRule="auto"/>
        <w:ind w:firstLine="709"/>
        <w:jc w:val="both"/>
        <w:rPr>
          <w:rFonts w:ascii="Times New Roman" w:hAnsi="Times New Roman" w:cs="Times New Roman"/>
          <w:sz w:val="24"/>
          <w:szCs w:val="24"/>
        </w:rPr>
      </w:pPr>
      <w:r w:rsidRPr="00E45318">
        <w:rPr>
          <w:rFonts w:ascii="Times New Roman" w:hAnsi="Times New Roman" w:cs="Times New Roman"/>
          <w:sz w:val="24"/>
          <w:szCs w:val="24"/>
        </w:rPr>
        <w:t>Studi dokumentasi mer</w:t>
      </w:r>
      <w:r w:rsidRPr="00E45318">
        <w:rPr>
          <w:rFonts w:ascii="Times New Roman" w:hAnsi="Times New Roman" w:cs="Times New Roman"/>
          <w:sz w:val="24"/>
          <w:szCs w:val="24"/>
          <w:lang w:val="id-ID"/>
        </w:rPr>
        <w:t>u</w:t>
      </w:r>
      <w:r w:rsidRPr="00E45318">
        <w:rPr>
          <w:rFonts w:ascii="Times New Roman" w:hAnsi="Times New Roman" w:cs="Times New Roman"/>
          <w:sz w:val="24"/>
          <w:szCs w:val="24"/>
        </w:rPr>
        <w:t>pakan kegiatan pencarian data mengenai hal-hal yang berkaitan dengan variabel penelitian yang berupa catatan atau dokumen terhadap Pesan dakwah dalam syair kesenian hadrah Ahbabu Ar-Rasul pesantren Al-Qadiriah Kota Kendari, atau berupa transkip</w:t>
      </w:r>
      <w:r w:rsidRPr="00E45318">
        <w:rPr>
          <w:rFonts w:ascii="Times New Roman" w:hAnsi="Times New Roman" w:cs="Times New Roman"/>
          <w:sz w:val="24"/>
          <w:szCs w:val="24"/>
          <w:lang w:val="id-ID"/>
        </w:rPr>
        <w:t xml:space="preserve"> </w:t>
      </w:r>
      <w:r w:rsidRPr="00E45318">
        <w:rPr>
          <w:rFonts w:ascii="Times New Roman" w:hAnsi="Times New Roman" w:cs="Times New Roman"/>
          <w:sz w:val="24"/>
          <w:szCs w:val="24"/>
        </w:rPr>
        <w:t>catatan dari syair yang dilantunkan, kemudian peneliti mempelajari dengan saksama dan  dapat disimpulkan.</w:t>
      </w:r>
    </w:p>
    <w:p w:rsidR="00A631C2" w:rsidRPr="00E45318" w:rsidRDefault="00A631C2" w:rsidP="00A631C2">
      <w:pPr>
        <w:pStyle w:val="ListParagraph"/>
        <w:numPr>
          <w:ilvl w:val="0"/>
          <w:numId w:val="21"/>
        </w:numPr>
        <w:spacing w:after="0" w:line="480" w:lineRule="auto"/>
        <w:ind w:left="360"/>
        <w:jc w:val="both"/>
        <w:rPr>
          <w:rFonts w:ascii="Times New Roman" w:hAnsi="Times New Roman" w:cs="Times New Roman"/>
          <w:b/>
          <w:sz w:val="24"/>
          <w:szCs w:val="24"/>
          <w:lang w:val="id-ID"/>
        </w:rPr>
      </w:pPr>
      <w:r w:rsidRPr="00E45318">
        <w:rPr>
          <w:rFonts w:ascii="Times New Roman" w:hAnsi="Times New Roman" w:cs="Times New Roman"/>
          <w:b/>
          <w:sz w:val="24"/>
          <w:szCs w:val="24"/>
        </w:rPr>
        <w:t>Teknik Analisis Data</w:t>
      </w:r>
    </w:p>
    <w:p w:rsidR="00A631C2" w:rsidRPr="00E45318" w:rsidRDefault="00A631C2" w:rsidP="00A631C2">
      <w:pPr>
        <w:spacing w:after="0" w:line="480" w:lineRule="auto"/>
        <w:ind w:firstLine="709"/>
        <w:jc w:val="both"/>
        <w:rPr>
          <w:rFonts w:ascii="Times New Roman" w:hAnsi="Times New Roman" w:cs="Times New Roman"/>
          <w:sz w:val="24"/>
          <w:szCs w:val="24"/>
        </w:rPr>
      </w:pPr>
      <w:r w:rsidRPr="00E45318">
        <w:rPr>
          <w:rFonts w:ascii="Times New Roman" w:hAnsi="Times New Roman" w:cs="Times New Roman"/>
          <w:sz w:val="24"/>
          <w:szCs w:val="24"/>
        </w:rPr>
        <w:t>Dari data yang diperoleh dari penelitian, “dianalisis agar memperoleh data yang valid dan cocok melalui reduksi data, display data, verifikasi data untuk disajikan sesuai dengan masalah yang dibahas”</w:t>
      </w:r>
      <w:r w:rsidRPr="00E45318">
        <w:rPr>
          <w:rStyle w:val="FootnoteReference"/>
          <w:rFonts w:ascii="Times New Roman" w:hAnsi="Times New Roman" w:cs="Times New Roman"/>
          <w:sz w:val="24"/>
          <w:szCs w:val="24"/>
        </w:rPr>
        <w:footnoteReference w:id="8"/>
      </w:r>
      <w:r w:rsidRPr="00E45318">
        <w:rPr>
          <w:rFonts w:ascii="Times New Roman" w:hAnsi="Times New Roman" w:cs="Times New Roman"/>
          <w:sz w:val="24"/>
          <w:szCs w:val="24"/>
        </w:rPr>
        <w:t>, dalam penelitian ini peneliti menggunakan tahap dalam melakukan analisis data, yaitu :</w:t>
      </w:r>
    </w:p>
    <w:p w:rsidR="00A631C2" w:rsidRPr="00E45318" w:rsidRDefault="00A631C2" w:rsidP="00A631C2">
      <w:pPr>
        <w:numPr>
          <w:ilvl w:val="0"/>
          <w:numId w:val="17"/>
        </w:numPr>
        <w:tabs>
          <w:tab w:val="clear" w:pos="644"/>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Reduksi </w:t>
      </w:r>
      <w:r w:rsidRPr="00E45318">
        <w:rPr>
          <w:rFonts w:ascii="Times New Roman" w:hAnsi="Times New Roman" w:cs="Times New Roman"/>
          <w:sz w:val="24"/>
          <w:szCs w:val="24"/>
        </w:rPr>
        <w:t>data, yaitu semua data dilapangan dianalisis sekaligus dirangkum, dipilih hal-hal yang pokok dan difokuskan pada hal-hal yang penting. dicari tema dan polanya sehingga tersusun secara sistematis dan mudah dipahami.</w:t>
      </w:r>
    </w:p>
    <w:p w:rsidR="00A631C2" w:rsidRPr="00E45318" w:rsidRDefault="00A631C2" w:rsidP="00A631C2">
      <w:pPr>
        <w:numPr>
          <w:ilvl w:val="0"/>
          <w:numId w:val="17"/>
        </w:numPr>
        <w:tabs>
          <w:tab w:val="clear" w:pos="644"/>
        </w:tabs>
        <w:spacing w:after="0" w:line="480" w:lineRule="auto"/>
        <w:ind w:left="720"/>
        <w:jc w:val="both"/>
        <w:rPr>
          <w:rFonts w:ascii="Times New Roman" w:hAnsi="Times New Roman" w:cs="Times New Roman"/>
          <w:sz w:val="24"/>
          <w:szCs w:val="24"/>
        </w:rPr>
      </w:pPr>
      <w:r w:rsidRPr="00E45318">
        <w:rPr>
          <w:rFonts w:ascii="Times New Roman" w:hAnsi="Times New Roman" w:cs="Times New Roman"/>
          <w:sz w:val="24"/>
          <w:szCs w:val="24"/>
        </w:rPr>
        <w:t>Display data, yaitu tekhnik yang digunakan oleh peneliti agar data yang diperoleh dan banyak jumlahnya dapat dikuasai dan dipilih secara fisik merupakan  analisis pengambilan keputusan.</w:t>
      </w:r>
    </w:p>
    <w:p w:rsidR="00A631C2" w:rsidRPr="00EE1320" w:rsidRDefault="00A631C2" w:rsidP="00A631C2">
      <w:pPr>
        <w:numPr>
          <w:ilvl w:val="0"/>
          <w:numId w:val="17"/>
        </w:numPr>
        <w:tabs>
          <w:tab w:val="clear" w:pos="644"/>
        </w:tabs>
        <w:spacing w:line="480" w:lineRule="auto"/>
        <w:ind w:left="720"/>
        <w:jc w:val="both"/>
        <w:rPr>
          <w:rFonts w:ascii="Times New Roman" w:hAnsi="Times New Roman" w:cs="Times New Roman"/>
          <w:sz w:val="24"/>
          <w:szCs w:val="24"/>
        </w:rPr>
      </w:pPr>
      <w:r w:rsidRPr="00E45318">
        <w:rPr>
          <w:rFonts w:ascii="Times New Roman" w:hAnsi="Times New Roman" w:cs="Times New Roman"/>
          <w:sz w:val="24"/>
          <w:szCs w:val="24"/>
        </w:rPr>
        <w:t>Verifikasi data, yaitu tehnik analisis data yang dilakukan oleh peneliti dalam rangka mencari makna data dan mencoba untuk mengumpulkannya. Pada awal kesimpulan data masih kabur penuh dengan keraguan tetapi dengan bertambahnya data dan diambil suatu kesimpulan, pada akhirnya akan ditemukan dengan mengelola data dilapangan.</w:t>
      </w:r>
    </w:p>
    <w:p w:rsidR="00A631C2" w:rsidRPr="00E45318" w:rsidRDefault="00A631C2" w:rsidP="00A631C2">
      <w:pPr>
        <w:pStyle w:val="ListParagraph"/>
        <w:numPr>
          <w:ilvl w:val="0"/>
          <w:numId w:val="21"/>
        </w:numPr>
        <w:spacing w:after="0" w:line="480" w:lineRule="auto"/>
        <w:ind w:left="360"/>
        <w:jc w:val="both"/>
        <w:rPr>
          <w:rFonts w:ascii="Times New Roman" w:hAnsi="Times New Roman" w:cs="Times New Roman"/>
          <w:b/>
          <w:bCs/>
          <w:sz w:val="24"/>
          <w:szCs w:val="24"/>
          <w:lang w:val="id-ID"/>
        </w:rPr>
      </w:pPr>
      <w:r w:rsidRPr="00E45318">
        <w:rPr>
          <w:rFonts w:ascii="Times New Roman" w:hAnsi="Times New Roman" w:cs="Times New Roman"/>
          <w:b/>
          <w:bCs/>
          <w:sz w:val="24"/>
          <w:szCs w:val="24"/>
        </w:rPr>
        <w:t>Pengecekan Keabsahan Data</w:t>
      </w:r>
      <w:r w:rsidRPr="00E45318">
        <w:rPr>
          <w:rFonts w:ascii="Times New Roman" w:hAnsi="Times New Roman" w:cs="Times New Roman"/>
          <w:b/>
          <w:bCs/>
          <w:sz w:val="24"/>
          <w:szCs w:val="24"/>
          <w:lang w:val="id-ID"/>
        </w:rPr>
        <w:t>.</w:t>
      </w:r>
    </w:p>
    <w:p w:rsidR="00A631C2" w:rsidRPr="00E45318" w:rsidRDefault="00A631C2" w:rsidP="00A631C2">
      <w:pPr>
        <w:spacing w:after="0" w:line="480" w:lineRule="auto"/>
        <w:ind w:firstLine="709"/>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 xml:space="preserve">Keabsahan data dicek dengan beberapa metode, sebagaimana diungkapkan Sugiono bahwa : </w:t>
      </w:r>
    </w:p>
    <w:p w:rsidR="00A631C2" w:rsidRPr="00E45318" w:rsidRDefault="00A631C2" w:rsidP="00A631C2">
      <w:pPr>
        <w:ind w:left="810"/>
        <w:jc w:val="both"/>
        <w:rPr>
          <w:rFonts w:ascii="Times New Roman" w:hAnsi="Times New Roman" w:cs="Times New Roman"/>
          <w:i/>
          <w:sz w:val="24"/>
          <w:szCs w:val="24"/>
        </w:rPr>
      </w:pPr>
      <w:r w:rsidRPr="00E45318">
        <w:rPr>
          <w:rFonts w:ascii="Times New Roman" w:hAnsi="Times New Roman" w:cs="Times New Roman"/>
          <w:i/>
          <w:sz w:val="24"/>
          <w:szCs w:val="24"/>
          <w:lang w:val="id-ID"/>
        </w:rPr>
        <w:t xml:space="preserve">Uji krebilitas data atau kepercayaan terhadap data hasil penelitian kualitatif antara lain dilakukan dengan perpanjangan pengamatan, peningkatan ketekunan </w:t>
      </w:r>
      <w:r>
        <w:rPr>
          <w:rFonts w:ascii="Times New Roman" w:hAnsi="Times New Roman" w:cs="Times New Roman"/>
          <w:i/>
          <w:sz w:val="24"/>
          <w:szCs w:val="24"/>
          <w:lang w:val="id-ID"/>
        </w:rPr>
        <w:t>dalam penelitian, triang</w:t>
      </w:r>
      <w:r w:rsidRPr="00E45318">
        <w:rPr>
          <w:rFonts w:ascii="Times New Roman" w:hAnsi="Times New Roman" w:cs="Times New Roman"/>
          <w:i/>
          <w:sz w:val="24"/>
          <w:szCs w:val="24"/>
          <w:lang w:val="id-ID"/>
        </w:rPr>
        <w:t>ulasi, diskusi dengan teman sejawat</w:t>
      </w:r>
      <w:r w:rsidRPr="00E45318">
        <w:rPr>
          <w:rFonts w:ascii="Times New Roman" w:hAnsi="Times New Roman" w:cs="Times New Roman"/>
          <w:i/>
          <w:sz w:val="24"/>
          <w:szCs w:val="24"/>
        </w:rPr>
        <w:t>.</w:t>
      </w:r>
      <w:r w:rsidRPr="00E45318">
        <w:rPr>
          <w:rFonts w:ascii="Times New Roman" w:hAnsi="Times New Roman" w:cs="Times New Roman"/>
          <w:i/>
          <w:sz w:val="24"/>
          <w:szCs w:val="24"/>
          <w:lang w:val="id-ID"/>
        </w:rPr>
        <w:t xml:space="preserve">”. </w:t>
      </w:r>
      <w:r w:rsidRPr="00E45318">
        <w:rPr>
          <w:rStyle w:val="FootnoteReference"/>
          <w:rFonts w:ascii="Times New Roman" w:hAnsi="Times New Roman" w:cs="Times New Roman"/>
          <w:i/>
          <w:sz w:val="24"/>
          <w:szCs w:val="24"/>
          <w:lang w:val="id-ID"/>
        </w:rPr>
        <w:footnoteReference w:id="9"/>
      </w:r>
    </w:p>
    <w:p w:rsidR="00A631C2" w:rsidRPr="00E45318" w:rsidRDefault="00A631C2" w:rsidP="00A631C2">
      <w:pPr>
        <w:spacing w:line="480" w:lineRule="auto"/>
        <w:ind w:firstLine="709"/>
        <w:jc w:val="both"/>
        <w:rPr>
          <w:rFonts w:ascii="Times New Roman" w:hAnsi="Times New Roman" w:cs="Times New Roman"/>
          <w:sz w:val="24"/>
          <w:szCs w:val="24"/>
        </w:rPr>
      </w:pPr>
      <w:r w:rsidRPr="00E45318">
        <w:rPr>
          <w:rFonts w:ascii="Times New Roman" w:hAnsi="Times New Roman" w:cs="Times New Roman"/>
          <w:sz w:val="24"/>
          <w:szCs w:val="24"/>
          <w:lang w:val="id-ID"/>
        </w:rPr>
        <w:lastRenderedPageBreak/>
        <w:t xml:space="preserve">Dalam penelitian ini peneliti hanya </w:t>
      </w:r>
      <w:r>
        <w:rPr>
          <w:rFonts w:ascii="Times New Roman" w:hAnsi="Times New Roman" w:cs="Times New Roman"/>
          <w:sz w:val="24"/>
          <w:szCs w:val="24"/>
          <w:lang w:val="id-ID"/>
        </w:rPr>
        <w:t>menggunakan metode yaitu, trian</w:t>
      </w:r>
      <w:r w:rsidRPr="00E45318">
        <w:rPr>
          <w:rFonts w:ascii="Times New Roman" w:hAnsi="Times New Roman" w:cs="Times New Roman"/>
          <w:sz w:val="24"/>
          <w:szCs w:val="24"/>
          <w:lang w:val="id-ID"/>
        </w:rPr>
        <w:t>gulasi (sumber)</w:t>
      </w:r>
      <w:r w:rsidRPr="00E45318">
        <w:rPr>
          <w:rFonts w:ascii="Times New Roman" w:hAnsi="Times New Roman" w:cs="Times New Roman"/>
          <w:sz w:val="24"/>
          <w:szCs w:val="24"/>
        </w:rPr>
        <w:t xml:space="preserve">. Kriteria ini </w:t>
      </w:r>
      <w:r w:rsidRPr="00E45318">
        <w:rPr>
          <w:rFonts w:ascii="Times New Roman" w:hAnsi="Times New Roman" w:cs="Times New Roman"/>
          <w:sz w:val="24"/>
          <w:szCs w:val="24"/>
          <w:lang w:val="id-ID"/>
        </w:rPr>
        <w:t xml:space="preserve">dalam pengumpulan </w:t>
      </w:r>
      <w:r w:rsidRPr="00E45318">
        <w:rPr>
          <w:rFonts w:ascii="Times New Roman" w:hAnsi="Times New Roman" w:cs="Times New Roman"/>
          <w:sz w:val="24"/>
          <w:szCs w:val="24"/>
        </w:rPr>
        <w:t>data dan informasi yang dikumpulkan harus mengandung nilai kebenaran, yang berarti bahwa hasil penelitian kualitatif harus dapat dipercaya oleh para pembaca yang kritis dan dapat diterima oleh orang-orang/ informan yang memberikan informasi yang dikumpulkan selama informasi berlangsung</w:t>
      </w:r>
      <w:r w:rsidRPr="00E45318">
        <w:rPr>
          <w:rFonts w:ascii="Times New Roman" w:hAnsi="Times New Roman" w:cs="Times New Roman"/>
          <w:sz w:val="24"/>
          <w:szCs w:val="24"/>
          <w:lang w:val="id-ID"/>
        </w:rPr>
        <w:t xml:space="preserve">, </w:t>
      </w:r>
      <w:r w:rsidRPr="00E45318">
        <w:rPr>
          <w:rFonts w:ascii="Times New Roman" w:hAnsi="Times New Roman" w:cs="Times New Roman"/>
          <w:sz w:val="24"/>
          <w:szCs w:val="24"/>
        </w:rPr>
        <w:t>dan teknik pemeriksaan dalam kredibilitas ini, yaitu Triangulasi.</w:t>
      </w:r>
    </w:p>
    <w:p w:rsidR="00A631C2" w:rsidRPr="00E45318" w:rsidRDefault="00A631C2" w:rsidP="00A631C2">
      <w:pPr>
        <w:tabs>
          <w:tab w:val="left" w:leader="dot" w:pos="7371"/>
        </w:tabs>
        <w:spacing w:line="480" w:lineRule="auto"/>
        <w:ind w:firstLine="630"/>
        <w:jc w:val="both"/>
        <w:rPr>
          <w:rFonts w:asciiTheme="majorBidi" w:hAnsiTheme="majorBidi" w:cstheme="majorBidi"/>
          <w:b/>
          <w:bCs/>
          <w:sz w:val="24"/>
          <w:szCs w:val="24"/>
        </w:rPr>
      </w:pPr>
      <w:r>
        <w:rPr>
          <w:rFonts w:asciiTheme="majorBidi" w:hAnsiTheme="majorBidi" w:cstheme="majorBidi"/>
          <w:sz w:val="24"/>
          <w:szCs w:val="24"/>
        </w:rPr>
        <w:t>Trian</w:t>
      </w:r>
      <w:r w:rsidRPr="00E45318">
        <w:rPr>
          <w:rFonts w:asciiTheme="majorBidi" w:hAnsiTheme="majorBidi" w:cstheme="majorBidi"/>
          <w:sz w:val="24"/>
          <w:szCs w:val="24"/>
        </w:rPr>
        <w:t xml:space="preserve">gulasi dilakukan untuk mengecek keabsahan data yang terdiri dari sumber, metode, dan waktu. Dalam pengujian keabsahan data  dalam penelitian ini, peneliti menggunakan 3 (tiga) macam trianggulasi, yaitu trianggulasi sumber, trianggulasi metode dan trianggulasi  waktu: </w:t>
      </w:r>
    </w:p>
    <w:p w:rsidR="00A631C2" w:rsidRPr="00E45318" w:rsidRDefault="00A631C2" w:rsidP="00A631C2">
      <w:pPr>
        <w:pStyle w:val="ListParagraph"/>
        <w:numPr>
          <w:ilvl w:val="1"/>
          <w:numId w:val="12"/>
        </w:numPr>
        <w:tabs>
          <w:tab w:val="clear" w:pos="144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Trian</w:t>
      </w:r>
      <w:r w:rsidRPr="00E45318">
        <w:rPr>
          <w:rFonts w:asciiTheme="majorBidi" w:hAnsiTheme="majorBidi" w:cstheme="majorBidi"/>
          <w:sz w:val="24"/>
          <w:szCs w:val="24"/>
        </w:rPr>
        <w:t xml:space="preserve">gulasi sumber yaitu peneliti membandingkan dan mengecek kembali tingkat kebenaran suatu informasi yang diperoleh dari lapangan penelitian melalui alat dan waktu yang berbeda. </w:t>
      </w:r>
    </w:p>
    <w:p w:rsidR="00A631C2" w:rsidRPr="00E45318" w:rsidRDefault="00A631C2" w:rsidP="00A631C2">
      <w:pPr>
        <w:pStyle w:val="ListParagraph"/>
        <w:numPr>
          <w:ilvl w:val="1"/>
          <w:numId w:val="12"/>
        </w:numPr>
        <w:tabs>
          <w:tab w:val="clear" w:pos="144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Trian</w:t>
      </w:r>
      <w:r w:rsidRPr="00E45318">
        <w:rPr>
          <w:rFonts w:asciiTheme="majorBidi" w:hAnsiTheme="majorBidi" w:cstheme="majorBidi"/>
          <w:sz w:val="24"/>
          <w:szCs w:val="24"/>
        </w:rPr>
        <w:t xml:space="preserve">gulasi metode dilakukan dengan cara membandingkan hasil data observasi dengan data hasil wawancara, dengan demikian data yang telah dirumuskan akan disimpulkan kembali untuk memperoleh data akhir autentik yang sesuai dengan penelitian ini. </w:t>
      </w:r>
    </w:p>
    <w:p w:rsidR="00A631C2" w:rsidRPr="00E45318" w:rsidRDefault="00A631C2" w:rsidP="00A631C2">
      <w:pPr>
        <w:pStyle w:val="ListParagraph"/>
        <w:numPr>
          <w:ilvl w:val="1"/>
          <w:numId w:val="12"/>
        </w:numPr>
        <w:tabs>
          <w:tab w:val="clear" w:pos="1440"/>
        </w:tabs>
        <w:spacing w:line="480" w:lineRule="auto"/>
        <w:ind w:left="360"/>
        <w:jc w:val="both"/>
        <w:rPr>
          <w:rFonts w:ascii="Times New Roman" w:hAnsi="Times New Roman" w:cs="Times New Roman"/>
          <w:sz w:val="24"/>
          <w:szCs w:val="24"/>
        </w:rPr>
      </w:pPr>
      <w:r>
        <w:rPr>
          <w:rFonts w:asciiTheme="majorBidi" w:hAnsiTheme="majorBidi" w:cstheme="majorBidi"/>
          <w:sz w:val="24"/>
          <w:szCs w:val="24"/>
        </w:rPr>
        <w:t>Trian</w:t>
      </w:r>
      <w:r w:rsidRPr="00E45318">
        <w:rPr>
          <w:rFonts w:asciiTheme="majorBidi" w:hAnsiTheme="majorBidi" w:cstheme="majorBidi"/>
          <w:sz w:val="24"/>
          <w:szCs w:val="24"/>
        </w:rPr>
        <w:t>gulasi waktu dilakukan untuk membuktikan apakah data yang diperoleh dapat konsisten pada waktu yang  berbeda.</w:t>
      </w:r>
    </w:p>
    <w:p w:rsidR="00A631C2" w:rsidRPr="00501FCC" w:rsidRDefault="00A631C2" w:rsidP="00A631C2">
      <w:pPr>
        <w:spacing w:line="480" w:lineRule="auto"/>
        <w:ind w:firstLine="709"/>
        <w:jc w:val="both"/>
        <w:rPr>
          <w:rFonts w:ascii="Times New Roman" w:hAnsi="Times New Roman" w:cs="Times New Roman"/>
          <w:sz w:val="24"/>
          <w:szCs w:val="24"/>
        </w:rPr>
      </w:pPr>
      <w:r w:rsidRPr="00E45318">
        <w:rPr>
          <w:rFonts w:ascii="Times New Roman" w:hAnsi="Times New Roman" w:cs="Times New Roman"/>
          <w:sz w:val="24"/>
          <w:szCs w:val="24"/>
          <w:lang w:val="sv-SE"/>
        </w:rPr>
        <w:lastRenderedPageBreak/>
        <w:t>Triangulasi dalam penelitian ini diartikan sebagai pengecekan data dari berbagai sumber (informan) dengan berbagai cara berbagai waktu. Tujuan triangulasi data yakni untuk meningkatkan pemahaman terhadap apa yang telah ditemukan terkait dengan pesan dakwah dalam syair kesenian hadrah Ahbabu Ar-Rasul pesantren Al-Qadiriah di Kota Kendari.</w:t>
      </w:r>
    </w:p>
    <w:p w:rsidR="00270942" w:rsidRDefault="00270942"/>
    <w:sectPr w:rsidR="00270942" w:rsidSect="00370F97">
      <w:headerReference w:type="default" r:id="rId8"/>
      <w:footerReference w:type="first" r:id="rId9"/>
      <w:footnotePr>
        <w:numStart w:val="24"/>
      </w:footnotePr>
      <w:pgSz w:w="12240" w:h="15840" w:code="1"/>
      <w:pgMar w:top="2250" w:right="2160" w:bottom="2070" w:left="2160" w:header="708" w:footer="708" w:gutter="0"/>
      <w:pgNumType w:start="3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97A" w:rsidRDefault="00CD397A" w:rsidP="00A631C2">
      <w:pPr>
        <w:spacing w:after="0" w:line="240" w:lineRule="auto"/>
      </w:pPr>
      <w:r>
        <w:separator/>
      </w:r>
    </w:p>
  </w:endnote>
  <w:endnote w:type="continuationSeparator" w:id="1">
    <w:p w:rsidR="00CD397A" w:rsidRDefault="00CD397A" w:rsidP="00A63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97" w:rsidRPr="00370F97" w:rsidRDefault="00370F97" w:rsidP="00370F97">
    <w:pPr>
      <w:pStyle w:val="Footer"/>
      <w:jc w:val="center"/>
      <w:rPr>
        <w:rFonts w:ascii="Times New Roman" w:hAnsi="Times New Roman" w:cs="Times New Roman"/>
        <w:sz w:val="24"/>
        <w:szCs w:val="24"/>
      </w:rPr>
    </w:pPr>
    <w:r w:rsidRPr="00370F97">
      <w:rPr>
        <w:rFonts w:ascii="Times New Roman" w:hAnsi="Times New Roman" w:cs="Times New Roman"/>
        <w:sz w:val="24"/>
        <w:szCs w:val="24"/>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97A" w:rsidRDefault="00CD397A" w:rsidP="00A631C2">
      <w:pPr>
        <w:spacing w:after="0" w:line="240" w:lineRule="auto"/>
      </w:pPr>
      <w:r>
        <w:separator/>
      </w:r>
    </w:p>
  </w:footnote>
  <w:footnote w:type="continuationSeparator" w:id="1">
    <w:p w:rsidR="00CD397A" w:rsidRDefault="00CD397A" w:rsidP="00A631C2">
      <w:pPr>
        <w:spacing w:after="0" w:line="240" w:lineRule="auto"/>
      </w:pPr>
      <w:r>
        <w:continuationSeparator/>
      </w:r>
    </w:p>
  </w:footnote>
  <w:footnote w:id="2">
    <w:p w:rsidR="00A631C2" w:rsidRPr="00CA25BC" w:rsidRDefault="00A631C2" w:rsidP="00A631C2">
      <w:pPr>
        <w:pStyle w:val="FootnoteText"/>
        <w:ind w:firstLine="709"/>
        <w:jc w:val="both"/>
        <w:rPr>
          <w:sz w:val="18"/>
          <w:szCs w:val="18"/>
        </w:rPr>
      </w:pPr>
      <w:r w:rsidRPr="00CA25BC">
        <w:rPr>
          <w:rStyle w:val="FootnoteReference"/>
          <w:sz w:val="18"/>
          <w:szCs w:val="18"/>
        </w:rPr>
        <w:footnoteRef/>
      </w:r>
      <w:r w:rsidRPr="00CA25BC">
        <w:rPr>
          <w:sz w:val="18"/>
          <w:szCs w:val="18"/>
        </w:rPr>
        <w:t xml:space="preserve">Lexy J. Moleang, </w:t>
      </w:r>
      <w:r w:rsidRPr="00CA25BC">
        <w:rPr>
          <w:i/>
          <w:iCs/>
          <w:sz w:val="18"/>
          <w:szCs w:val="18"/>
        </w:rPr>
        <w:t>Metodologi Penelitian Kualitatif</w:t>
      </w:r>
      <w:r w:rsidRPr="00CA25BC">
        <w:rPr>
          <w:sz w:val="18"/>
          <w:szCs w:val="18"/>
        </w:rPr>
        <w:t xml:space="preserve">, </w:t>
      </w:r>
      <w:r w:rsidRPr="00CA25BC">
        <w:rPr>
          <w:sz w:val="18"/>
          <w:szCs w:val="18"/>
          <w:lang w:val="id-ID"/>
        </w:rPr>
        <w:t>(</w:t>
      </w:r>
      <w:r w:rsidRPr="00CA25BC">
        <w:rPr>
          <w:sz w:val="18"/>
          <w:szCs w:val="18"/>
        </w:rPr>
        <w:t>Bandung</w:t>
      </w:r>
      <w:r w:rsidRPr="00CA25BC">
        <w:rPr>
          <w:sz w:val="18"/>
          <w:szCs w:val="18"/>
          <w:lang w:val="id-ID"/>
        </w:rPr>
        <w:t xml:space="preserve">: </w:t>
      </w:r>
      <w:r w:rsidRPr="00CA25BC">
        <w:rPr>
          <w:sz w:val="18"/>
          <w:szCs w:val="18"/>
        </w:rPr>
        <w:t>Remaja Rosda Karya, 2000</w:t>
      </w:r>
      <w:r w:rsidRPr="00CA25BC">
        <w:rPr>
          <w:sz w:val="18"/>
          <w:szCs w:val="18"/>
          <w:lang w:val="id-ID"/>
        </w:rPr>
        <w:t>)</w:t>
      </w:r>
      <w:r w:rsidRPr="00CA25BC">
        <w:rPr>
          <w:sz w:val="18"/>
          <w:szCs w:val="18"/>
        </w:rPr>
        <w:t>, h. 3.</w:t>
      </w:r>
    </w:p>
  </w:footnote>
  <w:footnote w:id="3">
    <w:p w:rsidR="00A631C2" w:rsidRPr="00CA25BC" w:rsidRDefault="00A631C2" w:rsidP="00A631C2">
      <w:pPr>
        <w:pStyle w:val="FootnoteText"/>
        <w:jc w:val="both"/>
        <w:rPr>
          <w:sz w:val="18"/>
          <w:szCs w:val="18"/>
          <w:lang w:val="sv-SE"/>
        </w:rPr>
      </w:pPr>
    </w:p>
    <w:p w:rsidR="00A631C2" w:rsidRPr="00CA25BC" w:rsidRDefault="00A631C2" w:rsidP="00A631C2">
      <w:pPr>
        <w:pStyle w:val="FootnoteText"/>
        <w:ind w:firstLine="709"/>
        <w:jc w:val="both"/>
        <w:rPr>
          <w:sz w:val="18"/>
          <w:szCs w:val="18"/>
          <w:lang w:val="id-ID"/>
        </w:rPr>
      </w:pPr>
      <w:r w:rsidRPr="00CA25BC">
        <w:rPr>
          <w:rStyle w:val="FootnoteReference"/>
          <w:sz w:val="18"/>
          <w:szCs w:val="18"/>
        </w:rPr>
        <w:footnoteRef/>
      </w:r>
      <w:r w:rsidRPr="00CA25BC">
        <w:rPr>
          <w:sz w:val="18"/>
          <w:szCs w:val="18"/>
          <w:lang w:val="sv-SE"/>
        </w:rPr>
        <w:t xml:space="preserve">Iskandar, </w:t>
      </w:r>
      <w:r w:rsidRPr="00CA25BC">
        <w:rPr>
          <w:i/>
          <w:sz w:val="18"/>
          <w:szCs w:val="18"/>
          <w:lang w:val="sv-SE"/>
        </w:rPr>
        <w:t>Metodologi Penelitian Pendidikan dan Sosial</w:t>
      </w:r>
      <w:r w:rsidRPr="00CA25BC">
        <w:rPr>
          <w:sz w:val="18"/>
          <w:szCs w:val="18"/>
          <w:lang w:val="sv-SE"/>
        </w:rPr>
        <w:t xml:space="preserve">, </w:t>
      </w:r>
      <w:r w:rsidRPr="00CA25BC">
        <w:rPr>
          <w:sz w:val="18"/>
          <w:szCs w:val="18"/>
          <w:lang w:val="id-ID"/>
        </w:rPr>
        <w:t>(</w:t>
      </w:r>
      <w:r w:rsidRPr="00CA25BC">
        <w:rPr>
          <w:sz w:val="18"/>
          <w:szCs w:val="18"/>
          <w:lang w:val="sv-SE"/>
        </w:rPr>
        <w:t>Jakarta</w:t>
      </w:r>
      <w:r w:rsidRPr="00CA25BC">
        <w:rPr>
          <w:sz w:val="18"/>
          <w:szCs w:val="18"/>
          <w:lang w:val="id-ID"/>
        </w:rPr>
        <w:t>:</w:t>
      </w:r>
      <w:r w:rsidRPr="00CA25BC">
        <w:rPr>
          <w:sz w:val="18"/>
          <w:szCs w:val="18"/>
          <w:lang w:val="sv-SE"/>
        </w:rPr>
        <w:t xml:space="preserve"> GP Press, 2009</w:t>
      </w:r>
      <w:r w:rsidRPr="00CA25BC">
        <w:rPr>
          <w:sz w:val="18"/>
          <w:szCs w:val="18"/>
          <w:lang w:val="id-ID"/>
        </w:rPr>
        <w:t>)</w:t>
      </w:r>
      <w:r w:rsidRPr="00CA25BC">
        <w:rPr>
          <w:sz w:val="18"/>
          <w:szCs w:val="18"/>
          <w:lang w:val="sv-SE"/>
        </w:rPr>
        <w:t>, h. 203</w:t>
      </w:r>
      <w:r w:rsidRPr="00CA25BC">
        <w:rPr>
          <w:sz w:val="18"/>
          <w:szCs w:val="18"/>
          <w:lang w:val="id-ID"/>
        </w:rPr>
        <w:t>.</w:t>
      </w:r>
    </w:p>
  </w:footnote>
  <w:footnote w:id="4">
    <w:p w:rsidR="00A631C2" w:rsidRPr="00CA25BC" w:rsidRDefault="00A631C2" w:rsidP="005453AE">
      <w:pPr>
        <w:pStyle w:val="FootnoteText"/>
        <w:spacing w:line="276" w:lineRule="auto"/>
        <w:ind w:firstLine="709"/>
        <w:jc w:val="both"/>
        <w:rPr>
          <w:sz w:val="18"/>
          <w:szCs w:val="18"/>
        </w:rPr>
      </w:pPr>
      <w:r w:rsidRPr="00CA25BC">
        <w:rPr>
          <w:rStyle w:val="FootnoteReference"/>
          <w:sz w:val="18"/>
          <w:szCs w:val="18"/>
        </w:rPr>
        <w:footnoteRef/>
      </w:r>
      <w:r w:rsidRPr="00CA25BC">
        <w:rPr>
          <w:sz w:val="18"/>
          <w:szCs w:val="18"/>
        </w:rPr>
        <w:t>Husaini Usman dan Purnomo Detiady Akbar</w:t>
      </w:r>
      <w:r w:rsidRPr="00CA25BC">
        <w:rPr>
          <w:i/>
          <w:iCs/>
          <w:sz w:val="18"/>
          <w:szCs w:val="18"/>
        </w:rPr>
        <w:t>, Metodologi Penelitian Sosial</w:t>
      </w:r>
      <w:r w:rsidRPr="00CA25BC">
        <w:rPr>
          <w:sz w:val="18"/>
          <w:szCs w:val="18"/>
        </w:rPr>
        <w:t xml:space="preserve">, </w:t>
      </w:r>
      <w:r w:rsidRPr="00CA25BC">
        <w:rPr>
          <w:sz w:val="18"/>
          <w:szCs w:val="18"/>
          <w:lang w:val="id-ID"/>
        </w:rPr>
        <w:t>(</w:t>
      </w:r>
      <w:r w:rsidRPr="00CA25BC">
        <w:rPr>
          <w:sz w:val="18"/>
          <w:szCs w:val="18"/>
        </w:rPr>
        <w:t>Jakarta</w:t>
      </w:r>
      <w:r w:rsidRPr="00CA25BC">
        <w:rPr>
          <w:sz w:val="18"/>
          <w:szCs w:val="18"/>
          <w:lang w:val="id-ID"/>
        </w:rPr>
        <w:t>:</w:t>
      </w:r>
      <w:r w:rsidRPr="00CA25BC">
        <w:rPr>
          <w:sz w:val="18"/>
          <w:szCs w:val="18"/>
        </w:rPr>
        <w:t xml:space="preserve"> Bumi Aksara, 1995</w:t>
      </w:r>
      <w:r w:rsidRPr="00CA25BC">
        <w:rPr>
          <w:sz w:val="18"/>
          <w:szCs w:val="18"/>
          <w:lang w:val="id-ID"/>
        </w:rPr>
        <w:t>)</w:t>
      </w:r>
      <w:r w:rsidRPr="00CA25BC">
        <w:rPr>
          <w:sz w:val="18"/>
          <w:szCs w:val="18"/>
        </w:rPr>
        <w:t>, h. 81.</w:t>
      </w:r>
    </w:p>
  </w:footnote>
  <w:footnote w:id="5">
    <w:p w:rsidR="00A631C2" w:rsidRPr="00CA25BC" w:rsidRDefault="00A631C2" w:rsidP="005453AE">
      <w:pPr>
        <w:pStyle w:val="FootnoteText"/>
        <w:spacing w:before="240" w:after="240" w:line="276" w:lineRule="auto"/>
        <w:ind w:firstLine="709"/>
        <w:jc w:val="both"/>
        <w:rPr>
          <w:sz w:val="18"/>
          <w:szCs w:val="18"/>
          <w:lang w:val="id-ID"/>
        </w:rPr>
      </w:pPr>
      <w:r w:rsidRPr="00CA25BC">
        <w:rPr>
          <w:rStyle w:val="FootnoteReference"/>
          <w:sz w:val="18"/>
          <w:szCs w:val="18"/>
        </w:rPr>
        <w:footnoteRef/>
      </w:r>
      <w:r w:rsidRPr="00CA25BC">
        <w:rPr>
          <w:sz w:val="18"/>
          <w:szCs w:val="18"/>
        </w:rPr>
        <w:t xml:space="preserve"> </w:t>
      </w:r>
      <w:r w:rsidRPr="00CA25BC">
        <w:rPr>
          <w:sz w:val="18"/>
          <w:szCs w:val="18"/>
          <w:lang w:val="id-ID"/>
        </w:rPr>
        <w:t>Henri Guntur Tarigan</w:t>
      </w:r>
      <w:r w:rsidRPr="00CA25BC">
        <w:rPr>
          <w:sz w:val="18"/>
          <w:szCs w:val="18"/>
        </w:rPr>
        <w:t xml:space="preserve">, </w:t>
      </w:r>
      <w:r w:rsidRPr="00CA25BC">
        <w:rPr>
          <w:i/>
          <w:iCs/>
          <w:sz w:val="18"/>
          <w:szCs w:val="18"/>
          <w:lang w:val="id-ID"/>
        </w:rPr>
        <w:t>Prinsip-Prinsip Metode Riset Pengajarandan Pembelajaran Bahasa</w:t>
      </w:r>
      <w:r w:rsidRPr="00CA25BC">
        <w:rPr>
          <w:i/>
          <w:iCs/>
          <w:sz w:val="18"/>
          <w:szCs w:val="18"/>
        </w:rPr>
        <w:t xml:space="preserve">, </w:t>
      </w:r>
      <w:r w:rsidRPr="00CA25BC">
        <w:rPr>
          <w:iCs/>
          <w:sz w:val="18"/>
          <w:szCs w:val="18"/>
          <w:lang w:val="id-ID"/>
        </w:rPr>
        <w:t>(</w:t>
      </w:r>
      <w:r w:rsidRPr="00CA25BC">
        <w:rPr>
          <w:sz w:val="18"/>
          <w:szCs w:val="18"/>
        </w:rPr>
        <w:t>Bandung</w:t>
      </w:r>
      <w:r w:rsidRPr="00CA25BC">
        <w:rPr>
          <w:sz w:val="18"/>
          <w:szCs w:val="18"/>
          <w:lang w:val="id-ID"/>
        </w:rPr>
        <w:t>: Angkasa</w:t>
      </w:r>
      <w:r w:rsidRPr="00CA25BC">
        <w:rPr>
          <w:sz w:val="18"/>
          <w:szCs w:val="18"/>
        </w:rPr>
        <w:t>, 199</w:t>
      </w:r>
      <w:r w:rsidRPr="00CA25BC">
        <w:rPr>
          <w:sz w:val="18"/>
          <w:szCs w:val="18"/>
          <w:lang w:val="id-ID"/>
        </w:rPr>
        <w:t>3)</w:t>
      </w:r>
      <w:r w:rsidRPr="00CA25BC">
        <w:rPr>
          <w:sz w:val="18"/>
          <w:szCs w:val="18"/>
        </w:rPr>
        <w:t xml:space="preserve">, h. </w:t>
      </w:r>
      <w:r w:rsidRPr="00CA25BC">
        <w:rPr>
          <w:sz w:val="18"/>
          <w:szCs w:val="18"/>
          <w:lang w:val="id-ID"/>
        </w:rPr>
        <w:t>180.</w:t>
      </w:r>
    </w:p>
  </w:footnote>
  <w:footnote w:id="6">
    <w:p w:rsidR="00A631C2" w:rsidRPr="00CA25BC" w:rsidRDefault="00A631C2" w:rsidP="00A631C2">
      <w:pPr>
        <w:pStyle w:val="FootnoteText"/>
        <w:ind w:firstLine="709"/>
      </w:pPr>
      <w:r w:rsidRPr="00CA25BC">
        <w:rPr>
          <w:rStyle w:val="FootnoteReference"/>
        </w:rPr>
        <w:footnoteRef/>
      </w:r>
      <w:r>
        <w:t xml:space="preserve"> M. Burhan Bungin,</w:t>
      </w:r>
      <w:r w:rsidRPr="00CA25BC">
        <w:t xml:space="preserve"> </w:t>
      </w:r>
      <w:r w:rsidRPr="00CA25BC">
        <w:rPr>
          <w:i/>
        </w:rPr>
        <w:t>Pene</w:t>
      </w:r>
      <w:r>
        <w:rPr>
          <w:i/>
        </w:rPr>
        <w:t>litian Kualitatif, (</w:t>
      </w:r>
      <w:r w:rsidRPr="00CA25BC">
        <w:t>Jakarta: Kencana, 2008</w:t>
      </w:r>
      <w:r>
        <w:t>)</w:t>
      </w:r>
      <w:r w:rsidRPr="00CA25BC">
        <w:t>.,  hal. 115.</w:t>
      </w:r>
    </w:p>
  </w:footnote>
  <w:footnote w:id="7">
    <w:p w:rsidR="00A631C2" w:rsidRPr="00CA25BC" w:rsidRDefault="00A631C2" w:rsidP="00A631C2">
      <w:pPr>
        <w:autoSpaceDE w:val="0"/>
        <w:autoSpaceDN w:val="0"/>
        <w:adjustRightInd w:val="0"/>
        <w:spacing w:before="240" w:after="0" w:line="480" w:lineRule="auto"/>
        <w:ind w:firstLine="709"/>
        <w:rPr>
          <w:rFonts w:ascii="Times New Roman" w:hAnsi="Times New Roman" w:cs="Times New Roman"/>
        </w:rPr>
      </w:pPr>
      <w:r w:rsidRPr="00CA25BC">
        <w:rPr>
          <w:rStyle w:val="FootnoteReference"/>
          <w:rFonts w:ascii="Times New Roman" w:hAnsi="Times New Roman" w:cs="Times New Roman"/>
          <w:sz w:val="20"/>
          <w:szCs w:val="20"/>
        </w:rPr>
        <w:footnoteRef/>
      </w:r>
      <w:r w:rsidRPr="00CA25BC">
        <w:rPr>
          <w:rFonts w:ascii="Times New Roman" w:hAnsi="Times New Roman" w:cs="Times New Roman"/>
          <w:sz w:val="20"/>
          <w:szCs w:val="20"/>
        </w:rPr>
        <w:t xml:space="preserve"> </w:t>
      </w:r>
      <w:r>
        <w:rPr>
          <w:rFonts w:ascii="Times New Roman" w:hAnsi="Times New Roman" w:cs="Times New Roman"/>
          <w:sz w:val="18"/>
          <w:szCs w:val="18"/>
        </w:rPr>
        <w:t>Suaharsimi Ariku</w:t>
      </w:r>
      <w:r w:rsidRPr="00CA25BC">
        <w:rPr>
          <w:rFonts w:ascii="Times New Roman" w:hAnsi="Times New Roman" w:cs="Times New Roman"/>
          <w:sz w:val="18"/>
          <w:szCs w:val="18"/>
        </w:rPr>
        <w:t xml:space="preserve">nto. </w:t>
      </w:r>
      <w:r w:rsidRPr="00CA25BC">
        <w:rPr>
          <w:rFonts w:ascii="Times New Roman" w:hAnsi="Times New Roman" w:cs="Times New Roman"/>
          <w:i/>
          <w:iCs/>
          <w:sz w:val="18"/>
          <w:szCs w:val="18"/>
        </w:rPr>
        <w:t>Prosedur Penelitian Suatu Pendekatan Praktek</w:t>
      </w:r>
      <w:r w:rsidRPr="00CA25BC">
        <w:rPr>
          <w:rFonts w:ascii="Times New Roman" w:hAnsi="Times New Roman" w:cs="Times New Roman"/>
          <w:sz w:val="18"/>
          <w:szCs w:val="18"/>
        </w:rPr>
        <w:t xml:space="preserve">. </w:t>
      </w:r>
      <w:r>
        <w:rPr>
          <w:rFonts w:ascii="Times New Roman" w:hAnsi="Times New Roman" w:cs="Times New Roman"/>
          <w:sz w:val="18"/>
          <w:szCs w:val="18"/>
        </w:rPr>
        <w:t>(</w:t>
      </w:r>
      <w:r w:rsidRPr="00CA25BC">
        <w:rPr>
          <w:rFonts w:ascii="Times New Roman" w:hAnsi="Times New Roman" w:cs="Times New Roman"/>
          <w:sz w:val="18"/>
          <w:szCs w:val="18"/>
        </w:rPr>
        <w:t>Jakarta: Rineka Cipta, 2002</w:t>
      </w:r>
      <w:r>
        <w:rPr>
          <w:rFonts w:ascii="Times New Roman" w:hAnsi="Times New Roman" w:cs="Times New Roman"/>
          <w:sz w:val="18"/>
          <w:szCs w:val="18"/>
        </w:rPr>
        <w:t>)</w:t>
      </w:r>
      <w:r w:rsidRPr="00CA25BC">
        <w:rPr>
          <w:rFonts w:ascii="Times New Roman" w:hAnsi="Times New Roman" w:cs="Times New Roman"/>
          <w:sz w:val="18"/>
          <w:szCs w:val="18"/>
        </w:rPr>
        <w:t>., h. 202.</w:t>
      </w:r>
    </w:p>
  </w:footnote>
  <w:footnote w:id="8">
    <w:p w:rsidR="00A631C2" w:rsidRPr="00CA25BC" w:rsidRDefault="00A631C2" w:rsidP="00A631C2">
      <w:pPr>
        <w:pStyle w:val="FootnoteText"/>
        <w:spacing w:line="480" w:lineRule="auto"/>
        <w:ind w:firstLine="720"/>
        <w:rPr>
          <w:sz w:val="18"/>
          <w:szCs w:val="18"/>
        </w:rPr>
      </w:pPr>
    </w:p>
    <w:p w:rsidR="00A631C2" w:rsidRPr="00CA25BC" w:rsidRDefault="00A631C2" w:rsidP="00A631C2">
      <w:pPr>
        <w:pStyle w:val="FootnoteText"/>
        <w:ind w:firstLine="720"/>
        <w:rPr>
          <w:sz w:val="18"/>
          <w:szCs w:val="18"/>
        </w:rPr>
      </w:pPr>
      <w:r w:rsidRPr="00CA25BC">
        <w:rPr>
          <w:rStyle w:val="FootnoteReference"/>
          <w:sz w:val="18"/>
          <w:szCs w:val="18"/>
        </w:rPr>
        <w:footnoteRef/>
      </w:r>
      <w:r w:rsidRPr="00CA25BC">
        <w:rPr>
          <w:sz w:val="18"/>
          <w:szCs w:val="18"/>
        </w:rPr>
        <w:t xml:space="preserve"> Lexy J. Moleang, </w:t>
      </w:r>
      <w:r>
        <w:rPr>
          <w:sz w:val="18"/>
          <w:szCs w:val="18"/>
        </w:rPr>
        <w:t>o</w:t>
      </w:r>
      <w:r w:rsidRPr="00CA25BC">
        <w:rPr>
          <w:i/>
          <w:sz w:val="18"/>
          <w:szCs w:val="18"/>
        </w:rPr>
        <w:t>p.</w:t>
      </w:r>
      <w:r>
        <w:rPr>
          <w:i/>
          <w:sz w:val="18"/>
          <w:szCs w:val="18"/>
        </w:rPr>
        <w:t>c</w:t>
      </w:r>
      <w:r w:rsidRPr="00CA25BC">
        <w:rPr>
          <w:i/>
          <w:sz w:val="18"/>
          <w:szCs w:val="18"/>
        </w:rPr>
        <w:t>it</w:t>
      </w:r>
      <w:r w:rsidRPr="00CA25BC">
        <w:rPr>
          <w:sz w:val="18"/>
          <w:szCs w:val="18"/>
        </w:rPr>
        <w:t>., h. 259.</w:t>
      </w:r>
    </w:p>
  </w:footnote>
  <w:footnote w:id="9">
    <w:p w:rsidR="00A631C2" w:rsidRPr="00CA25BC" w:rsidRDefault="00A631C2" w:rsidP="00A631C2">
      <w:pPr>
        <w:pStyle w:val="FootnoteText"/>
        <w:ind w:firstLine="709"/>
        <w:rPr>
          <w:sz w:val="18"/>
          <w:szCs w:val="18"/>
          <w:lang w:val="id-ID"/>
        </w:rPr>
      </w:pPr>
    </w:p>
    <w:p w:rsidR="00A631C2" w:rsidRPr="00CA25BC" w:rsidRDefault="00A631C2" w:rsidP="00A631C2">
      <w:pPr>
        <w:pStyle w:val="FootnoteText"/>
        <w:ind w:firstLine="709"/>
        <w:rPr>
          <w:sz w:val="18"/>
          <w:szCs w:val="18"/>
        </w:rPr>
      </w:pPr>
      <w:r w:rsidRPr="00CA25BC">
        <w:rPr>
          <w:rStyle w:val="FootnoteReference"/>
          <w:sz w:val="18"/>
          <w:szCs w:val="18"/>
        </w:rPr>
        <w:footnoteRef/>
      </w:r>
      <w:r w:rsidRPr="00CA25BC">
        <w:rPr>
          <w:sz w:val="18"/>
          <w:szCs w:val="18"/>
        </w:rPr>
        <w:t xml:space="preserve"> </w:t>
      </w:r>
      <w:r w:rsidRPr="00CA25BC">
        <w:rPr>
          <w:i/>
          <w:sz w:val="18"/>
          <w:szCs w:val="18"/>
        </w:rPr>
        <w:t>Ibid</w:t>
      </w:r>
      <w:r w:rsidRPr="00CA25BC">
        <w:rPr>
          <w:sz w:val="18"/>
          <w:szCs w:val="18"/>
        </w:rPr>
        <w:t>., h. 368.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282401"/>
      <w:docPartObj>
        <w:docPartGallery w:val="Page Numbers (Top of Page)"/>
        <w:docPartUnique/>
      </w:docPartObj>
    </w:sdtPr>
    <w:sdtContent>
      <w:p w:rsidR="00370F97" w:rsidRPr="00370F97" w:rsidRDefault="0029453E">
        <w:pPr>
          <w:pStyle w:val="Header"/>
          <w:jc w:val="right"/>
          <w:rPr>
            <w:rFonts w:ascii="Times New Roman" w:hAnsi="Times New Roman" w:cs="Times New Roman"/>
            <w:sz w:val="24"/>
            <w:szCs w:val="24"/>
          </w:rPr>
        </w:pPr>
        <w:r w:rsidRPr="00370F97">
          <w:rPr>
            <w:rFonts w:ascii="Times New Roman" w:hAnsi="Times New Roman" w:cs="Times New Roman"/>
            <w:sz w:val="24"/>
            <w:szCs w:val="24"/>
          </w:rPr>
          <w:fldChar w:fldCharType="begin"/>
        </w:r>
        <w:r w:rsidR="00370F97" w:rsidRPr="00370F97">
          <w:rPr>
            <w:rFonts w:ascii="Times New Roman" w:hAnsi="Times New Roman" w:cs="Times New Roman"/>
            <w:sz w:val="24"/>
            <w:szCs w:val="24"/>
          </w:rPr>
          <w:instrText xml:space="preserve"> PAGE   \* MERGEFORMAT </w:instrText>
        </w:r>
        <w:r w:rsidRPr="00370F97">
          <w:rPr>
            <w:rFonts w:ascii="Times New Roman" w:hAnsi="Times New Roman" w:cs="Times New Roman"/>
            <w:sz w:val="24"/>
            <w:szCs w:val="24"/>
          </w:rPr>
          <w:fldChar w:fldCharType="separate"/>
        </w:r>
        <w:r w:rsidR="005453AE">
          <w:rPr>
            <w:rFonts w:ascii="Times New Roman" w:hAnsi="Times New Roman" w:cs="Times New Roman"/>
            <w:noProof/>
            <w:sz w:val="24"/>
            <w:szCs w:val="24"/>
          </w:rPr>
          <w:t>37</w:t>
        </w:r>
        <w:r w:rsidRPr="00370F97">
          <w:rPr>
            <w:rFonts w:ascii="Times New Roman" w:hAnsi="Times New Roman" w:cs="Times New Roman"/>
            <w:sz w:val="24"/>
            <w:szCs w:val="24"/>
          </w:rPr>
          <w:fldChar w:fldCharType="end"/>
        </w:r>
      </w:p>
    </w:sdtContent>
  </w:sdt>
  <w:p w:rsidR="00A631C2" w:rsidRPr="00370F97" w:rsidRDefault="00A631C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A71"/>
    <w:multiLevelType w:val="hybridMultilevel"/>
    <w:tmpl w:val="D5828F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C4B92"/>
    <w:multiLevelType w:val="hybridMultilevel"/>
    <w:tmpl w:val="A7EE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F28"/>
    <w:multiLevelType w:val="hybridMultilevel"/>
    <w:tmpl w:val="BB6C9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A654E"/>
    <w:multiLevelType w:val="hybridMultilevel"/>
    <w:tmpl w:val="3FC8692A"/>
    <w:lvl w:ilvl="0" w:tplc="04090017">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F584AF1"/>
    <w:multiLevelType w:val="hybridMultilevel"/>
    <w:tmpl w:val="8FE6E5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A6740"/>
    <w:multiLevelType w:val="hybridMultilevel"/>
    <w:tmpl w:val="22963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A5EC8"/>
    <w:multiLevelType w:val="multilevel"/>
    <w:tmpl w:val="B17E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A06CDF"/>
    <w:multiLevelType w:val="hybridMultilevel"/>
    <w:tmpl w:val="F1F4A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872C7"/>
    <w:multiLevelType w:val="hybridMultilevel"/>
    <w:tmpl w:val="A316F6D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7813E59"/>
    <w:multiLevelType w:val="hybridMultilevel"/>
    <w:tmpl w:val="D8E685EA"/>
    <w:lvl w:ilvl="0" w:tplc="5050A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82BCE"/>
    <w:multiLevelType w:val="multilevel"/>
    <w:tmpl w:val="7740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140569"/>
    <w:multiLevelType w:val="hybridMultilevel"/>
    <w:tmpl w:val="7FE61C2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0E2C69"/>
    <w:multiLevelType w:val="hybridMultilevel"/>
    <w:tmpl w:val="7570D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632700"/>
    <w:multiLevelType w:val="hybridMultilevel"/>
    <w:tmpl w:val="2508EEDA"/>
    <w:lvl w:ilvl="0" w:tplc="D700A07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D6409"/>
    <w:multiLevelType w:val="hybridMultilevel"/>
    <w:tmpl w:val="26F01A2C"/>
    <w:lvl w:ilvl="0" w:tplc="04090011">
      <w:start w:val="1"/>
      <w:numFmt w:val="decimal"/>
      <w:lvlText w:val="%1)"/>
      <w:lvlJc w:val="left"/>
      <w:pPr>
        <w:tabs>
          <w:tab w:val="num" w:pos="720"/>
        </w:tabs>
        <w:ind w:left="720" w:hanging="360"/>
      </w:pPr>
    </w:lvl>
    <w:lvl w:ilvl="1" w:tplc="E9CE20C0">
      <w:start w:val="1"/>
      <w:numFmt w:val="lowerLetter"/>
      <w:lvlText w:val="%2)"/>
      <w:lvlJc w:val="left"/>
      <w:pPr>
        <w:tabs>
          <w:tab w:val="num" w:pos="1440"/>
        </w:tabs>
        <w:ind w:left="1440" w:hanging="360"/>
      </w:pPr>
    </w:lvl>
    <w:lvl w:ilvl="2" w:tplc="7334FFD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BD660E"/>
    <w:multiLevelType w:val="hybridMultilevel"/>
    <w:tmpl w:val="5B309D2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rPr>
        <w:i w:val="0"/>
      </w:rPr>
    </w:lvl>
    <w:lvl w:ilvl="2" w:tplc="630E6FCA">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4226C9"/>
    <w:multiLevelType w:val="hybridMultilevel"/>
    <w:tmpl w:val="B790AD56"/>
    <w:lvl w:ilvl="0" w:tplc="04090011">
      <w:start w:val="1"/>
      <w:numFmt w:val="decimal"/>
      <w:lvlText w:val="%1)"/>
      <w:lvlJc w:val="left"/>
      <w:pPr>
        <w:tabs>
          <w:tab w:val="num" w:pos="720"/>
        </w:tabs>
        <w:ind w:left="720" w:hanging="360"/>
      </w:pPr>
    </w:lvl>
    <w:lvl w:ilvl="1" w:tplc="49DA892C">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0426ED"/>
    <w:multiLevelType w:val="hybridMultilevel"/>
    <w:tmpl w:val="BB00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87083"/>
    <w:multiLevelType w:val="hybridMultilevel"/>
    <w:tmpl w:val="1C3687B6"/>
    <w:lvl w:ilvl="0" w:tplc="04090011">
      <w:start w:val="1"/>
      <w:numFmt w:val="decimal"/>
      <w:lvlText w:val="%1)"/>
      <w:lvlJc w:val="left"/>
      <w:pPr>
        <w:tabs>
          <w:tab w:val="num" w:pos="720"/>
        </w:tabs>
        <w:ind w:left="720" w:hanging="360"/>
      </w:pPr>
    </w:lvl>
    <w:lvl w:ilvl="1" w:tplc="F8B6280E">
      <w:start w:val="1"/>
      <w:numFmt w:val="decimal"/>
      <w:lvlText w:val="%2."/>
      <w:lvlJc w:val="left"/>
      <w:pPr>
        <w:tabs>
          <w:tab w:val="num" w:pos="360"/>
        </w:tabs>
        <w:ind w:left="360" w:hanging="360"/>
      </w:pPr>
      <w:rPr>
        <w:rFonts w:ascii="Times New Roman" w:hAnsi="Times New Roman" w:cs="Times New Roman" w:hint="default"/>
        <w:b/>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0E73C1"/>
    <w:multiLevelType w:val="hybridMultilevel"/>
    <w:tmpl w:val="F452A8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C5329B"/>
    <w:multiLevelType w:val="hybridMultilevel"/>
    <w:tmpl w:val="5DF88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1539A"/>
    <w:multiLevelType w:val="hybridMultilevel"/>
    <w:tmpl w:val="02864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D32C8"/>
    <w:multiLevelType w:val="hybridMultilevel"/>
    <w:tmpl w:val="D56E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05F9D"/>
    <w:multiLevelType w:val="hybridMultilevel"/>
    <w:tmpl w:val="D9A8BC00"/>
    <w:lvl w:ilvl="0" w:tplc="BF7ECCA6">
      <w:start w:val="1"/>
      <w:numFmt w:val="upperLetter"/>
      <w:lvlText w:val="%1."/>
      <w:lvlJc w:val="left"/>
      <w:pPr>
        <w:tabs>
          <w:tab w:val="num" w:pos="720"/>
        </w:tabs>
        <w:ind w:left="720" w:hanging="360"/>
      </w:pPr>
      <w:rPr>
        <w:rFonts w:hint="default"/>
        <w:b/>
        <w:sz w:val="24"/>
      </w:rPr>
    </w:lvl>
    <w:lvl w:ilvl="1" w:tplc="04090001">
      <w:start w:val="1"/>
      <w:numFmt w:val="bullet"/>
      <w:lvlText w:val=""/>
      <w:lvlJc w:val="left"/>
      <w:pPr>
        <w:tabs>
          <w:tab w:val="num" w:pos="1440"/>
        </w:tabs>
        <w:ind w:left="1440" w:hanging="360"/>
      </w:pPr>
      <w:rPr>
        <w:rFonts w:ascii="Symbol" w:hAnsi="Symbol" w:hint="default"/>
        <w:b/>
        <w:sz w:val="24"/>
      </w:rPr>
    </w:lvl>
    <w:lvl w:ilvl="2" w:tplc="2828DA5E">
      <w:start w:val="1"/>
      <w:numFmt w:val="lowerLetter"/>
      <w:lvlText w:val="%3."/>
      <w:lvlJc w:val="right"/>
      <w:pPr>
        <w:tabs>
          <w:tab w:val="num" w:pos="180"/>
        </w:tabs>
        <w:ind w:left="180" w:hanging="180"/>
      </w:pPr>
      <w:rPr>
        <w:rFonts w:ascii="Times New Roman" w:eastAsia="Times New Roman" w:hAnsi="Times New Roman" w:cs="Times New Roman"/>
        <w:i w:val="0"/>
      </w:rPr>
    </w:lvl>
    <w:lvl w:ilvl="3" w:tplc="0409000F">
      <w:start w:val="1"/>
      <w:numFmt w:val="decimal"/>
      <w:lvlText w:val="%4."/>
      <w:lvlJc w:val="left"/>
      <w:pPr>
        <w:tabs>
          <w:tab w:val="num" w:pos="2880"/>
        </w:tabs>
        <w:ind w:left="2880" w:hanging="360"/>
      </w:pPr>
      <w:rPr>
        <w:rFonts w:hint="default"/>
        <w:b/>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BE7D4F"/>
    <w:multiLevelType w:val="multilevel"/>
    <w:tmpl w:val="293E74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B921AB"/>
    <w:multiLevelType w:val="hybridMultilevel"/>
    <w:tmpl w:val="6E1C8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36A58"/>
    <w:multiLevelType w:val="hybridMultilevel"/>
    <w:tmpl w:val="8F6C92D0"/>
    <w:lvl w:ilvl="0" w:tplc="D23863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D3F81"/>
    <w:multiLevelType w:val="hybridMultilevel"/>
    <w:tmpl w:val="BC24289C"/>
    <w:lvl w:ilvl="0" w:tplc="A5E60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E4C91"/>
    <w:multiLevelType w:val="hybridMultilevel"/>
    <w:tmpl w:val="03122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661997"/>
    <w:multiLevelType w:val="hybridMultilevel"/>
    <w:tmpl w:val="E1AA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2B4E9C"/>
    <w:multiLevelType w:val="hybridMultilevel"/>
    <w:tmpl w:val="8E468FE0"/>
    <w:lvl w:ilvl="0" w:tplc="1E3057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B01FC"/>
    <w:multiLevelType w:val="hybridMultilevel"/>
    <w:tmpl w:val="4398A7B6"/>
    <w:lvl w:ilvl="0" w:tplc="64EAC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674F1983"/>
    <w:multiLevelType w:val="hybridMultilevel"/>
    <w:tmpl w:val="CBB42F6C"/>
    <w:lvl w:ilvl="0" w:tplc="0409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7B842D4"/>
    <w:multiLevelType w:val="hybridMultilevel"/>
    <w:tmpl w:val="F12E1F1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584A8C"/>
    <w:multiLevelType w:val="hybridMultilevel"/>
    <w:tmpl w:val="FB02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96CB5"/>
    <w:multiLevelType w:val="hybridMultilevel"/>
    <w:tmpl w:val="D26C21F6"/>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55"/>
        </w:tabs>
        <w:ind w:left="1455" w:hanging="37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A9D5C32"/>
    <w:multiLevelType w:val="hybridMultilevel"/>
    <w:tmpl w:val="1F08BEDA"/>
    <w:lvl w:ilvl="0" w:tplc="3C54C696">
      <w:start w:val="1"/>
      <w:numFmt w:val="lowerLetter"/>
      <w:lvlText w:val="%1."/>
      <w:lvlJc w:val="left"/>
      <w:pPr>
        <w:tabs>
          <w:tab w:val="num" w:pos="2535"/>
        </w:tabs>
        <w:ind w:left="2535" w:hanging="1095"/>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BE8002E"/>
    <w:multiLevelType w:val="hybridMultilevel"/>
    <w:tmpl w:val="71E86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36406"/>
    <w:multiLevelType w:val="hybridMultilevel"/>
    <w:tmpl w:val="389621BA"/>
    <w:lvl w:ilvl="0" w:tplc="6888AF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70B116D7"/>
    <w:multiLevelType w:val="hybridMultilevel"/>
    <w:tmpl w:val="3760D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62F62"/>
    <w:multiLevelType w:val="hybridMultilevel"/>
    <w:tmpl w:val="A858C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FF5807"/>
    <w:multiLevelType w:val="hybridMultilevel"/>
    <w:tmpl w:val="1F74004A"/>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8193A97"/>
    <w:multiLevelType w:val="hybridMultilevel"/>
    <w:tmpl w:val="1C20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F3FFB"/>
    <w:multiLevelType w:val="hybridMultilevel"/>
    <w:tmpl w:val="2C5ABC8C"/>
    <w:lvl w:ilvl="0" w:tplc="0409000F">
      <w:start w:val="1"/>
      <w:numFmt w:val="decimal"/>
      <w:lvlText w:val="%1."/>
      <w:lvlJc w:val="left"/>
      <w:pPr>
        <w:tabs>
          <w:tab w:val="num" w:pos="720"/>
        </w:tabs>
        <w:ind w:left="720" w:hanging="360"/>
      </w:pPr>
    </w:lvl>
    <w:lvl w:ilvl="1" w:tplc="FFF64950">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9447423"/>
    <w:multiLevelType w:val="hybridMultilevel"/>
    <w:tmpl w:val="65ACEF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1F1663"/>
    <w:multiLevelType w:val="hybridMultilevel"/>
    <w:tmpl w:val="C1D0F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51781"/>
    <w:multiLevelType w:val="hybridMultilevel"/>
    <w:tmpl w:val="9F5E7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2"/>
  </w:num>
  <w:num w:numId="4">
    <w:abstractNumId w:val="7"/>
  </w:num>
  <w:num w:numId="5">
    <w:abstractNumId w:val="13"/>
  </w:num>
  <w:num w:numId="6">
    <w:abstractNumId w:val="9"/>
  </w:num>
  <w:num w:numId="7">
    <w:abstractNumId w:val="37"/>
  </w:num>
  <w:num w:numId="8">
    <w:abstractNumId w:val="43"/>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5"/>
  </w:num>
  <w:num w:numId="15">
    <w:abstractNumId w:val="0"/>
  </w:num>
  <w:num w:numId="16">
    <w:abstractNumId w:val="12"/>
  </w:num>
  <w:num w:numId="17">
    <w:abstractNumId w:val="31"/>
  </w:num>
  <w:num w:numId="18">
    <w:abstractNumId w:val="11"/>
  </w:num>
  <w:num w:numId="19">
    <w:abstractNumId w:val="19"/>
  </w:num>
  <w:num w:numId="20">
    <w:abstractNumId w:val="44"/>
  </w:num>
  <w:num w:numId="21">
    <w:abstractNumId w:val="17"/>
  </w:num>
  <w:num w:numId="22">
    <w:abstractNumId w:val="39"/>
  </w:num>
  <w:num w:numId="23">
    <w:abstractNumId w:val="28"/>
  </w:num>
  <w:num w:numId="24">
    <w:abstractNumId w:val="8"/>
  </w:num>
  <w:num w:numId="25">
    <w:abstractNumId w:val="41"/>
  </w:num>
  <w:num w:numId="26">
    <w:abstractNumId w:val="32"/>
  </w:num>
  <w:num w:numId="27">
    <w:abstractNumId w:val="26"/>
  </w:num>
  <w:num w:numId="28">
    <w:abstractNumId w:val="20"/>
  </w:num>
  <w:num w:numId="29">
    <w:abstractNumId w:val="10"/>
  </w:num>
  <w:num w:numId="30">
    <w:abstractNumId w:val="24"/>
  </w:num>
  <w:num w:numId="31">
    <w:abstractNumId w:val="1"/>
  </w:num>
  <w:num w:numId="32">
    <w:abstractNumId w:val="30"/>
  </w:num>
  <w:num w:numId="33">
    <w:abstractNumId w:val="46"/>
  </w:num>
  <w:num w:numId="34">
    <w:abstractNumId w:val="2"/>
  </w:num>
  <w:num w:numId="35">
    <w:abstractNumId w:val="29"/>
  </w:num>
  <w:num w:numId="36">
    <w:abstractNumId w:val="34"/>
  </w:num>
  <w:num w:numId="37">
    <w:abstractNumId w:val="5"/>
  </w:num>
  <w:num w:numId="38">
    <w:abstractNumId w:val="33"/>
  </w:num>
  <w:num w:numId="39">
    <w:abstractNumId w:val="6"/>
  </w:num>
  <w:num w:numId="40">
    <w:abstractNumId w:val="40"/>
  </w:num>
  <w:num w:numId="41">
    <w:abstractNumId w:val="21"/>
  </w:num>
  <w:num w:numId="42">
    <w:abstractNumId w:val="27"/>
  </w:num>
  <w:num w:numId="43">
    <w:abstractNumId w:val="45"/>
  </w:num>
  <w:num w:numId="44">
    <w:abstractNumId w:val="42"/>
  </w:num>
  <w:num w:numId="45">
    <w:abstractNumId w:val="38"/>
  </w:num>
  <w:num w:numId="46">
    <w:abstractNumId w:val="4"/>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24"/>
    <w:footnote w:id="0"/>
    <w:footnote w:id="1"/>
  </w:footnotePr>
  <w:endnotePr>
    <w:endnote w:id="0"/>
    <w:endnote w:id="1"/>
  </w:endnotePr>
  <w:compat/>
  <w:rsids>
    <w:rsidRoot w:val="00A631C2"/>
    <w:rsid w:val="0001128C"/>
    <w:rsid w:val="00011601"/>
    <w:rsid w:val="00027620"/>
    <w:rsid w:val="0005054B"/>
    <w:rsid w:val="000877B4"/>
    <w:rsid w:val="00091914"/>
    <w:rsid w:val="00096122"/>
    <w:rsid w:val="000A1CB9"/>
    <w:rsid w:val="000A4A69"/>
    <w:rsid w:val="000B29D1"/>
    <w:rsid w:val="000B5462"/>
    <w:rsid w:val="000C7587"/>
    <w:rsid w:val="000D3757"/>
    <w:rsid w:val="000D65B2"/>
    <w:rsid w:val="000E0060"/>
    <w:rsid w:val="000E0D34"/>
    <w:rsid w:val="000E39BC"/>
    <w:rsid w:val="000E4B00"/>
    <w:rsid w:val="000E5566"/>
    <w:rsid w:val="000F4095"/>
    <w:rsid w:val="001001EA"/>
    <w:rsid w:val="00124891"/>
    <w:rsid w:val="00130A0A"/>
    <w:rsid w:val="00131244"/>
    <w:rsid w:val="001537AF"/>
    <w:rsid w:val="001569D4"/>
    <w:rsid w:val="00163CF9"/>
    <w:rsid w:val="00187FE4"/>
    <w:rsid w:val="001A25E0"/>
    <w:rsid w:val="001A2678"/>
    <w:rsid w:val="001B1790"/>
    <w:rsid w:val="001B2074"/>
    <w:rsid w:val="001B5157"/>
    <w:rsid w:val="001B59FC"/>
    <w:rsid w:val="001C0964"/>
    <w:rsid w:val="001D3680"/>
    <w:rsid w:val="001E31FF"/>
    <w:rsid w:val="001F09E1"/>
    <w:rsid w:val="001F2193"/>
    <w:rsid w:val="001F413D"/>
    <w:rsid w:val="001F6101"/>
    <w:rsid w:val="00205870"/>
    <w:rsid w:val="002171F3"/>
    <w:rsid w:val="00223181"/>
    <w:rsid w:val="00225F89"/>
    <w:rsid w:val="00235103"/>
    <w:rsid w:val="00242365"/>
    <w:rsid w:val="00243012"/>
    <w:rsid w:val="0024552E"/>
    <w:rsid w:val="00270942"/>
    <w:rsid w:val="00273B6F"/>
    <w:rsid w:val="002768A7"/>
    <w:rsid w:val="00282343"/>
    <w:rsid w:val="0028416B"/>
    <w:rsid w:val="0028420B"/>
    <w:rsid w:val="0029453E"/>
    <w:rsid w:val="002A1222"/>
    <w:rsid w:val="002A1E6A"/>
    <w:rsid w:val="002A217E"/>
    <w:rsid w:val="002A44E0"/>
    <w:rsid w:val="002A5E2D"/>
    <w:rsid w:val="002B0B43"/>
    <w:rsid w:val="002D4775"/>
    <w:rsid w:val="002D621B"/>
    <w:rsid w:val="002E5300"/>
    <w:rsid w:val="002F089E"/>
    <w:rsid w:val="002F1C99"/>
    <w:rsid w:val="002F55E1"/>
    <w:rsid w:val="0030166D"/>
    <w:rsid w:val="00323760"/>
    <w:rsid w:val="003319C6"/>
    <w:rsid w:val="003358BD"/>
    <w:rsid w:val="00336312"/>
    <w:rsid w:val="003544A7"/>
    <w:rsid w:val="00357F8E"/>
    <w:rsid w:val="00365005"/>
    <w:rsid w:val="00366F0E"/>
    <w:rsid w:val="00367BCF"/>
    <w:rsid w:val="00370F97"/>
    <w:rsid w:val="00390E83"/>
    <w:rsid w:val="00393B12"/>
    <w:rsid w:val="003A4CA2"/>
    <w:rsid w:val="003A522D"/>
    <w:rsid w:val="003A55BC"/>
    <w:rsid w:val="003A753E"/>
    <w:rsid w:val="003C589B"/>
    <w:rsid w:val="003E0B62"/>
    <w:rsid w:val="003E57A7"/>
    <w:rsid w:val="003E6D80"/>
    <w:rsid w:val="003E79D1"/>
    <w:rsid w:val="003F5311"/>
    <w:rsid w:val="004022C7"/>
    <w:rsid w:val="00402C93"/>
    <w:rsid w:val="0041166A"/>
    <w:rsid w:val="00415F92"/>
    <w:rsid w:val="00420074"/>
    <w:rsid w:val="004205CD"/>
    <w:rsid w:val="00426E14"/>
    <w:rsid w:val="0043398F"/>
    <w:rsid w:val="00442F90"/>
    <w:rsid w:val="0044489C"/>
    <w:rsid w:val="004509D9"/>
    <w:rsid w:val="00450E0D"/>
    <w:rsid w:val="00454EF6"/>
    <w:rsid w:val="0045501D"/>
    <w:rsid w:val="00471EC8"/>
    <w:rsid w:val="0047445F"/>
    <w:rsid w:val="00475E06"/>
    <w:rsid w:val="0048429F"/>
    <w:rsid w:val="00484313"/>
    <w:rsid w:val="0049755D"/>
    <w:rsid w:val="00497EAF"/>
    <w:rsid w:val="004B1995"/>
    <w:rsid w:val="004B6448"/>
    <w:rsid w:val="004D4EE5"/>
    <w:rsid w:val="004E3136"/>
    <w:rsid w:val="004E3208"/>
    <w:rsid w:val="004E58AB"/>
    <w:rsid w:val="004F02AE"/>
    <w:rsid w:val="004F33AB"/>
    <w:rsid w:val="004F5BC6"/>
    <w:rsid w:val="005019B6"/>
    <w:rsid w:val="00502FF3"/>
    <w:rsid w:val="00503BA3"/>
    <w:rsid w:val="00511130"/>
    <w:rsid w:val="00516364"/>
    <w:rsid w:val="00522040"/>
    <w:rsid w:val="00533615"/>
    <w:rsid w:val="005453AE"/>
    <w:rsid w:val="00574FA5"/>
    <w:rsid w:val="00582FAD"/>
    <w:rsid w:val="005843A8"/>
    <w:rsid w:val="005871F9"/>
    <w:rsid w:val="005949E4"/>
    <w:rsid w:val="005A26EF"/>
    <w:rsid w:val="005A4CA0"/>
    <w:rsid w:val="005C1266"/>
    <w:rsid w:val="005C21A0"/>
    <w:rsid w:val="005C261C"/>
    <w:rsid w:val="005D022D"/>
    <w:rsid w:val="005D257B"/>
    <w:rsid w:val="005F6AFB"/>
    <w:rsid w:val="00604338"/>
    <w:rsid w:val="006153F1"/>
    <w:rsid w:val="0061779C"/>
    <w:rsid w:val="00630057"/>
    <w:rsid w:val="00632EB9"/>
    <w:rsid w:val="00636369"/>
    <w:rsid w:val="00640387"/>
    <w:rsid w:val="006454B0"/>
    <w:rsid w:val="006538AA"/>
    <w:rsid w:val="006712BC"/>
    <w:rsid w:val="006803FE"/>
    <w:rsid w:val="00681504"/>
    <w:rsid w:val="006A53E4"/>
    <w:rsid w:val="006B2A35"/>
    <w:rsid w:val="006C51F7"/>
    <w:rsid w:val="006D2253"/>
    <w:rsid w:val="006D3CF3"/>
    <w:rsid w:val="006E72A9"/>
    <w:rsid w:val="006F3B89"/>
    <w:rsid w:val="0070428B"/>
    <w:rsid w:val="00710F82"/>
    <w:rsid w:val="00724E27"/>
    <w:rsid w:val="00724F2C"/>
    <w:rsid w:val="00765E8D"/>
    <w:rsid w:val="00770AE4"/>
    <w:rsid w:val="00773804"/>
    <w:rsid w:val="00776ABD"/>
    <w:rsid w:val="007A67DB"/>
    <w:rsid w:val="007D0163"/>
    <w:rsid w:val="007D3290"/>
    <w:rsid w:val="007D3521"/>
    <w:rsid w:val="007D49F8"/>
    <w:rsid w:val="007D4A65"/>
    <w:rsid w:val="007F6D58"/>
    <w:rsid w:val="008018C3"/>
    <w:rsid w:val="008114AB"/>
    <w:rsid w:val="00814A61"/>
    <w:rsid w:val="0081717A"/>
    <w:rsid w:val="00840968"/>
    <w:rsid w:val="00840CAF"/>
    <w:rsid w:val="0084395E"/>
    <w:rsid w:val="0085473F"/>
    <w:rsid w:val="00860C66"/>
    <w:rsid w:val="00871DE1"/>
    <w:rsid w:val="00873798"/>
    <w:rsid w:val="008866E6"/>
    <w:rsid w:val="008925DE"/>
    <w:rsid w:val="008C2F4A"/>
    <w:rsid w:val="008D7D20"/>
    <w:rsid w:val="008E55F0"/>
    <w:rsid w:val="008F0D89"/>
    <w:rsid w:val="00904863"/>
    <w:rsid w:val="00912C28"/>
    <w:rsid w:val="00936E33"/>
    <w:rsid w:val="009407CF"/>
    <w:rsid w:val="009474FB"/>
    <w:rsid w:val="0095244B"/>
    <w:rsid w:val="009546F7"/>
    <w:rsid w:val="00954E2B"/>
    <w:rsid w:val="0095784E"/>
    <w:rsid w:val="009A2DBC"/>
    <w:rsid w:val="009B33AF"/>
    <w:rsid w:val="009B498C"/>
    <w:rsid w:val="009B5056"/>
    <w:rsid w:val="009C478E"/>
    <w:rsid w:val="009E0625"/>
    <w:rsid w:val="009E1CD8"/>
    <w:rsid w:val="009E5A9B"/>
    <w:rsid w:val="009F1511"/>
    <w:rsid w:val="009F1F18"/>
    <w:rsid w:val="00A047EF"/>
    <w:rsid w:val="00A06996"/>
    <w:rsid w:val="00A135E7"/>
    <w:rsid w:val="00A20A19"/>
    <w:rsid w:val="00A31713"/>
    <w:rsid w:val="00A51051"/>
    <w:rsid w:val="00A5711E"/>
    <w:rsid w:val="00A631C2"/>
    <w:rsid w:val="00A67A04"/>
    <w:rsid w:val="00A75C61"/>
    <w:rsid w:val="00A76E08"/>
    <w:rsid w:val="00A82161"/>
    <w:rsid w:val="00A85907"/>
    <w:rsid w:val="00AA1B3B"/>
    <w:rsid w:val="00AA2908"/>
    <w:rsid w:val="00AD2938"/>
    <w:rsid w:val="00AE4247"/>
    <w:rsid w:val="00B0324F"/>
    <w:rsid w:val="00B04023"/>
    <w:rsid w:val="00B15CD9"/>
    <w:rsid w:val="00B20E97"/>
    <w:rsid w:val="00B30BB0"/>
    <w:rsid w:val="00B47D8E"/>
    <w:rsid w:val="00B56DF4"/>
    <w:rsid w:val="00B86FAC"/>
    <w:rsid w:val="00B90154"/>
    <w:rsid w:val="00BA5F15"/>
    <w:rsid w:val="00BB51F3"/>
    <w:rsid w:val="00BC541F"/>
    <w:rsid w:val="00BF2781"/>
    <w:rsid w:val="00BF6728"/>
    <w:rsid w:val="00C219C8"/>
    <w:rsid w:val="00C234D2"/>
    <w:rsid w:val="00C23671"/>
    <w:rsid w:val="00C26521"/>
    <w:rsid w:val="00C27535"/>
    <w:rsid w:val="00C64E97"/>
    <w:rsid w:val="00C73DE5"/>
    <w:rsid w:val="00C817A9"/>
    <w:rsid w:val="00C821A4"/>
    <w:rsid w:val="00C82601"/>
    <w:rsid w:val="00C9471D"/>
    <w:rsid w:val="00C96031"/>
    <w:rsid w:val="00C976E0"/>
    <w:rsid w:val="00C97875"/>
    <w:rsid w:val="00C97F84"/>
    <w:rsid w:val="00CA24AB"/>
    <w:rsid w:val="00CA3786"/>
    <w:rsid w:val="00CB2E38"/>
    <w:rsid w:val="00CC7B62"/>
    <w:rsid w:val="00CD397A"/>
    <w:rsid w:val="00CD64E4"/>
    <w:rsid w:val="00CE3E26"/>
    <w:rsid w:val="00CE4370"/>
    <w:rsid w:val="00CF1315"/>
    <w:rsid w:val="00D11493"/>
    <w:rsid w:val="00D13626"/>
    <w:rsid w:val="00D23979"/>
    <w:rsid w:val="00D30764"/>
    <w:rsid w:val="00D32839"/>
    <w:rsid w:val="00D33573"/>
    <w:rsid w:val="00D35D2C"/>
    <w:rsid w:val="00D54825"/>
    <w:rsid w:val="00D622D5"/>
    <w:rsid w:val="00D71CE8"/>
    <w:rsid w:val="00D802F1"/>
    <w:rsid w:val="00D83CE2"/>
    <w:rsid w:val="00D92503"/>
    <w:rsid w:val="00DA071D"/>
    <w:rsid w:val="00DA0FA8"/>
    <w:rsid w:val="00DB08C1"/>
    <w:rsid w:val="00DD3E10"/>
    <w:rsid w:val="00DF01AE"/>
    <w:rsid w:val="00DF4D87"/>
    <w:rsid w:val="00DF5E7F"/>
    <w:rsid w:val="00E02851"/>
    <w:rsid w:val="00E043AC"/>
    <w:rsid w:val="00E10741"/>
    <w:rsid w:val="00E172B9"/>
    <w:rsid w:val="00E2100C"/>
    <w:rsid w:val="00E27C4D"/>
    <w:rsid w:val="00E34DDD"/>
    <w:rsid w:val="00E4003A"/>
    <w:rsid w:val="00E54E8E"/>
    <w:rsid w:val="00E55C05"/>
    <w:rsid w:val="00E574D4"/>
    <w:rsid w:val="00E6201C"/>
    <w:rsid w:val="00E674E6"/>
    <w:rsid w:val="00E70C0E"/>
    <w:rsid w:val="00E71620"/>
    <w:rsid w:val="00E81642"/>
    <w:rsid w:val="00E91680"/>
    <w:rsid w:val="00E97427"/>
    <w:rsid w:val="00EA108A"/>
    <w:rsid w:val="00EA79F6"/>
    <w:rsid w:val="00EA7E3C"/>
    <w:rsid w:val="00EB593B"/>
    <w:rsid w:val="00EC4DDF"/>
    <w:rsid w:val="00EC7C50"/>
    <w:rsid w:val="00EE0D2E"/>
    <w:rsid w:val="00EE1192"/>
    <w:rsid w:val="00EE698A"/>
    <w:rsid w:val="00EF1240"/>
    <w:rsid w:val="00F02469"/>
    <w:rsid w:val="00F0607A"/>
    <w:rsid w:val="00F262D9"/>
    <w:rsid w:val="00F376E7"/>
    <w:rsid w:val="00F425D2"/>
    <w:rsid w:val="00F44621"/>
    <w:rsid w:val="00F460AC"/>
    <w:rsid w:val="00F50ABA"/>
    <w:rsid w:val="00F5128D"/>
    <w:rsid w:val="00F5244D"/>
    <w:rsid w:val="00F546F2"/>
    <w:rsid w:val="00F552AC"/>
    <w:rsid w:val="00F60A02"/>
    <w:rsid w:val="00F63941"/>
    <w:rsid w:val="00F64C19"/>
    <w:rsid w:val="00F6776B"/>
    <w:rsid w:val="00F834AC"/>
    <w:rsid w:val="00F84533"/>
    <w:rsid w:val="00F91B85"/>
    <w:rsid w:val="00F91E63"/>
    <w:rsid w:val="00F95A06"/>
    <w:rsid w:val="00F9655F"/>
    <w:rsid w:val="00FA1F88"/>
    <w:rsid w:val="00FA450C"/>
    <w:rsid w:val="00FA5929"/>
    <w:rsid w:val="00FA6B17"/>
    <w:rsid w:val="00FB5D60"/>
    <w:rsid w:val="00FE1D74"/>
    <w:rsid w:val="00FF2523"/>
    <w:rsid w:val="00FF3F2B"/>
    <w:rsid w:val="00FF4A84"/>
    <w:rsid w:val="00FF5327"/>
    <w:rsid w:val="00FF5F62"/>
    <w:rsid w:val="00FF7BA9"/>
    <w:rsid w:val="00FF7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C2"/>
  </w:style>
  <w:style w:type="paragraph" w:styleId="Heading4">
    <w:name w:val="heading 4"/>
    <w:basedOn w:val="Normal"/>
    <w:next w:val="Normal"/>
    <w:link w:val="Heading4Char"/>
    <w:qFormat/>
    <w:rsid w:val="00A631C2"/>
    <w:pPr>
      <w:keepNext/>
      <w:spacing w:after="0" w:line="480" w:lineRule="auto"/>
      <w:jc w:val="both"/>
      <w:outlineLvl w:val="3"/>
    </w:pPr>
    <w:rPr>
      <w:rFonts w:ascii="Times New Roman" w:eastAsia="Times New Roman" w:hAnsi="Times New Roman" w:cs="Times New Roman"/>
      <w:b/>
      <w:b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31C2"/>
    <w:rPr>
      <w:rFonts w:ascii="Times New Roman" w:eastAsia="Times New Roman" w:hAnsi="Times New Roman" w:cs="Times New Roman"/>
      <w:b/>
      <w:bCs/>
      <w:kern w:val="24"/>
      <w:sz w:val="24"/>
      <w:szCs w:val="24"/>
    </w:rPr>
  </w:style>
  <w:style w:type="paragraph" w:styleId="Footer">
    <w:name w:val="footer"/>
    <w:basedOn w:val="Normal"/>
    <w:link w:val="FooterChar"/>
    <w:uiPriority w:val="99"/>
    <w:unhideWhenUsed/>
    <w:rsid w:val="00A63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1C2"/>
  </w:style>
  <w:style w:type="character" w:styleId="FootnoteReference">
    <w:name w:val="footnote reference"/>
    <w:basedOn w:val="DefaultParagraphFont"/>
    <w:rsid w:val="00A631C2"/>
    <w:rPr>
      <w:vertAlign w:val="superscript"/>
    </w:rPr>
  </w:style>
  <w:style w:type="character" w:styleId="Hyperlink">
    <w:name w:val="Hyperlink"/>
    <w:basedOn w:val="DefaultParagraphFont"/>
    <w:rsid w:val="00A631C2"/>
    <w:rPr>
      <w:color w:val="0000FF"/>
      <w:u w:val="single"/>
    </w:rPr>
  </w:style>
  <w:style w:type="paragraph" w:styleId="FootnoteText">
    <w:name w:val="footnote text"/>
    <w:basedOn w:val="Normal"/>
    <w:link w:val="FootnoteTextChar"/>
    <w:uiPriority w:val="99"/>
    <w:rsid w:val="00A631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631C2"/>
    <w:rPr>
      <w:rFonts w:ascii="Times New Roman" w:eastAsia="Times New Roman" w:hAnsi="Times New Roman" w:cs="Times New Roman"/>
      <w:sz w:val="20"/>
      <w:szCs w:val="20"/>
    </w:rPr>
  </w:style>
  <w:style w:type="paragraph" w:styleId="ListParagraph">
    <w:name w:val="List Paragraph"/>
    <w:basedOn w:val="Normal"/>
    <w:uiPriority w:val="34"/>
    <w:qFormat/>
    <w:rsid w:val="00A631C2"/>
    <w:pPr>
      <w:ind w:left="720"/>
      <w:contextualSpacing/>
    </w:pPr>
  </w:style>
  <w:style w:type="character" w:styleId="Emphasis">
    <w:name w:val="Emphasis"/>
    <w:basedOn w:val="DefaultParagraphFont"/>
    <w:uiPriority w:val="20"/>
    <w:qFormat/>
    <w:rsid w:val="00A631C2"/>
    <w:rPr>
      <w:i/>
      <w:iCs/>
    </w:rPr>
  </w:style>
  <w:style w:type="paragraph" w:styleId="Header">
    <w:name w:val="header"/>
    <w:basedOn w:val="Normal"/>
    <w:link w:val="HeaderChar"/>
    <w:uiPriority w:val="99"/>
    <w:unhideWhenUsed/>
    <w:rsid w:val="00A63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1C2"/>
  </w:style>
  <w:style w:type="paragraph" w:styleId="Title">
    <w:name w:val="Title"/>
    <w:basedOn w:val="Normal"/>
    <w:link w:val="TitleChar"/>
    <w:qFormat/>
    <w:rsid w:val="00A631C2"/>
    <w:pPr>
      <w:spacing w:after="0" w:line="240" w:lineRule="auto"/>
      <w:jc w:val="center"/>
    </w:pPr>
    <w:rPr>
      <w:rFonts w:ascii="Arial" w:eastAsia="Times New Roman" w:hAnsi="Arial" w:cs="Arial"/>
      <w:b/>
      <w:bCs/>
      <w:kern w:val="24"/>
      <w:sz w:val="24"/>
      <w:szCs w:val="24"/>
    </w:rPr>
  </w:style>
  <w:style w:type="character" w:customStyle="1" w:styleId="TitleChar">
    <w:name w:val="Title Char"/>
    <w:basedOn w:val="DefaultParagraphFont"/>
    <w:link w:val="Title"/>
    <w:rsid w:val="00A631C2"/>
    <w:rPr>
      <w:rFonts w:ascii="Arial" w:eastAsia="Times New Roman" w:hAnsi="Arial" w:cs="Arial"/>
      <w:b/>
      <w:bCs/>
      <w:kern w:val="24"/>
      <w:sz w:val="24"/>
      <w:szCs w:val="24"/>
    </w:rPr>
  </w:style>
  <w:style w:type="paragraph" w:styleId="Subtitle">
    <w:name w:val="Subtitle"/>
    <w:basedOn w:val="Normal"/>
    <w:link w:val="SubtitleChar"/>
    <w:qFormat/>
    <w:rsid w:val="00A631C2"/>
    <w:pPr>
      <w:spacing w:after="0" w:line="480" w:lineRule="auto"/>
      <w:jc w:val="center"/>
    </w:pPr>
    <w:rPr>
      <w:rFonts w:ascii="Times New Roman" w:eastAsia="Times New Roman" w:hAnsi="Times New Roman" w:cs="Times New Roman"/>
      <w:b/>
      <w:bCs/>
      <w:kern w:val="24"/>
      <w:sz w:val="24"/>
      <w:szCs w:val="24"/>
    </w:rPr>
  </w:style>
  <w:style w:type="character" w:customStyle="1" w:styleId="SubtitleChar">
    <w:name w:val="Subtitle Char"/>
    <w:basedOn w:val="DefaultParagraphFont"/>
    <w:link w:val="Subtitle"/>
    <w:rsid w:val="00A631C2"/>
    <w:rPr>
      <w:rFonts w:ascii="Times New Roman" w:eastAsia="Times New Roman" w:hAnsi="Times New Roman" w:cs="Times New Roman"/>
      <w:b/>
      <w:bCs/>
      <w:kern w:val="24"/>
      <w:sz w:val="24"/>
      <w:szCs w:val="24"/>
    </w:rPr>
  </w:style>
  <w:style w:type="paragraph" w:styleId="BodyTextIndent">
    <w:name w:val="Body Text Indent"/>
    <w:basedOn w:val="Normal"/>
    <w:link w:val="BodyTextIndentChar"/>
    <w:semiHidden/>
    <w:rsid w:val="00A631C2"/>
    <w:pPr>
      <w:spacing w:after="0" w:line="480" w:lineRule="auto"/>
      <w:ind w:firstLine="720"/>
      <w:jc w:val="both"/>
    </w:pPr>
    <w:rPr>
      <w:rFonts w:ascii="Times New Roman" w:eastAsia="Times New Roman" w:hAnsi="Times New Roman" w:cs="Times New Roman"/>
      <w:kern w:val="24"/>
      <w:sz w:val="24"/>
      <w:szCs w:val="24"/>
    </w:rPr>
  </w:style>
  <w:style w:type="character" w:customStyle="1" w:styleId="BodyTextIndentChar">
    <w:name w:val="Body Text Indent Char"/>
    <w:basedOn w:val="DefaultParagraphFont"/>
    <w:link w:val="BodyTextIndent"/>
    <w:semiHidden/>
    <w:rsid w:val="00A631C2"/>
    <w:rPr>
      <w:rFonts w:ascii="Times New Roman" w:eastAsia="Times New Roman" w:hAnsi="Times New Roman" w:cs="Times New Roman"/>
      <w:kern w:val="24"/>
      <w:sz w:val="24"/>
      <w:szCs w:val="24"/>
    </w:rPr>
  </w:style>
  <w:style w:type="paragraph" w:styleId="NormalWeb">
    <w:name w:val="Normal (Web)"/>
    <w:basedOn w:val="Normal"/>
    <w:uiPriority w:val="99"/>
    <w:unhideWhenUsed/>
    <w:rsid w:val="00A631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1C2"/>
    <w:rPr>
      <w:b/>
      <w:bCs/>
    </w:rPr>
  </w:style>
  <w:style w:type="character" w:customStyle="1" w:styleId="apple-converted-space">
    <w:name w:val="apple-converted-space"/>
    <w:basedOn w:val="DefaultParagraphFont"/>
    <w:rsid w:val="00A631C2"/>
  </w:style>
  <w:style w:type="paragraph" w:styleId="BalloonText">
    <w:name w:val="Balloon Text"/>
    <w:basedOn w:val="Normal"/>
    <w:link w:val="BalloonTextChar"/>
    <w:uiPriority w:val="99"/>
    <w:semiHidden/>
    <w:unhideWhenUsed/>
    <w:rsid w:val="00A63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1C2"/>
    <w:rPr>
      <w:rFonts w:ascii="Tahoma" w:hAnsi="Tahoma" w:cs="Tahoma"/>
      <w:sz w:val="16"/>
      <w:szCs w:val="16"/>
    </w:rPr>
  </w:style>
  <w:style w:type="paragraph" w:styleId="EndnoteText">
    <w:name w:val="endnote text"/>
    <w:basedOn w:val="Normal"/>
    <w:link w:val="EndnoteTextChar"/>
    <w:uiPriority w:val="99"/>
    <w:semiHidden/>
    <w:unhideWhenUsed/>
    <w:rsid w:val="00370F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0F97"/>
    <w:rPr>
      <w:sz w:val="20"/>
      <w:szCs w:val="20"/>
    </w:rPr>
  </w:style>
  <w:style w:type="character" w:styleId="EndnoteReference">
    <w:name w:val="endnote reference"/>
    <w:basedOn w:val="DefaultParagraphFont"/>
    <w:uiPriority w:val="99"/>
    <w:semiHidden/>
    <w:unhideWhenUsed/>
    <w:rsid w:val="00370F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4F71-F3EE-4158-B2FC-D8B36916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Pratama Muslim</dc:creator>
  <cp:lastModifiedBy>Eko Pratama Muslim</cp:lastModifiedBy>
  <cp:revision>2</cp:revision>
  <dcterms:created xsi:type="dcterms:W3CDTF">2015-12-13T12:11:00Z</dcterms:created>
  <dcterms:modified xsi:type="dcterms:W3CDTF">2015-12-16T03:22:00Z</dcterms:modified>
</cp:coreProperties>
</file>