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C0" w:rsidRPr="005358B5" w:rsidRDefault="008200A8" w:rsidP="003D34FC">
      <w:pPr>
        <w:spacing w:after="0" w:line="240" w:lineRule="auto"/>
        <w:jc w:val="center"/>
        <w:rPr>
          <w:rFonts w:ascii="Times New Roman" w:hAnsi="Times New Roman" w:cs="Times New Roman"/>
          <w:b/>
          <w:bCs/>
          <w:sz w:val="30"/>
          <w:szCs w:val="30"/>
        </w:rPr>
      </w:pPr>
      <w:r w:rsidRPr="005358B5">
        <w:rPr>
          <w:rFonts w:ascii="Times New Roman" w:hAnsi="Times New Roman" w:cs="Times New Roman"/>
          <w:b/>
          <w:bCs/>
          <w:sz w:val="30"/>
          <w:szCs w:val="30"/>
        </w:rPr>
        <w:t xml:space="preserve">TINJAUAN HUKUM ISLAM TERHADAP </w:t>
      </w:r>
      <w:r w:rsidR="00D23312" w:rsidRPr="005358B5">
        <w:rPr>
          <w:rFonts w:ascii="Times New Roman" w:hAnsi="Times New Roman" w:cs="Times New Roman"/>
          <w:b/>
          <w:bCs/>
          <w:sz w:val="30"/>
          <w:szCs w:val="30"/>
        </w:rPr>
        <w:t xml:space="preserve">TRANSAKSI </w:t>
      </w:r>
    </w:p>
    <w:p w:rsidR="00480221" w:rsidRPr="005358B5" w:rsidRDefault="008200A8" w:rsidP="008E10C0">
      <w:pPr>
        <w:spacing w:after="0" w:line="240" w:lineRule="auto"/>
        <w:jc w:val="center"/>
        <w:rPr>
          <w:rFonts w:ascii="Times New Roman" w:hAnsi="Times New Roman" w:cs="Times New Roman"/>
          <w:b/>
          <w:bCs/>
          <w:sz w:val="30"/>
          <w:szCs w:val="30"/>
        </w:rPr>
      </w:pPr>
      <w:r w:rsidRPr="005358B5">
        <w:rPr>
          <w:rFonts w:ascii="Times New Roman" w:hAnsi="Times New Roman" w:cs="Times New Roman"/>
          <w:b/>
          <w:bCs/>
          <w:sz w:val="30"/>
          <w:szCs w:val="30"/>
        </w:rPr>
        <w:t>PENUKARAN</w:t>
      </w:r>
      <w:r w:rsidR="008E10C0" w:rsidRPr="005358B5">
        <w:rPr>
          <w:rFonts w:ascii="Times New Roman" w:hAnsi="Times New Roman" w:cs="Times New Roman"/>
          <w:b/>
          <w:bCs/>
          <w:sz w:val="30"/>
          <w:szCs w:val="30"/>
        </w:rPr>
        <w:t xml:space="preserve"> </w:t>
      </w:r>
      <w:r w:rsidR="00D23312" w:rsidRPr="005358B5">
        <w:rPr>
          <w:rFonts w:ascii="Times New Roman" w:hAnsi="Times New Roman" w:cs="Times New Roman"/>
          <w:b/>
          <w:bCs/>
          <w:sz w:val="30"/>
          <w:szCs w:val="30"/>
        </w:rPr>
        <w:t>MATA UANG KARTAL (</w:t>
      </w:r>
      <w:r w:rsidRPr="005358B5">
        <w:rPr>
          <w:rFonts w:ascii="Times New Roman" w:hAnsi="Times New Roman" w:cs="Times New Roman"/>
          <w:b/>
          <w:bCs/>
          <w:sz w:val="30"/>
          <w:szCs w:val="30"/>
        </w:rPr>
        <w:t>KERTAS)</w:t>
      </w:r>
      <w:r w:rsidR="00D23312" w:rsidRPr="005358B5">
        <w:rPr>
          <w:rFonts w:ascii="Times New Roman" w:hAnsi="Times New Roman" w:cs="Times New Roman"/>
          <w:b/>
          <w:bCs/>
          <w:sz w:val="30"/>
          <w:szCs w:val="30"/>
        </w:rPr>
        <w:t xml:space="preserve"> RUSAK</w:t>
      </w:r>
    </w:p>
    <w:p w:rsidR="00BC683D" w:rsidRPr="005358B5" w:rsidRDefault="008200A8" w:rsidP="003D34FC">
      <w:pPr>
        <w:spacing w:after="0" w:line="240" w:lineRule="auto"/>
        <w:jc w:val="center"/>
        <w:rPr>
          <w:rFonts w:ascii="Times New Roman" w:hAnsi="Times New Roman" w:cs="Times New Roman"/>
          <w:b/>
          <w:bCs/>
          <w:sz w:val="30"/>
          <w:szCs w:val="30"/>
        </w:rPr>
      </w:pPr>
      <w:r w:rsidRPr="005358B5">
        <w:rPr>
          <w:rFonts w:ascii="Times New Roman" w:hAnsi="Times New Roman" w:cs="Times New Roman"/>
          <w:b/>
          <w:bCs/>
          <w:sz w:val="30"/>
          <w:szCs w:val="30"/>
        </w:rPr>
        <w:t>DI PASAR BARUGA KOTA KENDARI</w:t>
      </w:r>
    </w:p>
    <w:p w:rsidR="00651440" w:rsidRPr="005358B5" w:rsidRDefault="00651440" w:rsidP="00D064E8">
      <w:pPr>
        <w:spacing w:after="0" w:line="240" w:lineRule="auto"/>
        <w:jc w:val="center"/>
        <w:rPr>
          <w:rFonts w:asciiTheme="majorBidi" w:eastAsia="Times New Roman" w:hAnsiTheme="majorBidi" w:cstheme="majorBidi"/>
          <w:b/>
          <w:bCs/>
          <w:sz w:val="30"/>
          <w:szCs w:val="30"/>
        </w:rPr>
      </w:pPr>
    </w:p>
    <w:p w:rsidR="00E90588" w:rsidRPr="00B01014" w:rsidRDefault="00B06C44" w:rsidP="00E90588">
      <w:pPr>
        <w:spacing w:before="100" w:beforeAutospacing="1" w:after="100" w:afterAutospacing="1"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269240</wp:posOffset>
            </wp:positionV>
            <wp:extent cx="2009775" cy="1762125"/>
            <wp:effectExtent l="19050" t="0" r="9525" b="0"/>
            <wp:wrapNone/>
            <wp:docPr id="1"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1762125"/>
                    </a:xfrm>
                    <a:prstGeom prst="rect">
                      <a:avLst/>
                    </a:prstGeom>
                    <a:noFill/>
                    <a:ln>
                      <a:noFill/>
                    </a:ln>
                  </pic:spPr>
                </pic:pic>
              </a:graphicData>
            </a:graphic>
          </wp:anchor>
        </w:drawing>
      </w:r>
    </w:p>
    <w:p w:rsidR="00E90588" w:rsidRPr="00B01014" w:rsidRDefault="00E90588" w:rsidP="00E90588">
      <w:pPr>
        <w:spacing w:before="100" w:beforeAutospacing="1" w:after="100" w:afterAutospacing="1" w:line="240" w:lineRule="auto"/>
        <w:jc w:val="center"/>
        <w:rPr>
          <w:rFonts w:asciiTheme="majorBidi" w:eastAsia="Times New Roman" w:hAnsiTheme="majorBidi" w:cstheme="majorBidi"/>
          <w:b/>
          <w:bCs/>
          <w:sz w:val="24"/>
          <w:szCs w:val="24"/>
        </w:rPr>
      </w:pPr>
    </w:p>
    <w:p w:rsidR="007D5A46" w:rsidRPr="00B01014" w:rsidRDefault="007D5A46" w:rsidP="00442013">
      <w:pPr>
        <w:spacing w:before="100" w:beforeAutospacing="1" w:after="100" w:afterAutospacing="1" w:line="240" w:lineRule="auto"/>
        <w:rPr>
          <w:rFonts w:asciiTheme="majorBidi" w:eastAsia="Times New Roman" w:hAnsiTheme="majorBidi" w:cstheme="majorBidi"/>
          <w:b/>
          <w:bCs/>
          <w:sz w:val="24"/>
          <w:szCs w:val="24"/>
        </w:rPr>
      </w:pPr>
    </w:p>
    <w:p w:rsidR="00A25DA2" w:rsidRPr="00B01014" w:rsidRDefault="00A25DA2" w:rsidP="00442013">
      <w:pPr>
        <w:spacing w:before="100" w:beforeAutospacing="1" w:after="100" w:afterAutospacing="1" w:line="240" w:lineRule="auto"/>
        <w:rPr>
          <w:rFonts w:asciiTheme="majorBidi" w:eastAsia="Times New Roman" w:hAnsiTheme="majorBidi" w:cstheme="majorBidi"/>
          <w:b/>
          <w:bCs/>
          <w:sz w:val="24"/>
          <w:szCs w:val="24"/>
          <w:lang w:val="en-US"/>
        </w:rPr>
      </w:pPr>
    </w:p>
    <w:p w:rsidR="00BF0910" w:rsidRPr="00B01014" w:rsidRDefault="00BF0910" w:rsidP="00E90588">
      <w:pPr>
        <w:spacing w:before="100" w:beforeAutospacing="1" w:after="100" w:afterAutospacing="1" w:line="240" w:lineRule="auto"/>
        <w:jc w:val="center"/>
        <w:rPr>
          <w:rFonts w:asciiTheme="majorBidi" w:eastAsia="Times New Roman" w:hAnsiTheme="majorBidi" w:cstheme="majorBidi"/>
          <w:b/>
          <w:bCs/>
          <w:sz w:val="24"/>
          <w:szCs w:val="24"/>
          <w:lang w:val="en-US"/>
        </w:rPr>
      </w:pPr>
    </w:p>
    <w:p w:rsidR="00B06C44" w:rsidRDefault="00B06C44" w:rsidP="00B06C44">
      <w:pPr>
        <w:spacing w:before="100" w:beforeAutospacing="1" w:after="100" w:afterAutospacing="1" w:line="240" w:lineRule="auto"/>
        <w:jc w:val="center"/>
        <w:rPr>
          <w:rFonts w:asciiTheme="majorBidi" w:eastAsia="Times New Roman" w:hAnsiTheme="majorBidi" w:cstheme="majorBidi"/>
          <w:b/>
          <w:bCs/>
          <w:sz w:val="24"/>
          <w:szCs w:val="24"/>
        </w:rPr>
      </w:pPr>
    </w:p>
    <w:p w:rsidR="00B06C44" w:rsidRPr="005358B5" w:rsidRDefault="003D34FC" w:rsidP="003D34FC">
      <w:pPr>
        <w:spacing w:before="100" w:beforeAutospacing="1" w:after="100" w:afterAutospacing="1" w:line="240" w:lineRule="auto"/>
        <w:jc w:val="center"/>
        <w:rPr>
          <w:rFonts w:asciiTheme="majorBidi" w:eastAsia="Times New Roman" w:hAnsiTheme="majorBidi" w:cstheme="majorBidi"/>
          <w:b/>
          <w:bCs/>
          <w:sz w:val="32"/>
          <w:szCs w:val="32"/>
        </w:rPr>
      </w:pPr>
      <w:r w:rsidRPr="005358B5">
        <w:rPr>
          <w:rFonts w:asciiTheme="majorBidi" w:eastAsia="Times New Roman" w:hAnsiTheme="majorBidi" w:cstheme="majorBidi"/>
          <w:b/>
          <w:bCs/>
          <w:sz w:val="32"/>
          <w:szCs w:val="32"/>
        </w:rPr>
        <w:t>SKRIPSI</w:t>
      </w:r>
    </w:p>
    <w:p w:rsidR="003D34FC" w:rsidRPr="005358B5" w:rsidRDefault="003D34FC" w:rsidP="003D34FC">
      <w:pPr>
        <w:spacing w:after="0" w:line="240" w:lineRule="auto"/>
        <w:jc w:val="center"/>
        <w:rPr>
          <w:rFonts w:asciiTheme="majorBidi" w:hAnsiTheme="majorBidi" w:cstheme="majorBidi"/>
          <w:sz w:val="26"/>
          <w:szCs w:val="26"/>
        </w:rPr>
      </w:pPr>
      <w:r w:rsidRPr="005358B5">
        <w:rPr>
          <w:rFonts w:asciiTheme="majorBidi" w:hAnsiTheme="majorBidi" w:cstheme="majorBidi"/>
          <w:sz w:val="26"/>
          <w:szCs w:val="26"/>
        </w:rPr>
        <w:t xml:space="preserve">Diajukan Untuk Memenuhi Salah Satu Syarat Mencapai Gelar Sarjana Syari’ah </w:t>
      </w:r>
    </w:p>
    <w:p w:rsidR="003D34FC" w:rsidRPr="005358B5" w:rsidRDefault="003D34FC" w:rsidP="003D34FC">
      <w:pPr>
        <w:spacing w:after="0" w:line="240" w:lineRule="auto"/>
        <w:jc w:val="center"/>
        <w:rPr>
          <w:rFonts w:asciiTheme="majorBidi" w:hAnsiTheme="majorBidi" w:cstheme="majorBidi"/>
          <w:sz w:val="26"/>
          <w:szCs w:val="26"/>
        </w:rPr>
      </w:pPr>
      <w:r w:rsidRPr="005358B5">
        <w:rPr>
          <w:rFonts w:asciiTheme="majorBidi" w:hAnsiTheme="majorBidi" w:cstheme="majorBidi"/>
          <w:sz w:val="26"/>
          <w:szCs w:val="26"/>
        </w:rPr>
        <w:t>Jurusan Peradilan Agama Program Studi Muamalah</w:t>
      </w:r>
    </w:p>
    <w:p w:rsidR="007D58E9" w:rsidRPr="005358B5" w:rsidRDefault="003D34FC" w:rsidP="003D34FC">
      <w:pPr>
        <w:spacing w:after="0" w:line="240" w:lineRule="auto"/>
        <w:jc w:val="center"/>
        <w:rPr>
          <w:rFonts w:asciiTheme="majorBidi" w:eastAsia="Times New Roman" w:hAnsiTheme="majorBidi" w:cstheme="majorBidi"/>
          <w:sz w:val="26"/>
          <w:szCs w:val="26"/>
        </w:rPr>
      </w:pPr>
      <w:r w:rsidRPr="005358B5">
        <w:rPr>
          <w:rFonts w:asciiTheme="majorBidi" w:hAnsiTheme="majorBidi" w:cstheme="majorBidi"/>
          <w:sz w:val="26"/>
          <w:szCs w:val="26"/>
        </w:rPr>
        <w:t>IAIN Kendari</w:t>
      </w:r>
    </w:p>
    <w:p w:rsidR="00B06C44" w:rsidRPr="005358B5" w:rsidRDefault="00B06C44" w:rsidP="003D34FC">
      <w:pPr>
        <w:spacing w:line="360" w:lineRule="auto"/>
        <w:jc w:val="center"/>
        <w:rPr>
          <w:rFonts w:asciiTheme="majorBidi" w:eastAsia="Times New Roman" w:hAnsiTheme="majorBidi" w:cstheme="majorBidi"/>
          <w:sz w:val="26"/>
          <w:szCs w:val="26"/>
        </w:rPr>
      </w:pPr>
    </w:p>
    <w:p w:rsidR="00B01014" w:rsidRPr="00883CFD" w:rsidRDefault="00B06C44" w:rsidP="003D34FC">
      <w:pPr>
        <w:spacing w:before="100" w:beforeAutospacing="1" w:after="100" w:afterAutospacing="1" w:line="240" w:lineRule="auto"/>
        <w:jc w:val="center"/>
        <w:rPr>
          <w:rFonts w:asciiTheme="majorBidi" w:eastAsia="Times New Roman" w:hAnsiTheme="majorBidi" w:cstheme="majorBidi"/>
          <w:b/>
          <w:sz w:val="28"/>
          <w:szCs w:val="28"/>
        </w:rPr>
      </w:pPr>
      <w:r w:rsidRPr="00883CFD">
        <w:rPr>
          <w:rFonts w:asciiTheme="majorBidi" w:eastAsia="Times New Roman" w:hAnsiTheme="majorBidi" w:cstheme="majorBidi"/>
          <w:b/>
          <w:sz w:val="28"/>
          <w:szCs w:val="28"/>
        </w:rPr>
        <w:t>Oleh</w:t>
      </w:r>
    </w:p>
    <w:p w:rsidR="007334DE" w:rsidRPr="005358B5" w:rsidRDefault="008200A8" w:rsidP="003D34FC">
      <w:pPr>
        <w:spacing w:after="0" w:line="240" w:lineRule="auto"/>
        <w:jc w:val="center"/>
        <w:rPr>
          <w:rFonts w:asciiTheme="majorBidi" w:eastAsia="Times New Roman" w:hAnsiTheme="majorBidi" w:cstheme="majorBidi"/>
          <w:b/>
          <w:sz w:val="30"/>
          <w:szCs w:val="30"/>
          <w:u w:val="single"/>
        </w:rPr>
      </w:pPr>
      <w:r w:rsidRPr="005358B5">
        <w:rPr>
          <w:rFonts w:asciiTheme="majorBidi" w:eastAsia="Times New Roman" w:hAnsiTheme="majorBidi" w:cstheme="majorBidi"/>
          <w:b/>
          <w:sz w:val="30"/>
          <w:szCs w:val="30"/>
          <w:u w:val="single"/>
        </w:rPr>
        <w:t>R E S K I</w:t>
      </w:r>
    </w:p>
    <w:p w:rsidR="00B01014" w:rsidRPr="005358B5" w:rsidRDefault="00B06C44" w:rsidP="003D34FC">
      <w:pPr>
        <w:spacing w:after="0" w:line="240" w:lineRule="auto"/>
        <w:jc w:val="center"/>
        <w:rPr>
          <w:rFonts w:asciiTheme="majorBidi" w:eastAsia="Times New Roman" w:hAnsiTheme="majorBidi" w:cstheme="majorBidi"/>
          <w:b/>
          <w:sz w:val="30"/>
          <w:szCs w:val="30"/>
        </w:rPr>
      </w:pPr>
      <w:r w:rsidRPr="005358B5">
        <w:rPr>
          <w:rFonts w:asciiTheme="majorBidi" w:eastAsia="Times New Roman" w:hAnsiTheme="majorBidi" w:cstheme="majorBidi"/>
          <w:b/>
          <w:sz w:val="30"/>
          <w:szCs w:val="30"/>
        </w:rPr>
        <w:t>NIM :</w:t>
      </w:r>
      <w:r w:rsidR="008200A8" w:rsidRPr="005358B5">
        <w:rPr>
          <w:rFonts w:asciiTheme="majorBidi" w:eastAsia="Times New Roman" w:hAnsiTheme="majorBidi" w:cstheme="majorBidi"/>
          <w:b/>
          <w:sz w:val="30"/>
          <w:szCs w:val="30"/>
        </w:rPr>
        <w:t xml:space="preserve"> 11020102009</w:t>
      </w:r>
    </w:p>
    <w:p w:rsidR="00E15BEF" w:rsidRPr="005358B5" w:rsidRDefault="00E15BEF" w:rsidP="003D34FC">
      <w:pPr>
        <w:spacing w:after="0" w:line="240" w:lineRule="auto"/>
        <w:jc w:val="center"/>
        <w:rPr>
          <w:rFonts w:asciiTheme="majorBidi" w:eastAsia="Times New Roman" w:hAnsiTheme="majorBidi" w:cstheme="majorBidi"/>
          <w:b/>
          <w:sz w:val="30"/>
          <w:szCs w:val="30"/>
        </w:rPr>
      </w:pPr>
    </w:p>
    <w:p w:rsidR="00B06C44" w:rsidRPr="005358B5" w:rsidRDefault="00B06C44" w:rsidP="003D34FC">
      <w:pPr>
        <w:spacing w:after="0" w:line="240" w:lineRule="auto"/>
        <w:jc w:val="center"/>
        <w:rPr>
          <w:rFonts w:asciiTheme="majorBidi" w:eastAsia="Times New Roman" w:hAnsiTheme="majorBidi" w:cstheme="majorBidi"/>
          <w:b/>
          <w:sz w:val="30"/>
          <w:szCs w:val="30"/>
        </w:rPr>
      </w:pPr>
    </w:p>
    <w:p w:rsidR="00B06C44" w:rsidRDefault="00B06C44" w:rsidP="003D34FC">
      <w:pPr>
        <w:spacing w:after="0" w:line="240" w:lineRule="auto"/>
        <w:jc w:val="center"/>
        <w:rPr>
          <w:rFonts w:asciiTheme="majorBidi" w:eastAsia="Times New Roman" w:hAnsiTheme="majorBidi" w:cstheme="majorBidi"/>
          <w:b/>
          <w:sz w:val="32"/>
          <w:szCs w:val="32"/>
        </w:rPr>
      </w:pPr>
    </w:p>
    <w:p w:rsidR="00B06C44" w:rsidRPr="00BC683D" w:rsidRDefault="00B06C44" w:rsidP="003D34FC">
      <w:pPr>
        <w:spacing w:after="0" w:line="240" w:lineRule="auto"/>
        <w:jc w:val="center"/>
        <w:rPr>
          <w:rFonts w:asciiTheme="majorBidi" w:eastAsia="Times New Roman" w:hAnsiTheme="majorBidi" w:cstheme="majorBidi"/>
          <w:b/>
          <w:sz w:val="32"/>
          <w:szCs w:val="32"/>
        </w:rPr>
      </w:pPr>
    </w:p>
    <w:p w:rsidR="00B01014" w:rsidRPr="005358B5" w:rsidRDefault="00E15BEF" w:rsidP="003D34FC">
      <w:pPr>
        <w:spacing w:after="0" w:line="240" w:lineRule="auto"/>
        <w:jc w:val="center"/>
        <w:rPr>
          <w:rFonts w:asciiTheme="majorBidi" w:eastAsia="Times New Roman" w:hAnsiTheme="majorBidi" w:cstheme="majorBidi"/>
          <w:b/>
          <w:sz w:val="32"/>
          <w:szCs w:val="32"/>
        </w:rPr>
      </w:pPr>
      <w:r w:rsidRPr="005358B5">
        <w:rPr>
          <w:rFonts w:asciiTheme="majorBidi" w:eastAsia="Times New Roman" w:hAnsiTheme="majorBidi" w:cstheme="majorBidi"/>
          <w:b/>
          <w:sz w:val="32"/>
          <w:szCs w:val="32"/>
        </w:rPr>
        <w:t>FAKULTAS SYARI’AH</w:t>
      </w:r>
    </w:p>
    <w:p w:rsidR="00E15BEF" w:rsidRPr="005358B5" w:rsidRDefault="00B01014" w:rsidP="003D34FC">
      <w:pPr>
        <w:spacing w:after="0" w:line="240" w:lineRule="auto"/>
        <w:jc w:val="center"/>
        <w:rPr>
          <w:rFonts w:asciiTheme="majorBidi" w:eastAsia="Times New Roman" w:hAnsiTheme="majorBidi" w:cstheme="majorBidi"/>
          <w:b/>
          <w:bCs/>
          <w:sz w:val="32"/>
          <w:szCs w:val="32"/>
        </w:rPr>
      </w:pPr>
      <w:r w:rsidRPr="005358B5">
        <w:rPr>
          <w:rFonts w:asciiTheme="majorBidi" w:eastAsia="Times New Roman" w:hAnsiTheme="majorBidi" w:cstheme="majorBidi"/>
          <w:b/>
          <w:bCs/>
          <w:sz w:val="32"/>
          <w:szCs w:val="32"/>
        </w:rPr>
        <w:t>INSTITUT AGAMA ISLAM NEGERI (IAIN)</w:t>
      </w:r>
    </w:p>
    <w:p w:rsidR="00B01014" w:rsidRPr="005358B5" w:rsidRDefault="00B01014" w:rsidP="003D34FC">
      <w:pPr>
        <w:spacing w:after="0" w:line="240" w:lineRule="auto"/>
        <w:jc w:val="center"/>
        <w:rPr>
          <w:rFonts w:asciiTheme="majorBidi" w:eastAsia="Times New Roman" w:hAnsiTheme="majorBidi" w:cstheme="majorBidi"/>
          <w:b/>
          <w:bCs/>
          <w:sz w:val="32"/>
          <w:szCs w:val="32"/>
        </w:rPr>
      </w:pPr>
      <w:r w:rsidRPr="005358B5">
        <w:rPr>
          <w:rFonts w:asciiTheme="majorBidi" w:eastAsia="Times New Roman" w:hAnsiTheme="majorBidi" w:cstheme="majorBidi"/>
          <w:b/>
          <w:bCs/>
          <w:sz w:val="32"/>
          <w:szCs w:val="32"/>
        </w:rPr>
        <w:t>KENDARI</w:t>
      </w:r>
    </w:p>
    <w:p w:rsidR="00B01014" w:rsidRPr="005358B5" w:rsidRDefault="006618E8" w:rsidP="003D34FC">
      <w:pPr>
        <w:spacing w:after="0" w:line="240" w:lineRule="auto"/>
        <w:jc w:val="center"/>
        <w:rPr>
          <w:rFonts w:asciiTheme="majorBidi" w:eastAsia="Times New Roman" w:hAnsiTheme="majorBidi" w:cstheme="majorBidi"/>
          <w:b/>
          <w:bCs/>
          <w:sz w:val="32"/>
          <w:szCs w:val="32"/>
        </w:rPr>
      </w:pPr>
      <w:r w:rsidRPr="005358B5">
        <w:rPr>
          <w:rFonts w:asciiTheme="majorBidi" w:eastAsia="Times New Roman" w:hAnsiTheme="majorBidi" w:cstheme="majorBidi"/>
          <w:b/>
          <w:bCs/>
          <w:sz w:val="32"/>
          <w:szCs w:val="32"/>
        </w:rPr>
        <w:t>2015</w:t>
      </w:r>
    </w:p>
    <w:p w:rsidR="005358B5" w:rsidRDefault="005358B5" w:rsidP="003D34FC">
      <w:pPr>
        <w:spacing w:after="0" w:line="240" w:lineRule="auto"/>
        <w:jc w:val="center"/>
        <w:rPr>
          <w:rFonts w:asciiTheme="majorBidi" w:eastAsia="Times New Roman" w:hAnsiTheme="majorBidi" w:cstheme="majorBidi"/>
          <w:b/>
          <w:bCs/>
          <w:sz w:val="28"/>
          <w:szCs w:val="28"/>
        </w:rPr>
      </w:pPr>
    </w:p>
    <w:p w:rsidR="005358B5" w:rsidRDefault="005358B5" w:rsidP="003D34FC">
      <w:pPr>
        <w:spacing w:after="0" w:line="240" w:lineRule="auto"/>
        <w:jc w:val="center"/>
        <w:rPr>
          <w:rFonts w:asciiTheme="majorBidi" w:eastAsia="Times New Roman" w:hAnsiTheme="majorBidi" w:cstheme="majorBidi"/>
          <w:b/>
          <w:bCs/>
          <w:sz w:val="28"/>
          <w:szCs w:val="28"/>
        </w:rPr>
      </w:pPr>
    </w:p>
    <w:p w:rsidR="005358B5" w:rsidRDefault="005358B5"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Pr="0048527F" w:rsidRDefault="006D00B7" w:rsidP="006D00B7">
      <w:pPr>
        <w:pStyle w:val="Header"/>
        <w:jc w:val="center"/>
        <w:rPr>
          <w:rFonts w:ascii="Times New Roman" w:hAnsi="Times New Roman" w:cs="Times New Roman"/>
          <w:b/>
          <w:sz w:val="28"/>
          <w:szCs w:val="28"/>
        </w:rPr>
      </w:pPr>
      <w:r w:rsidRPr="00491206">
        <w:rPr>
          <w:rFonts w:ascii="Times New Roman" w:hAnsi="Times New Roman" w:cs="Times New Roman"/>
          <w:b/>
          <w:noProof/>
          <w:sz w:val="28"/>
          <w:szCs w:val="28"/>
          <w:lang w:val="en-US"/>
        </w:rPr>
        <w:lastRenderedPageBreak/>
        <w:drawing>
          <wp:anchor distT="0" distB="0" distL="114300" distR="114300" simplePos="0" relativeHeight="251661312" behindDoc="1" locked="0" layoutInCell="1" allowOverlap="1">
            <wp:simplePos x="0" y="0"/>
            <wp:positionH relativeFrom="column">
              <wp:posOffset>-17632</wp:posOffset>
            </wp:positionH>
            <wp:positionV relativeFrom="paragraph">
              <wp:posOffset>-132375</wp:posOffset>
            </wp:positionV>
            <wp:extent cx="757126" cy="733646"/>
            <wp:effectExtent l="19050" t="0" r="4874" b="0"/>
            <wp:wrapNone/>
            <wp:docPr id="2" name="Picture 1" descr="C:\Users\USER\Documents\Bluetooth\Inbox\Copy (2) of SA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Copy (2) of SATAIN WARNA.bmp"/>
                    <pic:cNvPicPr>
                      <a:picLocks noChangeAspect="1" noChangeArrowheads="1"/>
                    </pic:cNvPicPr>
                  </pic:nvPicPr>
                  <pic:blipFill>
                    <a:blip r:embed="rId9" cstate="print"/>
                    <a:srcRect/>
                    <a:stretch>
                      <a:fillRect/>
                    </a:stretch>
                  </pic:blipFill>
                  <pic:spPr bwMode="auto">
                    <a:xfrm>
                      <a:off x="0" y="0"/>
                      <a:ext cx="759762" cy="736200"/>
                    </a:xfrm>
                    <a:prstGeom prst="rect">
                      <a:avLst/>
                    </a:prstGeom>
                    <a:noFill/>
                    <a:ln w="9525">
                      <a:noFill/>
                      <a:miter lim="800000"/>
                      <a:headEnd/>
                      <a:tailEnd/>
                    </a:ln>
                  </pic:spPr>
                </pic:pic>
              </a:graphicData>
            </a:graphic>
          </wp:anchor>
        </w:drawing>
      </w:r>
      <w:r w:rsidRPr="0048527F">
        <w:rPr>
          <w:rFonts w:ascii="Times New Roman" w:hAnsi="Times New Roman" w:cs="Times New Roman"/>
          <w:b/>
          <w:sz w:val="28"/>
          <w:szCs w:val="28"/>
        </w:rPr>
        <w:t>KEMENTERIAN AGAMA RI</w:t>
      </w:r>
    </w:p>
    <w:p w:rsidR="006D00B7" w:rsidRPr="0048527F" w:rsidRDefault="006D00B7" w:rsidP="006D00B7">
      <w:pPr>
        <w:pStyle w:val="Header"/>
        <w:tabs>
          <w:tab w:val="left" w:pos="469"/>
          <w:tab w:val="center" w:pos="4135"/>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INSTITUT AGAMA ISLAM NEGERI (I</w:t>
      </w:r>
      <w:r w:rsidRPr="0048527F">
        <w:rPr>
          <w:rFonts w:ascii="Times New Roman" w:hAnsi="Times New Roman" w:cs="Times New Roman"/>
          <w:b/>
          <w:sz w:val="28"/>
          <w:szCs w:val="28"/>
        </w:rPr>
        <w:t>AIN)</w:t>
      </w:r>
    </w:p>
    <w:p w:rsidR="006D00B7" w:rsidRPr="002C3611" w:rsidRDefault="006D00B7" w:rsidP="006D00B7">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FAKULTAS SYARI’AH </w:t>
      </w:r>
    </w:p>
    <w:p w:rsidR="006D00B7" w:rsidRPr="004034A2" w:rsidRDefault="006D00B7" w:rsidP="006D00B7">
      <w:pPr>
        <w:pStyle w:val="Header"/>
        <w:jc w:val="center"/>
        <w:rPr>
          <w:rFonts w:asciiTheme="majorBidi" w:hAnsiTheme="majorBidi" w:cstheme="majorBidi"/>
          <w:iCs/>
          <w:sz w:val="20"/>
          <w:szCs w:val="20"/>
        </w:rPr>
      </w:pPr>
      <w:r w:rsidRPr="004034A2">
        <w:rPr>
          <w:rFonts w:asciiTheme="majorBidi" w:hAnsiTheme="majorBidi" w:cstheme="majorBidi"/>
          <w:iCs/>
          <w:sz w:val="20"/>
          <w:szCs w:val="20"/>
        </w:rPr>
        <w:t>Jl. Sultan Qaimuddin Kendari No. 17 Kendari Telp. 0401 3193710 (</w:t>
      </w:r>
      <w:hyperlink r:id="rId10" w:history="1">
        <w:r w:rsidRPr="004034A2">
          <w:rPr>
            <w:rStyle w:val="Hyperlink"/>
            <w:rFonts w:asciiTheme="majorBidi" w:hAnsiTheme="majorBidi" w:cstheme="majorBidi"/>
            <w:iCs/>
            <w:sz w:val="20"/>
            <w:szCs w:val="20"/>
          </w:rPr>
          <w:t>stain.Kdi@Yahoo.co.Id</w:t>
        </w:r>
      </w:hyperlink>
      <w:r w:rsidRPr="004034A2">
        <w:rPr>
          <w:rFonts w:asciiTheme="majorBidi" w:hAnsiTheme="majorBidi" w:cstheme="majorBidi"/>
          <w:iCs/>
          <w:sz w:val="20"/>
          <w:szCs w:val="20"/>
        </w:rPr>
        <w:t>)</w:t>
      </w:r>
    </w:p>
    <w:p w:rsidR="006D00B7" w:rsidRPr="00F045BD" w:rsidRDefault="006D00B7" w:rsidP="006D00B7">
      <w:pPr>
        <w:pStyle w:val="Header"/>
        <w:pBdr>
          <w:bottom w:val="thinThickSmallGap" w:sz="24" w:space="0" w:color="auto"/>
        </w:pBdr>
        <w:jc w:val="center"/>
        <w:rPr>
          <w:rFonts w:ascii="Times New Roman" w:hAnsi="Times New Roman" w:cs="Times New Roman"/>
          <w:iCs/>
          <w:sz w:val="20"/>
          <w:szCs w:val="20"/>
        </w:rPr>
      </w:pPr>
    </w:p>
    <w:p w:rsidR="006D00B7" w:rsidRDefault="006D00B7" w:rsidP="006D00B7">
      <w:pPr>
        <w:jc w:val="center"/>
        <w:rPr>
          <w:rFonts w:ascii="Times New Roman" w:hAnsi="Times New Roman" w:cs="Times New Roman"/>
          <w:b/>
          <w:bCs/>
          <w:sz w:val="24"/>
          <w:szCs w:val="24"/>
        </w:rPr>
      </w:pPr>
    </w:p>
    <w:p w:rsidR="006D00B7" w:rsidRDefault="006D00B7" w:rsidP="006D00B7">
      <w:pPr>
        <w:jc w:val="center"/>
        <w:rPr>
          <w:rFonts w:ascii="Times New Roman" w:hAnsi="Times New Roman" w:cs="Times New Roman"/>
          <w:b/>
          <w:bCs/>
          <w:sz w:val="24"/>
          <w:szCs w:val="24"/>
        </w:rPr>
      </w:pPr>
      <w:r w:rsidRPr="00F045BD">
        <w:rPr>
          <w:rFonts w:ascii="Times New Roman" w:hAnsi="Times New Roman" w:cs="Times New Roman"/>
          <w:b/>
          <w:bCs/>
          <w:sz w:val="24"/>
          <w:szCs w:val="24"/>
        </w:rPr>
        <w:t>PENGESAHAN SKRIPSI</w:t>
      </w:r>
    </w:p>
    <w:p w:rsidR="006D00B7" w:rsidRDefault="006D00B7" w:rsidP="006D00B7">
      <w:pPr>
        <w:spacing w:line="240" w:lineRule="auto"/>
        <w:ind w:firstLine="562"/>
        <w:rPr>
          <w:rFonts w:ascii="Times New Roman" w:hAnsi="Times New Roman" w:cs="Times New Roman"/>
          <w:sz w:val="24"/>
          <w:szCs w:val="24"/>
        </w:rPr>
      </w:pPr>
      <w:r>
        <w:rPr>
          <w:rFonts w:ascii="Times New Roman" w:hAnsi="Times New Roman" w:cs="Times New Roman"/>
          <w:sz w:val="24"/>
          <w:szCs w:val="24"/>
        </w:rPr>
        <w:t>Skripsi yang berjudul, “</w:t>
      </w:r>
      <w:r w:rsidRPr="00B314EC">
        <w:rPr>
          <w:rFonts w:ascii="Times New Roman" w:hAnsi="Times New Roman" w:cs="Times New Roman"/>
          <w:b/>
          <w:bCs/>
          <w:i/>
          <w:iCs/>
          <w:sz w:val="24"/>
          <w:szCs w:val="24"/>
        </w:rPr>
        <w:t>Tinjauan Hukum Islam Terhadap Transaksi Penukaran Mata Uang Kartal (Kertas) Rusak di Pasar Baruga Kota Kendari</w:t>
      </w:r>
      <w:r>
        <w:rPr>
          <w:rFonts w:ascii="Times New Roman" w:hAnsi="Times New Roman" w:cs="Times New Roman"/>
          <w:sz w:val="24"/>
          <w:szCs w:val="24"/>
        </w:rPr>
        <w:t xml:space="preserve">” yang ditulis oleh saudari R E S K I, NIM : 11020102009, Mahasiswi Fakultas Syari’ah Prodi Mu’amalah Institut Agama Islam (IAIN) Kendari, telah diuji dan dipertahankan dalam sidang </w:t>
      </w:r>
      <w:r w:rsidRPr="00F045BD">
        <w:rPr>
          <w:rFonts w:ascii="Times New Roman" w:hAnsi="Times New Roman" w:cs="Times New Roman"/>
          <w:i/>
          <w:iCs/>
          <w:sz w:val="24"/>
          <w:szCs w:val="24"/>
        </w:rPr>
        <w:t>Munaqasyah</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diselenggarakan pada hari Sabtu, tanggal 14 November 2015 M, bertepatan dengan tanggal 2 Safar 1437 H, dinyatakan telah diterima sebagai salah satu syarat untuk memperoleh gelar Sarjana dalam Fakultas Syari’ah, Prodi Mu’amalah tanpa (dengan beberapa) perbaikan. </w:t>
      </w:r>
    </w:p>
    <w:p w:rsidR="006D00B7" w:rsidRDefault="006D00B7" w:rsidP="006D00B7">
      <w:pPr>
        <w:ind w:firstLine="567"/>
        <w:rPr>
          <w:rFonts w:ascii="Times New Roman" w:hAnsi="Times New Roman" w:cs="Times New Roman"/>
          <w:sz w:val="24"/>
          <w:szCs w:val="24"/>
        </w:rPr>
      </w:pPr>
    </w:p>
    <w:p w:rsidR="006D00B7" w:rsidRPr="005003CA" w:rsidRDefault="006D00B7" w:rsidP="006D00B7">
      <w:pPr>
        <w:spacing w:line="240" w:lineRule="auto"/>
        <w:ind w:firstLine="4678"/>
        <w:rPr>
          <w:rFonts w:ascii="Times New Roman" w:hAnsi="Times New Roman" w:cs="Times New Roman"/>
          <w:sz w:val="24"/>
          <w:szCs w:val="24"/>
        </w:rPr>
      </w:pPr>
      <w:r w:rsidRPr="00DC6883">
        <w:rPr>
          <w:rFonts w:ascii="Times New Roman" w:hAnsi="Times New Roman" w:cs="Times New Roman"/>
          <w:sz w:val="24"/>
          <w:szCs w:val="24"/>
        </w:rPr>
        <w:t>Kendari,</w:t>
      </w:r>
      <w:r w:rsidRPr="00DC6883">
        <w:rPr>
          <w:rFonts w:ascii="Times New Roman" w:hAnsi="Times New Roman" w:cs="Times New Roman"/>
          <w:sz w:val="24"/>
          <w:szCs w:val="24"/>
        </w:rPr>
        <w:tab/>
      </w:r>
      <w:r w:rsidRPr="005003CA">
        <w:rPr>
          <w:rFonts w:ascii="Times New Roman" w:hAnsi="Times New Roman" w:cs="Times New Roman"/>
          <w:sz w:val="24"/>
          <w:szCs w:val="24"/>
        </w:rPr>
        <w:t xml:space="preserve">    </w:t>
      </w:r>
      <w:r>
        <w:rPr>
          <w:rFonts w:ascii="Times New Roman" w:hAnsi="Times New Roman" w:cs="Times New Roman"/>
          <w:sz w:val="24"/>
          <w:szCs w:val="24"/>
        </w:rPr>
        <w:t>2 Safar</w:t>
      </w:r>
      <w:r w:rsidRPr="005003CA">
        <w:rPr>
          <w:rFonts w:ascii="Times New Roman" w:hAnsi="Times New Roman" w:cs="Times New Roman"/>
          <w:sz w:val="24"/>
          <w:szCs w:val="24"/>
        </w:rPr>
        <w:t xml:space="preserve"> 1437 H</w:t>
      </w:r>
    </w:p>
    <w:p w:rsidR="006D00B7" w:rsidRDefault="006D00B7" w:rsidP="006D00B7">
      <w:pPr>
        <w:spacing w:line="240" w:lineRule="auto"/>
        <w:ind w:left="3958" w:firstLine="72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80.55pt;margin-top:.75pt;width:109.55pt;height:0;z-index:251663360" o:connectortype="straight"/>
        </w:pict>
      </w:r>
      <w:r>
        <w:rPr>
          <w:rFonts w:ascii="Times New Roman" w:hAnsi="Times New Roman" w:cs="Times New Roman"/>
          <w:sz w:val="24"/>
          <w:szCs w:val="24"/>
        </w:rPr>
        <w:t xml:space="preserve">       14 November 2015 M</w:t>
      </w:r>
    </w:p>
    <w:p w:rsidR="006D00B7" w:rsidRDefault="006D00B7" w:rsidP="006D00B7">
      <w:pPr>
        <w:spacing w:line="240" w:lineRule="auto"/>
        <w:ind w:left="3958" w:firstLine="720"/>
        <w:jc w:val="center"/>
        <w:rPr>
          <w:rFonts w:ascii="Times New Roman" w:hAnsi="Times New Roman" w:cs="Times New Roman"/>
          <w:sz w:val="24"/>
          <w:szCs w:val="24"/>
        </w:rPr>
      </w:pPr>
    </w:p>
    <w:p w:rsidR="006D00B7" w:rsidRDefault="006D00B7" w:rsidP="006D00B7">
      <w:pPr>
        <w:jc w:val="center"/>
        <w:rPr>
          <w:rFonts w:ascii="Times New Roman" w:hAnsi="Times New Roman" w:cs="Times New Roman"/>
          <w:b/>
          <w:bCs/>
          <w:sz w:val="24"/>
          <w:szCs w:val="24"/>
        </w:rPr>
      </w:pPr>
      <w:r>
        <w:rPr>
          <w:rFonts w:ascii="Times New Roman" w:hAnsi="Times New Roman" w:cs="Times New Roman"/>
          <w:b/>
          <w:bCs/>
          <w:sz w:val="24"/>
          <w:szCs w:val="24"/>
        </w:rPr>
        <w:t>DEWAN PENGUJI :</w:t>
      </w:r>
    </w:p>
    <w:p w:rsidR="006D00B7" w:rsidRDefault="006D00B7" w:rsidP="006D00B7">
      <w:pPr>
        <w:jc w:val="center"/>
        <w:rPr>
          <w:rFonts w:ascii="Times New Roman" w:hAnsi="Times New Roman" w:cs="Times New Roman"/>
          <w:b/>
          <w:bCs/>
          <w:sz w:val="24"/>
          <w:szCs w:val="24"/>
        </w:rPr>
      </w:pPr>
    </w:p>
    <w:p w:rsidR="006D00B7" w:rsidRDefault="006D00B7" w:rsidP="006D00B7">
      <w:pPr>
        <w:spacing w:line="240" w:lineRule="auto"/>
        <w:rPr>
          <w:rFonts w:ascii="Times New Roman" w:hAnsi="Times New Roman" w:cs="Times New Roman"/>
          <w:sz w:val="24"/>
          <w:szCs w:val="24"/>
        </w:rPr>
      </w:pPr>
      <w:r w:rsidRPr="00C66592">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xml:space="preserve">: Dr. Mashur Malaka, MA </w:t>
      </w:r>
      <w:r>
        <w:rPr>
          <w:rFonts w:ascii="Times New Roman" w:hAnsi="Times New Roman" w:cs="Times New Roman"/>
          <w:sz w:val="24"/>
          <w:szCs w:val="24"/>
        </w:rPr>
        <w:tab/>
      </w:r>
      <w:r>
        <w:rPr>
          <w:rFonts w:ascii="Times New Roman" w:hAnsi="Times New Roman" w:cs="Times New Roman"/>
          <w:sz w:val="24"/>
          <w:szCs w:val="24"/>
        </w:rPr>
        <w:tab/>
        <w:t>(..........................................)</w:t>
      </w: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Kartini, S. Ag., M.HI</w:t>
      </w:r>
      <w:r>
        <w:rPr>
          <w:rFonts w:ascii="Times New Roman" w:hAnsi="Times New Roman" w:cs="Times New Roman"/>
          <w:sz w:val="24"/>
          <w:szCs w:val="24"/>
        </w:rPr>
        <w:tab/>
      </w:r>
      <w:r>
        <w:rPr>
          <w:rFonts w:ascii="Times New Roman" w:hAnsi="Times New Roman" w:cs="Times New Roman"/>
          <w:sz w:val="24"/>
          <w:szCs w:val="24"/>
        </w:rPr>
        <w:tab/>
        <w:t>(..........................................)</w:t>
      </w: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Wahyudin Manguni, SE, M.Si</w:t>
      </w:r>
      <w:r>
        <w:rPr>
          <w:rFonts w:ascii="Times New Roman" w:hAnsi="Times New Roman" w:cs="Times New Roman"/>
          <w:sz w:val="24"/>
          <w:szCs w:val="24"/>
        </w:rPr>
        <w:tab/>
        <w:t xml:space="preserve"> (..........................................)</w:t>
      </w: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Sitti Syakirah Abu Nawas, M.Th.I</w:t>
      </w:r>
      <w:r>
        <w:rPr>
          <w:rFonts w:ascii="Times New Roman" w:hAnsi="Times New Roman" w:cs="Times New Roman"/>
          <w:sz w:val="24"/>
          <w:szCs w:val="24"/>
        </w:rPr>
        <w:tab/>
        <w:t xml:space="preserve"> (..........................................)</w:t>
      </w: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rPr>
          <w:rFonts w:ascii="Times New Roman" w:hAnsi="Times New Roman" w:cs="Times New Roman"/>
          <w:sz w:val="24"/>
          <w:szCs w:val="24"/>
        </w:rPr>
      </w:pPr>
    </w:p>
    <w:p w:rsidR="006D00B7" w:rsidRDefault="006D00B7" w:rsidP="006D00B7">
      <w:pPr>
        <w:spacing w:line="240" w:lineRule="auto"/>
        <w:ind w:left="3294" w:firstLine="306"/>
        <w:rPr>
          <w:rFonts w:ascii="Times New Roman" w:hAnsi="Times New Roman" w:cs="Times New Roman"/>
          <w:sz w:val="24"/>
          <w:szCs w:val="24"/>
        </w:rPr>
      </w:pPr>
      <w:r w:rsidRPr="00CB2984">
        <w:rPr>
          <w:rFonts w:ascii="Times New Roman" w:hAnsi="Times New Roman" w:cs="Times New Roman"/>
          <w:sz w:val="24"/>
          <w:szCs w:val="24"/>
        </w:rPr>
        <w:t>Diketahui</w:t>
      </w:r>
      <w:r>
        <w:rPr>
          <w:rFonts w:ascii="Times New Roman" w:hAnsi="Times New Roman" w:cs="Times New Roman"/>
          <w:sz w:val="24"/>
          <w:szCs w:val="24"/>
        </w:rPr>
        <w:t xml:space="preserve"> Oleh :</w:t>
      </w:r>
    </w:p>
    <w:p w:rsidR="006D00B7" w:rsidRDefault="006D00B7" w:rsidP="006D00B7">
      <w:pPr>
        <w:spacing w:line="240" w:lineRule="auto"/>
        <w:ind w:left="3600"/>
        <w:rPr>
          <w:rFonts w:ascii="Times New Roman" w:hAnsi="Times New Roman" w:cs="Times New Roman"/>
          <w:sz w:val="24"/>
          <w:szCs w:val="24"/>
        </w:rPr>
      </w:pPr>
      <w:r>
        <w:rPr>
          <w:rFonts w:ascii="Times New Roman" w:hAnsi="Times New Roman" w:cs="Times New Roman"/>
          <w:sz w:val="24"/>
          <w:szCs w:val="24"/>
        </w:rPr>
        <w:t xml:space="preserve">Dekan Fakultas Syari’ah dan Ilmu Hukum </w:t>
      </w:r>
    </w:p>
    <w:p w:rsidR="006D00B7" w:rsidRDefault="006D00B7" w:rsidP="006D00B7">
      <w:pPr>
        <w:spacing w:line="240" w:lineRule="auto"/>
        <w:ind w:left="3294" w:firstLine="306"/>
        <w:rPr>
          <w:rFonts w:ascii="Times New Roman" w:hAnsi="Times New Roman" w:cs="Times New Roman"/>
          <w:sz w:val="24"/>
          <w:szCs w:val="24"/>
        </w:rPr>
      </w:pPr>
      <w:r>
        <w:rPr>
          <w:rFonts w:ascii="Times New Roman" w:hAnsi="Times New Roman" w:cs="Times New Roman"/>
          <w:sz w:val="24"/>
          <w:szCs w:val="24"/>
        </w:rPr>
        <w:t>IAIN Kendari</w:t>
      </w:r>
    </w:p>
    <w:p w:rsidR="006D00B7" w:rsidRDefault="006D00B7" w:rsidP="006D00B7">
      <w:pPr>
        <w:rPr>
          <w:rFonts w:ascii="Times New Roman" w:hAnsi="Times New Roman" w:cs="Times New Roman"/>
          <w:b/>
          <w:bCs/>
          <w:sz w:val="24"/>
          <w:szCs w:val="24"/>
          <w:u w:val="single"/>
        </w:rPr>
      </w:pPr>
    </w:p>
    <w:p w:rsidR="006D00B7" w:rsidRDefault="006D00B7" w:rsidP="006D00B7">
      <w:pPr>
        <w:rPr>
          <w:rFonts w:ascii="Times New Roman" w:hAnsi="Times New Roman" w:cs="Times New Roman"/>
          <w:b/>
          <w:bCs/>
          <w:sz w:val="24"/>
          <w:szCs w:val="24"/>
          <w:u w:val="single"/>
        </w:rPr>
      </w:pPr>
    </w:p>
    <w:p w:rsidR="006D00B7" w:rsidRDefault="006D00B7" w:rsidP="006D00B7">
      <w:pPr>
        <w:rPr>
          <w:rFonts w:ascii="Times New Roman" w:hAnsi="Times New Roman" w:cs="Times New Roman"/>
          <w:b/>
          <w:bCs/>
          <w:sz w:val="24"/>
          <w:szCs w:val="24"/>
          <w:u w:val="single"/>
        </w:rPr>
      </w:pPr>
    </w:p>
    <w:p w:rsidR="006D00B7" w:rsidRPr="00A24522" w:rsidRDefault="006D00B7" w:rsidP="006D00B7">
      <w:pPr>
        <w:ind w:left="3294" w:firstLine="306"/>
        <w:rPr>
          <w:rFonts w:ascii="Times New Roman" w:hAnsi="Times New Roman" w:cs="Times New Roman"/>
          <w:b/>
          <w:bCs/>
          <w:sz w:val="24"/>
          <w:szCs w:val="24"/>
        </w:rPr>
      </w:pPr>
      <w:r w:rsidRPr="00A24522">
        <w:rPr>
          <w:rFonts w:ascii="Times New Roman" w:hAnsi="Times New Roman" w:cs="Times New Roman"/>
          <w:b/>
          <w:bCs/>
          <w:sz w:val="24"/>
          <w:szCs w:val="24"/>
        </w:rPr>
        <w:t>Dr. Kamaruddin, S.</w:t>
      </w:r>
      <w:r>
        <w:rPr>
          <w:rFonts w:ascii="Times New Roman" w:hAnsi="Times New Roman" w:cs="Times New Roman"/>
          <w:b/>
          <w:bCs/>
          <w:sz w:val="24"/>
          <w:szCs w:val="24"/>
        </w:rPr>
        <w:t>Ag, SH., MH</w:t>
      </w:r>
    </w:p>
    <w:p w:rsidR="006D00B7" w:rsidRDefault="006D00B7" w:rsidP="006D00B7">
      <w:pPr>
        <w:rPr>
          <w:rFonts w:ascii="Times New Roman" w:hAnsi="Times New Roman" w:cs="Times New Roman"/>
          <w:sz w:val="24"/>
          <w:szCs w:val="24"/>
        </w:rPr>
      </w:pPr>
      <w:r w:rsidRPr="00CE5A88">
        <w:rPr>
          <w:rFonts w:ascii="Times New Roman" w:hAnsi="Times New Roman" w:cs="Times New Roman"/>
          <w:b/>
          <w:bCs/>
          <w:noProof/>
          <w:sz w:val="24"/>
          <w:szCs w:val="24"/>
        </w:rPr>
        <w:pict>
          <v:shape id="_x0000_s1026" type="#_x0000_t32" style="position:absolute;margin-left:177.05pt;margin-top:.4pt;width:175.8pt;height:.05pt;z-index:251662336" o:connectortype="straight"/>
        </w:pi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196505041991031005 </w:t>
      </w: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Default="006D00B7" w:rsidP="003D34FC">
      <w:pPr>
        <w:spacing w:after="0" w:line="240" w:lineRule="auto"/>
        <w:jc w:val="center"/>
        <w:rPr>
          <w:rFonts w:asciiTheme="majorBidi" w:eastAsia="Times New Roman" w:hAnsiTheme="majorBidi" w:cstheme="majorBidi"/>
          <w:b/>
          <w:bCs/>
          <w:sz w:val="28"/>
          <w:szCs w:val="28"/>
          <w:lang w:val="en-US"/>
        </w:rPr>
      </w:pPr>
    </w:p>
    <w:p w:rsidR="006D00B7" w:rsidRPr="00F652CD" w:rsidRDefault="006D00B7" w:rsidP="006D00B7">
      <w:pPr>
        <w:tabs>
          <w:tab w:val="left" w:pos="2520"/>
        </w:tabs>
        <w:jc w:val="center"/>
        <w:rPr>
          <w:rFonts w:asciiTheme="majorBidi" w:hAnsiTheme="majorBidi" w:cstheme="majorBidi"/>
          <w:b/>
          <w:bCs/>
          <w:color w:val="000000"/>
          <w:sz w:val="24"/>
          <w:szCs w:val="24"/>
        </w:rPr>
      </w:pPr>
      <w:r w:rsidRPr="00F652CD">
        <w:rPr>
          <w:rFonts w:asciiTheme="majorBidi" w:hAnsiTheme="majorBidi" w:cstheme="majorBidi"/>
          <w:b/>
          <w:bCs/>
          <w:color w:val="000000"/>
          <w:sz w:val="24"/>
          <w:szCs w:val="24"/>
        </w:rPr>
        <w:t>ABSTRAK</w:t>
      </w:r>
    </w:p>
    <w:p w:rsidR="006D00B7" w:rsidRPr="00F652CD" w:rsidRDefault="006D00B7" w:rsidP="006D00B7">
      <w:pPr>
        <w:tabs>
          <w:tab w:val="left" w:pos="2520"/>
        </w:tabs>
        <w:jc w:val="center"/>
        <w:rPr>
          <w:rFonts w:asciiTheme="majorBidi" w:hAnsiTheme="majorBidi" w:cstheme="majorBidi"/>
          <w:b/>
          <w:bCs/>
          <w:color w:val="000000"/>
          <w:sz w:val="24"/>
          <w:szCs w:val="24"/>
        </w:rPr>
      </w:pPr>
    </w:p>
    <w:p w:rsidR="006D00B7" w:rsidRPr="00F652CD" w:rsidRDefault="006D00B7" w:rsidP="006D00B7">
      <w:pPr>
        <w:tabs>
          <w:tab w:val="left" w:pos="1620"/>
          <w:tab w:val="left" w:pos="2070"/>
        </w:tabs>
        <w:spacing w:after="0" w:line="240" w:lineRule="auto"/>
        <w:jc w:val="lowKashida"/>
        <w:rPr>
          <w:rFonts w:asciiTheme="majorBidi" w:hAnsiTheme="majorBidi" w:cstheme="majorBidi"/>
          <w:b/>
          <w:bCs/>
          <w:color w:val="000000"/>
          <w:sz w:val="24"/>
          <w:szCs w:val="24"/>
        </w:rPr>
      </w:pPr>
      <w:r w:rsidRPr="00F652CD">
        <w:rPr>
          <w:rFonts w:asciiTheme="majorBidi" w:hAnsiTheme="majorBidi" w:cstheme="majorBidi"/>
          <w:b/>
          <w:bCs/>
          <w:color w:val="000000"/>
          <w:sz w:val="24"/>
          <w:szCs w:val="24"/>
        </w:rPr>
        <w:t>Nama Penyusun :</w:t>
      </w:r>
      <w:r w:rsidRPr="00F652CD">
        <w:rPr>
          <w:rFonts w:asciiTheme="majorBidi" w:hAnsiTheme="majorBidi" w:cstheme="majorBidi"/>
          <w:b/>
          <w:bCs/>
          <w:color w:val="000000"/>
          <w:sz w:val="24"/>
          <w:szCs w:val="24"/>
        </w:rPr>
        <w:tab/>
        <w:t>R E S K I</w:t>
      </w:r>
    </w:p>
    <w:p w:rsidR="006D00B7" w:rsidRPr="00F652CD" w:rsidRDefault="006D00B7" w:rsidP="006D00B7">
      <w:pPr>
        <w:tabs>
          <w:tab w:val="left" w:pos="1620"/>
          <w:tab w:val="left" w:pos="1710"/>
          <w:tab w:val="left" w:pos="2070"/>
        </w:tabs>
        <w:spacing w:after="0" w:line="240" w:lineRule="auto"/>
        <w:jc w:val="lowKashida"/>
        <w:rPr>
          <w:rFonts w:asciiTheme="majorBidi" w:hAnsiTheme="majorBidi" w:cstheme="majorBidi"/>
          <w:color w:val="000000"/>
          <w:sz w:val="24"/>
          <w:szCs w:val="24"/>
        </w:rPr>
      </w:pPr>
      <w:r w:rsidRPr="00F652CD">
        <w:rPr>
          <w:rFonts w:asciiTheme="majorBidi" w:hAnsiTheme="majorBidi" w:cstheme="majorBidi"/>
          <w:b/>
          <w:bCs/>
          <w:color w:val="000000"/>
          <w:sz w:val="24"/>
          <w:szCs w:val="24"/>
        </w:rPr>
        <w:t>Nim</w:t>
      </w:r>
      <w:r w:rsidRPr="00F652CD">
        <w:rPr>
          <w:rFonts w:asciiTheme="majorBidi" w:hAnsiTheme="majorBidi" w:cstheme="majorBidi"/>
          <w:b/>
          <w:bCs/>
          <w:color w:val="000000"/>
          <w:sz w:val="24"/>
          <w:szCs w:val="24"/>
        </w:rPr>
        <w:tab/>
      </w:r>
      <w:r w:rsidRPr="00F652CD">
        <w:rPr>
          <w:rFonts w:asciiTheme="majorBidi" w:hAnsiTheme="majorBidi" w:cstheme="majorBidi"/>
          <w:b/>
          <w:bCs/>
          <w:color w:val="000000"/>
          <w:sz w:val="24"/>
          <w:szCs w:val="24"/>
        </w:rPr>
        <w:tab/>
        <w:t>:</w:t>
      </w:r>
      <w:r w:rsidRPr="00F652CD">
        <w:rPr>
          <w:rFonts w:asciiTheme="majorBidi" w:hAnsiTheme="majorBidi" w:cstheme="majorBidi"/>
          <w:b/>
          <w:bCs/>
          <w:color w:val="000000"/>
          <w:sz w:val="24"/>
          <w:szCs w:val="24"/>
        </w:rPr>
        <w:tab/>
        <w:t>11020102009</w:t>
      </w:r>
    </w:p>
    <w:p w:rsidR="006D00B7" w:rsidRPr="00F652CD" w:rsidRDefault="006D00B7" w:rsidP="006D00B7">
      <w:pPr>
        <w:tabs>
          <w:tab w:val="left" w:pos="1710"/>
        </w:tabs>
        <w:spacing w:after="0" w:line="240" w:lineRule="auto"/>
        <w:ind w:left="2070" w:hanging="2070"/>
        <w:jc w:val="lowKashida"/>
        <w:rPr>
          <w:rFonts w:asciiTheme="majorBidi" w:hAnsiTheme="majorBidi" w:cstheme="majorBidi"/>
          <w:color w:val="000000"/>
          <w:sz w:val="24"/>
          <w:szCs w:val="24"/>
        </w:rPr>
      </w:pPr>
      <w:r w:rsidRPr="00F652CD">
        <w:rPr>
          <w:rFonts w:asciiTheme="majorBidi" w:hAnsiTheme="majorBidi" w:cstheme="majorBidi"/>
          <w:b/>
          <w:bCs/>
          <w:color w:val="000000"/>
          <w:sz w:val="24"/>
          <w:szCs w:val="24"/>
        </w:rPr>
        <w:t>Judul Skripsi</w:t>
      </w:r>
      <w:r w:rsidRPr="00F652CD">
        <w:rPr>
          <w:rFonts w:asciiTheme="majorBidi" w:hAnsiTheme="majorBidi" w:cstheme="majorBidi"/>
          <w:b/>
          <w:bCs/>
          <w:color w:val="000000"/>
          <w:sz w:val="24"/>
          <w:szCs w:val="24"/>
        </w:rPr>
        <w:tab/>
        <w:t>:</w:t>
      </w:r>
      <w:r w:rsidRPr="00F652CD">
        <w:rPr>
          <w:rFonts w:asciiTheme="majorBidi" w:hAnsiTheme="majorBidi" w:cstheme="majorBidi"/>
          <w:b/>
          <w:bCs/>
          <w:color w:val="000000"/>
          <w:sz w:val="24"/>
          <w:szCs w:val="24"/>
        </w:rPr>
        <w:tab/>
      </w:r>
      <w:r w:rsidRPr="00F652CD">
        <w:rPr>
          <w:rFonts w:asciiTheme="majorBidi" w:hAnsiTheme="majorBidi" w:cstheme="majorBidi"/>
          <w:color w:val="000000"/>
          <w:sz w:val="24"/>
          <w:szCs w:val="24"/>
        </w:rPr>
        <w:t xml:space="preserve">Tinjauan Hukum Islam Terhadap Transaksi Penukaran Mata Uang Kartal (Kertas) Rusak di Pasar Baruga Kota Kendari. </w:t>
      </w:r>
    </w:p>
    <w:p w:rsidR="006D00B7" w:rsidRPr="00F652CD" w:rsidRDefault="006D00B7" w:rsidP="006D00B7">
      <w:pPr>
        <w:spacing w:after="0" w:line="240" w:lineRule="auto"/>
        <w:jc w:val="lowKashida"/>
        <w:rPr>
          <w:rFonts w:asciiTheme="majorBidi" w:hAnsiTheme="majorBidi" w:cstheme="majorBidi"/>
          <w:color w:val="000000"/>
          <w:sz w:val="24"/>
          <w:szCs w:val="24"/>
          <w:u w:val="single"/>
        </w:rPr>
      </w:pPr>
      <w:r w:rsidRPr="00A33FD3">
        <w:rPr>
          <w:rFonts w:asciiTheme="majorBidi" w:hAnsiTheme="majorBidi" w:cstheme="majorBidi"/>
          <w:color w:val="000000"/>
          <w:sz w:val="24"/>
          <w:szCs w:val="24"/>
          <w:u w:val="single"/>
          <w:lang w:eastAsia="id-ID"/>
        </w:rPr>
        <w:pict>
          <v:shape id="_x0000_s1028" type="#_x0000_t32" style="position:absolute;left:0;text-align:left;margin-left:.6pt;margin-top:5.25pt;width:395.4pt;height:0;z-index:251665408" o:connectortype="straight" strokeweight="2.25pt"/>
        </w:pict>
      </w:r>
    </w:p>
    <w:p w:rsidR="006D00B7" w:rsidRPr="00F652CD" w:rsidRDefault="006D00B7" w:rsidP="006D00B7">
      <w:pPr>
        <w:spacing w:after="0" w:line="240" w:lineRule="auto"/>
        <w:ind w:firstLine="720"/>
        <w:jc w:val="lowKashida"/>
        <w:rPr>
          <w:rFonts w:asciiTheme="majorBidi" w:hAnsiTheme="majorBidi" w:cstheme="majorBidi"/>
          <w:color w:val="000000"/>
          <w:sz w:val="24"/>
          <w:szCs w:val="24"/>
        </w:rPr>
      </w:pPr>
      <w:r w:rsidRPr="00F652CD">
        <w:rPr>
          <w:rFonts w:asciiTheme="majorBidi" w:hAnsiTheme="majorBidi" w:cstheme="majorBidi"/>
          <w:color w:val="000000"/>
          <w:sz w:val="24"/>
          <w:szCs w:val="24"/>
        </w:rPr>
        <w:t>Penelitian skripsi ini bertujuan untuk mengetahui penerapan penukaran mata uang kartal (kertas) rusak di pasar Baruga Kendari dan untuk mengetahui tinjauan hukum Islam terhadap transaksi penukaran mata uang kartal (kertas) rusak di pasar Baruga Kendari.</w:t>
      </w:r>
    </w:p>
    <w:p w:rsidR="006D00B7" w:rsidRPr="00F652CD" w:rsidRDefault="006D00B7" w:rsidP="006D00B7">
      <w:pPr>
        <w:spacing w:after="0" w:line="240" w:lineRule="auto"/>
        <w:ind w:firstLine="720"/>
        <w:jc w:val="lowKashida"/>
        <w:rPr>
          <w:rFonts w:asciiTheme="majorBidi" w:hAnsiTheme="majorBidi" w:cstheme="majorBidi"/>
          <w:color w:val="000000"/>
          <w:sz w:val="24"/>
          <w:szCs w:val="24"/>
        </w:rPr>
      </w:pPr>
      <w:r w:rsidRPr="00F652CD">
        <w:rPr>
          <w:rFonts w:asciiTheme="majorBidi" w:hAnsiTheme="majorBidi" w:cstheme="majorBidi"/>
          <w:color w:val="000000"/>
          <w:sz w:val="24"/>
          <w:szCs w:val="24"/>
        </w:rPr>
        <w:t>Penelitian ini adalah penelitian lapangan (</w:t>
      </w:r>
      <w:r w:rsidRPr="00F652CD">
        <w:rPr>
          <w:rFonts w:asciiTheme="majorBidi" w:hAnsiTheme="majorBidi" w:cstheme="majorBidi"/>
          <w:i/>
          <w:iCs/>
          <w:color w:val="000000"/>
          <w:sz w:val="24"/>
          <w:szCs w:val="24"/>
        </w:rPr>
        <w:t>field research)</w:t>
      </w:r>
      <w:r w:rsidRPr="00F652CD">
        <w:rPr>
          <w:rFonts w:asciiTheme="majorBidi" w:hAnsiTheme="majorBidi" w:cstheme="majorBidi"/>
          <w:color w:val="000000"/>
          <w:sz w:val="24"/>
          <w:szCs w:val="24"/>
        </w:rPr>
        <w:t xml:space="preserve"> yang menggunakan teknik observasi, wawancara dan dokumentasi untuk mengumpulkan data, kemudian diolah dan dianalisis dengan menempuh langkah </w:t>
      </w:r>
      <w:r w:rsidRPr="00F652CD">
        <w:rPr>
          <w:rFonts w:asciiTheme="majorBidi" w:hAnsiTheme="majorBidi" w:cstheme="majorBidi"/>
          <w:i/>
          <w:iCs/>
          <w:color w:val="000000"/>
          <w:sz w:val="24"/>
          <w:szCs w:val="24"/>
        </w:rPr>
        <w:t>editing data, klasifikasi data, display data</w:t>
      </w:r>
      <w:r w:rsidRPr="00F652CD">
        <w:rPr>
          <w:rFonts w:asciiTheme="majorBidi" w:hAnsiTheme="majorBidi" w:cstheme="majorBidi"/>
          <w:color w:val="000000"/>
          <w:sz w:val="24"/>
          <w:szCs w:val="24"/>
        </w:rPr>
        <w:t xml:space="preserve">, dan </w:t>
      </w:r>
      <w:r w:rsidRPr="00F652CD">
        <w:rPr>
          <w:rFonts w:asciiTheme="majorBidi" w:hAnsiTheme="majorBidi" w:cstheme="majorBidi"/>
          <w:i/>
          <w:iCs/>
          <w:color w:val="000000"/>
          <w:sz w:val="24"/>
          <w:szCs w:val="24"/>
        </w:rPr>
        <w:t>verifikasi data.</w:t>
      </w:r>
    </w:p>
    <w:p w:rsidR="006D00B7" w:rsidRPr="00F652CD" w:rsidRDefault="006D00B7" w:rsidP="006D00B7">
      <w:pPr>
        <w:spacing w:after="0" w:line="240" w:lineRule="auto"/>
        <w:ind w:firstLine="720"/>
        <w:jc w:val="lowKashida"/>
        <w:rPr>
          <w:rFonts w:asciiTheme="majorBidi" w:hAnsiTheme="majorBidi" w:cstheme="majorBidi"/>
          <w:color w:val="000000"/>
          <w:sz w:val="24"/>
          <w:szCs w:val="24"/>
        </w:rPr>
      </w:pPr>
      <w:r w:rsidRPr="00F652CD">
        <w:rPr>
          <w:rFonts w:asciiTheme="majorBidi" w:hAnsiTheme="majorBidi" w:cstheme="majorBidi"/>
          <w:color w:val="000000"/>
          <w:sz w:val="24"/>
          <w:szCs w:val="24"/>
        </w:rPr>
        <w:t>Berdasarkan hasil penelitian ditemukan bahwa praktik  penukaran uang kertas rusak yang terjad</w:t>
      </w:r>
      <w:r w:rsidRPr="00F652CD">
        <w:rPr>
          <w:rFonts w:asciiTheme="majorBidi" w:hAnsiTheme="majorBidi" w:cstheme="majorBidi"/>
          <w:bCs/>
          <w:color w:val="000000"/>
          <w:sz w:val="24"/>
          <w:szCs w:val="24"/>
        </w:rPr>
        <w:t xml:space="preserve">i di pasar Baruga dalam tinjauan hukum Islam tidak diperbolehkan, karena </w:t>
      </w:r>
      <w:r w:rsidRPr="00F652CD">
        <w:rPr>
          <w:rFonts w:asciiTheme="majorBidi" w:hAnsiTheme="majorBidi" w:cstheme="majorBidi"/>
          <w:color w:val="000000"/>
          <w:sz w:val="24"/>
          <w:szCs w:val="24"/>
        </w:rPr>
        <w:t>termasuk</w:t>
      </w:r>
      <w:r w:rsidRPr="00F652CD">
        <w:rPr>
          <w:rFonts w:asciiTheme="majorBidi" w:hAnsiTheme="majorBidi" w:cstheme="majorBidi"/>
          <w:bCs/>
          <w:color w:val="000000"/>
          <w:sz w:val="24"/>
          <w:szCs w:val="24"/>
        </w:rPr>
        <w:t xml:space="preserve"> kategori riba </w:t>
      </w:r>
      <w:r w:rsidRPr="00F652CD">
        <w:rPr>
          <w:rFonts w:asciiTheme="majorBidi" w:hAnsiTheme="majorBidi" w:cstheme="majorBidi"/>
          <w:bCs/>
          <w:i/>
          <w:iCs/>
          <w:color w:val="000000"/>
          <w:sz w:val="24"/>
          <w:szCs w:val="24"/>
        </w:rPr>
        <w:t>fadhal</w:t>
      </w:r>
      <w:r w:rsidRPr="00F652CD">
        <w:rPr>
          <w:rFonts w:asciiTheme="majorBidi" w:hAnsiTheme="majorBidi" w:cstheme="majorBidi"/>
          <w:bCs/>
          <w:color w:val="000000"/>
          <w:sz w:val="24"/>
          <w:szCs w:val="24"/>
        </w:rPr>
        <w:t>, hal tersebut dikarenakan praktik penukaran uang kertas rusak di pasar Baruga menggunakan akad jual beli yang dimana obyek yang diperjualbelikan adalah uang kertas yang rusak.</w:t>
      </w:r>
    </w:p>
    <w:p w:rsidR="006D00B7" w:rsidRPr="00F652CD" w:rsidRDefault="006D00B7" w:rsidP="006D00B7">
      <w:pPr>
        <w:spacing w:after="0" w:line="240" w:lineRule="auto"/>
        <w:ind w:firstLine="720"/>
        <w:jc w:val="lowKashida"/>
        <w:rPr>
          <w:rFonts w:asciiTheme="majorBidi" w:hAnsiTheme="majorBidi" w:cstheme="majorBidi"/>
          <w:bCs/>
          <w:color w:val="000000"/>
          <w:sz w:val="24"/>
          <w:szCs w:val="24"/>
        </w:rPr>
      </w:pPr>
      <w:r w:rsidRPr="00F652CD">
        <w:rPr>
          <w:rFonts w:asciiTheme="majorBidi" w:hAnsiTheme="majorBidi" w:cstheme="majorBidi"/>
          <w:color w:val="000000"/>
          <w:sz w:val="24"/>
          <w:szCs w:val="24"/>
        </w:rPr>
        <w:t xml:space="preserve">Penerapan jasa </w:t>
      </w:r>
      <w:r w:rsidRPr="00F652CD">
        <w:rPr>
          <w:rFonts w:asciiTheme="majorBidi" w:hAnsiTheme="majorBidi" w:cstheme="majorBidi"/>
          <w:bCs/>
          <w:color w:val="000000"/>
          <w:sz w:val="24"/>
          <w:szCs w:val="24"/>
        </w:rPr>
        <w:t xml:space="preserve">penukaran mata uang kertas rusak yang terjadi di pasar Baruga Kota Kendari terdapat beberapa hal yaitu akad yang digunakan dalam praktiknya adalah akad jual beli, bukan akad </w:t>
      </w:r>
      <w:r w:rsidRPr="00F652CD">
        <w:rPr>
          <w:rFonts w:asciiTheme="majorBidi" w:hAnsiTheme="majorBidi" w:cstheme="majorBidi"/>
          <w:bCs/>
          <w:i/>
          <w:iCs/>
          <w:color w:val="000000"/>
          <w:sz w:val="24"/>
          <w:szCs w:val="24"/>
        </w:rPr>
        <w:t xml:space="preserve">sharf </w:t>
      </w:r>
      <w:r w:rsidRPr="00F652CD">
        <w:rPr>
          <w:rFonts w:asciiTheme="majorBidi" w:hAnsiTheme="majorBidi" w:cstheme="majorBidi"/>
          <w:bCs/>
          <w:color w:val="000000"/>
          <w:sz w:val="24"/>
          <w:szCs w:val="24"/>
        </w:rPr>
        <w:t xml:space="preserve">(tukar-menukar), penentuan harga ditentukan secara sepihak oleh pemberi jasa penukaran uang rusak, penentuan besaran nominal dalam transaksi penukaran uang rusak adalah 50% dari nilai nominal mata uang rusak yang ditukarkan dan faktor penyebab para pedagang dan masyarakat memilih menukarkan uang rusak di pasar Baruga Kota Kendari, karena </w:t>
      </w:r>
      <w:r w:rsidRPr="00F652CD">
        <w:rPr>
          <w:rFonts w:ascii="Times New Roman" w:hAnsi="Times New Roman" w:cs="Times New Roman"/>
          <w:color w:val="000000"/>
          <w:sz w:val="24"/>
          <w:szCs w:val="24"/>
        </w:rPr>
        <w:t>para pedagang dan masyarakat pasar Baruga tidak mengetahui bahwa pihak BI (Bank Indonesia) yang telah ditunjuk dapat menerima penukaran mata uang yang rusak atau tidak layak edar.</w:t>
      </w:r>
    </w:p>
    <w:p w:rsidR="006D00B7" w:rsidRPr="00F652CD" w:rsidRDefault="006D00B7" w:rsidP="006D00B7">
      <w:pPr>
        <w:spacing w:after="0" w:line="240" w:lineRule="auto"/>
        <w:ind w:firstLine="720"/>
        <w:jc w:val="lowKashida"/>
        <w:rPr>
          <w:rFonts w:asciiTheme="majorBidi" w:hAnsiTheme="majorBidi" w:cstheme="majorBidi"/>
          <w:color w:val="000000"/>
          <w:sz w:val="24"/>
          <w:szCs w:val="24"/>
        </w:rPr>
      </w:pPr>
    </w:p>
    <w:p w:rsidR="006D00B7" w:rsidRPr="00F652CD" w:rsidRDefault="006D00B7" w:rsidP="006D00B7">
      <w:pPr>
        <w:spacing w:after="0" w:line="240" w:lineRule="auto"/>
        <w:ind w:firstLine="720"/>
        <w:jc w:val="lowKashida"/>
        <w:rPr>
          <w:rFonts w:asciiTheme="majorBidi" w:hAnsiTheme="majorBidi" w:cstheme="majorBidi"/>
          <w:b/>
          <w:color w:val="000000"/>
          <w:sz w:val="24"/>
          <w:szCs w:val="24"/>
        </w:rPr>
      </w:pPr>
    </w:p>
    <w:p w:rsidR="006D00B7" w:rsidRPr="00F652CD" w:rsidRDefault="006D00B7" w:rsidP="006D00B7">
      <w:pPr>
        <w:spacing w:after="0" w:line="240" w:lineRule="auto"/>
        <w:ind w:firstLine="720"/>
        <w:jc w:val="lowKashida"/>
        <w:rPr>
          <w:rFonts w:asciiTheme="majorBidi" w:hAnsiTheme="majorBidi" w:cstheme="majorBidi"/>
          <w:b/>
          <w:i/>
          <w:color w:val="000000"/>
          <w:sz w:val="24"/>
          <w:szCs w:val="24"/>
        </w:rPr>
      </w:pPr>
      <w:r w:rsidRPr="00F652CD">
        <w:rPr>
          <w:rFonts w:asciiTheme="majorBidi" w:hAnsiTheme="majorBidi" w:cstheme="majorBidi"/>
          <w:b/>
          <w:color w:val="000000"/>
          <w:sz w:val="24"/>
          <w:szCs w:val="24"/>
        </w:rPr>
        <w:t>Kata Kunci: “</w:t>
      </w:r>
      <w:r w:rsidRPr="00F652CD">
        <w:rPr>
          <w:rFonts w:asciiTheme="majorBidi" w:hAnsiTheme="majorBidi" w:cstheme="majorBidi"/>
          <w:b/>
          <w:i/>
          <w:color w:val="000000"/>
          <w:sz w:val="24"/>
          <w:szCs w:val="24"/>
        </w:rPr>
        <w:t>Tinjauan Hukum Islam, Penukaran Mata Uang Kartal (Kertas), Uang Rusak”</w:t>
      </w:r>
    </w:p>
    <w:p w:rsidR="006D00B7" w:rsidRPr="00F652CD" w:rsidRDefault="006D00B7" w:rsidP="006D00B7">
      <w:pPr>
        <w:spacing w:after="0" w:line="240" w:lineRule="auto"/>
        <w:ind w:firstLine="720"/>
        <w:jc w:val="lowKashida"/>
        <w:rPr>
          <w:rFonts w:asciiTheme="majorBidi" w:hAnsiTheme="majorBidi" w:cstheme="majorBidi"/>
          <w:color w:val="000000"/>
          <w:sz w:val="24"/>
          <w:szCs w:val="24"/>
        </w:rPr>
      </w:pPr>
    </w:p>
    <w:p w:rsidR="006D00B7" w:rsidRPr="006D00B7" w:rsidRDefault="006D00B7" w:rsidP="003D34FC">
      <w:pPr>
        <w:spacing w:after="0" w:line="240" w:lineRule="auto"/>
        <w:jc w:val="center"/>
        <w:rPr>
          <w:rFonts w:asciiTheme="majorBidi" w:eastAsia="Times New Roman" w:hAnsiTheme="majorBidi" w:cstheme="majorBidi"/>
          <w:b/>
          <w:bCs/>
          <w:sz w:val="28"/>
          <w:szCs w:val="28"/>
        </w:rPr>
      </w:pPr>
    </w:p>
    <w:p w:rsidR="005358B5" w:rsidRDefault="005358B5"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Default="006D00B7" w:rsidP="005358B5">
      <w:pPr>
        <w:spacing w:after="0" w:line="240" w:lineRule="auto"/>
        <w:rPr>
          <w:rFonts w:asciiTheme="majorBidi" w:eastAsia="Times New Roman" w:hAnsiTheme="majorBidi" w:cstheme="majorBidi"/>
          <w:b/>
          <w:bCs/>
          <w:sz w:val="28"/>
          <w:szCs w:val="28"/>
          <w:lang w:val="en-US"/>
        </w:rPr>
      </w:pPr>
    </w:p>
    <w:p w:rsidR="006D00B7" w:rsidRPr="002B7204" w:rsidRDefault="006D00B7" w:rsidP="006D00B7">
      <w:pPr>
        <w:spacing w:after="0" w:line="480" w:lineRule="auto"/>
        <w:jc w:val="center"/>
        <w:rPr>
          <w:rFonts w:asciiTheme="majorBidi" w:hAnsiTheme="majorBidi" w:cstheme="majorBidi"/>
          <w:b/>
          <w:bCs/>
          <w:sz w:val="24"/>
          <w:szCs w:val="24"/>
        </w:rPr>
      </w:pPr>
      <w:r w:rsidRPr="002B7204">
        <w:rPr>
          <w:rFonts w:asciiTheme="majorBidi" w:hAnsiTheme="majorBidi" w:cstheme="majorBidi"/>
          <w:b/>
          <w:bCs/>
          <w:sz w:val="24"/>
          <w:szCs w:val="24"/>
        </w:rPr>
        <w:lastRenderedPageBreak/>
        <w:t>KATA PENGANTAR</w:t>
      </w:r>
    </w:p>
    <w:p w:rsidR="006D00B7" w:rsidRPr="000B790E" w:rsidRDefault="006D00B7" w:rsidP="006D00B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drawing>
          <wp:inline distT="0" distB="0" distL="0" distR="0">
            <wp:extent cx="2662678" cy="314455"/>
            <wp:effectExtent l="19050" t="0" r="4322" b="0"/>
            <wp:docPr id="4" name="Picture 1" descr="E:\AL-QUR'ANQ\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QUR'ANQ\bismillah.jpg"/>
                    <pic:cNvPicPr>
                      <a:picLocks noChangeAspect="1" noChangeArrowheads="1"/>
                    </pic:cNvPicPr>
                  </pic:nvPicPr>
                  <pic:blipFill>
                    <a:blip r:embed="rId11"/>
                    <a:srcRect/>
                    <a:stretch>
                      <a:fillRect/>
                    </a:stretch>
                  </pic:blipFill>
                  <pic:spPr bwMode="auto">
                    <a:xfrm>
                      <a:off x="0" y="0"/>
                      <a:ext cx="2666951" cy="314960"/>
                    </a:xfrm>
                    <a:prstGeom prst="rect">
                      <a:avLst/>
                    </a:prstGeom>
                    <a:noFill/>
                    <a:ln w="9525">
                      <a:noFill/>
                      <a:miter lim="800000"/>
                      <a:headEnd/>
                      <a:tailEnd/>
                    </a:ln>
                  </pic:spPr>
                </pic:pic>
              </a:graphicData>
            </a:graphic>
          </wp:inline>
        </w:drawing>
      </w:r>
    </w:p>
    <w:p w:rsidR="006D00B7" w:rsidRPr="000B790E" w:rsidRDefault="006D00B7" w:rsidP="006D00B7">
      <w:pPr>
        <w:bidi/>
        <w:spacing w:after="0" w:line="240" w:lineRule="auto"/>
        <w:ind w:left="49"/>
        <w:jc w:val="center"/>
        <w:rPr>
          <w:rFonts w:asciiTheme="minorBidi" w:hAnsiTheme="minorBidi"/>
          <w:b/>
          <w:sz w:val="32"/>
          <w:szCs w:val="32"/>
        </w:rPr>
      </w:pPr>
      <w:r w:rsidRPr="000B790E">
        <w:rPr>
          <w:rFonts w:asciiTheme="minorBidi" w:hAnsiTheme="minorBidi"/>
          <w:b/>
          <w:sz w:val="32"/>
          <w:szCs w:val="32"/>
          <w:rtl/>
        </w:rPr>
        <w:t>الحمد لله رب العلمين الصلا ة و السلا م على ا شرف الآ نبيا ء و االمر سلين و على اله و اصحا به اجمعين</w:t>
      </w:r>
    </w:p>
    <w:p w:rsidR="006D00B7" w:rsidRPr="000B790E" w:rsidRDefault="006D00B7" w:rsidP="006D00B7">
      <w:pPr>
        <w:spacing w:after="0" w:line="480" w:lineRule="auto"/>
        <w:jc w:val="center"/>
        <w:rPr>
          <w:rFonts w:asciiTheme="majorBidi" w:hAnsiTheme="majorBidi" w:cstheme="majorBidi"/>
          <w:b/>
          <w:bCs/>
          <w:sz w:val="24"/>
          <w:szCs w:val="24"/>
        </w:rPr>
      </w:pPr>
    </w:p>
    <w:p w:rsidR="006D00B7" w:rsidRPr="00D57BBE" w:rsidRDefault="006D00B7" w:rsidP="006D00B7">
      <w:pPr>
        <w:spacing w:after="0" w:line="480" w:lineRule="auto"/>
        <w:jc w:val="lowKashida"/>
        <w:rPr>
          <w:rFonts w:asciiTheme="majorBidi" w:hAnsiTheme="majorBidi" w:cstheme="majorBidi"/>
          <w:b/>
          <w:bCs/>
          <w:i/>
          <w:iCs/>
          <w:sz w:val="24"/>
          <w:szCs w:val="24"/>
        </w:rPr>
      </w:pPr>
      <w:r w:rsidRPr="00D57BBE">
        <w:rPr>
          <w:rFonts w:asciiTheme="majorBidi" w:hAnsiTheme="majorBidi" w:cstheme="majorBidi"/>
          <w:b/>
          <w:bCs/>
          <w:i/>
          <w:iCs/>
          <w:sz w:val="24"/>
          <w:szCs w:val="24"/>
        </w:rPr>
        <w:t>Assalamualaikum Wr.Wb</w:t>
      </w:r>
    </w:p>
    <w:p w:rsidR="006D00B7" w:rsidRDefault="006D00B7" w:rsidP="006D00B7">
      <w:pPr>
        <w:spacing w:after="0" w:line="480" w:lineRule="auto"/>
        <w:ind w:firstLine="720"/>
        <w:jc w:val="lowKashida"/>
        <w:rPr>
          <w:rFonts w:asciiTheme="majorBidi" w:hAnsiTheme="majorBidi" w:cstheme="majorBidi"/>
          <w:sz w:val="24"/>
          <w:szCs w:val="24"/>
        </w:rPr>
      </w:pPr>
      <w:r w:rsidRPr="002B7204">
        <w:rPr>
          <w:rFonts w:asciiTheme="majorBidi" w:hAnsiTheme="majorBidi" w:cstheme="majorBidi"/>
          <w:sz w:val="24"/>
          <w:szCs w:val="24"/>
        </w:rPr>
        <w:t>Puji dan syukur penulis panjatkan kehadirat Allah SWT atas segala limpahan ra</w:t>
      </w:r>
      <w:r>
        <w:rPr>
          <w:rFonts w:asciiTheme="majorBidi" w:hAnsiTheme="majorBidi" w:cstheme="majorBidi"/>
          <w:sz w:val="24"/>
          <w:szCs w:val="24"/>
        </w:rPr>
        <w:t>hmat dan hidayah-Nya yang diberikan sehingga peneliti dapat menyelesaikan penyusunan skripsi berjudul: “</w:t>
      </w:r>
      <w:r w:rsidRPr="00B66B99">
        <w:rPr>
          <w:rFonts w:asciiTheme="majorBidi" w:hAnsiTheme="majorBidi" w:cstheme="majorBidi"/>
          <w:i/>
          <w:iCs/>
          <w:sz w:val="24"/>
          <w:szCs w:val="24"/>
        </w:rPr>
        <w:t>Tinjauan Hukum Islam Terhadap Transaksi Penukaran Mata Uang Kartal (Kertas) Rusak di Pasar Baruga Kota Kendari”</w:t>
      </w:r>
      <w:r>
        <w:rPr>
          <w:rFonts w:asciiTheme="majorBidi" w:hAnsiTheme="majorBidi" w:cstheme="majorBidi"/>
          <w:sz w:val="24"/>
          <w:szCs w:val="24"/>
        </w:rPr>
        <w:t>.</w:t>
      </w:r>
      <w:r w:rsidRPr="002B7204">
        <w:rPr>
          <w:rFonts w:asciiTheme="majorBidi" w:hAnsiTheme="majorBidi" w:cstheme="majorBidi"/>
          <w:sz w:val="24"/>
          <w:szCs w:val="24"/>
        </w:rPr>
        <w:t xml:space="preserve"> </w:t>
      </w:r>
      <w:r>
        <w:rPr>
          <w:rFonts w:asciiTheme="majorBidi" w:hAnsiTheme="majorBidi" w:cstheme="majorBidi"/>
          <w:sz w:val="24"/>
          <w:szCs w:val="24"/>
        </w:rPr>
        <w:t xml:space="preserve">Shalawat </w:t>
      </w:r>
      <w:r w:rsidRPr="002B7204">
        <w:rPr>
          <w:rFonts w:asciiTheme="majorBidi" w:hAnsiTheme="majorBidi" w:cstheme="majorBidi"/>
          <w:sz w:val="24"/>
          <w:szCs w:val="24"/>
        </w:rPr>
        <w:t>dan salam semoga senantiasa tetap tercurah kep</w:t>
      </w:r>
      <w:r>
        <w:rPr>
          <w:rFonts w:asciiTheme="majorBidi" w:hAnsiTheme="majorBidi" w:cstheme="majorBidi"/>
          <w:sz w:val="24"/>
          <w:szCs w:val="24"/>
        </w:rPr>
        <w:t>ada Rasulullah SAW, beserta kel</w:t>
      </w:r>
      <w:r w:rsidRPr="002B7204">
        <w:rPr>
          <w:rFonts w:asciiTheme="majorBidi" w:hAnsiTheme="majorBidi" w:cstheme="majorBidi"/>
          <w:sz w:val="24"/>
          <w:szCs w:val="24"/>
        </w:rPr>
        <w:t>u</w:t>
      </w:r>
      <w:r>
        <w:rPr>
          <w:rFonts w:asciiTheme="majorBidi" w:hAnsiTheme="majorBidi" w:cstheme="majorBidi"/>
          <w:sz w:val="24"/>
          <w:szCs w:val="24"/>
        </w:rPr>
        <w:t>a</w:t>
      </w:r>
      <w:r w:rsidRPr="002B7204">
        <w:rPr>
          <w:rFonts w:asciiTheme="majorBidi" w:hAnsiTheme="majorBidi" w:cstheme="majorBidi"/>
          <w:sz w:val="24"/>
          <w:szCs w:val="24"/>
        </w:rPr>
        <w:t>rga, para sahabatnya serta umatnya sampai akhir zaman.</w:t>
      </w:r>
    </w:p>
    <w:p w:rsidR="006D00B7" w:rsidRDefault="006D00B7" w:rsidP="006D00B7">
      <w:pPr>
        <w:spacing w:after="0" w:line="480" w:lineRule="auto"/>
        <w:ind w:firstLine="720"/>
        <w:jc w:val="lowKashida"/>
        <w:rPr>
          <w:rFonts w:asciiTheme="majorBidi" w:hAnsiTheme="majorBidi" w:cstheme="majorBidi"/>
          <w:sz w:val="24"/>
          <w:szCs w:val="24"/>
        </w:rPr>
      </w:pPr>
      <w:r>
        <w:rPr>
          <w:rFonts w:asciiTheme="majorBidi" w:hAnsiTheme="majorBidi" w:cstheme="majorBidi"/>
          <w:sz w:val="24"/>
          <w:szCs w:val="24"/>
        </w:rPr>
        <w:t>Tidak ada seorang pun yang dapat memenuhi kebutuhannya sendiri, begitu pula dalam penulisan skripsi ini, dimana peneliti banyak mendapatkan bantuan dan bimbingan dari berbagai pihak, oleh karena itu perkenankanlah saya selaku peneliti untuk menyampaikan terima kasih kepada:</w:t>
      </w:r>
    </w:p>
    <w:p w:rsidR="006D00B7" w:rsidRDefault="006D00B7" w:rsidP="006D00B7">
      <w:pPr>
        <w:pStyle w:val="ListParagraph"/>
        <w:numPr>
          <w:ilvl w:val="0"/>
          <w:numId w:val="5"/>
        </w:numPr>
        <w:spacing w:after="0" w:line="480" w:lineRule="auto"/>
        <w:ind w:left="426" w:hanging="426"/>
        <w:jc w:val="lowKashida"/>
        <w:rPr>
          <w:rFonts w:asciiTheme="majorBidi" w:hAnsiTheme="majorBidi" w:cstheme="majorBidi"/>
          <w:sz w:val="24"/>
          <w:szCs w:val="24"/>
        </w:rPr>
      </w:pPr>
      <w:r w:rsidRPr="00EB4B5E">
        <w:rPr>
          <w:rFonts w:asciiTheme="majorBidi" w:hAnsiTheme="majorBidi" w:cstheme="majorBidi"/>
          <w:sz w:val="24"/>
          <w:szCs w:val="24"/>
        </w:rPr>
        <w:t>Mamaku yang tercinta TUTI, dengan ikhlas membesarkan</w:t>
      </w:r>
      <w:r>
        <w:rPr>
          <w:rFonts w:asciiTheme="majorBidi" w:hAnsiTheme="majorBidi" w:cstheme="majorBidi"/>
          <w:sz w:val="24"/>
          <w:szCs w:val="24"/>
        </w:rPr>
        <w:t>ku, dan mendidikku</w:t>
      </w:r>
      <w:r w:rsidRPr="00EB4B5E">
        <w:rPr>
          <w:rFonts w:asciiTheme="majorBidi" w:hAnsiTheme="majorBidi" w:cstheme="majorBidi"/>
          <w:sz w:val="24"/>
          <w:szCs w:val="24"/>
        </w:rPr>
        <w:t xml:space="preserve"> serta selalu mendoakan</w:t>
      </w:r>
      <w:r>
        <w:rPr>
          <w:rFonts w:asciiTheme="majorBidi" w:hAnsiTheme="majorBidi" w:cstheme="majorBidi"/>
          <w:sz w:val="24"/>
          <w:szCs w:val="24"/>
        </w:rPr>
        <w:t>ku</w:t>
      </w:r>
      <w:r w:rsidRPr="00EB4B5E">
        <w:rPr>
          <w:rFonts w:asciiTheme="majorBidi" w:hAnsiTheme="majorBidi" w:cstheme="majorBidi"/>
          <w:sz w:val="24"/>
          <w:szCs w:val="24"/>
        </w:rPr>
        <w:t xml:space="preserve"> demi keberhasilan </w:t>
      </w:r>
      <w:r>
        <w:rPr>
          <w:rFonts w:asciiTheme="majorBidi" w:hAnsiTheme="majorBidi" w:cstheme="majorBidi"/>
          <w:sz w:val="24"/>
          <w:szCs w:val="24"/>
        </w:rPr>
        <w:t xml:space="preserve">dalam </w:t>
      </w:r>
      <w:r w:rsidRPr="00EB4B5E">
        <w:rPr>
          <w:rFonts w:asciiTheme="majorBidi" w:hAnsiTheme="majorBidi" w:cstheme="majorBidi"/>
          <w:sz w:val="24"/>
          <w:szCs w:val="24"/>
        </w:rPr>
        <w:t>studiku</w:t>
      </w:r>
      <w:r>
        <w:rPr>
          <w:rFonts w:asciiTheme="majorBidi" w:hAnsiTheme="majorBidi" w:cstheme="majorBidi"/>
          <w:sz w:val="24"/>
          <w:szCs w:val="24"/>
        </w:rPr>
        <w:t xml:space="preserve"> dan saudara(i) Ramla, Rusli yang selalu mendukung karir ku selama ini. Dan adikku Rahmi Jurusan Ekonomi Islam yang sama-sama berjuang dalam penyelesaian studi kami.</w:t>
      </w:r>
    </w:p>
    <w:p w:rsidR="006D00B7" w:rsidRDefault="006D00B7" w:rsidP="006D00B7">
      <w:pPr>
        <w:pStyle w:val="ListParagraph"/>
        <w:numPr>
          <w:ilvl w:val="0"/>
          <w:numId w:val="5"/>
        </w:numPr>
        <w:spacing w:after="0" w:line="480" w:lineRule="auto"/>
        <w:ind w:left="426" w:hanging="426"/>
        <w:jc w:val="lowKashida"/>
        <w:rPr>
          <w:rFonts w:asciiTheme="majorBidi" w:hAnsiTheme="majorBidi" w:cstheme="majorBidi"/>
          <w:sz w:val="24"/>
          <w:szCs w:val="24"/>
        </w:rPr>
      </w:pPr>
      <w:r w:rsidRPr="00EB4B5E">
        <w:rPr>
          <w:rFonts w:asciiTheme="majorBidi" w:hAnsiTheme="majorBidi" w:cstheme="majorBidi"/>
          <w:sz w:val="24"/>
          <w:szCs w:val="24"/>
        </w:rPr>
        <w:t>Bapak Dr. H. Nur Alim Basri. M. Pd. Selaku</w:t>
      </w:r>
      <w:r>
        <w:rPr>
          <w:rFonts w:asciiTheme="majorBidi" w:hAnsiTheme="majorBidi" w:cstheme="majorBidi"/>
          <w:sz w:val="24"/>
          <w:szCs w:val="24"/>
        </w:rPr>
        <w:t xml:space="preserve"> Rektor</w:t>
      </w:r>
      <w:r w:rsidRPr="00EB4B5E">
        <w:rPr>
          <w:rFonts w:asciiTheme="majorBidi" w:hAnsiTheme="majorBidi" w:cstheme="majorBidi"/>
          <w:sz w:val="24"/>
          <w:szCs w:val="24"/>
        </w:rPr>
        <w:t xml:space="preserve"> </w:t>
      </w:r>
      <w:r>
        <w:rPr>
          <w:rFonts w:asciiTheme="majorBidi" w:hAnsiTheme="majorBidi" w:cstheme="majorBidi"/>
          <w:sz w:val="24"/>
          <w:szCs w:val="24"/>
        </w:rPr>
        <w:t>Institut Agama Islam Negeri (IAIN)</w:t>
      </w:r>
      <w:r w:rsidRPr="00143C25">
        <w:rPr>
          <w:rFonts w:asciiTheme="majorBidi" w:hAnsiTheme="majorBidi" w:cstheme="majorBidi"/>
          <w:sz w:val="24"/>
          <w:szCs w:val="24"/>
        </w:rPr>
        <w:t xml:space="preserve"> </w:t>
      </w:r>
      <w:r w:rsidRPr="00EB4B5E">
        <w:rPr>
          <w:rFonts w:asciiTheme="majorBidi" w:hAnsiTheme="majorBidi" w:cstheme="majorBidi"/>
          <w:sz w:val="24"/>
          <w:szCs w:val="24"/>
        </w:rPr>
        <w:t>Kendari</w:t>
      </w:r>
    </w:p>
    <w:p w:rsidR="006D00B7" w:rsidRPr="00EB4B5E"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sidRPr="00EB4B5E">
        <w:rPr>
          <w:rFonts w:asciiTheme="majorBidi" w:hAnsiTheme="majorBidi" w:cstheme="majorBidi"/>
          <w:sz w:val="24"/>
          <w:szCs w:val="24"/>
        </w:rPr>
        <w:t xml:space="preserve">Bapak </w:t>
      </w:r>
      <w:r>
        <w:rPr>
          <w:rFonts w:asciiTheme="majorBidi" w:hAnsiTheme="majorBidi" w:cstheme="majorBidi"/>
          <w:sz w:val="24"/>
          <w:szCs w:val="24"/>
        </w:rPr>
        <w:t>Dr. Kamaruddin, S.Ag.</w:t>
      </w:r>
      <w:r w:rsidRPr="00EB4B5E">
        <w:rPr>
          <w:rFonts w:asciiTheme="majorBidi" w:hAnsiTheme="majorBidi" w:cstheme="majorBidi"/>
          <w:sz w:val="24"/>
          <w:szCs w:val="24"/>
        </w:rPr>
        <w:t xml:space="preserve">, MH. </w:t>
      </w:r>
      <w:r>
        <w:rPr>
          <w:rFonts w:asciiTheme="majorBidi" w:hAnsiTheme="majorBidi" w:cstheme="majorBidi"/>
          <w:sz w:val="24"/>
          <w:szCs w:val="24"/>
        </w:rPr>
        <w:t>Selaku Dekan Fakultas Syari’ah Institut Agama Islam Negeri (IAIN) Kendari.</w:t>
      </w:r>
    </w:p>
    <w:p w:rsidR="006D00B7" w:rsidRPr="007C6FC6"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lastRenderedPageBreak/>
        <w:t>Ibu Dr. Hj. Asni, M.Hi. Selaku Wakil Dekan I Fakultas Syari’ah Jurusan Peradilan Agama Institut Agama Islam Negeri yang selalu membantu dan memberikan masukan dalam penyusunan skripsi ini.</w:t>
      </w:r>
    </w:p>
    <w:p w:rsidR="006D00B7" w:rsidRDefault="006D00B7" w:rsidP="006D00B7">
      <w:pPr>
        <w:pStyle w:val="ListParagraph"/>
        <w:numPr>
          <w:ilvl w:val="0"/>
          <w:numId w:val="5"/>
        </w:numPr>
        <w:spacing w:after="0" w:line="480" w:lineRule="auto"/>
        <w:ind w:left="426" w:hanging="426"/>
        <w:jc w:val="lowKashida"/>
        <w:rPr>
          <w:rFonts w:asciiTheme="majorBidi" w:hAnsiTheme="majorBidi" w:cstheme="majorBidi"/>
          <w:sz w:val="24"/>
          <w:szCs w:val="24"/>
        </w:rPr>
      </w:pPr>
      <w:r w:rsidRPr="003C72ED">
        <w:rPr>
          <w:rFonts w:asciiTheme="majorBidi" w:hAnsiTheme="majorBidi" w:cstheme="majorBidi"/>
          <w:sz w:val="24"/>
          <w:szCs w:val="24"/>
        </w:rPr>
        <w:t>Bapak Dr. Mashur Malaka, MA dan Bapak Jabal Nur, S.Ag</w:t>
      </w:r>
      <w:r>
        <w:rPr>
          <w:rFonts w:asciiTheme="majorBidi" w:hAnsiTheme="majorBidi" w:cstheme="majorBidi"/>
          <w:sz w:val="24"/>
          <w:szCs w:val="24"/>
        </w:rPr>
        <w:t xml:space="preserve">, </w:t>
      </w:r>
      <w:r w:rsidRPr="003C72ED">
        <w:rPr>
          <w:rFonts w:asciiTheme="majorBidi" w:hAnsiTheme="majorBidi" w:cstheme="majorBidi"/>
          <w:sz w:val="24"/>
          <w:szCs w:val="24"/>
        </w:rPr>
        <w:t xml:space="preserve">MA masing-masing sebagai pembimbing I dan pembimbing II yang </w:t>
      </w:r>
      <w:r>
        <w:rPr>
          <w:rFonts w:asciiTheme="majorBidi" w:hAnsiTheme="majorBidi" w:cstheme="majorBidi"/>
          <w:sz w:val="24"/>
          <w:szCs w:val="24"/>
        </w:rPr>
        <w:t>telah melakukan pembinaan dan pengarahan serta koreksian seputar perbaikan skripsi ini sehingga memenuhi standar karya ilmiah.</w:t>
      </w:r>
    </w:p>
    <w:p w:rsidR="006D00B7" w:rsidRPr="003C72ED" w:rsidRDefault="006D00B7" w:rsidP="006D00B7">
      <w:pPr>
        <w:pStyle w:val="ListParagraph"/>
        <w:numPr>
          <w:ilvl w:val="0"/>
          <w:numId w:val="5"/>
        </w:numPr>
        <w:spacing w:after="0" w:line="480" w:lineRule="auto"/>
        <w:ind w:left="426" w:hanging="426"/>
        <w:jc w:val="lowKashida"/>
        <w:rPr>
          <w:rFonts w:asciiTheme="majorBidi" w:hAnsiTheme="majorBidi" w:cstheme="majorBidi"/>
          <w:sz w:val="24"/>
          <w:szCs w:val="24"/>
        </w:rPr>
      </w:pPr>
      <w:r>
        <w:rPr>
          <w:rFonts w:asciiTheme="majorBidi" w:hAnsiTheme="majorBidi" w:cstheme="majorBidi"/>
          <w:sz w:val="24"/>
          <w:szCs w:val="24"/>
        </w:rPr>
        <w:t>Ibu Kartini, S.Ag., MA. Selaku pengganti pembimbing II  dan Bapak Wahyudin Manguni, SE., M. Si serta Ibu Sitti Syakirah Abu Nawas, M.Th.I. Selaku Penguji I dan II yang telah membantu peneliti dalam ujian Munaqasah</w:t>
      </w:r>
    </w:p>
    <w:p w:rsidR="006D00B7" w:rsidRPr="00C850EF"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Bapak Syahir Baco. Selaku staf administrasi yang selalu sabar melayani mahasiswa dalam proses penyelesaian skripsi.</w:t>
      </w:r>
    </w:p>
    <w:p w:rsidR="006D00B7" w:rsidRPr="009976CA"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Seluruh Dosen dan Staf Tata Usaha pada IAIN Kendari yang telah membantu penulis dan memberikan pelayanan administrasi selama mengurus studi penyelesaian kami di kampus Institut Agama Islam Negeri Kendari.</w:t>
      </w:r>
    </w:p>
    <w:p w:rsidR="006D00B7" w:rsidRPr="007C6FC6"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 xml:space="preserve">Bapak Abdul Majid. Selaku Kepala Unit Pasar Baruga Kota Kendari yang sangat berperan penting membantu penulis dalam melakukan penelitian untuk penyelesaian karya ilmiah ini (skripsi), tanpa bantuan dari bapak saya tidak bisa mendapatkan data-data yang akurat. </w:t>
      </w:r>
    </w:p>
    <w:p w:rsidR="006D00B7" w:rsidRPr="00CC2EAA"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sidRPr="00B50CB2">
        <w:rPr>
          <w:rFonts w:asciiTheme="majorBidi" w:hAnsiTheme="majorBidi" w:cstheme="majorBidi"/>
          <w:sz w:val="24"/>
          <w:szCs w:val="24"/>
        </w:rPr>
        <w:t>Sahabat-sahabat seperjuangan, Surianti, Irna, Sutriana</w:t>
      </w:r>
      <w:r>
        <w:rPr>
          <w:rFonts w:asciiTheme="majorBidi" w:hAnsiTheme="majorBidi" w:cstheme="majorBidi"/>
          <w:sz w:val="24"/>
          <w:szCs w:val="24"/>
        </w:rPr>
        <w:t>, Ikal Sianti, Mutmainnah, Adriyani Idris, dan Satriani</w:t>
      </w:r>
      <w:r w:rsidRPr="00B50CB2">
        <w:rPr>
          <w:rFonts w:asciiTheme="majorBidi" w:hAnsiTheme="majorBidi" w:cstheme="majorBidi"/>
          <w:sz w:val="24"/>
          <w:szCs w:val="24"/>
        </w:rPr>
        <w:t xml:space="preserve"> terima kasih untuk semua bantuan kalian selama ini, </w:t>
      </w:r>
      <w:r>
        <w:rPr>
          <w:rFonts w:asciiTheme="majorBidi" w:hAnsiTheme="majorBidi" w:cstheme="majorBidi"/>
          <w:sz w:val="24"/>
          <w:szCs w:val="24"/>
        </w:rPr>
        <w:t xml:space="preserve">untuk Eka Rizki Saputra terima kasih atas motivasi  kamu selama ini, dan untuk </w:t>
      </w:r>
      <w:r w:rsidRPr="00B50CB2">
        <w:rPr>
          <w:rFonts w:asciiTheme="majorBidi" w:hAnsiTheme="majorBidi" w:cstheme="majorBidi"/>
          <w:sz w:val="24"/>
          <w:szCs w:val="24"/>
        </w:rPr>
        <w:t>Taufiq Setiadji terima kasih karena ka</w:t>
      </w:r>
      <w:r>
        <w:rPr>
          <w:rFonts w:asciiTheme="majorBidi" w:hAnsiTheme="majorBidi" w:cstheme="majorBidi"/>
          <w:sz w:val="24"/>
          <w:szCs w:val="24"/>
        </w:rPr>
        <w:t>lian</w:t>
      </w:r>
      <w:r w:rsidRPr="00B50CB2">
        <w:rPr>
          <w:rFonts w:asciiTheme="majorBidi" w:hAnsiTheme="majorBidi" w:cstheme="majorBidi"/>
          <w:sz w:val="24"/>
          <w:szCs w:val="24"/>
        </w:rPr>
        <w:t xml:space="preserve"> selalu mengantar jemput saat aku membutuhkan</w:t>
      </w:r>
      <w:r>
        <w:rPr>
          <w:rFonts w:asciiTheme="majorBidi" w:hAnsiTheme="majorBidi" w:cstheme="majorBidi"/>
          <w:sz w:val="24"/>
          <w:szCs w:val="24"/>
        </w:rPr>
        <w:t xml:space="preserve"> kalian. </w:t>
      </w:r>
      <w:r>
        <w:rPr>
          <w:rFonts w:asciiTheme="majorBidi" w:hAnsiTheme="majorBidi" w:cstheme="majorBidi"/>
          <w:sz w:val="24"/>
          <w:szCs w:val="24"/>
        </w:rPr>
        <w:lastRenderedPageBreak/>
        <w:t>Terima kasih atas semua kebaikan kalian dan terima kasih atas persahabatan yang indah ini, semoga tali silaturahmi kita akan selalu terjaga hingga akhir hayat kita.</w:t>
      </w:r>
    </w:p>
    <w:p w:rsidR="006D00B7" w:rsidRPr="00575C63" w:rsidRDefault="006D00B7" w:rsidP="006D00B7">
      <w:pPr>
        <w:pStyle w:val="ListParagraph"/>
        <w:numPr>
          <w:ilvl w:val="0"/>
          <w:numId w:val="5"/>
        </w:numPr>
        <w:spacing w:after="0" w:line="48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Rekan-rekan mahasiswa seperjuangan khususnya jurusan Syari’ah Muamalah anggatan 2011 yang telah membangun kerja sama dan solidaritas persaudaraan yang tinggi selama proses perkuliahan dan sampai sekarang.</w:t>
      </w:r>
    </w:p>
    <w:p w:rsidR="006D00B7" w:rsidRDefault="006D00B7" w:rsidP="006D00B7">
      <w:pPr>
        <w:spacing w:after="0" w:line="480" w:lineRule="auto"/>
        <w:ind w:firstLine="709"/>
        <w:jc w:val="lowKashida"/>
        <w:rPr>
          <w:rFonts w:ascii="Times New Roman" w:hAnsi="Times New Roman" w:cs="Times New Roman"/>
          <w:sz w:val="24"/>
          <w:szCs w:val="24"/>
        </w:rPr>
      </w:pPr>
      <w:r>
        <w:rPr>
          <w:rFonts w:ascii="Times New Roman" w:hAnsi="Times New Roman" w:cs="Times New Roman"/>
          <w:sz w:val="24"/>
          <w:szCs w:val="24"/>
        </w:rPr>
        <w:t xml:space="preserve">Terima kasih kepada semua pihak yang tidak dapat peneliti sebutkan satu persatu yang telah membantu dalam pelaksanaan pembuatan skripsi ini, sehinggan berjalan dengan lancar. Akhirnya penulis berharap semoga skripsi ini dapat memberi manfaat bagi fakultas Syari’ah khususnya jurusan Muamalah. Dan menjadi pengalaman bagi penulis. </w:t>
      </w:r>
    </w:p>
    <w:p w:rsidR="006D00B7" w:rsidRPr="00663C1E" w:rsidRDefault="006D00B7" w:rsidP="006D00B7">
      <w:pPr>
        <w:spacing w:after="0" w:line="480" w:lineRule="auto"/>
        <w:ind w:firstLine="709"/>
        <w:jc w:val="lowKashida"/>
        <w:rPr>
          <w:rFonts w:ascii="Times New Roman" w:hAnsi="Times New Roman" w:cs="Times New Roman"/>
          <w:i/>
          <w:iCs/>
          <w:sz w:val="24"/>
          <w:szCs w:val="24"/>
        </w:rPr>
      </w:pPr>
      <w:r>
        <w:rPr>
          <w:rFonts w:ascii="Times New Roman" w:hAnsi="Times New Roman" w:cs="Times New Roman"/>
          <w:sz w:val="24"/>
          <w:szCs w:val="24"/>
        </w:rPr>
        <w:t xml:space="preserve">Walaupun penulis bukan orang yang sempurna, namun semua usaha maksimal telah penulis lakukan untuk mendekati kesempurnaan. Begitu pula semoga segala bentuk bantuan yang diberikan kepada penulis kelak akan mendapatkan imbalan yang setimpal dari Allah SWT. </w:t>
      </w:r>
      <w:r w:rsidRPr="002115CB">
        <w:rPr>
          <w:rFonts w:ascii="Times New Roman" w:hAnsi="Times New Roman" w:cs="Times New Roman"/>
          <w:i/>
          <w:iCs/>
          <w:sz w:val="24"/>
          <w:szCs w:val="24"/>
        </w:rPr>
        <w:t>Amin Rabbil Alamin</w:t>
      </w:r>
    </w:p>
    <w:p w:rsidR="006D00B7" w:rsidRPr="00663C1E" w:rsidRDefault="006D00B7" w:rsidP="006D00B7">
      <w:pPr>
        <w:spacing w:after="0" w:line="480" w:lineRule="auto"/>
        <w:jc w:val="lowKashida"/>
        <w:rPr>
          <w:rFonts w:ascii="Times New Roman" w:hAnsi="Times New Roman" w:cs="Times New Roman"/>
          <w:i/>
          <w:iCs/>
          <w:sz w:val="24"/>
          <w:szCs w:val="24"/>
        </w:rPr>
      </w:pPr>
      <w:r w:rsidRPr="00663C1E">
        <w:rPr>
          <w:rFonts w:ascii="Times New Roman" w:hAnsi="Times New Roman" w:cs="Times New Roman"/>
          <w:i/>
          <w:iCs/>
          <w:sz w:val="24"/>
          <w:szCs w:val="24"/>
        </w:rPr>
        <w:t>Wassalam.</w:t>
      </w:r>
    </w:p>
    <w:p w:rsidR="006D00B7" w:rsidRPr="00B66B99" w:rsidRDefault="006D00B7" w:rsidP="006D00B7">
      <w:pPr>
        <w:spacing w:after="0" w:line="240" w:lineRule="auto"/>
        <w:ind w:left="4320" w:firstLine="720"/>
        <w:rPr>
          <w:rFonts w:asciiTheme="majorBidi" w:hAnsiTheme="majorBidi" w:cstheme="majorBidi"/>
          <w:sz w:val="24"/>
          <w:szCs w:val="24"/>
        </w:rPr>
      </w:pPr>
      <w:r w:rsidRPr="00A556A8">
        <w:rPr>
          <w:rFonts w:asciiTheme="majorBidi" w:hAnsiTheme="majorBidi" w:cstheme="majorBidi"/>
          <w:sz w:val="24"/>
          <w:szCs w:val="24"/>
        </w:rPr>
        <w:t>Kendari</w:t>
      </w:r>
      <w:r w:rsidRPr="00B66B99">
        <w:rPr>
          <w:rFonts w:asciiTheme="majorBidi" w:hAnsiTheme="majorBidi" w:cstheme="majorBidi"/>
          <w:sz w:val="24"/>
          <w:szCs w:val="24"/>
        </w:rPr>
        <w:t xml:space="preserve">,  </w:t>
      </w:r>
      <w:r>
        <w:rPr>
          <w:rFonts w:asciiTheme="majorBidi" w:hAnsiTheme="majorBidi" w:cstheme="majorBidi"/>
          <w:sz w:val="24"/>
          <w:szCs w:val="24"/>
        </w:rPr>
        <w:t xml:space="preserve"> </w:t>
      </w:r>
      <w:r w:rsidRPr="00B66B99">
        <w:rPr>
          <w:rFonts w:asciiTheme="majorBidi" w:hAnsiTheme="majorBidi" w:cstheme="majorBidi"/>
          <w:sz w:val="24"/>
          <w:szCs w:val="24"/>
        </w:rPr>
        <w:t xml:space="preserve"> 2 Safar </w:t>
      </w:r>
      <w:r>
        <w:rPr>
          <w:rFonts w:asciiTheme="majorBidi" w:hAnsiTheme="majorBidi" w:cstheme="majorBidi"/>
          <w:sz w:val="24"/>
          <w:szCs w:val="24"/>
        </w:rPr>
        <w:t xml:space="preserve"> 1437 </w:t>
      </w:r>
      <w:r w:rsidRPr="00B66B99">
        <w:rPr>
          <w:rFonts w:asciiTheme="majorBidi" w:hAnsiTheme="majorBidi" w:cstheme="majorBidi"/>
          <w:sz w:val="24"/>
          <w:szCs w:val="24"/>
        </w:rPr>
        <w:t xml:space="preserve"> H  </w:t>
      </w:r>
    </w:p>
    <w:p w:rsidR="006D00B7" w:rsidRDefault="006D00B7" w:rsidP="006D00B7">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pict>
          <v:shape id="_x0000_s1029" type="#_x0000_t32" style="position:absolute;left:0;text-align:left;margin-left:293.2pt;margin-top:.4pt;width:102.25pt;height:0;z-index:251667456" o:connectortype="straight"/>
        </w:pict>
      </w:r>
      <w:r>
        <w:rPr>
          <w:rFonts w:asciiTheme="majorBidi" w:hAnsiTheme="majorBidi" w:cstheme="majorBidi"/>
          <w:sz w:val="24"/>
          <w:szCs w:val="24"/>
        </w:rPr>
        <w:t xml:space="preserve">                                                                        14 November 2015 M</w:t>
      </w:r>
    </w:p>
    <w:p w:rsidR="006D00B7" w:rsidRDefault="006D00B7" w:rsidP="006D00B7">
      <w:pPr>
        <w:spacing w:after="0" w:line="480" w:lineRule="auto"/>
        <w:ind w:firstLine="567"/>
        <w:jc w:val="cente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6D00B7" w:rsidRDefault="006D00B7" w:rsidP="006D00B7">
      <w:pPr>
        <w:spacing w:after="0" w:line="480" w:lineRule="auto"/>
        <w:ind w:left="5040"/>
        <w:jc w:val="center"/>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Penulis</w:t>
      </w:r>
    </w:p>
    <w:p w:rsidR="006D00B7" w:rsidRDefault="006D00B7" w:rsidP="006D00B7">
      <w:pPr>
        <w:spacing w:after="0" w:line="480" w:lineRule="auto"/>
        <w:ind w:firstLine="567"/>
        <w:jc w:val="center"/>
        <w:rPr>
          <w:rFonts w:asciiTheme="majorBidi" w:hAnsiTheme="majorBidi" w:cstheme="majorBidi"/>
          <w:b/>
          <w:bCs/>
          <w:sz w:val="24"/>
          <w:szCs w:val="24"/>
        </w:rPr>
      </w:pPr>
    </w:p>
    <w:p w:rsidR="006D00B7" w:rsidRPr="00A556A8" w:rsidRDefault="006D00B7" w:rsidP="006D00B7">
      <w:pPr>
        <w:spacing w:after="0" w:line="240" w:lineRule="auto"/>
        <w:ind w:left="3600" w:firstLine="720"/>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A556A8">
        <w:rPr>
          <w:rFonts w:asciiTheme="majorBidi" w:hAnsiTheme="majorBidi" w:cstheme="majorBidi"/>
          <w:b/>
          <w:bCs/>
          <w:sz w:val="24"/>
          <w:szCs w:val="24"/>
          <w:u w:val="single"/>
        </w:rPr>
        <w:t>R E S K I</w:t>
      </w:r>
    </w:p>
    <w:p w:rsidR="006D00B7" w:rsidRPr="006D00B7" w:rsidRDefault="006D00B7" w:rsidP="006D00B7">
      <w:pPr>
        <w:spacing w:after="0" w:line="240" w:lineRule="auto"/>
        <w:rPr>
          <w:rFonts w:asciiTheme="majorBidi" w:eastAsia="Times New Roman" w:hAnsiTheme="majorBidi" w:cstheme="majorBidi"/>
          <w:b/>
          <w:bCs/>
          <w:sz w:val="28"/>
          <w:szCs w:val="28"/>
          <w:lang w:val="en-US"/>
        </w:rPr>
      </w:pPr>
      <w:r>
        <w:rPr>
          <w:rFonts w:asciiTheme="majorBidi" w:hAnsiTheme="majorBidi" w:cstheme="majorBidi"/>
          <w:sz w:val="24"/>
          <w:szCs w:val="24"/>
        </w:rPr>
        <w:t xml:space="preserve">           </w:t>
      </w:r>
      <w:r w:rsidRPr="00DC7863">
        <w:rPr>
          <w:rFonts w:asciiTheme="majorBidi" w:hAnsiTheme="majorBidi" w:cstheme="majorBidi"/>
          <w:b/>
          <w:bCs/>
          <w:sz w:val="24"/>
          <w:szCs w:val="24"/>
        </w:rPr>
        <w:t>Nim: 110201020</w:t>
      </w:r>
    </w:p>
    <w:sectPr w:rsidR="006D00B7" w:rsidRPr="006D00B7" w:rsidSect="00B25C24">
      <w:type w:val="continuous"/>
      <w:pgSz w:w="11907" w:h="16839" w:code="9"/>
      <w:pgMar w:top="25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7D" w:rsidRDefault="003E4A7D" w:rsidP="00651440">
      <w:pPr>
        <w:spacing w:after="0" w:line="240" w:lineRule="auto"/>
      </w:pPr>
      <w:r>
        <w:separator/>
      </w:r>
    </w:p>
  </w:endnote>
  <w:endnote w:type="continuationSeparator" w:id="1">
    <w:p w:rsidR="003E4A7D" w:rsidRDefault="003E4A7D" w:rsidP="0065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7D" w:rsidRDefault="003E4A7D" w:rsidP="00651440">
      <w:pPr>
        <w:spacing w:after="0" w:line="240" w:lineRule="auto"/>
      </w:pPr>
      <w:r>
        <w:separator/>
      </w:r>
    </w:p>
  </w:footnote>
  <w:footnote w:type="continuationSeparator" w:id="1">
    <w:p w:rsidR="003E4A7D" w:rsidRDefault="003E4A7D" w:rsidP="00651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02B"/>
    <w:multiLevelType w:val="multilevel"/>
    <w:tmpl w:val="8E7812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BD03036"/>
    <w:multiLevelType w:val="hybridMultilevel"/>
    <w:tmpl w:val="62666C7E"/>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2">
    <w:nsid w:val="1C342A8B"/>
    <w:multiLevelType w:val="multilevel"/>
    <w:tmpl w:val="71F2DA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20F19E6"/>
    <w:multiLevelType w:val="hybridMultilevel"/>
    <w:tmpl w:val="A68E49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2367BF"/>
    <w:multiLevelType w:val="multilevel"/>
    <w:tmpl w:val="195093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0588"/>
    <w:rsid w:val="0000394E"/>
    <w:rsid w:val="00007231"/>
    <w:rsid w:val="000131A2"/>
    <w:rsid w:val="00016D64"/>
    <w:rsid w:val="00021201"/>
    <w:rsid w:val="00021237"/>
    <w:rsid w:val="00031206"/>
    <w:rsid w:val="00032820"/>
    <w:rsid w:val="0003414E"/>
    <w:rsid w:val="00037C68"/>
    <w:rsid w:val="00042C24"/>
    <w:rsid w:val="0005361E"/>
    <w:rsid w:val="00054366"/>
    <w:rsid w:val="00064A58"/>
    <w:rsid w:val="00066758"/>
    <w:rsid w:val="00072C6B"/>
    <w:rsid w:val="000812DA"/>
    <w:rsid w:val="000852A3"/>
    <w:rsid w:val="00094B8D"/>
    <w:rsid w:val="00094FB6"/>
    <w:rsid w:val="00095260"/>
    <w:rsid w:val="00097A24"/>
    <w:rsid w:val="000A11C8"/>
    <w:rsid w:val="000A3A6D"/>
    <w:rsid w:val="000B0E0F"/>
    <w:rsid w:val="000C2775"/>
    <w:rsid w:val="000C3DA6"/>
    <w:rsid w:val="000C5A7A"/>
    <w:rsid w:val="000C6AEE"/>
    <w:rsid w:val="000D0E60"/>
    <w:rsid w:val="000D29EE"/>
    <w:rsid w:val="000E0779"/>
    <w:rsid w:val="000E0CE8"/>
    <w:rsid w:val="000F027F"/>
    <w:rsid w:val="000F27D2"/>
    <w:rsid w:val="000F29BF"/>
    <w:rsid w:val="000F53F7"/>
    <w:rsid w:val="0010294E"/>
    <w:rsid w:val="00104625"/>
    <w:rsid w:val="001046F0"/>
    <w:rsid w:val="001052AD"/>
    <w:rsid w:val="001107AF"/>
    <w:rsid w:val="001113CF"/>
    <w:rsid w:val="00117245"/>
    <w:rsid w:val="001203AA"/>
    <w:rsid w:val="001342EE"/>
    <w:rsid w:val="00144FD1"/>
    <w:rsid w:val="0015275E"/>
    <w:rsid w:val="001558AF"/>
    <w:rsid w:val="00156F6A"/>
    <w:rsid w:val="001661DC"/>
    <w:rsid w:val="00170491"/>
    <w:rsid w:val="00171997"/>
    <w:rsid w:val="00172948"/>
    <w:rsid w:val="00176846"/>
    <w:rsid w:val="00180871"/>
    <w:rsid w:val="0018144B"/>
    <w:rsid w:val="001917B7"/>
    <w:rsid w:val="0019578E"/>
    <w:rsid w:val="0019654C"/>
    <w:rsid w:val="001A15A8"/>
    <w:rsid w:val="001B5E13"/>
    <w:rsid w:val="001C5C21"/>
    <w:rsid w:val="001D031C"/>
    <w:rsid w:val="001D4F74"/>
    <w:rsid w:val="001D502C"/>
    <w:rsid w:val="001D7A3A"/>
    <w:rsid w:val="001D7D96"/>
    <w:rsid w:val="001E1D4E"/>
    <w:rsid w:val="001E289A"/>
    <w:rsid w:val="001E78AD"/>
    <w:rsid w:val="001F24CE"/>
    <w:rsid w:val="001F602E"/>
    <w:rsid w:val="001F7C18"/>
    <w:rsid w:val="002018CA"/>
    <w:rsid w:val="00203B5C"/>
    <w:rsid w:val="00212BE3"/>
    <w:rsid w:val="002156DF"/>
    <w:rsid w:val="00215ED8"/>
    <w:rsid w:val="002172D6"/>
    <w:rsid w:val="00221B3C"/>
    <w:rsid w:val="00234CF0"/>
    <w:rsid w:val="002374B2"/>
    <w:rsid w:val="00252135"/>
    <w:rsid w:val="00255751"/>
    <w:rsid w:val="00257418"/>
    <w:rsid w:val="00262B07"/>
    <w:rsid w:val="0026342A"/>
    <w:rsid w:val="00265D68"/>
    <w:rsid w:val="002711AD"/>
    <w:rsid w:val="00275035"/>
    <w:rsid w:val="0028034F"/>
    <w:rsid w:val="00282636"/>
    <w:rsid w:val="0028337F"/>
    <w:rsid w:val="002905F3"/>
    <w:rsid w:val="00296D69"/>
    <w:rsid w:val="002A0C3E"/>
    <w:rsid w:val="002A0F1A"/>
    <w:rsid w:val="002A2683"/>
    <w:rsid w:val="002B392B"/>
    <w:rsid w:val="002B6FEC"/>
    <w:rsid w:val="002C3757"/>
    <w:rsid w:val="002C40E2"/>
    <w:rsid w:val="002C550F"/>
    <w:rsid w:val="002C5885"/>
    <w:rsid w:val="002C7A47"/>
    <w:rsid w:val="002E67B7"/>
    <w:rsid w:val="002E7D75"/>
    <w:rsid w:val="00305292"/>
    <w:rsid w:val="0030748A"/>
    <w:rsid w:val="003109BF"/>
    <w:rsid w:val="00312B06"/>
    <w:rsid w:val="003214B8"/>
    <w:rsid w:val="003228AF"/>
    <w:rsid w:val="00323E84"/>
    <w:rsid w:val="003414AA"/>
    <w:rsid w:val="00347B99"/>
    <w:rsid w:val="00356D14"/>
    <w:rsid w:val="00360BA3"/>
    <w:rsid w:val="00361423"/>
    <w:rsid w:val="003635F9"/>
    <w:rsid w:val="003641F7"/>
    <w:rsid w:val="00366646"/>
    <w:rsid w:val="0037178F"/>
    <w:rsid w:val="00371F3E"/>
    <w:rsid w:val="00372735"/>
    <w:rsid w:val="00384FB2"/>
    <w:rsid w:val="00385281"/>
    <w:rsid w:val="00391D5F"/>
    <w:rsid w:val="003A053B"/>
    <w:rsid w:val="003A1C48"/>
    <w:rsid w:val="003A1E82"/>
    <w:rsid w:val="003A3D39"/>
    <w:rsid w:val="003B2F7D"/>
    <w:rsid w:val="003C4C55"/>
    <w:rsid w:val="003C5E48"/>
    <w:rsid w:val="003D34FC"/>
    <w:rsid w:val="003D432F"/>
    <w:rsid w:val="003D4A9F"/>
    <w:rsid w:val="003E0E0F"/>
    <w:rsid w:val="003E4A7D"/>
    <w:rsid w:val="003E6A65"/>
    <w:rsid w:val="003F132C"/>
    <w:rsid w:val="003F3CDE"/>
    <w:rsid w:val="003F3F99"/>
    <w:rsid w:val="003F754C"/>
    <w:rsid w:val="00401E3B"/>
    <w:rsid w:val="00410593"/>
    <w:rsid w:val="004132C0"/>
    <w:rsid w:val="00421E78"/>
    <w:rsid w:val="004226D1"/>
    <w:rsid w:val="00424325"/>
    <w:rsid w:val="00432AD2"/>
    <w:rsid w:val="00434A91"/>
    <w:rsid w:val="004377D7"/>
    <w:rsid w:val="00442013"/>
    <w:rsid w:val="004465D6"/>
    <w:rsid w:val="00451B96"/>
    <w:rsid w:val="004557DC"/>
    <w:rsid w:val="00463762"/>
    <w:rsid w:val="00467911"/>
    <w:rsid w:val="00467A1B"/>
    <w:rsid w:val="00471E67"/>
    <w:rsid w:val="004733D2"/>
    <w:rsid w:val="00480221"/>
    <w:rsid w:val="00482342"/>
    <w:rsid w:val="00482473"/>
    <w:rsid w:val="0048326A"/>
    <w:rsid w:val="00483D59"/>
    <w:rsid w:val="00485151"/>
    <w:rsid w:val="0049156F"/>
    <w:rsid w:val="00491D33"/>
    <w:rsid w:val="00497A47"/>
    <w:rsid w:val="004A26D3"/>
    <w:rsid w:val="004A3BA8"/>
    <w:rsid w:val="004B4237"/>
    <w:rsid w:val="004B57B5"/>
    <w:rsid w:val="004C5527"/>
    <w:rsid w:val="004D1DA9"/>
    <w:rsid w:val="004D1E2C"/>
    <w:rsid w:val="004D536A"/>
    <w:rsid w:val="004E3B29"/>
    <w:rsid w:val="004E564E"/>
    <w:rsid w:val="004E73C5"/>
    <w:rsid w:val="004F154A"/>
    <w:rsid w:val="004F31A6"/>
    <w:rsid w:val="0050723B"/>
    <w:rsid w:val="00522E51"/>
    <w:rsid w:val="00523F0F"/>
    <w:rsid w:val="005358B5"/>
    <w:rsid w:val="00542B33"/>
    <w:rsid w:val="0054708A"/>
    <w:rsid w:val="00547F0B"/>
    <w:rsid w:val="00556C89"/>
    <w:rsid w:val="00557996"/>
    <w:rsid w:val="005603EE"/>
    <w:rsid w:val="00561196"/>
    <w:rsid w:val="00561C78"/>
    <w:rsid w:val="00562A92"/>
    <w:rsid w:val="00576140"/>
    <w:rsid w:val="00580571"/>
    <w:rsid w:val="00582D0A"/>
    <w:rsid w:val="00584BF9"/>
    <w:rsid w:val="00585288"/>
    <w:rsid w:val="00585F8C"/>
    <w:rsid w:val="005922E1"/>
    <w:rsid w:val="00592DFF"/>
    <w:rsid w:val="00597787"/>
    <w:rsid w:val="005A4EFE"/>
    <w:rsid w:val="005A6BF7"/>
    <w:rsid w:val="005B154F"/>
    <w:rsid w:val="005B410C"/>
    <w:rsid w:val="005B7DD0"/>
    <w:rsid w:val="005B7FEF"/>
    <w:rsid w:val="005C15A8"/>
    <w:rsid w:val="005D1564"/>
    <w:rsid w:val="005D74B9"/>
    <w:rsid w:val="005E011E"/>
    <w:rsid w:val="005E7751"/>
    <w:rsid w:val="005E7A96"/>
    <w:rsid w:val="005F02B6"/>
    <w:rsid w:val="005F2469"/>
    <w:rsid w:val="005F2C35"/>
    <w:rsid w:val="005F3294"/>
    <w:rsid w:val="00601E53"/>
    <w:rsid w:val="00602D86"/>
    <w:rsid w:val="00611AB2"/>
    <w:rsid w:val="00611E62"/>
    <w:rsid w:val="00612482"/>
    <w:rsid w:val="0061579E"/>
    <w:rsid w:val="006164F1"/>
    <w:rsid w:val="0061770B"/>
    <w:rsid w:val="006232E2"/>
    <w:rsid w:val="006247E9"/>
    <w:rsid w:val="00632A28"/>
    <w:rsid w:val="006351D9"/>
    <w:rsid w:val="00637562"/>
    <w:rsid w:val="00643E6C"/>
    <w:rsid w:val="00645878"/>
    <w:rsid w:val="00651440"/>
    <w:rsid w:val="00654D99"/>
    <w:rsid w:val="006618E8"/>
    <w:rsid w:val="00666DC4"/>
    <w:rsid w:val="00675557"/>
    <w:rsid w:val="0067669E"/>
    <w:rsid w:val="006824A8"/>
    <w:rsid w:val="00684E18"/>
    <w:rsid w:val="00692C5A"/>
    <w:rsid w:val="00695684"/>
    <w:rsid w:val="006A4BF6"/>
    <w:rsid w:val="006A6488"/>
    <w:rsid w:val="006B14F6"/>
    <w:rsid w:val="006B5167"/>
    <w:rsid w:val="006B609C"/>
    <w:rsid w:val="006B610A"/>
    <w:rsid w:val="006C00B9"/>
    <w:rsid w:val="006C151F"/>
    <w:rsid w:val="006C2E90"/>
    <w:rsid w:val="006D00B7"/>
    <w:rsid w:val="006D3853"/>
    <w:rsid w:val="006D5648"/>
    <w:rsid w:val="006D6F0F"/>
    <w:rsid w:val="006E68A1"/>
    <w:rsid w:val="006F1FB7"/>
    <w:rsid w:val="006F47DB"/>
    <w:rsid w:val="006F75E8"/>
    <w:rsid w:val="007027CE"/>
    <w:rsid w:val="00707EE2"/>
    <w:rsid w:val="00714D59"/>
    <w:rsid w:val="007334DE"/>
    <w:rsid w:val="007436B9"/>
    <w:rsid w:val="0074396E"/>
    <w:rsid w:val="00746AA5"/>
    <w:rsid w:val="00754F4A"/>
    <w:rsid w:val="00761765"/>
    <w:rsid w:val="00762888"/>
    <w:rsid w:val="00764DA2"/>
    <w:rsid w:val="00774125"/>
    <w:rsid w:val="007A54B2"/>
    <w:rsid w:val="007B08EC"/>
    <w:rsid w:val="007B0B18"/>
    <w:rsid w:val="007B3F78"/>
    <w:rsid w:val="007B49A5"/>
    <w:rsid w:val="007B6135"/>
    <w:rsid w:val="007C3DF4"/>
    <w:rsid w:val="007C64BF"/>
    <w:rsid w:val="007D58E9"/>
    <w:rsid w:val="007D5A46"/>
    <w:rsid w:val="007D73D7"/>
    <w:rsid w:val="007E0B20"/>
    <w:rsid w:val="007E1626"/>
    <w:rsid w:val="007E1ED7"/>
    <w:rsid w:val="007E4C48"/>
    <w:rsid w:val="007E626D"/>
    <w:rsid w:val="007F13A7"/>
    <w:rsid w:val="007F302E"/>
    <w:rsid w:val="007F36A9"/>
    <w:rsid w:val="007F3C66"/>
    <w:rsid w:val="007F4856"/>
    <w:rsid w:val="00801A70"/>
    <w:rsid w:val="008031B4"/>
    <w:rsid w:val="00806E3D"/>
    <w:rsid w:val="008200A8"/>
    <w:rsid w:val="0083244F"/>
    <w:rsid w:val="008506FA"/>
    <w:rsid w:val="00853AE9"/>
    <w:rsid w:val="00856B83"/>
    <w:rsid w:val="00866A88"/>
    <w:rsid w:val="008676F1"/>
    <w:rsid w:val="00872674"/>
    <w:rsid w:val="00875885"/>
    <w:rsid w:val="00877DE7"/>
    <w:rsid w:val="00881416"/>
    <w:rsid w:val="00883CFD"/>
    <w:rsid w:val="00885E14"/>
    <w:rsid w:val="00894AD9"/>
    <w:rsid w:val="008972C7"/>
    <w:rsid w:val="008A08B2"/>
    <w:rsid w:val="008A2144"/>
    <w:rsid w:val="008A4700"/>
    <w:rsid w:val="008A78E4"/>
    <w:rsid w:val="008B3C1C"/>
    <w:rsid w:val="008B7849"/>
    <w:rsid w:val="008C295A"/>
    <w:rsid w:val="008C6F12"/>
    <w:rsid w:val="008C71ED"/>
    <w:rsid w:val="008C7240"/>
    <w:rsid w:val="008E10C0"/>
    <w:rsid w:val="008E563F"/>
    <w:rsid w:val="008F0C86"/>
    <w:rsid w:val="008F3E47"/>
    <w:rsid w:val="008F59C4"/>
    <w:rsid w:val="008F7248"/>
    <w:rsid w:val="008F7864"/>
    <w:rsid w:val="009110E0"/>
    <w:rsid w:val="009120A6"/>
    <w:rsid w:val="00930E94"/>
    <w:rsid w:val="00932B2A"/>
    <w:rsid w:val="00932C85"/>
    <w:rsid w:val="00933CFE"/>
    <w:rsid w:val="009444F4"/>
    <w:rsid w:val="0095157D"/>
    <w:rsid w:val="00951C68"/>
    <w:rsid w:val="00955C1A"/>
    <w:rsid w:val="0095776D"/>
    <w:rsid w:val="00966D15"/>
    <w:rsid w:val="00967A4E"/>
    <w:rsid w:val="009711D1"/>
    <w:rsid w:val="009828D5"/>
    <w:rsid w:val="00997447"/>
    <w:rsid w:val="009A4674"/>
    <w:rsid w:val="009A51EC"/>
    <w:rsid w:val="009A5DA9"/>
    <w:rsid w:val="009B2FDE"/>
    <w:rsid w:val="009B33AA"/>
    <w:rsid w:val="009B7FC7"/>
    <w:rsid w:val="009C1DA1"/>
    <w:rsid w:val="009E2345"/>
    <w:rsid w:val="009E6714"/>
    <w:rsid w:val="009E697B"/>
    <w:rsid w:val="009E7A0E"/>
    <w:rsid w:val="009F1937"/>
    <w:rsid w:val="009F3190"/>
    <w:rsid w:val="009F5CD4"/>
    <w:rsid w:val="009F7B22"/>
    <w:rsid w:val="009F7F31"/>
    <w:rsid w:val="00A22E77"/>
    <w:rsid w:val="00A24020"/>
    <w:rsid w:val="00A2439A"/>
    <w:rsid w:val="00A24BEB"/>
    <w:rsid w:val="00A2594B"/>
    <w:rsid w:val="00A25DA2"/>
    <w:rsid w:val="00A328A6"/>
    <w:rsid w:val="00A329EB"/>
    <w:rsid w:val="00A34415"/>
    <w:rsid w:val="00A37018"/>
    <w:rsid w:val="00A40260"/>
    <w:rsid w:val="00A42C63"/>
    <w:rsid w:val="00A647BC"/>
    <w:rsid w:val="00A66D6C"/>
    <w:rsid w:val="00A6717F"/>
    <w:rsid w:val="00A6726B"/>
    <w:rsid w:val="00A7056F"/>
    <w:rsid w:val="00A778FD"/>
    <w:rsid w:val="00A81706"/>
    <w:rsid w:val="00A82042"/>
    <w:rsid w:val="00A8627D"/>
    <w:rsid w:val="00A96FD7"/>
    <w:rsid w:val="00AA4784"/>
    <w:rsid w:val="00AA569B"/>
    <w:rsid w:val="00AA65D2"/>
    <w:rsid w:val="00AB00D7"/>
    <w:rsid w:val="00AB2671"/>
    <w:rsid w:val="00AD1E2C"/>
    <w:rsid w:val="00AD30C3"/>
    <w:rsid w:val="00AD4D70"/>
    <w:rsid w:val="00AE514C"/>
    <w:rsid w:val="00AE62AA"/>
    <w:rsid w:val="00AE7AD2"/>
    <w:rsid w:val="00AF15D8"/>
    <w:rsid w:val="00AF1729"/>
    <w:rsid w:val="00B01014"/>
    <w:rsid w:val="00B06C44"/>
    <w:rsid w:val="00B13634"/>
    <w:rsid w:val="00B207C3"/>
    <w:rsid w:val="00B221E5"/>
    <w:rsid w:val="00B25974"/>
    <w:rsid w:val="00B25C24"/>
    <w:rsid w:val="00B31514"/>
    <w:rsid w:val="00B41E5C"/>
    <w:rsid w:val="00B44634"/>
    <w:rsid w:val="00B515A2"/>
    <w:rsid w:val="00B534BB"/>
    <w:rsid w:val="00B56994"/>
    <w:rsid w:val="00B570ED"/>
    <w:rsid w:val="00B614BC"/>
    <w:rsid w:val="00B618F1"/>
    <w:rsid w:val="00B654D3"/>
    <w:rsid w:val="00B66EE8"/>
    <w:rsid w:val="00B72C67"/>
    <w:rsid w:val="00B7369C"/>
    <w:rsid w:val="00B74078"/>
    <w:rsid w:val="00B811A9"/>
    <w:rsid w:val="00B8226B"/>
    <w:rsid w:val="00B82AEF"/>
    <w:rsid w:val="00B8397E"/>
    <w:rsid w:val="00B86726"/>
    <w:rsid w:val="00B92D51"/>
    <w:rsid w:val="00BA1A19"/>
    <w:rsid w:val="00BA2505"/>
    <w:rsid w:val="00BA2DE5"/>
    <w:rsid w:val="00BA6126"/>
    <w:rsid w:val="00BB3129"/>
    <w:rsid w:val="00BC1336"/>
    <w:rsid w:val="00BC1986"/>
    <w:rsid w:val="00BC2F15"/>
    <w:rsid w:val="00BC683D"/>
    <w:rsid w:val="00BD00F0"/>
    <w:rsid w:val="00BD69EB"/>
    <w:rsid w:val="00BE346C"/>
    <w:rsid w:val="00BE65B6"/>
    <w:rsid w:val="00BF0910"/>
    <w:rsid w:val="00BF2611"/>
    <w:rsid w:val="00BF4B44"/>
    <w:rsid w:val="00BF4D4C"/>
    <w:rsid w:val="00C00B93"/>
    <w:rsid w:val="00C02B94"/>
    <w:rsid w:val="00C04B50"/>
    <w:rsid w:val="00C10266"/>
    <w:rsid w:val="00C10713"/>
    <w:rsid w:val="00C1601B"/>
    <w:rsid w:val="00C302C2"/>
    <w:rsid w:val="00C31A97"/>
    <w:rsid w:val="00C36069"/>
    <w:rsid w:val="00C4587E"/>
    <w:rsid w:val="00C47269"/>
    <w:rsid w:val="00C501A9"/>
    <w:rsid w:val="00C5227A"/>
    <w:rsid w:val="00C550A5"/>
    <w:rsid w:val="00C60540"/>
    <w:rsid w:val="00C65459"/>
    <w:rsid w:val="00C664EA"/>
    <w:rsid w:val="00C71ACF"/>
    <w:rsid w:val="00C73A07"/>
    <w:rsid w:val="00C80288"/>
    <w:rsid w:val="00C839CE"/>
    <w:rsid w:val="00C86066"/>
    <w:rsid w:val="00C95FAF"/>
    <w:rsid w:val="00C974C9"/>
    <w:rsid w:val="00CA1C6C"/>
    <w:rsid w:val="00CB4E08"/>
    <w:rsid w:val="00CB5AFB"/>
    <w:rsid w:val="00CC1CBA"/>
    <w:rsid w:val="00CC3001"/>
    <w:rsid w:val="00CC652C"/>
    <w:rsid w:val="00CC7F73"/>
    <w:rsid w:val="00CD2E19"/>
    <w:rsid w:val="00CD4C6A"/>
    <w:rsid w:val="00CE082B"/>
    <w:rsid w:val="00CE6A0B"/>
    <w:rsid w:val="00CF2BC7"/>
    <w:rsid w:val="00CF2F42"/>
    <w:rsid w:val="00CF46B6"/>
    <w:rsid w:val="00CF619C"/>
    <w:rsid w:val="00D03B45"/>
    <w:rsid w:val="00D058C7"/>
    <w:rsid w:val="00D064E8"/>
    <w:rsid w:val="00D119D8"/>
    <w:rsid w:val="00D1573D"/>
    <w:rsid w:val="00D2005F"/>
    <w:rsid w:val="00D23312"/>
    <w:rsid w:val="00D355EE"/>
    <w:rsid w:val="00D44A2E"/>
    <w:rsid w:val="00D45362"/>
    <w:rsid w:val="00D5114A"/>
    <w:rsid w:val="00D52254"/>
    <w:rsid w:val="00D75D90"/>
    <w:rsid w:val="00D76B84"/>
    <w:rsid w:val="00D81D3E"/>
    <w:rsid w:val="00D8232C"/>
    <w:rsid w:val="00D8751B"/>
    <w:rsid w:val="00DA339F"/>
    <w:rsid w:val="00DA3736"/>
    <w:rsid w:val="00DB2B99"/>
    <w:rsid w:val="00DB46EF"/>
    <w:rsid w:val="00DC336C"/>
    <w:rsid w:val="00DC37CE"/>
    <w:rsid w:val="00DC44AF"/>
    <w:rsid w:val="00DC7668"/>
    <w:rsid w:val="00DD72AA"/>
    <w:rsid w:val="00DE6CCB"/>
    <w:rsid w:val="00DF37C7"/>
    <w:rsid w:val="00DF5951"/>
    <w:rsid w:val="00E0602A"/>
    <w:rsid w:val="00E0625C"/>
    <w:rsid w:val="00E14A67"/>
    <w:rsid w:val="00E15BEF"/>
    <w:rsid w:val="00E15CA1"/>
    <w:rsid w:val="00E17EF7"/>
    <w:rsid w:val="00E23B72"/>
    <w:rsid w:val="00E251DD"/>
    <w:rsid w:val="00E32FCB"/>
    <w:rsid w:val="00E557F6"/>
    <w:rsid w:val="00E607BA"/>
    <w:rsid w:val="00E70B24"/>
    <w:rsid w:val="00E77721"/>
    <w:rsid w:val="00E846B1"/>
    <w:rsid w:val="00E86A89"/>
    <w:rsid w:val="00E90588"/>
    <w:rsid w:val="00E91A13"/>
    <w:rsid w:val="00E94841"/>
    <w:rsid w:val="00E9565C"/>
    <w:rsid w:val="00EA3826"/>
    <w:rsid w:val="00EA3D98"/>
    <w:rsid w:val="00EA4CEB"/>
    <w:rsid w:val="00EB4491"/>
    <w:rsid w:val="00EB48A8"/>
    <w:rsid w:val="00EB5153"/>
    <w:rsid w:val="00EB6D9E"/>
    <w:rsid w:val="00EC0726"/>
    <w:rsid w:val="00EC74EA"/>
    <w:rsid w:val="00ED0684"/>
    <w:rsid w:val="00ED5BA6"/>
    <w:rsid w:val="00ED6242"/>
    <w:rsid w:val="00EE1023"/>
    <w:rsid w:val="00EF24A9"/>
    <w:rsid w:val="00EF55E1"/>
    <w:rsid w:val="00F02790"/>
    <w:rsid w:val="00F05758"/>
    <w:rsid w:val="00F0721F"/>
    <w:rsid w:val="00F102CA"/>
    <w:rsid w:val="00F10E3B"/>
    <w:rsid w:val="00F133D3"/>
    <w:rsid w:val="00F147B9"/>
    <w:rsid w:val="00F22722"/>
    <w:rsid w:val="00F26577"/>
    <w:rsid w:val="00F26EDB"/>
    <w:rsid w:val="00F35323"/>
    <w:rsid w:val="00F369EC"/>
    <w:rsid w:val="00F42DD8"/>
    <w:rsid w:val="00F44817"/>
    <w:rsid w:val="00F51BC3"/>
    <w:rsid w:val="00F528C0"/>
    <w:rsid w:val="00F52CE2"/>
    <w:rsid w:val="00F53B48"/>
    <w:rsid w:val="00F55D91"/>
    <w:rsid w:val="00F62336"/>
    <w:rsid w:val="00F67919"/>
    <w:rsid w:val="00F67CF6"/>
    <w:rsid w:val="00F7087D"/>
    <w:rsid w:val="00F70FDD"/>
    <w:rsid w:val="00F732AF"/>
    <w:rsid w:val="00F740EA"/>
    <w:rsid w:val="00F75414"/>
    <w:rsid w:val="00F75788"/>
    <w:rsid w:val="00F925AC"/>
    <w:rsid w:val="00F9320D"/>
    <w:rsid w:val="00F96F12"/>
    <w:rsid w:val="00FA70A7"/>
    <w:rsid w:val="00FB3A93"/>
    <w:rsid w:val="00FB562C"/>
    <w:rsid w:val="00FC08D9"/>
    <w:rsid w:val="00FC5C4B"/>
    <w:rsid w:val="00FD12D3"/>
    <w:rsid w:val="00FD7AF3"/>
    <w:rsid w:val="00FE0E39"/>
    <w:rsid w:val="00FE1EC6"/>
    <w:rsid w:val="00FE26B6"/>
    <w:rsid w:val="00FE3667"/>
    <w:rsid w:val="00FF0278"/>
    <w:rsid w:val="00FF12E4"/>
    <w:rsid w:val="00FF69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29]"/>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75"/>
    <w:pPr>
      <w:ind w:left="720"/>
      <w:contextualSpacing/>
    </w:pPr>
  </w:style>
  <w:style w:type="paragraph" w:styleId="Header">
    <w:name w:val="header"/>
    <w:basedOn w:val="Normal"/>
    <w:link w:val="HeaderChar"/>
    <w:uiPriority w:val="99"/>
    <w:unhideWhenUsed/>
    <w:rsid w:val="0065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40"/>
    <w:rPr>
      <w:lang w:val="id-ID"/>
    </w:rPr>
  </w:style>
  <w:style w:type="paragraph" w:styleId="Footer">
    <w:name w:val="footer"/>
    <w:basedOn w:val="Normal"/>
    <w:link w:val="FooterChar"/>
    <w:uiPriority w:val="99"/>
    <w:semiHidden/>
    <w:unhideWhenUsed/>
    <w:rsid w:val="00651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440"/>
    <w:rPr>
      <w:lang w:val="id-ID"/>
    </w:rPr>
  </w:style>
  <w:style w:type="character" w:styleId="Hyperlink">
    <w:name w:val="Hyperlink"/>
    <w:basedOn w:val="DefaultParagraphFont"/>
    <w:uiPriority w:val="99"/>
    <w:unhideWhenUsed/>
    <w:rsid w:val="006D00B7"/>
    <w:rPr>
      <w:color w:val="0000FF" w:themeColor="hyperlink"/>
      <w:u w:val="single"/>
    </w:rPr>
  </w:style>
  <w:style w:type="paragraph" w:styleId="BalloonText">
    <w:name w:val="Balloon Text"/>
    <w:basedOn w:val="Normal"/>
    <w:link w:val="BalloonTextChar"/>
    <w:uiPriority w:val="99"/>
    <w:semiHidden/>
    <w:unhideWhenUsed/>
    <w:rsid w:val="006D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B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tain.Kdi@Yahoo.Co.Id"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2DE2-AAD5-4E3C-941C-A731E572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7</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Nurlina</dc:creator>
  <cp:lastModifiedBy>User 1</cp:lastModifiedBy>
  <cp:revision>124</cp:revision>
  <cp:lastPrinted>2015-11-09T00:37:00Z</cp:lastPrinted>
  <dcterms:created xsi:type="dcterms:W3CDTF">2013-04-25T16:24:00Z</dcterms:created>
  <dcterms:modified xsi:type="dcterms:W3CDTF">2017-11-01T08:11:00Z</dcterms:modified>
</cp:coreProperties>
</file>