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55" w:rsidRPr="00B0013B" w:rsidRDefault="00EC3284" w:rsidP="00EC328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0013B">
        <w:rPr>
          <w:rFonts w:asciiTheme="majorBidi" w:hAnsiTheme="majorBidi" w:cstheme="majorBidi"/>
          <w:b/>
          <w:bCs/>
          <w:sz w:val="24"/>
          <w:szCs w:val="24"/>
        </w:rPr>
        <w:t>BAB V</w:t>
      </w:r>
    </w:p>
    <w:p w:rsidR="00EC3284" w:rsidRPr="00B0013B" w:rsidRDefault="00EC3284" w:rsidP="00EC328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0013B"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EC3284" w:rsidRDefault="00EC3284" w:rsidP="00EC3284">
      <w:pPr>
        <w:pStyle w:val="ListParagraph"/>
        <w:numPr>
          <w:ilvl w:val="0"/>
          <w:numId w:val="1"/>
        </w:numPr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Kesimpulan</w:t>
      </w:r>
    </w:p>
    <w:p w:rsidR="00A10190" w:rsidRDefault="00A10190" w:rsidP="005A3AC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0190">
        <w:rPr>
          <w:rFonts w:ascii="Times New Roman" w:hAnsi="Times New Roman" w:cs="Times New Roman"/>
          <w:sz w:val="24"/>
          <w:szCs w:val="24"/>
        </w:rPr>
        <w:t xml:space="preserve">Berdasarkan hasil penelitian seperti yang telah dipaparkan pada bab sebelumnya </w:t>
      </w:r>
      <w:r>
        <w:rPr>
          <w:rFonts w:asciiTheme="majorBidi" w:hAnsiTheme="majorBidi" w:cstheme="majorBidi"/>
          <w:sz w:val="24"/>
          <w:szCs w:val="24"/>
        </w:rPr>
        <w:t>dan dengan melakukan analisis terhadap berbagai teori dan pendapat para ahli serta relevansi terhadap keberadaan Kompilasi Hukum Islam sebagai ukuran untuk men</w:t>
      </w:r>
      <w:r w:rsidR="005A3ACF">
        <w:rPr>
          <w:rFonts w:asciiTheme="majorBidi" w:hAnsiTheme="majorBidi" w:cstheme="majorBidi"/>
          <w:sz w:val="24"/>
          <w:szCs w:val="24"/>
        </w:rPr>
        <w:t>entukan kebenaran suatu masalah,</w:t>
      </w:r>
      <w:r w:rsidR="005A3ACF">
        <w:rPr>
          <w:rFonts w:ascii="Times New Roman" w:hAnsi="Times New Roman" w:cs="Times New Roman"/>
          <w:sz w:val="24"/>
          <w:szCs w:val="24"/>
        </w:rPr>
        <w:t xml:space="preserve"> </w:t>
      </w:r>
      <w:r w:rsidRPr="00A10190">
        <w:rPr>
          <w:rFonts w:ascii="Times New Roman" w:hAnsi="Times New Roman" w:cs="Times New Roman"/>
          <w:sz w:val="24"/>
          <w:szCs w:val="24"/>
        </w:rPr>
        <w:t>maka penulis dapat menarik beberapa kesimpukan sebagai berikut :</w:t>
      </w:r>
    </w:p>
    <w:p w:rsidR="005A3ACF" w:rsidRDefault="00A73283" w:rsidP="00A73283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>Bahwa p</w:t>
      </w:r>
      <w:r w:rsidR="00E91066" w:rsidRPr="00E91066">
        <w:rPr>
          <w:rFonts w:asciiTheme="majorBidi" w:hAnsiTheme="majorBidi" w:cstheme="majorBidi"/>
          <w:bCs/>
          <w:sz w:val="24"/>
          <w:szCs w:val="24"/>
          <w:lang w:val="id-ID"/>
        </w:rPr>
        <w:t xml:space="preserve">enerapan hukum waris pada </w:t>
      </w:r>
      <w:r w:rsidR="00E91066" w:rsidRPr="00E91066">
        <w:rPr>
          <w:rFonts w:asciiTheme="majorBidi" w:hAnsiTheme="majorBidi" w:cstheme="majorBidi"/>
          <w:bCs/>
          <w:sz w:val="24"/>
          <w:szCs w:val="24"/>
        </w:rPr>
        <w:t>masyarakat Desa Ulu Konaweh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a</w:t>
      </w:r>
      <w:r>
        <w:rPr>
          <w:rFonts w:asciiTheme="majorBidi" w:hAnsiTheme="majorBidi" w:cstheme="majorBidi"/>
          <w:bCs/>
          <w:sz w:val="24"/>
          <w:szCs w:val="24"/>
        </w:rPr>
        <w:t xml:space="preserve"> Kec. Samaturu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K</w:t>
      </w:r>
      <w:r w:rsidR="00E91066" w:rsidRPr="00E91066">
        <w:rPr>
          <w:rFonts w:asciiTheme="majorBidi" w:hAnsiTheme="majorBidi" w:cstheme="majorBidi"/>
          <w:bCs/>
          <w:sz w:val="24"/>
          <w:szCs w:val="24"/>
        </w:rPr>
        <w:t>ab. Kolaka</w:t>
      </w:r>
      <w:r w:rsidR="00E91066" w:rsidRPr="001D210B">
        <w:rPr>
          <w:bCs/>
          <w:sz w:val="24"/>
          <w:szCs w:val="24"/>
        </w:rPr>
        <w:t xml:space="preserve"> </w:t>
      </w:r>
      <w:r w:rsidR="00E91066">
        <w:rPr>
          <w:rFonts w:asciiTheme="majorBidi" w:hAnsiTheme="majorBidi" w:cstheme="majorBidi"/>
          <w:sz w:val="24"/>
          <w:szCs w:val="24"/>
          <w:lang w:val="id-ID"/>
        </w:rPr>
        <w:t xml:space="preserve">sudah berdasarkan aturan hukum waris, akan tetapi pemahaman masyarakat tentang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ilmu </w:t>
      </w:r>
      <w:r w:rsidR="00E91066">
        <w:rPr>
          <w:rFonts w:asciiTheme="majorBidi" w:hAnsiTheme="majorBidi" w:cstheme="majorBidi"/>
          <w:sz w:val="24"/>
          <w:szCs w:val="24"/>
          <w:lang w:val="id-ID"/>
        </w:rPr>
        <w:t>hukum waris di Desa Ulu Konaweha Kec. Samaturu Kab. Kola</w:t>
      </w:r>
      <w:r>
        <w:rPr>
          <w:rFonts w:asciiTheme="majorBidi" w:hAnsiTheme="majorBidi" w:cstheme="majorBidi"/>
          <w:sz w:val="24"/>
          <w:szCs w:val="24"/>
          <w:lang w:val="id-ID"/>
        </w:rPr>
        <w:t>ka masih kurang, sehingga masih memerlukan perhatian dari pemerintah setempat dalam memasyarakatkan ilmu hukum waris</w:t>
      </w:r>
      <w:r w:rsidR="00E91066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</w:p>
    <w:p w:rsidR="005A3ACF" w:rsidRPr="00A73283" w:rsidRDefault="005A3ACF" w:rsidP="00A7328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Bahwa pembagian harta warisan </w:t>
      </w:r>
      <w:r w:rsidR="00FD6645">
        <w:rPr>
          <w:rFonts w:ascii="Times New Roman" w:hAnsi="Times New Roman" w:cs="Times New Roman"/>
          <w:sz w:val="24"/>
          <w:szCs w:val="24"/>
          <w:lang w:val="id-ID"/>
        </w:rPr>
        <w:t xml:space="preserve">yang berlangsung di Desa Ulu </w:t>
      </w:r>
      <w:r w:rsidR="00FD6645">
        <w:rPr>
          <w:rFonts w:asciiTheme="majorBidi" w:hAnsiTheme="majorBidi" w:cstheme="majorBidi"/>
          <w:sz w:val="24"/>
          <w:szCs w:val="24"/>
        </w:rPr>
        <w:t xml:space="preserve">Konaweha Kec. Samaturu Kab. Kolaka </w:t>
      </w:r>
      <w:r w:rsidR="00891395">
        <w:rPr>
          <w:rFonts w:asciiTheme="majorBidi" w:hAnsiTheme="majorBidi" w:cstheme="majorBidi"/>
          <w:sz w:val="24"/>
          <w:szCs w:val="24"/>
          <w:lang w:val="id-ID"/>
        </w:rPr>
        <w:t xml:space="preserve">dilakukan sebelum orang tua meninggal dunia, ini dimaksudkan untuk menghindari pertengkaran sesama saudara terhadap harta peninggalan tersebut, sehingga setelah masing-masing mendapatkan bagiannya maka mereka memelihara bagian mereka tersebut dan tidak mengambil hak-hak atas saudaranya yang lain. </w:t>
      </w:r>
    </w:p>
    <w:p w:rsidR="00A73283" w:rsidRPr="00A73283" w:rsidRDefault="00A73283" w:rsidP="00A73283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C3284" w:rsidRDefault="00EC3284" w:rsidP="00EC3284">
      <w:pPr>
        <w:pStyle w:val="ListParagraph"/>
        <w:numPr>
          <w:ilvl w:val="0"/>
          <w:numId w:val="1"/>
        </w:numPr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Saran-saran</w:t>
      </w:r>
    </w:p>
    <w:p w:rsidR="00692DC9" w:rsidRDefault="00692DC9" w:rsidP="00692DC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DC9">
        <w:rPr>
          <w:rFonts w:ascii="Times New Roman" w:hAnsi="Times New Roman" w:cs="Times New Roman"/>
          <w:sz w:val="24"/>
          <w:szCs w:val="24"/>
        </w:rPr>
        <w:t>Berdasarkan hasil kesimpumlan di atas,  penulis dapat memberikan saran terkait denagn penelitian ini sebagai berikut :</w:t>
      </w:r>
    </w:p>
    <w:p w:rsidR="00692DC9" w:rsidRPr="00692DC9" w:rsidRDefault="00692DC9" w:rsidP="00692DC9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Diharapkan kepada pemerintah setempat lebih memperhatikan masyarakatnya dan memberi</w:t>
      </w:r>
      <w:r w:rsidR="00985904">
        <w:rPr>
          <w:rFonts w:ascii="Times New Roman" w:hAnsi="Times New Roman" w:cs="Times New Roman"/>
          <w:sz w:val="24"/>
          <w:szCs w:val="24"/>
          <w:lang w:val="id-ID"/>
        </w:rPr>
        <w:t>kan</w:t>
      </w:r>
      <w:r>
        <w:rPr>
          <w:rFonts w:ascii="Times New Roman" w:hAnsi="Times New Roman" w:cs="Times New Roman"/>
          <w:sz w:val="24"/>
          <w:szCs w:val="24"/>
        </w:rPr>
        <w:t xml:space="preserve"> lebih banyak lagi pengetahuan-pengetahuan tentang h</w:t>
      </w:r>
      <w:r>
        <w:rPr>
          <w:rFonts w:ascii="Times New Roman" w:hAnsi="Times New Roman" w:cs="Times New Roman"/>
          <w:sz w:val="24"/>
          <w:szCs w:val="24"/>
          <w:lang w:val="id-ID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kum </w:t>
      </w:r>
      <w:r w:rsidR="005162F0">
        <w:rPr>
          <w:rFonts w:ascii="Times New Roman" w:hAnsi="Times New Roman" w:cs="Times New Roman"/>
          <w:sz w:val="24"/>
          <w:szCs w:val="24"/>
          <w:lang w:val="id-ID"/>
        </w:rPr>
        <w:t>waris Islam, agar antara sesama ahli waris tidak terjadi permasalah</w:t>
      </w:r>
      <w:r w:rsidR="00000C78">
        <w:rPr>
          <w:rFonts w:ascii="Times New Roman" w:hAnsi="Times New Roman" w:cs="Times New Roman"/>
          <w:sz w:val="24"/>
          <w:szCs w:val="24"/>
          <w:lang w:val="id-ID"/>
        </w:rPr>
        <w:t>an</w:t>
      </w:r>
      <w:r w:rsidR="005162F0">
        <w:rPr>
          <w:rFonts w:ascii="Times New Roman" w:hAnsi="Times New Roman" w:cs="Times New Roman"/>
          <w:sz w:val="24"/>
          <w:szCs w:val="24"/>
          <w:lang w:val="id-ID"/>
        </w:rPr>
        <w:t>-permasalahan yang berakibat merugikan salah satunya.</w:t>
      </w:r>
    </w:p>
    <w:p w:rsidR="00692DC9" w:rsidRPr="00985904" w:rsidRDefault="00985904" w:rsidP="00692DC9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Diharapkan dalam setiap pembagian harta warisan oleh </w:t>
      </w:r>
      <w:r w:rsidR="00000C78">
        <w:rPr>
          <w:rFonts w:ascii="Times New Roman" w:hAnsi="Times New Roman" w:cs="Times New Roman"/>
          <w:sz w:val="24"/>
          <w:szCs w:val="24"/>
          <w:lang w:val="id-ID"/>
        </w:rPr>
        <w:t xml:space="preserve">pewaris kepada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ahli waris  dapat dibagi berdasarkan ketentuan dalam hukum Islam yang </w:t>
      </w:r>
      <w:r w:rsidR="00000C78">
        <w:rPr>
          <w:rFonts w:ascii="Times New Roman" w:hAnsi="Times New Roman" w:cs="Times New Roman"/>
          <w:sz w:val="24"/>
          <w:szCs w:val="24"/>
          <w:lang w:val="id-ID"/>
        </w:rPr>
        <w:t xml:space="preserve">sudaah </w:t>
      </w:r>
      <w:r>
        <w:rPr>
          <w:rFonts w:ascii="Times New Roman" w:hAnsi="Times New Roman" w:cs="Times New Roman"/>
          <w:sz w:val="24"/>
          <w:szCs w:val="24"/>
          <w:lang w:val="id-ID"/>
        </w:rPr>
        <w:t>ada.</w:t>
      </w:r>
    </w:p>
    <w:p w:rsidR="00985904" w:rsidRPr="00692DC9" w:rsidRDefault="00985904" w:rsidP="00692DC9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Diharapkan bagi peneliti lain agar mempergunakan penelitian ini sebagai bahan informasi jika melakukan penelitian yang serupa dengan judul penelitian yang dimaksud.</w:t>
      </w:r>
    </w:p>
    <w:sectPr w:rsidR="00985904" w:rsidRPr="00692DC9" w:rsidSect="004D5DFE">
      <w:headerReference w:type="default" r:id="rId7"/>
      <w:footerReference w:type="default" r:id="rId8"/>
      <w:pgSz w:w="12240" w:h="15840"/>
      <w:pgMar w:top="2268" w:right="1701" w:bottom="1701" w:left="2268" w:header="720" w:footer="720" w:gutter="0"/>
      <w:pgNumType w:start="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A86" w:rsidRDefault="000A4A86" w:rsidP="004475E3">
      <w:pPr>
        <w:spacing w:after="0" w:line="240" w:lineRule="auto"/>
      </w:pPr>
      <w:r>
        <w:separator/>
      </w:r>
    </w:p>
  </w:endnote>
  <w:endnote w:type="continuationSeparator" w:id="1">
    <w:p w:rsidR="000A4A86" w:rsidRDefault="000A4A86" w:rsidP="0044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DFE" w:rsidRPr="00C041F4" w:rsidRDefault="004D5DFE" w:rsidP="00C041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A86" w:rsidRDefault="000A4A86" w:rsidP="004475E3">
      <w:pPr>
        <w:spacing w:after="0" w:line="240" w:lineRule="auto"/>
      </w:pPr>
      <w:r>
        <w:separator/>
      </w:r>
    </w:p>
  </w:footnote>
  <w:footnote w:type="continuationSeparator" w:id="1">
    <w:p w:rsidR="000A4A86" w:rsidRDefault="000A4A86" w:rsidP="00447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09922"/>
      <w:docPartObj>
        <w:docPartGallery w:val="Page Numbers (Top of Page)"/>
        <w:docPartUnique/>
      </w:docPartObj>
    </w:sdtPr>
    <w:sdtContent>
      <w:p w:rsidR="00C041F4" w:rsidRDefault="009E0E24">
        <w:pPr>
          <w:pStyle w:val="Header"/>
          <w:jc w:val="right"/>
        </w:pPr>
        <w:fldSimple w:instr=" PAGE   \* MERGEFORMAT ">
          <w:r w:rsidR="00B0013B">
            <w:rPr>
              <w:noProof/>
            </w:rPr>
            <w:t>67</w:t>
          </w:r>
        </w:fldSimple>
      </w:p>
    </w:sdtContent>
  </w:sdt>
  <w:p w:rsidR="004475E3" w:rsidRDefault="004475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158"/>
    <w:multiLevelType w:val="hybridMultilevel"/>
    <w:tmpl w:val="0302B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3719A"/>
    <w:multiLevelType w:val="hybridMultilevel"/>
    <w:tmpl w:val="ADC017F2"/>
    <w:lvl w:ilvl="0" w:tplc="5986D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436018"/>
    <w:multiLevelType w:val="hybridMultilevel"/>
    <w:tmpl w:val="81F620D4"/>
    <w:lvl w:ilvl="0" w:tplc="BAC21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A17145"/>
    <w:multiLevelType w:val="hybridMultilevel"/>
    <w:tmpl w:val="593A9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95DA0"/>
    <w:multiLevelType w:val="hybridMultilevel"/>
    <w:tmpl w:val="01AC73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8081B"/>
    <w:multiLevelType w:val="hybridMultilevel"/>
    <w:tmpl w:val="2C82B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284"/>
    <w:rsid w:val="00000C78"/>
    <w:rsid w:val="00005E28"/>
    <w:rsid w:val="00005EE4"/>
    <w:rsid w:val="0002274F"/>
    <w:rsid w:val="00083FC1"/>
    <w:rsid w:val="000951C1"/>
    <w:rsid w:val="000A4A86"/>
    <w:rsid w:val="000A50DC"/>
    <w:rsid w:val="000A666C"/>
    <w:rsid w:val="000C280A"/>
    <w:rsid w:val="000C74C3"/>
    <w:rsid w:val="000E321E"/>
    <w:rsid w:val="000E6735"/>
    <w:rsid w:val="000E6A13"/>
    <w:rsid w:val="000E7B15"/>
    <w:rsid w:val="00100B1C"/>
    <w:rsid w:val="001024BE"/>
    <w:rsid w:val="001028AC"/>
    <w:rsid w:val="00105868"/>
    <w:rsid w:val="0011248C"/>
    <w:rsid w:val="0012066B"/>
    <w:rsid w:val="001334EE"/>
    <w:rsid w:val="0013576C"/>
    <w:rsid w:val="00162BD3"/>
    <w:rsid w:val="00172C01"/>
    <w:rsid w:val="001909BA"/>
    <w:rsid w:val="00192446"/>
    <w:rsid w:val="001B2C1B"/>
    <w:rsid w:val="001B7C56"/>
    <w:rsid w:val="001D3972"/>
    <w:rsid w:val="001E3D07"/>
    <w:rsid w:val="001F3225"/>
    <w:rsid w:val="0020484F"/>
    <w:rsid w:val="00205245"/>
    <w:rsid w:val="0020559D"/>
    <w:rsid w:val="0020561A"/>
    <w:rsid w:val="00220FD3"/>
    <w:rsid w:val="00226406"/>
    <w:rsid w:val="002425BC"/>
    <w:rsid w:val="002432BB"/>
    <w:rsid w:val="002660DA"/>
    <w:rsid w:val="00296872"/>
    <w:rsid w:val="00297CB6"/>
    <w:rsid w:val="002A2460"/>
    <w:rsid w:val="002B4FC1"/>
    <w:rsid w:val="002C3CDB"/>
    <w:rsid w:val="0030596F"/>
    <w:rsid w:val="00306AAD"/>
    <w:rsid w:val="00331E0F"/>
    <w:rsid w:val="00344C73"/>
    <w:rsid w:val="00354800"/>
    <w:rsid w:val="003575F1"/>
    <w:rsid w:val="003A374B"/>
    <w:rsid w:val="003E21B7"/>
    <w:rsid w:val="003F1EDA"/>
    <w:rsid w:val="00403C18"/>
    <w:rsid w:val="00414002"/>
    <w:rsid w:val="004156EF"/>
    <w:rsid w:val="00415A04"/>
    <w:rsid w:val="00442DF3"/>
    <w:rsid w:val="004475E3"/>
    <w:rsid w:val="00451812"/>
    <w:rsid w:val="004657B8"/>
    <w:rsid w:val="004753A5"/>
    <w:rsid w:val="00482D11"/>
    <w:rsid w:val="004874EF"/>
    <w:rsid w:val="00492EF9"/>
    <w:rsid w:val="004A71C0"/>
    <w:rsid w:val="004B433E"/>
    <w:rsid w:val="004D5DFE"/>
    <w:rsid w:val="004E445D"/>
    <w:rsid w:val="004E7A53"/>
    <w:rsid w:val="004F1A09"/>
    <w:rsid w:val="004F20CF"/>
    <w:rsid w:val="004F6C78"/>
    <w:rsid w:val="004F7A24"/>
    <w:rsid w:val="005162F0"/>
    <w:rsid w:val="00525263"/>
    <w:rsid w:val="00533484"/>
    <w:rsid w:val="00533B58"/>
    <w:rsid w:val="0053558D"/>
    <w:rsid w:val="00540A37"/>
    <w:rsid w:val="005440D0"/>
    <w:rsid w:val="0054664A"/>
    <w:rsid w:val="00547852"/>
    <w:rsid w:val="00555A33"/>
    <w:rsid w:val="005762C1"/>
    <w:rsid w:val="00590309"/>
    <w:rsid w:val="0059653B"/>
    <w:rsid w:val="005A042E"/>
    <w:rsid w:val="005A3ACF"/>
    <w:rsid w:val="005A3AE8"/>
    <w:rsid w:val="005A3B4A"/>
    <w:rsid w:val="005B1510"/>
    <w:rsid w:val="005C0C8D"/>
    <w:rsid w:val="005C0F57"/>
    <w:rsid w:val="005C65BB"/>
    <w:rsid w:val="00602C9C"/>
    <w:rsid w:val="006215AA"/>
    <w:rsid w:val="00636E86"/>
    <w:rsid w:val="00640837"/>
    <w:rsid w:val="00644986"/>
    <w:rsid w:val="00662374"/>
    <w:rsid w:val="00692DC9"/>
    <w:rsid w:val="006938AE"/>
    <w:rsid w:val="006A02F6"/>
    <w:rsid w:val="006A032A"/>
    <w:rsid w:val="006C1827"/>
    <w:rsid w:val="006C7383"/>
    <w:rsid w:val="006E2E48"/>
    <w:rsid w:val="006E38FB"/>
    <w:rsid w:val="006E46BB"/>
    <w:rsid w:val="007057B3"/>
    <w:rsid w:val="007060C4"/>
    <w:rsid w:val="00744FE2"/>
    <w:rsid w:val="007468A1"/>
    <w:rsid w:val="00761C60"/>
    <w:rsid w:val="00766435"/>
    <w:rsid w:val="00766559"/>
    <w:rsid w:val="00772B85"/>
    <w:rsid w:val="00776D27"/>
    <w:rsid w:val="00785D9C"/>
    <w:rsid w:val="00791166"/>
    <w:rsid w:val="00796181"/>
    <w:rsid w:val="007A7875"/>
    <w:rsid w:val="007B3F8F"/>
    <w:rsid w:val="007C6570"/>
    <w:rsid w:val="007D4F0D"/>
    <w:rsid w:val="007E065C"/>
    <w:rsid w:val="007F0E64"/>
    <w:rsid w:val="007F4EC0"/>
    <w:rsid w:val="00800498"/>
    <w:rsid w:val="00804515"/>
    <w:rsid w:val="00807898"/>
    <w:rsid w:val="008100CB"/>
    <w:rsid w:val="0081062B"/>
    <w:rsid w:val="00820B32"/>
    <w:rsid w:val="0082240B"/>
    <w:rsid w:val="008316BF"/>
    <w:rsid w:val="00837AD7"/>
    <w:rsid w:val="00841429"/>
    <w:rsid w:val="00852B82"/>
    <w:rsid w:val="00855FD6"/>
    <w:rsid w:val="00856C2B"/>
    <w:rsid w:val="00891395"/>
    <w:rsid w:val="008B385C"/>
    <w:rsid w:val="008D1CBD"/>
    <w:rsid w:val="008D7A18"/>
    <w:rsid w:val="008F49EA"/>
    <w:rsid w:val="00912D4C"/>
    <w:rsid w:val="00916A8F"/>
    <w:rsid w:val="009200A3"/>
    <w:rsid w:val="0094276C"/>
    <w:rsid w:val="00942938"/>
    <w:rsid w:val="00957A0C"/>
    <w:rsid w:val="00980CDF"/>
    <w:rsid w:val="0098285E"/>
    <w:rsid w:val="00983210"/>
    <w:rsid w:val="00985904"/>
    <w:rsid w:val="00985E66"/>
    <w:rsid w:val="009B5A75"/>
    <w:rsid w:val="009D70A4"/>
    <w:rsid w:val="009E0E24"/>
    <w:rsid w:val="00A10190"/>
    <w:rsid w:val="00A12B20"/>
    <w:rsid w:val="00A20153"/>
    <w:rsid w:val="00A20AA6"/>
    <w:rsid w:val="00A2359B"/>
    <w:rsid w:val="00A30B4B"/>
    <w:rsid w:val="00A3218D"/>
    <w:rsid w:val="00A339D5"/>
    <w:rsid w:val="00A52D8C"/>
    <w:rsid w:val="00A55CC4"/>
    <w:rsid w:val="00A62391"/>
    <w:rsid w:val="00A72059"/>
    <w:rsid w:val="00A73283"/>
    <w:rsid w:val="00A756AD"/>
    <w:rsid w:val="00A834D4"/>
    <w:rsid w:val="00A923BF"/>
    <w:rsid w:val="00A928A2"/>
    <w:rsid w:val="00AD1E7A"/>
    <w:rsid w:val="00AD5451"/>
    <w:rsid w:val="00AD7003"/>
    <w:rsid w:val="00AE2287"/>
    <w:rsid w:val="00AF1DAB"/>
    <w:rsid w:val="00AF272F"/>
    <w:rsid w:val="00B0013B"/>
    <w:rsid w:val="00B05F97"/>
    <w:rsid w:val="00B15EDB"/>
    <w:rsid w:val="00B173E9"/>
    <w:rsid w:val="00B1787F"/>
    <w:rsid w:val="00B27656"/>
    <w:rsid w:val="00B5610B"/>
    <w:rsid w:val="00B56566"/>
    <w:rsid w:val="00B64AB1"/>
    <w:rsid w:val="00B7411C"/>
    <w:rsid w:val="00B84DBA"/>
    <w:rsid w:val="00B91335"/>
    <w:rsid w:val="00BA7583"/>
    <w:rsid w:val="00BC0CFF"/>
    <w:rsid w:val="00BC25E0"/>
    <w:rsid w:val="00BE4360"/>
    <w:rsid w:val="00C041F4"/>
    <w:rsid w:val="00C2112E"/>
    <w:rsid w:val="00C3002A"/>
    <w:rsid w:val="00C701BE"/>
    <w:rsid w:val="00C77A1E"/>
    <w:rsid w:val="00C826E0"/>
    <w:rsid w:val="00C9395F"/>
    <w:rsid w:val="00C94486"/>
    <w:rsid w:val="00C96A9C"/>
    <w:rsid w:val="00CB4211"/>
    <w:rsid w:val="00CC164C"/>
    <w:rsid w:val="00CC235A"/>
    <w:rsid w:val="00CC52AE"/>
    <w:rsid w:val="00CC61CF"/>
    <w:rsid w:val="00CD16C4"/>
    <w:rsid w:val="00CE6CE8"/>
    <w:rsid w:val="00CF0A88"/>
    <w:rsid w:val="00CF7479"/>
    <w:rsid w:val="00D10B33"/>
    <w:rsid w:val="00D25955"/>
    <w:rsid w:val="00D3446C"/>
    <w:rsid w:val="00D47E92"/>
    <w:rsid w:val="00D54FCD"/>
    <w:rsid w:val="00D800FA"/>
    <w:rsid w:val="00DB08B6"/>
    <w:rsid w:val="00DC4901"/>
    <w:rsid w:val="00DF11CC"/>
    <w:rsid w:val="00DF1EBA"/>
    <w:rsid w:val="00DF28B7"/>
    <w:rsid w:val="00DF38F2"/>
    <w:rsid w:val="00DF5A63"/>
    <w:rsid w:val="00E03745"/>
    <w:rsid w:val="00E04DB9"/>
    <w:rsid w:val="00E111C1"/>
    <w:rsid w:val="00E14316"/>
    <w:rsid w:val="00E145B7"/>
    <w:rsid w:val="00E1743F"/>
    <w:rsid w:val="00E20E13"/>
    <w:rsid w:val="00E62F36"/>
    <w:rsid w:val="00E677E6"/>
    <w:rsid w:val="00E774B1"/>
    <w:rsid w:val="00E867D4"/>
    <w:rsid w:val="00E87957"/>
    <w:rsid w:val="00E91066"/>
    <w:rsid w:val="00EA423B"/>
    <w:rsid w:val="00EA4F79"/>
    <w:rsid w:val="00EB2028"/>
    <w:rsid w:val="00EC3284"/>
    <w:rsid w:val="00ED040F"/>
    <w:rsid w:val="00F066E8"/>
    <w:rsid w:val="00F21C83"/>
    <w:rsid w:val="00F31D1E"/>
    <w:rsid w:val="00F41B0D"/>
    <w:rsid w:val="00F50E08"/>
    <w:rsid w:val="00F64932"/>
    <w:rsid w:val="00F75DD4"/>
    <w:rsid w:val="00F77081"/>
    <w:rsid w:val="00F806E0"/>
    <w:rsid w:val="00FA5CB8"/>
    <w:rsid w:val="00FA7CBB"/>
    <w:rsid w:val="00FC03AD"/>
    <w:rsid w:val="00FC06E1"/>
    <w:rsid w:val="00FD6645"/>
    <w:rsid w:val="00FE1CFC"/>
    <w:rsid w:val="00FF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2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5E3"/>
  </w:style>
  <w:style w:type="paragraph" w:styleId="Footer">
    <w:name w:val="footer"/>
    <w:basedOn w:val="Normal"/>
    <w:link w:val="FooterChar"/>
    <w:uiPriority w:val="99"/>
    <w:unhideWhenUsed/>
    <w:rsid w:val="0044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unha</dc:creator>
  <cp:lastModifiedBy>unha</cp:lastModifiedBy>
  <cp:revision>29</cp:revision>
  <cp:lastPrinted>2014-11-20T00:57:00Z</cp:lastPrinted>
  <dcterms:created xsi:type="dcterms:W3CDTF">2014-10-22T16:16:00Z</dcterms:created>
  <dcterms:modified xsi:type="dcterms:W3CDTF">2014-11-20T00:57:00Z</dcterms:modified>
</cp:coreProperties>
</file>