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09" w:rsidRDefault="004D4209" w:rsidP="004D42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166">
        <w:rPr>
          <w:rFonts w:ascii="Times New Roman" w:hAnsi="Times New Roman" w:cs="Times New Roman"/>
          <w:b/>
          <w:i/>
          <w:sz w:val="24"/>
          <w:szCs w:val="24"/>
        </w:rPr>
        <w:t>ABSTRAK</w:t>
      </w:r>
    </w:p>
    <w:p w:rsidR="004D4209" w:rsidRPr="005F1166" w:rsidRDefault="004D4209" w:rsidP="004D42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4209" w:rsidRDefault="004D4209" w:rsidP="004D4209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C60">
        <w:rPr>
          <w:rFonts w:ascii="Times New Roman" w:hAnsi="Times New Roman" w:cs="Times New Roman"/>
          <w:b/>
          <w:sz w:val="24"/>
          <w:szCs w:val="24"/>
        </w:rPr>
        <w:t xml:space="preserve">BAHMID NIM: 08 01 </w:t>
      </w:r>
      <w:proofErr w:type="spellStart"/>
      <w:r w:rsidRPr="00EA7C60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EA7C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C60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EA7C60">
        <w:rPr>
          <w:rFonts w:ascii="Times New Roman" w:hAnsi="Times New Roman" w:cs="Times New Roman"/>
          <w:b/>
          <w:sz w:val="24"/>
          <w:szCs w:val="24"/>
        </w:rPr>
        <w:t xml:space="preserve"> 012,</w:t>
      </w:r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Etos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Kerja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Guru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Prestasi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Belajar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Agama Islam Di SMPN. </w:t>
      </w:r>
      <w:proofErr w:type="gramStart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Bahodopi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Kec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Bahodopi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Kab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5F1166">
        <w:rPr>
          <w:rFonts w:ascii="Times New Roman" w:hAnsi="Times New Roman" w:cs="Times New Roman"/>
          <w:b/>
          <w:i/>
          <w:sz w:val="24"/>
          <w:szCs w:val="24"/>
        </w:rPr>
        <w:t>Morowali</w:t>
      </w:r>
      <w:proofErr w:type="spellEnd"/>
      <w:r w:rsidRPr="005F1166">
        <w:rPr>
          <w:rFonts w:ascii="Times New Roman" w:hAnsi="Times New Roman" w:cs="Times New Roman"/>
          <w:b/>
          <w:i/>
          <w:sz w:val="24"/>
          <w:szCs w:val="24"/>
        </w:rPr>
        <w:t xml:space="preserve"> Sulawesi Tengah </w:t>
      </w:r>
      <w:proofErr w:type="spellStart"/>
      <w:r w:rsidRPr="00EA7C60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EA7C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C60">
        <w:rPr>
          <w:rFonts w:ascii="Times New Roman" w:hAnsi="Times New Roman" w:cs="Times New Roman"/>
          <w:b/>
          <w:sz w:val="24"/>
          <w:szCs w:val="24"/>
        </w:rPr>
        <w:t>bimbingan</w:t>
      </w:r>
      <w:proofErr w:type="spellEnd"/>
      <w:r w:rsidRPr="00EA7C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C60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EA7C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7C60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EA7C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7C60">
        <w:rPr>
          <w:rFonts w:ascii="Times New Roman" w:hAnsi="Times New Roman" w:cs="Times New Roman"/>
          <w:b/>
          <w:sz w:val="24"/>
          <w:szCs w:val="24"/>
        </w:rPr>
        <w:t>St.Kuraedah</w:t>
      </w:r>
      <w:proofErr w:type="spellEnd"/>
      <w:r w:rsidRPr="00EA7C60">
        <w:rPr>
          <w:rFonts w:ascii="Times New Roman" w:hAnsi="Times New Roman" w:cs="Times New Roman"/>
          <w:b/>
          <w:sz w:val="24"/>
          <w:szCs w:val="24"/>
        </w:rPr>
        <w:t xml:space="preserve">, M. Ag </w:t>
      </w:r>
      <w:proofErr w:type="spellStart"/>
      <w:r w:rsidRPr="00EA7C6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A7C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C60">
        <w:rPr>
          <w:rFonts w:ascii="Times New Roman" w:hAnsi="Times New Roman" w:cs="Times New Roman"/>
          <w:b/>
          <w:sz w:val="24"/>
          <w:szCs w:val="24"/>
        </w:rPr>
        <w:t>Burhan</w:t>
      </w:r>
      <w:proofErr w:type="spellEnd"/>
      <w:r w:rsidRPr="00EA7C60">
        <w:rPr>
          <w:rFonts w:ascii="Times New Roman" w:hAnsi="Times New Roman" w:cs="Times New Roman"/>
          <w:b/>
          <w:sz w:val="24"/>
          <w:szCs w:val="24"/>
        </w:rPr>
        <w:t>, S. Si, M. Sc</w:t>
      </w:r>
    </w:p>
    <w:p w:rsidR="004D4209" w:rsidRPr="005F1166" w:rsidRDefault="004D4209" w:rsidP="004D420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4209" w:rsidRPr="005F1166" w:rsidRDefault="004D4209" w:rsidP="004D4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116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Tengah</w:t>
      </w:r>
      <w:r w:rsidRPr="005F1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>: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Tengah,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Tengah.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Tengah.</w:t>
      </w:r>
      <w:proofErr w:type="gramEnd"/>
    </w:p>
    <w:p w:rsidR="004D4209" w:rsidRPr="005F1166" w:rsidRDefault="004D4209" w:rsidP="004D4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116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116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VIII SMPN.</w:t>
      </w:r>
      <w:proofErr w:type="gram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16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168</w:t>
      </w:r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209" w:rsidRPr="005F1166" w:rsidRDefault="004D4209" w:rsidP="004D4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116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364">
        <w:rPr>
          <w:rFonts w:ascii="Times New Roman" w:hAnsi="Times New Roman" w:cs="Times New Roman"/>
          <w:i/>
          <w:sz w:val="24"/>
          <w:szCs w:val="24"/>
        </w:rPr>
        <w:t>Questionare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1166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linear,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produc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moment,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1166">
        <w:rPr>
          <w:rFonts w:ascii="Times New Roman" w:hAnsi="Times New Roman" w:cs="Times New Roman"/>
          <w:sz w:val="24"/>
          <w:szCs w:val="24"/>
        </w:rPr>
        <w:t>.</w:t>
      </w:r>
    </w:p>
    <w:p w:rsidR="004D4209" w:rsidRPr="005F1166" w:rsidRDefault="004D4209" w:rsidP="004D42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16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perhitunga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B1493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-1,484</w:t>
      </w:r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α = 0</w:t>
      </w:r>
      <w:proofErr w:type="gramStart"/>
      <w:r w:rsidRPr="005F1166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N = 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B1493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= 2, 132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B14938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≤ t </w:t>
      </w:r>
      <w:proofErr w:type="spellStart"/>
      <w:r w:rsidRPr="00B14938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5F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1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Bahodopi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Tengah.</w:t>
      </w:r>
      <w:proofErr w:type="gramEnd"/>
    </w:p>
    <w:p w:rsidR="004D4209" w:rsidRDefault="004D4209" w:rsidP="004D4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209" w:rsidRDefault="004D4209" w:rsidP="004D4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D04" w:rsidRDefault="000A7D04"/>
    <w:sectPr w:rsidR="000A7D04" w:rsidSect="000A7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209"/>
    <w:rsid w:val="000A7D04"/>
    <w:rsid w:val="004D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HP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2017-11-30T02:19:00Z</dcterms:created>
  <dcterms:modified xsi:type="dcterms:W3CDTF">2017-11-30T02:19:00Z</dcterms:modified>
</cp:coreProperties>
</file>