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E8" w:rsidRPr="00453FAA" w:rsidRDefault="00634AE8" w:rsidP="00453FAA">
      <w:pPr>
        <w:spacing w:line="360" w:lineRule="auto"/>
        <w:jc w:val="center"/>
        <w:rPr>
          <w:b/>
        </w:rPr>
      </w:pPr>
      <w:smartTag w:uri="urn:schemas-microsoft-com:office:smarttags" w:element="stockticker">
        <w:r w:rsidRPr="00453FAA">
          <w:rPr>
            <w:b/>
          </w:rPr>
          <w:t>BAB</w:t>
        </w:r>
      </w:smartTag>
      <w:r w:rsidRPr="00453FAA">
        <w:rPr>
          <w:b/>
        </w:rPr>
        <w:t xml:space="preserve"> </w:t>
      </w:r>
      <w:smartTag w:uri="urn:schemas-microsoft-com:office:smarttags" w:element="stockticker">
        <w:r w:rsidRPr="00453FAA">
          <w:rPr>
            <w:b/>
          </w:rPr>
          <w:t>III</w:t>
        </w:r>
      </w:smartTag>
    </w:p>
    <w:p w:rsidR="00634AE8" w:rsidRPr="00453FAA" w:rsidRDefault="00DA74E7" w:rsidP="00453FAA">
      <w:pPr>
        <w:spacing w:line="360" w:lineRule="auto"/>
        <w:jc w:val="center"/>
        <w:rPr>
          <w:b/>
        </w:rPr>
      </w:pPr>
      <w:r w:rsidRPr="00453FAA">
        <w:rPr>
          <w:b/>
        </w:rPr>
        <w:t xml:space="preserve">METODE </w:t>
      </w:r>
      <w:r w:rsidR="00634AE8" w:rsidRPr="00453FAA">
        <w:rPr>
          <w:b/>
        </w:rPr>
        <w:t>PENELITIAN</w:t>
      </w:r>
    </w:p>
    <w:p w:rsidR="00453FAA" w:rsidRPr="00453FAA" w:rsidRDefault="00453FAA" w:rsidP="00453FAA">
      <w:pPr>
        <w:spacing w:line="360" w:lineRule="auto"/>
        <w:jc w:val="center"/>
        <w:rPr>
          <w:b/>
        </w:rPr>
      </w:pPr>
    </w:p>
    <w:p w:rsidR="00634AE8" w:rsidRPr="00453FAA" w:rsidRDefault="00634AE8" w:rsidP="00453FAA">
      <w:pPr>
        <w:numPr>
          <w:ilvl w:val="0"/>
          <w:numId w:val="1"/>
        </w:numPr>
        <w:spacing w:line="480" w:lineRule="auto"/>
        <w:ind w:left="450"/>
        <w:jc w:val="both"/>
        <w:rPr>
          <w:b/>
        </w:rPr>
      </w:pPr>
      <w:r w:rsidRPr="00453FAA">
        <w:rPr>
          <w:b/>
        </w:rPr>
        <w:t>Jenis Penelitian</w:t>
      </w:r>
    </w:p>
    <w:p w:rsidR="00237DEB" w:rsidRDefault="00634AE8" w:rsidP="00453FAA">
      <w:pPr>
        <w:spacing w:line="480" w:lineRule="auto"/>
        <w:ind w:left="450" w:firstLine="720"/>
        <w:jc w:val="both"/>
      </w:pPr>
      <w:r w:rsidRPr="00453FAA">
        <w:t>Jenis penelitian ini adalah penelitian kualitaitif deskriptif yakni menggambarkan keseluruhan obyek yang diteliti. Sebagaimana menuru</w:t>
      </w:r>
      <w:r w:rsidR="00DA74E7" w:rsidRPr="00453FAA">
        <w:t>t</w:t>
      </w:r>
      <w:r w:rsidRPr="00453FAA">
        <w:t xml:space="preserve"> moleang, bahwa penelitian kualitatif adalah penelitian yang menghasilkan data deskriptif berupa kata-kata tertulis atau lisan dari orang-orang  dan Perilaku serta keadaan yang dapat diamati.</w:t>
      </w:r>
      <w:r w:rsidR="00237DEB">
        <w:rPr>
          <w:rStyle w:val="FootnoteReference"/>
        </w:rPr>
        <w:footnoteReference w:id="2"/>
      </w:r>
    </w:p>
    <w:p w:rsidR="00634AE8" w:rsidRPr="00453FAA" w:rsidRDefault="00634AE8" w:rsidP="00453FAA">
      <w:pPr>
        <w:spacing w:line="480" w:lineRule="auto"/>
        <w:ind w:left="450" w:firstLine="720"/>
        <w:jc w:val="both"/>
      </w:pPr>
      <w:r w:rsidRPr="00453FAA">
        <w:rPr>
          <w:lang w:val="sv-SE"/>
        </w:rPr>
        <w:t>Berdasarkan asumsi diatas maka penelitian ini diawali dengan masalah spesfik dan diteliti secara khusus bagi suatu kasus yang diangkat kedalam judul dengan tidak bermaksud mengeralisasikan. Konsep yang dikembangkan dalam penelitian ini adalah penelitian lapa</w:t>
      </w:r>
      <w:r w:rsidR="00033980" w:rsidRPr="00453FAA">
        <w:rPr>
          <w:lang w:val="sv-SE"/>
        </w:rPr>
        <w:t>ngan dengan menggunakan Snoubal</w:t>
      </w:r>
      <w:r w:rsidRPr="00453FAA">
        <w:rPr>
          <w:lang w:val="sv-SE"/>
        </w:rPr>
        <w:t xml:space="preserve"> Sampling.</w:t>
      </w:r>
    </w:p>
    <w:p w:rsidR="00FD186B" w:rsidRPr="00453FAA" w:rsidRDefault="00FD186B" w:rsidP="00453FAA">
      <w:pPr>
        <w:ind w:left="720" w:firstLine="720"/>
        <w:jc w:val="both"/>
        <w:rPr>
          <w:lang w:val="sv-SE"/>
        </w:rPr>
      </w:pPr>
    </w:p>
    <w:p w:rsidR="00634AE8" w:rsidRPr="00453FAA" w:rsidRDefault="00634AE8" w:rsidP="00453FAA">
      <w:pPr>
        <w:numPr>
          <w:ilvl w:val="0"/>
          <w:numId w:val="1"/>
        </w:numPr>
        <w:spacing w:line="480" w:lineRule="auto"/>
        <w:ind w:left="450"/>
        <w:jc w:val="both"/>
        <w:rPr>
          <w:b/>
        </w:rPr>
      </w:pPr>
      <w:r w:rsidRPr="00453FAA">
        <w:rPr>
          <w:b/>
        </w:rPr>
        <w:t>Lokasi Dan Waktu Penelitian</w:t>
      </w:r>
    </w:p>
    <w:p w:rsidR="00634AE8" w:rsidRPr="00453FAA" w:rsidRDefault="00634AE8" w:rsidP="00453FAA">
      <w:pPr>
        <w:pStyle w:val="ListParagraph"/>
        <w:numPr>
          <w:ilvl w:val="0"/>
          <w:numId w:val="4"/>
        </w:numPr>
        <w:spacing w:after="0" w:line="480" w:lineRule="auto"/>
        <w:ind w:left="450"/>
        <w:jc w:val="both"/>
        <w:rPr>
          <w:rFonts w:ascii="Times New Roman" w:hAnsi="Times New Roman" w:cs="Times New Roman"/>
          <w:b/>
          <w:sz w:val="24"/>
          <w:szCs w:val="24"/>
        </w:rPr>
      </w:pPr>
      <w:r w:rsidRPr="00453FAA">
        <w:rPr>
          <w:rFonts w:ascii="Times New Roman" w:hAnsi="Times New Roman" w:cs="Times New Roman"/>
          <w:b/>
          <w:sz w:val="24"/>
          <w:szCs w:val="24"/>
        </w:rPr>
        <w:t>Lokasi Penelitian</w:t>
      </w:r>
    </w:p>
    <w:p w:rsidR="00E06D4C" w:rsidRDefault="00634AE8" w:rsidP="00453FAA">
      <w:pPr>
        <w:spacing w:line="480" w:lineRule="auto"/>
        <w:ind w:left="450" w:firstLine="720"/>
        <w:jc w:val="both"/>
        <w:rPr>
          <w:color w:val="262626" w:themeColor="text1" w:themeTint="D9"/>
        </w:rPr>
      </w:pPr>
      <w:r w:rsidRPr="00453FAA">
        <w:rPr>
          <w:lang w:val="sv-SE"/>
        </w:rPr>
        <w:t xml:space="preserve">Penelitian ini dilakukan di </w:t>
      </w:r>
      <w:r w:rsidR="00DA74E7" w:rsidRPr="00453FAA">
        <w:rPr>
          <w:lang w:val="sv-SE"/>
        </w:rPr>
        <w:t>SD Negeri 18 Abeli Kota Kendari</w:t>
      </w:r>
      <w:r w:rsidRPr="00453FAA">
        <w:rPr>
          <w:lang w:val="sv-SE"/>
        </w:rPr>
        <w:t>.</w:t>
      </w:r>
      <w:r w:rsidR="00E06D4C" w:rsidRPr="00453FAA">
        <w:rPr>
          <w:color w:val="262626" w:themeColor="text1" w:themeTint="D9"/>
        </w:rPr>
        <w:t xml:space="preserve"> </w:t>
      </w:r>
      <w:r w:rsidR="00AC20D2" w:rsidRPr="00453FAA">
        <w:rPr>
          <w:color w:val="262626" w:themeColor="text1" w:themeTint="D9"/>
        </w:rPr>
        <w:t xml:space="preserve">Pemilihan lokasi penelitian ini didasarkan atas pertimbangan bahwa </w:t>
      </w:r>
      <w:r w:rsidR="00DA74E7" w:rsidRPr="00453FAA">
        <w:rPr>
          <w:color w:val="262626" w:themeColor="text1" w:themeTint="D9"/>
        </w:rPr>
        <w:t>SD Negeri 18 Abeli</w:t>
      </w:r>
      <w:r w:rsidR="00AC20D2" w:rsidRPr="00453FAA">
        <w:rPr>
          <w:lang w:val="sv-SE"/>
        </w:rPr>
        <w:t>,</w:t>
      </w:r>
      <w:r w:rsidR="00AC20D2" w:rsidRPr="00453FAA">
        <w:rPr>
          <w:color w:val="262626" w:themeColor="text1" w:themeTint="D9"/>
        </w:rPr>
        <w:t xml:space="preserve"> </w:t>
      </w:r>
      <w:r w:rsidR="00E06D4C" w:rsidRPr="00453FAA">
        <w:rPr>
          <w:color w:val="262626" w:themeColor="text1" w:themeTint="D9"/>
        </w:rPr>
        <w:t>cukup refresentatif dan memiliki relevansi supesifik bagi kepentingan penelitian yaitu kemudahan untuk memperoleh informasi dan belum ada penelitian lain yang mengangkat judul ini.</w:t>
      </w:r>
      <w:r w:rsidR="00E06D4C" w:rsidRPr="00453FAA">
        <w:rPr>
          <w:color w:val="262626" w:themeColor="text1" w:themeTint="D9"/>
        </w:rPr>
        <w:tab/>
      </w:r>
    </w:p>
    <w:p w:rsidR="00453FAA" w:rsidRDefault="00453FAA" w:rsidP="00453FAA">
      <w:pPr>
        <w:spacing w:line="480" w:lineRule="auto"/>
        <w:ind w:left="450" w:firstLine="720"/>
        <w:jc w:val="both"/>
        <w:rPr>
          <w:color w:val="262626" w:themeColor="text1" w:themeTint="D9"/>
        </w:rPr>
      </w:pPr>
    </w:p>
    <w:p w:rsidR="00634AE8" w:rsidRPr="00453FAA" w:rsidRDefault="00634AE8" w:rsidP="00453FAA">
      <w:pPr>
        <w:pStyle w:val="ListParagraph"/>
        <w:numPr>
          <w:ilvl w:val="0"/>
          <w:numId w:val="4"/>
        </w:numPr>
        <w:spacing w:after="0" w:line="480" w:lineRule="auto"/>
        <w:ind w:left="450"/>
        <w:jc w:val="both"/>
        <w:rPr>
          <w:rFonts w:ascii="Times New Roman" w:hAnsi="Times New Roman" w:cs="Times New Roman"/>
          <w:b/>
          <w:sz w:val="24"/>
          <w:szCs w:val="24"/>
          <w:lang w:val="sv-SE"/>
        </w:rPr>
      </w:pPr>
      <w:r w:rsidRPr="00453FAA">
        <w:rPr>
          <w:rFonts w:ascii="Times New Roman" w:hAnsi="Times New Roman" w:cs="Times New Roman"/>
          <w:b/>
          <w:sz w:val="24"/>
          <w:szCs w:val="24"/>
        </w:rPr>
        <w:lastRenderedPageBreak/>
        <w:t>Waktu Penelitian</w:t>
      </w:r>
    </w:p>
    <w:p w:rsidR="00DA74E7" w:rsidRPr="00453FAA" w:rsidRDefault="00DA74E7" w:rsidP="00453FAA">
      <w:pPr>
        <w:spacing w:line="480" w:lineRule="auto"/>
        <w:ind w:left="450" w:firstLine="629"/>
        <w:jc w:val="both"/>
      </w:pPr>
      <w:r w:rsidRPr="00453FAA">
        <w:tab/>
      </w:r>
      <w:r w:rsidR="00824A43">
        <w:t xml:space="preserve">Adapun </w:t>
      </w:r>
      <w:r w:rsidR="00824A43" w:rsidRPr="00453FAA">
        <w:t xml:space="preserve">waktu </w:t>
      </w:r>
      <w:r w:rsidRPr="00453FAA">
        <w:t>pen</w:t>
      </w:r>
      <w:r w:rsidR="00FD186B" w:rsidRPr="00453FAA">
        <w:t xml:space="preserve">elitian </w:t>
      </w:r>
      <w:r w:rsidR="00824A43">
        <w:t>yang digunakan dalam penelitian ini</w:t>
      </w:r>
      <w:r w:rsidR="00FD186B" w:rsidRPr="00453FAA">
        <w:t xml:space="preserve"> selama </w:t>
      </w:r>
      <w:r w:rsidR="00824A43">
        <w:t>6</w:t>
      </w:r>
      <w:r w:rsidR="00FD186B" w:rsidRPr="00453FAA">
        <w:t xml:space="preserve"> (</w:t>
      </w:r>
      <w:r w:rsidR="00824A43">
        <w:t>enam</w:t>
      </w:r>
      <w:r w:rsidRPr="00453FAA">
        <w:t xml:space="preserve">) bulan, yaitu </w:t>
      </w:r>
      <w:r w:rsidR="00824A43">
        <w:t xml:space="preserve">terhitung </w:t>
      </w:r>
      <w:r w:rsidRPr="00453FAA">
        <w:t xml:space="preserve">sejak </w:t>
      </w:r>
      <w:r w:rsidR="00824A43">
        <w:t>bulan Maret sampai Agustus 2015.</w:t>
      </w:r>
    </w:p>
    <w:p w:rsidR="00DA74E7" w:rsidRPr="00453FAA" w:rsidRDefault="00DA74E7" w:rsidP="00453FAA">
      <w:pPr>
        <w:ind w:left="709" w:firstLine="629"/>
        <w:jc w:val="both"/>
      </w:pPr>
    </w:p>
    <w:p w:rsidR="00DA74E7" w:rsidRPr="00453FAA" w:rsidRDefault="00DA74E7" w:rsidP="00453FAA">
      <w:pPr>
        <w:pStyle w:val="ListParagraph"/>
        <w:numPr>
          <w:ilvl w:val="0"/>
          <w:numId w:val="1"/>
        </w:numPr>
        <w:spacing w:after="0" w:line="480" w:lineRule="auto"/>
        <w:ind w:left="450"/>
        <w:jc w:val="both"/>
        <w:rPr>
          <w:rFonts w:ascii="Times New Roman" w:hAnsi="Times New Roman" w:cs="Times New Roman"/>
          <w:b/>
          <w:sz w:val="24"/>
          <w:szCs w:val="24"/>
        </w:rPr>
      </w:pPr>
      <w:r w:rsidRPr="00453FAA">
        <w:rPr>
          <w:rFonts w:ascii="Times New Roman" w:hAnsi="Times New Roman" w:cs="Times New Roman"/>
          <w:b/>
          <w:sz w:val="24"/>
          <w:szCs w:val="24"/>
        </w:rPr>
        <w:t>Sumber Data</w:t>
      </w:r>
    </w:p>
    <w:p w:rsidR="00453FAA" w:rsidRDefault="00DA74E7" w:rsidP="00453FAA">
      <w:pPr>
        <w:spacing w:line="480" w:lineRule="auto"/>
        <w:ind w:left="450" w:firstLine="720"/>
        <w:jc w:val="both"/>
        <w:rPr>
          <w:vertAlign w:val="superscript"/>
        </w:rPr>
      </w:pPr>
      <w:r w:rsidRPr="00453FAA">
        <w:t>Sumber data meliputi obyek penelitian berdasarkan variable judul penelitian sebagaimana diungkapkan oleh lexy maleong bahwa sumber sumber data dalam kualitatif adalah</w:t>
      </w:r>
      <w:r w:rsidR="00D86289" w:rsidRPr="00453FAA">
        <w:t xml:space="preserve"> kata-kat</w:t>
      </w:r>
      <w:r w:rsidR="001751F6" w:rsidRPr="00453FAA">
        <w:t>a, tindakan, dan sele</w:t>
      </w:r>
      <w:r w:rsidRPr="00453FAA">
        <w:t>bihnya adalah data-d</w:t>
      </w:r>
      <w:r w:rsidR="00D86289" w:rsidRPr="00453FAA">
        <w:t>ata tambahan seperti dokumen dan</w:t>
      </w:r>
      <w:r w:rsidR="00237DEB">
        <w:t xml:space="preserve"> lain-lain.</w:t>
      </w:r>
    </w:p>
    <w:p w:rsidR="00DA74E7" w:rsidRPr="00453FAA" w:rsidRDefault="00DA74E7" w:rsidP="00453FAA">
      <w:pPr>
        <w:spacing w:line="480" w:lineRule="auto"/>
        <w:ind w:left="450" w:firstLine="720"/>
        <w:jc w:val="both"/>
        <w:rPr>
          <w:vertAlign w:val="superscript"/>
        </w:rPr>
      </w:pPr>
      <w:r w:rsidRPr="00453FAA">
        <w:t>Sumber data penelitian ini ada dua yaitu:</w:t>
      </w:r>
    </w:p>
    <w:p w:rsidR="004205D0" w:rsidRDefault="00FE3C87" w:rsidP="004205D0">
      <w:pPr>
        <w:pStyle w:val="ListParagraph"/>
        <w:numPr>
          <w:ilvl w:val="0"/>
          <w:numId w:val="6"/>
        </w:numPr>
        <w:tabs>
          <w:tab w:val="left" w:pos="-4590"/>
        </w:tabs>
        <w:spacing w:after="0" w:line="480" w:lineRule="auto"/>
        <w:ind w:left="900"/>
        <w:jc w:val="both"/>
        <w:rPr>
          <w:rFonts w:ascii="Times New Roman" w:hAnsi="Times New Roman" w:cs="Times New Roman"/>
          <w:sz w:val="24"/>
          <w:szCs w:val="24"/>
          <w:lang w:val="sv-SE"/>
        </w:rPr>
      </w:pPr>
      <w:r w:rsidRPr="00453FAA">
        <w:rPr>
          <w:rFonts w:ascii="Times New Roman" w:hAnsi="Times New Roman" w:cs="Times New Roman"/>
          <w:sz w:val="24"/>
          <w:szCs w:val="24"/>
          <w:lang w:val="sv-SE"/>
        </w:rPr>
        <w:t>Data primer</w:t>
      </w:r>
      <w:r w:rsidR="00DA74E7" w:rsidRPr="00453FAA">
        <w:rPr>
          <w:rFonts w:ascii="Times New Roman" w:hAnsi="Times New Roman" w:cs="Times New Roman"/>
          <w:sz w:val="24"/>
          <w:szCs w:val="24"/>
          <w:lang w:val="sv-SE"/>
        </w:rPr>
        <w:t xml:space="preserve"> yaitu data utama diperoleh dari hasil wawancara dengan para informan penelitian. Informan penelitian yang dimaksud adalah</w:t>
      </w:r>
      <w:r w:rsidR="00250D2A" w:rsidRPr="00453FAA">
        <w:rPr>
          <w:rFonts w:ascii="Times New Roman" w:hAnsi="Times New Roman" w:cs="Times New Roman"/>
          <w:sz w:val="24"/>
          <w:szCs w:val="24"/>
          <w:lang w:val="sv-SE"/>
        </w:rPr>
        <w:t xml:space="preserve"> orang tua,</w:t>
      </w:r>
      <w:r w:rsidR="004619CD" w:rsidRPr="00453FAA">
        <w:rPr>
          <w:rFonts w:ascii="Times New Roman" w:hAnsi="Times New Roman" w:cs="Times New Roman"/>
          <w:sz w:val="24"/>
          <w:szCs w:val="24"/>
          <w:lang w:val="sv-SE"/>
        </w:rPr>
        <w:t xml:space="preserve"> </w:t>
      </w:r>
      <w:r w:rsidR="00FD186B" w:rsidRPr="00453FAA">
        <w:rPr>
          <w:rFonts w:ascii="Times New Roman" w:hAnsi="Times New Roman" w:cs="Times New Roman"/>
          <w:sz w:val="24"/>
          <w:szCs w:val="24"/>
          <w:lang w:val="sv-SE"/>
        </w:rPr>
        <w:t>guru</w:t>
      </w:r>
      <w:r w:rsidR="004619CD" w:rsidRPr="00453FAA">
        <w:rPr>
          <w:rFonts w:ascii="Times New Roman" w:hAnsi="Times New Roman" w:cs="Times New Roman"/>
          <w:sz w:val="24"/>
          <w:szCs w:val="24"/>
          <w:lang w:val="sv-SE"/>
        </w:rPr>
        <w:t>, dan siswa</w:t>
      </w:r>
      <w:r w:rsidR="00FD186B" w:rsidRPr="00453FAA">
        <w:rPr>
          <w:rFonts w:ascii="Times New Roman" w:hAnsi="Times New Roman" w:cs="Times New Roman"/>
          <w:sz w:val="24"/>
          <w:szCs w:val="24"/>
          <w:lang w:val="sv-SE"/>
        </w:rPr>
        <w:t xml:space="preserve"> di SD Negeri 18 Abeli</w:t>
      </w:r>
      <w:r w:rsidR="004619CD" w:rsidRPr="00453FAA">
        <w:rPr>
          <w:rFonts w:ascii="Times New Roman" w:hAnsi="Times New Roman" w:cs="Times New Roman"/>
          <w:sz w:val="24"/>
          <w:szCs w:val="24"/>
          <w:lang w:val="sv-SE"/>
        </w:rPr>
        <w:t xml:space="preserve"> kota kendari</w:t>
      </w:r>
      <w:r w:rsidR="00FD186B" w:rsidRPr="00453FAA">
        <w:rPr>
          <w:rFonts w:ascii="Times New Roman" w:hAnsi="Times New Roman" w:cs="Times New Roman"/>
          <w:sz w:val="24"/>
          <w:szCs w:val="24"/>
          <w:lang w:val="sv-SE"/>
        </w:rPr>
        <w:t>.</w:t>
      </w:r>
      <w:r w:rsidR="004619CD" w:rsidRPr="00453FAA">
        <w:rPr>
          <w:rFonts w:ascii="Times New Roman" w:hAnsi="Times New Roman" w:cs="Times New Roman"/>
          <w:sz w:val="24"/>
          <w:szCs w:val="24"/>
          <w:lang w:val="sv-SE"/>
        </w:rPr>
        <w:t xml:space="preserve"> </w:t>
      </w:r>
      <w:r w:rsidR="004D2DF8" w:rsidRPr="00453FAA">
        <w:rPr>
          <w:rFonts w:ascii="Times New Roman" w:hAnsi="Times New Roman" w:cs="Times New Roman"/>
          <w:sz w:val="24"/>
          <w:szCs w:val="24"/>
          <w:lang w:val="sv-SE"/>
        </w:rPr>
        <w:t xml:space="preserve">Penetapan sumber data khususnya bagi sebagian siswa kelas tiga, empat dan lima berdasarkan metode </w:t>
      </w:r>
      <w:r w:rsidR="004D2DF8" w:rsidRPr="00453FAA">
        <w:rPr>
          <w:rFonts w:ascii="Times New Roman" w:hAnsi="Times New Roman" w:cs="Times New Roman"/>
          <w:i/>
          <w:sz w:val="24"/>
          <w:szCs w:val="24"/>
          <w:lang w:val="sv-SE"/>
        </w:rPr>
        <w:t>snowbal sampling</w:t>
      </w:r>
      <w:r w:rsidR="004D2DF8" w:rsidRPr="00453FAA">
        <w:rPr>
          <w:rFonts w:ascii="Times New Roman" w:hAnsi="Times New Roman" w:cs="Times New Roman"/>
          <w:sz w:val="24"/>
          <w:szCs w:val="24"/>
          <w:lang w:val="sv-SE"/>
        </w:rPr>
        <w:t xml:space="preserve"> dimana peneliti mendapatkan informasi dari guru bahwa yang </w:t>
      </w:r>
      <w:r w:rsidR="004D2DF8" w:rsidRPr="00453FAA">
        <w:rPr>
          <w:rFonts w:ascii="Times New Roman" w:hAnsi="Times New Roman" w:cs="Times New Roman"/>
          <w:i/>
          <w:sz w:val="24"/>
          <w:szCs w:val="24"/>
          <w:lang w:val="sv-SE"/>
        </w:rPr>
        <w:t>relevan</w:t>
      </w:r>
      <w:r w:rsidR="004D2DF8" w:rsidRPr="00453FAA">
        <w:rPr>
          <w:rFonts w:ascii="Times New Roman" w:hAnsi="Times New Roman" w:cs="Times New Roman"/>
          <w:sz w:val="24"/>
          <w:szCs w:val="24"/>
          <w:lang w:val="sv-SE"/>
        </w:rPr>
        <w:t xml:space="preserve"> dengan penelitian ini adalah sebagian dari siswa kelas </w:t>
      </w:r>
      <w:r w:rsidRPr="00453FAA">
        <w:rPr>
          <w:rFonts w:ascii="Times New Roman" w:hAnsi="Times New Roman" w:cs="Times New Roman"/>
          <w:sz w:val="24"/>
          <w:szCs w:val="24"/>
          <w:lang w:val="sv-SE"/>
        </w:rPr>
        <w:t>3,</w:t>
      </w:r>
      <w:r w:rsidR="00237DEB">
        <w:rPr>
          <w:rFonts w:ascii="Times New Roman" w:hAnsi="Times New Roman" w:cs="Times New Roman"/>
          <w:sz w:val="24"/>
          <w:szCs w:val="24"/>
          <w:lang w:val="sv-SE"/>
        </w:rPr>
        <w:t xml:space="preserve"> </w:t>
      </w:r>
      <w:r w:rsidRPr="00453FAA">
        <w:rPr>
          <w:rFonts w:ascii="Times New Roman" w:hAnsi="Times New Roman" w:cs="Times New Roman"/>
          <w:sz w:val="24"/>
          <w:szCs w:val="24"/>
          <w:lang w:val="sv-SE"/>
        </w:rPr>
        <w:t>4 dan 5</w:t>
      </w:r>
      <w:r w:rsidR="004D2DF8" w:rsidRPr="00453FAA">
        <w:rPr>
          <w:rFonts w:ascii="Times New Roman" w:hAnsi="Times New Roman" w:cs="Times New Roman"/>
          <w:sz w:val="24"/>
          <w:szCs w:val="24"/>
          <w:lang w:val="sv-SE"/>
        </w:rPr>
        <w:t xml:space="preserve">. </w:t>
      </w:r>
    </w:p>
    <w:p w:rsidR="004D2DF8" w:rsidRDefault="004D2DF8" w:rsidP="004205D0">
      <w:pPr>
        <w:pStyle w:val="ListParagraph"/>
        <w:tabs>
          <w:tab w:val="left" w:pos="-4590"/>
        </w:tabs>
        <w:spacing w:after="0" w:line="480" w:lineRule="auto"/>
        <w:ind w:left="900"/>
        <w:jc w:val="both"/>
        <w:rPr>
          <w:rFonts w:ascii="Times New Roman" w:hAnsi="Times New Roman" w:cs="Times New Roman"/>
          <w:sz w:val="24"/>
          <w:szCs w:val="24"/>
          <w:lang w:val="sv-SE"/>
        </w:rPr>
      </w:pPr>
      <w:r w:rsidRPr="004205D0">
        <w:rPr>
          <w:rFonts w:ascii="Times New Roman" w:hAnsi="Times New Roman" w:cs="Times New Roman"/>
          <w:sz w:val="24"/>
          <w:szCs w:val="24"/>
          <w:lang w:val="sv-SE"/>
        </w:rPr>
        <w:t>Berdasarkan informasi dari masing – masing wali kelas siswa memiliki prestasi belajar yang rendah, sehingga peneliti</w:t>
      </w:r>
      <w:r w:rsidR="00D83A86" w:rsidRPr="004205D0">
        <w:rPr>
          <w:rFonts w:ascii="Times New Roman" w:hAnsi="Times New Roman" w:cs="Times New Roman"/>
          <w:sz w:val="24"/>
          <w:szCs w:val="24"/>
          <w:lang w:val="sv-SE"/>
        </w:rPr>
        <w:t xml:space="preserve"> menarik untuk mengkaji hal tersebut.</w:t>
      </w:r>
      <w:r w:rsidR="004205D0">
        <w:rPr>
          <w:rFonts w:ascii="Times New Roman" w:hAnsi="Times New Roman" w:cs="Times New Roman"/>
          <w:sz w:val="24"/>
          <w:szCs w:val="24"/>
          <w:lang w:val="sv-SE"/>
        </w:rPr>
        <w:t xml:space="preserve"> Adapun data siswa yang memiliki prestasi rendah yang dijadikan sumber data dalam penelitian ini adalah sebagai berikut:</w:t>
      </w:r>
    </w:p>
    <w:p w:rsidR="00824A43" w:rsidRDefault="00824A43" w:rsidP="004205D0">
      <w:pPr>
        <w:pStyle w:val="ListParagraph"/>
        <w:tabs>
          <w:tab w:val="left" w:pos="-4590"/>
        </w:tabs>
        <w:spacing w:after="0" w:line="480" w:lineRule="auto"/>
        <w:ind w:left="900"/>
        <w:jc w:val="both"/>
        <w:rPr>
          <w:rFonts w:ascii="Times New Roman" w:hAnsi="Times New Roman" w:cs="Times New Roman"/>
          <w:sz w:val="24"/>
          <w:szCs w:val="24"/>
          <w:lang w:val="sv-SE"/>
        </w:rPr>
      </w:pPr>
    </w:p>
    <w:p w:rsidR="00824A43" w:rsidRDefault="00824A43" w:rsidP="004205D0">
      <w:pPr>
        <w:pStyle w:val="ListParagraph"/>
        <w:tabs>
          <w:tab w:val="left" w:pos="-4590"/>
        </w:tabs>
        <w:spacing w:after="0" w:line="480" w:lineRule="auto"/>
        <w:ind w:left="900"/>
        <w:jc w:val="both"/>
        <w:rPr>
          <w:rFonts w:ascii="Times New Roman" w:hAnsi="Times New Roman" w:cs="Times New Roman"/>
          <w:sz w:val="24"/>
          <w:szCs w:val="24"/>
          <w:lang w:val="sv-SE"/>
        </w:rPr>
      </w:pPr>
    </w:p>
    <w:p w:rsidR="004205D0" w:rsidRPr="00DA64FB" w:rsidRDefault="004205D0" w:rsidP="00DA64FB">
      <w:pPr>
        <w:pStyle w:val="ListParagraph"/>
        <w:tabs>
          <w:tab w:val="left" w:pos="-4590"/>
        </w:tabs>
        <w:spacing w:after="0" w:line="480" w:lineRule="auto"/>
        <w:ind w:left="0"/>
        <w:jc w:val="center"/>
        <w:rPr>
          <w:rFonts w:ascii="Times New Roman" w:hAnsi="Times New Roman" w:cs="Times New Roman"/>
          <w:b/>
          <w:sz w:val="24"/>
          <w:szCs w:val="24"/>
          <w:lang w:val="sv-SE"/>
        </w:rPr>
      </w:pPr>
      <w:r w:rsidRPr="00DA64FB">
        <w:rPr>
          <w:rFonts w:ascii="Times New Roman" w:hAnsi="Times New Roman" w:cs="Times New Roman"/>
          <w:b/>
          <w:sz w:val="24"/>
          <w:szCs w:val="24"/>
          <w:lang w:val="sv-SE"/>
        </w:rPr>
        <w:lastRenderedPageBreak/>
        <w:t>Tabel 3. 1 Sumber Data Primer Penelitian</w:t>
      </w:r>
    </w:p>
    <w:tbl>
      <w:tblPr>
        <w:tblStyle w:val="TableGrid"/>
        <w:tblW w:w="8790" w:type="dxa"/>
        <w:tblInd w:w="-318" w:type="dxa"/>
        <w:tblLook w:val="04A0"/>
      </w:tblPr>
      <w:tblGrid>
        <w:gridCol w:w="568"/>
        <w:gridCol w:w="2693"/>
        <w:gridCol w:w="1276"/>
        <w:gridCol w:w="2209"/>
        <w:gridCol w:w="2044"/>
      </w:tblGrid>
      <w:tr w:rsidR="004205D0" w:rsidRPr="00194C7D" w:rsidTr="001503E3">
        <w:tc>
          <w:tcPr>
            <w:tcW w:w="568" w:type="dxa"/>
          </w:tcPr>
          <w:p w:rsidR="004205D0" w:rsidRPr="006415D9" w:rsidRDefault="004205D0" w:rsidP="001503E3">
            <w:pPr>
              <w:spacing w:line="276" w:lineRule="auto"/>
              <w:jc w:val="center"/>
              <w:rPr>
                <w:b/>
              </w:rPr>
            </w:pPr>
            <w:r w:rsidRPr="006415D9">
              <w:rPr>
                <w:b/>
              </w:rPr>
              <w:t>No</w:t>
            </w:r>
          </w:p>
        </w:tc>
        <w:tc>
          <w:tcPr>
            <w:tcW w:w="2693" w:type="dxa"/>
          </w:tcPr>
          <w:p w:rsidR="004205D0" w:rsidRPr="006415D9" w:rsidRDefault="004205D0" w:rsidP="001503E3">
            <w:pPr>
              <w:spacing w:line="276" w:lineRule="auto"/>
              <w:jc w:val="center"/>
              <w:rPr>
                <w:b/>
              </w:rPr>
            </w:pPr>
            <w:r w:rsidRPr="006415D9">
              <w:rPr>
                <w:b/>
              </w:rPr>
              <w:t>Nama siswa</w:t>
            </w:r>
          </w:p>
        </w:tc>
        <w:tc>
          <w:tcPr>
            <w:tcW w:w="1276" w:type="dxa"/>
          </w:tcPr>
          <w:p w:rsidR="004205D0" w:rsidRPr="006415D9" w:rsidRDefault="004205D0" w:rsidP="001503E3">
            <w:pPr>
              <w:spacing w:line="276" w:lineRule="auto"/>
              <w:jc w:val="center"/>
              <w:rPr>
                <w:b/>
              </w:rPr>
            </w:pPr>
            <w:r w:rsidRPr="006415D9">
              <w:rPr>
                <w:b/>
              </w:rPr>
              <w:t>Kelas</w:t>
            </w:r>
          </w:p>
        </w:tc>
        <w:tc>
          <w:tcPr>
            <w:tcW w:w="2209" w:type="dxa"/>
          </w:tcPr>
          <w:p w:rsidR="004205D0" w:rsidRPr="006415D9" w:rsidRDefault="004205D0" w:rsidP="001503E3">
            <w:pPr>
              <w:spacing w:line="276" w:lineRule="auto"/>
              <w:jc w:val="center"/>
              <w:rPr>
                <w:b/>
              </w:rPr>
            </w:pPr>
            <w:r w:rsidRPr="006415D9">
              <w:rPr>
                <w:b/>
              </w:rPr>
              <w:t>Nama orang tua</w:t>
            </w:r>
          </w:p>
        </w:tc>
        <w:tc>
          <w:tcPr>
            <w:tcW w:w="2044" w:type="dxa"/>
          </w:tcPr>
          <w:p w:rsidR="004205D0" w:rsidRPr="00194C7D" w:rsidRDefault="004205D0" w:rsidP="001503E3">
            <w:pPr>
              <w:jc w:val="center"/>
              <w:rPr>
                <w:b/>
              </w:rPr>
            </w:pPr>
            <w:r w:rsidRPr="00194C7D">
              <w:rPr>
                <w:b/>
              </w:rPr>
              <w:t>Pekerjaan</w:t>
            </w:r>
          </w:p>
        </w:tc>
      </w:tr>
      <w:tr w:rsidR="004205D0" w:rsidRPr="00194C7D" w:rsidTr="001503E3">
        <w:tc>
          <w:tcPr>
            <w:tcW w:w="568" w:type="dxa"/>
          </w:tcPr>
          <w:p w:rsidR="004205D0" w:rsidRPr="006415D9" w:rsidRDefault="004205D0" w:rsidP="001503E3">
            <w:pPr>
              <w:spacing w:line="276" w:lineRule="auto"/>
              <w:jc w:val="center"/>
            </w:pPr>
            <w:r w:rsidRPr="006415D9">
              <w:t>1.</w:t>
            </w:r>
          </w:p>
        </w:tc>
        <w:tc>
          <w:tcPr>
            <w:tcW w:w="2693" w:type="dxa"/>
          </w:tcPr>
          <w:p w:rsidR="004205D0" w:rsidRPr="006415D9" w:rsidRDefault="004205D0" w:rsidP="001503E3">
            <w:pPr>
              <w:spacing w:line="276" w:lineRule="auto"/>
              <w:jc w:val="center"/>
            </w:pPr>
            <w:r w:rsidRPr="006415D9">
              <w:t xml:space="preserve">Adnan saputra </w:t>
            </w:r>
          </w:p>
        </w:tc>
        <w:tc>
          <w:tcPr>
            <w:tcW w:w="1276" w:type="dxa"/>
          </w:tcPr>
          <w:p w:rsidR="004205D0" w:rsidRPr="006415D9" w:rsidRDefault="004205D0" w:rsidP="001503E3">
            <w:pPr>
              <w:spacing w:line="276" w:lineRule="auto"/>
              <w:jc w:val="center"/>
            </w:pPr>
            <w:r w:rsidRPr="006415D9">
              <w:t>III</w:t>
            </w:r>
          </w:p>
        </w:tc>
        <w:tc>
          <w:tcPr>
            <w:tcW w:w="2209" w:type="dxa"/>
          </w:tcPr>
          <w:p w:rsidR="004205D0" w:rsidRPr="006415D9" w:rsidRDefault="004205D0" w:rsidP="001503E3">
            <w:pPr>
              <w:spacing w:line="276" w:lineRule="auto"/>
              <w:jc w:val="center"/>
            </w:pPr>
            <w:r w:rsidRPr="006415D9">
              <w:t xml:space="preserve">Adnan </w:t>
            </w:r>
          </w:p>
        </w:tc>
        <w:tc>
          <w:tcPr>
            <w:tcW w:w="2044" w:type="dxa"/>
          </w:tcPr>
          <w:p w:rsidR="004205D0" w:rsidRPr="00194C7D" w:rsidRDefault="004205D0" w:rsidP="001503E3">
            <w:pPr>
              <w:jc w:val="center"/>
            </w:pPr>
            <w:r w:rsidRPr="00194C7D">
              <w:t xml:space="preserve">Wiraswasta </w:t>
            </w:r>
          </w:p>
        </w:tc>
      </w:tr>
      <w:tr w:rsidR="004205D0" w:rsidRPr="00194C7D" w:rsidTr="001503E3">
        <w:tc>
          <w:tcPr>
            <w:tcW w:w="568" w:type="dxa"/>
          </w:tcPr>
          <w:p w:rsidR="004205D0" w:rsidRPr="006415D9" w:rsidRDefault="004205D0" w:rsidP="001503E3">
            <w:pPr>
              <w:spacing w:line="276" w:lineRule="auto"/>
              <w:jc w:val="center"/>
            </w:pPr>
            <w:r w:rsidRPr="006415D9">
              <w:t>2.</w:t>
            </w:r>
          </w:p>
        </w:tc>
        <w:tc>
          <w:tcPr>
            <w:tcW w:w="2693" w:type="dxa"/>
          </w:tcPr>
          <w:p w:rsidR="004205D0" w:rsidRPr="006415D9" w:rsidRDefault="004205D0" w:rsidP="001503E3">
            <w:pPr>
              <w:spacing w:line="276" w:lineRule="auto"/>
              <w:jc w:val="center"/>
            </w:pPr>
            <w:r w:rsidRPr="006415D9">
              <w:t xml:space="preserve">Fauzan </w:t>
            </w:r>
          </w:p>
        </w:tc>
        <w:tc>
          <w:tcPr>
            <w:tcW w:w="1276" w:type="dxa"/>
          </w:tcPr>
          <w:p w:rsidR="004205D0" w:rsidRPr="006415D9" w:rsidRDefault="004205D0" w:rsidP="001503E3">
            <w:pPr>
              <w:spacing w:line="276" w:lineRule="auto"/>
              <w:jc w:val="center"/>
            </w:pPr>
            <w:r w:rsidRPr="006415D9">
              <w:t>III</w:t>
            </w:r>
          </w:p>
        </w:tc>
        <w:tc>
          <w:tcPr>
            <w:tcW w:w="2209" w:type="dxa"/>
          </w:tcPr>
          <w:p w:rsidR="004205D0" w:rsidRPr="006415D9" w:rsidRDefault="004205D0" w:rsidP="001503E3">
            <w:pPr>
              <w:spacing w:line="276" w:lineRule="auto"/>
              <w:jc w:val="center"/>
            </w:pPr>
            <w:r>
              <w:t xml:space="preserve">Adi </w:t>
            </w:r>
          </w:p>
        </w:tc>
        <w:tc>
          <w:tcPr>
            <w:tcW w:w="2044" w:type="dxa"/>
          </w:tcPr>
          <w:p w:rsidR="004205D0" w:rsidRPr="00194C7D" w:rsidRDefault="004205D0" w:rsidP="001503E3">
            <w:pPr>
              <w:jc w:val="center"/>
            </w:pPr>
            <w:r w:rsidRPr="00194C7D">
              <w:t>Nelayan</w:t>
            </w:r>
          </w:p>
        </w:tc>
      </w:tr>
      <w:tr w:rsidR="004205D0" w:rsidRPr="00194C7D" w:rsidTr="001503E3">
        <w:tc>
          <w:tcPr>
            <w:tcW w:w="568" w:type="dxa"/>
          </w:tcPr>
          <w:p w:rsidR="004205D0" w:rsidRPr="006415D9" w:rsidRDefault="004205D0" w:rsidP="001503E3">
            <w:pPr>
              <w:spacing w:line="276" w:lineRule="auto"/>
              <w:jc w:val="center"/>
            </w:pPr>
            <w:r w:rsidRPr="006415D9">
              <w:t>3.</w:t>
            </w:r>
          </w:p>
        </w:tc>
        <w:tc>
          <w:tcPr>
            <w:tcW w:w="2693" w:type="dxa"/>
          </w:tcPr>
          <w:p w:rsidR="004205D0" w:rsidRPr="006415D9" w:rsidRDefault="004205D0" w:rsidP="001503E3">
            <w:pPr>
              <w:spacing w:line="276" w:lineRule="auto"/>
              <w:jc w:val="center"/>
            </w:pPr>
            <w:r w:rsidRPr="006415D9">
              <w:t xml:space="preserve">Farid </w:t>
            </w:r>
          </w:p>
        </w:tc>
        <w:tc>
          <w:tcPr>
            <w:tcW w:w="1276" w:type="dxa"/>
          </w:tcPr>
          <w:p w:rsidR="004205D0" w:rsidRPr="006415D9" w:rsidRDefault="004205D0" w:rsidP="001503E3">
            <w:pPr>
              <w:spacing w:line="276" w:lineRule="auto"/>
              <w:jc w:val="center"/>
            </w:pPr>
            <w:r w:rsidRPr="006415D9">
              <w:t xml:space="preserve">III </w:t>
            </w:r>
          </w:p>
        </w:tc>
        <w:tc>
          <w:tcPr>
            <w:tcW w:w="2209" w:type="dxa"/>
          </w:tcPr>
          <w:p w:rsidR="004205D0" w:rsidRPr="006415D9" w:rsidRDefault="004205D0" w:rsidP="001503E3">
            <w:pPr>
              <w:spacing w:line="276" w:lineRule="auto"/>
              <w:jc w:val="center"/>
            </w:pPr>
            <w:r w:rsidRPr="006415D9">
              <w:t xml:space="preserve">Sahari </w:t>
            </w:r>
          </w:p>
        </w:tc>
        <w:tc>
          <w:tcPr>
            <w:tcW w:w="2044" w:type="dxa"/>
          </w:tcPr>
          <w:p w:rsidR="004205D0" w:rsidRPr="00194C7D" w:rsidRDefault="004205D0" w:rsidP="001503E3">
            <w:pPr>
              <w:jc w:val="center"/>
            </w:pPr>
            <w:r w:rsidRPr="00194C7D">
              <w:t xml:space="preserve">Nelayan </w:t>
            </w:r>
          </w:p>
        </w:tc>
      </w:tr>
      <w:tr w:rsidR="004205D0" w:rsidRPr="00194C7D" w:rsidTr="001503E3">
        <w:tc>
          <w:tcPr>
            <w:tcW w:w="568" w:type="dxa"/>
          </w:tcPr>
          <w:p w:rsidR="004205D0" w:rsidRPr="006415D9" w:rsidRDefault="004205D0" w:rsidP="001503E3">
            <w:pPr>
              <w:spacing w:line="276" w:lineRule="auto"/>
              <w:jc w:val="center"/>
            </w:pPr>
            <w:r w:rsidRPr="006415D9">
              <w:t>4.</w:t>
            </w:r>
          </w:p>
        </w:tc>
        <w:tc>
          <w:tcPr>
            <w:tcW w:w="2693" w:type="dxa"/>
          </w:tcPr>
          <w:p w:rsidR="004205D0" w:rsidRPr="006415D9" w:rsidRDefault="004205D0" w:rsidP="001503E3">
            <w:pPr>
              <w:spacing w:line="276" w:lineRule="auto"/>
              <w:jc w:val="center"/>
            </w:pPr>
            <w:r w:rsidRPr="006415D9">
              <w:t xml:space="preserve">Nursakinah </w:t>
            </w:r>
          </w:p>
        </w:tc>
        <w:tc>
          <w:tcPr>
            <w:tcW w:w="1276" w:type="dxa"/>
          </w:tcPr>
          <w:p w:rsidR="004205D0" w:rsidRPr="006415D9" w:rsidRDefault="004205D0" w:rsidP="001503E3">
            <w:pPr>
              <w:spacing w:line="276" w:lineRule="auto"/>
              <w:jc w:val="center"/>
            </w:pPr>
            <w:r w:rsidRPr="006415D9">
              <w:t>III</w:t>
            </w:r>
          </w:p>
        </w:tc>
        <w:tc>
          <w:tcPr>
            <w:tcW w:w="2209" w:type="dxa"/>
          </w:tcPr>
          <w:p w:rsidR="004205D0" w:rsidRPr="006415D9" w:rsidRDefault="004205D0" w:rsidP="001503E3">
            <w:pPr>
              <w:spacing w:line="276" w:lineRule="auto"/>
              <w:jc w:val="center"/>
            </w:pPr>
            <w:r>
              <w:t>Jufri</w:t>
            </w:r>
          </w:p>
        </w:tc>
        <w:tc>
          <w:tcPr>
            <w:tcW w:w="2044" w:type="dxa"/>
          </w:tcPr>
          <w:p w:rsidR="004205D0" w:rsidRPr="00194C7D" w:rsidRDefault="004205D0" w:rsidP="001503E3">
            <w:pPr>
              <w:jc w:val="center"/>
            </w:pPr>
            <w:r>
              <w:t>Nelayan</w:t>
            </w:r>
          </w:p>
        </w:tc>
      </w:tr>
      <w:tr w:rsidR="004205D0" w:rsidRPr="00194C7D" w:rsidTr="001503E3">
        <w:tc>
          <w:tcPr>
            <w:tcW w:w="568" w:type="dxa"/>
          </w:tcPr>
          <w:p w:rsidR="004205D0" w:rsidRPr="006415D9" w:rsidRDefault="004205D0" w:rsidP="001503E3">
            <w:pPr>
              <w:spacing w:line="276" w:lineRule="auto"/>
              <w:jc w:val="center"/>
            </w:pPr>
            <w:r w:rsidRPr="006415D9">
              <w:t>5.</w:t>
            </w:r>
          </w:p>
        </w:tc>
        <w:tc>
          <w:tcPr>
            <w:tcW w:w="2693" w:type="dxa"/>
          </w:tcPr>
          <w:p w:rsidR="004205D0" w:rsidRPr="006415D9" w:rsidRDefault="004205D0" w:rsidP="001503E3">
            <w:pPr>
              <w:spacing w:line="276" w:lineRule="auto"/>
              <w:jc w:val="center"/>
            </w:pPr>
            <w:r w:rsidRPr="006415D9">
              <w:t xml:space="preserve">Zaskia ramadani </w:t>
            </w:r>
          </w:p>
        </w:tc>
        <w:tc>
          <w:tcPr>
            <w:tcW w:w="1276" w:type="dxa"/>
          </w:tcPr>
          <w:p w:rsidR="004205D0" w:rsidRPr="006415D9" w:rsidRDefault="004205D0" w:rsidP="001503E3">
            <w:pPr>
              <w:spacing w:line="276" w:lineRule="auto"/>
              <w:jc w:val="center"/>
            </w:pPr>
            <w:r w:rsidRPr="006415D9">
              <w:t>III</w:t>
            </w:r>
          </w:p>
        </w:tc>
        <w:tc>
          <w:tcPr>
            <w:tcW w:w="2209" w:type="dxa"/>
          </w:tcPr>
          <w:p w:rsidR="004205D0" w:rsidRPr="006415D9" w:rsidRDefault="004205D0" w:rsidP="001503E3">
            <w:pPr>
              <w:spacing w:line="276" w:lineRule="auto"/>
              <w:jc w:val="center"/>
            </w:pPr>
            <w:r w:rsidRPr="006415D9">
              <w:t>Muttiah</w:t>
            </w:r>
          </w:p>
        </w:tc>
        <w:tc>
          <w:tcPr>
            <w:tcW w:w="2044" w:type="dxa"/>
          </w:tcPr>
          <w:p w:rsidR="004205D0" w:rsidRPr="00194C7D" w:rsidRDefault="004205D0" w:rsidP="001503E3">
            <w:pPr>
              <w:jc w:val="center"/>
            </w:pPr>
            <w:r w:rsidRPr="00194C7D">
              <w:t>Ibu rumah tangga</w:t>
            </w:r>
          </w:p>
        </w:tc>
      </w:tr>
      <w:tr w:rsidR="004205D0" w:rsidRPr="00194C7D" w:rsidTr="001503E3">
        <w:tc>
          <w:tcPr>
            <w:tcW w:w="568" w:type="dxa"/>
          </w:tcPr>
          <w:p w:rsidR="004205D0" w:rsidRPr="006415D9" w:rsidRDefault="004205D0" w:rsidP="001503E3">
            <w:pPr>
              <w:spacing w:line="276" w:lineRule="auto"/>
              <w:jc w:val="center"/>
            </w:pPr>
            <w:r w:rsidRPr="006415D9">
              <w:t>6.</w:t>
            </w:r>
          </w:p>
        </w:tc>
        <w:tc>
          <w:tcPr>
            <w:tcW w:w="2693" w:type="dxa"/>
          </w:tcPr>
          <w:p w:rsidR="004205D0" w:rsidRPr="006415D9" w:rsidRDefault="004205D0" w:rsidP="001503E3">
            <w:pPr>
              <w:spacing w:line="276" w:lineRule="auto"/>
              <w:jc w:val="center"/>
            </w:pPr>
            <w:r w:rsidRPr="006415D9">
              <w:t xml:space="preserve">St. sastrawati </w:t>
            </w:r>
          </w:p>
        </w:tc>
        <w:tc>
          <w:tcPr>
            <w:tcW w:w="1276" w:type="dxa"/>
          </w:tcPr>
          <w:p w:rsidR="004205D0" w:rsidRPr="006415D9" w:rsidRDefault="004205D0" w:rsidP="001503E3">
            <w:pPr>
              <w:spacing w:line="276" w:lineRule="auto"/>
              <w:jc w:val="center"/>
            </w:pPr>
            <w:r w:rsidRPr="006415D9">
              <w:t>III</w:t>
            </w:r>
          </w:p>
        </w:tc>
        <w:tc>
          <w:tcPr>
            <w:tcW w:w="2209" w:type="dxa"/>
          </w:tcPr>
          <w:p w:rsidR="004205D0" w:rsidRPr="006415D9" w:rsidRDefault="004205D0" w:rsidP="001503E3">
            <w:pPr>
              <w:spacing w:line="276" w:lineRule="auto"/>
              <w:jc w:val="center"/>
            </w:pPr>
            <w:r w:rsidRPr="006415D9">
              <w:t xml:space="preserve">St. nardawati </w:t>
            </w:r>
          </w:p>
        </w:tc>
        <w:tc>
          <w:tcPr>
            <w:tcW w:w="2044" w:type="dxa"/>
          </w:tcPr>
          <w:p w:rsidR="004205D0" w:rsidRPr="00194C7D" w:rsidRDefault="004205D0" w:rsidP="001503E3">
            <w:pPr>
              <w:jc w:val="center"/>
            </w:pPr>
            <w:r w:rsidRPr="00194C7D">
              <w:t>Ibu rumah tangga</w:t>
            </w:r>
          </w:p>
        </w:tc>
      </w:tr>
      <w:tr w:rsidR="004205D0" w:rsidRPr="00194C7D" w:rsidTr="001503E3">
        <w:tc>
          <w:tcPr>
            <w:tcW w:w="568" w:type="dxa"/>
          </w:tcPr>
          <w:p w:rsidR="004205D0" w:rsidRPr="006415D9" w:rsidRDefault="004205D0" w:rsidP="001503E3">
            <w:pPr>
              <w:spacing w:line="276" w:lineRule="auto"/>
              <w:jc w:val="center"/>
            </w:pPr>
            <w:r w:rsidRPr="006415D9">
              <w:t>7.</w:t>
            </w:r>
          </w:p>
        </w:tc>
        <w:tc>
          <w:tcPr>
            <w:tcW w:w="2693" w:type="dxa"/>
          </w:tcPr>
          <w:p w:rsidR="004205D0" w:rsidRPr="006415D9" w:rsidRDefault="004205D0" w:rsidP="001503E3">
            <w:pPr>
              <w:spacing w:line="276" w:lineRule="auto"/>
              <w:jc w:val="center"/>
            </w:pPr>
            <w:r w:rsidRPr="006415D9">
              <w:t>Abd. Said</w:t>
            </w:r>
          </w:p>
        </w:tc>
        <w:tc>
          <w:tcPr>
            <w:tcW w:w="1276" w:type="dxa"/>
          </w:tcPr>
          <w:p w:rsidR="004205D0" w:rsidRPr="006415D9" w:rsidRDefault="004205D0" w:rsidP="001503E3">
            <w:pPr>
              <w:spacing w:line="276" w:lineRule="auto"/>
              <w:jc w:val="center"/>
            </w:pPr>
            <w:r w:rsidRPr="006415D9">
              <w:t>III</w:t>
            </w:r>
          </w:p>
        </w:tc>
        <w:tc>
          <w:tcPr>
            <w:tcW w:w="2209" w:type="dxa"/>
          </w:tcPr>
          <w:p w:rsidR="004205D0" w:rsidRPr="006415D9" w:rsidRDefault="004205D0" w:rsidP="001503E3">
            <w:pPr>
              <w:spacing w:line="276" w:lineRule="auto"/>
              <w:jc w:val="center"/>
            </w:pPr>
            <w:r w:rsidRPr="006415D9">
              <w:t xml:space="preserve">Hasir </w:t>
            </w:r>
          </w:p>
        </w:tc>
        <w:tc>
          <w:tcPr>
            <w:tcW w:w="2044" w:type="dxa"/>
          </w:tcPr>
          <w:p w:rsidR="004205D0" w:rsidRPr="00194C7D" w:rsidRDefault="004205D0" w:rsidP="001503E3">
            <w:pPr>
              <w:jc w:val="center"/>
            </w:pPr>
            <w:r w:rsidRPr="00194C7D">
              <w:t xml:space="preserve">Wiraswasta </w:t>
            </w:r>
          </w:p>
        </w:tc>
      </w:tr>
      <w:tr w:rsidR="004205D0" w:rsidRPr="00194C7D" w:rsidTr="001503E3">
        <w:tc>
          <w:tcPr>
            <w:tcW w:w="568" w:type="dxa"/>
          </w:tcPr>
          <w:p w:rsidR="004205D0" w:rsidRPr="006415D9" w:rsidRDefault="004205D0" w:rsidP="001503E3">
            <w:pPr>
              <w:spacing w:line="276" w:lineRule="auto"/>
              <w:jc w:val="center"/>
            </w:pPr>
            <w:r w:rsidRPr="006415D9">
              <w:t>8.</w:t>
            </w:r>
          </w:p>
        </w:tc>
        <w:tc>
          <w:tcPr>
            <w:tcW w:w="2693" w:type="dxa"/>
          </w:tcPr>
          <w:p w:rsidR="004205D0" w:rsidRPr="006415D9" w:rsidRDefault="004205D0" w:rsidP="001503E3">
            <w:pPr>
              <w:spacing w:line="276" w:lineRule="auto"/>
              <w:jc w:val="center"/>
            </w:pPr>
            <w:r w:rsidRPr="006415D9">
              <w:t xml:space="preserve">Andi rahmat lukman </w:t>
            </w:r>
          </w:p>
        </w:tc>
        <w:tc>
          <w:tcPr>
            <w:tcW w:w="1276" w:type="dxa"/>
          </w:tcPr>
          <w:p w:rsidR="004205D0" w:rsidRPr="006415D9" w:rsidRDefault="004205D0" w:rsidP="001503E3">
            <w:pPr>
              <w:spacing w:line="276" w:lineRule="auto"/>
              <w:jc w:val="center"/>
            </w:pPr>
            <w:r w:rsidRPr="006415D9">
              <w:t>III</w:t>
            </w:r>
          </w:p>
        </w:tc>
        <w:tc>
          <w:tcPr>
            <w:tcW w:w="2209" w:type="dxa"/>
          </w:tcPr>
          <w:p w:rsidR="004205D0" w:rsidRPr="006415D9" w:rsidRDefault="004205D0" w:rsidP="001503E3">
            <w:pPr>
              <w:spacing w:line="276" w:lineRule="auto"/>
              <w:jc w:val="center"/>
            </w:pPr>
            <w:r w:rsidRPr="006415D9">
              <w:t xml:space="preserve">Laode saperudin </w:t>
            </w:r>
          </w:p>
        </w:tc>
        <w:tc>
          <w:tcPr>
            <w:tcW w:w="2044" w:type="dxa"/>
          </w:tcPr>
          <w:p w:rsidR="004205D0" w:rsidRPr="00194C7D" w:rsidRDefault="004205D0" w:rsidP="001503E3">
            <w:pPr>
              <w:jc w:val="center"/>
            </w:pPr>
            <w:r w:rsidRPr="00194C7D">
              <w:t xml:space="preserve">Wiraswasta </w:t>
            </w:r>
          </w:p>
        </w:tc>
      </w:tr>
      <w:tr w:rsidR="004205D0" w:rsidRPr="00194C7D" w:rsidTr="001503E3">
        <w:tc>
          <w:tcPr>
            <w:tcW w:w="568" w:type="dxa"/>
          </w:tcPr>
          <w:p w:rsidR="004205D0" w:rsidRPr="006415D9" w:rsidRDefault="004205D0" w:rsidP="001503E3">
            <w:pPr>
              <w:spacing w:line="276" w:lineRule="auto"/>
              <w:jc w:val="center"/>
            </w:pPr>
            <w:r w:rsidRPr="006415D9">
              <w:t>9.</w:t>
            </w:r>
          </w:p>
        </w:tc>
        <w:tc>
          <w:tcPr>
            <w:tcW w:w="2693" w:type="dxa"/>
          </w:tcPr>
          <w:p w:rsidR="004205D0" w:rsidRPr="006415D9" w:rsidRDefault="004205D0" w:rsidP="001503E3">
            <w:pPr>
              <w:spacing w:line="276" w:lineRule="auto"/>
              <w:jc w:val="center"/>
            </w:pPr>
            <w:r w:rsidRPr="006415D9">
              <w:t xml:space="preserve">Risdayanti saputri </w:t>
            </w:r>
          </w:p>
        </w:tc>
        <w:tc>
          <w:tcPr>
            <w:tcW w:w="1276" w:type="dxa"/>
          </w:tcPr>
          <w:p w:rsidR="004205D0" w:rsidRPr="006415D9" w:rsidRDefault="004205D0" w:rsidP="001503E3">
            <w:pPr>
              <w:spacing w:line="276" w:lineRule="auto"/>
              <w:jc w:val="center"/>
            </w:pPr>
            <w:r w:rsidRPr="006415D9">
              <w:t>III</w:t>
            </w:r>
          </w:p>
        </w:tc>
        <w:tc>
          <w:tcPr>
            <w:tcW w:w="2209" w:type="dxa"/>
          </w:tcPr>
          <w:p w:rsidR="004205D0" w:rsidRPr="006415D9" w:rsidRDefault="004205D0" w:rsidP="001503E3">
            <w:pPr>
              <w:spacing w:line="276" w:lineRule="auto"/>
              <w:jc w:val="center"/>
            </w:pPr>
            <w:r w:rsidRPr="006415D9">
              <w:t xml:space="preserve">Adam </w:t>
            </w:r>
          </w:p>
        </w:tc>
        <w:tc>
          <w:tcPr>
            <w:tcW w:w="2044" w:type="dxa"/>
          </w:tcPr>
          <w:p w:rsidR="004205D0" w:rsidRPr="00194C7D" w:rsidRDefault="004205D0" w:rsidP="001503E3">
            <w:pPr>
              <w:jc w:val="center"/>
            </w:pPr>
            <w:r w:rsidRPr="00194C7D">
              <w:t xml:space="preserve">Nelayan </w:t>
            </w:r>
          </w:p>
        </w:tc>
      </w:tr>
      <w:tr w:rsidR="004205D0" w:rsidRPr="00194C7D" w:rsidTr="001503E3">
        <w:tc>
          <w:tcPr>
            <w:tcW w:w="568" w:type="dxa"/>
          </w:tcPr>
          <w:p w:rsidR="004205D0" w:rsidRPr="006415D9" w:rsidRDefault="004205D0" w:rsidP="001503E3">
            <w:pPr>
              <w:spacing w:line="276" w:lineRule="auto"/>
              <w:jc w:val="center"/>
            </w:pPr>
            <w:r w:rsidRPr="006415D9">
              <w:t>10.</w:t>
            </w:r>
          </w:p>
        </w:tc>
        <w:tc>
          <w:tcPr>
            <w:tcW w:w="2693" w:type="dxa"/>
          </w:tcPr>
          <w:p w:rsidR="004205D0" w:rsidRPr="006415D9" w:rsidRDefault="004205D0" w:rsidP="001503E3">
            <w:pPr>
              <w:spacing w:line="276" w:lineRule="auto"/>
              <w:jc w:val="center"/>
            </w:pPr>
            <w:r w:rsidRPr="006415D9">
              <w:t xml:space="preserve">Asmaul husna </w:t>
            </w:r>
          </w:p>
        </w:tc>
        <w:tc>
          <w:tcPr>
            <w:tcW w:w="1276" w:type="dxa"/>
          </w:tcPr>
          <w:p w:rsidR="004205D0" w:rsidRPr="006415D9" w:rsidRDefault="004205D0" w:rsidP="001503E3">
            <w:pPr>
              <w:spacing w:line="276" w:lineRule="auto"/>
              <w:jc w:val="center"/>
            </w:pPr>
            <w:r w:rsidRPr="006415D9">
              <w:t>III</w:t>
            </w:r>
          </w:p>
        </w:tc>
        <w:tc>
          <w:tcPr>
            <w:tcW w:w="2209" w:type="dxa"/>
          </w:tcPr>
          <w:p w:rsidR="004205D0" w:rsidRPr="006415D9" w:rsidRDefault="004205D0" w:rsidP="001503E3">
            <w:pPr>
              <w:spacing w:line="276" w:lineRule="auto"/>
              <w:jc w:val="center"/>
            </w:pPr>
            <w:r w:rsidRPr="006415D9">
              <w:t xml:space="preserve">Jumiati </w:t>
            </w:r>
          </w:p>
        </w:tc>
        <w:tc>
          <w:tcPr>
            <w:tcW w:w="2044" w:type="dxa"/>
          </w:tcPr>
          <w:p w:rsidR="004205D0" w:rsidRPr="00194C7D" w:rsidRDefault="004205D0" w:rsidP="001503E3">
            <w:pPr>
              <w:jc w:val="center"/>
            </w:pPr>
            <w:r w:rsidRPr="00194C7D">
              <w:t>Ibu rumah tangga</w:t>
            </w:r>
          </w:p>
        </w:tc>
      </w:tr>
      <w:tr w:rsidR="004205D0" w:rsidRPr="00194C7D" w:rsidTr="001503E3">
        <w:tc>
          <w:tcPr>
            <w:tcW w:w="568" w:type="dxa"/>
          </w:tcPr>
          <w:p w:rsidR="004205D0" w:rsidRPr="006415D9" w:rsidRDefault="004205D0" w:rsidP="001503E3">
            <w:pPr>
              <w:spacing w:line="276" w:lineRule="auto"/>
              <w:jc w:val="center"/>
            </w:pPr>
            <w:r w:rsidRPr="006415D9">
              <w:t>11.</w:t>
            </w:r>
          </w:p>
        </w:tc>
        <w:tc>
          <w:tcPr>
            <w:tcW w:w="2693" w:type="dxa"/>
          </w:tcPr>
          <w:p w:rsidR="004205D0" w:rsidRPr="006415D9" w:rsidRDefault="004205D0" w:rsidP="001503E3">
            <w:pPr>
              <w:spacing w:line="276" w:lineRule="auto"/>
              <w:jc w:val="center"/>
            </w:pPr>
            <w:r w:rsidRPr="006415D9">
              <w:t>Muh. Fatta yudha</w:t>
            </w:r>
          </w:p>
        </w:tc>
        <w:tc>
          <w:tcPr>
            <w:tcW w:w="1276" w:type="dxa"/>
          </w:tcPr>
          <w:p w:rsidR="004205D0" w:rsidRPr="006415D9" w:rsidRDefault="004205D0" w:rsidP="001503E3">
            <w:pPr>
              <w:spacing w:line="276" w:lineRule="auto"/>
              <w:jc w:val="center"/>
            </w:pPr>
            <w:r w:rsidRPr="006415D9">
              <w:t>IV</w:t>
            </w:r>
          </w:p>
        </w:tc>
        <w:tc>
          <w:tcPr>
            <w:tcW w:w="2209" w:type="dxa"/>
          </w:tcPr>
          <w:p w:rsidR="004205D0" w:rsidRPr="006415D9" w:rsidRDefault="004205D0" w:rsidP="001503E3">
            <w:pPr>
              <w:spacing w:line="276" w:lineRule="auto"/>
              <w:jc w:val="center"/>
            </w:pPr>
            <w:r w:rsidRPr="006415D9">
              <w:t>Abd. Aziz.s</w:t>
            </w:r>
          </w:p>
        </w:tc>
        <w:tc>
          <w:tcPr>
            <w:tcW w:w="2044" w:type="dxa"/>
          </w:tcPr>
          <w:p w:rsidR="004205D0" w:rsidRPr="00194C7D" w:rsidRDefault="004205D0" w:rsidP="001503E3">
            <w:pPr>
              <w:jc w:val="center"/>
            </w:pPr>
            <w:r w:rsidRPr="00194C7D">
              <w:t>Pensiunan TNI</w:t>
            </w:r>
          </w:p>
        </w:tc>
      </w:tr>
      <w:tr w:rsidR="004205D0" w:rsidRPr="00194C7D" w:rsidTr="001503E3">
        <w:tc>
          <w:tcPr>
            <w:tcW w:w="568" w:type="dxa"/>
          </w:tcPr>
          <w:p w:rsidR="004205D0" w:rsidRPr="006415D9" w:rsidRDefault="004205D0" w:rsidP="001503E3">
            <w:pPr>
              <w:spacing w:line="276" w:lineRule="auto"/>
              <w:jc w:val="center"/>
            </w:pPr>
            <w:r w:rsidRPr="006415D9">
              <w:t>12.</w:t>
            </w:r>
          </w:p>
        </w:tc>
        <w:tc>
          <w:tcPr>
            <w:tcW w:w="2693" w:type="dxa"/>
          </w:tcPr>
          <w:p w:rsidR="004205D0" w:rsidRPr="006415D9" w:rsidRDefault="004205D0" w:rsidP="001503E3">
            <w:pPr>
              <w:spacing w:line="276" w:lineRule="auto"/>
              <w:jc w:val="center"/>
            </w:pPr>
            <w:r w:rsidRPr="006415D9">
              <w:t xml:space="preserve">Eva yanti. A </w:t>
            </w:r>
          </w:p>
        </w:tc>
        <w:tc>
          <w:tcPr>
            <w:tcW w:w="1276" w:type="dxa"/>
          </w:tcPr>
          <w:p w:rsidR="004205D0" w:rsidRPr="006415D9" w:rsidRDefault="004205D0" w:rsidP="001503E3">
            <w:pPr>
              <w:spacing w:line="276" w:lineRule="auto"/>
              <w:jc w:val="center"/>
            </w:pPr>
            <w:r w:rsidRPr="006415D9">
              <w:t xml:space="preserve">IV </w:t>
            </w:r>
          </w:p>
        </w:tc>
        <w:tc>
          <w:tcPr>
            <w:tcW w:w="2209" w:type="dxa"/>
          </w:tcPr>
          <w:p w:rsidR="004205D0" w:rsidRPr="006415D9" w:rsidRDefault="004205D0" w:rsidP="001503E3">
            <w:pPr>
              <w:spacing w:line="276" w:lineRule="auto"/>
              <w:jc w:val="center"/>
            </w:pPr>
            <w:r w:rsidRPr="006415D9">
              <w:t>Ansar iskandar</w:t>
            </w:r>
          </w:p>
        </w:tc>
        <w:tc>
          <w:tcPr>
            <w:tcW w:w="2044" w:type="dxa"/>
          </w:tcPr>
          <w:p w:rsidR="004205D0" w:rsidRPr="00194C7D" w:rsidRDefault="004205D0" w:rsidP="001503E3">
            <w:pPr>
              <w:jc w:val="center"/>
            </w:pPr>
            <w:r w:rsidRPr="00194C7D">
              <w:t>Sopir</w:t>
            </w:r>
          </w:p>
        </w:tc>
      </w:tr>
      <w:tr w:rsidR="004205D0" w:rsidRPr="00194C7D" w:rsidTr="001503E3">
        <w:tc>
          <w:tcPr>
            <w:tcW w:w="568" w:type="dxa"/>
          </w:tcPr>
          <w:p w:rsidR="004205D0" w:rsidRPr="006415D9" w:rsidRDefault="004205D0" w:rsidP="001503E3">
            <w:pPr>
              <w:spacing w:line="276" w:lineRule="auto"/>
              <w:jc w:val="center"/>
            </w:pPr>
            <w:r w:rsidRPr="006415D9">
              <w:t>13.</w:t>
            </w:r>
          </w:p>
        </w:tc>
        <w:tc>
          <w:tcPr>
            <w:tcW w:w="2693" w:type="dxa"/>
          </w:tcPr>
          <w:p w:rsidR="004205D0" w:rsidRPr="006415D9" w:rsidRDefault="004205D0" w:rsidP="001503E3">
            <w:pPr>
              <w:spacing w:line="276" w:lineRule="auto"/>
              <w:jc w:val="center"/>
            </w:pPr>
            <w:r w:rsidRPr="006415D9">
              <w:t xml:space="preserve">Reva yanti yusuf </w:t>
            </w:r>
          </w:p>
        </w:tc>
        <w:tc>
          <w:tcPr>
            <w:tcW w:w="1276" w:type="dxa"/>
          </w:tcPr>
          <w:p w:rsidR="004205D0" w:rsidRPr="006415D9" w:rsidRDefault="004205D0" w:rsidP="001503E3">
            <w:pPr>
              <w:spacing w:line="276" w:lineRule="auto"/>
              <w:jc w:val="center"/>
            </w:pPr>
            <w:r w:rsidRPr="006415D9">
              <w:t>IV</w:t>
            </w:r>
          </w:p>
        </w:tc>
        <w:tc>
          <w:tcPr>
            <w:tcW w:w="2209" w:type="dxa"/>
          </w:tcPr>
          <w:p w:rsidR="004205D0" w:rsidRPr="006415D9" w:rsidRDefault="004205D0" w:rsidP="001503E3">
            <w:pPr>
              <w:spacing w:line="276" w:lineRule="auto"/>
              <w:jc w:val="center"/>
            </w:pPr>
            <w:r w:rsidRPr="006415D9">
              <w:t>M. yusuf</w:t>
            </w:r>
          </w:p>
        </w:tc>
        <w:tc>
          <w:tcPr>
            <w:tcW w:w="2044" w:type="dxa"/>
          </w:tcPr>
          <w:p w:rsidR="004205D0" w:rsidRPr="00194C7D" w:rsidRDefault="004205D0" w:rsidP="001503E3">
            <w:pPr>
              <w:jc w:val="center"/>
            </w:pPr>
            <w:r w:rsidRPr="00194C7D">
              <w:t>Wiraswasta</w:t>
            </w:r>
          </w:p>
        </w:tc>
      </w:tr>
      <w:tr w:rsidR="004205D0" w:rsidRPr="00194C7D" w:rsidTr="001503E3">
        <w:tc>
          <w:tcPr>
            <w:tcW w:w="568" w:type="dxa"/>
          </w:tcPr>
          <w:p w:rsidR="004205D0" w:rsidRPr="006415D9" w:rsidRDefault="004205D0" w:rsidP="001503E3">
            <w:pPr>
              <w:spacing w:line="276" w:lineRule="auto"/>
              <w:jc w:val="center"/>
            </w:pPr>
            <w:r w:rsidRPr="006415D9">
              <w:t>14.</w:t>
            </w:r>
          </w:p>
        </w:tc>
        <w:tc>
          <w:tcPr>
            <w:tcW w:w="2693" w:type="dxa"/>
          </w:tcPr>
          <w:p w:rsidR="004205D0" w:rsidRPr="006415D9" w:rsidRDefault="004205D0" w:rsidP="001503E3">
            <w:pPr>
              <w:spacing w:line="276" w:lineRule="auto"/>
              <w:jc w:val="center"/>
            </w:pPr>
            <w:r w:rsidRPr="006415D9">
              <w:t xml:space="preserve">Gian </w:t>
            </w:r>
          </w:p>
        </w:tc>
        <w:tc>
          <w:tcPr>
            <w:tcW w:w="1276" w:type="dxa"/>
          </w:tcPr>
          <w:p w:rsidR="004205D0" w:rsidRPr="006415D9" w:rsidRDefault="004205D0" w:rsidP="001503E3">
            <w:pPr>
              <w:spacing w:line="276" w:lineRule="auto"/>
              <w:jc w:val="center"/>
            </w:pPr>
            <w:r w:rsidRPr="006415D9">
              <w:t>IV</w:t>
            </w:r>
          </w:p>
        </w:tc>
        <w:tc>
          <w:tcPr>
            <w:tcW w:w="2209" w:type="dxa"/>
          </w:tcPr>
          <w:p w:rsidR="004205D0" w:rsidRPr="006415D9" w:rsidRDefault="004205D0" w:rsidP="001503E3">
            <w:pPr>
              <w:spacing w:line="276" w:lineRule="auto"/>
              <w:jc w:val="center"/>
            </w:pPr>
            <w:r w:rsidRPr="006415D9">
              <w:t xml:space="preserve">Asriadin </w:t>
            </w:r>
          </w:p>
        </w:tc>
        <w:tc>
          <w:tcPr>
            <w:tcW w:w="2044" w:type="dxa"/>
          </w:tcPr>
          <w:p w:rsidR="004205D0" w:rsidRPr="00194C7D" w:rsidRDefault="004205D0" w:rsidP="001503E3">
            <w:pPr>
              <w:jc w:val="center"/>
            </w:pPr>
            <w:r w:rsidRPr="00194C7D">
              <w:t xml:space="preserve">Wiraswasta </w:t>
            </w:r>
          </w:p>
        </w:tc>
      </w:tr>
      <w:tr w:rsidR="004205D0" w:rsidRPr="00194C7D" w:rsidTr="001503E3">
        <w:tc>
          <w:tcPr>
            <w:tcW w:w="568" w:type="dxa"/>
          </w:tcPr>
          <w:p w:rsidR="004205D0" w:rsidRPr="006415D9" w:rsidRDefault="004205D0" w:rsidP="001503E3">
            <w:pPr>
              <w:spacing w:line="276" w:lineRule="auto"/>
              <w:jc w:val="center"/>
            </w:pPr>
            <w:r w:rsidRPr="006415D9">
              <w:t>15.</w:t>
            </w:r>
          </w:p>
        </w:tc>
        <w:tc>
          <w:tcPr>
            <w:tcW w:w="2693" w:type="dxa"/>
          </w:tcPr>
          <w:p w:rsidR="004205D0" w:rsidRPr="006415D9" w:rsidRDefault="004205D0" w:rsidP="001503E3">
            <w:pPr>
              <w:spacing w:line="276" w:lineRule="auto"/>
              <w:jc w:val="center"/>
            </w:pPr>
            <w:r w:rsidRPr="006415D9">
              <w:t xml:space="preserve">Fitriana </w:t>
            </w:r>
          </w:p>
        </w:tc>
        <w:tc>
          <w:tcPr>
            <w:tcW w:w="1276" w:type="dxa"/>
          </w:tcPr>
          <w:p w:rsidR="004205D0" w:rsidRPr="006415D9" w:rsidRDefault="004205D0" w:rsidP="001503E3">
            <w:pPr>
              <w:spacing w:line="276" w:lineRule="auto"/>
              <w:jc w:val="center"/>
            </w:pPr>
            <w:r w:rsidRPr="006415D9">
              <w:t>IV</w:t>
            </w:r>
          </w:p>
        </w:tc>
        <w:tc>
          <w:tcPr>
            <w:tcW w:w="2209" w:type="dxa"/>
          </w:tcPr>
          <w:p w:rsidR="004205D0" w:rsidRPr="006415D9" w:rsidRDefault="004205D0" w:rsidP="001503E3">
            <w:pPr>
              <w:spacing w:line="276" w:lineRule="auto"/>
              <w:jc w:val="center"/>
            </w:pPr>
            <w:r w:rsidRPr="006415D9">
              <w:t xml:space="preserve">Jahra </w:t>
            </w:r>
          </w:p>
        </w:tc>
        <w:tc>
          <w:tcPr>
            <w:tcW w:w="2044" w:type="dxa"/>
          </w:tcPr>
          <w:p w:rsidR="004205D0" w:rsidRPr="00194C7D" w:rsidRDefault="004205D0" w:rsidP="001503E3">
            <w:pPr>
              <w:jc w:val="center"/>
            </w:pPr>
            <w:r w:rsidRPr="00194C7D">
              <w:t>Ibu rumah tangga</w:t>
            </w:r>
          </w:p>
        </w:tc>
      </w:tr>
      <w:tr w:rsidR="004205D0" w:rsidRPr="00194C7D" w:rsidTr="001503E3">
        <w:tc>
          <w:tcPr>
            <w:tcW w:w="568" w:type="dxa"/>
          </w:tcPr>
          <w:p w:rsidR="004205D0" w:rsidRPr="006415D9" w:rsidRDefault="004205D0" w:rsidP="001503E3">
            <w:pPr>
              <w:spacing w:line="276" w:lineRule="auto"/>
              <w:jc w:val="center"/>
            </w:pPr>
            <w:r w:rsidRPr="006415D9">
              <w:t>16.</w:t>
            </w:r>
          </w:p>
        </w:tc>
        <w:tc>
          <w:tcPr>
            <w:tcW w:w="2693" w:type="dxa"/>
          </w:tcPr>
          <w:p w:rsidR="004205D0" w:rsidRPr="006415D9" w:rsidRDefault="004205D0" w:rsidP="001503E3">
            <w:pPr>
              <w:spacing w:line="276" w:lineRule="auto"/>
              <w:jc w:val="center"/>
            </w:pPr>
            <w:r w:rsidRPr="006415D9">
              <w:t xml:space="preserve">Melan </w:t>
            </w:r>
          </w:p>
        </w:tc>
        <w:tc>
          <w:tcPr>
            <w:tcW w:w="1276" w:type="dxa"/>
          </w:tcPr>
          <w:p w:rsidR="004205D0" w:rsidRPr="006415D9" w:rsidRDefault="004205D0" w:rsidP="001503E3">
            <w:pPr>
              <w:spacing w:line="276" w:lineRule="auto"/>
              <w:jc w:val="center"/>
            </w:pPr>
            <w:r w:rsidRPr="006415D9">
              <w:t xml:space="preserve">IV </w:t>
            </w:r>
          </w:p>
        </w:tc>
        <w:tc>
          <w:tcPr>
            <w:tcW w:w="2209" w:type="dxa"/>
          </w:tcPr>
          <w:p w:rsidR="004205D0" w:rsidRPr="006415D9" w:rsidRDefault="004205D0" w:rsidP="001503E3">
            <w:pPr>
              <w:spacing w:line="276" w:lineRule="auto"/>
              <w:jc w:val="center"/>
            </w:pPr>
            <w:r w:rsidRPr="006415D9">
              <w:t xml:space="preserve">Suaib </w:t>
            </w:r>
          </w:p>
        </w:tc>
        <w:tc>
          <w:tcPr>
            <w:tcW w:w="2044" w:type="dxa"/>
          </w:tcPr>
          <w:p w:rsidR="004205D0" w:rsidRPr="00194C7D" w:rsidRDefault="004205D0" w:rsidP="001503E3">
            <w:pPr>
              <w:jc w:val="center"/>
            </w:pPr>
            <w:r w:rsidRPr="00194C7D">
              <w:t>Nelayan</w:t>
            </w:r>
          </w:p>
        </w:tc>
      </w:tr>
      <w:tr w:rsidR="004205D0" w:rsidRPr="00194C7D" w:rsidTr="001503E3">
        <w:tc>
          <w:tcPr>
            <w:tcW w:w="568" w:type="dxa"/>
          </w:tcPr>
          <w:p w:rsidR="004205D0" w:rsidRPr="006415D9" w:rsidRDefault="004205D0" w:rsidP="001503E3">
            <w:pPr>
              <w:spacing w:line="276" w:lineRule="auto"/>
              <w:jc w:val="center"/>
            </w:pPr>
            <w:r w:rsidRPr="006415D9">
              <w:t>17.</w:t>
            </w:r>
          </w:p>
        </w:tc>
        <w:tc>
          <w:tcPr>
            <w:tcW w:w="2693" w:type="dxa"/>
          </w:tcPr>
          <w:p w:rsidR="004205D0" w:rsidRPr="006415D9" w:rsidRDefault="004205D0" w:rsidP="001503E3">
            <w:pPr>
              <w:spacing w:line="276" w:lineRule="auto"/>
              <w:jc w:val="center"/>
            </w:pPr>
            <w:r w:rsidRPr="006415D9">
              <w:t xml:space="preserve">Rafli </w:t>
            </w:r>
          </w:p>
        </w:tc>
        <w:tc>
          <w:tcPr>
            <w:tcW w:w="1276" w:type="dxa"/>
          </w:tcPr>
          <w:p w:rsidR="004205D0" w:rsidRPr="006415D9" w:rsidRDefault="004205D0" w:rsidP="001503E3">
            <w:pPr>
              <w:spacing w:line="276" w:lineRule="auto"/>
              <w:jc w:val="center"/>
            </w:pPr>
            <w:r w:rsidRPr="006415D9">
              <w:t>IV</w:t>
            </w:r>
          </w:p>
        </w:tc>
        <w:tc>
          <w:tcPr>
            <w:tcW w:w="2209" w:type="dxa"/>
          </w:tcPr>
          <w:p w:rsidR="004205D0" w:rsidRPr="006415D9" w:rsidRDefault="004205D0" w:rsidP="001503E3">
            <w:pPr>
              <w:spacing w:line="276" w:lineRule="auto"/>
              <w:jc w:val="center"/>
            </w:pPr>
            <w:r w:rsidRPr="006415D9">
              <w:t xml:space="preserve">Muh. Tahir </w:t>
            </w:r>
          </w:p>
        </w:tc>
        <w:tc>
          <w:tcPr>
            <w:tcW w:w="2044" w:type="dxa"/>
          </w:tcPr>
          <w:p w:rsidR="004205D0" w:rsidRPr="00194C7D" w:rsidRDefault="004205D0" w:rsidP="001503E3">
            <w:pPr>
              <w:jc w:val="center"/>
            </w:pPr>
            <w:r w:rsidRPr="00194C7D">
              <w:t xml:space="preserve">Nelayan </w:t>
            </w:r>
          </w:p>
        </w:tc>
      </w:tr>
      <w:tr w:rsidR="004205D0" w:rsidRPr="00194C7D" w:rsidTr="001503E3">
        <w:tc>
          <w:tcPr>
            <w:tcW w:w="568" w:type="dxa"/>
          </w:tcPr>
          <w:p w:rsidR="004205D0" w:rsidRPr="006415D9" w:rsidRDefault="004205D0" w:rsidP="001503E3">
            <w:pPr>
              <w:spacing w:line="276" w:lineRule="auto"/>
              <w:jc w:val="center"/>
            </w:pPr>
            <w:r w:rsidRPr="006415D9">
              <w:t>18.</w:t>
            </w:r>
          </w:p>
        </w:tc>
        <w:tc>
          <w:tcPr>
            <w:tcW w:w="2693" w:type="dxa"/>
          </w:tcPr>
          <w:p w:rsidR="004205D0" w:rsidRPr="006415D9" w:rsidRDefault="004205D0" w:rsidP="001503E3">
            <w:pPr>
              <w:spacing w:line="276" w:lineRule="auto"/>
              <w:jc w:val="center"/>
            </w:pPr>
            <w:r w:rsidRPr="006415D9">
              <w:t xml:space="preserve">Muh. Akbar </w:t>
            </w:r>
          </w:p>
        </w:tc>
        <w:tc>
          <w:tcPr>
            <w:tcW w:w="1276" w:type="dxa"/>
          </w:tcPr>
          <w:p w:rsidR="004205D0" w:rsidRPr="006415D9" w:rsidRDefault="004205D0" w:rsidP="001503E3">
            <w:pPr>
              <w:spacing w:line="276" w:lineRule="auto"/>
              <w:jc w:val="center"/>
            </w:pPr>
            <w:r w:rsidRPr="006415D9">
              <w:t>V</w:t>
            </w:r>
          </w:p>
        </w:tc>
        <w:tc>
          <w:tcPr>
            <w:tcW w:w="2209" w:type="dxa"/>
          </w:tcPr>
          <w:p w:rsidR="004205D0" w:rsidRPr="006415D9" w:rsidRDefault="004205D0" w:rsidP="001503E3">
            <w:pPr>
              <w:spacing w:line="276" w:lineRule="auto"/>
              <w:jc w:val="center"/>
            </w:pPr>
            <w:r w:rsidRPr="006415D9">
              <w:t xml:space="preserve">Hartati </w:t>
            </w:r>
          </w:p>
        </w:tc>
        <w:tc>
          <w:tcPr>
            <w:tcW w:w="2044" w:type="dxa"/>
          </w:tcPr>
          <w:p w:rsidR="004205D0" w:rsidRPr="00194C7D" w:rsidRDefault="004205D0" w:rsidP="001503E3">
            <w:pPr>
              <w:jc w:val="center"/>
            </w:pPr>
            <w:r w:rsidRPr="00194C7D">
              <w:t xml:space="preserve">Ibu rumah tangga </w:t>
            </w:r>
          </w:p>
        </w:tc>
      </w:tr>
      <w:tr w:rsidR="004205D0" w:rsidRPr="00194C7D" w:rsidTr="001503E3">
        <w:tc>
          <w:tcPr>
            <w:tcW w:w="568" w:type="dxa"/>
          </w:tcPr>
          <w:p w:rsidR="004205D0" w:rsidRPr="006415D9" w:rsidRDefault="004205D0" w:rsidP="001503E3">
            <w:pPr>
              <w:spacing w:line="276" w:lineRule="auto"/>
              <w:jc w:val="center"/>
            </w:pPr>
            <w:r w:rsidRPr="006415D9">
              <w:t>19.</w:t>
            </w:r>
          </w:p>
        </w:tc>
        <w:tc>
          <w:tcPr>
            <w:tcW w:w="2693" w:type="dxa"/>
          </w:tcPr>
          <w:p w:rsidR="004205D0" w:rsidRPr="006415D9" w:rsidRDefault="004205D0" w:rsidP="001503E3">
            <w:pPr>
              <w:spacing w:line="276" w:lineRule="auto"/>
              <w:jc w:val="center"/>
            </w:pPr>
            <w:r w:rsidRPr="006415D9">
              <w:t xml:space="preserve">Adrian saputra </w:t>
            </w:r>
          </w:p>
        </w:tc>
        <w:tc>
          <w:tcPr>
            <w:tcW w:w="1276" w:type="dxa"/>
          </w:tcPr>
          <w:p w:rsidR="004205D0" w:rsidRPr="006415D9" w:rsidRDefault="004205D0" w:rsidP="001503E3">
            <w:pPr>
              <w:spacing w:line="276" w:lineRule="auto"/>
              <w:jc w:val="center"/>
            </w:pPr>
            <w:r w:rsidRPr="006415D9">
              <w:t>V</w:t>
            </w:r>
          </w:p>
        </w:tc>
        <w:tc>
          <w:tcPr>
            <w:tcW w:w="2209" w:type="dxa"/>
          </w:tcPr>
          <w:p w:rsidR="004205D0" w:rsidRPr="006415D9" w:rsidRDefault="004205D0" w:rsidP="001503E3">
            <w:pPr>
              <w:spacing w:line="276" w:lineRule="auto"/>
              <w:jc w:val="center"/>
            </w:pPr>
            <w:r w:rsidRPr="006415D9">
              <w:t xml:space="preserve">Zainal </w:t>
            </w:r>
          </w:p>
        </w:tc>
        <w:tc>
          <w:tcPr>
            <w:tcW w:w="2044" w:type="dxa"/>
          </w:tcPr>
          <w:p w:rsidR="004205D0" w:rsidRPr="00194C7D" w:rsidRDefault="004205D0" w:rsidP="001503E3">
            <w:pPr>
              <w:jc w:val="center"/>
            </w:pPr>
            <w:r w:rsidRPr="00194C7D">
              <w:t xml:space="preserve">Tukang </w:t>
            </w:r>
          </w:p>
        </w:tc>
      </w:tr>
      <w:tr w:rsidR="004205D0" w:rsidRPr="00194C7D" w:rsidTr="001503E3">
        <w:tc>
          <w:tcPr>
            <w:tcW w:w="568" w:type="dxa"/>
          </w:tcPr>
          <w:p w:rsidR="004205D0" w:rsidRPr="006415D9" w:rsidRDefault="004205D0" w:rsidP="001503E3">
            <w:pPr>
              <w:spacing w:line="276" w:lineRule="auto"/>
              <w:jc w:val="center"/>
            </w:pPr>
            <w:r w:rsidRPr="006415D9">
              <w:t>20.</w:t>
            </w:r>
          </w:p>
        </w:tc>
        <w:tc>
          <w:tcPr>
            <w:tcW w:w="2693" w:type="dxa"/>
          </w:tcPr>
          <w:p w:rsidR="004205D0" w:rsidRPr="006415D9" w:rsidRDefault="004205D0" w:rsidP="001503E3">
            <w:pPr>
              <w:spacing w:line="276" w:lineRule="auto"/>
              <w:jc w:val="center"/>
            </w:pPr>
            <w:r w:rsidRPr="006415D9">
              <w:t xml:space="preserve">Asfarika </w:t>
            </w:r>
          </w:p>
        </w:tc>
        <w:tc>
          <w:tcPr>
            <w:tcW w:w="1276" w:type="dxa"/>
          </w:tcPr>
          <w:p w:rsidR="004205D0" w:rsidRPr="006415D9" w:rsidRDefault="004205D0" w:rsidP="001503E3">
            <w:pPr>
              <w:spacing w:line="276" w:lineRule="auto"/>
              <w:jc w:val="center"/>
            </w:pPr>
            <w:r w:rsidRPr="006415D9">
              <w:t xml:space="preserve">V </w:t>
            </w:r>
          </w:p>
        </w:tc>
        <w:tc>
          <w:tcPr>
            <w:tcW w:w="2209" w:type="dxa"/>
          </w:tcPr>
          <w:p w:rsidR="004205D0" w:rsidRPr="006415D9" w:rsidRDefault="004205D0" w:rsidP="001503E3">
            <w:pPr>
              <w:spacing w:line="276" w:lineRule="auto"/>
              <w:jc w:val="center"/>
            </w:pPr>
            <w:r w:rsidRPr="006415D9">
              <w:t xml:space="preserve">Jumiati </w:t>
            </w:r>
          </w:p>
        </w:tc>
        <w:tc>
          <w:tcPr>
            <w:tcW w:w="2044" w:type="dxa"/>
          </w:tcPr>
          <w:p w:rsidR="004205D0" w:rsidRPr="00194C7D" w:rsidRDefault="004205D0" w:rsidP="001503E3">
            <w:pPr>
              <w:jc w:val="center"/>
            </w:pPr>
            <w:r w:rsidRPr="00194C7D">
              <w:t xml:space="preserve">Ibu rumah tangga </w:t>
            </w:r>
          </w:p>
        </w:tc>
      </w:tr>
      <w:tr w:rsidR="004205D0" w:rsidRPr="00194C7D" w:rsidTr="001503E3">
        <w:tc>
          <w:tcPr>
            <w:tcW w:w="568" w:type="dxa"/>
          </w:tcPr>
          <w:p w:rsidR="004205D0" w:rsidRPr="006415D9" w:rsidRDefault="004205D0" w:rsidP="001503E3">
            <w:pPr>
              <w:spacing w:line="276" w:lineRule="auto"/>
              <w:jc w:val="center"/>
            </w:pPr>
            <w:r w:rsidRPr="006415D9">
              <w:t>21.</w:t>
            </w:r>
          </w:p>
        </w:tc>
        <w:tc>
          <w:tcPr>
            <w:tcW w:w="2693" w:type="dxa"/>
          </w:tcPr>
          <w:p w:rsidR="004205D0" w:rsidRPr="006415D9" w:rsidRDefault="004205D0" w:rsidP="001503E3">
            <w:pPr>
              <w:spacing w:line="276" w:lineRule="auto"/>
              <w:jc w:val="center"/>
            </w:pPr>
            <w:r w:rsidRPr="006415D9">
              <w:t xml:space="preserve">Yusnia safitri </w:t>
            </w:r>
          </w:p>
        </w:tc>
        <w:tc>
          <w:tcPr>
            <w:tcW w:w="1276" w:type="dxa"/>
          </w:tcPr>
          <w:p w:rsidR="004205D0" w:rsidRPr="006415D9" w:rsidRDefault="004205D0" w:rsidP="001503E3">
            <w:pPr>
              <w:spacing w:line="276" w:lineRule="auto"/>
              <w:jc w:val="center"/>
            </w:pPr>
            <w:r w:rsidRPr="006415D9">
              <w:t xml:space="preserve">V </w:t>
            </w:r>
          </w:p>
        </w:tc>
        <w:tc>
          <w:tcPr>
            <w:tcW w:w="2209" w:type="dxa"/>
          </w:tcPr>
          <w:p w:rsidR="004205D0" w:rsidRPr="006415D9" w:rsidRDefault="004205D0" w:rsidP="001503E3">
            <w:pPr>
              <w:spacing w:line="276" w:lineRule="auto"/>
              <w:jc w:val="center"/>
            </w:pPr>
            <w:r w:rsidRPr="006415D9">
              <w:t xml:space="preserve">Harsia </w:t>
            </w:r>
          </w:p>
        </w:tc>
        <w:tc>
          <w:tcPr>
            <w:tcW w:w="2044" w:type="dxa"/>
          </w:tcPr>
          <w:p w:rsidR="004205D0" w:rsidRPr="00194C7D" w:rsidRDefault="004205D0" w:rsidP="001503E3">
            <w:pPr>
              <w:jc w:val="center"/>
            </w:pPr>
            <w:r w:rsidRPr="00194C7D">
              <w:t>Guru</w:t>
            </w:r>
          </w:p>
        </w:tc>
      </w:tr>
      <w:tr w:rsidR="004205D0" w:rsidRPr="00194C7D" w:rsidTr="001503E3">
        <w:tc>
          <w:tcPr>
            <w:tcW w:w="568" w:type="dxa"/>
          </w:tcPr>
          <w:p w:rsidR="004205D0" w:rsidRPr="006415D9" w:rsidRDefault="004205D0" w:rsidP="001503E3">
            <w:pPr>
              <w:spacing w:line="276" w:lineRule="auto"/>
              <w:jc w:val="center"/>
            </w:pPr>
            <w:r w:rsidRPr="006415D9">
              <w:t>22.</w:t>
            </w:r>
          </w:p>
        </w:tc>
        <w:tc>
          <w:tcPr>
            <w:tcW w:w="2693" w:type="dxa"/>
          </w:tcPr>
          <w:p w:rsidR="004205D0" w:rsidRPr="006415D9" w:rsidRDefault="004205D0" w:rsidP="001503E3">
            <w:pPr>
              <w:spacing w:line="276" w:lineRule="auto"/>
              <w:jc w:val="center"/>
            </w:pPr>
            <w:r w:rsidRPr="006415D9">
              <w:t xml:space="preserve">Apriyadi </w:t>
            </w:r>
          </w:p>
        </w:tc>
        <w:tc>
          <w:tcPr>
            <w:tcW w:w="1276" w:type="dxa"/>
          </w:tcPr>
          <w:p w:rsidR="004205D0" w:rsidRPr="006415D9" w:rsidRDefault="004205D0" w:rsidP="001503E3">
            <w:pPr>
              <w:spacing w:line="276" w:lineRule="auto"/>
              <w:jc w:val="center"/>
            </w:pPr>
            <w:r w:rsidRPr="006415D9">
              <w:t xml:space="preserve">V </w:t>
            </w:r>
          </w:p>
        </w:tc>
        <w:tc>
          <w:tcPr>
            <w:tcW w:w="2209" w:type="dxa"/>
          </w:tcPr>
          <w:p w:rsidR="004205D0" w:rsidRPr="006415D9" w:rsidRDefault="004205D0" w:rsidP="001503E3">
            <w:pPr>
              <w:spacing w:line="276" w:lineRule="auto"/>
              <w:jc w:val="center"/>
            </w:pPr>
            <w:r w:rsidRPr="006415D9">
              <w:t xml:space="preserve">Widyawati </w:t>
            </w:r>
          </w:p>
        </w:tc>
        <w:tc>
          <w:tcPr>
            <w:tcW w:w="2044" w:type="dxa"/>
          </w:tcPr>
          <w:p w:rsidR="004205D0" w:rsidRPr="00194C7D" w:rsidRDefault="004205D0" w:rsidP="001503E3">
            <w:pPr>
              <w:jc w:val="center"/>
            </w:pPr>
            <w:r w:rsidRPr="00194C7D">
              <w:t xml:space="preserve">Ibu rumah tangga </w:t>
            </w:r>
          </w:p>
        </w:tc>
      </w:tr>
      <w:tr w:rsidR="004205D0" w:rsidRPr="00194C7D" w:rsidTr="001503E3">
        <w:tc>
          <w:tcPr>
            <w:tcW w:w="568" w:type="dxa"/>
          </w:tcPr>
          <w:p w:rsidR="004205D0" w:rsidRPr="006415D9" w:rsidRDefault="004205D0" w:rsidP="001503E3">
            <w:pPr>
              <w:spacing w:line="276" w:lineRule="auto"/>
              <w:jc w:val="center"/>
            </w:pPr>
            <w:r w:rsidRPr="006415D9">
              <w:t>23.</w:t>
            </w:r>
          </w:p>
        </w:tc>
        <w:tc>
          <w:tcPr>
            <w:tcW w:w="2693" w:type="dxa"/>
          </w:tcPr>
          <w:p w:rsidR="004205D0" w:rsidRPr="006415D9" w:rsidRDefault="004205D0" w:rsidP="001503E3">
            <w:pPr>
              <w:spacing w:line="276" w:lineRule="auto"/>
              <w:jc w:val="center"/>
            </w:pPr>
            <w:r w:rsidRPr="006415D9">
              <w:t xml:space="preserve">Sapna pratiwi </w:t>
            </w:r>
          </w:p>
        </w:tc>
        <w:tc>
          <w:tcPr>
            <w:tcW w:w="1276" w:type="dxa"/>
          </w:tcPr>
          <w:p w:rsidR="004205D0" w:rsidRPr="006415D9" w:rsidRDefault="004205D0" w:rsidP="001503E3">
            <w:pPr>
              <w:spacing w:line="276" w:lineRule="auto"/>
              <w:jc w:val="center"/>
            </w:pPr>
            <w:r w:rsidRPr="006415D9">
              <w:t>V</w:t>
            </w:r>
          </w:p>
        </w:tc>
        <w:tc>
          <w:tcPr>
            <w:tcW w:w="2209" w:type="dxa"/>
          </w:tcPr>
          <w:p w:rsidR="004205D0" w:rsidRPr="006415D9" w:rsidRDefault="004205D0" w:rsidP="001503E3">
            <w:pPr>
              <w:spacing w:line="276" w:lineRule="auto"/>
              <w:jc w:val="center"/>
            </w:pPr>
            <w:r w:rsidRPr="006415D9">
              <w:t xml:space="preserve">Mistaking </w:t>
            </w:r>
          </w:p>
        </w:tc>
        <w:tc>
          <w:tcPr>
            <w:tcW w:w="2044" w:type="dxa"/>
          </w:tcPr>
          <w:p w:rsidR="004205D0" w:rsidRPr="00194C7D" w:rsidRDefault="004205D0" w:rsidP="001503E3">
            <w:pPr>
              <w:jc w:val="center"/>
            </w:pPr>
            <w:r w:rsidRPr="00194C7D">
              <w:t xml:space="preserve">Tukang </w:t>
            </w:r>
          </w:p>
        </w:tc>
      </w:tr>
      <w:tr w:rsidR="004205D0" w:rsidRPr="00194C7D" w:rsidTr="001503E3">
        <w:trPr>
          <w:trHeight w:val="227"/>
        </w:trPr>
        <w:tc>
          <w:tcPr>
            <w:tcW w:w="568" w:type="dxa"/>
          </w:tcPr>
          <w:p w:rsidR="004205D0" w:rsidRPr="006415D9" w:rsidRDefault="004205D0" w:rsidP="001503E3">
            <w:pPr>
              <w:spacing w:line="276" w:lineRule="auto"/>
              <w:jc w:val="center"/>
            </w:pPr>
            <w:r w:rsidRPr="006415D9">
              <w:t>24.</w:t>
            </w:r>
          </w:p>
        </w:tc>
        <w:tc>
          <w:tcPr>
            <w:tcW w:w="2693" w:type="dxa"/>
          </w:tcPr>
          <w:p w:rsidR="004205D0" w:rsidRPr="006415D9" w:rsidRDefault="004205D0" w:rsidP="001503E3">
            <w:pPr>
              <w:spacing w:line="276" w:lineRule="auto"/>
              <w:jc w:val="center"/>
            </w:pPr>
            <w:r w:rsidRPr="006415D9">
              <w:t>Adrianti ramadani</w:t>
            </w:r>
          </w:p>
        </w:tc>
        <w:tc>
          <w:tcPr>
            <w:tcW w:w="1276" w:type="dxa"/>
          </w:tcPr>
          <w:p w:rsidR="004205D0" w:rsidRPr="006415D9" w:rsidRDefault="004205D0" w:rsidP="001503E3">
            <w:pPr>
              <w:spacing w:line="276" w:lineRule="auto"/>
              <w:jc w:val="center"/>
            </w:pPr>
            <w:r w:rsidRPr="006415D9">
              <w:t>V</w:t>
            </w:r>
          </w:p>
        </w:tc>
        <w:tc>
          <w:tcPr>
            <w:tcW w:w="2209" w:type="dxa"/>
          </w:tcPr>
          <w:p w:rsidR="004205D0" w:rsidRPr="006415D9" w:rsidRDefault="004205D0" w:rsidP="001503E3">
            <w:pPr>
              <w:spacing w:line="276" w:lineRule="auto"/>
              <w:jc w:val="center"/>
            </w:pPr>
            <w:r w:rsidRPr="006415D9">
              <w:t>Sahrani</w:t>
            </w:r>
          </w:p>
        </w:tc>
        <w:tc>
          <w:tcPr>
            <w:tcW w:w="2044" w:type="dxa"/>
          </w:tcPr>
          <w:p w:rsidR="004205D0" w:rsidRPr="00194C7D" w:rsidRDefault="002B6879" w:rsidP="001503E3">
            <w:pPr>
              <w:jc w:val="center"/>
            </w:pPr>
            <w:r w:rsidRPr="00194C7D">
              <w:t>W</w:t>
            </w:r>
            <w:r w:rsidR="004205D0" w:rsidRPr="00194C7D">
              <w:t>iraswasta</w:t>
            </w:r>
          </w:p>
        </w:tc>
      </w:tr>
      <w:tr w:rsidR="004205D0" w:rsidRPr="00194C7D" w:rsidTr="001503E3">
        <w:trPr>
          <w:trHeight w:val="227"/>
        </w:trPr>
        <w:tc>
          <w:tcPr>
            <w:tcW w:w="568" w:type="dxa"/>
          </w:tcPr>
          <w:p w:rsidR="004205D0" w:rsidRPr="006415D9" w:rsidRDefault="004205D0" w:rsidP="001503E3">
            <w:pPr>
              <w:spacing w:line="276" w:lineRule="auto"/>
              <w:jc w:val="center"/>
            </w:pPr>
            <w:r w:rsidRPr="006415D9">
              <w:t xml:space="preserve">25. </w:t>
            </w:r>
          </w:p>
        </w:tc>
        <w:tc>
          <w:tcPr>
            <w:tcW w:w="2693" w:type="dxa"/>
          </w:tcPr>
          <w:p w:rsidR="004205D0" w:rsidRPr="006415D9" w:rsidRDefault="004205D0" w:rsidP="001503E3">
            <w:pPr>
              <w:spacing w:line="276" w:lineRule="auto"/>
              <w:jc w:val="center"/>
            </w:pPr>
            <w:r w:rsidRPr="006415D9">
              <w:t>Nova elvi yanti</w:t>
            </w:r>
          </w:p>
        </w:tc>
        <w:tc>
          <w:tcPr>
            <w:tcW w:w="1276" w:type="dxa"/>
          </w:tcPr>
          <w:p w:rsidR="004205D0" w:rsidRPr="006415D9" w:rsidRDefault="004205D0" w:rsidP="001503E3">
            <w:pPr>
              <w:spacing w:line="276" w:lineRule="auto"/>
              <w:jc w:val="center"/>
            </w:pPr>
            <w:r w:rsidRPr="006415D9">
              <w:t>V</w:t>
            </w:r>
          </w:p>
        </w:tc>
        <w:tc>
          <w:tcPr>
            <w:tcW w:w="2209" w:type="dxa"/>
          </w:tcPr>
          <w:p w:rsidR="004205D0" w:rsidRPr="006415D9" w:rsidRDefault="004205D0" w:rsidP="001503E3">
            <w:pPr>
              <w:spacing w:line="276" w:lineRule="auto"/>
              <w:jc w:val="center"/>
            </w:pPr>
            <w:r w:rsidRPr="006415D9">
              <w:t xml:space="preserve">Ansar </w:t>
            </w:r>
          </w:p>
        </w:tc>
        <w:tc>
          <w:tcPr>
            <w:tcW w:w="2044" w:type="dxa"/>
          </w:tcPr>
          <w:p w:rsidR="004205D0" w:rsidRPr="00194C7D" w:rsidRDefault="004205D0" w:rsidP="001503E3">
            <w:pPr>
              <w:jc w:val="center"/>
            </w:pPr>
            <w:r w:rsidRPr="00194C7D">
              <w:t xml:space="preserve">Sopir </w:t>
            </w:r>
          </w:p>
        </w:tc>
      </w:tr>
    </w:tbl>
    <w:p w:rsidR="004205D0" w:rsidRPr="004205D0" w:rsidRDefault="004205D0" w:rsidP="004205D0">
      <w:pPr>
        <w:pStyle w:val="ListParagraph"/>
        <w:tabs>
          <w:tab w:val="left" w:pos="-4590"/>
        </w:tabs>
        <w:spacing w:after="0" w:line="480" w:lineRule="auto"/>
        <w:ind w:left="900"/>
        <w:jc w:val="both"/>
        <w:rPr>
          <w:rFonts w:ascii="Times New Roman" w:hAnsi="Times New Roman" w:cs="Times New Roman"/>
          <w:sz w:val="24"/>
          <w:szCs w:val="24"/>
          <w:lang w:val="sv-SE"/>
        </w:rPr>
      </w:pPr>
    </w:p>
    <w:p w:rsidR="00453FAA" w:rsidRDefault="00DA74E7" w:rsidP="004205D0">
      <w:pPr>
        <w:pStyle w:val="ListParagraph"/>
        <w:numPr>
          <w:ilvl w:val="0"/>
          <w:numId w:val="6"/>
        </w:numPr>
        <w:tabs>
          <w:tab w:val="left" w:pos="-4590"/>
        </w:tabs>
        <w:spacing w:after="0" w:line="480" w:lineRule="auto"/>
        <w:ind w:left="900"/>
        <w:jc w:val="both"/>
        <w:rPr>
          <w:rFonts w:ascii="Times New Roman" w:hAnsi="Times New Roman" w:cs="Times New Roman"/>
          <w:sz w:val="24"/>
          <w:szCs w:val="24"/>
          <w:lang w:val="sv-SE"/>
        </w:rPr>
      </w:pPr>
      <w:r w:rsidRPr="00453FAA">
        <w:rPr>
          <w:rFonts w:ascii="Times New Roman" w:hAnsi="Times New Roman" w:cs="Times New Roman"/>
          <w:sz w:val="24"/>
          <w:szCs w:val="24"/>
          <w:lang w:val="sv-SE"/>
        </w:rPr>
        <w:t xml:space="preserve">Data sekunder atau data pendukung di </w:t>
      </w:r>
      <w:r w:rsidRPr="00453FAA">
        <w:rPr>
          <w:rFonts w:ascii="Times New Roman" w:hAnsi="Times New Roman" w:cs="Times New Roman"/>
          <w:i/>
          <w:sz w:val="24"/>
          <w:szCs w:val="24"/>
          <w:lang w:val="sv-SE"/>
        </w:rPr>
        <w:t xml:space="preserve">complemeter </w:t>
      </w:r>
      <w:r w:rsidRPr="00453FAA">
        <w:rPr>
          <w:rFonts w:ascii="Times New Roman" w:hAnsi="Times New Roman" w:cs="Times New Roman"/>
          <w:sz w:val="24"/>
          <w:szCs w:val="24"/>
          <w:lang w:val="sv-SE"/>
        </w:rPr>
        <w:t>(pelengkap) dari hasil  observasi lapangan dan bahan-bahan</w:t>
      </w:r>
      <w:r w:rsidR="00D83A86" w:rsidRPr="00453FAA">
        <w:rPr>
          <w:rFonts w:ascii="Times New Roman" w:hAnsi="Times New Roman" w:cs="Times New Roman"/>
          <w:sz w:val="24"/>
          <w:szCs w:val="24"/>
          <w:lang w:val="sv-SE"/>
        </w:rPr>
        <w:t>, dokumen,</w:t>
      </w:r>
      <w:r w:rsidRPr="00453FAA">
        <w:rPr>
          <w:rFonts w:ascii="Times New Roman" w:hAnsi="Times New Roman" w:cs="Times New Roman"/>
          <w:sz w:val="24"/>
          <w:szCs w:val="24"/>
          <w:lang w:val="sv-SE"/>
        </w:rPr>
        <w:t xml:space="preserve"> atau referensi perpustakaan yang relevan dalam judul penelitian ini.</w:t>
      </w:r>
    </w:p>
    <w:p w:rsidR="00453FAA" w:rsidRDefault="00453FAA" w:rsidP="00453FAA">
      <w:pPr>
        <w:pStyle w:val="ListParagraph"/>
        <w:tabs>
          <w:tab w:val="left" w:pos="-4590"/>
        </w:tabs>
        <w:spacing w:after="0" w:line="240" w:lineRule="auto"/>
        <w:jc w:val="both"/>
        <w:rPr>
          <w:rFonts w:ascii="Times New Roman" w:hAnsi="Times New Roman" w:cs="Times New Roman"/>
          <w:sz w:val="24"/>
          <w:szCs w:val="24"/>
          <w:lang w:val="sv-SE"/>
        </w:rPr>
      </w:pPr>
    </w:p>
    <w:p w:rsidR="004205D0" w:rsidRDefault="004205D0" w:rsidP="00453FAA">
      <w:pPr>
        <w:pStyle w:val="ListParagraph"/>
        <w:tabs>
          <w:tab w:val="left" w:pos="-4590"/>
        </w:tabs>
        <w:spacing w:after="0" w:line="240" w:lineRule="auto"/>
        <w:jc w:val="both"/>
        <w:rPr>
          <w:rFonts w:ascii="Times New Roman" w:hAnsi="Times New Roman" w:cs="Times New Roman"/>
          <w:sz w:val="24"/>
          <w:szCs w:val="24"/>
          <w:lang w:val="sv-SE"/>
        </w:rPr>
      </w:pPr>
    </w:p>
    <w:p w:rsidR="004205D0" w:rsidRDefault="004205D0" w:rsidP="00453FAA">
      <w:pPr>
        <w:pStyle w:val="ListParagraph"/>
        <w:tabs>
          <w:tab w:val="left" w:pos="-4590"/>
        </w:tabs>
        <w:spacing w:after="0" w:line="240" w:lineRule="auto"/>
        <w:jc w:val="both"/>
        <w:rPr>
          <w:rFonts w:ascii="Times New Roman" w:hAnsi="Times New Roman" w:cs="Times New Roman"/>
          <w:sz w:val="24"/>
          <w:szCs w:val="24"/>
          <w:lang w:val="sv-SE"/>
        </w:rPr>
      </w:pPr>
    </w:p>
    <w:p w:rsidR="004205D0" w:rsidRDefault="004205D0" w:rsidP="00453FAA">
      <w:pPr>
        <w:pStyle w:val="ListParagraph"/>
        <w:tabs>
          <w:tab w:val="left" w:pos="-4590"/>
        </w:tabs>
        <w:spacing w:after="0" w:line="240" w:lineRule="auto"/>
        <w:jc w:val="both"/>
        <w:rPr>
          <w:rFonts w:ascii="Times New Roman" w:hAnsi="Times New Roman" w:cs="Times New Roman"/>
          <w:sz w:val="24"/>
          <w:szCs w:val="24"/>
          <w:lang w:val="sv-SE"/>
        </w:rPr>
      </w:pPr>
    </w:p>
    <w:p w:rsidR="004205D0" w:rsidRPr="00453FAA" w:rsidRDefault="004205D0" w:rsidP="00453FAA">
      <w:pPr>
        <w:pStyle w:val="ListParagraph"/>
        <w:tabs>
          <w:tab w:val="left" w:pos="-4590"/>
        </w:tabs>
        <w:spacing w:after="0" w:line="240" w:lineRule="auto"/>
        <w:jc w:val="both"/>
        <w:rPr>
          <w:rFonts w:ascii="Times New Roman" w:hAnsi="Times New Roman" w:cs="Times New Roman"/>
          <w:sz w:val="24"/>
          <w:szCs w:val="24"/>
          <w:lang w:val="sv-SE"/>
        </w:rPr>
      </w:pPr>
    </w:p>
    <w:p w:rsidR="00DA74E7" w:rsidRPr="00453FAA" w:rsidRDefault="00DA74E7" w:rsidP="00453FAA">
      <w:pPr>
        <w:pStyle w:val="ListParagraph"/>
        <w:numPr>
          <w:ilvl w:val="0"/>
          <w:numId w:val="1"/>
        </w:numPr>
        <w:tabs>
          <w:tab w:val="left" w:pos="-4590"/>
        </w:tabs>
        <w:spacing w:after="0" w:line="480" w:lineRule="auto"/>
        <w:ind w:left="450"/>
        <w:jc w:val="both"/>
        <w:rPr>
          <w:rFonts w:ascii="Times New Roman" w:hAnsi="Times New Roman" w:cs="Times New Roman"/>
          <w:b/>
          <w:sz w:val="24"/>
          <w:szCs w:val="24"/>
          <w:lang w:val="sv-SE"/>
        </w:rPr>
      </w:pPr>
      <w:r w:rsidRPr="00453FAA">
        <w:rPr>
          <w:rFonts w:ascii="Times New Roman" w:hAnsi="Times New Roman" w:cs="Times New Roman"/>
          <w:b/>
          <w:sz w:val="24"/>
          <w:szCs w:val="24"/>
        </w:rPr>
        <w:lastRenderedPageBreak/>
        <w:t>Tehnik Pengumpulan Data</w:t>
      </w:r>
    </w:p>
    <w:p w:rsidR="00453FAA" w:rsidRPr="00453FAA" w:rsidRDefault="00453FAA" w:rsidP="00453FAA">
      <w:pPr>
        <w:pStyle w:val="ListParagraph"/>
        <w:tabs>
          <w:tab w:val="left" w:pos="-4590"/>
        </w:tabs>
        <w:spacing w:after="0" w:line="480" w:lineRule="auto"/>
        <w:ind w:left="450"/>
        <w:jc w:val="both"/>
        <w:rPr>
          <w:rFonts w:ascii="Times New Roman" w:hAnsi="Times New Roman" w:cs="Times New Roman"/>
          <w:sz w:val="24"/>
          <w:szCs w:val="24"/>
          <w:lang w:val="sv-SE"/>
        </w:rPr>
      </w:pPr>
      <w:r w:rsidRPr="00453FAA">
        <w:rPr>
          <w:rFonts w:ascii="Times New Roman" w:hAnsi="Times New Roman" w:cs="Times New Roman"/>
          <w:sz w:val="24"/>
          <w:szCs w:val="24"/>
        </w:rPr>
        <w:tab/>
      </w:r>
      <w:r w:rsidRPr="00453FAA">
        <w:rPr>
          <w:rFonts w:ascii="Times New Roman" w:hAnsi="Times New Roman" w:cs="Times New Roman"/>
          <w:sz w:val="24"/>
          <w:szCs w:val="24"/>
        </w:rPr>
        <w:tab/>
        <w:t>Adapun teknik pengumpulan data yang digunakan dalam penelitian ini adalah sebagai berikut:</w:t>
      </w:r>
    </w:p>
    <w:p w:rsidR="00453FAA" w:rsidRPr="00453FAA" w:rsidRDefault="00DA74E7" w:rsidP="00453FAA">
      <w:pPr>
        <w:pStyle w:val="ListParagraph"/>
        <w:numPr>
          <w:ilvl w:val="0"/>
          <w:numId w:val="7"/>
        </w:numPr>
        <w:spacing w:line="480" w:lineRule="auto"/>
        <w:jc w:val="both"/>
        <w:rPr>
          <w:rFonts w:ascii="Times New Roman" w:hAnsi="Times New Roman" w:cs="Times New Roman"/>
          <w:sz w:val="24"/>
          <w:szCs w:val="24"/>
          <w:lang w:val="sv-SE"/>
        </w:rPr>
      </w:pPr>
      <w:r w:rsidRPr="00453FAA">
        <w:rPr>
          <w:rFonts w:ascii="Times New Roman" w:hAnsi="Times New Roman" w:cs="Times New Roman"/>
          <w:sz w:val="24"/>
          <w:szCs w:val="24"/>
          <w:lang w:val="sv-SE"/>
        </w:rPr>
        <w:t xml:space="preserve">Tehnik </w:t>
      </w:r>
      <w:r w:rsidRPr="00453FAA">
        <w:rPr>
          <w:rFonts w:ascii="Times New Roman" w:hAnsi="Times New Roman" w:cs="Times New Roman"/>
          <w:i/>
          <w:sz w:val="24"/>
          <w:szCs w:val="24"/>
          <w:lang w:val="sv-SE"/>
        </w:rPr>
        <w:t xml:space="preserve">interview </w:t>
      </w:r>
      <w:r w:rsidRPr="00453FAA">
        <w:rPr>
          <w:rFonts w:ascii="Times New Roman" w:hAnsi="Times New Roman" w:cs="Times New Roman"/>
          <w:sz w:val="24"/>
          <w:szCs w:val="24"/>
          <w:lang w:val="sv-SE"/>
        </w:rPr>
        <w:t>(wawancara) yakni memberikan pertanyaan langsung kepada beberapa informan.</w:t>
      </w:r>
    </w:p>
    <w:p w:rsidR="00DA74E7" w:rsidRDefault="00DA74E7" w:rsidP="00453FAA">
      <w:pPr>
        <w:pStyle w:val="ListParagraph"/>
        <w:numPr>
          <w:ilvl w:val="0"/>
          <w:numId w:val="7"/>
        </w:numPr>
        <w:spacing w:line="480" w:lineRule="auto"/>
        <w:jc w:val="both"/>
        <w:rPr>
          <w:rFonts w:ascii="Times New Roman" w:hAnsi="Times New Roman" w:cs="Times New Roman"/>
          <w:sz w:val="24"/>
          <w:szCs w:val="24"/>
          <w:lang w:val="sv-SE"/>
        </w:rPr>
      </w:pPr>
      <w:r w:rsidRPr="00453FAA">
        <w:rPr>
          <w:rFonts w:ascii="Times New Roman" w:hAnsi="Times New Roman" w:cs="Times New Roman"/>
          <w:sz w:val="24"/>
          <w:szCs w:val="24"/>
          <w:lang w:val="sv-SE"/>
        </w:rPr>
        <w:t xml:space="preserve">Teknik </w:t>
      </w:r>
      <w:r w:rsidRPr="00453FAA">
        <w:rPr>
          <w:rFonts w:ascii="Times New Roman" w:hAnsi="Times New Roman" w:cs="Times New Roman"/>
          <w:i/>
          <w:iCs/>
          <w:sz w:val="24"/>
          <w:szCs w:val="24"/>
          <w:lang w:val="sv-SE"/>
        </w:rPr>
        <w:t>observasi</w:t>
      </w:r>
      <w:r w:rsidRPr="00453FAA">
        <w:rPr>
          <w:rFonts w:ascii="Times New Roman" w:hAnsi="Times New Roman" w:cs="Times New Roman"/>
          <w:sz w:val="24"/>
          <w:szCs w:val="24"/>
          <w:lang w:val="sv-SE"/>
        </w:rPr>
        <w:t xml:space="preserve"> (pengamatan langsung), dimana peneliti melakukan pengamatan secara langsung terhadap beberapa fenomena-fenomena, gejala, peristiwa, yang berkaitan  dengan </w:t>
      </w:r>
      <w:r w:rsidR="00D86289" w:rsidRPr="00453FAA">
        <w:rPr>
          <w:rFonts w:ascii="Times New Roman" w:hAnsi="Times New Roman" w:cs="Times New Roman"/>
          <w:sz w:val="24"/>
          <w:szCs w:val="24"/>
          <w:lang w:val="sv-SE"/>
        </w:rPr>
        <w:t>peran bimbingan orang tua di rumah.</w:t>
      </w:r>
      <w:r w:rsidR="00D83A86" w:rsidRPr="00453FAA">
        <w:rPr>
          <w:rFonts w:ascii="Times New Roman" w:hAnsi="Times New Roman" w:cs="Times New Roman"/>
          <w:sz w:val="24"/>
          <w:szCs w:val="24"/>
          <w:lang w:val="sv-SE"/>
        </w:rPr>
        <w:t xml:space="preserve"> Dan sebagai kelengkapan data, di </w:t>
      </w:r>
      <w:r w:rsidR="00D83A86" w:rsidRPr="00453FAA">
        <w:rPr>
          <w:rFonts w:ascii="Times New Roman" w:hAnsi="Times New Roman" w:cs="Times New Roman"/>
          <w:i/>
          <w:sz w:val="24"/>
          <w:szCs w:val="24"/>
          <w:lang w:val="sv-SE"/>
        </w:rPr>
        <w:t>observasi</w:t>
      </w:r>
      <w:r w:rsidR="00D83A86" w:rsidRPr="00453FAA">
        <w:rPr>
          <w:rFonts w:ascii="Times New Roman" w:hAnsi="Times New Roman" w:cs="Times New Roman"/>
          <w:sz w:val="24"/>
          <w:szCs w:val="24"/>
          <w:lang w:val="sv-SE"/>
        </w:rPr>
        <w:t xml:space="preserve"> pula peran peran guru di sekolah.</w:t>
      </w:r>
    </w:p>
    <w:p w:rsidR="003619D3" w:rsidRPr="00453FAA" w:rsidRDefault="003619D3" w:rsidP="00453FAA">
      <w:pPr>
        <w:pStyle w:val="ListParagraph"/>
        <w:numPr>
          <w:ilvl w:val="0"/>
          <w:numId w:val="7"/>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Dokumentasi, yaitu dilakukan dengan cara mencatat dan menyalin data yang terdapat di sekolah (data wali siswa dan siswa, nilai rapor, dan dokumen lain yang erat kaitannya dengan pembahasan topik penelitian ini).</w:t>
      </w:r>
    </w:p>
    <w:p w:rsidR="00453FAA" w:rsidRPr="00453FAA" w:rsidRDefault="00453FAA" w:rsidP="00453FAA">
      <w:pPr>
        <w:pStyle w:val="ListParagraph"/>
        <w:spacing w:line="240" w:lineRule="auto"/>
        <w:jc w:val="both"/>
        <w:rPr>
          <w:rFonts w:ascii="Times New Roman" w:hAnsi="Times New Roman" w:cs="Times New Roman"/>
          <w:sz w:val="24"/>
          <w:szCs w:val="24"/>
          <w:lang w:val="sv-SE"/>
        </w:rPr>
      </w:pPr>
    </w:p>
    <w:p w:rsidR="00453FAA" w:rsidRDefault="00453FAA" w:rsidP="00453FAA">
      <w:pPr>
        <w:pStyle w:val="ListParagraph"/>
        <w:numPr>
          <w:ilvl w:val="0"/>
          <w:numId w:val="1"/>
        </w:numPr>
        <w:spacing w:line="480" w:lineRule="auto"/>
        <w:ind w:left="450"/>
        <w:jc w:val="both"/>
        <w:rPr>
          <w:rFonts w:ascii="Times New Roman" w:hAnsi="Times New Roman" w:cs="Times New Roman"/>
          <w:b/>
          <w:sz w:val="24"/>
          <w:szCs w:val="24"/>
        </w:rPr>
      </w:pPr>
      <w:r w:rsidRPr="00453FAA">
        <w:rPr>
          <w:rFonts w:ascii="Times New Roman" w:hAnsi="Times New Roman" w:cs="Times New Roman"/>
          <w:b/>
          <w:sz w:val="24"/>
          <w:szCs w:val="24"/>
        </w:rPr>
        <w:t>Teknik</w:t>
      </w:r>
      <w:r w:rsidR="00DA74E7" w:rsidRPr="00453FAA">
        <w:rPr>
          <w:rFonts w:ascii="Times New Roman" w:hAnsi="Times New Roman" w:cs="Times New Roman"/>
          <w:b/>
          <w:sz w:val="24"/>
          <w:szCs w:val="24"/>
        </w:rPr>
        <w:t xml:space="preserve"> Analisis Data</w:t>
      </w:r>
    </w:p>
    <w:p w:rsidR="00DA74E7" w:rsidRPr="00453FAA" w:rsidRDefault="00DA74E7" w:rsidP="00453FAA">
      <w:pPr>
        <w:pStyle w:val="ListParagraph"/>
        <w:spacing w:after="0" w:line="480" w:lineRule="auto"/>
        <w:ind w:left="450" w:firstLine="720"/>
        <w:jc w:val="both"/>
        <w:rPr>
          <w:rFonts w:ascii="Times New Roman" w:hAnsi="Times New Roman" w:cs="Times New Roman"/>
          <w:b/>
          <w:sz w:val="24"/>
          <w:szCs w:val="24"/>
        </w:rPr>
      </w:pPr>
      <w:r w:rsidRPr="00453FAA">
        <w:rPr>
          <w:rFonts w:ascii="Times New Roman" w:hAnsi="Times New Roman" w:cs="Times New Roman"/>
          <w:sz w:val="24"/>
          <w:szCs w:val="24"/>
          <w:lang w:val="sv-SE"/>
        </w:rPr>
        <w:t xml:space="preserve">Dalam menganalisis data merupakan proses akhir dari penelitian yang dilakukan berupa pengelolaan data hasil penelitian. </w:t>
      </w:r>
      <w:r w:rsidRPr="00453FAA">
        <w:rPr>
          <w:rFonts w:ascii="Times New Roman" w:hAnsi="Times New Roman" w:cs="Times New Roman"/>
          <w:sz w:val="24"/>
          <w:szCs w:val="24"/>
        </w:rPr>
        <w:t>Menurut pendapat husain usman menyatakan bahwa:</w:t>
      </w:r>
    </w:p>
    <w:p w:rsidR="00DA74E7" w:rsidRPr="00453FAA" w:rsidRDefault="00DA74E7" w:rsidP="00453FAA">
      <w:pPr>
        <w:numPr>
          <w:ilvl w:val="1"/>
          <w:numId w:val="3"/>
        </w:numPr>
        <w:spacing w:line="480" w:lineRule="auto"/>
        <w:ind w:left="900"/>
        <w:jc w:val="both"/>
      </w:pPr>
      <w:r w:rsidRPr="00453FAA">
        <w:rPr>
          <w:i/>
        </w:rPr>
        <w:t>Reduksi</w:t>
      </w:r>
      <w:r w:rsidRPr="00453FAA">
        <w:t xml:space="preserve"> data adalah memilih hal-hal pokok yang sesuai dengan fokus penilaian dan dicari temanya sehingga memberikan gambaran lebih tajam tentang hasil pengamatan dan mempermudah pelatihan atau pemberian kode-kode tertentu.</w:t>
      </w:r>
    </w:p>
    <w:p w:rsidR="00DA74E7" w:rsidRPr="00453FAA" w:rsidRDefault="00DA74E7" w:rsidP="00453FAA">
      <w:pPr>
        <w:numPr>
          <w:ilvl w:val="1"/>
          <w:numId w:val="3"/>
        </w:numPr>
        <w:spacing w:line="480" w:lineRule="auto"/>
        <w:ind w:left="900"/>
        <w:jc w:val="both"/>
      </w:pPr>
      <w:r w:rsidRPr="00453FAA">
        <w:rPr>
          <w:i/>
        </w:rPr>
        <w:lastRenderedPageBreak/>
        <w:t>Display</w:t>
      </w:r>
      <w:r w:rsidRPr="00453FAA">
        <w:t xml:space="preserve"> data yaitu menyajikan data dalam membentuk matrik atau table distribusi frekuensi dan presentase</w:t>
      </w:r>
    </w:p>
    <w:p w:rsidR="00DA74E7" w:rsidRPr="00453FAA" w:rsidRDefault="00DA74E7" w:rsidP="00453FAA">
      <w:pPr>
        <w:numPr>
          <w:ilvl w:val="1"/>
          <w:numId w:val="3"/>
        </w:numPr>
        <w:spacing w:line="480" w:lineRule="auto"/>
        <w:ind w:left="900"/>
        <w:jc w:val="both"/>
        <w:rPr>
          <w:lang w:val="sv-SE"/>
        </w:rPr>
      </w:pPr>
      <w:r w:rsidRPr="00453FAA">
        <w:rPr>
          <w:i/>
          <w:lang w:val="sv-SE"/>
        </w:rPr>
        <w:t>Vertifikasi</w:t>
      </w:r>
      <w:r w:rsidRPr="00453FAA">
        <w:rPr>
          <w:lang w:val="sv-SE"/>
        </w:rPr>
        <w:t xml:space="preserve"> adalah dengan cara mengumpulkan data dengan data baru sehingga data diperoleh semakin sempurna atau lengkap.</w:t>
      </w:r>
    </w:p>
    <w:p w:rsidR="00FD186B" w:rsidRPr="00453FAA" w:rsidRDefault="00FD186B" w:rsidP="00453FAA">
      <w:pPr>
        <w:ind w:left="990"/>
        <w:jc w:val="both"/>
        <w:rPr>
          <w:lang w:val="sv-SE"/>
        </w:rPr>
      </w:pPr>
    </w:p>
    <w:p w:rsidR="00DA74E7" w:rsidRPr="00453FAA" w:rsidRDefault="00DA74E7" w:rsidP="00453FAA">
      <w:pPr>
        <w:pStyle w:val="ListParagraph"/>
        <w:numPr>
          <w:ilvl w:val="0"/>
          <w:numId w:val="1"/>
        </w:numPr>
        <w:spacing w:line="480" w:lineRule="auto"/>
        <w:ind w:left="450"/>
        <w:rPr>
          <w:rFonts w:ascii="Times New Roman" w:hAnsi="Times New Roman" w:cs="Times New Roman"/>
          <w:b/>
          <w:bCs/>
          <w:sz w:val="24"/>
          <w:lang w:val="sv-SE"/>
        </w:rPr>
      </w:pPr>
      <w:r w:rsidRPr="00453FAA">
        <w:rPr>
          <w:rFonts w:ascii="Times New Roman" w:hAnsi="Times New Roman" w:cs="Times New Roman"/>
          <w:b/>
          <w:bCs/>
          <w:sz w:val="24"/>
          <w:lang w:val="sv-SE"/>
        </w:rPr>
        <w:t>Pengecekan Keabsahan Data.</w:t>
      </w:r>
    </w:p>
    <w:p w:rsidR="002E05F6" w:rsidRDefault="00453FAA" w:rsidP="00453FAA">
      <w:pPr>
        <w:pStyle w:val="ListParagraph"/>
        <w:tabs>
          <w:tab w:val="left" w:pos="1560"/>
        </w:tabs>
        <w:spacing w:after="0" w:line="480" w:lineRule="auto"/>
        <w:ind w:left="426" w:firstLine="850"/>
        <w:jc w:val="both"/>
        <w:rPr>
          <w:rFonts w:ascii="Times New Roman" w:hAnsi="Times New Roman"/>
          <w:sz w:val="24"/>
          <w:szCs w:val="24"/>
        </w:rPr>
      </w:pPr>
      <w:r>
        <w:rPr>
          <w:rFonts w:ascii="Times New Roman" w:hAnsi="Times New Roman"/>
          <w:sz w:val="24"/>
          <w:szCs w:val="24"/>
          <w:lang w:val="id-ID"/>
        </w:rPr>
        <w:t xml:space="preserve">Pemeriksaan keabsahan data pada penelitian ini dilakukan dengan cara melakukan tirangulasi. Triangulasi yang dilakukan mencakup triangulasi waktu, sumber dan teknik pengumpulan data. </w:t>
      </w:r>
    </w:p>
    <w:p w:rsidR="002E05F6" w:rsidRDefault="00453FAA" w:rsidP="002E05F6">
      <w:pPr>
        <w:pStyle w:val="ListParagraph"/>
        <w:numPr>
          <w:ilvl w:val="0"/>
          <w:numId w:val="8"/>
        </w:numPr>
        <w:spacing w:after="0" w:line="480" w:lineRule="auto"/>
        <w:ind w:left="900"/>
        <w:jc w:val="both"/>
        <w:rPr>
          <w:rFonts w:ascii="Times New Roman" w:hAnsi="Times New Roman"/>
          <w:sz w:val="24"/>
          <w:szCs w:val="24"/>
        </w:rPr>
      </w:pPr>
      <w:r>
        <w:rPr>
          <w:rFonts w:ascii="Times New Roman" w:hAnsi="Times New Roman"/>
          <w:sz w:val="24"/>
          <w:szCs w:val="24"/>
          <w:lang w:val="id-ID"/>
        </w:rPr>
        <w:t xml:space="preserve">Triangulasi waktu dilakukan dengan cara melakukan wawancara pada informan yang sama dalam rentang waktu yang berbeda. Penulis merencanakan untuk memberikan jeda waktu sekitar 1 minggu pada informan sebelum penulis menanyakana kembali pertanyaan yang sama pada informan. </w:t>
      </w:r>
    </w:p>
    <w:p w:rsidR="002E05F6" w:rsidRDefault="00453FAA" w:rsidP="002E05F6">
      <w:pPr>
        <w:pStyle w:val="ListParagraph"/>
        <w:numPr>
          <w:ilvl w:val="0"/>
          <w:numId w:val="8"/>
        </w:numPr>
        <w:spacing w:after="0" w:line="480" w:lineRule="auto"/>
        <w:ind w:left="900"/>
        <w:jc w:val="both"/>
        <w:rPr>
          <w:rFonts w:ascii="Times New Roman" w:hAnsi="Times New Roman"/>
          <w:sz w:val="24"/>
          <w:szCs w:val="24"/>
        </w:rPr>
      </w:pPr>
      <w:r>
        <w:rPr>
          <w:rFonts w:ascii="Times New Roman" w:hAnsi="Times New Roman"/>
          <w:sz w:val="24"/>
          <w:szCs w:val="24"/>
          <w:lang w:val="id-ID"/>
        </w:rPr>
        <w:t>Triangulasi sumber dilakukan dengan cara penulis menanyakan informasi yang sama pada orang lain di sekitar informan kunci (</w:t>
      </w:r>
      <w:r>
        <w:rPr>
          <w:rFonts w:ascii="Times New Roman" w:hAnsi="Times New Roman"/>
          <w:i/>
          <w:sz w:val="24"/>
          <w:szCs w:val="24"/>
        </w:rPr>
        <w:t>orang tua</w:t>
      </w:r>
      <w:r>
        <w:rPr>
          <w:rFonts w:ascii="Times New Roman" w:hAnsi="Times New Roman"/>
          <w:sz w:val="24"/>
          <w:szCs w:val="24"/>
          <w:lang w:val="id-ID"/>
        </w:rPr>
        <w:t xml:space="preserve">) yang mengetahui </w:t>
      </w:r>
      <w:r>
        <w:rPr>
          <w:rFonts w:ascii="Times New Roman" w:hAnsi="Times New Roman"/>
          <w:sz w:val="24"/>
          <w:szCs w:val="24"/>
        </w:rPr>
        <w:t>bimbingan yang dilakukan orang tua terhadap anak</w:t>
      </w:r>
      <w:r>
        <w:rPr>
          <w:rFonts w:ascii="Times New Roman" w:hAnsi="Times New Roman"/>
          <w:sz w:val="24"/>
          <w:szCs w:val="24"/>
          <w:lang w:val="id-ID"/>
        </w:rPr>
        <w:t xml:space="preserve">. </w:t>
      </w:r>
    </w:p>
    <w:p w:rsidR="00926ED4" w:rsidRPr="00453FAA" w:rsidRDefault="00453FAA" w:rsidP="002E05F6">
      <w:pPr>
        <w:pStyle w:val="ListParagraph"/>
        <w:numPr>
          <w:ilvl w:val="0"/>
          <w:numId w:val="8"/>
        </w:numPr>
        <w:spacing w:after="0" w:line="480" w:lineRule="auto"/>
        <w:ind w:left="900"/>
        <w:jc w:val="both"/>
        <w:rPr>
          <w:rFonts w:ascii="Times New Roman" w:hAnsi="Times New Roman"/>
          <w:sz w:val="24"/>
          <w:szCs w:val="24"/>
        </w:rPr>
      </w:pPr>
      <w:r>
        <w:rPr>
          <w:rFonts w:ascii="Times New Roman" w:hAnsi="Times New Roman"/>
          <w:sz w:val="24"/>
          <w:szCs w:val="24"/>
          <w:lang w:val="id-ID"/>
        </w:rPr>
        <w:t>Triangluasi teknik dilakukan penulis dengan cara mengumpulkan data dengan menggunakan beberapa metode kemudian membandingkan hasilnya. Pada penelitian ini pengumpulan data dilakukan dengan wawancara, observasi, dan dokumentasi.</w:t>
      </w:r>
    </w:p>
    <w:sectPr w:rsidR="00926ED4" w:rsidRPr="00453FAA" w:rsidSect="00FB7A6B">
      <w:headerReference w:type="default" r:id="rId8"/>
      <w:footerReference w:type="first" r:id="rId9"/>
      <w:pgSz w:w="11907" w:h="16839" w:code="9"/>
      <w:pgMar w:top="2268" w:right="1701" w:bottom="1701" w:left="2268" w:header="720" w:footer="720"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1E0" w:rsidRDefault="00A301E0" w:rsidP="00634AE8">
      <w:r>
        <w:separator/>
      </w:r>
    </w:p>
  </w:endnote>
  <w:endnote w:type="continuationSeparator" w:id="1">
    <w:p w:rsidR="00A301E0" w:rsidRDefault="00A301E0" w:rsidP="00634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9372"/>
      <w:docPartObj>
        <w:docPartGallery w:val="Page Numbers (Bottom of Page)"/>
        <w:docPartUnique/>
      </w:docPartObj>
    </w:sdtPr>
    <w:sdtContent>
      <w:p w:rsidR="00453FAA" w:rsidRDefault="002C49EC">
        <w:pPr>
          <w:pStyle w:val="Footer"/>
          <w:jc w:val="center"/>
        </w:pPr>
        <w:fldSimple w:instr=" PAGE   \* MERGEFORMAT ">
          <w:r w:rsidR="003619D3">
            <w:rPr>
              <w:noProof/>
            </w:rPr>
            <w:t>35</w:t>
          </w:r>
        </w:fldSimple>
      </w:p>
    </w:sdtContent>
  </w:sdt>
  <w:p w:rsidR="00453FAA" w:rsidRDefault="00453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1E0" w:rsidRDefault="00A301E0" w:rsidP="00634AE8">
      <w:r>
        <w:separator/>
      </w:r>
    </w:p>
  </w:footnote>
  <w:footnote w:type="continuationSeparator" w:id="1">
    <w:p w:rsidR="00A301E0" w:rsidRDefault="00A301E0" w:rsidP="00634AE8">
      <w:r>
        <w:continuationSeparator/>
      </w:r>
    </w:p>
  </w:footnote>
  <w:footnote w:id="2">
    <w:p w:rsidR="00237DEB" w:rsidRDefault="00237DEB" w:rsidP="00237DEB">
      <w:pPr>
        <w:pStyle w:val="FootnoteText"/>
        <w:ind w:firstLine="720"/>
        <w:jc w:val="both"/>
      </w:pPr>
      <w:r>
        <w:rPr>
          <w:rStyle w:val="FootnoteReference"/>
        </w:rPr>
        <w:footnoteRef/>
      </w:r>
      <w:r>
        <w:t xml:space="preserve"> L</w:t>
      </w:r>
      <w:r w:rsidRPr="001F3205">
        <w:rPr>
          <w:lang w:val="sv-SE"/>
        </w:rPr>
        <w:t xml:space="preserve">exy J. Moleong, </w:t>
      </w:r>
      <w:r w:rsidRPr="001F3205">
        <w:rPr>
          <w:i/>
          <w:lang w:val="sv-SE"/>
        </w:rPr>
        <w:t>Metodologi Penelian K</w:t>
      </w:r>
      <w:r>
        <w:rPr>
          <w:i/>
          <w:lang w:val="sv-SE"/>
        </w:rPr>
        <w:t>ualitatif,</w:t>
      </w:r>
      <w:r w:rsidRPr="001F3205">
        <w:rPr>
          <w:lang w:val="sv-SE"/>
        </w:rPr>
        <w:t xml:space="preserve"> </w:t>
      </w:r>
      <w:r>
        <w:rPr>
          <w:lang w:val="sv-SE"/>
        </w:rPr>
        <w:t xml:space="preserve">(Bandung: </w:t>
      </w:r>
      <w:r w:rsidRPr="001F3205">
        <w:rPr>
          <w:lang w:val="sv-SE"/>
        </w:rPr>
        <w:t>Remaja Rosda Karya, 2000</w:t>
      </w:r>
      <w:r>
        <w:rPr>
          <w:lang w:val="sv-SE"/>
        </w:rPr>
        <w:t>)</w:t>
      </w:r>
      <w:r w:rsidRPr="001F3205">
        <w:rPr>
          <w:lang w:val="sv-SE"/>
        </w:rPr>
        <w:t>, h.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593"/>
      <w:docPartObj>
        <w:docPartGallery w:val="Page Numbers (Top of Page)"/>
        <w:docPartUnique/>
      </w:docPartObj>
    </w:sdtPr>
    <w:sdtContent>
      <w:p w:rsidR="000844F7" w:rsidRDefault="002C49EC">
        <w:pPr>
          <w:pStyle w:val="Header"/>
          <w:jc w:val="right"/>
        </w:pPr>
        <w:fldSimple w:instr=" PAGE   \* MERGEFORMAT ">
          <w:r w:rsidR="003619D3">
            <w:rPr>
              <w:noProof/>
            </w:rPr>
            <w:t>39</w:t>
          </w:r>
        </w:fldSimple>
      </w:p>
    </w:sdtContent>
  </w:sdt>
  <w:p w:rsidR="000844F7" w:rsidRDefault="00084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B5774"/>
    <w:multiLevelType w:val="hybridMultilevel"/>
    <w:tmpl w:val="70980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B1D51"/>
    <w:multiLevelType w:val="hybridMultilevel"/>
    <w:tmpl w:val="B84257B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33B560B9"/>
    <w:multiLevelType w:val="hybridMultilevel"/>
    <w:tmpl w:val="19AE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F0431"/>
    <w:multiLevelType w:val="hybridMultilevel"/>
    <w:tmpl w:val="5706FC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D0EC8F92">
      <w:start w:val="1"/>
      <w:numFmt w:val="decimal"/>
      <w:lvlText w:val="%3."/>
      <w:lvlJc w:val="lef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C3F27"/>
    <w:multiLevelType w:val="hybridMultilevel"/>
    <w:tmpl w:val="57DC0B1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B4CAA0">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572B0"/>
    <w:multiLevelType w:val="hybridMultilevel"/>
    <w:tmpl w:val="01544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C294B"/>
    <w:multiLevelType w:val="hybridMultilevel"/>
    <w:tmpl w:val="13AAA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8C498C"/>
    <w:multiLevelType w:val="hybridMultilevel"/>
    <w:tmpl w:val="12D28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34AE8"/>
    <w:rsid w:val="0001728B"/>
    <w:rsid w:val="00033980"/>
    <w:rsid w:val="00050AFC"/>
    <w:rsid w:val="00056908"/>
    <w:rsid w:val="00061351"/>
    <w:rsid w:val="0006764F"/>
    <w:rsid w:val="0007173C"/>
    <w:rsid w:val="00073F14"/>
    <w:rsid w:val="00083DB6"/>
    <w:rsid w:val="000844F7"/>
    <w:rsid w:val="000878CE"/>
    <w:rsid w:val="0009092A"/>
    <w:rsid w:val="000B5742"/>
    <w:rsid w:val="000C02E4"/>
    <w:rsid w:val="000C26BE"/>
    <w:rsid w:val="000D0455"/>
    <w:rsid w:val="000E20FA"/>
    <w:rsid w:val="0010254D"/>
    <w:rsid w:val="00105888"/>
    <w:rsid w:val="00111F1F"/>
    <w:rsid w:val="00116B2B"/>
    <w:rsid w:val="001367F0"/>
    <w:rsid w:val="00147D9B"/>
    <w:rsid w:val="00157F0C"/>
    <w:rsid w:val="0016087F"/>
    <w:rsid w:val="001700EE"/>
    <w:rsid w:val="00172250"/>
    <w:rsid w:val="001751F6"/>
    <w:rsid w:val="00197230"/>
    <w:rsid w:val="00197851"/>
    <w:rsid w:val="001B76A7"/>
    <w:rsid w:val="001B7757"/>
    <w:rsid w:val="001C01FF"/>
    <w:rsid w:val="001C3520"/>
    <w:rsid w:val="001C3527"/>
    <w:rsid w:val="001C4207"/>
    <w:rsid w:val="001E03AA"/>
    <w:rsid w:val="001F3205"/>
    <w:rsid w:val="001F58F4"/>
    <w:rsid w:val="00206013"/>
    <w:rsid w:val="00211988"/>
    <w:rsid w:val="00214723"/>
    <w:rsid w:val="0021703B"/>
    <w:rsid w:val="0022461C"/>
    <w:rsid w:val="00237DEB"/>
    <w:rsid w:val="00243A27"/>
    <w:rsid w:val="00247E4A"/>
    <w:rsid w:val="00250D2A"/>
    <w:rsid w:val="002720DC"/>
    <w:rsid w:val="002968D6"/>
    <w:rsid w:val="002A1805"/>
    <w:rsid w:val="002B45E3"/>
    <w:rsid w:val="002B6879"/>
    <w:rsid w:val="002B6A8E"/>
    <w:rsid w:val="002C49EC"/>
    <w:rsid w:val="002D6200"/>
    <w:rsid w:val="002E05F6"/>
    <w:rsid w:val="002F7D62"/>
    <w:rsid w:val="00303ED5"/>
    <w:rsid w:val="00305F5C"/>
    <w:rsid w:val="003074D1"/>
    <w:rsid w:val="0031223B"/>
    <w:rsid w:val="00314780"/>
    <w:rsid w:val="003619D3"/>
    <w:rsid w:val="00363FCC"/>
    <w:rsid w:val="003750C6"/>
    <w:rsid w:val="003A6553"/>
    <w:rsid w:val="003B2CFE"/>
    <w:rsid w:val="003C1BAE"/>
    <w:rsid w:val="003D370E"/>
    <w:rsid w:val="003D6D3F"/>
    <w:rsid w:val="003E553B"/>
    <w:rsid w:val="003F1EF2"/>
    <w:rsid w:val="0040650D"/>
    <w:rsid w:val="004205D0"/>
    <w:rsid w:val="004269CD"/>
    <w:rsid w:val="00431A26"/>
    <w:rsid w:val="00436F86"/>
    <w:rsid w:val="00441AD4"/>
    <w:rsid w:val="00442B87"/>
    <w:rsid w:val="0044516F"/>
    <w:rsid w:val="00450B8B"/>
    <w:rsid w:val="00453FAA"/>
    <w:rsid w:val="004619CD"/>
    <w:rsid w:val="00461A14"/>
    <w:rsid w:val="004776FE"/>
    <w:rsid w:val="0048266D"/>
    <w:rsid w:val="00482FEC"/>
    <w:rsid w:val="00487F60"/>
    <w:rsid w:val="004975D7"/>
    <w:rsid w:val="004B623A"/>
    <w:rsid w:val="004B6264"/>
    <w:rsid w:val="004D2DF8"/>
    <w:rsid w:val="004D7C3A"/>
    <w:rsid w:val="00514E11"/>
    <w:rsid w:val="00520E19"/>
    <w:rsid w:val="00530FF8"/>
    <w:rsid w:val="00537C6C"/>
    <w:rsid w:val="0054138B"/>
    <w:rsid w:val="00582AE4"/>
    <w:rsid w:val="00584701"/>
    <w:rsid w:val="00597117"/>
    <w:rsid w:val="005B1DEF"/>
    <w:rsid w:val="005D66EB"/>
    <w:rsid w:val="005E6032"/>
    <w:rsid w:val="005E7FB6"/>
    <w:rsid w:val="005F6C80"/>
    <w:rsid w:val="00602EA2"/>
    <w:rsid w:val="00607948"/>
    <w:rsid w:val="006127A9"/>
    <w:rsid w:val="00625030"/>
    <w:rsid w:val="0063361F"/>
    <w:rsid w:val="00634AE8"/>
    <w:rsid w:val="00635830"/>
    <w:rsid w:val="00646B8F"/>
    <w:rsid w:val="006477EB"/>
    <w:rsid w:val="00657DF5"/>
    <w:rsid w:val="00662300"/>
    <w:rsid w:val="006654B9"/>
    <w:rsid w:val="006A0776"/>
    <w:rsid w:val="006B0A98"/>
    <w:rsid w:val="006C12C6"/>
    <w:rsid w:val="00706E58"/>
    <w:rsid w:val="00706EF0"/>
    <w:rsid w:val="00740C3A"/>
    <w:rsid w:val="007421E7"/>
    <w:rsid w:val="00750D91"/>
    <w:rsid w:val="00777C61"/>
    <w:rsid w:val="007829DE"/>
    <w:rsid w:val="00785A1F"/>
    <w:rsid w:val="007B1387"/>
    <w:rsid w:val="007B1E61"/>
    <w:rsid w:val="007B23CA"/>
    <w:rsid w:val="007E1069"/>
    <w:rsid w:val="007E628C"/>
    <w:rsid w:val="007E7F36"/>
    <w:rsid w:val="007F2E0F"/>
    <w:rsid w:val="007F7B13"/>
    <w:rsid w:val="00801172"/>
    <w:rsid w:val="0080275E"/>
    <w:rsid w:val="0081527D"/>
    <w:rsid w:val="00824A43"/>
    <w:rsid w:val="0082634B"/>
    <w:rsid w:val="0083739B"/>
    <w:rsid w:val="008579AA"/>
    <w:rsid w:val="008651F6"/>
    <w:rsid w:val="00871ECD"/>
    <w:rsid w:val="00875A23"/>
    <w:rsid w:val="008A2BF4"/>
    <w:rsid w:val="008B7F9E"/>
    <w:rsid w:val="008D5D54"/>
    <w:rsid w:val="008E376C"/>
    <w:rsid w:val="008E64C9"/>
    <w:rsid w:val="008F4770"/>
    <w:rsid w:val="00902100"/>
    <w:rsid w:val="00910B71"/>
    <w:rsid w:val="009141E9"/>
    <w:rsid w:val="00924B7F"/>
    <w:rsid w:val="00926ED4"/>
    <w:rsid w:val="009333DA"/>
    <w:rsid w:val="009345F0"/>
    <w:rsid w:val="00941315"/>
    <w:rsid w:val="0094410E"/>
    <w:rsid w:val="009571FC"/>
    <w:rsid w:val="00962131"/>
    <w:rsid w:val="009922AC"/>
    <w:rsid w:val="0099664B"/>
    <w:rsid w:val="009B03C2"/>
    <w:rsid w:val="009C5931"/>
    <w:rsid w:val="009D3DB7"/>
    <w:rsid w:val="009D67C6"/>
    <w:rsid w:val="009E0220"/>
    <w:rsid w:val="009F0CB6"/>
    <w:rsid w:val="00A05B06"/>
    <w:rsid w:val="00A301E0"/>
    <w:rsid w:val="00A40E0D"/>
    <w:rsid w:val="00A64211"/>
    <w:rsid w:val="00A654E3"/>
    <w:rsid w:val="00A855F0"/>
    <w:rsid w:val="00AA262B"/>
    <w:rsid w:val="00AA266D"/>
    <w:rsid w:val="00AA5A2D"/>
    <w:rsid w:val="00AA6A48"/>
    <w:rsid w:val="00AA6AB4"/>
    <w:rsid w:val="00AB0FB6"/>
    <w:rsid w:val="00AB5E12"/>
    <w:rsid w:val="00AB652C"/>
    <w:rsid w:val="00AC20D2"/>
    <w:rsid w:val="00AF5EAE"/>
    <w:rsid w:val="00B115AC"/>
    <w:rsid w:val="00B26555"/>
    <w:rsid w:val="00B5006A"/>
    <w:rsid w:val="00B67B99"/>
    <w:rsid w:val="00B76C0D"/>
    <w:rsid w:val="00B87753"/>
    <w:rsid w:val="00B90B3E"/>
    <w:rsid w:val="00BB202A"/>
    <w:rsid w:val="00BB56FA"/>
    <w:rsid w:val="00BD3D38"/>
    <w:rsid w:val="00BD65B1"/>
    <w:rsid w:val="00BF7941"/>
    <w:rsid w:val="00C02C2D"/>
    <w:rsid w:val="00C11688"/>
    <w:rsid w:val="00C13EBB"/>
    <w:rsid w:val="00C149D2"/>
    <w:rsid w:val="00C23CEC"/>
    <w:rsid w:val="00C34B4B"/>
    <w:rsid w:val="00C87CD1"/>
    <w:rsid w:val="00CA210F"/>
    <w:rsid w:val="00CA2EBB"/>
    <w:rsid w:val="00CA41B6"/>
    <w:rsid w:val="00CC4A54"/>
    <w:rsid w:val="00CD4243"/>
    <w:rsid w:val="00CD6196"/>
    <w:rsid w:val="00CE3BF2"/>
    <w:rsid w:val="00CF332D"/>
    <w:rsid w:val="00CF453C"/>
    <w:rsid w:val="00CF4B92"/>
    <w:rsid w:val="00CF6A8D"/>
    <w:rsid w:val="00D5628C"/>
    <w:rsid w:val="00D56EAA"/>
    <w:rsid w:val="00D77C28"/>
    <w:rsid w:val="00D83A86"/>
    <w:rsid w:val="00D86289"/>
    <w:rsid w:val="00D8778B"/>
    <w:rsid w:val="00D9480E"/>
    <w:rsid w:val="00DA00F7"/>
    <w:rsid w:val="00DA5C03"/>
    <w:rsid w:val="00DA64FB"/>
    <w:rsid w:val="00DA74E7"/>
    <w:rsid w:val="00DC1CE1"/>
    <w:rsid w:val="00DD057A"/>
    <w:rsid w:val="00DD4DAE"/>
    <w:rsid w:val="00DE2565"/>
    <w:rsid w:val="00DE2594"/>
    <w:rsid w:val="00DE2787"/>
    <w:rsid w:val="00DE6D75"/>
    <w:rsid w:val="00DF383F"/>
    <w:rsid w:val="00E03A5D"/>
    <w:rsid w:val="00E06D4C"/>
    <w:rsid w:val="00E07215"/>
    <w:rsid w:val="00E13F19"/>
    <w:rsid w:val="00E17856"/>
    <w:rsid w:val="00E202C3"/>
    <w:rsid w:val="00E20C31"/>
    <w:rsid w:val="00E44DBD"/>
    <w:rsid w:val="00E51251"/>
    <w:rsid w:val="00E7064B"/>
    <w:rsid w:val="00E77D60"/>
    <w:rsid w:val="00EA441F"/>
    <w:rsid w:val="00EA5F53"/>
    <w:rsid w:val="00EC266B"/>
    <w:rsid w:val="00EC5299"/>
    <w:rsid w:val="00EE6B5A"/>
    <w:rsid w:val="00F0264C"/>
    <w:rsid w:val="00F1647D"/>
    <w:rsid w:val="00F21BC1"/>
    <w:rsid w:val="00F359D9"/>
    <w:rsid w:val="00F35A37"/>
    <w:rsid w:val="00F6048E"/>
    <w:rsid w:val="00F72A51"/>
    <w:rsid w:val="00F84DA8"/>
    <w:rsid w:val="00F85367"/>
    <w:rsid w:val="00FB7A6B"/>
    <w:rsid w:val="00FD186B"/>
    <w:rsid w:val="00FE18FE"/>
    <w:rsid w:val="00FE3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E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34AE8"/>
    <w:rPr>
      <w:sz w:val="20"/>
      <w:szCs w:val="20"/>
    </w:rPr>
  </w:style>
  <w:style w:type="character" w:customStyle="1" w:styleId="FootnoteTextChar">
    <w:name w:val="Footnote Text Char"/>
    <w:basedOn w:val="DefaultParagraphFont"/>
    <w:link w:val="FootnoteText"/>
    <w:semiHidden/>
    <w:rsid w:val="00634AE8"/>
    <w:rPr>
      <w:rFonts w:ascii="Times New Roman" w:eastAsia="Times New Roman" w:hAnsi="Times New Roman" w:cs="Times New Roman"/>
      <w:sz w:val="20"/>
      <w:szCs w:val="20"/>
    </w:rPr>
  </w:style>
  <w:style w:type="character" w:styleId="FootnoteReference">
    <w:name w:val="footnote reference"/>
    <w:basedOn w:val="DefaultParagraphFont"/>
    <w:semiHidden/>
    <w:rsid w:val="00634AE8"/>
    <w:rPr>
      <w:vertAlign w:val="superscript"/>
    </w:rPr>
  </w:style>
  <w:style w:type="paragraph" w:styleId="ListParagraph">
    <w:name w:val="List Paragraph"/>
    <w:basedOn w:val="Normal"/>
    <w:uiPriority w:val="34"/>
    <w:qFormat/>
    <w:rsid w:val="00634AE8"/>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EA441F"/>
    <w:pPr>
      <w:tabs>
        <w:tab w:val="center" w:pos="4680"/>
        <w:tab w:val="right" w:pos="9360"/>
      </w:tabs>
    </w:pPr>
  </w:style>
  <w:style w:type="character" w:customStyle="1" w:styleId="HeaderChar">
    <w:name w:val="Header Char"/>
    <w:basedOn w:val="DefaultParagraphFont"/>
    <w:link w:val="Header"/>
    <w:uiPriority w:val="99"/>
    <w:rsid w:val="00EA44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41F"/>
    <w:pPr>
      <w:tabs>
        <w:tab w:val="center" w:pos="4680"/>
        <w:tab w:val="right" w:pos="9360"/>
      </w:tabs>
    </w:pPr>
  </w:style>
  <w:style w:type="character" w:customStyle="1" w:styleId="FooterChar">
    <w:name w:val="Footer Char"/>
    <w:basedOn w:val="DefaultParagraphFont"/>
    <w:link w:val="Footer"/>
    <w:uiPriority w:val="99"/>
    <w:rsid w:val="00EA441F"/>
    <w:rPr>
      <w:rFonts w:ascii="Times New Roman" w:eastAsia="Times New Roman" w:hAnsi="Times New Roman" w:cs="Times New Roman"/>
      <w:sz w:val="24"/>
      <w:szCs w:val="24"/>
    </w:rPr>
  </w:style>
  <w:style w:type="table" w:styleId="TableGrid">
    <w:name w:val="Table Grid"/>
    <w:basedOn w:val="TableNormal"/>
    <w:uiPriority w:val="59"/>
    <w:rsid w:val="004205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5725-A5E1-4F0B-BDE5-3704FC15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Jannah_OPR</cp:lastModifiedBy>
  <cp:revision>36</cp:revision>
  <cp:lastPrinted>2015-10-22T00:34:00Z</cp:lastPrinted>
  <dcterms:created xsi:type="dcterms:W3CDTF">2014-07-13T08:12:00Z</dcterms:created>
  <dcterms:modified xsi:type="dcterms:W3CDTF">2016-09-28T23:46:00Z</dcterms:modified>
</cp:coreProperties>
</file>