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F" w:rsidRPr="00000C46" w:rsidRDefault="00000C46" w:rsidP="00FE206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proofErr w:type="spellEnd"/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ADF"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Angket</w:t>
      </w:r>
      <w:proofErr w:type="spellEnd"/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A95ADF" w:rsidRPr="00000C46" w:rsidRDefault="0007187B" w:rsidP="00FE2067">
      <w:pPr>
        <w:widowControl w:val="0"/>
        <w:autoSpaceDE w:val="0"/>
        <w:autoSpaceDN w:val="0"/>
        <w:adjustRightInd w:val="0"/>
        <w:spacing w:after="0" w:line="273" w:lineRule="exact"/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  <w:bookmarkStart w:id="0" w:name="_GoBack"/>
      <w:bookmarkEnd w:id="0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</w:p>
    <w:p w:rsidR="00A95ADF" w:rsidRPr="00000C46" w:rsidRDefault="00000C46" w:rsidP="00FE2067">
      <w:pPr>
        <w:widowControl w:val="0"/>
        <w:autoSpaceDE w:val="0"/>
        <w:autoSpaceDN w:val="0"/>
        <w:adjustRightInd w:val="0"/>
        <w:spacing w:after="0" w:line="273" w:lineRule="exact"/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Yth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</w:p>
    <w:p w:rsidR="00B46177" w:rsidRDefault="00B46177" w:rsidP="00FE2067">
      <w:pPr>
        <w:widowControl w:val="0"/>
        <w:autoSpaceDE w:val="0"/>
        <w:autoSpaceDN w:val="0"/>
        <w:adjustRightInd w:val="0"/>
        <w:spacing w:after="0" w:line="278" w:lineRule="exact"/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Pr="00000C46" w:rsidRDefault="00000C46" w:rsidP="00FE2067">
      <w:pPr>
        <w:widowControl w:val="0"/>
        <w:autoSpaceDE w:val="0"/>
        <w:autoSpaceDN w:val="0"/>
        <w:adjustRightInd w:val="0"/>
        <w:spacing w:after="0" w:line="278" w:lineRule="exact"/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C46">
        <w:rPr>
          <w:rFonts w:ascii="Times New Roman" w:hAnsi="Times New Roman" w:cs="Times New Roman"/>
          <w:color w:val="000000"/>
          <w:sz w:val="24"/>
          <w:szCs w:val="24"/>
        </w:rPr>
        <w:t>Di-</w:t>
      </w:r>
    </w:p>
    <w:p w:rsidR="00B46177" w:rsidRDefault="00B46177" w:rsidP="00FE2067">
      <w:pPr>
        <w:widowControl w:val="0"/>
        <w:autoSpaceDE w:val="0"/>
        <w:autoSpaceDN w:val="0"/>
        <w:adjustRightInd w:val="0"/>
        <w:spacing w:after="0" w:line="273" w:lineRule="exact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Pr="00000C46" w:rsidRDefault="00000C46" w:rsidP="00FE2067">
      <w:pPr>
        <w:widowControl w:val="0"/>
        <w:autoSpaceDE w:val="0"/>
        <w:autoSpaceDN w:val="0"/>
        <w:adjustRightInd w:val="0"/>
        <w:spacing w:after="0" w:line="273" w:lineRule="exact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5ADF" w:rsidRDefault="00E65F23" w:rsidP="00B46177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.!!!!!!!!!!!!</w:t>
      </w:r>
      <w:proofErr w:type="gramEnd"/>
    </w:p>
    <w:p w:rsidR="00A95ADF" w:rsidRPr="00000C46" w:rsidRDefault="00A95ADF" w:rsidP="00B461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kerendahan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>Hasrul</w:t>
      </w:r>
      <w:proofErr w:type="spellEnd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Agama Islam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Negri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(STAIN) </w:t>
      </w:r>
      <w:proofErr w:type="spellStart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Tarbiyah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Kependidikan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Islam,</w:t>
      </w:r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memohon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mengisi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pernya</w:t>
      </w:r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000C46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di Madrasah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Tsanawiyah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(MTs)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Bahrul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Mubarak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Toronipa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Soropia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C46" w:rsidRPr="00000C46">
        <w:rPr>
          <w:rFonts w:ascii="Times New Roman" w:hAnsi="Times New Roman" w:cs="Times New Roman"/>
          <w:color w:val="000000" w:themeColor="text1"/>
          <w:sz w:val="24"/>
          <w:szCs w:val="24"/>
        </w:rPr>
        <w:t>Konawe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C46" w:rsidRPr="00000C46" w:rsidRDefault="00A95ADF" w:rsidP="00B461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kepentingan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akademis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untuk</w:t>
      </w:r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melengkapi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dipublikasikan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hubungannya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akibatnya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>karir</w:t>
      </w:r>
      <w:proofErr w:type="spellEnd"/>
      <w:r w:rsidR="0083390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5ADF" w:rsidRPr="00000C46" w:rsidRDefault="00A95ADF" w:rsidP="00B461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permohonan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sampaikan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="00000C46"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Hormat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0C4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000C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77" w:rsidRP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461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</w:t>
      </w:r>
    </w:p>
    <w:p w:rsidR="00B46177" w:rsidRPr="00B46177" w:rsidRDefault="00B46177" w:rsidP="00B46177">
      <w:pPr>
        <w:widowControl w:val="0"/>
        <w:autoSpaceDE w:val="0"/>
        <w:autoSpaceDN w:val="0"/>
        <w:adjustRightInd w:val="0"/>
        <w:spacing w:after="0" w:line="215" w:lineRule="exact"/>
        <w:ind w:left="50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09010103006</w:t>
      </w:r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5ADF" w:rsidRPr="00000C46" w:rsidRDefault="00A95ADF" w:rsidP="00FE20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0C46" w:rsidRPr="00000C46" w:rsidRDefault="00000C46" w:rsidP="00FE2067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46" w:rsidRPr="00000C46" w:rsidRDefault="00000C46" w:rsidP="00FE2067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46" w:rsidRPr="00000C46" w:rsidRDefault="00000C46" w:rsidP="00FE2067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46" w:rsidRPr="00000C46" w:rsidRDefault="00000C46" w:rsidP="00FE2067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46" w:rsidRPr="00000C46" w:rsidRDefault="00000C46" w:rsidP="00FE2067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177" w:rsidRDefault="00B46177" w:rsidP="008729E6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ADF" w:rsidRDefault="00A95ADF" w:rsidP="008729E6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PERNYA</w:t>
      </w:r>
      <w:r w:rsidR="00000C46"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</w:t>
      </w:r>
      <w:r w:rsidRPr="0000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</w:p>
    <w:p w:rsidR="00D87B5A" w:rsidRPr="008729E6" w:rsidRDefault="00D87B5A" w:rsidP="008729E6">
      <w:pPr>
        <w:widowControl w:val="0"/>
        <w:autoSpaceDE w:val="0"/>
        <w:autoSpaceDN w:val="0"/>
        <w:adjustRightInd w:val="0"/>
        <w:spacing w:after="0" w:line="215" w:lineRule="exact"/>
        <w:ind w:left="3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ADF" w:rsidRDefault="00A95ADF" w:rsidP="00B461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Petunjuk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Pengisian</w:t>
      </w:r>
      <w:proofErr w:type="spellEnd"/>
    </w:p>
    <w:p w:rsidR="00D87B5A" w:rsidRPr="00B46177" w:rsidRDefault="00D87B5A" w:rsidP="00D87B5A">
      <w:pPr>
        <w:pStyle w:val="ListParagraph"/>
        <w:widowControl w:val="0"/>
        <w:autoSpaceDE w:val="0"/>
        <w:autoSpaceDN w:val="0"/>
        <w:adjustRightInd w:val="0"/>
        <w:spacing w:after="0" w:line="215" w:lineRule="exac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ADF" w:rsidRPr="008729E6" w:rsidRDefault="00A95ADF" w:rsidP="008729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5A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(X</w:t>
      </w:r>
      <w:r w:rsidRPr="0087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jawa</w:t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>ban</w:t>
      </w:r>
      <w:proofErr w:type="spellEnd"/>
      <w:r w:rsidR="00727E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27EFD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E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EFD"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ADF" w:rsidRDefault="00A95ADF" w:rsidP="008729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/i.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karier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jabatan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. Untuk</w:t>
      </w:r>
      <w:r w:rsidR="00B46177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dimohon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616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729E6">
        <w:rPr>
          <w:rFonts w:ascii="Times New Roman" w:hAnsi="Times New Roman" w:cs="Times New Roman"/>
          <w:color w:val="000000"/>
          <w:sz w:val="24"/>
          <w:szCs w:val="24"/>
        </w:rPr>
        <w:t>byektif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kenyataan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B46177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B5A" w:rsidRPr="008729E6" w:rsidRDefault="00D87B5A" w:rsidP="00D87B5A">
      <w:pPr>
        <w:pStyle w:val="ListParagraph"/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Default="00A95ADF" w:rsidP="00B461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Pertanyaan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Budaya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Organisasi</w:t>
      </w:r>
      <w:proofErr w:type="spellEnd"/>
    </w:p>
    <w:p w:rsidR="00D87B5A" w:rsidRPr="00B46177" w:rsidRDefault="00D87B5A" w:rsidP="00D87B5A">
      <w:pPr>
        <w:pStyle w:val="ListParagraph"/>
        <w:widowControl w:val="0"/>
        <w:autoSpaceDE w:val="0"/>
        <w:autoSpaceDN w:val="0"/>
        <w:adjustRightInd w:val="0"/>
        <w:spacing w:after="0" w:line="215" w:lineRule="exac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ADF" w:rsidRPr="008729E6" w:rsidRDefault="000F046D" w:rsidP="008729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proofErr w:type="gram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kebebasan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mengeluakan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B46177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B46177">
        <w:rPr>
          <w:rFonts w:ascii="Times New Roman" w:hAnsi="Times New Roman" w:cs="Times New Roman"/>
          <w:color w:val="000000"/>
          <w:sz w:val="24"/>
          <w:szCs w:val="24"/>
        </w:rPr>
        <w:t xml:space="preserve"> di Madrasah </w:t>
      </w:r>
      <w:proofErr w:type="spellStart"/>
      <w:r w:rsidR="00B46177">
        <w:rPr>
          <w:rFonts w:ascii="Times New Roman" w:hAnsi="Times New Roman" w:cs="Times New Roman"/>
          <w:color w:val="000000"/>
          <w:sz w:val="24"/>
          <w:szCs w:val="24"/>
        </w:rPr>
        <w:t>Tsanawiyah</w:t>
      </w:r>
      <w:proofErr w:type="spellEnd"/>
      <w:r w:rsidR="00B46177">
        <w:rPr>
          <w:rFonts w:ascii="Times New Roman" w:hAnsi="Times New Roman" w:cs="Times New Roman"/>
          <w:color w:val="000000"/>
          <w:sz w:val="24"/>
          <w:szCs w:val="24"/>
        </w:rPr>
        <w:t xml:space="preserve"> (MTs) </w:t>
      </w:r>
      <w:proofErr w:type="spellStart"/>
      <w:r w:rsidR="00B46177">
        <w:rPr>
          <w:rFonts w:ascii="Times New Roman" w:hAnsi="Times New Roman" w:cs="Times New Roman"/>
          <w:color w:val="000000"/>
          <w:sz w:val="24"/>
          <w:szCs w:val="24"/>
        </w:rPr>
        <w:t>Bahrul</w:t>
      </w:r>
      <w:proofErr w:type="spellEnd"/>
      <w:r w:rsidR="00B46177">
        <w:rPr>
          <w:rFonts w:ascii="Times New Roman" w:hAnsi="Times New Roman" w:cs="Times New Roman"/>
          <w:color w:val="000000"/>
          <w:sz w:val="24"/>
          <w:szCs w:val="24"/>
        </w:rPr>
        <w:t xml:space="preserve"> Mubarak </w:t>
      </w:r>
      <w:proofErr w:type="spellStart"/>
      <w:r w:rsidR="00B46177"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ADF" w:rsidRPr="00727EFD" w:rsidRDefault="00A95ADF" w:rsidP="00727E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="00727EFD"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A95ADF" w:rsidRPr="00727EFD" w:rsidRDefault="00A95ADF" w:rsidP="00727E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7E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="00727EFD"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727EFD"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EFD"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95ADF" w:rsidRPr="00727EFD" w:rsidRDefault="00A95ADF" w:rsidP="00727E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FF0EFA" w:rsidRPr="00FF0EFA" w:rsidRDefault="00426D44" w:rsidP="00FF0E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endapat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r w:rsidR="000F046D">
        <w:rPr>
          <w:rFonts w:ascii="Times New Roman" w:hAnsi="Times New Roman" w:cs="Times New Roman"/>
          <w:color w:val="000000"/>
          <w:sz w:val="24"/>
          <w:szCs w:val="24"/>
        </w:rPr>
        <w:t>dihargai</w:t>
      </w:r>
      <w:proofErr w:type="spellEnd"/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46D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tanggapan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lisan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0F046D">
        <w:rPr>
          <w:rFonts w:ascii="Times New Roman" w:hAnsi="Times New Roman" w:cs="Times New Roman"/>
          <w:color w:val="000000"/>
          <w:sz w:val="24"/>
          <w:szCs w:val="24"/>
        </w:rPr>
        <w:t>hadap</w:t>
      </w:r>
      <w:proofErr w:type="spellEnd"/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46D"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AB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guru </w:t>
      </w:r>
      <w:r w:rsidR="000F046D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0F046D">
        <w:rPr>
          <w:rFonts w:ascii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="000F0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EFA" w:rsidRPr="00727EFD" w:rsidRDefault="00FF0EFA" w:rsidP="00FF0E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FF0EFA" w:rsidRDefault="00FF0EFA" w:rsidP="00FF0E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FF0EFA" w:rsidRPr="00FF0EFA" w:rsidRDefault="00FF0EFA" w:rsidP="00FF0E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0EF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FF0E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F0EF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5D262C" w:rsidRPr="005D262C" w:rsidRDefault="00D40BDB" w:rsidP="005D26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ide untuk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62C" w:rsidRPr="00727EFD" w:rsidRDefault="005D262C" w:rsidP="005D262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5D262C" w:rsidRDefault="005D262C" w:rsidP="005D262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5D262C" w:rsidRPr="005D262C" w:rsidRDefault="005D262C" w:rsidP="005D262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5D2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5D262C" w:rsidRPr="005D262C" w:rsidRDefault="00D40BDB" w:rsidP="005D26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62C" w:rsidRPr="00727EFD" w:rsidRDefault="005D262C" w:rsidP="005D26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5D262C" w:rsidRDefault="005D262C" w:rsidP="005D26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5D262C" w:rsidRPr="005D262C" w:rsidRDefault="005D262C" w:rsidP="005D262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5D2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0F046D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pengarahan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menghim</w:t>
      </w:r>
      <w:r w:rsidR="005D262C">
        <w:rPr>
          <w:rFonts w:ascii="Times New Roman" w:hAnsi="Times New Roman" w:cs="Times New Roman"/>
          <w:color w:val="000000"/>
          <w:sz w:val="24"/>
          <w:szCs w:val="24"/>
        </w:rPr>
        <w:t>bau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D262C">
        <w:rPr>
          <w:rFonts w:ascii="Times New Roman" w:hAnsi="Times New Roman" w:cs="Times New Roman"/>
          <w:color w:val="000000"/>
          <w:sz w:val="24"/>
          <w:szCs w:val="24"/>
        </w:rPr>
        <w:t>mengingatkan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5D262C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D262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tertuang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visi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misi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di Madrasah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Tsanawiyah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(MTs)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Bahrul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Mubarak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D40BDB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bekerjasama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26D44">
        <w:rPr>
          <w:rFonts w:ascii="Times New Roman" w:hAnsi="Times New Roman" w:cs="Times New Roman"/>
          <w:color w:val="000000"/>
          <w:sz w:val="24"/>
          <w:szCs w:val="24"/>
        </w:rPr>
        <w:t>engan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sesam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D87B5A" w:rsidRP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62C" w:rsidRPr="005D262C" w:rsidRDefault="00D40BDB" w:rsidP="005D26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Guru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(MTs)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Mubarak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 w:rsidR="000C3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didorong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bekerjasama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propesional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terkordinir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62C" w:rsidRPr="00727EFD" w:rsidRDefault="005D262C" w:rsidP="002230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5D262C" w:rsidRDefault="005D262C" w:rsidP="002230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5D262C" w:rsidRPr="005D262C" w:rsidRDefault="005D262C" w:rsidP="002230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5D2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E77EB3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D262C">
        <w:rPr>
          <w:rFonts w:ascii="Times New Roman" w:hAnsi="Times New Roman" w:cs="Times New Roman"/>
          <w:color w:val="000000"/>
          <w:sz w:val="24"/>
          <w:szCs w:val="24"/>
        </w:rPr>
        <w:t>uru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didukung</w:t>
      </w:r>
      <w:proofErr w:type="spellEnd"/>
      <w:proofErr w:type="gram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mengikutsertakan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262C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5D26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5D262C" w:rsidRPr="005D262C" w:rsidRDefault="004D35C2" w:rsidP="005D26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lain-lain.</w:t>
      </w:r>
    </w:p>
    <w:p w:rsidR="005D262C" w:rsidRPr="00727EFD" w:rsidRDefault="005D262C" w:rsidP="005D262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5D262C" w:rsidRDefault="005D262C" w:rsidP="005D262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5D262C" w:rsidRPr="005D262C" w:rsidRDefault="005D262C" w:rsidP="005D262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5D26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262C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5D262C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i Madrasah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Tsanawiyah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(MTs)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Bahrul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Mubarak </w:t>
      </w:r>
      <w:proofErr w:type="spellStart"/>
      <w:r w:rsidR="008729E6"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aturan-aturan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baku</w:t>
      </w:r>
      <w:proofErr w:type="spellEnd"/>
      <w:proofErr w:type="gram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mengawasi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mengendalikan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prilaku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D44">
        <w:rPr>
          <w:rFonts w:ascii="Times New Roman" w:hAnsi="Times New Roman" w:cs="Times New Roman"/>
          <w:color w:val="000000"/>
          <w:sz w:val="24"/>
          <w:szCs w:val="24"/>
        </w:rPr>
        <w:t>guru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5D262C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proofErr w:type="gram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DF" w:rsidRPr="008729E6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556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686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686556" w:rsidRPr="00686556" w:rsidRDefault="003123DA" w:rsidP="0068655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peraturan-peraturan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686556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D44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</w:t>
      </w:r>
      <w:r w:rsidR="00D87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="00D87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B5A" w:rsidRP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3DA" w:rsidRPr="003123DA" w:rsidRDefault="00686556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misalanya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pemaknan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D44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26D44">
        <w:rPr>
          <w:rFonts w:ascii="Times New Roman" w:hAnsi="Times New Roman" w:cs="Times New Roman"/>
          <w:color w:val="000000"/>
          <w:sz w:val="24"/>
          <w:szCs w:val="24"/>
        </w:rPr>
        <w:t xml:space="preserve"> Madrasah</w:t>
      </w:r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D44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</w:t>
      </w:r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mengartikan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29E6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7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Madrasah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(MTs)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Mubarak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Toronipa</w:t>
      </w:r>
      <w:proofErr w:type="spellEnd"/>
      <w:r w:rsidR="00D87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26D44" w:rsidP="003123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ruang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untuk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madrasah </w:t>
      </w:r>
      <w:proofErr w:type="spellStart"/>
      <w:r w:rsidR="004D35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D35C2">
        <w:rPr>
          <w:rFonts w:ascii="Times New Roman" w:hAnsi="Times New Roman" w:cs="Times New Roman"/>
          <w:color w:val="000000"/>
          <w:sz w:val="24"/>
          <w:szCs w:val="24"/>
        </w:rPr>
        <w:t xml:space="preserve"> guru.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87B5A" w:rsidRDefault="003123DA" w:rsidP="00D87B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D87B5A" w:rsidRPr="00D87B5A" w:rsidRDefault="00D87B5A" w:rsidP="00D87B5A">
      <w:pPr>
        <w:pStyle w:val="ListParagraph"/>
        <w:widowControl w:val="0"/>
        <w:autoSpaceDE w:val="0"/>
        <w:autoSpaceDN w:val="0"/>
        <w:adjustRightInd w:val="0"/>
        <w:spacing w:before="240" w:after="0" w:line="278" w:lineRule="exac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DF" w:rsidRDefault="00A95ADF" w:rsidP="005A6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Pertanyaan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 </w:t>
      </w:r>
      <w:proofErr w:type="spellStart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</w:t>
      </w:r>
      <w:proofErr w:type="spellEnd"/>
      <w:r w:rsidRPr="00B46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6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Guru</w:t>
      </w:r>
    </w:p>
    <w:p w:rsidR="00D87B5A" w:rsidRPr="005A6169" w:rsidRDefault="00D87B5A" w:rsidP="00D87B5A">
      <w:pPr>
        <w:pStyle w:val="ListParagraph"/>
        <w:widowControl w:val="0"/>
        <w:autoSpaceDE w:val="0"/>
        <w:autoSpaceDN w:val="0"/>
        <w:adjustRightInd w:val="0"/>
        <w:spacing w:after="0" w:line="215" w:lineRule="exac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mencocokkan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95ADF" w:rsidRPr="003123DA" w:rsidRDefault="003123DA" w:rsidP="003123D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B5A" w:rsidRPr="00D87B5A" w:rsidRDefault="00D87B5A" w:rsidP="00D87B5A">
      <w:pPr>
        <w:widowControl w:val="0"/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3DA" w:rsidRPr="003123DA" w:rsidRDefault="004D35C2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gunakan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tambah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="00FD3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C85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diajarkan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menyenangkan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E77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ajar.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semester.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312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23DA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p w:rsidR="003123DA" w:rsidRPr="003123DA" w:rsidRDefault="00FD3C85" w:rsidP="003123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3DA" w:rsidRPr="00727EFD" w:rsidRDefault="003123DA" w:rsidP="003123D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Jarang</w:t>
      </w:r>
      <w:proofErr w:type="spellEnd"/>
    </w:p>
    <w:p w:rsidR="003123DA" w:rsidRDefault="003123DA" w:rsidP="003123D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72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EFD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3123DA" w:rsidRPr="003123DA" w:rsidRDefault="003123DA" w:rsidP="003123D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7EB3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E77E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7EB3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</w:p>
    <w:sectPr w:rsidR="003123DA" w:rsidRPr="003123DA" w:rsidSect="00A23202">
      <w:pgSz w:w="12242" w:h="16160" w:code="1"/>
      <w:pgMar w:top="2268" w:right="1701" w:bottom="1701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81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41CA"/>
    <w:multiLevelType w:val="hybridMultilevel"/>
    <w:tmpl w:val="2B641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6990"/>
    <w:multiLevelType w:val="hybridMultilevel"/>
    <w:tmpl w:val="D9C61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2C2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574B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16EF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0D73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F349A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54E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879A0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B609F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16FA5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91314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C263A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7283E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A7615"/>
    <w:multiLevelType w:val="hybridMultilevel"/>
    <w:tmpl w:val="18164C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E146BF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F6FC0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E2DA5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3371F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86A31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D4B18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01B9B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EF384C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630ED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14BAE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156AA1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F62F1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50966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D51C2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957B2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D95877"/>
    <w:multiLevelType w:val="hybridMultilevel"/>
    <w:tmpl w:val="D99CC3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79D7"/>
    <w:multiLevelType w:val="hybridMultilevel"/>
    <w:tmpl w:val="D9C60FF2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F002DBB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120027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3E5032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A287E"/>
    <w:multiLevelType w:val="hybridMultilevel"/>
    <w:tmpl w:val="4BF438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177B1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5E04CF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21C2D"/>
    <w:multiLevelType w:val="hybridMultilevel"/>
    <w:tmpl w:val="4EE8A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31"/>
  </w:num>
  <w:num w:numId="5">
    <w:abstractNumId w:val="1"/>
  </w:num>
  <w:num w:numId="6">
    <w:abstractNumId w:val="26"/>
  </w:num>
  <w:num w:numId="7">
    <w:abstractNumId w:val="0"/>
  </w:num>
  <w:num w:numId="8">
    <w:abstractNumId w:val="18"/>
  </w:num>
  <w:num w:numId="9">
    <w:abstractNumId w:val="11"/>
  </w:num>
  <w:num w:numId="10">
    <w:abstractNumId w:val="6"/>
  </w:num>
  <w:num w:numId="11">
    <w:abstractNumId w:val="27"/>
  </w:num>
  <w:num w:numId="12">
    <w:abstractNumId w:val="13"/>
  </w:num>
  <w:num w:numId="13">
    <w:abstractNumId w:val="8"/>
  </w:num>
  <w:num w:numId="14">
    <w:abstractNumId w:val="36"/>
  </w:num>
  <w:num w:numId="15">
    <w:abstractNumId w:val="22"/>
  </w:num>
  <w:num w:numId="16">
    <w:abstractNumId w:val="32"/>
  </w:num>
  <w:num w:numId="17">
    <w:abstractNumId w:val="33"/>
  </w:num>
  <w:num w:numId="18">
    <w:abstractNumId w:val="28"/>
  </w:num>
  <w:num w:numId="19">
    <w:abstractNumId w:val="37"/>
  </w:num>
  <w:num w:numId="20">
    <w:abstractNumId w:val="21"/>
  </w:num>
  <w:num w:numId="21">
    <w:abstractNumId w:val="4"/>
  </w:num>
  <w:num w:numId="22">
    <w:abstractNumId w:val="10"/>
  </w:num>
  <w:num w:numId="23">
    <w:abstractNumId w:val="5"/>
  </w:num>
  <w:num w:numId="24">
    <w:abstractNumId w:val="20"/>
  </w:num>
  <w:num w:numId="25">
    <w:abstractNumId w:val="16"/>
  </w:num>
  <w:num w:numId="26">
    <w:abstractNumId w:val="25"/>
  </w:num>
  <w:num w:numId="27">
    <w:abstractNumId w:val="14"/>
  </w:num>
  <w:num w:numId="28">
    <w:abstractNumId w:val="7"/>
  </w:num>
  <w:num w:numId="29">
    <w:abstractNumId w:val="34"/>
  </w:num>
  <w:num w:numId="30">
    <w:abstractNumId w:val="17"/>
  </w:num>
  <w:num w:numId="31">
    <w:abstractNumId w:val="3"/>
  </w:num>
  <w:num w:numId="32">
    <w:abstractNumId w:val="12"/>
  </w:num>
  <w:num w:numId="33">
    <w:abstractNumId w:val="38"/>
  </w:num>
  <w:num w:numId="34">
    <w:abstractNumId w:val="9"/>
  </w:num>
  <w:num w:numId="35">
    <w:abstractNumId w:val="24"/>
  </w:num>
  <w:num w:numId="36">
    <w:abstractNumId w:val="19"/>
  </w:num>
  <w:num w:numId="37">
    <w:abstractNumId w:val="29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F"/>
    <w:rsid w:val="00000C46"/>
    <w:rsid w:val="00011216"/>
    <w:rsid w:val="00012B0F"/>
    <w:rsid w:val="00023948"/>
    <w:rsid w:val="00026DD3"/>
    <w:rsid w:val="00055F9E"/>
    <w:rsid w:val="00064FBA"/>
    <w:rsid w:val="0007187B"/>
    <w:rsid w:val="00077FF1"/>
    <w:rsid w:val="00087F8F"/>
    <w:rsid w:val="00091016"/>
    <w:rsid w:val="000959CA"/>
    <w:rsid w:val="00096D65"/>
    <w:rsid w:val="00097AF6"/>
    <w:rsid w:val="000B5831"/>
    <w:rsid w:val="000C3789"/>
    <w:rsid w:val="000D0250"/>
    <w:rsid w:val="000D226C"/>
    <w:rsid w:val="000D585C"/>
    <w:rsid w:val="000D6C0E"/>
    <w:rsid w:val="000E160D"/>
    <w:rsid w:val="000F046D"/>
    <w:rsid w:val="00100ADC"/>
    <w:rsid w:val="00103EBB"/>
    <w:rsid w:val="00115F35"/>
    <w:rsid w:val="00116AAF"/>
    <w:rsid w:val="00116C41"/>
    <w:rsid w:val="001246AD"/>
    <w:rsid w:val="00127D06"/>
    <w:rsid w:val="00131493"/>
    <w:rsid w:val="00140300"/>
    <w:rsid w:val="001405EA"/>
    <w:rsid w:val="00143EAA"/>
    <w:rsid w:val="00147B5D"/>
    <w:rsid w:val="00173402"/>
    <w:rsid w:val="001738E4"/>
    <w:rsid w:val="00182820"/>
    <w:rsid w:val="00186E86"/>
    <w:rsid w:val="00194789"/>
    <w:rsid w:val="001A5366"/>
    <w:rsid w:val="001B3061"/>
    <w:rsid w:val="001B3573"/>
    <w:rsid w:val="001C1F3E"/>
    <w:rsid w:val="001D0162"/>
    <w:rsid w:val="001D35DA"/>
    <w:rsid w:val="001D56FB"/>
    <w:rsid w:val="001E03D5"/>
    <w:rsid w:val="001E2ED7"/>
    <w:rsid w:val="001E3A24"/>
    <w:rsid w:val="002021FD"/>
    <w:rsid w:val="0021114E"/>
    <w:rsid w:val="00213650"/>
    <w:rsid w:val="002202E5"/>
    <w:rsid w:val="00223039"/>
    <w:rsid w:val="002307FD"/>
    <w:rsid w:val="002337E2"/>
    <w:rsid w:val="00241AAE"/>
    <w:rsid w:val="002438BC"/>
    <w:rsid w:val="00250238"/>
    <w:rsid w:val="00253F6E"/>
    <w:rsid w:val="002543B9"/>
    <w:rsid w:val="00270D1D"/>
    <w:rsid w:val="00283EB6"/>
    <w:rsid w:val="00284848"/>
    <w:rsid w:val="00284B7B"/>
    <w:rsid w:val="0028559F"/>
    <w:rsid w:val="00287EEB"/>
    <w:rsid w:val="002941F7"/>
    <w:rsid w:val="002958C4"/>
    <w:rsid w:val="002A36F7"/>
    <w:rsid w:val="002A4846"/>
    <w:rsid w:val="002A74D1"/>
    <w:rsid w:val="002B4260"/>
    <w:rsid w:val="002B5B77"/>
    <w:rsid w:val="002C448E"/>
    <w:rsid w:val="002C653A"/>
    <w:rsid w:val="002D0C18"/>
    <w:rsid w:val="002E104C"/>
    <w:rsid w:val="00301557"/>
    <w:rsid w:val="00311A6E"/>
    <w:rsid w:val="003123DA"/>
    <w:rsid w:val="0031285D"/>
    <w:rsid w:val="00313C40"/>
    <w:rsid w:val="0031436C"/>
    <w:rsid w:val="00321EBB"/>
    <w:rsid w:val="0032725A"/>
    <w:rsid w:val="00330036"/>
    <w:rsid w:val="0033691F"/>
    <w:rsid w:val="00337A79"/>
    <w:rsid w:val="00343C43"/>
    <w:rsid w:val="0035345D"/>
    <w:rsid w:val="00356D88"/>
    <w:rsid w:val="00374152"/>
    <w:rsid w:val="00382431"/>
    <w:rsid w:val="003A659A"/>
    <w:rsid w:val="003A6DCF"/>
    <w:rsid w:val="003C6EC5"/>
    <w:rsid w:val="003E2730"/>
    <w:rsid w:val="003E2ED5"/>
    <w:rsid w:val="003E5565"/>
    <w:rsid w:val="003F0614"/>
    <w:rsid w:val="0040681E"/>
    <w:rsid w:val="00424966"/>
    <w:rsid w:val="00426D44"/>
    <w:rsid w:val="0043009D"/>
    <w:rsid w:val="00430405"/>
    <w:rsid w:val="00432648"/>
    <w:rsid w:val="00434D48"/>
    <w:rsid w:val="00436CAE"/>
    <w:rsid w:val="00451EF4"/>
    <w:rsid w:val="004572D2"/>
    <w:rsid w:val="00464E26"/>
    <w:rsid w:val="00471A72"/>
    <w:rsid w:val="00474689"/>
    <w:rsid w:val="00477437"/>
    <w:rsid w:val="00483409"/>
    <w:rsid w:val="00484BE9"/>
    <w:rsid w:val="00496CC2"/>
    <w:rsid w:val="004C4882"/>
    <w:rsid w:val="004C793A"/>
    <w:rsid w:val="004D35C2"/>
    <w:rsid w:val="004E4ACA"/>
    <w:rsid w:val="004E635D"/>
    <w:rsid w:val="004F3494"/>
    <w:rsid w:val="005059B0"/>
    <w:rsid w:val="005234F4"/>
    <w:rsid w:val="00527913"/>
    <w:rsid w:val="00533C9B"/>
    <w:rsid w:val="005676FD"/>
    <w:rsid w:val="00571016"/>
    <w:rsid w:val="005729F7"/>
    <w:rsid w:val="00573125"/>
    <w:rsid w:val="00587ADC"/>
    <w:rsid w:val="005947A2"/>
    <w:rsid w:val="0059530A"/>
    <w:rsid w:val="005A6169"/>
    <w:rsid w:val="005D1821"/>
    <w:rsid w:val="005D262C"/>
    <w:rsid w:val="005F44D7"/>
    <w:rsid w:val="00601501"/>
    <w:rsid w:val="00605735"/>
    <w:rsid w:val="00605F47"/>
    <w:rsid w:val="00606D57"/>
    <w:rsid w:val="00611A4A"/>
    <w:rsid w:val="0062639F"/>
    <w:rsid w:val="00632D10"/>
    <w:rsid w:val="00646B91"/>
    <w:rsid w:val="00655AC6"/>
    <w:rsid w:val="006560DE"/>
    <w:rsid w:val="006636C9"/>
    <w:rsid w:val="006736EC"/>
    <w:rsid w:val="006822BB"/>
    <w:rsid w:val="00686556"/>
    <w:rsid w:val="006875F5"/>
    <w:rsid w:val="00693448"/>
    <w:rsid w:val="006B3C03"/>
    <w:rsid w:val="006C3E0A"/>
    <w:rsid w:val="006D29F1"/>
    <w:rsid w:val="006D7CAE"/>
    <w:rsid w:val="006F256B"/>
    <w:rsid w:val="007073E7"/>
    <w:rsid w:val="0071248D"/>
    <w:rsid w:val="007155E5"/>
    <w:rsid w:val="00723239"/>
    <w:rsid w:val="00727EFD"/>
    <w:rsid w:val="00741EF6"/>
    <w:rsid w:val="007428AD"/>
    <w:rsid w:val="007513B8"/>
    <w:rsid w:val="00764EED"/>
    <w:rsid w:val="00777418"/>
    <w:rsid w:val="00787FBD"/>
    <w:rsid w:val="0079107E"/>
    <w:rsid w:val="00794352"/>
    <w:rsid w:val="0079623E"/>
    <w:rsid w:val="007A3C15"/>
    <w:rsid w:val="007B2317"/>
    <w:rsid w:val="007B5110"/>
    <w:rsid w:val="007D14EA"/>
    <w:rsid w:val="007E1057"/>
    <w:rsid w:val="007F06BE"/>
    <w:rsid w:val="007F3508"/>
    <w:rsid w:val="007F623C"/>
    <w:rsid w:val="008009D8"/>
    <w:rsid w:val="008017E1"/>
    <w:rsid w:val="00805C98"/>
    <w:rsid w:val="00810C6B"/>
    <w:rsid w:val="00811228"/>
    <w:rsid w:val="00813D31"/>
    <w:rsid w:val="00833906"/>
    <w:rsid w:val="0083639D"/>
    <w:rsid w:val="008458F0"/>
    <w:rsid w:val="00850AE8"/>
    <w:rsid w:val="00852313"/>
    <w:rsid w:val="00852AE7"/>
    <w:rsid w:val="008537C0"/>
    <w:rsid w:val="0085532D"/>
    <w:rsid w:val="00856D63"/>
    <w:rsid w:val="00867C23"/>
    <w:rsid w:val="008729E6"/>
    <w:rsid w:val="008747C5"/>
    <w:rsid w:val="0089588C"/>
    <w:rsid w:val="008A4492"/>
    <w:rsid w:val="008B1507"/>
    <w:rsid w:val="008B3104"/>
    <w:rsid w:val="008B690E"/>
    <w:rsid w:val="008C0E2E"/>
    <w:rsid w:val="008D0FE2"/>
    <w:rsid w:val="008E02F9"/>
    <w:rsid w:val="008E36A2"/>
    <w:rsid w:val="008E6016"/>
    <w:rsid w:val="008E65D7"/>
    <w:rsid w:val="00904AAE"/>
    <w:rsid w:val="00906784"/>
    <w:rsid w:val="009078F7"/>
    <w:rsid w:val="00907B8D"/>
    <w:rsid w:val="009243B6"/>
    <w:rsid w:val="009419A8"/>
    <w:rsid w:val="0095123C"/>
    <w:rsid w:val="00963AB6"/>
    <w:rsid w:val="00966455"/>
    <w:rsid w:val="00970906"/>
    <w:rsid w:val="0097559F"/>
    <w:rsid w:val="0098596D"/>
    <w:rsid w:val="00991D0D"/>
    <w:rsid w:val="009C5A10"/>
    <w:rsid w:val="009C5CFF"/>
    <w:rsid w:val="009C6A7F"/>
    <w:rsid w:val="009E7C32"/>
    <w:rsid w:val="009F062C"/>
    <w:rsid w:val="009F1C85"/>
    <w:rsid w:val="00A00072"/>
    <w:rsid w:val="00A019A3"/>
    <w:rsid w:val="00A0271F"/>
    <w:rsid w:val="00A04321"/>
    <w:rsid w:val="00A23202"/>
    <w:rsid w:val="00A24F56"/>
    <w:rsid w:val="00A318CE"/>
    <w:rsid w:val="00A40544"/>
    <w:rsid w:val="00A4102D"/>
    <w:rsid w:val="00A43675"/>
    <w:rsid w:val="00A450B5"/>
    <w:rsid w:val="00A528C5"/>
    <w:rsid w:val="00A666D4"/>
    <w:rsid w:val="00A752C1"/>
    <w:rsid w:val="00A80B7A"/>
    <w:rsid w:val="00A83BC8"/>
    <w:rsid w:val="00A8487F"/>
    <w:rsid w:val="00A95ADF"/>
    <w:rsid w:val="00AA016A"/>
    <w:rsid w:val="00AA100E"/>
    <w:rsid w:val="00AA453D"/>
    <w:rsid w:val="00AB3D7B"/>
    <w:rsid w:val="00AC3D93"/>
    <w:rsid w:val="00AD31CE"/>
    <w:rsid w:val="00AE23A3"/>
    <w:rsid w:val="00AE3CF7"/>
    <w:rsid w:val="00AE4B34"/>
    <w:rsid w:val="00AE4FB3"/>
    <w:rsid w:val="00AF1B69"/>
    <w:rsid w:val="00AF2B01"/>
    <w:rsid w:val="00AF694B"/>
    <w:rsid w:val="00B054CE"/>
    <w:rsid w:val="00B13824"/>
    <w:rsid w:val="00B46177"/>
    <w:rsid w:val="00B53215"/>
    <w:rsid w:val="00B547D0"/>
    <w:rsid w:val="00B55B2F"/>
    <w:rsid w:val="00B674BB"/>
    <w:rsid w:val="00B71D34"/>
    <w:rsid w:val="00B72898"/>
    <w:rsid w:val="00B82DB6"/>
    <w:rsid w:val="00B8656C"/>
    <w:rsid w:val="00B86BA9"/>
    <w:rsid w:val="00B8754A"/>
    <w:rsid w:val="00B87C8F"/>
    <w:rsid w:val="00B950C6"/>
    <w:rsid w:val="00B951FD"/>
    <w:rsid w:val="00BA49EB"/>
    <w:rsid w:val="00BA5D94"/>
    <w:rsid w:val="00BD51F6"/>
    <w:rsid w:val="00BE0FC1"/>
    <w:rsid w:val="00BE4976"/>
    <w:rsid w:val="00BF0E35"/>
    <w:rsid w:val="00C321BB"/>
    <w:rsid w:val="00C44ED5"/>
    <w:rsid w:val="00C50C12"/>
    <w:rsid w:val="00C5594B"/>
    <w:rsid w:val="00C74834"/>
    <w:rsid w:val="00C758B5"/>
    <w:rsid w:val="00CB5005"/>
    <w:rsid w:val="00CB68AC"/>
    <w:rsid w:val="00CD248A"/>
    <w:rsid w:val="00CE3735"/>
    <w:rsid w:val="00D15C1B"/>
    <w:rsid w:val="00D23A1F"/>
    <w:rsid w:val="00D33076"/>
    <w:rsid w:val="00D40BDB"/>
    <w:rsid w:val="00D42A69"/>
    <w:rsid w:val="00D54D65"/>
    <w:rsid w:val="00D640D2"/>
    <w:rsid w:val="00D647EA"/>
    <w:rsid w:val="00D70090"/>
    <w:rsid w:val="00D71329"/>
    <w:rsid w:val="00D8687D"/>
    <w:rsid w:val="00D87B5A"/>
    <w:rsid w:val="00D93D46"/>
    <w:rsid w:val="00D948D2"/>
    <w:rsid w:val="00DA46C3"/>
    <w:rsid w:val="00DB2C61"/>
    <w:rsid w:val="00DB46F2"/>
    <w:rsid w:val="00DE0E20"/>
    <w:rsid w:val="00DE1D3A"/>
    <w:rsid w:val="00DE2DBE"/>
    <w:rsid w:val="00E00100"/>
    <w:rsid w:val="00E11880"/>
    <w:rsid w:val="00E1699B"/>
    <w:rsid w:val="00E22598"/>
    <w:rsid w:val="00E42186"/>
    <w:rsid w:val="00E50892"/>
    <w:rsid w:val="00E65F23"/>
    <w:rsid w:val="00E71168"/>
    <w:rsid w:val="00E77EB3"/>
    <w:rsid w:val="00E834CD"/>
    <w:rsid w:val="00EA2E10"/>
    <w:rsid w:val="00EB6D74"/>
    <w:rsid w:val="00EC1264"/>
    <w:rsid w:val="00EC34A5"/>
    <w:rsid w:val="00ED5581"/>
    <w:rsid w:val="00ED74D1"/>
    <w:rsid w:val="00ED7A6D"/>
    <w:rsid w:val="00EE3734"/>
    <w:rsid w:val="00F11274"/>
    <w:rsid w:val="00F32B82"/>
    <w:rsid w:val="00F414D1"/>
    <w:rsid w:val="00F4601E"/>
    <w:rsid w:val="00F47263"/>
    <w:rsid w:val="00F50346"/>
    <w:rsid w:val="00F516DC"/>
    <w:rsid w:val="00F567EE"/>
    <w:rsid w:val="00F67311"/>
    <w:rsid w:val="00F72577"/>
    <w:rsid w:val="00F76D75"/>
    <w:rsid w:val="00F778EC"/>
    <w:rsid w:val="00F862A5"/>
    <w:rsid w:val="00F87186"/>
    <w:rsid w:val="00FA5293"/>
    <w:rsid w:val="00FA6D6E"/>
    <w:rsid w:val="00FB3B69"/>
    <w:rsid w:val="00FD003A"/>
    <w:rsid w:val="00FD3C85"/>
    <w:rsid w:val="00FE0E24"/>
    <w:rsid w:val="00FE2067"/>
    <w:rsid w:val="00FE5BC1"/>
    <w:rsid w:val="00FF0EFA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DF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DF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87AD-54B9-4B19-97A3-48064D54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2014-06-26T13:52:00Z</dcterms:created>
  <dcterms:modified xsi:type="dcterms:W3CDTF">2014-08-20T05:23:00Z</dcterms:modified>
</cp:coreProperties>
</file>