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534" w:rsidRPr="00355B0D" w:rsidRDefault="00C01534" w:rsidP="00C01534">
      <w:pPr>
        <w:spacing w:after="0" w:line="480" w:lineRule="auto"/>
        <w:jc w:val="center"/>
        <w:rPr>
          <w:rFonts w:ascii="Times New Roman" w:hAnsi="Times New Roman" w:cs="Times New Roman"/>
          <w:b/>
          <w:sz w:val="24"/>
          <w:szCs w:val="24"/>
          <w:lang w:val="id-ID"/>
        </w:rPr>
      </w:pPr>
      <w:r w:rsidRPr="00355B0D">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55D28C95" wp14:editId="09681775">
                <wp:simplePos x="0" y="0"/>
                <wp:positionH relativeFrom="column">
                  <wp:posOffset>5017770</wp:posOffset>
                </wp:positionH>
                <wp:positionV relativeFrom="paragraph">
                  <wp:posOffset>-440055</wp:posOffset>
                </wp:positionV>
                <wp:extent cx="276225" cy="238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76225"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3BAD9" id="Rectangle 1" o:spid="_x0000_s1026" style="position:absolute;margin-left:395.1pt;margin-top:-34.65pt;width:21.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zjjQIAAKsFAAAOAAAAZHJzL2Uyb0RvYy54bWysVE1v2zAMvQ/YfxB0X514/VoQpwhSdBhQ&#10;tEHboWdFlmIBkqhJSpzs14+SHaftih2K5aBQJvlIPpGcXu2MJlvhgwJb0fHJiBJhOdTKriv68+nm&#10;yyUlITJbMw1WVHQvAr2aff40bd1ElNCAroUnCGLDpHUVbWJ0k6IIvBGGhRNwwqJSgjcs4tWvi9qz&#10;FtGNLsrR6LxowdfOAxch4NfrTklnGV9KweO9lEFEoiuKucV8+nyu0lnMpmyy9sw1ivdpsA9kYZiy&#10;GHSAumaRkY1Xf0EZxT0EkPGEgylASsVFrgGrGY/eVPPYMCdyLUhOcANN4f/B8rvt0hNV49tRYpnB&#10;J3pA0phda0HGiZ7WhQlaPbql728BxVTrTnqT/rEKssuU7gdKxS4Sjh/Li/OyPKOEo6r8ejlGGVGK&#10;o7PzIX4XYEgSKuoxeCaSbW9D7EwPJilWAK3qG6V1vqQuEQvtyZbh+67WOWEEf2Wl7YccESZ5Fqn+&#10;ruIsxb0WCU/bByGRuFRjTji37DEZxrmwcdypGlaLLsezEf56CgaPTEgGTMgSqxuwe4DXhR6wO3p6&#10;++QqcscPzqN/JdY5Dx45Mtg4OBtlwb8HoLGqPnJnfyCpoyaxtIJ6j23loZu34PiNwue9ZSEumccB&#10;w1HEpRHv8ZAa2opCL1HSgP/93vdkj32PWkpaHNiKhl8b5gUl+ofFifg2Pj1NE54vp2cXJV78S83q&#10;pcZuzAKwZ7DrMbssJvuoD6L0YJ5xt8xTVFQxyzF2RXn0h8sidosEtxMX83k2w6l2LN7aR8cTeGI1&#10;te/T7pl51/d4xOG4g8Nws8mbVu9sk6eF+SaCVHkOjrz2fONGyI3Tb6+0cl7es9Vxx87+AAAA//8D&#10;AFBLAwQUAAYACAAAACEATG8Zy+AAAAALAQAADwAAAGRycy9kb3ducmV2LnhtbEyPwU7DMAyG70i8&#10;Q+RJXNCWdhVbW5pOCIkriMGFW9Z4TbXGqZqsKzw95sSOtj/9/v5qN7teTDiGzpOCdJWAQGq86ahV&#10;8PnxssxBhKjJ6N4TKvjGALv69qbSpfEXesdpH1vBIRRKrcDGOJRShsai02HlByS+Hf3odORxbKUZ&#10;9YXDXS/XSbKRTnfEH6we8Nlic9qfnYLip3mLuR8ebOy+italr8dxulfqbjE/PYKIOMd/GP70WR1q&#10;djr4M5kgegXbIlkzqmC5KTIQTORZtgVx4E2W5iDrSl53qH8BAAD//wMAUEsBAi0AFAAGAAgAAAAh&#10;ALaDOJL+AAAA4QEAABMAAAAAAAAAAAAAAAAAAAAAAFtDb250ZW50X1R5cGVzXS54bWxQSwECLQAU&#10;AAYACAAAACEAOP0h/9YAAACUAQAACwAAAAAAAAAAAAAAAAAvAQAAX3JlbHMvLnJlbHNQSwECLQAU&#10;AAYACAAAACEAfGG8440CAACrBQAADgAAAAAAAAAAAAAAAAAuAgAAZHJzL2Uyb0RvYy54bWxQSwEC&#10;LQAUAAYACAAAACEATG8Zy+AAAAALAQAADwAAAAAAAAAAAAAAAADnBAAAZHJzL2Rvd25yZXYueG1s&#10;UEsFBgAAAAAEAAQA8wAAAPQFAAAAAA==&#10;" fillcolor="white [3212]" strokecolor="white [3212]" strokeweight="2pt"/>
            </w:pict>
          </mc:Fallback>
        </mc:AlternateContent>
      </w:r>
      <w:r w:rsidRPr="00355B0D">
        <w:rPr>
          <w:rFonts w:ascii="Times New Roman" w:hAnsi="Times New Roman" w:cs="Times New Roman"/>
          <w:b/>
          <w:sz w:val="24"/>
          <w:szCs w:val="24"/>
          <w:lang w:val="id-ID"/>
        </w:rPr>
        <w:t>BAB III</w:t>
      </w:r>
    </w:p>
    <w:p w:rsidR="00C01534" w:rsidRPr="00355B0D" w:rsidRDefault="00C01534" w:rsidP="00C01534">
      <w:pPr>
        <w:spacing w:after="0" w:line="480" w:lineRule="auto"/>
        <w:jc w:val="center"/>
        <w:rPr>
          <w:rFonts w:ascii="Times New Roman" w:hAnsi="Times New Roman" w:cs="Times New Roman"/>
          <w:b/>
          <w:sz w:val="24"/>
          <w:szCs w:val="24"/>
          <w:lang w:val="id-ID"/>
        </w:rPr>
      </w:pPr>
      <w:r w:rsidRPr="00355B0D">
        <w:rPr>
          <w:rFonts w:ascii="Times New Roman" w:hAnsi="Times New Roman" w:cs="Times New Roman"/>
          <w:b/>
          <w:sz w:val="24"/>
          <w:szCs w:val="24"/>
          <w:lang w:val="id-ID"/>
        </w:rPr>
        <w:t>METODOLOGI PENELITIAN</w:t>
      </w:r>
    </w:p>
    <w:p w:rsidR="00C01534" w:rsidRPr="00355B0D" w:rsidRDefault="00C01534" w:rsidP="00C01534">
      <w:pPr>
        <w:spacing w:after="0" w:line="480" w:lineRule="auto"/>
        <w:jc w:val="center"/>
        <w:rPr>
          <w:rFonts w:ascii="Times New Roman" w:hAnsi="Times New Roman" w:cs="Times New Roman"/>
          <w:b/>
          <w:i/>
          <w:sz w:val="24"/>
          <w:szCs w:val="24"/>
          <w:lang w:val="id-ID"/>
        </w:rPr>
      </w:pPr>
    </w:p>
    <w:p w:rsidR="00C01534" w:rsidRPr="00355B0D" w:rsidRDefault="00C01534" w:rsidP="00C01534">
      <w:pPr>
        <w:pStyle w:val="ListParagraph"/>
        <w:numPr>
          <w:ilvl w:val="0"/>
          <w:numId w:val="2"/>
        </w:numPr>
        <w:spacing w:after="0" w:line="480" w:lineRule="auto"/>
        <w:ind w:left="426" w:hanging="426"/>
        <w:jc w:val="both"/>
        <w:rPr>
          <w:rFonts w:ascii="Times New Roman" w:hAnsi="Times New Roman" w:cs="Times New Roman"/>
          <w:b/>
          <w:sz w:val="24"/>
          <w:szCs w:val="24"/>
          <w:lang w:val="id-ID"/>
        </w:rPr>
      </w:pPr>
      <w:r w:rsidRPr="00355B0D">
        <w:rPr>
          <w:rFonts w:ascii="Times New Roman" w:hAnsi="Times New Roman" w:cs="Times New Roman"/>
          <w:b/>
          <w:sz w:val="24"/>
          <w:szCs w:val="24"/>
          <w:lang w:val="id-ID"/>
        </w:rPr>
        <w:t>Jenis Penelitian</w:t>
      </w:r>
    </w:p>
    <w:p w:rsidR="00C01534" w:rsidRPr="00355B0D" w:rsidRDefault="00C01534" w:rsidP="00C01534">
      <w:pPr>
        <w:spacing w:after="0" w:line="480" w:lineRule="auto"/>
        <w:ind w:firstLine="426"/>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 xml:space="preserve">Penelitian ini tergolong sebagai penelitian lapangan atau </w:t>
      </w:r>
      <w:r w:rsidRPr="00355B0D">
        <w:rPr>
          <w:rFonts w:ascii="Times New Roman" w:hAnsi="Times New Roman" w:cs="Times New Roman"/>
          <w:i/>
          <w:iCs/>
          <w:sz w:val="24"/>
          <w:szCs w:val="24"/>
          <w:lang w:val="id-ID"/>
        </w:rPr>
        <w:t>field research,</w:t>
      </w:r>
      <w:r w:rsidRPr="00355B0D">
        <w:rPr>
          <w:rFonts w:ascii="Times New Roman" w:hAnsi="Times New Roman" w:cs="Times New Roman"/>
          <w:sz w:val="24"/>
          <w:szCs w:val="24"/>
          <w:lang w:val="id-ID"/>
        </w:rPr>
        <w:t xml:space="preserve"> yaitu peneliti melakukan penelitian langsung di lokasi untuk mendapatkan dan mengumpulkan data.</w:t>
      </w:r>
    </w:p>
    <w:p w:rsidR="00C01534" w:rsidRPr="00355B0D" w:rsidRDefault="00C01534" w:rsidP="00C01534">
      <w:pPr>
        <w:spacing w:after="0" w:line="480" w:lineRule="auto"/>
        <w:ind w:firstLine="426"/>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 xml:space="preserve">Jenis penelitian ini adalah kualitatif, yakni penelitian yang dimaksudkan untuk memahami fenomena tentang apa yang dialami oleh subjek penelitian </w:t>
      </w:r>
      <w:r w:rsidR="00D44571">
        <w:rPr>
          <w:rFonts w:ascii="Times New Roman" w:hAnsi="Times New Roman" w:cs="Times New Roman"/>
          <w:sz w:val="24"/>
          <w:szCs w:val="24"/>
          <w:lang w:val="id-ID"/>
        </w:rPr>
        <w:t xml:space="preserve">dan </w:t>
      </w:r>
      <w:r w:rsidRPr="00355B0D">
        <w:rPr>
          <w:rFonts w:ascii="Times New Roman" w:hAnsi="Times New Roman" w:cs="Times New Roman"/>
          <w:sz w:val="24"/>
          <w:szCs w:val="24"/>
          <w:lang w:val="id-ID"/>
        </w:rPr>
        <w:t>menghasilkan data deskriptif berupa kata-kata yang tertulis atau lisan dari orang-orang dan perilaku yang diamati.</w:t>
      </w:r>
      <w:r w:rsidRPr="00355B0D">
        <w:rPr>
          <w:rStyle w:val="FootnoteReference"/>
          <w:rFonts w:ascii="Times New Roman" w:hAnsi="Times New Roman" w:cs="Times New Roman"/>
          <w:sz w:val="24"/>
          <w:szCs w:val="24"/>
          <w:lang w:val="id-ID"/>
        </w:rPr>
        <w:footnoteReference w:id="1"/>
      </w:r>
      <w:r w:rsidRPr="00355B0D">
        <w:rPr>
          <w:rFonts w:ascii="Times New Roman" w:hAnsi="Times New Roman" w:cs="Times New Roman"/>
          <w:sz w:val="24"/>
          <w:szCs w:val="24"/>
          <w:lang w:val="id-ID"/>
        </w:rPr>
        <w:t xml:space="preserve"> Dengan begitu, dapat dikatakan bahwa penelitian ini bersifat deskriptif kualitatif. Artinya, penulis menganalisis dan menggambarkan penelitian secara objektif dan mendetail untuk mendapatkan hasil yang akurat.</w:t>
      </w:r>
    </w:p>
    <w:p w:rsidR="00C01534" w:rsidRPr="00D44571" w:rsidRDefault="00201118" w:rsidP="00D44571">
      <w:pPr>
        <w:spacing w:after="0" w:line="480" w:lineRule="auto"/>
        <w:ind w:firstLine="426"/>
        <w:jc w:val="both"/>
        <w:rPr>
          <w:rFonts w:ascii="Times New Roman" w:hAnsi="Times New Roman" w:cs="Times New Roman"/>
          <w:sz w:val="24"/>
          <w:szCs w:val="24"/>
          <w:lang w:val="id-ID"/>
        </w:rPr>
      </w:pPr>
      <w:r w:rsidRPr="00355B0D">
        <w:rPr>
          <w:rFonts w:ascii="Times New Roman" w:hAnsi="Times New Roman" w:cs="Times New Roman"/>
          <w:noProof/>
          <w:spacing w:val="6"/>
          <w:sz w:val="24"/>
          <w:szCs w:val="24"/>
          <w:lang w:val="id-ID" w:eastAsia="id-ID"/>
        </w:rPr>
        <mc:AlternateContent>
          <mc:Choice Requires="wps">
            <w:drawing>
              <wp:anchor distT="0" distB="0" distL="114300" distR="114300" simplePos="0" relativeHeight="251660288" behindDoc="0" locked="0" layoutInCell="1" allowOverlap="1" wp14:anchorId="244396C8" wp14:editId="4FFC3512">
                <wp:simplePos x="0" y="0"/>
                <wp:positionH relativeFrom="column">
                  <wp:posOffset>2379345</wp:posOffset>
                </wp:positionH>
                <wp:positionV relativeFrom="paragraph">
                  <wp:posOffset>3117215</wp:posOffset>
                </wp:positionV>
                <wp:extent cx="47625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76250" cy="3429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01534" w:rsidRPr="002F4B32" w:rsidRDefault="00201118" w:rsidP="00C01534">
                            <w:pPr>
                              <w:jc w:val="center"/>
                              <w:rPr>
                                <w:rFonts w:ascii="Times New Roman" w:hAnsi="Times New Roman" w:cs="Times New Roman"/>
                                <w:lang w:val="id-ID"/>
                              </w:rPr>
                            </w:pPr>
                            <w:r>
                              <w:rPr>
                                <w:rFonts w:ascii="Times New Roman" w:hAnsi="Times New Roman" w:cs="Times New Roman"/>
                                <w:lang w:val="id-ID"/>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4396C8" id="_x0000_t202" coordsize="21600,21600" o:spt="202" path="m,l,21600r21600,l21600,xe">
                <v:stroke joinstyle="miter"/>
                <v:path gradientshapeok="t" o:connecttype="rect"/>
              </v:shapetype>
              <v:shape id="Text Box 2" o:spid="_x0000_s1026" type="#_x0000_t202" style="position:absolute;left:0;text-align:left;margin-left:187.35pt;margin-top:245.45pt;width:37.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6tQhwIAALEFAAAOAAAAZHJzL2Uyb0RvYy54bWysVN9P2zAQfp+0/8Hy+0gbCoyKFHUgpkkI&#10;0GDi2XXs1prt82y3SffXc3aSUhgvoL0kZ99357vvfpydt0aTjfBBga3o+GBEibAcamWXFf31cPXl&#10;KyUhMlszDVZUdCsCPZ99/nTWuKkoYQW6Fp6gExumjavoKkY3LYrAV8KwcABOWFRK8IZFPPplUXvW&#10;oHeji3I0Oi4a8LXzwEUIeHvZKeks+5dS8HgrZRCR6IpibDF/ff4u0reYnbHp0jO3UrwPg30gCsOU&#10;xUd3ri5ZZGTt1T+ujOIeAsh4wMEUIKXiIueA2YxHr7K5XzEnci5ITnA7msL/c8tvNneeqLqiJSWW&#10;GSzRg2gj+QYtKRM7jQtTBN07hMUWr7HKw33Ay5R0K71Jf0yHoB553u64Tc44Xk5Ojssj1HBUHU7K&#10;01Hmvng2dj7E7wIMSUJFPZYuM8o21yFiIAgdIOmtAFrVV0rrfEjtIi60JxuGhV4sc4ho8QKlLWkq&#10;enyIYXzIA/rTNlmK3Fh9WImgjogsxa0WCaPtTyGR2MzHGzEyzoWNQ5wZnVASM3qPYY9/juo9xl0e&#10;aJFfBht3xkZZ8B1LL6mtfw8hyw6PhdnLO4mxXbR94yyg3mLfeOjmLjh+pbC61yzEO+Zx0LAhcHnE&#10;W/xIDVgd6CVKVuD/vnWf8Nj/qKWkwcGtaPizZl5Qon9YnIzT8WSSJj0fJkcnJR78vmaxr7FrcwHY&#10;MmNcU45nMeGjHkTpwTzijpmnV1HFLMe3KxoH8SJ26wR3FBfzeQbhbDsWr+2948l1ojf17kP7yLzr&#10;GzziZNzAMOJs+qrPO2yytDBfR5AqD0EiuGO1Jx73Qp6NfoelxbN/zqjnTTt7AgAA//8DAFBLAwQU&#10;AAYACAAAACEAwX6V494AAAALAQAADwAAAGRycy9kb3ducmV2LnhtbEyPTU+DQBCG7yb+h82YeLNL&#10;lUqhDA0x6aknW6LXLbsCKTtL2IXiv3c86W0+nrzzTL5fbC9mM/rOEcJ6FYEwVDvdUYNQnQ9PWxA+&#10;KNKqd2QQvo2HfXF/l6tMuxu9m/kUGsEh5DOF0IYwZFL6ujVW+ZUbDPHuy41WBW7HRupR3Tjc9vI5&#10;il6lVR3xhVYN5q019fU0WYSP4/kg6bidqk1Xllf6TOa0GhEfH5ZyByKYJfzB8KvP6lCw08VNpL3o&#10;EV6SOGEUIU6jFAQTcZzy5IKw4Qpkkcv/PxQ/AAAA//8DAFBLAQItABQABgAIAAAAIQC2gziS/gAA&#10;AOEBAAATAAAAAAAAAAAAAAAAAAAAAABbQ29udGVudF9UeXBlc10ueG1sUEsBAi0AFAAGAAgAAAAh&#10;ADj9If/WAAAAlAEAAAsAAAAAAAAAAAAAAAAALwEAAF9yZWxzLy5yZWxzUEsBAi0AFAAGAAgAAAAh&#10;ANOHq1CHAgAAsQUAAA4AAAAAAAAAAAAAAAAALgIAAGRycy9lMm9Eb2MueG1sUEsBAi0AFAAGAAgA&#10;AAAhAMF+lePeAAAACwEAAA8AAAAAAAAAAAAAAAAA4QQAAGRycy9kb3ducmV2LnhtbFBLBQYAAAAA&#10;BAAEAPMAAADsBQAAAAA=&#10;" fillcolor="white [3212]" strokecolor="white [3212]" strokeweight=".5pt">
                <v:textbox>
                  <w:txbxContent>
                    <w:p w:rsidR="00C01534" w:rsidRPr="002F4B32" w:rsidRDefault="00201118" w:rsidP="00C01534">
                      <w:pPr>
                        <w:jc w:val="center"/>
                        <w:rPr>
                          <w:rFonts w:ascii="Times New Roman" w:hAnsi="Times New Roman" w:cs="Times New Roman"/>
                          <w:lang w:val="id-ID"/>
                        </w:rPr>
                      </w:pPr>
                      <w:r>
                        <w:rPr>
                          <w:rFonts w:ascii="Times New Roman" w:hAnsi="Times New Roman" w:cs="Times New Roman"/>
                          <w:lang w:val="id-ID"/>
                        </w:rPr>
                        <w:t>26</w:t>
                      </w:r>
                    </w:p>
                  </w:txbxContent>
                </v:textbox>
              </v:shape>
            </w:pict>
          </mc:Fallback>
        </mc:AlternateContent>
      </w:r>
      <w:r w:rsidR="00C01534" w:rsidRPr="00355B0D">
        <w:rPr>
          <w:rFonts w:ascii="Times New Roman" w:hAnsi="Times New Roman" w:cs="Times New Roman"/>
          <w:sz w:val="24"/>
          <w:szCs w:val="24"/>
          <w:lang w:val="id-ID"/>
        </w:rPr>
        <w:t>Secara teoretis, penelitian deskriptif adalah penelitian yang bermaksud untuk mengumpulkan informasi mengenai status suatu gejala yang ada, yaitu keadaan gejala menurut apa adanya pada saat penelitian dilakukan, sehingga hanya merupakan penyingkapan fakta dengan menganalisis data.</w:t>
      </w:r>
      <w:r w:rsidR="00C01534" w:rsidRPr="00355B0D">
        <w:rPr>
          <w:rStyle w:val="FootnoteReference"/>
          <w:rFonts w:ascii="Times New Roman" w:hAnsi="Times New Roman" w:cs="Times New Roman"/>
          <w:sz w:val="24"/>
          <w:szCs w:val="24"/>
          <w:lang w:val="id-ID"/>
        </w:rPr>
        <w:footnoteReference w:id="2"/>
      </w:r>
      <w:r w:rsidR="00C01534" w:rsidRPr="00355B0D">
        <w:rPr>
          <w:rFonts w:ascii="Times New Roman" w:hAnsi="Times New Roman" w:cs="Times New Roman"/>
          <w:sz w:val="24"/>
          <w:szCs w:val="24"/>
          <w:lang w:val="id-ID"/>
        </w:rPr>
        <w:t xml:space="preserve"> </w:t>
      </w:r>
      <w:r w:rsidR="00C01534" w:rsidRPr="00355B0D">
        <w:rPr>
          <w:rFonts w:ascii="Times New Roman" w:hAnsi="Times New Roman" w:cs="Times New Roman"/>
          <w:spacing w:val="6"/>
          <w:sz w:val="24"/>
          <w:szCs w:val="24"/>
          <w:lang w:val="id-ID"/>
        </w:rPr>
        <w:t xml:space="preserve">Penelitian ini memberikan suatu deskripsi atau gambaran tentang </w:t>
      </w:r>
      <w:r w:rsidR="00D44571">
        <w:rPr>
          <w:rFonts w:ascii="Times New Roman" w:hAnsi="Times New Roman" w:cs="Times New Roman"/>
          <w:spacing w:val="6"/>
          <w:sz w:val="24"/>
          <w:szCs w:val="24"/>
          <w:lang w:val="id-ID"/>
        </w:rPr>
        <w:t>pola pendidikan karakter dalam mencegah paham radikalisme di IAIN Kendari</w:t>
      </w:r>
      <w:r w:rsidR="00C01534" w:rsidRPr="00355B0D">
        <w:rPr>
          <w:rFonts w:ascii="Times New Roman" w:hAnsi="Times New Roman" w:cs="Times New Roman"/>
          <w:spacing w:val="6"/>
          <w:sz w:val="24"/>
          <w:szCs w:val="24"/>
          <w:lang w:val="id-ID"/>
        </w:rPr>
        <w:t xml:space="preserve">. </w:t>
      </w:r>
    </w:p>
    <w:p w:rsidR="00C01534" w:rsidRPr="00355B0D" w:rsidRDefault="00C01534" w:rsidP="00C01534">
      <w:pPr>
        <w:pStyle w:val="ListParagraph"/>
        <w:numPr>
          <w:ilvl w:val="0"/>
          <w:numId w:val="2"/>
        </w:numPr>
        <w:spacing w:after="0" w:line="480" w:lineRule="auto"/>
        <w:ind w:left="426" w:hanging="426"/>
        <w:jc w:val="both"/>
        <w:rPr>
          <w:rFonts w:ascii="Times New Roman" w:hAnsi="Times New Roman" w:cs="Times New Roman"/>
          <w:b/>
          <w:sz w:val="24"/>
          <w:szCs w:val="24"/>
          <w:lang w:val="id-ID"/>
        </w:rPr>
      </w:pPr>
      <w:r w:rsidRPr="00355B0D">
        <w:rPr>
          <w:rFonts w:ascii="Times New Roman" w:hAnsi="Times New Roman" w:cs="Times New Roman"/>
          <w:b/>
          <w:sz w:val="24"/>
          <w:szCs w:val="24"/>
          <w:lang w:val="id-ID"/>
        </w:rPr>
        <w:lastRenderedPageBreak/>
        <w:t xml:space="preserve">Lokasi Penelitian </w:t>
      </w:r>
    </w:p>
    <w:p w:rsidR="00C01534" w:rsidRPr="00355B0D" w:rsidRDefault="00C01534" w:rsidP="00C01534">
      <w:pPr>
        <w:spacing w:after="0" w:line="480" w:lineRule="auto"/>
        <w:ind w:firstLine="426"/>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 xml:space="preserve">Penelitian ini berlokasi di </w:t>
      </w:r>
      <w:r w:rsidR="00D44571">
        <w:rPr>
          <w:rFonts w:ascii="Times New Roman" w:hAnsi="Times New Roman" w:cs="Times New Roman"/>
          <w:sz w:val="24"/>
          <w:szCs w:val="24"/>
          <w:lang w:val="id-ID"/>
        </w:rPr>
        <w:t>IAIN Kendari</w:t>
      </w:r>
      <w:r w:rsidRPr="00355B0D">
        <w:rPr>
          <w:rFonts w:ascii="Times New Roman" w:hAnsi="Times New Roman" w:cs="Times New Roman"/>
          <w:sz w:val="24"/>
          <w:szCs w:val="24"/>
          <w:lang w:val="id-ID"/>
        </w:rPr>
        <w:t>. Ada beberapa hal yang menjadi alasan sehingga peneliti memilih atau menetapkan lembaga pendidikan tersebut untuk dijadikan sebagai lokasi penelitian yaitu:</w:t>
      </w:r>
    </w:p>
    <w:p w:rsidR="00C01534" w:rsidRPr="00355B0D" w:rsidRDefault="00D44571" w:rsidP="00C01534">
      <w:pPr>
        <w:pStyle w:val="ListParagraph"/>
        <w:numPr>
          <w:ilvl w:val="0"/>
          <w:numId w:val="3"/>
        </w:numPr>
        <w:spacing w:after="0" w:line="480" w:lineRule="auto"/>
        <w:ind w:left="426" w:hanging="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IAIN Kendari</w:t>
      </w:r>
      <w:r w:rsidR="00C01534" w:rsidRPr="00355B0D">
        <w:rPr>
          <w:rFonts w:ascii="Times New Roman" w:hAnsi="Times New Roman" w:cs="Times New Roman"/>
          <w:sz w:val="24"/>
          <w:szCs w:val="24"/>
          <w:lang w:val="id-ID"/>
        </w:rPr>
        <w:t xml:space="preserve"> adalah sekolah yang representatif untuk penelitian ini </w:t>
      </w:r>
      <w:r>
        <w:rPr>
          <w:rFonts w:ascii="Times New Roman" w:hAnsi="Times New Roman" w:cs="Times New Roman"/>
          <w:sz w:val="24"/>
          <w:szCs w:val="24"/>
          <w:lang w:val="id-ID"/>
        </w:rPr>
        <w:t>karena IAIN Kendari adalah salah satu lembaga pendidikan berupa perguruan tinggi</w:t>
      </w:r>
      <w:r w:rsidR="00C01534" w:rsidRPr="00355B0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yang bercirikhaskan Islam dan memberikan pendidikan karakter bagi mahasiswanya </w:t>
      </w:r>
      <w:r w:rsidR="00E86490">
        <w:rPr>
          <w:rFonts w:ascii="Times New Roman" w:hAnsi="Times New Roman" w:cs="Times New Roman"/>
          <w:sz w:val="24"/>
          <w:szCs w:val="24"/>
          <w:lang w:val="id-ID"/>
        </w:rPr>
        <w:t xml:space="preserve">serta terdapat beberapa organisasi kemahasiswaan dengan paham yang beragam </w:t>
      </w:r>
      <w:r w:rsidR="00C01534" w:rsidRPr="00355B0D">
        <w:rPr>
          <w:rFonts w:ascii="Times New Roman" w:hAnsi="Times New Roman" w:cs="Times New Roman"/>
          <w:sz w:val="24"/>
          <w:szCs w:val="24"/>
          <w:lang w:val="id-ID"/>
        </w:rPr>
        <w:t>sehingga sesuai dengan maksud penelitian ini.</w:t>
      </w:r>
    </w:p>
    <w:p w:rsidR="00C01534" w:rsidRPr="00355B0D" w:rsidRDefault="00E86490" w:rsidP="00C01534">
      <w:pPr>
        <w:pStyle w:val="ListParagraph"/>
        <w:numPr>
          <w:ilvl w:val="0"/>
          <w:numId w:val="3"/>
        </w:numPr>
        <w:spacing w:after="0" w:line="480" w:lineRule="auto"/>
        <w:ind w:left="426" w:hanging="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IAIN Kendari</w:t>
      </w:r>
      <w:r w:rsidRPr="00355B0D">
        <w:rPr>
          <w:rFonts w:ascii="Times New Roman" w:hAnsi="Times New Roman" w:cs="Times New Roman"/>
          <w:sz w:val="24"/>
          <w:szCs w:val="24"/>
          <w:lang w:val="id-ID"/>
        </w:rPr>
        <w:t xml:space="preserve"> </w:t>
      </w:r>
      <w:r w:rsidR="00C01534" w:rsidRPr="00355B0D">
        <w:rPr>
          <w:rFonts w:ascii="Times New Roman" w:hAnsi="Times New Roman" w:cs="Times New Roman"/>
          <w:sz w:val="24"/>
          <w:szCs w:val="24"/>
          <w:lang w:val="id-ID"/>
        </w:rPr>
        <w:t xml:space="preserve">juga cukup representatif dari segi jarak </w:t>
      </w:r>
      <w:r>
        <w:rPr>
          <w:rFonts w:ascii="Times New Roman" w:hAnsi="Times New Roman" w:cs="Times New Roman"/>
          <w:sz w:val="24"/>
          <w:szCs w:val="24"/>
          <w:lang w:val="id-ID"/>
        </w:rPr>
        <w:t xml:space="preserve">dan juga merupakan tempat kuliah peneliti </w:t>
      </w:r>
      <w:r w:rsidR="00C01534" w:rsidRPr="00355B0D">
        <w:rPr>
          <w:rFonts w:ascii="Times New Roman" w:hAnsi="Times New Roman" w:cs="Times New Roman"/>
          <w:sz w:val="24"/>
          <w:szCs w:val="24"/>
          <w:lang w:val="id-ID"/>
        </w:rPr>
        <w:t>sehingga mudah bagi peneliti untuk mendapat dan mengumpulkan data.</w:t>
      </w:r>
    </w:p>
    <w:p w:rsidR="00C01534" w:rsidRPr="00355B0D" w:rsidRDefault="00C01534" w:rsidP="00C01534">
      <w:pPr>
        <w:pStyle w:val="ListParagraph"/>
        <w:numPr>
          <w:ilvl w:val="0"/>
          <w:numId w:val="3"/>
        </w:numPr>
        <w:spacing w:after="0" w:line="480" w:lineRule="auto"/>
        <w:ind w:left="426" w:hanging="426"/>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 xml:space="preserve">Sepanjang pengetahuan peneliti belum ada penelitian yang membahas tentang </w:t>
      </w:r>
      <w:r w:rsidR="00E86490">
        <w:rPr>
          <w:rFonts w:ascii="Times New Roman" w:hAnsi="Times New Roman" w:cs="Times New Roman"/>
          <w:sz w:val="24"/>
          <w:szCs w:val="24"/>
          <w:lang w:val="id-ID"/>
        </w:rPr>
        <w:t>pola pendidikan karakter dalam mencegah paham radikalisme di kampus IAIN Kendari</w:t>
      </w:r>
      <w:r w:rsidRPr="00355B0D">
        <w:rPr>
          <w:rFonts w:ascii="Times New Roman" w:hAnsi="Times New Roman" w:cs="Times New Roman"/>
          <w:sz w:val="24"/>
          <w:szCs w:val="24"/>
          <w:lang w:val="id-ID"/>
        </w:rPr>
        <w:t>.</w:t>
      </w:r>
    </w:p>
    <w:p w:rsidR="00C01534" w:rsidRPr="002E5911" w:rsidRDefault="00C01534" w:rsidP="00C01534">
      <w:pPr>
        <w:pStyle w:val="ListParagraph"/>
        <w:spacing w:after="0" w:line="480" w:lineRule="auto"/>
        <w:ind w:left="426"/>
        <w:jc w:val="both"/>
        <w:rPr>
          <w:rFonts w:ascii="Times New Roman" w:hAnsi="Times New Roman" w:cs="Times New Roman"/>
          <w:sz w:val="18"/>
          <w:szCs w:val="24"/>
          <w:lang w:val="id-ID"/>
        </w:rPr>
      </w:pPr>
    </w:p>
    <w:p w:rsidR="00C01534" w:rsidRPr="00355B0D" w:rsidRDefault="00C01534" w:rsidP="00C01534">
      <w:pPr>
        <w:pStyle w:val="ListParagraph"/>
        <w:numPr>
          <w:ilvl w:val="0"/>
          <w:numId w:val="2"/>
        </w:numPr>
        <w:spacing w:after="0" w:line="480" w:lineRule="auto"/>
        <w:ind w:left="426" w:hanging="426"/>
        <w:jc w:val="both"/>
        <w:rPr>
          <w:rFonts w:ascii="Times New Roman" w:hAnsi="Times New Roman" w:cs="Times New Roman"/>
          <w:b/>
          <w:sz w:val="24"/>
          <w:szCs w:val="24"/>
          <w:lang w:val="id-ID"/>
        </w:rPr>
      </w:pPr>
      <w:r w:rsidRPr="00355B0D">
        <w:rPr>
          <w:rFonts w:ascii="Times New Roman" w:hAnsi="Times New Roman" w:cs="Times New Roman"/>
          <w:b/>
          <w:sz w:val="24"/>
          <w:szCs w:val="24"/>
          <w:lang w:val="id-ID"/>
        </w:rPr>
        <w:t>Waktu Penelitian</w:t>
      </w:r>
    </w:p>
    <w:p w:rsidR="00A348F3" w:rsidRDefault="00C01534" w:rsidP="00C01534">
      <w:pPr>
        <w:pStyle w:val="ListParagraph"/>
        <w:spacing w:after="0" w:line="480" w:lineRule="auto"/>
        <w:ind w:left="0" w:firstLine="426"/>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Penelitia</w:t>
      </w:r>
      <w:r w:rsidR="003F4667">
        <w:rPr>
          <w:rFonts w:ascii="Times New Roman" w:hAnsi="Times New Roman" w:cs="Times New Roman"/>
          <w:sz w:val="24"/>
          <w:szCs w:val="24"/>
          <w:lang w:val="id-ID"/>
        </w:rPr>
        <w:t>n ini dilakukan selama tiga bulan yaitu dari bulan Juni sampai bulan Agustus tahun 2015</w:t>
      </w:r>
    </w:p>
    <w:p w:rsidR="00A348F3" w:rsidRDefault="00A348F3" w:rsidP="00C01534">
      <w:pPr>
        <w:pStyle w:val="ListParagraph"/>
        <w:spacing w:after="0" w:line="480" w:lineRule="auto"/>
        <w:ind w:left="0" w:firstLine="426"/>
        <w:jc w:val="both"/>
        <w:rPr>
          <w:rFonts w:ascii="Times New Roman" w:hAnsi="Times New Roman" w:cs="Times New Roman"/>
          <w:sz w:val="24"/>
          <w:szCs w:val="24"/>
          <w:lang w:val="id-ID"/>
        </w:rPr>
      </w:pPr>
    </w:p>
    <w:p w:rsidR="00C01534" w:rsidRPr="00355B0D" w:rsidRDefault="00C01534" w:rsidP="00C01534">
      <w:pPr>
        <w:pStyle w:val="ListParagraph"/>
        <w:spacing w:after="0" w:line="480" w:lineRule="auto"/>
        <w:ind w:left="0" w:firstLine="426"/>
        <w:jc w:val="both"/>
        <w:rPr>
          <w:rFonts w:ascii="Times New Roman" w:hAnsi="Times New Roman" w:cs="Times New Roman"/>
          <w:sz w:val="24"/>
          <w:szCs w:val="24"/>
          <w:lang w:val="id-ID"/>
        </w:rPr>
      </w:pPr>
    </w:p>
    <w:p w:rsidR="00C01534" w:rsidRPr="00355B0D" w:rsidRDefault="00C01534" w:rsidP="00C01534">
      <w:pPr>
        <w:pStyle w:val="ListParagraph"/>
        <w:numPr>
          <w:ilvl w:val="0"/>
          <w:numId w:val="2"/>
        </w:numPr>
        <w:spacing w:before="240" w:after="120" w:line="480" w:lineRule="auto"/>
        <w:ind w:left="426" w:hanging="426"/>
        <w:contextualSpacing w:val="0"/>
        <w:jc w:val="both"/>
        <w:rPr>
          <w:rFonts w:ascii="Times New Roman" w:hAnsi="Times New Roman" w:cs="Times New Roman"/>
          <w:b/>
          <w:sz w:val="24"/>
          <w:szCs w:val="24"/>
          <w:lang w:val="id-ID"/>
        </w:rPr>
      </w:pPr>
      <w:r w:rsidRPr="00355B0D">
        <w:rPr>
          <w:rFonts w:ascii="Times New Roman" w:hAnsi="Times New Roman" w:cs="Times New Roman"/>
          <w:b/>
          <w:sz w:val="24"/>
          <w:szCs w:val="24"/>
          <w:lang w:val="id-ID"/>
        </w:rPr>
        <w:lastRenderedPageBreak/>
        <w:t xml:space="preserve">Sumber Data </w:t>
      </w:r>
    </w:p>
    <w:p w:rsidR="00C01534" w:rsidRPr="00355B0D" w:rsidRDefault="00C01534" w:rsidP="00C01534">
      <w:pPr>
        <w:spacing w:after="0" w:line="480" w:lineRule="auto"/>
        <w:ind w:firstLine="426"/>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Sumber data yang digunakan peneliti dalam penelitian ini terdiri dari dua jenis data, yaitu:</w:t>
      </w:r>
    </w:p>
    <w:p w:rsidR="00C01534" w:rsidRPr="00355B0D" w:rsidRDefault="00C01534" w:rsidP="00C01534">
      <w:pPr>
        <w:pStyle w:val="ListParagraph"/>
        <w:numPr>
          <w:ilvl w:val="0"/>
          <w:numId w:val="4"/>
        </w:numPr>
        <w:tabs>
          <w:tab w:val="left" w:pos="-2268"/>
        </w:tabs>
        <w:spacing w:after="0" w:line="480" w:lineRule="auto"/>
        <w:ind w:left="851" w:hanging="425"/>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Data Primer</w:t>
      </w:r>
    </w:p>
    <w:p w:rsidR="00C01534" w:rsidRPr="00355B0D" w:rsidRDefault="00C01534" w:rsidP="00C01534">
      <w:pPr>
        <w:pStyle w:val="ListParagraph"/>
        <w:spacing w:after="0" w:line="480" w:lineRule="auto"/>
        <w:ind w:left="426" w:firstLine="425"/>
        <w:contextualSpacing w:val="0"/>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 xml:space="preserve">Data primer dalam penelitian lapangan merupakan data utama yang diambil langsung dari para informan yang dalam hal ini </w:t>
      </w:r>
      <w:r w:rsidR="002F3AEB">
        <w:rPr>
          <w:rFonts w:ascii="Times New Roman" w:hAnsi="Times New Roman" w:cs="Times New Roman"/>
          <w:sz w:val="24"/>
          <w:szCs w:val="24"/>
          <w:lang w:val="id-ID"/>
        </w:rPr>
        <w:t>wakil</w:t>
      </w:r>
      <w:r w:rsidRPr="00355B0D">
        <w:rPr>
          <w:rFonts w:ascii="Times New Roman" w:hAnsi="Times New Roman" w:cs="Times New Roman"/>
          <w:sz w:val="24"/>
          <w:szCs w:val="24"/>
          <w:lang w:val="id-ID"/>
        </w:rPr>
        <w:t xml:space="preserve"> </w:t>
      </w:r>
      <w:r w:rsidR="00F70329">
        <w:rPr>
          <w:rFonts w:ascii="Times New Roman" w:hAnsi="Times New Roman" w:cs="Times New Roman"/>
          <w:sz w:val="24"/>
          <w:szCs w:val="24"/>
          <w:lang w:val="id-ID"/>
        </w:rPr>
        <w:t xml:space="preserve">rektor </w:t>
      </w:r>
      <w:r w:rsidR="002F3AEB">
        <w:rPr>
          <w:rFonts w:ascii="Times New Roman" w:hAnsi="Times New Roman" w:cs="Times New Roman"/>
          <w:sz w:val="24"/>
          <w:szCs w:val="24"/>
          <w:lang w:val="id-ID"/>
        </w:rPr>
        <w:t xml:space="preserve">I </w:t>
      </w:r>
      <w:r w:rsidR="00F70329">
        <w:rPr>
          <w:rFonts w:ascii="Times New Roman" w:hAnsi="Times New Roman" w:cs="Times New Roman"/>
          <w:sz w:val="24"/>
          <w:szCs w:val="24"/>
          <w:lang w:val="id-ID"/>
        </w:rPr>
        <w:t xml:space="preserve">IAIN Kendari, </w:t>
      </w:r>
      <w:r w:rsidR="00E86490">
        <w:rPr>
          <w:rFonts w:ascii="Times New Roman" w:eastAsia="Calibri" w:hAnsi="Times New Roman" w:cs="Times New Roman"/>
          <w:sz w:val="24"/>
          <w:szCs w:val="24"/>
          <w:lang w:val="id-ID"/>
        </w:rPr>
        <w:t>para dosen IAIN Kendari</w:t>
      </w:r>
      <w:r w:rsidRPr="00355B0D">
        <w:rPr>
          <w:rFonts w:ascii="Times New Roman" w:eastAsia="Calibri" w:hAnsi="Times New Roman" w:cs="Times New Roman"/>
          <w:sz w:val="24"/>
          <w:szCs w:val="24"/>
          <w:lang w:val="id-ID"/>
        </w:rPr>
        <w:t xml:space="preserve">, </w:t>
      </w:r>
      <w:r w:rsidR="00E86490">
        <w:rPr>
          <w:rFonts w:ascii="Times New Roman" w:eastAsia="Calibri" w:hAnsi="Times New Roman" w:cs="Times New Roman"/>
          <w:sz w:val="24"/>
          <w:szCs w:val="24"/>
          <w:lang w:val="id-ID"/>
        </w:rPr>
        <w:t xml:space="preserve">dan mahasiswa IAIN Kendari yang </w:t>
      </w:r>
      <w:r w:rsidR="002F3AEB">
        <w:rPr>
          <w:rFonts w:ascii="Times New Roman" w:eastAsia="Calibri" w:hAnsi="Times New Roman" w:cs="Times New Roman"/>
          <w:sz w:val="24"/>
          <w:szCs w:val="24"/>
          <w:lang w:val="id-ID"/>
        </w:rPr>
        <w:t>merupakan anggota</w:t>
      </w:r>
      <w:r w:rsidR="00E86490">
        <w:rPr>
          <w:rFonts w:ascii="Times New Roman" w:eastAsia="Calibri" w:hAnsi="Times New Roman" w:cs="Times New Roman"/>
          <w:sz w:val="24"/>
          <w:szCs w:val="24"/>
          <w:lang w:val="id-ID"/>
        </w:rPr>
        <w:t xml:space="preserve"> Hizbut Tahrir Indonesia</w:t>
      </w:r>
      <w:r w:rsidR="002F3AEB">
        <w:rPr>
          <w:rFonts w:ascii="Times New Roman" w:eastAsia="Calibri" w:hAnsi="Times New Roman" w:cs="Times New Roman"/>
          <w:sz w:val="24"/>
          <w:szCs w:val="24"/>
          <w:lang w:val="id-ID"/>
        </w:rPr>
        <w:t xml:space="preserve"> (HTI)</w:t>
      </w:r>
      <w:r w:rsidRPr="00355B0D">
        <w:rPr>
          <w:rFonts w:ascii="Times New Roman" w:eastAsia="Calibri" w:hAnsi="Times New Roman" w:cs="Times New Roman"/>
          <w:sz w:val="24"/>
          <w:szCs w:val="24"/>
          <w:lang w:val="id-ID"/>
        </w:rPr>
        <w:t>.</w:t>
      </w:r>
      <w:r w:rsidRPr="00355B0D">
        <w:rPr>
          <w:rFonts w:ascii="Times New Roman" w:hAnsi="Times New Roman" w:cs="Times New Roman"/>
          <w:sz w:val="24"/>
          <w:szCs w:val="24"/>
          <w:lang w:val="id-ID"/>
        </w:rPr>
        <w:t xml:space="preserve"> </w:t>
      </w:r>
    </w:p>
    <w:p w:rsidR="00C01534" w:rsidRPr="00355B0D" w:rsidRDefault="00C01534" w:rsidP="00C01534">
      <w:pPr>
        <w:pStyle w:val="ListParagraph"/>
        <w:numPr>
          <w:ilvl w:val="0"/>
          <w:numId w:val="4"/>
        </w:numPr>
        <w:spacing w:after="0" w:line="480" w:lineRule="auto"/>
        <w:ind w:left="851" w:hanging="425"/>
        <w:contextualSpacing w:val="0"/>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Data Sekunder</w:t>
      </w:r>
    </w:p>
    <w:p w:rsidR="00C01534" w:rsidRPr="00355B0D" w:rsidRDefault="00C01534" w:rsidP="00C01534">
      <w:pPr>
        <w:pStyle w:val="ListParagraph"/>
        <w:spacing w:after="0" w:line="480" w:lineRule="auto"/>
        <w:ind w:left="426" w:firstLine="425"/>
        <w:contextualSpacing w:val="0"/>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Data sekunder merupakan data yang tidak langsung diambil dari para informan akan tetapi melalui dokumen.</w:t>
      </w:r>
      <w:r w:rsidRPr="00355B0D">
        <w:rPr>
          <w:rStyle w:val="FootnoteReference"/>
          <w:rFonts w:ascii="Times New Roman" w:hAnsi="Times New Roman" w:cs="Times New Roman"/>
          <w:sz w:val="24"/>
          <w:szCs w:val="24"/>
          <w:lang w:val="id-ID"/>
        </w:rPr>
        <w:footnoteReference w:id="3"/>
      </w:r>
      <w:r w:rsidRPr="00355B0D">
        <w:rPr>
          <w:rFonts w:ascii="Times New Roman" w:hAnsi="Times New Roman" w:cs="Times New Roman"/>
          <w:sz w:val="24"/>
          <w:szCs w:val="24"/>
          <w:lang w:val="id-ID"/>
        </w:rPr>
        <w:t xml:space="preserve"> Data sekunder dalam hal ini adalah data yang berupa dokumentasi penting menyangkut profil </w:t>
      </w:r>
      <w:r w:rsidR="00E86490">
        <w:rPr>
          <w:rFonts w:ascii="Times New Roman" w:hAnsi="Times New Roman" w:cs="Times New Roman"/>
          <w:sz w:val="24"/>
          <w:szCs w:val="24"/>
          <w:lang w:val="id-ID"/>
        </w:rPr>
        <w:t>kampus</w:t>
      </w:r>
      <w:r w:rsidRPr="00355B0D">
        <w:rPr>
          <w:rFonts w:ascii="Times New Roman" w:hAnsi="Times New Roman" w:cs="Times New Roman"/>
          <w:sz w:val="24"/>
          <w:szCs w:val="24"/>
          <w:lang w:val="id-ID"/>
        </w:rPr>
        <w:t xml:space="preserve">, </w:t>
      </w:r>
      <w:r w:rsidR="00E86490">
        <w:rPr>
          <w:rFonts w:ascii="Times New Roman" w:hAnsi="Times New Roman" w:cs="Times New Roman"/>
          <w:sz w:val="24"/>
          <w:szCs w:val="24"/>
          <w:lang w:val="id-ID"/>
        </w:rPr>
        <w:t>dosen</w:t>
      </w:r>
      <w:r w:rsidRPr="00355B0D">
        <w:rPr>
          <w:rFonts w:ascii="Times New Roman" w:hAnsi="Times New Roman" w:cs="Times New Roman"/>
          <w:sz w:val="24"/>
          <w:szCs w:val="24"/>
          <w:lang w:val="id-ID"/>
        </w:rPr>
        <w:t xml:space="preserve">, data </w:t>
      </w:r>
      <w:r w:rsidR="00E86490">
        <w:rPr>
          <w:rFonts w:ascii="Times New Roman" w:hAnsi="Times New Roman" w:cs="Times New Roman"/>
          <w:sz w:val="24"/>
          <w:szCs w:val="24"/>
          <w:lang w:val="id-ID"/>
        </w:rPr>
        <w:t>mahasiswa</w:t>
      </w:r>
      <w:r w:rsidRPr="00355B0D">
        <w:rPr>
          <w:rFonts w:ascii="Times New Roman" w:hAnsi="Times New Roman" w:cs="Times New Roman"/>
          <w:sz w:val="24"/>
          <w:szCs w:val="24"/>
          <w:lang w:val="id-ID"/>
        </w:rPr>
        <w:t xml:space="preserve"> serta unsur penunjang lainnya</w:t>
      </w:r>
      <w:r w:rsidR="00F70329">
        <w:rPr>
          <w:rFonts w:ascii="Times New Roman" w:hAnsi="Times New Roman" w:cs="Times New Roman"/>
          <w:sz w:val="24"/>
          <w:szCs w:val="24"/>
          <w:lang w:val="id-ID"/>
        </w:rPr>
        <w:t xml:space="preserve"> seperti website, situs internet dan yang lainnya</w:t>
      </w:r>
      <w:r w:rsidRPr="00355B0D">
        <w:rPr>
          <w:rFonts w:ascii="Times New Roman" w:hAnsi="Times New Roman" w:cs="Times New Roman"/>
          <w:sz w:val="24"/>
          <w:szCs w:val="24"/>
          <w:lang w:val="id-ID"/>
        </w:rPr>
        <w:t>.</w:t>
      </w:r>
    </w:p>
    <w:p w:rsidR="00C01534" w:rsidRPr="002E5911" w:rsidRDefault="00C01534" w:rsidP="00C01534">
      <w:pPr>
        <w:pStyle w:val="ListParagraph"/>
        <w:spacing w:after="0" w:line="480" w:lineRule="auto"/>
        <w:ind w:left="426" w:firstLine="425"/>
        <w:contextualSpacing w:val="0"/>
        <w:jc w:val="both"/>
        <w:rPr>
          <w:rFonts w:ascii="Times New Roman" w:hAnsi="Times New Roman" w:cs="Times New Roman"/>
          <w:sz w:val="14"/>
          <w:szCs w:val="24"/>
          <w:lang w:val="id-ID"/>
        </w:rPr>
      </w:pPr>
    </w:p>
    <w:p w:rsidR="00C01534" w:rsidRPr="00355B0D" w:rsidRDefault="00C01534" w:rsidP="00C01534">
      <w:pPr>
        <w:pStyle w:val="ListParagraph"/>
        <w:numPr>
          <w:ilvl w:val="0"/>
          <w:numId w:val="2"/>
        </w:numPr>
        <w:spacing w:after="0" w:line="480" w:lineRule="auto"/>
        <w:ind w:left="426" w:hanging="426"/>
        <w:jc w:val="both"/>
        <w:rPr>
          <w:rFonts w:ascii="Times New Roman" w:hAnsi="Times New Roman" w:cs="Times New Roman"/>
          <w:b/>
          <w:sz w:val="24"/>
          <w:szCs w:val="24"/>
          <w:lang w:val="id-ID"/>
        </w:rPr>
      </w:pPr>
      <w:r w:rsidRPr="00355B0D">
        <w:rPr>
          <w:rFonts w:ascii="Times New Roman" w:hAnsi="Times New Roman" w:cs="Times New Roman"/>
          <w:b/>
          <w:sz w:val="24"/>
          <w:szCs w:val="24"/>
          <w:lang w:val="id-ID"/>
        </w:rPr>
        <w:t>Metode Pengumpulan Data</w:t>
      </w:r>
    </w:p>
    <w:p w:rsidR="00C01534" w:rsidRPr="00355B0D" w:rsidRDefault="00C01534" w:rsidP="00C01534">
      <w:pPr>
        <w:spacing w:after="0" w:line="480" w:lineRule="auto"/>
        <w:ind w:firstLine="426"/>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Metode pengumpulan data yang digunakan pada penelitian lapangan (</w:t>
      </w:r>
      <w:r w:rsidRPr="00355B0D">
        <w:rPr>
          <w:rFonts w:ascii="Times New Roman" w:hAnsi="Times New Roman" w:cs="Times New Roman"/>
          <w:i/>
          <w:iCs/>
          <w:sz w:val="24"/>
          <w:szCs w:val="24"/>
          <w:lang w:val="id-ID"/>
        </w:rPr>
        <w:t>Field Research</w:t>
      </w:r>
      <w:r w:rsidRPr="00355B0D">
        <w:rPr>
          <w:rFonts w:ascii="Times New Roman" w:hAnsi="Times New Roman" w:cs="Times New Roman"/>
          <w:sz w:val="24"/>
          <w:szCs w:val="24"/>
          <w:lang w:val="id-ID"/>
        </w:rPr>
        <w:t xml:space="preserve">), yaitu peneliti mengumpulkan data dengan mengadakan penelitian langsung pada obyek yang akan diteliti dengan menggunakan berbagai instrumen sebagai berikut: </w:t>
      </w:r>
    </w:p>
    <w:p w:rsidR="00C01534" w:rsidRPr="00355B0D" w:rsidRDefault="00C01534" w:rsidP="00C01534">
      <w:pPr>
        <w:pStyle w:val="ListParagraph"/>
        <w:numPr>
          <w:ilvl w:val="0"/>
          <w:numId w:val="5"/>
        </w:numPr>
        <w:tabs>
          <w:tab w:val="left" w:pos="-2694"/>
        </w:tabs>
        <w:spacing w:after="0" w:line="480" w:lineRule="auto"/>
        <w:ind w:left="851" w:hanging="425"/>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lastRenderedPageBreak/>
        <w:t>Observasi (pengamatan)</w:t>
      </w:r>
    </w:p>
    <w:p w:rsidR="00C01534" w:rsidRPr="00355B0D" w:rsidRDefault="00C01534" w:rsidP="00C01534">
      <w:pPr>
        <w:spacing w:after="0" w:line="480" w:lineRule="auto"/>
        <w:ind w:left="426" w:firstLine="425"/>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Observasi adalah pengamatan dan pencatatan secara sistematik terhadap unsur-unsur yang tampak dalam suatu gejala atau gejala-gejala pada objek penelitian untuk mengetahui keberadaan obyek, situasi, konteks dan maknanya dalam upaya mengumpulkan data penelitian.</w:t>
      </w:r>
      <w:r w:rsidRPr="00355B0D">
        <w:rPr>
          <w:rStyle w:val="FootnoteReference"/>
          <w:rFonts w:ascii="Times New Roman" w:hAnsi="Times New Roman" w:cs="Times New Roman"/>
          <w:sz w:val="24"/>
          <w:szCs w:val="24"/>
          <w:lang w:val="id-ID"/>
        </w:rPr>
        <w:footnoteReference w:id="4"/>
      </w:r>
      <w:r w:rsidRPr="00355B0D">
        <w:rPr>
          <w:rFonts w:ascii="Times New Roman" w:hAnsi="Times New Roman" w:cs="Times New Roman"/>
          <w:sz w:val="24"/>
          <w:szCs w:val="24"/>
          <w:lang w:val="id-ID"/>
        </w:rPr>
        <w:t xml:space="preserve"> Observasi atau pengamatan difokuskan </w:t>
      </w:r>
      <w:r w:rsidR="00F70329">
        <w:rPr>
          <w:rFonts w:ascii="Times New Roman" w:hAnsi="Times New Roman" w:cs="Times New Roman"/>
          <w:sz w:val="24"/>
          <w:szCs w:val="24"/>
          <w:lang w:val="id-ID"/>
        </w:rPr>
        <w:t>pada pola pendidikan karakter dalam mencegah paham radikalisme di IAIN Kendari.</w:t>
      </w:r>
      <w:r w:rsidRPr="00355B0D">
        <w:rPr>
          <w:rFonts w:ascii="Times New Roman" w:hAnsi="Times New Roman" w:cs="Times New Roman"/>
          <w:sz w:val="24"/>
          <w:szCs w:val="24"/>
          <w:lang w:val="id-ID"/>
        </w:rPr>
        <w:t xml:space="preserve"> Pelaksanaan observasi ini dapat dilakukan dengan cara observasi </w:t>
      </w:r>
      <w:r w:rsidRPr="00355B0D">
        <w:rPr>
          <w:rFonts w:ascii="Times New Roman" w:hAnsi="Times New Roman" w:cs="Times New Roman"/>
          <w:i/>
          <w:sz w:val="24"/>
          <w:szCs w:val="24"/>
          <w:lang w:val="id-ID"/>
        </w:rPr>
        <w:t>pertisipant</w:t>
      </w:r>
      <w:r w:rsidRPr="00355B0D">
        <w:rPr>
          <w:rFonts w:ascii="Times New Roman" w:hAnsi="Times New Roman" w:cs="Times New Roman"/>
          <w:sz w:val="24"/>
          <w:szCs w:val="24"/>
          <w:lang w:val="id-ID"/>
        </w:rPr>
        <w:t xml:space="preserve"> dan </w:t>
      </w:r>
      <w:r w:rsidRPr="00355B0D">
        <w:rPr>
          <w:rFonts w:ascii="Times New Roman" w:hAnsi="Times New Roman" w:cs="Times New Roman"/>
          <w:i/>
          <w:sz w:val="24"/>
          <w:szCs w:val="24"/>
          <w:lang w:val="id-ID"/>
        </w:rPr>
        <w:t xml:space="preserve">non partisipant. </w:t>
      </w:r>
    </w:p>
    <w:p w:rsidR="00C01534" w:rsidRPr="00355B0D" w:rsidRDefault="00C01534" w:rsidP="00C01534">
      <w:pPr>
        <w:pStyle w:val="ListParagraph"/>
        <w:numPr>
          <w:ilvl w:val="0"/>
          <w:numId w:val="5"/>
        </w:numPr>
        <w:tabs>
          <w:tab w:val="left" w:pos="-2694"/>
        </w:tabs>
        <w:spacing w:after="0" w:line="480" w:lineRule="auto"/>
        <w:ind w:left="851" w:hanging="425"/>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Wawancara</w:t>
      </w:r>
    </w:p>
    <w:p w:rsidR="00C01534" w:rsidRPr="00355B0D" w:rsidRDefault="00C01534" w:rsidP="00C01534">
      <w:pPr>
        <w:spacing w:after="0" w:line="480" w:lineRule="auto"/>
        <w:ind w:left="426" w:firstLine="425"/>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 xml:space="preserve">Wawancara yaitu mengajukan pertanyaan lisan yang dilakukan untuk memperoleh informasi dengan cara mewawancarai langsung orang-orang yang dianggap dapat memberikan keterangan yang aktual dan akurat, dalam hal ini, </w:t>
      </w:r>
      <w:r w:rsidR="00F70329">
        <w:rPr>
          <w:rFonts w:ascii="Times New Roman" w:hAnsi="Times New Roman" w:cs="Times New Roman"/>
          <w:sz w:val="24"/>
          <w:szCs w:val="24"/>
          <w:lang w:val="id-ID"/>
        </w:rPr>
        <w:t>r</w:t>
      </w:r>
      <w:r w:rsidR="008D2834" w:rsidRPr="008D2834">
        <w:rPr>
          <w:rFonts w:ascii="Times New Roman" w:hAnsi="Times New Roman" w:cs="Times New Roman"/>
          <w:sz w:val="24"/>
          <w:szCs w:val="24"/>
          <w:lang w:val="id-ID"/>
        </w:rPr>
        <w:t xml:space="preserve"> </w:t>
      </w:r>
      <w:r w:rsidR="008D2834">
        <w:rPr>
          <w:rFonts w:ascii="Times New Roman" w:hAnsi="Times New Roman" w:cs="Times New Roman"/>
          <w:sz w:val="24"/>
          <w:szCs w:val="24"/>
          <w:lang w:val="id-ID"/>
        </w:rPr>
        <w:t>wakil</w:t>
      </w:r>
      <w:r w:rsidR="008D2834" w:rsidRPr="00355B0D">
        <w:rPr>
          <w:rFonts w:ascii="Times New Roman" w:hAnsi="Times New Roman" w:cs="Times New Roman"/>
          <w:sz w:val="24"/>
          <w:szCs w:val="24"/>
          <w:lang w:val="id-ID"/>
        </w:rPr>
        <w:t xml:space="preserve"> </w:t>
      </w:r>
      <w:r w:rsidR="008D2834">
        <w:rPr>
          <w:rFonts w:ascii="Times New Roman" w:hAnsi="Times New Roman" w:cs="Times New Roman"/>
          <w:sz w:val="24"/>
          <w:szCs w:val="24"/>
          <w:lang w:val="id-ID"/>
        </w:rPr>
        <w:t xml:space="preserve">rektor I IAIN Kendari, </w:t>
      </w:r>
      <w:r w:rsidR="008D2834">
        <w:rPr>
          <w:rFonts w:ascii="Times New Roman" w:eastAsia="Calibri" w:hAnsi="Times New Roman" w:cs="Times New Roman"/>
          <w:sz w:val="24"/>
          <w:szCs w:val="24"/>
          <w:lang w:val="id-ID"/>
        </w:rPr>
        <w:t>para dosen IAIN Kendari</w:t>
      </w:r>
      <w:r w:rsidR="008D2834" w:rsidRPr="00355B0D">
        <w:rPr>
          <w:rFonts w:ascii="Times New Roman" w:eastAsia="Calibri" w:hAnsi="Times New Roman" w:cs="Times New Roman"/>
          <w:sz w:val="24"/>
          <w:szCs w:val="24"/>
          <w:lang w:val="id-ID"/>
        </w:rPr>
        <w:t xml:space="preserve">, </w:t>
      </w:r>
      <w:r w:rsidR="008D2834">
        <w:rPr>
          <w:rFonts w:ascii="Times New Roman" w:eastAsia="Calibri" w:hAnsi="Times New Roman" w:cs="Times New Roman"/>
          <w:sz w:val="24"/>
          <w:szCs w:val="24"/>
          <w:lang w:val="id-ID"/>
        </w:rPr>
        <w:t>dan mahasiswa IAIN Kendari yang merupakan anggota Hizbut Tahrir Indonesia (HTI)</w:t>
      </w:r>
      <w:r w:rsidR="00F70329" w:rsidRPr="00355B0D">
        <w:rPr>
          <w:rFonts w:ascii="Times New Roman" w:eastAsia="Calibri" w:hAnsi="Times New Roman" w:cs="Times New Roman"/>
          <w:sz w:val="24"/>
          <w:szCs w:val="24"/>
          <w:lang w:val="id-ID"/>
        </w:rPr>
        <w:t>.</w:t>
      </w:r>
      <w:r w:rsidRPr="00355B0D">
        <w:rPr>
          <w:rFonts w:ascii="Times New Roman" w:hAnsi="Times New Roman" w:cs="Times New Roman"/>
          <w:sz w:val="24"/>
          <w:szCs w:val="24"/>
          <w:lang w:val="id-ID"/>
        </w:rPr>
        <w:t xml:space="preserve"> Untuk melaksanakan kegiatan wawancara dengan informan secara luwes dan kondusif, pewawancara memperhatikan keadaan informan yang akan diwawancarai dengan terlebih dahulu menyiapkan daftar pertanyaan.</w:t>
      </w:r>
    </w:p>
    <w:p w:rsidR="00C01534" w:rsidRPr="00355B0D" w:rsidRDefault="00C01534" w:rsidP="00C01534">
      <w:pPr>
        <w:pStyle w:val="ListParagraph"/>
        <w:numPr>
          <w:ilvl w:val="0"/>
          <w:numId w:val="5"/>
        </w:numPr>
        <w:tabs>
          <w:tab w:val="left" w:pos="-2694"/>
        </w:tabs>
        <w:spacing w:after="0" w:line="480" w:lineRule="auto"/>
        <w:ind w:left="851" w:hanging="425"/>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Dokumentasi</w:t>
      </w:r>
    </w:p>
    <w:p w:rsidR="00C01534" w:rsidRPr="00355B0D" w:rsidRDefault="00C01534" w:rsidP="00C01534">
      <w:pPr>
        <w:spacing w:after="0" w:line="480" w:lineRule="auto"/>
        <w:ind w:left="426" w:firstLine="425"/>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lastRenderedPageBreak/>
        <w:t>Dokumentasi adalah mencari data mengenai hal-hal berupa catatan, transkrip, buku, surat kabar, majalah, notulen rapat, agenda dan sebagainya.</w:t>
      </w:r>
      <w:r w:rsidRPr="00355B0D">
        <w:rPr>
          <w:rStyle w:val="FootnoteReference"/>
          <w:rFonts w:ascii="Times New Roman" w:hAnsi="Times New Roman" w:cs="Times New Roman"/>
          <w:sz w:val="24"/>
          <w:szCs w:val="24"/>
          <w:lang w:val="id-ID"/>
        </w:rPr>
        <w:footnoteReference w:id="5"/>
      </w:r>
      <w:r w:rsidRPr="00355B0D">
        <w:rPr>
          <w:rFonts w:ascii="Times New Roman" w:hAnsi="Times New Roman" w:cs="Times New Roman"/>
          <w:sz w:val="24"/>
          <w:szCs w:val="24"/>
          <w:lang w:val="id-ID"/>
        </w:rPr>
        <w:t xml:space="preserve"> Dokumentasi</w:t>
      </w:r>
      <w:r w:rsidRPr="00355B0D">
        <w:rPr>
          <w:rFonts w:ascii="Times New Roman" w:hAnsi="Times New Roman" w:cs="Times New Roman"/>
          <w:color w:val="FF0000"/>
          <w:sz w:val="24"/>
          <w:szCs w:val="24"/>
          <w:lang w:val="id-ID"/>
        </w:rPr>
        <w:t xml:space="preserve"> </w:t>
      </w:r>
      <w:r w:rsidRPr="00355B0D">
        <w:rPr>
          <w:rFonts w:ascii="Times New Roman" w:hAnsi="Times New Roman" w:cs="Times New Roman"/>
          <w:sz w:val="24"/>
          <w:szCs w:val="24"/>
          <w:lang w:val="id-ID"/>
        </w:rPr>
        <w:t>berasal dari kata dokumen, yang artinya barang-barang tertulis, dalam menggunakan dokumentasi, penulis menyelidiki benda-benda tertulis seperti peraturan-paraturan, buku profil, catatan harian dan dokumentasi lainnya.</w:t>
      </w:r>
      <w:r w:rsidRPr="00355B0D">
        <w:rPr>
          <w:rStyle w:val="FootnoteReference"/>
          <w:rFonts w:ascii="Times New Roman" w:hAnsi="Times New Roman" w:cs="Times New Roman"/>
          <w:sz w:val="24"/>
          <w:szCs w:val="24"/>
          <w:lang w:val="id-ID"/>
        </w:rPr>
        <w:footnoteReference w:id="6"/>
      </w:r>
    </w:p>
    <w:p w:rsidR="00C01534" w:rsidRPr="00355B0D" w:rsidRDefault="00C01534" w:rsidP="00C01534">
      <w:pPr>
        <w:spacing w:after="0" w:line="480" w:lineRule="auto"/>
        <w:ind w:left="426" w:firstLine="425"/>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 xml:space="preserve">Dokumen yang dijelaskan sebagai sumber data dalam penelitian ini meliputi: keadaan </w:t>
      </w:r>
      <w:r w:rsidR="00F70329">
        <w:rPr>
          <w:rFonts w:ascii="Times New Roman" w:hAnsi="Times New Roman" w:cs="Times New Roman"/>
          <w:sz w:val="24"/>
          <w:szCs w:val="24"/>
          <w:lang w:val="id-ID"/>
        </w:rPr>
        <w:t xml:space="preserve">rektor IAIN Kendari, </w:t>
      </w:r>
      <w:r w:rsidR="00F70329">
        <w:rPr>
          <w:rFonts w:ascii="Times New Roman" w:eastAsia="Calibri" w:hAnsi="Times New Roman" w:cs="Times New Roman"/>
          <w:sz w:val="24"/>
          <w:szCs w:val="24"/>
          <w:lang w:val="id-ID"/>
        </w:rPr>
        <w:t>para dosen IAIN Kendari</w:t>
      </w:r>
      <w:r w:rsidR="00F70329" w:rsidRPr="00355B0D">
        <w:rPr>
          <w:rFonts w:ascii="Times New Roman" w:eastAsia="Calibri" w:hAnsi="Times New Roman" w:cs="Times New Roman"/>
          <w:sz w:val="24"/>
          <w:szCs w:val="24"/>
          <w:lang w:val="id-ID"/>
        </w:rPr>
        <w:t xml:space="preserve">, </w:t>
      </w:r>
      <w:r w:rsidR="00F70329">
        <w:rPr>
          <w:rFonts w:ascii="Times New Roman" w:eastAsia="Calibri" w:hAnsi="Times New Roman" w:cs="Times New Roman"/>
          <w:sz w:val="24"/>
          <w:szCs w:val="24"/>
          <w:lang w:val="id-ID"/>
        </w:rPr>
        <w:t>kepala lembaga deradikalisasi Islam IAIN Kendari, dan mahasiswa IAIN Kendari yang tergabung dalam Hizbut Tahrir Indonesia</w:t>
      </w:r>
      <w:r w:rsidRPr="00355B0D">
        <w:rPr>
          <w:rFonts w:ascii="Times New Roman" w:hAnsi="Times New Roman" w:cs="Times New Roman"/>
          <w:sz w:val="24"/>
          <w:szCs w:val="24"/>
          <w:lang w:val="id-ID"/>
        </w:rPr>
        <w:t xml:space="preserve"> serta semua yang terkait dengan </w:t>
      </w:r>
      <w:r w:rsidR="00F70329">
        <w:rPr>
          <w:rFonts w:ascii="Times New Roman" w:hAnsi="Times New Roman" w:cs="Times New Roman"/>
          <w:sz w:val="24"/>
          <w:szCs w:val="24"/>
          <w:lang w:val="id-ID"/>
        </w:rPr>
        <w:t>data yang dapat menunjang penelitian ini</w:t>
      </w:r>
      <w:r w:rsidRPr="00355B0D">
        <w:rPr>
          <w:rFonts w:ascii="Times New Roman" w:hAnsi="Times New Roman" w:cs="Times New Roman"/>
          <w:sz w:val="24"/>
          <w:szCs w:val="24"/>
          <w:lang w:val="id-ID"/>
        </w:rPr>
        <w:t xml:space="preserve">. </w:t>
      </w:r>
    </w:p>
    <w:p w:rsidR="00C01534" w:rsidRPr="00355B0D" w:rsidRDefault="00C01534" w:rsidP="00C01534">
      <w:pPr>
        <w:pStyle w:val="ListParagraph"/>
        <w:numPr>
          <w:ilvl w:val="0"/>
          <w:numId w:val="2"/>
        </w:numPr>
        <w:spacing w:before="240" w:after="120" w:line="480" w:lineRule="auto"/>
        <w:ind w:left="426" w:hanging="426"/>
        <w:jc w:val="both"/>
        <w:rPr>
          <w:rFonts w:ascii="Times New Roman" w:hAnsi="Times New Roman" w:cs="Times New Roman"/>
          <w:b/>
          <w:sz w:val="24"/>
          <w:szCs w:val="24"/>
          <w:lang w:val="id-ID"/>
        </w:rPr>
      </w:pPr>
      <w:r w:rsidRPr="00355B0D">
        <w:rPr>
          <w:rFonts w:ascii="Times New Roman" w:hAnsi="Times New Roman" w:cs="Times New Roman"/>
          <w:b/>
          <w:sz w:val="24"/>
          <w:szCs w:val="24"/>
          <w:lang w:val="id-ID"/>
        </w:rPr>
        <w:t xml:space="preserve">Instrumen Penelitian </w:t>
      </w:r>
    </w:p>
    <w:p w:rsidR="00C01534" w:rsidRPr="00355B0D" w:rsidRDefault="00C01534" w:rsidP="00C01534">
      <w:pPr>
        <w:tabs>
          <w:tab w:val="left" w:pos="0"/>
        </w:tabs>
        <w:spacing w:after="0" w:line="480" w:lineRule="auto"/>
        <w:ind w:firstLine="426"/>
        <w:jc w:val="both"/>
        <w:rPr>
          <w:rFonts w:ascii="Times New Roman" w:hAnsi="Times New Roman" w:cs="Times New Roman"/>
          <w:sz w:val="24"/>
          <w:szCs w:val="24"/>
          <w:lang w:val="id-ID"/>
        </w:rPr>
      </w:pPr>
      <w:r w:rsidRPr="00355B0D">
        <w:rPr>
          <w:rFonts w:ascii="Times New Roman" w:hAnsi="Times New Roman" w:cs="Times New Roman"/>
          <w:spacing w:val="2"/>
          <w:sz w:val="24"/>
          <w:szCs w:val="24"/>
          <w:lang w:val="id-ID"/>
        </w:rPr>
        <w:t xml:space="preserve">Penelitian yang berkualitas dapat dilihat dari hasil penelitian, sedangkan </w:t>
      </w:r>
      <w:r w:rsidRPr="00355B0D">
        <w:rPr>
          <w:rFonts w:ascii="Times New Roman" w:hAnsi="Times New Roman" w:cs="Times New Roman"/>
          <w:spacing w:val="6"/>
          <w:sz w:val="24"/>
          <w:szCs w:val="24"/>
          <w:lang w:val="id-ID"/>
        </w:rPr>
        <w:t>kualitas hasil penelitian sangat tergantung pada instrumen dan kualitas</w:t>
      </w:r>
      <w:r w:rsidRPr="00355B0D">
        <w:rPr>
          <w:rFonts w:ascii="Times New Roman" w:hAnsi="Times New Roman" w:cs="Times New Roman"/>
          <w:sz w:val="24"/>
          <w:szCs w:val="24"/>
          <w:lang w:val="id-ID"/>
        </w:rPr>
        <w:t xml:space="preserve"> pengumpulan data. Sugiyono menyatakan bahwa ada dua hal utama yang mempengaruhi kualitas hasil penelitian yaitu kualitas instrumen penelitian dan kualitas pengumpulan data.</w:t>
      </w:r>
      <w:r w:rsidRPr="00355B0D">
        <w:rPr>
          <w:rStyle w:val="FootnoteReference"/>
          <w:rFonts w:ascii="Times New Roman" w:hAnsi="Times New Roman" w:cs="Times New Roman"/>
          <w:sz w:val="24"/>
          <w:szCs w:val="24"/>
          <w:lang w:val="id-ID"/>
        </w:rPr>
        <w:footnoteReference w:id="7"/>
      </w:r>
      <w:r w:rsidRPr="00355B0D">
        <w:rPr>
          <w:rFonts w:ascii="Times New Roman" w:hAnsi="Times New Roman" w:cs="Times New Roman"/>
          <w:sz w:val="24"/>
          <w:szCs w:val="24"/>
          <w:lang w:val="id-ID"/>
        </w:rPr>
        <w:t xml:space="preserve"> Dalam penelitian ini, peneliti sendiri sebagai instrumen kunci </w:t>
      </w:r>
      <w:r w:rsidRPr="00355B0D">
        <w:rPr>
          <w:rFonts w:ascii="Times New Roman" w:hAnsi="Times New Roman" w:cs="Times New Roman"/>
          <w:i/>
          <w:sz w:val="24"/>
          <w:szCs w:val="24"/>
          <w:lang w:val="id-ID"/>
        </w:rPr>
        <w:t xml:space="preserve">(key instrument) </w:t>
      </w:r>
      <w:r w:rsidRPr="00355B0D">
        <w:rPr>
          <w:rFonts w:ascii="Times New Roman" w:hAnsi="Times New Roman" w:cs="Times New Roman"/>
          <w:sz w:val="24"/>
          <w:szCs w:val="24"/>
          <w:lang w:val="id-ID"/>
        </w:rPr>
        <w:t>dan ditambah dengan</w:t>
      </w:r>
      <w:r w:rsidRPr="00355B0D">
        <w:rPr>
          <w:rFonts w:ascii="Times New Roman" w:hAnsi="Times New Roman" w:cs="Times New Roman"/>
          <w:i/>
          <w:sz w:val="24"/>
          <w:szCs w:val="24"/>
          <w:lang w:val="id-ID"/>
        </w:rPr>
        <w:t xml:space="preserve"> </w:t>
      </w:r>
      <w:r w:rsidRPr="00355B0D">
        <w:rPr>
          <w:rFonts w:ascii="Times New Roman" w:hAnsi="Times New Roman" w:cs="Times New Roman"/>
          <w:sz w:val="24"/>
          <w:szCs w:val="24"/>
          <w:lang w:val="id-ID"/>
        </w:rPr>
        <w:t>beberapa jenis instrumen lainnya yaitu:</w:t>
      </w:r>
    </w:p>
    <w:p w:rsidR="00C01534" w:rsidRPr="00355B0D" w:rsidRDefault="00C01534" w:rsidP="00C01534">
      <w:pPr>
        <w:pStyle w:val="ListParagraph"/>
        <w:tabs>
          <w:tab w:val="left" w:pos="0"/>
        </w:tabs>
        <w:spacing w:after="0" w:line="480" w:lineRule="auto"/>
        <w:ind w:left="568" w:hanging="284"/>
        <w:contextualSpacing w:val="0"/>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lastRenderedPageBreak/>
        <w:t>1. Panduan observasi adalah alat bantu berupa pedoman pengumpulan data yang digunakan pada saat proses penelitian.</w:t>
      </w:r>
    </w:p>
    <w:p w:rsidR="00C01534" w:rsidRDefault="00C01534" w:rsidP="002E5911">
      <w:pPr>
        <w:pStyle w:val="ListParagraph"/>
        <w:tabs>
          <w:tab w:val="left" w:pos="0"/>
        </w:tabs>
        <w:spacing w:after="0" w:line="480" w:lineRule="auto"/>
        <w:ind w:left="568" w:hanging="284"/>
        <w:contextualSpacing w:val="0"/>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2. Pedoman wawancara adalah alat berupa catatan-catatan pertanyaan yang digunakan dalam mengumpulkan data.</w:t>
      </w:r>
      <w:r w:rsidRPr="002E5911">
        <w:rPr>
          <w:rFonts w:ascii="Times New Roman" w:hAnsi="Times New Roman" w:cs="Times New Roman"/>
          <w:sz w:val="24"/>
          <w:szCs w:val="24"/>
          <w:lang w:val="id-ID"/>
        </w:rPr>
        <w:t xml:space="preserve"> </w:t>
      </w:r>
    </w:p>
    <w:p w:rsidR="002E5911" w:rsidRPr="002E5911" w:rsidRDefault="002E5911" w:rsidP="002E5911">
      <w:pPr>
        <w:pStyle w:val="ListParagraph"/>
        <w:tabs>
          <w:tab w:val="left" w:pos="0"/>
        </w:tabs>
        <w:spacing w:after="0" w:line="480" w:lineRule="auto"/>
        <w:ind w:left="568" w:hanging="284"/>
        <w:contextualSpacing w:val="0"/>
        <w:jc w:val="both"/>
        <w:rPr>
          <w:rFonts w:ascii="Times New Roman" w:hAnsi="Times New Roman" w:cs="Times New Roman"/>
          <w:sz w:val="24"/>
          <w:szCs w:val="24"/>
          <w:lang w:val="id-ID"/>
        </w:rPr>
      </w:pPr>
    </w:p>
    <w:p w:rsidR="00C01534" w:rsidRPr="00355B0D" w:rsidRDefault="00C01534" w:rsidP="00C01534">
      <w:pPr>
        <w:pStyle w:val="ListParagraph"/>
        <w:numPr>
          <w:ilvl w:val="0"/>
          <w:numId w:val="2"/>
        </w:numPr>
        <w:spacing w:after="0" w:line="480" w:lineRule="auto"/>
        <w:ind w:left="426" w:hanging="426"/>
        <w:contextualSpacing w:val="0"/>
        <w:jc w:val="both"/>
        <w:rPr>
          <w:rFonts w:ascii="Times New Roman" w:hAnsi="Times New Roman" w:cs="Times New Roman"/>
          <w:b/>
          <w:sz w:val="24"/>
          <w:szCs w:val="24"/>
          <w:lang w:val="id-ID"/>
        </w:rPr>
      </w:pPr>
      <w:r w:rsidRPr="00355B0D">
        <w:rPr>
          <w:rFonts w:ascii="Times New Roman" w:hAnsi="Times New Roman" w:cs="Times New Roman"/>
          <w:b/>
          <w:sz w:val="24"/>
          <w:szCs w:val="24"/>
          <w:lang w:val="id-ID"/>
        </w:rPr>
        <w:t>Teknik Pengolahan dan Analisis Data</w:t>
      </w:r>
    </w:p>
    <w:p w:rsidR="00C01534" w:rsidRPr="00355B0D" w:rsidRDefault="00C01534" w:rsidP="00C01534">
      <w:pPr>
        <w:spacing w:after="0" w:line="480" w:lineRule="auto"/>
        <w:ind w:firstLine="426"/>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 xml:space="preserve">Penelitian ini menggunakan analisis deskriptif kualitatif, yakni penyusunan data untuk kemudian dijelaskan dan dianalisis serta dilakukan bersamaan dengan pengumpulan data. Analisis deskriptif ini dimaksudkan untuk menemukan dan mendeskripsikan tentang </w:t>
      </w:r>
      <w:r w:rsidR="00BC5CFC">
        <w:rPr>
          <w:rFonts w:ascii="Times New Roman" w:hAnsi="Times New Roman" w:cs="Times New Roman"/>
          <w:sz w:val="24"/>
          <w:szCs w:val="24"/>
          <w:lang w:val="id-ID"/>
        </w:rPr>
        <w:t>pola pendidikan karakter dalam mencegah paham radikalisme di IAIN Kendari.</w:t>
      </w:r>
      <w:r w:rsidRPr="00355B0D">
        <w:rPr>
          <w:rFonts w:ascii="Times New Roman" w:hAnsi="Times New Roman" w:cs="Times New Roman"/>
          <w:sz w:val="24"/>
          <w:szCs w:val="24"/>
          <w:lang w:val="id-ID"/>
        </w:rPr>
        <w:t xml:space="preserve"> Penelitian ini mendeskripsi</w:t>
      </w:r>
      <w:r w:rsidRPr="00355B0D">
        <w:rPr>
          <w:rFonts w:ascii="Times New Roman" w:hAnsi="Times New Roman" w:cs="Times New Roman"/>
          <w:sz w:val="24"/>
          <w:szCs w:val="24"/>
          <w:lang w:val="id-ID"/>
        </w:rPr>
        <w:softHyphen/>
        <w:t>kan dan menginterpretasikan secara faktual dan akurat mengenai fakta-fakta yang ada.</w:t>
      </w:r>
    </w:p>
    <w:p w:rsidR="00C01534" w:rsidRPr="00355B0D" w:rsidRDefault="00C01534" w:rsidP="00C01534">
      <w:pPr>
        <w:spacing w:after="0" w:line="480" w:lineRule="auto"/>
        <w:ind w:firstLine="426"/>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Proses pengolahan data mengikuti teori Miles dan Huberman, sebagaimana yang dikutip oleh Sugiyono, bahwa proses pengolahan data melalui tiga tahap, yaitu reduksi data, penyajian data (</w:t>
      </w:r>
      <w:r w:rsidRPr="00355B0D">
        <w:rPr>
          <w:rFonts w:ascii="Times New Roman" w:hAnsi="Times New Roman" w:cs="Times New Roman"/>
          <w:i/>
          <w:sz w:val="24"/>
          <w:szCs w:val="24"/>
          <w:lang w:val="id-ID"/>
        </w:rPr>
        <w:t>display data)</w:t>
      </w:r>
      <w:r w:rsidRPr="00355B0D">
        <w:rPr>
          <w:rFonts w:ascii="Times New Roman" w:hAnsi="Times New Roman" w:cs="Times New Roman"/>
          <w:sz w:val="24"/>
          <w:szCs w:val="24"/>
          <w:lang w:val="id-ID"/>
        </w:rPr>
        <w:t xml:space="preserve"> dan verifikasi data atau penarikan kesimpulan.</w:t>
      </w:r>
      <w:r w:rsidRPr="00355B0D">
        <w:rPr>
          <w:rStyle w:val="FootnoteReference"/>
          <w:rFonts w:ascii="Times New Roman" w:hAnsi="Times New Roman" w:cs="Times New Roman"/>
          <w:sz w:val="24"/>
          <w:szCs w:val="24"/>
          <w:lang w:val="id-ID"/>
        </w:rPr>
        <w:footnoteReference w:id="8"/>
      </w:r>
      <w:r w:rsidRPr="00355B0D">
        <w:rPr>
          <w:rFonts w:ascii="Times New Roman" w:hAnsi="Times New Roman" w:cs="Times New Roman"/>
          <w:sz w:val="24"/>
          <w:szCs w:val="24"/>
          <w:lang w:val="id-ID"/>
        </w:rPr>
        <w:t xml:space="preserve"> Data yang dikumpulkan kemudian diolah dan dianalisis dengan langkah-langkah sebagai berikut:</w:t>
      </w:r>
    </w:p>
    <w:p w:rsidR="00C01534" w:rsidRPr="00355B0D" w:rsidRDefault="00C01534" w:rsidP="00C01534">
      <w:pPr>
        <w:numPr>
          <w:ilvl w:val="0"/>
          <w:numId w:val="1"/>
        </w:numPr>
        <w:tabs>
          <w:tab w:val="clear" w:pos="1080"/>
        </w:tabs>
        <w:spacing w:after="0" w:line="480" w:lineRule="auto"/>
        <w:ind w:left="851" w:hanging="425"/>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Reduksi data</w:t>
      </w:r>
    </w:p>
    <w:p w:rsidR="00C01534" w:rsidRPr="00355B0D" w:rsidRDefault="00C01534" w:rsidP="00C01534">
      <w:pPr>
        <w:spacing w:after="0" w:line="480" w:lineRule="auto"/>
        <w:ind w:left="426" w:firstLine="425"/>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 xml:space="preserve">Reduksi data, yaitu penulis merangkum dan memilih beberapa data yang penting yang berkaitan dengan </w:t>
      </w:r>
      <w:r w:rsidR="00BC5CFC">
        <w:rPr>
          <w:rFonts w:ascii="Times New Roman" w:hAnsi="Times New Roman" w:cs="Times New Roman"/>
          <w:sz w:val="24"/>
          <w:szCs w:val="24"/>
          <w:lang w:val="id-ID"/>
        </w:rPr>
        <w:t>pola pendidikan karakter dalam mencegah paham radikalisme di IAIN Kendari.</w:t>
      </w:r>
      <w:r w:rsidRPr="00355B0D">
        <w:rPr>
          <w:rFonts w:ascii="Times New Roman" w:hAnsi="Times New Roman" w:cs="Times New Roman"/>
          <w:sz w:val="24"/>
          <w:szCs w:val="24"/>
          <w:lang w:val="id-ID"/>
        </w:rPr>
        <w:t xml:space="preserve"> Data yang telah direduksi kemudian disajikan </w:t>
      </w:r>
      <w:r w:rsidRPr="00355B0D">
        <w:rPr>
          <w:rFonts w:ascii="Times New Roman" w:hAnsi="Times New Roman" w:cs="Times New Roman"/>
          <w:sz w:val="24"/>
          <w:szCs w:val="24"/>
          <w:lang w:val="id-ID"/>
        </w:rPr>
        <w:lastRenderedPageBreak/>
        <w:t>dalam bentuk teks yang bersifat naratif dalam laporan penelitian. Dengan begitu, gambaran hasil penelitian akan lebih jelas.</w:t>
      </w:r>
    </w:p>
    <w:p w:rsidR="00C01534" w:rsidRPr="00355B0D" w:rsidRDefault="00C01534" w:rsidP="00C01534">
      <w:pPr>
        <w:numPr>
          <w:ilvl w:val="0"/>
          <w:numId w:val="1"/>
        </w:numPr>
        <w:tabs>
          <w:tab w:val="clear" w:pos="1080"/>
        </w:tabs>
        <w:spacing w:after="0" w:line="480" w:lineRule="auto"/>
        <w:ind w:left="851" w:hanging="425"/>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Penyajian data</w:t>
      </w:r>
    </w:p>
    <w:p w:rsidR="00C01534" w:rsidRPr="00355B0D" w:rsidRDefault="00C01534" w:rsidP="00C01534">
      <w:pPr>
        <w:spacing w:after="0" w:line="480" w:lineRule="auto"/>
        <w:ind w:left="426" w:firstLine="425"/>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Penyajian data yang dimaksud adalah penyajian data yang sudah disaring dan diorganisasikan secara keseluruhan dalam bentuk tabulasi dan kategorisasi. Dalam penyajian data dilakukan interpretasi terhadap hasil data yang ditemukan sehingga kesimpulan yang dirumuskan menjadi lebih objektif.</w:t>
      </w:r>
    </w:p>
    <w:p w:rsidR="00C01534" w:rsidRPr="00355B0D" w:rsidRDefault="00C01534" w:rsidP="00C01534">
      <w:pPr>
        <w:spacing w:after="0" w:line="480" w:lineRule="auto"/>
        <w:ind w:left="426" w:firstLine="425"/>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Setelah data direduksi, langkah selanjutnya adalah mendisplaykan data. Dalam penelitian kualitatif, penyajian data biasa dilakukan dalam bentuk uraian singkat, bagan, hubungan antar kategori dan sejenisnya. Menurut Miles dan Hubermen dalam Sugiyono, yang paling sering digunakan dalam menyajikan data dalam penelitian kualitatif dalam bentuk teks yang bersifat naratif.</w:t>
      </w:r>
      <w:r w:rsidRPr="00355B0D">
        <w:rPr>
          <w:rStyle w:val="FootnoteReference"/>
          <w:rFonts w:ascii="Times New Roman" w:hAnsi="Times New Roman" w:cs="Times New Roman"/>
          <w:sz w:val="24"/>
          <w:szCs w:val="24"/>
          <w:lang w:val="id-ID"/>
        </w:rPr>
        <w:footnoteReference w:id="9"/>
      </w:r>
    </w:p>
    <w:p w:rsidR="00C01534" w:rsidRPr="00355B0D" w:rsidRDefault="00C01534" w:rsidP="00C01534">
      <w:pPr>
        <w:spacing w:after="0" w:line="480" w:lineRule="auto"/>
        <w:ind w:left="426" w:firstLine="425"/>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Penyajian data, yaitu data yang sudah diorganisir secara keseluruhan. Data yang sifatnya kuantitatif seperti jumlah guru, peserta didik, sarana dan prasarana disajikan dalam bentuk tabel. Sedangkan data yang sifatnya kualitatif seperti sikap, prilaku, dan pernyataan disajikan dalam bentuk deskriptif naratif.</w:t>
      </w:r>
    </w:p>
    <w:p w:rsidR="00C01534" w:rsidRPr="00355B0D" w:rsidRDefault="00C01534" w:rsidP="00C01534">
      <w:pPr>
        <w:numPr>
          <w:ilvl w:val="0"/>
          <w:numId w:val="1"/>
        </w:numPr>
        <w:tabs>
          <w:tab w:val="clear" w:pos="1080"/>
        </w:tabs>
        <w:spacing w:after="0" w:line="480" w:lineRule="auto"/>
        <w:ind w:left="851" w:hanging="425"/>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Penarikan kesimpulan atau Verifikasi data</w:t>
      </w:r>
    </w:p>
    <w:p w:rsidR="00C01534" w:rsidRPr="00355B0D" w:rsidRDefault="00C01534" w:rsidP="00C01534">
      <w:pPr>
        <w:spacing w:after="0" w:line="480" w:lineRule="auto"/>
        <w:ind w:left="426" w:firstLine="425"/>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 xml:space="preserve">Verifikasi data, yaitu peneliti membuktikan kebenaran data yang dapat diukur melalui informan yang memahami masalah yang diajukan secara </w:t>
      </w:r>
      <w:r w:rsidRPr="00355B0D">
        <w:rPr>
          <w:rFonts w:ascii="Times New Roman" w:hAnsi="Times New Roman" w:cs="Times New Roman"/>
          <w:sz w:val="24"/>
          <w:szCs w:val="24"/>
          <w:lang w:val="id-ID"/>
        </w:rPr>
        <w:lastRenderedPageBreak/>
        <w:t>mendalam dengan tujuan menghindari adanya unsur subjektivitas yang dapat mengurangi kualitas penelitian.</w:t>
      </w:r>
    </w:p>
    <w:p w:rsidR="00C01534" w:rsidRPr="00355B0D" w:rsidRDefault="00C01534" w:rsidP="00C01534">
      <w:pPr>
        <w:spacing w:after="0" w:line="480" w:lineRule="auto"/>
        <w:ind w:left="426" w:firstLine="425"/>
        <w:jc w:val="both"/>
        <w:rPr>
          <w:rFonts w:ascii="Times New Roman" w:hAnsi="Times New Roman" w:cs="Times New Roman"/>
          <w:sz w:val="24"/>
          <w:szCs w:val="24"/>
          <w:lang w:val="id-ID"/>
        </w:rPr>
      </w:pPr>
    </w:p>
    <w:p w:rsidR="00C01534" w:rsidRPr="00355B0D" w:rsidRDefault="00C01534" w:rsidP="00C01534">
      <w:pPr>
        <w:pStyle w:val="ListParagraph"/>
        <w:numPr>
          <w:ilvl w:val="0"/>
          <w:numId w:val="2"/>
        </w:numPr>
        <w:spacing w:after="0" w:line="480" w:lineRule="auto"/>
        <w:ind w:left="426" w:hanging="426"/>
        <w:contextualSpacing w:val="0"/>
        <w:jc w:val="both"/>
        <w:rPr>
          <w:rFonts w:ascii="Times New Roman" w:hAnsi="Times New Roman" w:cs="Times New Roman"/>
          <w:b/>
          <w:sz w:val="24"/>
          <w:szCs w:val="24"/>
          <w:lang w:val="id-ID"/>
        </w:rPr>
      </w:pPr>
      <w:r w:rsidRPr="00355B0D">
        <w:rPr>
          <w:rFonts w:ascii="Times New Roman" w:hAnsi="Times New Roman" w:cs="Times New Roman"/>
          <w:b/>
          <w:sz w:val="24"/>
          <w:szCs w:val="24"/>
          <w:lang w:val="id-ID"/>
        </w:rPr>
        <w:t>Pengujian Keabsahan Data Penelitian</w:t>
      </w:r>
    </w:p>
    <w:p w:rsidR="00C01534" w:rsidRPr="00355B0D" w:rsidRDefault="00C01534" w:rsidP="00C01534">
      <w:pPr>
        <w:spacing w:after="0" w:line="480" w:lineRule="auto"/>
        <w:ind w:firstLine="426"/>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Dalam penelitian kualitatif perlu ditetapkan keabsahan data untuk menghindari data yang bias atau tidak valid. Hal ini dimaksudkan untuk menghindari adanya jawaban dan informan yang tidak jujur. Pengujian keabsahan data dalam penelitian ini menggunakan teknik triangulasi, yaitu teknik pengujian keabsahan data dengan memanfaatkan sesuatu yang lain di luar data yang ada untuk kepentingan pengujian keabsahan data atau sebagai bahan pembanding terhadap data yang ada. Triangulasi dilakukan dan digunakan untuk mengecek keabsahan data yang terdiri dari sumber, metode, dan waktu.</w:t>
      </w:r>
      <w:r w:rsidRPr="00355B0D">
        <w:rPr>
          <w:rStyle w:val="FootnoteReference"/>
          <w:rFonts w:ascii="Times New Roman" w:hAnsi="Times New Roman" w:cs="Times New Roman"/>
          <w:sz w:val="24"/>
          <w:szCs w:val="24"/>
          <w:lang w:val="id-ID"/>
        </w:rPr>
        <w:footnoteReference w:id="10"/>
      </w:r>
    </w:p>
    <w:p w:rsidR="00C01534" w:rsidRPr="00355B0D" w:rsidRDefault="00C01534" w:rsidP="00C01534">
      <w:pPr>
        <w:spacing w:after="0" w:line="480" w:lineRule="auto"/>
        <w:ind w:firstLine="426"/>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Pengujian keabsahan data yang digunakan dalam penelitian ini ada tiga macam, yaitu triangulasi sumber, triangulasi teknik, dan triangulasi waktu.</w:t>
      </w:r>
    </w:p>
    <w:p w:rsidR="00C01534" w:rsidRPr="00355B0D" w:rsidRDefault="00C01534" w:rsidP="00C01534">
      <w:pPr>
        <w:pStyle w:val="ListParagraph"/>
        <w:numPr>
          <w:ilvl w:val="3"/>
          <w:numId w:val="1"/>
        </w:numPr>
        <w:tabs>
          <w:tab w:val="clear" w:pos="3240"/>
        </w:tabs>
        <w:spacing w:after="0" w:line="480" w:lineRule="auto"/>
        <w:ind w:left="851" w:hanging="425"/>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Triangulasi Sumber</w:t>
      </w:r>
    </w:p>
    <w:p w:rsidR="00C01534" w:rsidRPr="00355B0D" w:rsidRDefault="00C01534" w:rsidP="00C01534">
      <w:pPr>
        <w:spacing w:after="0" w:line="480" w:lineRule="auto"/>
        <w:ind w:left="426" w:firstLine="425"/>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Triangulasi sumber dilakukan dengan cara membandingkan dan mengecek kembali derajat kepercayaan suatu informasi yang diperoleh dari lapangan penelitian melalui sumber yang berbeda.</w:t>
      </w:r>
    </w:p>
    <w:p w:rsidR="00C01534" w:rsidRPr="00355B0D" w:rsidRDefault="00C01534" w:rsidP="00C01534">
      <w:pPr>
        <w:pStyle w:val="ListParagraph"/>
        <w:numPr>
          <w:ilvl w:val="3"/>
          <w:numId w:val="1"/>
        </w:numPr>
        <w:tabs>
          <w:tab w:val="clear" w:pos="3240"/>
        </w:tabs>
        <w:spacing w:after="0" w:line="480" w:lineRule="auto"/>
        <w:ind w:left="851" w:hanging="425"/>
        <w:contextualSpacing w:val="0"/>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Triangulasi Teknik</w:t>
      </w:r>
    </w:p>
    <w:p w:rsidR="00C01534" w:rsidRDefault="00C01534" w:rsidP="00C01534">
      <w:pPr>
        <w:spacing w:after="0" w:line="480" w:lineRule="auto"/>
        <w:ind w:left="426" w:firstLine="425"/>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lastRenderedPageBreak/>
        <w:t>Triangulasi teknik dilakukan dengan cara membandingkan data hasil observasi dengan data hasil wawancara, sehingga dapat disimpulkan kembali untuk memperoleh data akhir autentik sesuai dengan masalah yang ada dalam penelitian ini.</w:t>
      </w:r>
    </w:p>
    <w:p w:rsidR="00C01534" w:rsidRPr="00355B0D" w:rsidRDefault="00C01534" w:rsidP="00C01534">
      <w:pPr>
        <w:pStyle w:val="ListParagraph"/>
        <w:numPr>
          <w:ilvl w:val="3"/>
          <w:numId w:val="1"/>
        </w:numPr>
        <w:tabs>
          <w:tab w:val="clear" w:pos="3240"/>
        </w:tabs>
        <w:spacing w:after="0" w:line="480" w:lineRule="auto"/>
        <w:ind w:left="851" w:hanging="425"/>
        <w:contextualSpacing w:val="0"/>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Triangulasi Waktu</w:t>
      </w:r>
    </w:p>
    <w:p w:rsidR="00C01534" w:rsidRPr="00355B0D" w:rsidRDefault="00C01534" w:rsidP="00C01534">
      <w:pPr>
        <w:spacing w:after="0" w:line="480" w:lineRule="auto"/>
        <w:ind w:left="426" w:firstLine="425"/>
        <w:jc w:val="both"/>
        <w:rPr>
          <w:rFonts w:ascii="Times New Roman" w:hAnsi="Times New Roman" w:cs="Times New Roman"/>
          <w:sz w:val="24"/>
          <w:szCs w:val="24"/>
          <w:lang w:val="id-ID"/>
        </w:rPr>
      </w:pPr>
      <w:r w:rsidRPr="00355B0D">
        <w:rPr>
          <w:rFonts w:ascii="Times New Roman" w:hAnsi="Times New Roman" w:cs="Times New Roman"/>
          <w:sz w:val="24"/>
          <w:szCs w:val="24"/>
          <w:lang w:val="id-ID"/>
        </w:rPr>
        <w:t xml:space="preserve">Triangulasi waktu dilakukan dengan cara melakukan pengecekan wawancara dan observasi dalam waktu dan situasi yang berbeda untuk menghasilkan data yang valid sesuai dengan </w:t>
      </w:r>
      <w:bookmarkStart w:id="0" w:name="_GoBack"/>
      <w:bookmarkEnd w:id="0"/>
      <w:r w:rsidRPr="00355B0D">
        <w:rPr>
          <w:rFonts w:ascii="Times New Roman" w:hAnsi="Times New Roman" w:cs="Times New Roman"/>
          <w:sz w:val="24"/>
          <w:szCs w:val="24"/>
          <w:lang w:val="id-ID"/>
        </w:rPr>
        <w:t>masalah yang ada dalam penelitian.</w:t>
      </w:r>
      <w:r w:rsidRPr="00355B0D">
        <w:rPr>
          <w:rStyle w:val="FootnoteReference"/>
          <w:rFonts w:ascii="Times New Roman" w:hAnsi="Times New Roman" w:cs="Times New Roman"/>
          <w:sz w:val="24"/>
          <w:szCs w:val="24"/>
          <w:lang w:val="id-ID"/>
        </w:rPr>
        <w:footnoteReference w:id="11"/>
      </w:r>
    </w:p>
    <w:sectPr w:rsidR="00C01534" w:rsidRPr="00355B0D" w:rsidSect="00201118">
      <w:headerReference w:type="default" r:id="rId7"/>
      <w:headerReference w:type="first" r:id="rId8"/>
      <w:pgSz w:w="12240" w:h="15840" w:code="1"/>
      <w:pgMar w:top="2268" w:right="1701" w:bottom="1701" w:left="2268" w:header="1644" w:footer="397" w:gutter="0"/>
      <w:pgNumType w:start="26"/>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528" w:rsidRDefault="00685528" w:rsidP="00C01534">
      <w:pPr>
        <w:spacing w:after="0" w:line="240" w:lineRule="auto"/>
      </w:pPr>
      <w:r>
        <w:separator/>
      </w:r>
    </w:p>
  </w:endnote>
  <w:endnote w:type="continuationSeparator" w:id="0">
    <w:p w:rsidR="00685528" w:rsidRDefault="00685528" w:rsidP="00C01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Arabic">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528" w:rsidRDefault="00685528" w:rsidP="00C01534">
      <w:pPr>
        <w:spacing w:after="0" w:line="240" w:lineRule="auto"/>
      </w:pPr>
      <w:r>
        <w:separator/>
      </w:r>
    </w:p>
  </w:footnote>
  <w:footnote w:type="continuationSeparator" w:id="0">
    <w:p w:rsidR="00685528" w:rsidRDefault="00685528" w:rsidP="00C01534">
      <w:pPr>
        <w:spacing w:after="0" w:line="240" w:lineRule="auto"/>
      </w:pPr>
      <w:r>
        <w:continuationSeparator/>
      </w:r>
    </w:p>
  </w:footnote>
  <w:footnote w:id="1">
    <w:p w:rsidR="00C01534" w:rsidRPr="00464A75" w:rsidRDefault="00C01534" w:rsidP="00C01534">
      <w:pPr>
        <w:pStyle w:val="FootnoteText"/>
        <w:spacing w:before="120"/>
        <w:ind w:firstLine="709"/>
        <w:jc w:val="both"/>
        <w:rPr>
          <w:rFonts w:ascii="Times New Arabic" w:hAnsi="Times New Arabic" w:cstheme="majorBidi"/>
        </w:rPr>
      </w:pPr>
      <w:r w:rsidRPr="00464A75">
        <w:rPr>
          <w:rStyle w:val="FootnoteReference"/>
          <w:rFonts w:ascii="Times New Arabic" w:hAnsi="Times New Arabic" w:cstheme="majorBidi"/>
        </w:rPr>
        <w:footnoteRef/>
      </w:r>
      <w:r w:rsidRPr="00464A75">
        <w:rPr>
          <w:rFonts w:ascii="Times New Arabic" w:hAnsi="Times New Arabic" w:cstheme="majorBidi"/>
          <w:lang w:val="sv-SE"/>
        </w:rPr>
        <w:t xml:space="preserve">Lexy J. Moleong, </w:t>
      </w:r>
      <w:r w:rsidRPr="00464A75">
        <w:rPr>
          <w:rFonts w:ascii="Times New Arabic" w:hAnsi="Times New Arabic" w:cstheme="majorBidi"/>
          <w:i/>
          <w:iCs/>
          <w:lang w:val="sv-SE"/>
        </w:rPr>
        <w:t>Metodologi Penelitian Kuantitatif</w:t>
      </w:r>
      <w:r>
        <w:rPr>
          <w:rFonts w:ascii="Times New Arabic" w:hAnsi="Times New Arabic" w:cstheme="majorBidi"/>
          <w:i/>
          <w:iCs/>
          <w:lang w:val="id-ID"/>
        </w:rPr>
        <w:t xml:space="preserve">  </w:t>
      </w:r>
      <w:r w:rsidRPr="00464A75">
        <w:rPr>
          <w:rFonts w:ascii="Times New Arabic" w:hAnsi="Times New Arabic" w:cstheme="majorBidi"/>
          <w:iCs/>
          <w:lang w:val="sv-SE"/>
        </w:rPr>
        <w:t>(</w:t>
      </w:r>
      <w:r w:rsidRPr="00464A75">
        <w:rPr>
          <w:rFonts w:ascii="Times New Arabic" w:hAnsi="Times New Arabic" w:cstheme="majorBidi"/>
          <w:lang w:val="sv-SE"/>
        </w:rPr>
        <w:t>Bandung: Remaja Rosdakarya, 2012), h. 6.</w:t>
      </w:r>
    </w:p>
  </w:footnote>
  <w:footnote w:id="2">
    <w:p w:rsidR="00C01534" w:rsidRPr="00464A75" w:rsidRDefault="00C01534" w:rsidP="00C01534">
      <w:pPr>
        <w:pStyle w:val="FootnoteText"/>
        <w:spacing w:before="120"/>
        <w:ind w:firstLine="709"/>
        <w:jc w:val="both"/>
        <w:rPr>
          <w:rFonts w:ascii="Times New Arabic" w:hAnsi="Times New Arabic" w:cstheme="majorBidi"/>
        </w:rPr>
      </w:pPr>
      <w:r w:rsidRPr="00464A75">
        <w:rPr>
          <w:rStyle w:val="FootnoteReference"/>
          <w:rFonts w:ascii="Times New Arabic" w:hAnsi="Times New Arabic" w:cstheme="majorBidi"/>
        </w:rPr>
        <w:footnoteRef/>
      </w:r>
      <w:r w:rsidRPr="00464A75">
        <w:rPr>
          <w:rFonts w:ascii="Times New Arabic" w:hAnsi="Times New Arabic" w:cstheme="majorBidi"/>
        </w:rPr>
        <w:t xml:space="preserve">Suharsimi Arikunto, </w:t>
      </w:r>
      <w:r w:rsidRPr="00464A75">
        <w:rPr>
          <w:rFonts w:ascii="Times New Arabic" w:hAnsi="Times New Arabic" w:cstheme="majorBidi"/>
          <w:i/>
        </w:rPr>
        <w:t>Manajemen Penelitian</w:t>
      </w:r>
      <w:r w:rsidRPr="00464A75">
        <w:rPr>
          <w:rFonts w:ascii="Times New Arabic" w:hAnsi="Times New Arabic" w:cstheme="majorBidi"/>
        </w:rPr>
        <w:t xml:space="preserve"> (Jakarta: Rineka Cipta, 2007), h. 234.</w:t>
      </w:r>
    </w:p>
  </w:footnote>
  <w:footnote w:id="3">
    <w:p w:rsidR="00C01534" w:rsidRPr="002E1D47" w:rsidRDefault="00C01534" w:rsidP="00C01534">
      <w:pPr>
        <w:pStyle w:val="FootnoteText"/>
        <w:spacing w:before="120" w:line="240" w:lineRule="exact"/>
        <w:ind w:firstLine="709"/>
        <w:jc w:val="both"/>
        <w:rPr>
          <w:rFonts w:ascii="Times New Arabic" w:hAnsi="Times New Arabic" w:cs="Times New Roman"/>
        </w:rPr>
      </w:pPr>
      <w:r w:rsidRPr="002E1D47">
        <w:rPr>
          <w:rStyle w:val="FootnoteReference"/>
          <w:rFonts w:ascii="Times New Arabic" w:hAnsi="Times New Arabic" w:cs="Times New Roman"/>
        </w:rPr>
        <w:footnoteRef/>
      </w:r>
      <w:r w:rsidRPr="002E1D47">
        <w:rPr>
          <w:rFonts w:ascii="Times New Arabic" w:hAnsi="Times New Arabic" w:cs="Times New Roman"/>
        </w:rPr>
        <w:t xml:space="preserve">Sugiyono, </w:t>
      </w:r>
      <w:r w:rsidRPr="002E1D47">
        <w:rPr>
          <w:rFonts w:ascii="Times New Arabic" w:hAnsi="Times New Arabic" w:cs="Times New Roman"/>
          <w:i/>
        </w:rPr>
        <w:t>Metode Penelitian Kuantitatif, Kualitatif dan R &amp; D</w:t>
      </w:r>
      <w:r w:rsidRPr="002E1D47">
        <w:rPr>
          <w:rFonts w:ascii="Times New Arabic" w:hAnsi="Times New Arabic" w:cs="Times New Roman"/>
        </w:rPr>
        <w:t xml:space="preserve"> (Cet. XII; Bandung: Alfabeta, 2011), h. 137.</w:t>
      </w:r>
    </w:p>
  </w:footnote>
  <w:footnote w:id="4">
    <w:p w:rsidR="00C01534" w:rsidRPr="00217DCC" w:rsidRDefault="00C01534" w:rsidP="00C01534">
      <w:pPr>
        <w:pStyle w:val="FootnoteText"/>
        <w:spacing w:before="120" w:line="240" w:lineRule="exact"/>
        <w:ind w:firstLine="709"/>
        <w:jc w:val="both"/>
        <w:rPr>
          <w:rFonts w:ascii="Times New Arabic" w:hAnsi="Times New Arabic"/>
        </w:rPr>
      </w:pPr>
      <w:r w:rsidRPr="00217DCC">
        <w:rPr>
          <w:rStyle w:val="FootnoteReference"/>
          <w:rFonts w:ascii="Times New Arabic" w:hAnsi="Times New Arabic"/>
        </w:rPr>
        <w:footnoteRef/>
      </w:r>
      <w:r w:rsidRPr="00217DCC">
        <w:rPr>
          <w:rFonts w:ascii="Times New Arabic" w:hAnsi="Times New Arabic"/>
        </w:rPr>
        <w:t xml:space="preserve">Hadari Nawawi dan Martini Hadari, </w:t>
      </w:r>
      <w:r w:rsidRPr="00217DCC">
        <w:rPr>
          <w:rFonts w:ascii="Times New Arabic" w:hAnsi="Times New Arabic"/>
          <w:i/>
        </w:rPr>
        <w:t xml:space="preserve">Instrumen Penelitian Bidang Sosial </w:t>
      </w:r>
      <w:r w:rsidRPr="00217DCC">
        <w:rPr>
          <w:rFonts w:ascii="Times New Arabic" w:hAnsi="Times New Arabic"/>
        </w:rPr>
        <w:t>(Pontianak: Gajah Mada University Press, 2006), h. 74.</w:t>
      </w:r>
    </w:p>
  </w:footnote>
  <w:footnote w:id="5">
    <w:p w:rsidR="00C01534" w:rsidRPr="00217DCC" w:rsidRDefault="00C01534" w:rsidP="00C01534">
      <w:pPr>
        <w:pStyle w:val="FootnoteText"/>
        <w:spacing w:before="120" w:line="240" w:lineRule="exact"/>
        <w:ind w:firstLine="709"/>
        <w:jc w:val="both"/>
        <w:rPr>
          <w:rFonts w:ascii="Times New Arabic" w:hAnsi="Times New Arabic"/>
          <w:lang w:val="fi-FI"/>
        </w:rPr>
      </w:pPr>
      <w:r w:rsidRPr="00217DCC">
        <w:rPr>
          <w:rStyle w:val="FootnoteReference"/>
          <w:rFonts w:ascii="Times New Arabic" w:hAnsi="Times New Arabic"/>
        </w:rPr>
        <w:footnoteRef/>
      </w:r>
      <w:r w:rsidRPr="00217DCC">
        <w:rPr>
          <w:rFonts w:ascii="Times New Arabic" w:hAnsi="Times New Arabic"/>
          <w:lang w:val="fi-FI"/>
        </w:rPr>
        <w:t xml:space="preserve">Joko Subagyo, </w:t>
      </w:r>
      <w:r w:rsidRPr="00217DCC">
        <w:rPr>
          <w:rFonts w:ascii="Times New Arabic" w:hAnsi="Times New Arabic"/>
          <w:i/>
          <w:lang w:val="fi-FI"/>
        </w:rPr>
        <w:t>Metode Penelitian dalam Teori dan Praktek</w:t>
      </w:r>
      <w:r w:rsidRPr="00217DCC">
        <w:rPr>
          <w:rFonts w:ascii="Times New Arabic" w:hAnsi="Times New Arabic"/>
          <w:lang w:val="fi-FI"/>
        </w:rPr>
        <w:t xml:space="preserve"> ( Jakarta:Rineka Cipta, 1991)</w:t>
      </w:r>
      <w:r>
        <w:rPr>
          <w:rFonts w:ascii="Times New Arabic" w:hAnsi="Times New Arabic"/>
          <w:lang w:val="id-ID"/>
        </w:rPr>
        <w:t>.</w:t>
      </w:r>
      <w:r w:rsidRPr="00217DCC">
        <w:rPr>
          <w:rFonts w:ascii="Times New Arabic" w:hAnsi="Times New Arabic"/>
        </w:rPr>
        <w:t xml:space="preserve"> </w:t>
      </w:r>
      <w:r w:rsidRPr="00217DCC">
        <w:rPr>
          <w:rFonts w:ascii="Times New Arabic" w:hAnsi="Times New Arabic"/>
          <w:lang w:val="fi-FI"/>
        </w:rPr>
        <w:t>h. 202.</w:t>
      </w:r>
    </w:p>
  </w:footnote>
  <w:footnote w:id="6">
    <w:p w:rsidR="00C01534" w:rsidRPr="00217DCC" w:rsidRDefault="00C01534" w:rsidP="006D594F">
      <w:pPr>
        <w:pStyle w:val="FootnoteText"/>
        <w:spacing w:before="120" w:line="240" w:lineRule="exact"/>
        <w:ind w:firstLine="709"/>
        <w:jc w:val="both"/>
        <w:rPr>
          <w:rFonts w:ascii="Times New Arabic" w:hAnsi="Times New Arabic"/>
        </w:rPr>
      </w:pPr>
      <w:r w:rsidRPr="00217DCC">
        <w:rPr>
          <w:rStyle w:val="FootnoteReference"/>
          <w:rFonts w:ascii="Times New Arabic" w:hAnsi="Times New Arabic"/>
        </w:rPr>
        <w:footnoteRef/>
      </w:r>
      <w:r w:rsidRPr="00217DCC">
        <w:rPr>
          <w:rFonts w:ascii="Times New Arabic" w:hAnsi="Times New Arabic" w:cs="Times New Roman"/>
        </w:rPr>
        <w:t xml:space="preserve">Suharsimi Arikunto, </w:t>
      </w:r>
      <w:r w:rsidR="006D594F">
        <w:rPr>
          <w:rFonts w:ascii="Times New Arabic" w:hAnsi="Times New Arabic" w:cstheme="majorBidi"/>
          <w:i/>
          <w:lang w:val="id-ID"/>
        </w:rPr>
        <w:t>Op.Cit</w:t>
      </w:r>
      <w:r>
        <w:rPr>
          <w:rFonts w:ascii="Times New Arabic" w:hAnsi="Times New Arabic" w:cstheme="majorBidi"/>
          <w:i/>
        </w:rPr>
        <w:t xml:space="preserve">, </w:t>
      </w:r>
      <w:r w:rsidRPr="00217DCC">
        <w:rPr>
          <w:rFonts w:ascii="Times New Arabic" w:hAnsi="Times New Arabic" w:cs="Times New Roman"/>
        </w:rPr>
        <w:t>h. 158.</w:t>
      </w:r>
    </w:p>
  </w:footnote>
  <w:footnote w:id="7">
    <w:p w:rsidR="00C01534" w:rsidRPr="00217DCC" w:rsidRDefault="00C01534" w:rsidP="006D594F">
      <w:pPr>
        <w:pStyle w:val="FootnoteText"/>
        <w:spacing w:before="120" w:line="240" w:lineRule="exact"/>
        <w:ind w:firstLine="709"/>
        <w:jc w:val="both"/>
        <w:rPr>
          <w:rFonts w:ascii="Times New Arabic" w:hAnsi="Times New Arabic"/>
        </w:rPr>
      </w:pPr>
      <w:r w:rsidRPr="00217DCC">
        <w:rPr>
          <w:rStyle w:val="FootnoteReference"/>
          <w:rFonts w:ascii="Times New Arabic" w:hAnsi="Times New Arabic"/>
        </w:rPr>
        <w:footnoteRef/>
      </w:r>
      <w:r w:rsidR="006D594F">
        <w:rPr>
          <w:rFonts w:ascii="Times New Arabic" w:hAnsi="Times New Arabic" w:cstheme="majorBidi"/>
          <w:i/>
          <w:lang w:val="id-ID"/>
        </w:rPr>
        <w:t>Ibid</w:t>
      </w:r>
      <w:r w:rsidRPr="00217DCC">
        <w:rPr>
          <w:rFonts w:ascii="Times New Arabic" w:hAnsi="Times New Arabic"/>
          <w:i/>
          <w:iCs/>
          <w:lang w:val="id-ID"/>
        </w:rPr>
        <w:t xml:space="preserve">, </w:t>
      </w:r>
      <w:r w:rsidRPr="00217DCC">
        <w:rPr>
          <w:rFonts w:ascii="Times New Arabic" w:hAnsi="Times New Arabic"/>
          <w:lang w:val="id-ID"/>
        </w:rPr>
        <w:t>h. 62.</w:t>
      </w:r>
      <w:r w:rsidRPr="00217DCC">
        <w:rPr>
          <w:rFonts w:ascii="Times New Arabic" w:hAnsi="Times New Arabic"/>
        </w:rPr>
        <w:t xml:space="preserve"> </w:t>
      </w:r>
    </w:p>
  </w:footnote>
  <w:footnote w:id="8">
    <w:p w:rsidR="00C01534" w:rsidRPr="00217DCC" w:rsidRDefault="00C01534" w:rsidP="00201118">
      <w:pPr>
        <w:pStyle w:val="FootnoteText"/>
        <w:spacing w:line="240" w:lineRule="exact"/>
        <w:ind w:firstLine="709"/>
        <w:jc w:val="both"/>
        <w:rPr>
          <w:rFonts w:ascii="Times New Arabic" w:hAnsi="Times New Arabic"/>
        </w:rPr>
      </w:pPr>
      <w:r w:rsidRPr="00217DCC">
        <w:rPr>
          <w:rStyle w:val="FootnoteReference"/>
          <w:rFonts w:ascii="Times New Arabic" w:hAnsi="Times New Arabic"/>
        </w:rPr>
        <w:footnoteRef/>
      </w:r>
      <w:r w:rsidRPr="00217DCC">
        <w:rPr>
          <w:rFonts w:ascii="Times New Arabic" w:hAnsi="Times New Arabic"/>
        </w:rPr>
        <w:t xml:space="preserve">Sugiyono, </w:t>
      </w:r>
      <w:r w:rsidRPr="002E1D47">
        <w:rPr>
          <w:rFonts w:ascii="Times New Arabic" w:hAnsi="Times New Arabic" w:cs="Times New Roman"/>
          <w:i/>
        </w:rPr>
        <w:t>Metode Penelitian Kuantitatif, Kualitatif dan R &amp; D</w:t>
      </w:r>
      <w:r>
        <w:rPr>
          <w:rFonts w:ascii="Times New Arabic" w:hAnsi="Times New Arabic" w:cs="Times New Roman"/>
          <w:i/>
        </w:rPr>
        <w:t xml:space="preserve">, </w:t>
      </w:r>
      <w:r w:rsidRPr="00217DCC">
        <w:rPr>
          <w:rFonts w:ascii="Times New Arabic" w:hAnsi="Times New Arabic"/>
        </w:rPr>
        <w:t xml:space="preserve">h. 246. </w:t>
      </w:r>
    </w:p>
  </w:footnote>
  <w:footnote w:id="9">
    <w:p w:rsidR="00C01534" w:rsidRPr="00217DCC" w:rsidRDefault="00C01534" w:rsidP="006D594F">
      <w:pPr>
        <w:pStyle w:val="FootnoteText"/>
        <w:spacing w:before="120" w:line="240" w:lineRule="exact"/>
        <w:ind w:firstLine="709"/>
        <w:jc w:val="both"/>
        <w:rPr>
          <w:rFonts w:ascii="Times New Arabic" w:hAnsi="Times New Arabic"/>
        </w:rPr>
      </w:pPr>
      <w:r w:rsidRPr="00217DCC">
        <w:rPr>
          <w:rStyle w:val="FootnoteReference"/>
          <w:rFonts w:ascii="Times New Arabic" w:hAnsi="Times New Arabic"/>
        </w:rPr>
        <w:footnoteRef/>
      </w:r>
      <w:r w:rsidRPr="00217DCC">
        <w:rPr>
          <w:rFonts w:ascii="Times New Arabic" w:hAnsi="Times New Arabic"/>
        </w:rPr>
        <w:t xml:space="preserve">Sugiyono, </w:t>
      </w:r>
      <w:r w:rsidR="006D594F">
        <w:rPr>
          <w:rFonts w:ascii="Times New Arabic" w:hAnsi="Times New Arabic" w:cs="Times New Roman"/>
          <w:i/>
          <w:lang w:val="id-ID"/>
        </w:rPr>
        <w:t>Op.Cit</w:t>
      </w:r>
      <w:r>
        <w:rPr>
          <w:rFonts w:ascii="Times New Arabic" w:hAnsi="Times New Arabic" w:cs="Times New Roman"/>
          <w:i/>
        </w:rPr>
        <w:t>,</w:t>
      </w:r>
      <w:r w:rsidRPr="00217DCC">
        <w:rPr>
          <w:rFonts w:ascii="Times New Arabic" w:hAnsi="Times New Arabic"/>
          <w:i/>
        </w:rPr>
        <w:t xml:space="preserve"> </w:t>
      </w:r>
      <w:r w:rsidRPr="00217DCC">
        <w:rPr>
          <w:rFonts w:ascii="Times New Arabic" w:hAnsi="Times New Arabic"/>
        </w:rPr>
        <w:t>h. 249.</w:t>
      </w:r>
    </w:p>
  </w:footnote>
  <w:footnote w:id="10">
    <w:p w:rsidR="00C01534" w:rsidRPr="0092298E" w:rsidRDefault="00C01534" w:rsidP="00C01534">
      <w:pPr>
        <w:pStyle w:val="FootnoteText"/>
        <w:spacing w:before="120" w:line="240" w:lineRule="exact"/>
        <w:ind w:firstLine="709"/>
        <w:jc w:val="both"/>
        <w:rPr>
          <w:rFonts w:ascii="Times New Arabic" w:hAnsi="Times New Arabic"/>
        </w:rPr>
      </w:pPr>
      <w:r w:rsidRPr="0092298E">
        <w:rPr>
          <w:rStyle w:val="FootnoteReference"/>
          <w:rFonts w:ascii="Times New Arabic" w:hAnsi="Times New Arabic"/>
        </w:rPr>
        <w:footnoteRef/>
      </w:r>
      <w:r>
        <w:rPr>
          <w:rFonts w:ascii="Times New Arabic" w:hAnsi="Times New Arabic"/>
        </w:rPr>
        <w:t xml:space="preserve">Sanafiah Faisal, </w:t>
      </w:r>
      <w:r w:rsidRPr="0092298E">
        <w:rPr>
          <w:rFonts w:ascii="Times New Arabic" w:hAnsi="Times New Arabic"/>
          <w:i/>
        </w:rPr>
        <w:t>Metodologi Penelitian Sosial</w:t>
      </w:r>
      <w:r>
        <w:rPr>
          <w:rFonts w:ascii="Times New Arabic" w:hAnsi="Times New Arabic"/>
        </w:rPr>
        <w:t xml:space="preserve"> (Cet. I; Jakarta: Erlangga, 2001), h. 33.</w:t>
      </w:r>
      <w:r w:rsidRPr="0092298E">
        <w:rPr>
          <w:rFonts w:ascii="Times New Arabic" w:hAnsi="Times New Arabic"/>
        </w:rPr>
        <w:t xml:space="preserve"> </w:t>
      </w:r>
    </w:p>
  </w:footnote>
  <w:footnote w:id="11">
    <w:p w:rsidR="00C01534" w:rsidRPr="005F4B7F" w:rsidRDefault="00C01534" w:rsidP="006D594F">
      <w:pPr>
        <w:pStyle w:val="FootnoteText"/>
        <w:spacing w:before="120" w:line="240" w:lineRule="exact"/>
        <w:ind w:firstLine="709"/>
        <w:jc w:val="both"/>
        <w:rPr>
          <w:rFonts w:ascii="Times New Arabic" w:hAnsi="Times New Arabic"/>
        </w:rPr>
      </w:pPr>
      <w:r w:rsidRPr="005F4B7F">
        <w:rPr>
          <w:rStyle w:val="FootnoteReference"/>
          <w:rFonts w:ascii="Times New Arabic" w:hAnsi="Times New Arabic"/>
        </w:rPr>
        <w:footnoteRef/>
      </w:r>
      <w:r w:rsidRPr="00217DCC">
        <w:rPr>
          <w:rFonts w:ascii="Times New Arabic" w:hAnsi="Times New Arabic"/>
        </w:rPr>
        <w:t xml:space="preserve">Sugiyono, </w:t>
      </w:r>
      <w:r w:rsidR="006D594F">
        <w:rPr>
          <w:rFonts w:ascii="Times New Arabic" w:hAnsi="Times New Arabic" w:cs="Times New Roman"/>
          <w:i/>
          <w:lang w:val="id-ID"/>
        </w:rPr>
        <w:t>Op.Cit</w:t>
      </w:r>
      <w:r>
        <w:rPr>
          <w:rFonts w:ascii="Times New Arabic" w:hAnsi="Times New Arabic" w:cs="Times New Roman"/>
          <w:i/>
        </w:rPr>
        <w:t>,</w:t>
      </w:r>
      <w:r>
        <w:rPr>
          <w:rFonts w:ascii="Times New Arabic" w:hAnsi="Times New Arabic"/>
        </w:rPr>
        <w:t xml:space="preserve"> h. 373.</w:t>
      </w:r>
      <w:r w:rsidRPr="005F4B7F">
        <w:rPr>
          <w:rFonts w:ascii="Times New Arabic" w:hAnsi="Times New Arabic"/>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270577"/>
      <w:docPartObj>
        <w:docPartGallery w:val="Page Numbers (Top of Page)"/>
        <w:docPartUnique/>
      </w:docPartObj>
    </w:sdtPr>
    <w:sdtEndPr>
      <w:rPr>
        <w:noProof/>
      </w:rPr>
    </w:sdtEndPr>
    <w:sdtContent>
      <w:p w:rsidR="00365701" w:rsidRDefault="00F46AA2">
        <w:pPr>
          <w:pStyle w:val="Header"/>
          <w:jc w:val="right"/>
        </w:pPr>
        <w:r>
          <w:fldChar w:fldCharType="begin"/>
        </w:r>
        <w:r>
          <w:instrText xml:space="preserve"> PAGE   \* MERGEFORMAT </w:instrText>
        </w:r>
        <w:r>
          <w:fldChar w:fldCharType="separate"/>
        </w:r>
        <w:r w:rsidR="00A348F3">
          <w:rPr>
            <w:noProof/>
          </w:rPr>
          <w:t>26</w:t>
        </w:r>
        <w:r>
          <w:rPr>
            <w:noProof/>
          </w:rPr>
          <w:fldChar w:fldCharType="end"/>
        </w:r>
      </w:p>
    </w:sdtContent>
  </w:sdt>
  <w:p w:rsidR="00365701" w:rsidRDefault="0068552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6290"/>
      <w:docPartObj>
        <w:docPartGallery w:val="Page Numbers (Top of Page)"/>
        <w:docPartUnique/>
      </w:docPartObj>
    </w:sdtPr>
    <w:sdtEndPr/>
    <w:sdtContent>
      <w:p w:rsidR="00DD43E9" w:rsidRDefault="00F46AA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DD43E9" w:rsidRDefault="006855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940BB"/>
    <w:multiLevelType w:val="hybridMultilevel"/>
    <w:tmpl w:val="998AE27E"/>
    <w:lvl w:ilvl="0" w:tplc="6F08ECEA">
      <w:start w:val="1"/>
      <w:numFmt w:val="lowerLetter"/>
      <w:lvlText w:val="%1."/>
      <w:lvlJc w:val="left"/>
      <w:pPr>
        <w:tabs>
          <w:tab w:val="num" w:pos="1080"/>
        </w:tabs>
        <w:ind w:left="1080" w:hanging="360"/>
      </w:pPr>
      <w:rPr>
        <w:rFonts w:hint="default"/>
      </w:rPr>
    </w:lvl>
    <w:lvl w:ilvl="1" w:tplc="E766D882">
      <w:start w:val="1"/>
      <w:numFmt w:val="decimal"/>
      <w:lvlText w:val="%2."/>
      <w:lvlJc w:val="left"/>
      <w:pPr>
        <w:tabs>
          <w:tab w:val="num" w:pos="1353"/>
        </w:tabs>
        <w:ind w:left="1353" w:hanging="360"/>
      </w:pPr>
      <w:rPr>
        <w:rFonts w:hint="default"/>
      </w:rPr>
    </w:lvl>
    <w:lvl w:ilvl="2" w:tplc="FBC2D40A">
      <w:start w:val="1"/>
      <w:numFmt w:val="upperLetter"/>
      <w:lvlText w:val="%3."/>
      <w:lvlJc w:val="left"/>
      <w:pPr>
        <w:tabs>
          <w:tab w:val="num" w:pos="2700"/>
        </w:tabs>
        <w:ind w:left="2700" w:hanging="360"/>
      </w:pPr>
      <w:rPr>
        <w:rFonts w:hint="default"/>
      </w:rPr>
    </w:lvl>
    <w:lvl w:ilvl="3" w:tplc="7EA26D3C">
      <w:start w:val="1"/>
      <w:numFmt w:val="lowerLetter"/>
      <w:lvlText w:val="%4."/>
      <w:lvlJc w:val="left"/>
      <w:pPr>
        <w:tabs>
          <w:tab w:val="num" w:pos="3240"/>
        </w:tabs>
        <w:ind w:left="3240" w:hanging="360"/>
      </w:pPr>
      <w:rPr>
        <w:rFonts w:ascii="Times New Roman" w:eastAsia="Times New Roman" w:hAnsi="Times New Roman"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9F4128"/>
    <w:multiLevelType w:val="hybridMultilevel"/>
    <w:tmpl w:val="6FA68B94"/>
    <w:lvl w:ilvl="0" w:tplc="3044063A">
      <w:start w:val="1"/>
      <w:numFmt w:val="upperLetter"/>
      <w:lvlText w:val="%1."/>
      <w:lvlJc w:val="left"/>
      <w:pPr>
        <w:ind w:left="785" w:hanging="360"/>
      </w:pPr>
      <w:rPr>
        <w:rFonts w:hint="default"/>
        <w:i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3CA264BF"/>
    <w:multiLevelType w:val="hybridMultilevel"/>
    <w:tmpl w:val="45F8B53E"/>
    <w:lvl w:ilvl="0" w:tplc="853A888E">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EDE0ED6"/>
    <w:multiLevelType w:val="hybridMultilevel"/>
    <w:tmpl w:val="4336FA80"/>
    <w:lvl w:ilvl="0" w:tplc="87820822">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 w15:restartNumberingAfterBreak="0">
    <w:nsid w:val="783B502F"/>
    <w:multiLevelType w:val="hybridMultilevel"/>
    <w:tmpl w:val="12FCB7A0"/>
    <w:lvl w:ilvl="0" w:tplc="3848885E">
      <w:start w:val="1"/>
      <w:numFmt w:val="lowerLetter"/>
      <w:lvlText w:val="%1."/>
      <w:lvlJc w:val="left"/>
      <w:pPr>
        <w:ind w:left="1069" w:hanging="360"/>
      </w:pPr>
      <w:rPr>
        <w:rFonts w:cstheme="minorBidi"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34"/>
    <w:rsid w:val="000401FF"/>
    <w:rsid w:val="001B453F"/>
    <w:rsid w:val="00201118"/>
    <w:rsid w:val="002E5911"/>
    <w:rsid w:val="002F3AEB"/>
    <w:rsid w:val="003F4667"/>
    <w:rsid w:val="004A635B"/>
    <w:rsid w:val="00685528"/>
    <w:rsid w:val="00697C08"/>
    <w:rsid w:val="006D594F"/>
    <w:rsid w:val="00783E02"/>
    <w:rsid w:val="007B1F53"/>
    <w:rsid w:val="00807C20"/>
    <w:rsid w:val="008D2834"/>
    <w:rsid w:val="00937AD6"/>
    <w:rsid w:val="00A348F3"/>
    <w:rsid w:val="00AA3C22"/>
    <w:rsid w:val="00AC71A1"/>
    <w:rsid w:val="00B22696"/>
    <w:rsid w:val="00BC5CFC"/>
    <w:rsid w:val="00C01534"/>
    <w:rsid w:val="00CC025B"/>
    <w:rsid w:val="00D44571"/>
    <w:rsid w:val="00E86490"/>
    <w:rsid w:val="00F46AA2"/>
    <w:rsid w:val="00F7032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9DE7"/>
  <w15:docId w15:val="{C3D44195-CD76-4384-986B-407CAB73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534"/>
    <w:pPr>
      <w:spacing w:after="200"/>
    </w:pPr>
    <w:rPr>
      <w:rFonts w:ascii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534"/>
    <w:pPr>
      <w:ind w:left="720"/>
      <w:contextualSpacing/>
    </w:pPr>
  </w:style>
  <w:style w:type="paragraph" w:styleId="FootnoteText">
    <w:name w:val="footnote text"/>
    <w:basedOn w:val="Normal"/>
    <w:link w:val="FootnoteTextChar"/>
    <w:uiPriority w:val="99"/>
    <w:unhideWhenUsed/>
    <w:rsid w:val="00C01534"/>
    <w:pPr>
      <w:spacing w:after="0" w:line="240" w:lineRule="auto"/>
    </w:pPr>
    <w:rPr>
      <w:sz w:val="20"/>
      <w:szCs w:val="20"/>
    </w:rPr>
  </w:style>
  <w:style w:type="character" w:customStyle="1" w:styleId="FootnoteTextChar">
    <w:name w:val="Footnote Text Char"/>
    <w:basedOn w:val="DefaultParagraphFont"/>
    <w:link w:val="FootnoteText"/>
    <w:uiPriority w:val="99"/>
    <w:rsid w:val="00C01534"/>
    <w:rPr>
      <w:rFonts w:asciiTheme="minorHAnsi" w:hAnsiTheme="minorHAnsi"/>
      <w:sz w:val="20"/>
      <w:szCs w:val="20"/>
      <w:lang w:val="en-US"/>
    </w:rPr>
  </w:style>
  <w:style w:type="character" w:styleId="FootnoteReference">
    <w:name w:val="footnote reference"/>
    <w:basedOn w:val="DefaultParagraphFont"/>
    <w:uiPriority w:val="99"/>
    <w:unhideWhenUsed/>
    <w:rsid w:val="00C01534"/>
    <w:rPr>
      <w:vertAlign w:val="superscript"/>
    </w:rPr>
  </w:style>
  <w:style w:type="paragraph" w:styleId="Header">
    <w:name w:val="header"/>
    <w:basedOn w:val="Normal"/>
    <w:link w:val="HeaderChar"/>
    <w:uiPriority w:val="99"/>
    <w:unhideWhenUsed/>
    <w:rsid w:val="00C01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534"/>
    <w:rPr>
      <w:rFonts w:asciiTheme="minorHAnsi" w:hAnsiTheme="minorHAnsi"/>
      <w:lang w:val="en-US"/>
    </w:rPr>
  </w:style>
  <w:style w:type="character" w:styleId="Hyperlink">
    <w:name w:val="Hyperlink"/>
    <w:basedOn w:val="DefaultParagraphFont"/>
    <w:uiPriority w:val="99"/>
    <w:unhideWhenUsed/>
    <w:rsid w:val="00C01534"/>
    <w:rPr>
      <w:color w:val="0000FF"/>
      <w:u w:val="single"/>
    </w:rPr>
  </w:style>
  <w:style w:type="paragraph" w:customStyle="1" w:styleId="Default">
    <w:name w:val="Default"/>
    <w:rsid w:val="00C01534"/>
    <w:pPr>
      <w:autoSpaceDE w:val="0"/>
      <w:autoSpaceDN w:val="0"/>
      <w:adjustRightInd w:val="0"/>
      <w:spacing w:line="240" w:lineRule="auto"/>
    </w:pPr>
    <w:rPr>
      <w:rFonts w:cs="Times New Roman"/>
      <w:color w:val="000000"/>
      <w:sz w:val="24"/>
      <w:szCs w:val="24"/>
    </w:rPr>
  </w:style>
  <w:style w:type="paragraph" w:styleId="BalloonText">
    <w:name w:val="Balloon Text"/>
    <w:basedOn w:val="Normal"/>
    <w:link w:val="BalloonTextChar"/>
    <w:uiPriority w:val="99"/>
    <w:semiHidden/>
    <w:unhideWhenUsed/>
    <w:rsid w:val="004A6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35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Febriani Ramdani</dc:creator>
  <cp:lastModifiedBy>Febriani Ramdani</cp:lastModifiedBy>
  <cp:revision>12</cp:revision>
  <cp:lastPrinted>2015-10-07T03:15:00Z</cp:lastPrinted>
  <dcterms:created xsi:type="dcterms:W3CDTF">2015-08-19T00:13:00Z</dcterms:created>
  <dcterms:modified xsi:type="dcterms:W3CDTF">2015-10-18T12:25:00Z</dcterms:modified>
</cp:coreProperties>
</file>