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0CE" w:rsidRDefault="004C70CE" w:rsidP="004C70CE">
      <w:pPr>
        <w:pStyle w:val="NormalWeb"/>
        <w:spacing w:before="0" w:beforeAutospacing="0" w:after="0" w:afterAutospacing="0" w:line="480" w:lineRule="auto"/>
        <w:jc w:val="center"/>
        <w:rPr>
          <w:b/>
          <w:bCs/>
          <w:lang w:val="en-US"/>
        </w:rPr>
      </w:pPr>
      <w:r>
        <w:rPr>
          <w:b/>
          <w:bCs/>
          <w:lang w:val="en-US"/>
        </w:rPr>
        <w:t>BAB III</w:t>
      </w:r>
    </w:p>
    <w:p w:rsidR="004C70CE" w:rsidRDefault="004C70CE" w:rsidP="004C70CE">
      <w:pPr>
        <w:pStyle w:val="NormalWeb"/>
        <w:spacing w:before="0" w:beforeAutospacing="0" w:after="0" w:afterAutospacing="0" w:line="480" w:lineRule="auto"/>
        <w:jc w:val="center"/>
        <w:rPr>
          <w:b/>
          <w:bCs/>
          <w:lang w:val="en-US"/>
        </w:rPr>
      </w:pPr>
      <w:r>
        <w:rPr>
          <w:b/>
          <w:bCs/>
          <w:lang w:val="en-US"/>
        </w:rPr>
        <w:t>METODE PENELITIAN</w:t>
      </w:r>
    </w:p>
    <w:p w:rsidR="004C70CE" w:rsidRDefault="004C70CE" w:rsidP="004C70CE">
      <w:pPr>
        <w:pStyle w:val="NormalWeb"/>
        <w:tabs>
          <w:tab w:val="left" w:pos="2895"/>
        </w:tabs>
        <w:spacing w:before="0" w:beforeAutospacing="0" w:after="0" w:afterAutospacing="0" w:line="480" w:lineRule="auto"/>
        <w:ind w:left="1429"/>
        <w:rPr>
          <w:b/>
          <w:bCs/>
          <w:lang w:val="en-US"/>
        </w:rPr>
      </w:pPr>
      <w:r>
        <w:rPr>
          <w:b/>
          <w:bCs/>
          <w:lang w:val="en-US"/>
        </w:rPr>
        <w:tab/>
      </w:r>
    </w:p>
    <w:p w:rsidR="004C70CE" w:rsidRDefault="004C70CE" w:rsidP="004C70CE">
      <w:pPr>
        <w:pStyle w:val="NormalWeb"/>
        <w:numPr>
          <w:ilvl w:val="0"/>
          <w:numId w:val="2"/>
        </w:numPr>
        <w:spacing w:before="0" w:beforeAutospacing="0" w:after="0" w:afterAutospacing="0" w:line="480" w:lineRule="auto"/>
        <w:ind w:left="426" w:hanging="426"/>
        <w:jc w:val="both"/>
        <w:rPr>
          <w:b/>
          <w:bCs/>
          <w:lang w:val="en-US"/>
        </w:rPr>
      </w:pPr>
      <w:proofErr w:type="spellStart"/>
      <w:r>
        <w:rPr>
          <w:b/>
          <w:bCs/>
          <w:lang w:val="en-US"/>
        </w:rPr>
        <w:t>Jenis</w:t>
      </w:r>
      <w:proofErr w:type="spellEnd"/>
      <w:r>
        <w:rPr>
          <w:b/>
          <w:bCs/>
          <w:lang w:val="en-US"/>
        </w:rPr>
        <w:t xml:space="preserve"> </w:t>
      </w:r>
      <w:proofErr w:type="spellStart"/>
      <w:r>
        <w:rPr>
          <w:b/>
          <w:bCs/>
          <w:lang w:val="en-US"/>
        </w:rPr>
        <w:t>Penelitian</w:t>
      </w:r>
      <w:proofErr w:type="spellEnd"/>
    </w:p>
    <w:p w:rsidR="004C70CE" w:rsidRPr="004658F0" w:rsidRDefault="004C70CE" w:rsidP="004C70CE">
      <w:pPr>
        <w:autoSpaceDE w:val="0"/>
        <w:autoSpaceDN w:val="0"/>
        <w:adjustRightInd w:val="0"/>
        <w:spacing w:after="0" w:line="480" w:lineRule="auto"/>
        <w:ind w:left="426" w:firstLine="850"/>
        <w:jc w:val="both"/>
        <w:rPr>
          <w:rFonts w:eastAsiaTheme="minorHAnsi"/>
          <w:lang w:val="en-US" w:eastAsia="en-US"/>
        </w:rPr>
      </w:pPr>
      <w:proofErr w:type="spellStart"/>
      <w:r w:rsidRPr="00CD54AB">
        <w:rPr>
          <w:rFonts w:eastAsiaTheme="minorHAnsi"/>
          <w:lang w:val="en-US" w:eastAsia="en-US"/>
        </w:rPr>
        <w:t>Jenis</w:t>
      </w:r>
      <w:proofErr w:type="spellEnd"/>
      <w:r w:rsidRPr="00CD54AB">
        <w:rPr>
          <w:rFonts w:eastAsiaTheme="minorHAnsi"/>
          <w:lang w:val="en-US" w:eastAsia="en-US"/>
        </w:rPr>
        <w:t xml:space="preserve"> </w:t>
      </w:r>
      <w:proofErr w:type="spellStart"/>
      <w:r w:rsidRPr="00CD54AB">
        <w:rPr>
          <w:rFonts w:eastAsiaTheme="minorHAnsi"/>
          <w:lang w:val="en-US" w:eastAsia="en-US"/>
        </w:rPr>
        <w:t>penelitian</w:t>
      </w:r>
      <w:proofErr w:type="spellEnd"/>
      <w:r w:rsidRPr="00CD54AB">
        <w:rPr>
          <w:rFonts w:eastAsiaTheme="minorHAnsi"/>
          <w:lang w:val="en-US" w:eastAsia="en-US"/>
        </w:rPr>
        <w:t xml:space="preserve"> yang </w:t>
      </w:r>
      <w:proofErr w:type="spellStart"/>
      <w:r w:rsidRPr="00CD54AB">
        <w:rPr>
          <w:rFonts w:eastAsiaTheme="minorHAnsi"/>
          <w:lang w:val="en-US" w:eastAsia="en-US"/>
        </w:rPr>
        <w:t>digunakan</w:t>
      </w:r>
      <w:proofErr w:type="spellEnd"/>
      <w:r w:rsidRPr="00CD54AB">
        <w:rPr>
          <w:rFonts w:eastAsiaTheme="minorHAnsi"/>
          <w:lang w:val="en-US" w:eastAsia="en-US"/>
        </w:rPr>
        <w:t xml:space="preserve"> </w:t>
      </w:r>
      <w:proofErr w:type="spellStart"/>
      <w:r w:rsidRPr="00CD54AB">
        <w:rPr>
          <w:rFonts w:eastAsiaTheme="minorHAnsi"/>
          <w:lang w:val="en-US" w:eastAsia="en-US"/>
        </w:rPr>
        <w:t>adalah</w:t>
      </w:r>
      <w:proofErr w:type="spellEnd"/>
      <w:r w:rsidRPr="00CD54AB">
        <w:rPr>
          <w:rFonts w:eastAsiaTheme="minorHAnsi"/>
          <w:lang w:val="en-US" w:eastAsia="en-US"/>
        </w:rPr>
        <w:t xml:space="preserve"> </w:t>
      </w:r>
      <w:proofErr w:type="spellStart"/>
      <w:r w:rsidRPr="00CD54AB">
        <w:rPr>
          <w:rFonts w:eastAsiaTheme="minorHAnsi"/>
          <w:lang w:val="en-US" w:eastAsia="en-US"/>
        </w:rPr>
        <w:t>eksperimen</w:t>
      </w:r>
      <w:proofErr w:type="spellEnd"/>
      <w:r w:rsidRPr="00CD54AB">
        <w:rPr>
          <w:rFonts w:eastAsiaTheme="minorHAnsi"/>
          <w:lang w:val="en-US" w:eastAsia="en-US"/>
        </w:rPr>
        <w:t xml:space="preserve">. </w:t>
      </w:r>
      <w:proofErr w:type="spellStart"/>
      <w:r>
        <w:rPr>
          <w:rFonts w:eastAsiaTheme="minorHAnsi"/>
          <w:lang w:val="en-US" w:eastAsia="en-US"/>
        </w:rPr>
        <w:t>Menurut</w:t>
      </w:r>
      <w:proofErr w:type="spellEnd"/>
      <w:r>
        <w:rPr>
          <w:rFonts w:eastAsiaTheme="minorHAnsi"/>
          <w:lang w:val="en-US" w:eastAsia="en-US"/>
        </w:rPr>
        <w:t xml:space="preserve"> </w:t>
      </w:r>
      <w:proofErr w:type="spellStart"/>
      <w:r>
        <w:rPr>
          <w:rFonts w:eastAsiaTheme="minorHAnsi"/>
          <w:lang w:val="en-US" w:eastAsia="en-US"/>
        </w:rPr>
        <w:t>kamus</w:t>
      </w:r>
      <w:proofErr w:type="spellEnd"/>
      <w:r>
        <w:rPr>
          <w:rFonts w:eastAsiaTheme="minorHAnsi"/>
          <w:lang w:val="en-US" w:eastAsia="en-US"/>
        </w:rPr>
        <w:t xml:space="preserve"> </w:t>
      </w:r>
      <w:proofErr w:type="spellStart"/>
      <w:r>
        <w:rPr>
          <w:rFonts w:eastAsiaTheme="minorHAnsi"/>
          <w:lang w:val="en-US" w:eastAsia="en-US"/>
        </w:rPr>
        <w:t>Bahasa</w:t>
      </w:r>
      <w:proofErr w:type="spellEnd"/>
      <w:r>
        <w:rPr>
          <w:rFonts w:eastAsiaTheme="minorHAnsi"/>
          <w:lang w:val="en-US" w:eastAsia="en-US"/>
        </w:rPr>
        <w:t xml:space="preserve"> Indonesia, </w:t>
      </w:r>
      <w:proofErr w:type="spellStart"/>
      <w:r>
        <w:rPr>
          <w:rFonts w:eastAsiaTheme="minorHAnsi"/>
          <w:lang w:val="en-US" w:eastAsia="en-US"/>
        </w:rPr>
        <w:t>eksperimen</w:t>
      </w:r>
      <w:proofErr w:type="spellEnd"/>
      <w:r>
        <w:rPr>
          <w:rFonts w:eastAsiaTheme="minorHAnsi"/>
          <w:lang w:val="en-US" w:eastAsia="en-US"/>
        </w:rPr>
        <w:t xml:space="preserve"> </w:t>
      </w:r>
      <w:proofErr w:type="spellStart"/>
      <w:r>
        <w:rPr>
          <w:rFonts w:eastAsiaTheme="minorHAnsi"/>
          <w:lang w:val="en-US" w:eastAsia="en-US"/>
        </w:rPr>
        <w:t>adalah</w:t>
      </w:r>
      <w:proofErr w:type="spellEnd"/>
      <w:r>
        <w:rPr>
          <w:rFonts w:eastAsiaTheme="minorHAnsi"/>
          <w:lang w:val="en-US" w:eastAsia="en-US"/>
        </w:rPr>
        <w:t xml:space="preserve"> </w:t>
      </w:r>
      <w:proofErr w:type="spellStart"/>
      <w:r>
        <w:rPr>
          <w:rFonts w:eastAsiaTheme="minorHAnsi"/>
          <w:lang w:val="en-US" w:eastAsia="en-US"/>
        </w:rPr>
        <w:t>percobaan</w:t>
      </w:r>
      <w:proofErr w:type="spellEnd"/>
      <w:r>
        <w:rPr>
          <w:rFonts w:eastAsiaTheme="minorHAnsi"/>
          <w:lang w:val="en-US" w:eastAsia="en-US"/>
        </w:rPr>
        <w:t xml:space="preserve"> yang </w:t>
      </w:r>
      <w:proofErr w:type="spellStart"/>
      <w:r>
        <w:rPr>
          <w:rFonts w:eastAsiaTheme="minorHAnsi"/>
          <w:lang w:val="en-US" w:eastAsia="en-US"/>
        </w:rPr>
        <w:t>bersistem</w:t>
      </w:r>
      <w:proofErr w:type="spellEnd"/>
      <w:r>
        <w:rPr>
          <w:rFonts w:eastAsiaTheme="minorHAnsi"/>
          <w:lang w:val="en-US" w:eastAsia="en-US"/>
        </w:rPr>
        <w:t xml:space="preserve"> </w:t>
      </w:r>
      <w:proofErr w:type="spellStart"/>
      <w:r>
        <w:rPr>
          <w:rFonts w:eastAsiaTheme="minorHAnsi"/>
          <w:lang w:val="en-US" w:eastAsia="en-US"/>
        </w:rPr>
        <w:t>dan</w:t>
      </w:r>
      <w:proofErr w:type="spellEnd"/>
      <w:r>
        <w:rPr>
          <w:rFonts w:eastAsiaTheme="minorHAnsi"/>
          <w:lang w:val="en-US" w:eastAsia="en-US"/>
        </w:rPr>
        <w:t xml:space="preserve"> </w:t>
      </w:r>
      <w:proofErr w:type="spellStart"/>
      <w:r>
        <w:rPr>
          <w:rFonts w:eastAsiaTheme="minorHAnsi"/>
          <w:lang w:val="en-US" w:eastAsia="en-US"/>
        </w:rPr>
        <w:t>berencana</w:t>
      </w:r>
      <w:proofErr w:type="spellEnd"/>
      <w:r>
        <w:rPr>
          <w:rFonts w:eastAsiaTheme="minorHAnsi"/>
          <w:lang w:val="en-US" w:eastAsia="en-US"/>
        </w:rPr>
        <w:t xml:space="preserve"> (</w:t>
      </w:r>
      <w:proofErr w:type="spellStart"/>
      <w:r>
        <w:rPr>
          <w:rFonts w:eastAsiaTheme="minorHAnsi"/>
          <w:lang w:val="en-US" w:eastAsia="en-US"/>
        </w:rPr>
        <w:t>untuk</w:t>
      </w:r>
      <w:proofErr w:type="spellEnd"/>
      <w:r>
        <w:rPr>
          <w:rFonts w:eastAsiaTheme="minorHAnsi"/>
          <w:lang w:val="en-US" w:eastAsia="en-US"/>
        </w:rPr>
        <w:t xml:space="preserve"> </w:t>
      </w:r>
      <w:proofErr w:type="spellStart"/>
      <w:r>
        <w:rPr>
          <w:rFonts w:eastAsiaTheme="minorHAnsi"/>
          <w:lang w:val="en-US" w:eastAsia="en-US"/>
        </w:rPr>
        <w:t>membuktikan</w:t>
      </w:r>
      <w:proofErr w:type="spellEnd"/>
      <w:r>
        <w:rPr>
          <w:rFonts w:eastAsiaTheme="minorHAnsi"/>
          <w:lang w:val="en-US" w:eastAsia="en-US"/>
        </w:rPr>
        <w:t xml:space="preserve"> </w:t>
      </w:r>
      <w:proofErr w:type="spellStart"/>
      <w:r>
        <w:rPr>
          <w:rFonts w:eastAsiaTheme="minorHAnsi"/>
          <w:lang w:val="en-US" w:eastAsia="en-US"/>
        </w:rPr>
        <w:t>kebenaran</w:t>
      </w:r>
      <w:proofErr w:type="spellEnd"/>
      <w:r>
        <w:rPr>
          <w:rFonts w:eastAsiaTheme="minorHAnsi"/>
          <w:lang w:val="en-US" w:eastAsia="en-US"/>
        </w:rPr>
        <w:t xml:space="preserve"> </w:t>
      </w:r>
      <w:proofErr w:type="spellStart"/>
      <w:r>
        <w:rPr>
          <w:rFonts w:eastAsiaTheme="minorHAnsi"/>
          <w:lang w:val="en-US" w:eastAsia="en-US"/>
        </w:rPr>
        <w:t>suatu</w:t>
      </w:r>
      <w:proofErr w:type="spellEnd"/>
      <w:r>
        <w:rPr>
          <w:rFonts w:eastAsiaTheme="minorHAnsi"/>
          <w:lang w:val="en-US" w:eastAsia="en-US"/>
        </w:rPr>
        <w:t xml:space="preserve"> </w:t>
      </w:r>
      <w:proofErr w:type="spellStart"/>
      <w:r>
        <w:rPr>
          <w:rFonts w:eastAsiaTheme="minorHAnsi"/>
          <w:lang w:val="en-US" w:eastAsia="en-US"/>
        </w:rPr>
        <w:t>teori</w:t>
      </w:r>
      <w:proofErr w:type="spellEnd"/>
      <w:r>
        <w:rPr>
          <w:rFonts w:eastAsiaTheme="minorHAnsi"/>
          <w:lang w:val="en-US" w:eastAsia="en-US"/>
        </w:rPr>
        <w:t xml:space="preserve">). </w:t>
      </w:r>
      <w:proofErr w:type="spellStart"/>
      <w:r w:rsidRPr="00CD54AB">
        <w:rPr>
          <w:rFonts w:eastAsiaTheme="minorHAnsi"/>
          <w:lang w:val="en-US" w:eastAsia="en-US"/>
        </w:rPr>
        <w:t>Sebagaimana</w:t>
      </w:r>
      <w:proofErr w:type="spellEnd"/>
      <w:r w:rsidRPr="00CD54AB">
        <w:rPr>
          <w:rFonts w:eastAsiaTheme="minorHAnsi"/>
          <w:lang w:val="en-US" w:eastAsia="en-US"/>
        </w:rPr>
        <w:t xml:space="preserve"> </w:t>
      </w:r>
      <w:proofErr w:type="spellStart"/>
      <w:r w:rsidRPr="00CD54AB">
        <w:rPr>
          <w:rFonts w:eastAsiaTheme="minorHAnsi"/>
          <w:lang w:val="en-US" w:eastAsia="en-US"/>
        </w:rPr>
        <w:t>dikemukakan</w:t>
      </w:r>
      <w:proofErr w:type="spellEnd"/>
      <w:r w:rsidRPr="00CD54AB">
        <w:rPr>
          <w:rFonts w:eastAsiaTheme="minorHAnsi"/>
          <w:lang w:val="en-US" w:eastAsia="en-US"/>
        </w:rPr>
        <w:t xml:space="preserve"> </w:t>
      </w:r>
      <w:proofErr w:type="spellStart"/>
      <w:r w:rsidRPr="00CD54AB">
        <w:rPr>
          <w:rFonts w:eastAsiaTheme="minorHAnsi"/>
          <w:lang w:val="en-US" w:eastAsia="en-US"/>
        </w:rPr>
        <w:t>oleh</w:t>
      </w:r>
      <w:proofErr w:type="spellEnd"/>
      <w:r w:rsidRPr="00CD54AB">
        <w:rPr>
          <w:rFonts w:eastAsiaTheme="minorHAnsi"/>
          <w:lang w:val="en-US" w:eastAsia="en-US"/>
        </w:rPr>
        <w:t xml:space="preserve"> </w:t>
      </w:r>
      <w:proofErr w:type="spellStart"/>
      <w:r>
        <w:rPr>
          <w:rFonts w:eastAsiaTheme="minorHAnsi"/>
          <w:lang w:val="en-US" w:eastAsia="en-US"/>
        </w:rPr>
        <w:t>Sugiyono</w:t>
      </w:r>
      <w:proofErr w:type="spellEnd"/>
      <w:r>
        <w:rPr>
          <w:rFonts w:eastAsiaTheme="minorHAnsi"/>
          <w:lang w:val="en-US" w:eastAsia="en-US"/>
        </w:rPr>
        <w:t xml:space="preserve"> </w:t>
      </w:r>
      <w:proofErr w:type="spellStart"/>
      <w:r>
        <w:rPr>
          <w:rFonts w:eastAsiaTheme="minorHAnsi"/>
          <w:lang w:val="en-US" w:eastAsia="en-US"/>
        </w:rPr>
        <w:t>bahwa</w:t>
      </w:r>
      <w:proofErr w:type="spellEnd"/>
      <w:r>
        <w:rPr>
          <w:rFonts w:eastAsiaTheme="minorHAnsi"/>
          <w:lang w:val="en-US" w:eastAsia="en-US"/>
        </w:rPr>
        <w:t xml:space="preserve"> </w:t>
      </w:r>
      <w:proofErr w:type="spellStart"/>
      <w:r>
        <w:rPr>
          <w:rFonts w:eastAsiaTheme="minorHAnsi"/>
          <w:lang w:val="en-US" w:eastAsia="en-US"/>
        </w:rPr>
        <w:t>metode</w:t>
      </w:r>
      <w:proofErr w:type="spellEnd"/>
      <w:r>
        <w:rPr>
          <w:rFonts w:eastAsiaTheme="minorHAnsi"/>
          <w:lang w:val="en-US" w:eastAsia="en-US"/>
        </w:rPr>
        <w:t xml:space="preserve"> </w:t>
      </w:r>
      <w:proofErr w:type="spellStart"/>
      <w:r>
        <w:rPr>
          <w:rFonts w:eastAsiaTheme="minorHAnsi"/>
          <w:lang w:val="en-US" w:eastAsia="en-US"/>
        </w:rPr>
        <w:t>penelitian</w:t>
      </w:r>
      <w:proofErr w:type="spellEnd"/>
      <w:r>
        <w:rPr>
          <w:rFonts w:eastAsiaTheme="minorHAnsi"/>
          <w:lang w:val="en-US" w:eastAsia="en-US"/>
        </w:rPr>
        <w:t xml:space="preserve"> </w:t>
      </w:r>
      <w:proofErr w:type="spellStart"/>
      <w:r w:rsidRPr="00CD54AB">
        <w:rPr>
          <w:rFonts w:eastAsiaTheme="minorHAnsi"/>
          <w:lang w:val="en-US" w:eastAsia="en-US"/>
        </w:rPr>
        <w:t>eksperimen</w:t>
      </w:r>
      <w:proofErr w:type="spellEnd"/>
      <w:r>
        <w:rPr>
          <w:rFonts w:eastAsiaTheme="minorHAnsi"/>
          <w:lang w:val="en-US" w:eastAsia="en-US"/>
        </w:rPr>
        <w:t xml:space="preserve"> </w:t>
      </w:r>
      <w:proofErr w:type="spellStart"/>
      <w:r>
        <w:rPr>
          <w:rFonts w:eastAsiaTheme="minorHAnsi"/>
          <w:lang w:val="en-US" w:eastAsia="en-US"/>
        </w:rPr>
        <w:t>dapat</w:t>
      </w:r>
      <w:proofErr w:type="spellEnd"/>
      <w:r>
        <w:rPr>
          <w:rFonts w:eastAsiaTheme="minorHAnsi"/>
          <w:lang w:val="en-US" w:eastAsia="en-US"/>
        </w:rPr>
        <w:t xml:space="preserve"> </w:t>
      </w:r>
      <w:proofErr w:type="spellStart"/>
      <w:r>
        <w:rPr>
          <w:rFonts w:eastAsiaTheme="minorHAnsi"/>
          <w:lang w:val="en-US" w:eastAsia="en-US"/>
        </w:rPr>
        <w:t>diartikan</w:t>
      </w:r>
      <w:proofErr w:type="spellEnd"/>
      <w:r>
        <w:rPr>
          <w:rFonts w:eastAsiaTheme="minorHAnsi"/>
          <w:lang w:val="en-US" w:eastAsia="en-US"/>
        </w:rPr>
        <w:t xml:space="preserve"> </w:t>
      </w:r>
      <w:proofErr w:type="spellStart"/>
      <w:r>
        <w:rPr>
          <w:rFonts w:eastAsiaTheme="minorHAnsi"/>
          <w:lang w:val="en-US" w:eastAsia="en-US"/>
        </w:rPr>
        <w:t>sebagai</w:t>
      </w:r>
      <w:proofErr w:type="spellEnd"/>
      <w:r>
        <w:rPr>
          <w:rFonts w:eastAsiaTheme="minorHAnsi"/>
          <w:lang w:val="en-US" w:eastAsia="en-US"/>
        </w:rPr>
        <w:t xml:space="preserve"> </w:t>
      </w:r>
      <w:proofErr w:type="spellStart"/>
      <w:r>
        <w:rPr>
          <w:rFonts w:eastAsiaTheme="minorHAnsi"/>
          <w:lang w:val="en-US" w:eastAsia="en-US"/>
        </w:rPr>
        <w:t>metode</w:t>
      </w:r>
      <w:proofErr w:type="spellEnd"/>
      <w:r>
        <w:rPr>
          <w:rFonts w:eastAsiaTheme="minorHAnsi"/>
          <w:lang w:val="en-US" w:eastAsia="en-US"/>
        </w:rPr>
        <w:t xml:space="preserve"> </w:t>
      </w:r>
      <w:proofErr w:type="spellStart"/>
      <w:r>
        <w:rPr>
          <w:rFonts w:eastAsiaTheme="minorHAnsi"/>
          <w:lang w:val="en-US" w:eastAsia="en-US"/>
        </w:rPr>
        <w:t>penelitian</w:t>
      </w:r>
      <w:proofErr w:type="spellEnd"/>
      <w:r>
        <w:rPr>
          <w:rFonts w:eastAsiaTheme="minorHAnsi"/>
          <w:lang w:val="en-US" w:eastAsia="en-US"/>
        </w:rPr>
        <w:t xml:space="preserve"> yang </w:t>
      </w:r>
      <w:proofErr w:type="spellStart"/>
      <w:r>
        <w:rPr>
          <w:rFonts w:eastAsiaTheme="minorHAnsi"/>
          <w:lang w:val="en-US" w:eastAsia="en-US"/>
        </w:rPr>
        <w:t>digunakan</w:t>
      </w:r>
      <w:proofErr w:type="spellEnd"/>
      <w:r>
        <w:rPr>
          <w:rFonts w:eastAsiaTheme="minorHAnsi"/>
          <w:lang w:val="en-US" w:eastAsia="en-US"/>
        </w:rPr>
        <w:t xml:space="preserve"> </w:t>
      </w:r>
      <w:proofErr w:type="spellStart"/>
      <w:r>
        <w:rPr>
          <w:rFonts w:eastAsiaTheme="minorHAnsi"/>
          <w:lang w:val="en-US" w:eastAsia="en-US"/>
        </w:rPr>
        <w:t>untuk</w:t>
      </w:r>
      <w:proofErr w:type="spellEnd"/>
      <w:r>
        <w:rPr>
          <w:rFonts w:eastAsiaTheme="minorHAnsi"/>
          <w:lang w:val="en-US" w:eastAsia="en-US"/>
        </w:rPr>
        <w:t xml:space="preserve"> </w:t>
      </w:r>
      <w:proofErr w:type="spellStart"/>
      <w:r>
        <w:rPr>
          <w:rFonts w:eastAsiaTheme="minorHAnsi"/>
          <w:lang w:val="en-US" w:eastAsia="en-US"/>
        </w:rPr>
        <w:t>mencari</w:t>
      </w:r>
      <w:proofErr w:type="spellEnd"/>
      <w:r>
        <w:rPr>
          <w:rFonts w:eastAsiaTheme="minorHAnsi"/>
          <w:lang w:val="en-US" w:eastAsia="en-US"/>
        </w:rPr>
        <w:t xml:space="preserve"> </w:t>
      </w:r>
      <w:proofErr w:type="spellStart"/>
      <w:r>
        <w:rPr>
          <w:rFonts w:eastAsiaTheme="minorHAnsi"/>
          <w:lang w:val="en-US" w:eastAsia="en-US"/>
        </w:rPr>
        <w:t>pengaruh</w:t>
      </w:r>
      <w:proofErr w:type="spellEnd"/>
      <w:r>
        <w:rPr>
          <w:rFonts w:eastAsiaTheme="minorHAnsi"/>
          <w:lang w:val="en-US" w:eastAsia="en-US"/>
        </w:rPr>
        <w:t xml:space="preserve"> </w:t>
      </w:r>
      <w:proofErr w:type="spellStart"/>
      <w:r>
        <w:rPr>
          <w:rFonts w:eastAsiaTheme="minorHAnsi"/>
          <w:lang w:val="en-US" w:eastAsia="en-US"/>
        </w:rPr>
        <w:t>perlakuan</w:t>
      </w:r>
      <w:proofErr w:type="spellEnd"/>
      <w:r>
        <w:rPr>
          <w:rFonts w:eastAsiaTheme="minorHAnsi"/>
          <w:lang w:val="en-US" w:eastAsia="en-US"/>
        </w:rPr>
        <w:t xml:space="preserve"> </w:t>
      </w:r>
      <w:proofErr w:type="spellStart"/>
      <w:r>
        <w:rPr>
          <w:rFonts w:eastAsiaTheme="minorHAnsi"/>
          <w:lang w:val="en-US" w:eastAsia="en-US"/>
        </w:rPr>
        <w:t>tertentu</w:t>
      </w:r>
      <w:proofErr w:type="spellEnd"/>
      <w:r>
        <w:rPr>
          <w:rFonts w:eastAsiaTheme="minorHAnsi"/>
          <w:lang w:val="en-US" w:eastAsia="en-US"/>
        </w:rPr>
        <w:t xml:space="preserve"> </w:t>
      </w:r>
      <w:proofErr w:type="spellStart"/>
      <w:r>
        <w:rPr>
          <w:rFonts w:eastAsiaTheme="minorHAnsi"/>
          <w:lang w:val="en-US" w:eastAsia="en-US"/>
        </w:rPr>
        <w:t>terhadap</w:t>
      </w:r>
      <w:proofErr w:type="spellEnd"/>
      <w:r>
        <w:rPr>
          <w:rFonts w:eastAsiaTheme="minorHAnsi"/>
          <w:lang w:val="en-US" w:eastAsia="en-US"/>
        </w:rPr>
        <w:t xml:space="preserve"> yang lain </w:t>
      </w:r>
      <w:proofErr w:type="spellStart"/>
      <w:r>
        <w:rPr>
          <w:rFonts w:eastAsiaTheme="minorHAnsi"/>
          <w:lang w:val="en-US" w:eastAsia="en-US"/>
        </w:rPr>
        <w:t>dalam</w:t>
      </w:r>
      <w:proofErr w:type="spellEnd"/>
      <w:r>
        <w:rPr>
          <w:rFonts w:eastAsiaTheme="minorHAnsi"/>
          <w:lang w:val="en-US" w:eastAsia="en-US"/>
        </w:rPr>
        <w:t xml:space="preserve"> </w:t>
      </w:r>
      <w:proofErr w:type="spellStart"/>
      <w:r>
        <w:rPr>
          <w:rFonts w:eastAsiaTheme="minorHAnsi"/>
          <w:lang w:val="en-US" w:eastAsia="en-US"/>
        </w:rPr>
        <w:t>kondisi</w:t>
      </w:r>
      <w:proofErr w:type="spellEnd"/>
      <w:r>
        <w:rPr>
          <w:rFonts w:eastAsiaTheme="minorHAnsi"/>
          <w:lang w:val="en-US" w:eastAsia="en-US"/>
        </w:rPr>
        <w:t xml:space="preserve"> yang </w:t>
      </w:r>
      <w:proofErr w:type="spellStart"/>
      <w:r>
        <w:rPr>
          <w:rFonts w:eastAsiaTheme="minorHAnsi"/>
          <w:lang w:val="en-US" w:eastAsia="en-US"/>
        </w:rPr>
        <w:t>terkendalikan</w:t>
      </w:r>
      <w:proofErr w:type="spellEnd"/>
      <w:r>
        <w:rPr>
          <w:rStyle w:val="FootnoteReference"/>
          <w:rFonts w:eastAsiaTheme="minorHAnsi"/>
          <w:lang w:val="en-US" w:eastAsia="en-US"/>
        </w:rPr>
        <w:footnoteReference w:id="1"/>
      </w:r>
      <w:r>
        <w:rPr>
          <w:rFonts w:eastAsiaTheme="minorHAnsi"/>
          <w:lang w:val="en-US" w:eastAsia="en-US"/>
        </w:rPr>
        <w:t xml:space="preserve">. </w:t>
      </w:r>
      <w:proofErr w:type="spellStart"/>
      <w:r w:rsidRPr="00CD54AB">
        <w:rPr>
          <w:rFonts w:eastAsiaTheme="minorHAnsi"/>
          <w:lang w:val="en-US" w:eastAsia="en-US"/>
        </w:rPr>
        <w:t>Subjek</w:t>
      </w:r>
      <w:proofErr w:type="spellEnd"/>
      <w:r w:rsidRPr="00CD54AB">
        <w:rPr>
          <w:rFonts w:eastAsiaTheme="minorHAnsi"/>
          <w:lang w:val="en-US" w:eastAsia="en-US"/>
        </w:rPr>
        <w:t xml:space="preserve"> </w:t>
      </w:r>
      <w:proofErr w:type="spellStart"/>
      <w:r w:rsidRPr="00CD54AB">
        <w:rPr>
          <w:rFonts w:eastAsiaTheme="minorHAnsi"/>
          <w:lang w:val="en-US" w:eastAsia="en-US"/>
        </w:rPr>
        <w:t>penelitian</w:t>
      </w:r>
      <w:proofErr w:type="spellEnd"/>
      <w:r w:rsidRPr="00CD54AB">
        <w:rPr>
          <w:rFonts w:eastAsiaTheme="minorHAnsi"/>
          <w:lang w:val="en-US" w:eastAsia="en-US"/>
        </w:rPr>
        <w:t xml:space="preserve"> </w:t>
      </w:r>
      <w:proofErr w:type="spellStart"/>
      <w:r w:rsidRPr="00CD54AB">
        <w:rPr>
          <w:rFonts w:eastAsiaTheme="minorHAnsi"/>
          <w:lang w:val="en-US" w:eastAsia="en-US"/>
        </w:rPr>
        <w:t>ini</w:t>
      </w:r>
      <w:proofErr w:type="spellEnd"/>
      <w:r w:rsidRPr="00CD54AB">
        <w:rPr>
          <w:rFonts w:eastAsiaTheme="minorHAnsi"/>
          <w:lang w:val="en-US" w:eastAsia="en-US"/>
        </w:rPr>
        <w:t xml:space="preserve"> </w:t>
      </w:r>
      <w:proofErr w:type="spellStart"/>
      <w:r w:rsidRPr="00CD54AB">
        <w:rPr>
          <w:rFonts w:eastAsiaTheme="minorHAnsi"/>
          <w:lang w:val="en-US" w:eastAsia="en-US"/>
        </w:rPr>
        <w:t>dikelompokkan</w:t>
      </w:r>
      <w:proofErr w:type="spellEnd"/>
      <w:r w:rsidRPr="00CD54AB">
        <w:rPr>
          <w:rFonts w:eastAsiaTheme="minorHAnsi"/>
          <w:lang w:val="en-US" w:eastAsia="en-US"/>
        </w:rPr>
        <w:t xml:space="preserve"> </w:t>
      </w:r>
      <w:proofErr w:type="spellStart"/>
      <w:r w:rsidRPr="00CD54AB">
        <w:rPr>
          <w:rFonts w:eastAsiaTheme="minorHAnsi"/>
          <w:lang w:val="en-US" w:eastAsia="en-US"/>
        </w:rPr>
        <w:t>dalam</w:t>
      </w:r>
      <w:proofErr w:type="spellEnd"/>
      <w:r w:rsidRPr="00CD54AB">
        <w:rPr>
          <w:rFonts w:eastAsiaTheme="minorHAnsi"/>
          <w:lang w:val="en-US" w:eastAsia="en-US"/>
        </w:rPr>
        <w:t xml:space="preserve"> 2 </w:t>
      </w:r>
      <w:proofErr w:type="spellStart"/>
      <w:r w:rsidRPr="00CD54AB">
        <w:rPr>
          <w:rFonts w:eastAsiaTheme="minorHAnsi"/>
          <w:lang w:val="en-US" w:eastAsia="en-US"/>
        </w:rPr>
        <w:t>kelas</w:t>
      </w:r>
      <w:proofErr w:type="spellEnd"/>
      <w:r w:rsidRPr="00CD54AB">
        <w:rPr>
          <w:rFonts w:eastAsiaTheme="minorHAnsi"/>
          <w:lang w:val="en-US" w:eastAsia="en-US"/>
        </w:rPr>
        <w:t xml:space="preserve">, </w:t>
      </w:r>
      <w:proofErr w:type="spellStart"/>
      <w:r w:rsidRPr="00CD54AB">
        <w:rPr>
          <w:rFonts w:eastAsiaTheme="minorHAnsi"/>
          <w:lang w:val="en-US" w:eastAsia="en-US"/>
        </w:rPr>
        <w:t>yaitu</w:t>
      </w:r>
      <w:proofErr w:type="spellEnd"/>
      <w:r w:rsidRPr="00CD54AB">
        <w:rPr>
          <w:rFonts w:eastAsiaTheme="minorHAnsi"/>
          <w:lang w:val="en-US" w:eastAsia="en-US"/>
        </w:rPr>
        <w:t xml:space="preserve"> </w:t>
      </w:r>
      <w:proofErr w:type="spellStart"/>
      <w:r w:rsidRPr="00CD54AB">
        <w:rPr>
          <w:rFonts w:eastAsiaTheme="minorHAnsi"/>
          <w:lang w:val="en-US" w:eastAsia="en-US"/>
        </w:rPr>
        <w:t>kelas</w:t>
      </w:r>
      <w:proofErr w:type="spellEnd"/>
      <w:r w:rsidRPr="00CD54AB">
        <w:rPr>
          <w:rFonts w:eastAsiaTheme="minorHAnsi"/>
          <w:lang w:val="en-US" w:eastAsia="en-US"/>
        </w:rPr>
        <w:t xml:space="preserve"> STAD </w:t>
      </w:r>
      <w:proofErr w:type="spellStart"/>
      <w:r w:rsidRPr="00CD54AB">
        <w:rPr>
          <w:rFonts w:eastAsiaTheme="minorHAnsi"/>
          <w:lang w:val="en-US" w:eastAsia="en-US"/>
        </w:rPr>
        <w:t>dan</w:t>
      </w:r>
      <w:proofErr w:type="spellEnd"/>
      <w:r w:rsidRPr="00CD54AB">
        <w:rPr>
          <w:rFonts w:eastAsiaTheme="minorHAnsi"/>
          <w:lang w:val="en-US" w:eastAsia="en-US"/>
        </w:rPr>
        <w:t xml:space="preserve"> </w:t>
      </w:r>
      <w:proofErr w:type="spellStart"/>
      <w:r w:rsidRPr="00CD54AB">
        <w:rPr>
          <w:rFonts w:eastAsiaTheme="minorHAnsi"/>
          <w:lang w:val="en-US" w:eastAsia="en-US"/>
        </w:rPr>
        <w:t>kelas</w:t>
      </w:r>
      <w:proofErr w:type="spellEnd"/>
      <w:r w:rsidRPr="00CD54AB">
        <w:rPr>
          <w:rFonts w:eastAsiaTheme="minorHAnsi"/>
          <w:lang w:val="en-US" w:eastAsia="en-US"/>
        </w:rPr>
        <w:t xml:space="preserve"> </w:t>
      </w:r>
      <w:proofErr w:type="spellStart"/>
      <w:r w:rsidRPr="00CD54AB">
        <w:rPr>
          <w:rFonts w:eastAsiaTheme="minorHAnsi"/>
          <w:lang w:val="en-US" w:eastAsia="en-US"/>
        </w:rPr>
        <w:t>Konvensional</w:t>
      </w:r>
      <w:proofErr w:type="spellEnd"/>
      <w:r w:rsidRPr="00CD54AB">
        <w:rPr>
          <w:rFonts w:eastAsiaTheme="minorHAnsi"/>
          <w:lang w:val="en-US" w:eastAsia="en-US"/>
        </w:rPr>
        <w:t>.</w:t>
      </w:r>
    </w:p>
    <w:p w:rsidR="004C70CE" w:rsidRPr="00B6413F" w:rsidRDefault="004C70CE" w:rsidP="004C70CE">
      <w:pPr>
        <w:pStyle w:val="NormalWeb"/>
        <w:numPr>
          <w:ilvl w:val="0"/>
          <w:numId w:val="2"/>
        </w:numPr>
        <w:spacing w:before="0" w:beforeAutospacing="0" w:after="0" w:afterAutospacing="0"/>
        <w:ind w:left="425" w:hanging="425"/>
        <w:jc w:val="both"/>
        <w:rPr>
          <w:lang w:val="en-US"/>
        </w:rPr>
      </w:pPr>
      <w:proofErr w:type="spellStart"/>
      <w:r>
        <w:rPr>
          <w:b/>
          <w:bCs/>
          <w:lang w:val="en-US"/>
        </w:rPr>
        <w:t>Lokasi</w:t>
      </w:r>
      <w:proofErr w:type="spellEnd"/>
      <w:r>
        <w:rPr>
          <w:b/>
          <w:bCs/>
          <w:lang w:val="en-US"/>
        </w:rPr>
        <w:t xml:space="preserve"> </w:t>
      </w:r>
      <w:proofErr w:type="spellStart"/>
      <w:r>
        <w:rPr>
          <w:b/>
          <w:bCs/>
          <w:lang w:val="en-US"/>
        </w:rPr>
        <w:t>dan</w:t>
      </w:r>
      <w:proofErr w:type="spellEnd"/>
      <w:r>
        <w:rPr>
          <w:b/>
          <w:bCs/>
          <w:lang w:val="en-US"/>
        </w:rPr>
        <w:t xml:space="preserve"> </w:t>
      </w:r>
      <w:proofErr w:type="spellStart"/>
      <w:r>
        <w:rPr>
          <w:b/>
          <w:bCs/>
          <w:lang w:val="en-US"/>
        </w:rPr>
        <w:t>Waktu</w:t>
      </w:r>
      <w:proofErr w:type="spellEnd"/>
      <w:r>
        <w:rPr>
          <w:b/>
          <w:bCs/>
          <w:lang w:val="en-US"/>
        </w:rPr>
        <w:t xml:space="preserve"> </w:t>
      </w:r>
      <w:proofErr w:type="spellStart"/>
      <w:r>
        <w:rPr>
          <w:b/>
          <w:bCs/>
          <w:lang w:val="en-US"/>
        </w:rPr>
        <w:t>Penelitian</w:t>
      </w:r>
      <w:proofErr w:type="spellEnd"/>
      <w:r>
        <w:rPr>
          <w:b/>
          <w:bCs/>
          <w:lang w:val="en-US"/>
        </w:rPr>
        <w:t xml:space="preserve"> </w:t>
      </w:r>
    </w:p>
    <w:p w:rsidR="004C70CE" w:rsidRPr="00EC2F4F" w:rsidRDefault="004C70CE" w:rsidP="004C70CE">
      <w:pPr>
        <w:pStyle w:val="NormalWeb"/>
        <w:tabs>
          <w:tab w:val="left" w:pos="90"/>
        </w:tabs>
        <w:spacing w:before="0" w:beforeAutospacing="0" w:after="0" w:afterAutospacing="0"/>
        <w:ind w:left="540"/>
        <w:jc w:val="both"/>
        <w:rPr>
          <w:lang w:val="en-US"/>
        </w:rPr>
      </w:pPr>
    </w:p>
    <w:p w:rsidR="004C70CE" w:rsidRPr="005763C7" w:rsidRDefault="004C70CE" w:rsidP="004C70CE">
      <w:pPr>
        <w:pStyle w:val="NormalWeb"/>
        <w:spacing w:before="0" w:beforeAutospacing="0" w:after="0" w:afterAutospacing="0" w:line="480" w:lineRule="auto"/>
        <w:ind w:left="426" w:firstLine="850"/>
        <w:jc w:val="both"/>
        <w:rPr>
          <w:rFonts w:asciiTheme="majorBidi" w:hAnsiTheme="majorBidi" w:cstheme="majorBidi"/>
        </w:rPr>
      </w:pPr>
      <w:proofErr w:type="spellStart"/>
      <w:r>
        <w:t>Lokasi</w:t>
      </w:r>
      <w:proofErr w:type="spellEnd"/>
      <w:r>
        <w:t xml:space="preserve"> </w:t>
      </w:r>
      <w:proofErr w:type="spellStart"/>
      <w:r w:rsidRPr="00EC2F4F">
        <w:rPr>
          <w:rFonts w:asciiTheme="majorBidi" w:hAnsiTheme="majorBidi" w:cstheme="majorBidi"/>
        </w:rPr>
        <w:t>Penelitian</w:t>
      </w:r>
      <w:proofErr w:type="spellEnd"/>
      <w:r w:rsidRPr="00EC2F4F">
        <w:rPr>
          <w:rFonts w:asciiTheme="majorBidi" w:hAnsiTheme="majorBidi" w:cstheme="majorBidi"/>
        </w:rPr>
        <w:t xml:space="preserve"> </w:t>
      </w:r>
      <w:proofErr w:type="spellStart"/>
      <w:r w:rsidRPr="00EC2F4F">
        <w:rPr>
          <w:rFonts w:asciiTheme="majorBidi" w:hAnsiTheme="majorBidi" w:cstheme="majorBidi"/>
        </w:rPr>
        <w:t>ini</w:t>
      </w:r>
      <w:proofErr w:type="spellEnd"/>
      <w:r w:rsidRPr="00EC2F4F">
        <w:rPr>
          <w:rFonts w:asciiTheme="majorBidi" w:hAnsiTheme="majorBidi" w:cstheme="majorBidi"/>
        </w:rPr>
        <w:t xml:space="preserve"> </w:t>
      </w:r>
      <w:proofErr w:type="spellStart"/>
      <w:proofErr w:type="gramStart"/>
      <w:r w:rsidRPr="00EC2F4F">
        <w:rPr>
          <w:rFonts w:asciiTheme="majorBidi" w:hAnsiTheme="majorBidi" w:cstheme="majorBidi"/>
        </w:rPr>
        <w:t>akan</w:t>
      </w:r>
      <w:proofErr w:type="spellEnd"/>
      <w:proofErr w:type="gramEnd"/>
      <w:r w:rsidRPr="00EC2F4F">
        <w:rPr>
          <w:rFonts w:asciiTheme="majorBidi" w:hAnsiTheme="majorBidi" w:cstheme="majorBidi"/>
        </w:rPr>
        <w:t xml:space="preserve"> </w:t>
      </w:r>
      <w:proofErr w:type="spellStart"/>
      <w:r w:rsidRPr="00EC2F4F">
        <w:rPr>
          <w:rFonts w:asciiTheme="majorBidi" w:hAnsiTheme="majorBidi" w:cstheme="majorBidi"/>
        </w:rPr>
        <w:t>di</w:t>
      </w:r>
      <w:r>
        <w:rPr>
          <w:rFonts w:asciiTheme="majorBidi" w:hAnsiTheme="majorBidi" w:cstheme="majorBidi"/>
        </w:rPr>
        <w:t>laksanakan</w:t>
      </w:r>
      <w:proofErr w:type="spellEnd"/>
      <w:r>
        <w:rPr>
          <w:rFonts w:asciiTheme="majorBidi" w:hAnsiTheme="majorBidi" w:cstheme="majorBidi"/>
        </w:rPr>
        <w:t xml:space="preserve"> </w:t>
      </w:r>
      <w:r w:rsidRPr="00EC2F4F">
        <w:rPr>
          <w:rFonts w:asciiTheme="majorBidi" w:hAnsiTheme="majorBidi" w:cstheme="majorBidi"/>
        </w:rPr>
        <w:t xml:space="preserve">di SMAN 5 </w:t>
      </w:r>
      <w:proofErr w:type="spellStart"/>
      <w:r w:rsidRPr="00EC2F4F">
        <w:rPr>
          <w:rFonts w:asciiTheme="majorBidi" w:hAnsiTheme="majorBidi" w:cstheme="majorBidi"/>
        </w:rPr>
        <w:t>Kendari</w:t>
      </w:r>
      <w:proofErr w:type="spellEnd"/>
      <w:r>
        <w:rPr>
          <w:rFonts w:asciiTheme="majorBidi" w:hAnsiTheme="majorBidi" w:cstheme="majorBidi"/>
        </w:rPr>
        <w:t xml:space="preserve">. </w:t>
      </w:r>
      <w:proofErr w:type="spellStart"/>
      <w:r>
        <w:rPr>
          <w:rFonts w:asciiTheme="majorBidi" w:hAnsiTheme="majorBidi" w:cstheme="majorBidi"/>
        </w:rPr>
        <w:t>Adapun</w:t>
      </w:r>
      <w:proofErr w:type="spellEnd"/>
      <w:r>
        <w:rPr>
          <w:rFonts w:asciiTheme="majorBidi" w:hAnsiTheme="majorBidi" w:cstheme="majorBidi"/>
        </w:rPr>
        <w:t xml:space="preserve"> </w:t>
      </w:r>
      <w:proofErr w:type="spellStart"/>
      <w:r>
        <w:rPr>
          <w:rFonts w:asciiTheme="majorBidi" w:hAnsiTheme="majorBidi" w:cstheme="majorBidi"/>
        </w:rPr>
        <w:t>waktu</w:t>
      </w:r>
      <w:proofErr w:type="spellEnd"/>
      <w:r>
        <w:rPr>
          <w:rFonts w:asciiTheme="majorBidi" w:hAnsiTheme="majorBidi" w:cstheme="majorBidi"/>
        </w:rPr>
        <w:t xml:space="preserve"> </w:t>
      </w:r>
      <w:proofErr w:type="spellStart"/>
      <w:r>
        <w:rPr>
          <w:rFonts w:asciiTheme="majorBidi" w:hAnsiTheme="majorBidi" w:cstheme="majorBidi"/>
        </w:rPr>
        <w:t>penelitian</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proofErr w:type="gramStart"/>
      <w:r>
        <w:rPr>
          <w:rFonts w:asciiTheme="majorBidi" w:hAnsiTheme="majorBidi" w:cstheme="majorBidi"/>
        </w:rPr>
        <w:t>akan</w:t>
      </w:r>
      <w:proofErr w:type="spellEnd"/>
      <w:proofErr w:type="gramEnd"/>
      <w:r>
        <w:rPr>
          <w:rFonts w:asciiTheme="majorBidi" w:hAnsiTheme="majorBidi" w:cstheme="majorBidi"/>
        </w:rPr>
        <w:t xml:space="preserve"> </w:t>
      </w:r>
      <w:proofErr w:type="spellStart"/>
      <w:r>
        <w:rPr>
          <w:rFonts w:asciiTheme="majorBidi" w:hAnsiTheme="majorBidi" w:cstheme="majorBidi"/>
        </w:rPr>
        <w:t>dilaksanakan</w:t>
      </w:r>
      <w:proofErr w:type="spellEnd"/>
      <w:r>
        <w:rPr>
          <w:rFonts w:asciiTheme="majorBidi" w:hAnsiTheme="majorBidi" w:cstheme="majorBidi"/>
        </w:rPr>
        <w:t xml:space="preserve"> </w:t>
      </w:r>
      <w:proofErr w:type="spellStart"/>
      <w:r>
        <w:rPr>
          <w:rFonts w:asciiTheme="majorBidi" w:hAnsiTheme="majorBidi" w:cstheme="majorBidi"/>
        </w:rPr>
        <w:t>setelah</w:t>
      </w:r>
      <w:proofErr w:type="spellEnd"/>
      <w:r>
        <w:rPr>
          <w:rFonts w:asciiTheme="majorBidi" w:hAnsiTheme="majorBidi" w:cstheme="majorBidi"/>
        </w:rPr>
        <w:t xml:space="preserve"> proposal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selesai</w:t>
      </w:r>
      <w:proofErr w:type="spellEnd"/>
      <w:r>
        <w:rPr>
          <w:rFonts w:asciiTheme="majorBidi" w:hAnsiTheme="majorBidi" w:cstheme="majorBidi"/>
        </w:rPr>
        <w:t xml:space="preserve"> </w:t>
      </w:r>
      <w:proofErr w:type="spellStart"/>
      <w:r>
        <w:rPr>
          <w:rFonts w:asciiTheme="majorBidi" w:hAnsiTheme="majorBidi" w:cstheme="majorBidi"/>
        </w:rPr>
        <w:t>diseminarkan</w:t>
      </w:r>
      <w:proofErr w:type="spellEnd"/>
      <w:r>
        <w:rPr>
          <w:rFonts w:asciiTheme="majorBidi" w:hAnsiTheme="majorBidi" w:cstheme="majorBidi"/>
        </w:rPr>
        <w:t xml:space="preserve"> </w:t>
      </w:r>
      <w:proofErr w:type="spellStart"/>
      <w:r>
        <w:rPr>
          <w:rFonts w:asciiTheme="majorBidi" w:hAnsiTheme="majorBidi" w:cstheme="majorBidi"/>
        </w:rPr>
        <w:t>yaitu</w:t>
      </w:r>
      <w:proofErr w:type="spellEnd"/>
      <w:r>
        <w:rPr>
          <w:rFonts w:asciiTheme="majorBidi" w:hAnsiTheme="majorBidi" w:cstheme="majorBidi"/>
        </w:rPr>
        <w:t xml:space="preserve"> </w:t>
      </w:r>
      <w:proofErr w:type="spellStart"/>
      <w:r>
        <w:rPr>
          <w:rFonts w:asciiTheme="majorBidi" w:hAnsiTheme="majorBidi" w:cstheme="majorBidi"/>
        </w:rPr>
        <w:t>diperkirakan</w:t>
      </w:r>
      <w:proofErr w:type="spellEnd"/>
      <w:r>
        <w:rPr>
          <w:rFonts w:asciiTheme="majorBidi" w:hAnsiTheme="majorBidi" w:cstheme="majorBidi"/>
        </w:rPr>
        <w:t xml:space="preserve"> </w:t>
      </w:r>
      <w:proofErr w:type="spellStart"/>
      <w:r>
        <w:rPr>
          <w:rFonts w:asciiTheme="majorBidi" w:hAnsiTheme="majorBidi" w:cstheme="majorBidi"/>
        </w:rPr>
        <w:t>sejak</w:t>
      </w:r>
      <w:proofErr w:type="spellEnd"/>
      <w:r>
        <w:rPr>
          <w:rFonts w:asciiTheme="majorBidi" w:hAnsiTheme="majorBidi" w:cstheme="majorBidi"/>
        </w:rPr>
        <w:t xml:space="preserve"> </w:t>
      </w:r>
      <w:proofErr w:type="spellStart"/>
      <w:r>
        <w:rPr>
          <w:rFonts w:asciiTheme="majorBidi" w:hAnsiTheme="majorBidi" w:cstheme="majorBidi"/>
        </w:rPr>
        <w:t>bulan</w:t>
      </w:r>
      <w:proofErr w:type="spellEnd"/>
      <w:r>
        <w:rPr>
          <w:rFonts w:asciiTheme="majorBidi" w:hAnsiTheme="majorBidi" w:cstheme="majorBidi"/>
        </w:rPr>
        <w:t xml:space="preserve"> September </w:t>
      </w:r>
      <w:proofErr w:type="spellStart"/>
      <w:r>
        <w:rPr>
          <w:rFonts w:asciiTheme="majorBidi" w:hAnsiTheme="majorBidi" w:cstheme="majorBidi"/>
        </w:rPr>
        <w:t>sampai</w:t>
      </w:r>
      <w:proofErr w:type="spellEnd"/>
      <w:r>
        <w:rPr>
          <w:rFonts w:asciiTheme="majorBidi" w:hAnsiTheme="majorBidi" w:cstheme="majorBidi"/>
        </w:rPr>
        <w:t xml:space="preserve"> </w:t>
      </w:r>
      <w:proofErr w:type="spellStart"/>
      <w:r>
        <w:rPr>
          <w:rFonts w:asciiTheme="majorBidi" w:hAnsiTheme="majorBidi" w:cstheme="majorBidi"/>
        </w:rPr>
        <w:t>Oktober</w:t>
      </w:r>
      <w:proofErr w:type="spellEnd"/>
      <w:r>
        <w:rPr>
          <w:rFonts w:asciiTheme="majorBidi" w:hAnsiTheme="majorBidi" w:cstheme="majorBidi"/>
        </w:rPr>
        <w:t xml:space="preserve"> 2014. </w:t>
      </w:r>
    </w:p>
    <w:p w:rsidR="004C70CE" w:rsidRPr="00EB58A0" w:rsidRDefault="004C70CE" w:rsidP="004C70CE">
      <w:pPr>
        <w:pStyle w:val="NormalWeb"/>
        <w:numPr>
          <w:ilvl w:val="0"/>
          <w:numId w:val="2"/>
        </w:numPr>
        <w:spacing w:before="0" w:beforeAutospacing="0" w:after="0" w:afterAutospacing="0" w:line="480" w:lineRule="auto"/>
        <w:ind w:left="426" w:hanging="426"/>
        <w:jc w:val="both"/>
        <w:rPr>
          <w:b/>
          <w:bCs/>
          <w:lang w:val="en-US"/>
        </w:rPr>
      </w:pPr>
      <w:proofErr w:type="spellStart"/>
      <w:r w:rsidRPr="00EB58A0">
        <w:rPr>
          <w:b/>
          <w:bCs/>
          <w:lang w:val="en-US"/>
        </w:rPr>
        <w:t>Populasi</w:t>
      </w:r>
      <w:proofErr w:type="spellEnd"/>
      <w:r w:rsidRPr="00EB58A0">
        <w:rPr>
          <w:b/>
          <w:bCs/>
          <w:lang w:val="en-US"/>
        </w:rPr>
        <w:t xml:space="preserve"> </w:t>
      </w:r>
      <w:proofErr w:type="spellStart"/>
      <w:r w:rsidRPr="00EB58A0">
        <w:rPr>
          <w:b/>
          <w:bCs/>
          <w:lang w:val="en-US"/>
        </w:rPr>
        <w:t>dan</w:t>
      </w:r>
      <w:proofErr w:type="spellEnd"/>
      <w:r w:rsidRPr="00EB58A0">
        <w:rPr>
          <w:b/>
          <w:bCs/>
          <w:lang w:val="en-US"/>
        </w:rPr>
        <w:t xml:space="preserve"> </w:t>
      </w:r>
      <w:proofErr w:type="spellStart"/>
      <w:r w:rsidRPr="00EB58A0">
        <w:rPr>
          <w:b/>
          <w:bCs/>
          <w:lang w:val="en-US"/>
        </w:rPr>
        <w:t>Sampel</w:t>
      </w:r>
      <w:proofErr w:type="spellEnd"/>
    </w:p>
    <w:p w:rsidR="004C70CE" w:rsidRDefault="004C70CE" w:rsidP="004C70CE">
      <w:pPr>
        <w:pStyle w:val="NormalWeb"/>
        <w:numPr>
          <w:ilvl w:val="0"/>
          <w:numId w:val="3"/>
        </w:numPr>
        <w:spacing w:before="0" w:beforeAutospacing="0" w:after="0" w:afterAutospacing="0" w:line="480" w:lineRule="auto"/>
        <w:ind w:left="709" w:hanging="283"/>
        <w:jc w:val="both"/>
        <w:rPr>
          <w:lang w:val="en-US"/>
        </w:rPr>
      </w:pPr>
      <w:proofErr w:type="spellStart"/>
      <w:r>
        <w:rPr>
          <w:lang w:val="en-US"/>
        </w:rPr>
        <w:t>Populasi</w:t>
      </w:r>
      <w:proofErr w:type="spellEnd"/>
      <w:r>
        <w:rPr>
          <w:lang w:val="en-US"/>
        </w:rPr>
        <w:t xml:space="preserve"> </w:t>
      </w:r>
    </w:p>
    <w:p w:rsidR="004C70CE" w:rsidRPr="006D2349" w:rsidRDefault="004C70CE" w:rsidP="004C70CE">
      <w:pPr>
        <w:pStyle w:val="ListParagraph"/>
        <w:spacing w:after="0" w:line="480" w:lineRule="auto"/>
        <w:ind w:left="426" w:firstLine="850"/>
        <w:jc w:val="both"/>
      </w:pPr>
      <w:r w:rsidRPr="006C4C81">
        <w:rPr>
          <w:rFonts w:asciiTheme="majorBidi" w:hAnsiTheme="majorBidi" w:cstheme="majorBidi"/>
        </w:rPr>
        <w:t xml:space="preserve">Pengertian populasi adalah keseluruhan </w:t>
      </w:r>
      <w:proofErr w:type="spellStart"/>
      <w:r>
        <w:rPr>
          <w:rFonts w:asciiTheme="majorBidi" w:hAnsiTheme="majorBidi" w:cstheme="majorBidi"/>
          <w:lang w:val="en-US"/>
        </w:rPr>
        <w:t>subjek</w:t>
      </w:r>
      <w:proofErr w:type="spellEnd"/>
      <w:r>
        <w:rPr>
          <w:rFonts w:asciiTheme="majorBidi" w:hAnsiTheme="majorBidi" w:cstheme="majorBidi"/>
          <w:lang w:val="en-US"/>
        </w:rPr>
        <w:t xml:space="preserve"> </w:t>
      </w:r>
      <w:r w:rsidRPr="006C4C81">
        <w:rPr>
          <w:rFonts w:asciiTheme="majorBidi" w:hAnsiTheme="majorBidi" w:cstheme="majorBidi"/>
        </w:rPr>
        <w:t>penelitian</w:t>
      </w:r>
      <w:r>
        <w:rPr>
          <w:rStyle w:val="FootnoteReference"/>
          <w:rFonts w:asciiTheme="majorBidi" w:hAnsiTheme="majorBidi" w:cstheme="majorBidi"/>
        </w:rPr>
        <w:footnoteReference w:id="2"/>
      </w:r>
      <w:r w:rsidRPr="006C4C81">
        <w:rPr>
          <w:rFonts w:asciiTheme="majorBidi" w:hAnsiTheme="majorBidi" w:cstheme="majorBidi"/>
        </w:rPr>
        <w:t>.</w:t>
      </w:r>
      <w:r>
        <w:rPr>
          <w:rFonts w:asciiTheme="majorBidi" w:hAnsiTheme="majorBidi" w:cstheme="majorBidi"/>
        </w:rPr>
        <w:t xml:space="preserve"> </w:t>
      </w:r>
      <w:r w:rsidRPr="00FE156F">
        <w:t>Popu</w:t>
      </w:r>
      <w:r>
        <w:t xml:space="preserve">lasi dalam penelitian </w:t>
      </w:r>
      <w:r w:rsidRPr="00FE156F">
        <w:t xml:space="preserve"> ini</w:t>
      </w:r>
      <w:r>
        <w:t xml:space="preserve"> adalah seluruh siswa kelas XI IPA di SMA Negeri 5 Kendari</w:t>
      </w:r>
      <w:r w:rsidRPr="00FE156F">
        <w:t xml:space="preserve"> yang</w:t>
      </w:r>
      <w:r>
        <w:t xml:space="preserve"> berjumlah 175 orang, dan terbagi dalam 5 kelas yang meliputi kelas</w:t>
      </w:r>
      <w:r>
        <w:rPr>
          <w:lang w:val="en-US"/>
        </w:rPr>
        <w:t xml:space="preserve"> XI</w:t>
      </w:r>
      <w:r>
        <w:t xml:space="preserve"> IPA</w:t>
      </w:r>
      <w:r>
        <w:rPr>
          <w:vertAlign w:val="subscript"/>
        </w:rPr>
        <w:t>1</w:t>
      </w:r>
      <w:r>
        <w:t xml:space="preserve"> berjumlah 33 orang siswa, kelas</w:t>
      </w:r>
      <w:r>
        <w:rPr>
          <w:lang w:val="en-US"/>
        </w:rPr>
        <w:t xml:space="preserve"> XI</w:t>
      </w:r>
      <w:r>
        <w:t xml:space="preserve"> IPA</w:t>
      </w:r>
      <w:r>
        <w:rPr>
          <w:vertAlign w:val="subscript"/>
        </w:rPr>
        <w:t>2</w:t>
      </w:r>
      <w:r>
        <w:t xml:space="preserve"> berjumlah 37 orang siswa, kelas </w:t>
      </w:r>
      <w:r>
        <w:rPr>
          <w:lang w:val="en-US"/>
        </w:rPr>
        <w:t xml:space="preserve"> XI </w:t>
      </w:r>
      <w:r>
        <w:t>IPA</w:t>
      </w:r>
      <w:r>
        <w:rPr>
          <w:vertAlign w:val="subscript"/>
        </w:rPr>
        <w:t>3</w:t>
      </w:r>
      <w:r>
        <w:t xml:space="preserve"> berjumlah 35 orang siswa, kelas</w:t>
      </w:r>
      <w:r>
        <w:rPr>
          <w:lang w:val="en-US"/>
        </w:rPr>
        <w:t xml:space="preserve"> XI</w:t>
      </w:r>
      <w:r>
        <w:t xml:space="preserve"> IPA</w:t>
      </w:r>
      <w:r>
        <w:rPr>
          <w:vertAlign w:val="subscript"/>
        </w:rPr>
        <w:t>4</w:t>
      </w:r>
      <w:r>
        <w:t xml:space="preserve"> berjumlah 34 orang siswa, dan kelas </w:t>
      </w:r>
      <w:r>
        <w:rPr>
          <w:lang w:val="en-US"/>
        </w:rPr>
        <w:t xml:space="preserve">XI </w:t>
      </w:r>
      <w:r>
        <w:t>IPA</w:t>
      </w:r>
      <w:r>
        <w:rPr>
          <w:vertAlign w:val="subscript"/>
        </w:rPr>
        <w:t>5</w:t>
      </w:r>
      <w:r>
        <w:t xml:space="preserve"> berjumlah 36 orang siswa.</w:t>
      </w:r>
    </w:p>
    <w:p w:rsidR="004C70CE" w:rsidRDefault="004C70CE" w:rsidP="004C70CE">
      <w:pPr>
        <w:pStyle w:val="ListParagraph"/>
        <w:numPr>
          <w:ilvl w:val="0"/>
          <w:numId w:val="3"/>
        </w:numPr>
        <w:spacing w:after="0" w:line="480" w:lineRule="auto"/>
        <w:jc w:val="both"/>
        <w:rPr>
          <w:lang w:val="en-US"/>
        </w:rPr>
      </w:pPr>
      <w:proofErr w:type="spellStart"/>
      <w:r>
        <w:rPr>
          <w:lang w:val="en-US"/>
        </w:rPr>
        <w:lastRenderedPageBreak/>
        <w:t>Sampel</w:t>
      </w:r>
      <w:proofErr w:type="spellEnd"/>
    </w:p>
    <w:p w:rsidR="004C70CE" w:rsidRDefault="004C70CE" w:rsidP="004C70CE">
      <w:pPr>
        <w:autoSpaceDE w:val="0"/>
        <w:autoSpaceDN w:val="0"/>
        <w:adjustRightInd w:val="0"/>
        <w:spacing w:after="0" w:line="480" w:lineRule="auto"/>
        <w:ind w:left="426" w:firstLine="850"/>
        <w:jc w:val="both"/>
      </w:pPr>
      <w:proofErr w:type="spellStart"/>
      <w:r w:rsidRPr="00BD7AD7">
        <w:rPr>
          <w:rFonts w:eastAsiaTheme="minorHAnsi"/>
          <w:lang w:val="en-US" w:eastAsia="en-US"/>
        </w:rPr>
        <w:t>Menurut</w:t>
      </w:r>
      <w:proofErr w:type="spellEnd"/>
      <w:r w:rsidRPr="00BD7AD7">
        <w:rPr>
          <w:rFonts w:eastAsiaTheme="minorHAnsi"/>
          <w:lang w:val="en-US" w:eastAsia="en-US"/>
        </w:rPr>
        <w:t xml:space="preserve"> </w:t>
      </w:r>
      <w:proofErr w:type="spellStart"/>
      <w:r w:rsidRPr="00BD7AD7">
        <w:rPr>
          <w:rFonts w:eastAsiaTheme="minorHAnsi"/>
          <w:lang w:val="en-US" w:eastAsia="en-US"/>
        </w:rPr>
        <w:t>Suharsimi</w:t>
      </w:r>
      <w:proofErr w:type="spellEnd"/>
      <w:r w:rsidRPr="00BD7AD7">
        <w:rPr>
          <w:rFonts w:eastAsiaTheme="minorHAnsi"/>
          <w:lang w:val="en-US" w:eastAsia="en-US"/>
        </w:rPr>
        <w:t xml:space="preserve"> </w:t>
      </w:r>
      <w:proofErr w:type="spellStart"/>
      <w:r w:rsidRPr="00BD7AD7">
        <w:rPr>
          <w:rFonts w:eastAsiaTheme="minorHAnsi"/>
          <w:lang w:val="en-US" w:eastAsia="en-US"/>
        </w:rPr>
        <w:t>Arikunt</w:t>
      </w:r>
      <w:r>
        <w:rPr>
          <w:rFonts w:eastAsiaTheme="minorHAnsi"/>
          <w:lang w:val="en-US" w:eastAsia="en-US"/>
        </w:rPr>
        <w:t>o</w:t>
      </w:r>
      <w:proofErr w:type="spellEnd"/>
      <w:r>
        <w:rPr>
          <w:rFonts w:eastAsiaTheme="minorHAnsi"/>
          <w:lang w:val="en-US" w:eastAsia="en-US"/>
        </w:rPr>
        <w:t>,</w:t>
      </w:r>
      <w:r w:rsidRPr="00BD7AD7">
        <w:rPr>
          <w:rFonts w:eastAsiaTheme="minorHAnsi"/>
          <w:lang w:val="en-US" w:eastAsia="en-US"/>
        </w:rPr>
        <w:t xml:space="preserve"> </w:t>
      </w:r>
      <w:proofErr w:type="spellStart"/>
      <w:r w:rsidRPr="00BD7AD7">
        <w:rPr>
          <w:rFonts w:eastAsiaTheme="minorHAnsi"/>
          <w:lang w:val="en-US" w:eastAsia="en-US"/>
        </w:rPr>
        <w:t>sampel</w:t>
      </w:r>
      <w:proofErr w:type="spellEnd"/>
      <w:r w:rsidRPr="00BD7AD7">
        <w:rPr>
          <w:rFonts w:eastAsiaTheme="minorHAnsi"/>
          <w:lang w:val="en-US" w:eastAsia="en-US"/>
        </w:rPr>
        <w:t xml:space="preserve"> </w:t>
      </w:r>
      <w:proofErr w:type="spellStart"/>
      <w:r w:rsidRPr="00BD7AD7">
        <w:rPr>
          <w:rFonts w:eastAsiaTheme="minorHAnsi"/>
          <w:lang w:val="en-US" w:eastAsia="en-US"/>
        </w:rPr>
        <w:t>adalah</w:t>
      </w:r>
      <w:proofErr w:type="spellEnd"/>
      <w:r w:rsidRPr="00BD7AD7">
        <w:rPr>
          <w:rFonts w:eastAsiaTheme="minorHAnsi"/>
          <w:lang w:val="en-US" w:eastAsia="en-US"/>
        </w:rPr>
        <w:t xml:space="preserve"> </w:t>
      </w:r>
      <w:proofErr w:type="spellStart"/>
      <w:r w:rsidRPr="00BD7AD7">
        <w:rPr>
          <w:rFonts w:eastAsiaTheme="minorHAnsi"/>
          <w:lang w:val="en-US" w:eastAsia="en-US"/>
        </w:rPr>
        <w:t>sebuah</w:t>
      </w:r>
      <w:proofErr w:type="spellEnd"/>
      <w:r w:rsidRPr="00BD7AD7">
        <w:rPr>
          <w:rFonts w:eastAsiaTheme="minorHAnsi"/>
          <w:lang w:val="en-US" w:eastAsia="en-US"/>
        </w:rPr>
        <w:t xml:space="preserve"> </w:t>
      </w:r>
      <w:proofErr w:type="spellStart"/>
      <w:r w:rsidRPr="00BD7AD7">
        <w:rPr>
          <w:rFonts w:eastAsiaTheme="minorHAnsi"/>
          <w:lang w:val="en-US" w:eastAsia="en-US"/>
        </w:rPr>
        <w:t>kelompok</w:t>
      </w:r>
      <w:proofErr w:type="spellEnd"/>
      <w:r w:rsidRPr="00BD7AD7">
        <w:rPr>
          <w:rFonts w:eastAsiaTheme="minorHAnsi"/>
          <w:lang w:val="en-US" w:eastAsia="en-US"/>
        </w:rPr>
        <w:t xml:space="preserve"> </w:t>
      </w:r>
      <w:proofErr w:type="spellStart"/>
      <w:r w:rsidRPr="00BD7AD7">
        <w:rPr>
          <w:rFonts w:eastAsiaTheme="minorHAnsi"/>
          <w:lang w:val="en-US" w:eastAsia="en-US"/>
        </w:rPr>
        <w:t>anggota</w:t>
      </w:r>
      <w:proofErr w:type="spellEnd"/>
      <w:r w:rsidRPr="00BD7AD7">
        <w:rPr>
          <w:rFonts w:eastAsiaTheme="minorHAnsi"/>
          <w:lang w:val="en-US" w:eastAsia="en-US"/>
        </w:rPr>
        <w:t xml:space="preserve"> yang </w:t>
      </w:r>
      <w:proofErr w:type="spellStart"/>
      <w:r w:rsidRPr="00BD7AD7">
        <w:rPr>
          <w:rFonts w:eastAsiaTheme="minorHAnsi"/>
          <w:lang w:val="en-US" w:eastAsia="en-US"/>
        </w:rPr>
        <w:t>menjadi</w:t>
      </w:r>
      <w:proofErr w:type="spellEnd"/>
      <w:r w:rsidRPr="00BD7AD7">
        <w:rPr>
          <w:rFonts w:eastAsiaTheme="minorHAnsi"/>
          <w:lang w:val="en-US" w:eastAsia="en-US"/>
        </w:rPr>
        <w:t xml:space="preserve"> </w:t>
      </w:r>
      <w:proofErr w:type="spellStart"/>
      <w:r w:rsidRPr="00BD7AD7">
        <w:rPr>
          <w:rFonts w:eastAsiaTheme="minorHAnsi"/>
          <w:lang w:val="en-US" w:eastAsia="en-US"/>
        </w:rPr>
        <w:t>bagian</w:t>
      </w:r>
      <w:proofErr w:type="spellEnd"/>
      <w:r w:rsidRPr="00BD7AD7">
        <w:rPr>
          <w:rFonts w:eastAsiaTheme="minorHAnsi"/>
          <w:lang w:val="en-US" w:eastAsia="en-US"/>
        </w:rPr>
        <w:t xml:space="preserve"> </w:t>
      </w:r>
      <w:proofErr w:type="spellStart"/>
      <w:r w:rsidRPr="00BD7AD7">
        <w:rPr>
          <w:rFonts w:eastAsiaTheme="minorHAnsi"/>
          <w:lang w:val="en-US" w:eastAsia="en-US"/>
        </w:rPr>
        <w:t>dari</w:t>
      </w:r>
      <w:proofErr w:type="spellEnd"/>
      <w:r w:rsidRPr="00BD7AD7">
        <w:rPr>
          <w:rFonts w:eastAsiaTheme="minorHAnsi"/>
          <w:lang w:val="en-US" w:eastAsia="en-US"/>
        </w:rPr>
        <w:t xml:space="preserve"> </w:t>
      </w:r>
      <w:proofErr w:type="spellStart"/>
      <w:r w:rsidRPr="00BD7AD7">
        <w:rPr>
          <w:rFonts w:eastAsiaTheme="minorHAnsi"/>
          <w:lang w:val="en-US" w:eastAsia="en-US"/>
        </w:rPr>
        <w:t>populasi</w:t>
      </w:r>
      <w:proofErr w:type="spellEnd"/>
      <w:r w:rsidRPr="00BD7AD7">
        <w:rPr>
          <w:rFonts w:eastAsiaTheme="minorHAnsi"/>
          <w:lang w:val="en-US" w:eastAsia="en-US"/>
        </w:rPr>
        <w:t xml:space="preserve"> yang </w:t>
      </w:r>
      <w:proofErr w:type="spellStart"/>
      <w:r w:rsidRPr="00BD7AD7">
        <w:rPr>
          <w:rFonts w:eastAsiaTheme="minorHAnsi"/>
          <w:lang w:val="en-US" w:eastAsia="en-US"/>
        </w:rPr>
        <w:t>benar-benar</w:t>
      </w:r>
      <w:proofErr w:type="spellEnd"/>
      <w:r>
        <w:rPr>
          <w:rFonts w:eastAsiaTheme="minorHAnsi"/>
          <w:lang w:val="en-US" w:eastAsia="en-US"/>
        </w:rPr>
        <w:t xml:space="preserve"> </w:t>
      </w:r>
      <w:proofErr w:type="spellStart"/>
      <w:r>
        <w:rPr>
          <w:rFonts w:eastAsiaTheme="minorHAnsi"/>
          <w:lang w:val="en-US" w:eastAsia="en-US"/>
        </w:rPr>
        <w:t>mendapat</w:t>
      </w:r>
      <w:proofErr w:type="spellEnd"/>
      <w:r>
        <w:rPr>
          <w:rFonts w:eastAsiaTheme="minorHAnsi"/>
          <w:lang w:val="en-US" w:eastAsia="en-US"/>
        </w:rPr>
        <w:t xml:space="preserve"> </w:t>
      </w:r>
      <w:proofErr w:type="spellStart"/>
      <w:r>
        <w:rPr>
          <w:rFonts w:eastAsiaTheme="minorHAnsi"/>
          <w:lang w:val="en-US" w:eastAsia="en-US"/>
        </w:rPr>
        <w:t>perlakuan</w:t>
      </w:r>
      <w:proofErr w:type="spellEnd"/>
      <w:r>
        <w:rPr>
          <w:rFonts w:eastAsiaTheme="minorHAnsi"/>
          <w:lang w:val="en-US" w:eastAsia="en-US"/>
        </w:rPr>
        <w:t xml:space="preserve">, </w:t>
      </w:r>
      <w:proofErr w:type="spellStart"/>
      <w:r w:rsidRPr="00BD7AD7">
        <w:rPr>
          <w:rFonts w:eastAsiaTheme="minorHAnsi"/>
          <w:lang w:val="en-US" w:eastAsia="en-US"/>
        </w:rPr>
        <w:t>sehingga</w:t>
      </w:r>
      <w:proofErr w:type="spellEnd"/>
      <w:r w:rsidRPr="00BD7AD7">
        <w:rPr>
          <w:rFonts w:eastAsiaTheme="minorHAnsi"/>
          <w:lang w:val="en-US" w:eastAsia="en-US"/>
        </w:rPr>
        <w:t xml:space="preserve"> </w:t>
      </w:r>
      <w:proofErr w:type="spellStart"/>
      <w:r w:rsidRPr="00BD7AD7">
        <w:rPr>
          <w:rFonts w:eastAsiaTheme="minorHAnsi"/>
          <w:lang w:val="en-US" w:eastAsia="en-US"/>
        </w:rPr>
        <w:t>mempunyai</w:t>
      </w:r>
      <w:proofErr w:type="spellEnd"/>
      <w:r w:rsidRPr="00BD7AD7">
        <w:rPr>
          <w:rFonts w:eastAsiaTheme="minorHAnsi"/>
          <w:lang w:val="en-US" w:eastAsia="en-US"/>
        </w:rPr>
        <w:t xml:space="preserve"> </w:t>
      </w:r>
      <w:proofErr w:type="spellStart"/>
      <w:r w:rsidRPr="00BD7AD7">
        <w:rPr>
          <w:rFonts w:eastAsiaTheme="minorHAnsi"/>
          <w:lang w:val="en-US" w:eastAsia="en-US"/>
        </w:rPr>
        <w:t>karakteristik</w:t>
      </w:r>
      <w:proofErr w:type="spellEnd"/>
      <w:r w:rsidRPr="00BD7AD7">
        <w:rPr>
          <w:rFonts w:eastAsiaTheme="minorHAnsi"/>
          <w:lang w:val="en-US" w:eastAsia="en-US"/>
        </w:rPr>
        <w:t xml:space="preserve"> </w:t>
      </w:r>
      <w:proofErr w:type="spellStart"/>
      <w:r w:rsidRPr="00BD7AD7">
        <w:rPr>
          <w:rFonts w:eastAsiaTheme="minorHAnsi"/>
          <w:lang w:val="en-US" w:eastAsia="en-US"/>
        </w:rPr>
        <w:t>sebagaimana</w:t>
      </w:r>
      <w:proofErr w:type="spellEnd"/>
      <w:r w:rsidRPr="00BD7AD7">
        <w:rPr>
          <w:rFonts w:eastAsiaTheme="minorHAnsi"/>
          <w:lang w:val="en-US" w:eastAsia="en-US"/>
        </w:rPr>
        <w:t xml:space="preserve"> </w:t>
      </w:r>
      <w:proofErr w:type="spellStart"/>
      <w:r w:rsidRPr="00BD7AD7">
        <w:rPr>
          <w:rFonts w:eastAsiaTheme="minorHAnsi"/>
          <w:lang w:val="en-US" w:eastAsia="en-US"/>
        </w:rPr>
        <w:t>populasi</w:t>
      </w:r>
      <w:proofErr w:type="spellEnd"/>
      <w:r>
        <w:rPr>
          <w:rStyle w:val="FootnoteReference"/>
          <w:rFonts w:eastAsiaTheme="minorHAnsi"/>
          <w:lang w:val="en-US" w:eastAsia="en-US"/>
        </w:rPr>
        <w:footnoteReference w:id="3"/>
      </w:r>
      <w:r w:rsidRPr="00BD7AD7">
        <w:rPr>
          <w:rFonts w:ascii="TT230t00" w:eastAsiaTheme="minorHAnsi" w:hAnsi="TT230t00" w:cs="TT230t00"/>
          <w:sz w:val="20"/>
          <w:szCs w:val="20"/>
          <w:lang w:val="en-US" w:eastAsia="en-US"/>
        </w:rPr>
        <w:t>.</w:t>
      </w:r>
      <w:r>
        <w:rPr>
          <w:rFonts w:ascii="TT230t00" w:eastAsiaTheme="minorHAnsi" w:hAnsi="TT230t00" w:cs="TT230t00"/>
          <w:sz w:val="20"/>
          <w:szCs w:val="20"/>
          <w:lang w:val="en-US" w:eastAsia="en-US"/>
        </w:rPr>
        <w:t xml:space="preserve"> </w:t>
      </w:r>
      <w:proofErr w:type="spellStart"/>
      <w:r w:rsidRPr="008507CE">
        <w:rPr>
          <w:rFonts w:eastAsiaTheme="minorHAnsi"/>
          <w:lang w:val="en-US" w:eastAsia="en-US"/>
        </w:rPr>
        <w:t>Teknik</w:t>
      </w:r>
      <w:proofErr w:type="spellEnd"/>
      <w:r w:rsidRPr="008507CE">
        <w:rPr>
          <w:rFonts w:eastAsiaTheme="minorHAnsi"/>
          <w:lang w:val="en-US" w:eastAsia="en-US"/>
        </w:rPr>
        <w:t xml:space="preserve"> </w:t>
      </w:r>
      <w:proofErr w:type="spellStart"/>
      <w:r w:rsidRPr="008507CE">
        <w:rPr>
          <w:rFonts w:eastAsiaTheme="minorHAnsi"/>
          <w:lang w:val="en-US" w:eastAsia="en-US"/>
        </w:rPr>
        <w:t>pengambilan</w:t>
      </w:r>
      <w:proofErr w:type="spellEnd"/>
      <w:r w:rsidRPr="008507CE">
        <w:rPr>
          <w:rFonts w:eastAsiaTheme="minorHAnsi"/>
          <w:lang w:val="en-US" w:eastAsia="en-US"/>
        </w:rPr>
        <w:t xml:space="preserve"> </w:t>
      </w:r>
      <w:proofErr w:type="spellStart"/>
      <w:r w:rsidRPr="008507CE">
        <w:rPr>
          <w:rFonts w:eastAsiaTheme="minorHAnsi"/>
          <w:lang w:val="en-US" w:eastAsia="en-US"/>
        </w:rPr>
        <w:t>sampel</w:t>
      </w:r>
      <w:proofErr w:type="spellEnd"/>
      <w:r>
        <w:rPr>
          <w:rFonts w:eastAsiaTheme="minorHAnsi"/>
          <w:lang w:val="en-US" w:eastAsia="en-US"/>
        </w:rPr>
        <w:t xml:space="preserve"> </w:t>
      </w:r>
      <w:proofErr w:type="spellStart"/>
      <w:r w:rsidRPr="008507CE">
        <w:rPr>
          <w:rFonts w:eastAsiaTheme="minorHAnsi"/>
          <w:lang w:val="en-US" w:eastAsia="en-US"/>
        </w:rPr>
        <w:t>dalam</w:t>
      </w:r>
      <w:proofErr w:type="spellEnd"/>
      <w:r w:rsidRPr="008507CE">
        <w:rPr>
          <w:rFonts w:eastAsiaTheme="minorHAnsi"/>
          <w:lang w:val="en-US" w:eastAsia="en-US"/>
        </w:rPr>
        <w:t xml:space="preserve"> </w:t>
      </w:r>
      <w:proofErr w:type="spellStart"/>
      <w:r w:rsidRPr="008507CE">
        <w:rPr>
          <w:rFonts w:eastAsiaTheme="minorHAnsi"/>
          <w:lang w:val="en-US" w:eastAsia="en-US"/>
        </w:rPr>
        <w:t>penelitian</w:t>
      </w:r>
      <w:proofErr w:type="spellEnd"/>
      <w:r w:rsidRPr="008507CE">
        <w:rPr>
          <w:rFonts w:eastAsiaTheme="minorHAnsi"/>
          <w:lang w:val="en-US" w:eastAsia="en-US"/>
        </w:rPr>
        <w:t xml:space="preserve"> </w:t>
      </w:r>
      <w:proofErr w:type="spellStart"/>
      <w:r w:rsidRPr="008507CE">
        <w:rPr>
          <w:rFonts w:eastAsiaTheme="minorHAnsi"/>
          <w:lang w:val="en-US" w:eastAsia="en-US"/>
        </w:rPr>
        <w:t>ini</w:t>
      </w:r>
      <w:proofErr w:type="spellEnd"/>
      <w:r w:rsidRPr="008507CE">
        <w:rPr>
          <w:rFonts w:eastAsiaTheme="minorHAnsi"/>
          <w:lang w:val="en-US" w:eastAsia="en-US"/>
        </w:rPr>
        <w:t xml:space="preserve"> </w:t>
      </w:r>
      <w:proofErr w:type="spellStart"/>
      <w:r w:rsidRPr="008507CE">
        <w:rPr>
          <w:rFonts w:eastAsiaTheme="minorHAnsi"/>
          <w:lang w:val="en-US" w:eastAsia="en-US"/>
        </w:rPr>
        <w:t>menggunakan</w:t>
      </w:r>
      <w:proofErr w:type="spellEnd"/>
      <w:r>
        <w:rPr>
          <w:rFonts w:eastAsiaTheme="minorHAnsi"/>
          <w:lang w:val="en-US" w:eastAsia="en-US"/>
        </w:rPr>
        <w:t xml:space="preserve"> </w:t>
      </w:r>
      <w:proofErr w:type="spellStart"/>
      <w:r>
        <w:rPr>
          <w:rFonts w:eastAsiaTheme="minorHAnsi"/>
          <w:lang w:val="en-US" w:eastAsia="en-US"/>
        </w:rPr>
        <w:t>teknik</w:t>
      </w:r>
      <w:proofErr w:type="spellEnd"/>
      <w:r>
        <w:rPr>
          <w:rFonts w:eastAsiaTheme="minorHAnsi"/>
          <w:lang w:val="en-US" w:eastAsia="en-US"/>
        </w:rPr>
        <w:t xml:space="preserve"> random sampling </w:t>
      </w:r>
      <w:proofErr w:type="spellStart"/>
      <w:r>
        <w:rPr>
          <w:rFonts w:eastAsiaTheme="minorHAnsi"/>
          <w:lang w:val="en-US" w:eastAsia="en-US"/>
        </w:rPr>
        <w:t>sederhana</w:t>
      </w:r>
      <w:proofErr w:type="spellEnd"/>
      <w:r>
        <w:rPr>
          <w:rFonts w:eastAsiaTheme="minorHAnsi"/>
          <w:lang w:val="en-US" w:eastAsia="en-US"/>
        </w:rPr>
        <w:t xml:space="preserve"> (</w:t>
      </w:r>
      <w:r>
        <w:rPr>
          <w:rFonts w:eastAsiaTheme="minorHAnsi"/>
          <w:i/>
          <w:lang w:val="en-US" w:eastAsia="en-US"/>
        </w:rPr>
        <w:t>simple random sampling)</w:t>
      </w:r>
      <w:r>
        <w:rPr>
          <w:rFonts w:eastAsiaTheme="minorHAnsi"/>
          <w:lang w:val="en-US" w:eastAsia="en-US"/>
        </w:rPr>
        <w:t>.</w:t>
      </w:r>
      <w:r w:rsidRPr="008507CE">
        <w:rPr>
          <w:rFonts w:eastAsiaTheme="minorHAnsi"/>
          <w:lang w:val="en-US" w:eastAsia="en-US"/>
        </w:rPr>
        <w:t xml:space="preserve"> </w:t>
      </w:r>
      <w:r>
        <w:rPr>
          <w:rFonts w:eastAsiaTheme="minorHAnsi"/>
          <w:lang w:val="en-US" w:eastAsia="en-US"/>
        </w:rPr>
        <w:t xml:space="preserve"> </w:t>
      </w:r>
    </w:p>
    <w:p w:rsidR="004C70CE" w:rsidRDefault="004C70CE" w:rsidP="004C70CE">
      <w:pPr>
        <w:autoSpaceDE w:val="0"/>
        <w:autoSpaceDN w:val="0"/>
        <w:adjustRightInd w:val="0"/>
        <w:spacing w:after="0" w:line="480" w:lineRule="auto"/>
        <w:ind w:left="426" w:firstLine="850"/>
        <w:jc w:val="both"/>
        <w:rPr>
          <w:lang w:val="en-US"/>
        </w:rPr>
      </w:pPr>
      <w:proofErr w:type="spellStart"/>
      <w:r w:rsidRPr="006A21F1">
        <w:rPr>
          <w:rFonts w:eastAsiaTheme="minorHAnsi"/>
          <w:lang w:val="en-US" w:eastAsia="en-US"/>
        </w:rPr>
        <w:t>Sampel</w:t>
      </w:r>
      <w:proofErr w:type="spellEnd"/>
      <w:r w:rsidRPr="006A21F1">
        <w:rPr>
          <w:rFonts w:eastAsiaTheme="minorHAnsi"/>
          <w:lang w:val="en-US" w:eastAsia="en-US"/>
        </w:rPr>
        <w:t xml:space="preserve"> </w:t>
      </w:r>
      <w:proofErr w:type="spellStart"/>
      <w:r w:rsidRPr="006A21F1">
        <w:rPr>
          <w:rFonts w:eastAsiaTheme="minorHAnsi"/>
          <w:lang w:val="en-US" w:eastAsia="en-US"/>
        </w:rPr>
        <w:t>dalam</w:t>
      </w:r>
      <w:proofErr w:type="spellEnd"/>
      <w:r w:rsidRPr="006A21F1">
        <w:rPr>
          <w:rFonts w:eastAsiaTheme="minorHAnsi"/>
          <w:lang w:val="en-US" w:eastAsia="en-US"/>
        </w:rPr>
        <w:t xml:space="preserve"> </w:t>
      </w:r>
      <w:proofErr w:type="spellStart"/>
      <w:r w:rsidRPr="006A21F1">
        <w:rPr>
          <w:rFonts w:eastAsiaTheme="minorHAnsi"/>
          <w:lang w:val="en-US" w:eastAsia="en-US"/>
        </w:rPr>
        <w:t>penelitian</w:t>
      </w:r>
      <w:proofErr w:type="spellEnd"/>
      <w:r w:rsidRPr="006A21F1">
        <w:rPr>
          <w:rFonts w:eastAsiaTheme="minorHAnsi"/>
          <w:lang w:val="en-US" w:eastAsia="en-US"/>
        </w:rPr>
        <w:t xml:space="preserve"> </w:t>
      </w:r>
      <w:proofErr w:type="spellStart"/>
      <w:r w:rsidRPr="006A21F1">
        <w:rPr>
          <w:rFonts w:eastAsiaTheme="minorHAnsi"/>
          <w:lang w:val="en-US" w:eastAsia="en-US"/>
        </w:rPr>
        <w:t>ini</w:t>
      </w:r>
      <w:proofErr w:type="spellEnd"/>
      <w:r w:rsidRPr="006A21F1">
        <w:rPr>
          <w:rFonts w:eastAsiaTheme="minorHAnsi"/>
          <w:lang w:val="en-US" w:eastAsia="en-US"/>
        </w:rPr>
        <w:t xml:space="preserve"> </w:t>
      </w:r>
      <w:proofErr w:type="spellStart"/>
      <w:r w:rsidRPr="006A21F1">
        <w:rPr>
          <w:rFonts w:eastAsiaTheme="minorHAnsi"/>
          <w:lang w:val="en-US" w:eastAsia="en-US"/>
        </w:rPr>
        <w:t>adalah</w:t>
      </w:r>
      <w:proofErr w:type="spellEnd"/>
      <w:r w:rsidRPr="006A21F1">
        <w:rPr>
          <w:rFonts w:eastAsiaTheme="minorHAnsi"/>
          <w:lang w:val="en-US" w:eastAsia="en-US"/>
        </w:rPr>
        <w:t xml:space="preserve"> </w:t>
      </w:r>
      <w:r>
        <w:rPr>
          <w:rFonts w:eastAsiaTheme="minorHAnsi"/>
          <w:lang w:val="en-US" w:eastAsia="en-US"/>
        </w:rPr>
        <w:t>36</w:t>
      </w:r>
      <w:r w:rsidRPr="006A21F1">
        <w:rPr>
          <w:rFonts w:eastAsiaTheme="minorHAnsi"/>
          <w:lang w:val="en-US" w:eastAsia="en-US"/>
        </w:rPr>
        <w:t xml:space="preserve"> </w:t>
      </w:r>
      <w:proofErr w:type="spellStart"/>
      <w:r w:rsidRPr="006A21F1">
        <w:rPr>
          <w:rFonts w:eastAsiaTheme="minorHAnsi"/>
          <w:lang w:val="en-US" w:eastAsia="en-US"/>
        </w:rPr>
        <w:t>si</w:t>
      </w:r>
      <w:r>
        <w:rPr>
          <w:rFonts w:eastAsiaTheme="minorHAnsi"/>
          <w:lang w:val="en-US" w:eastAsia="en-US"/>
        </w:rPr>
        <w:t>swa</w:t>
      </w:r>
      <w:proofErr w:type="spellEnd"/>
      <w:r>
        <w:rPr>
          <w:rFonts w:eastAsiaTheme="minorHAnsi"/>
          <w:lang w:val="en-US" w:eastAsia="en-US"/>
        </w:rPr>
        <w:t xml:space="preserve"> </w:t>
      </w:r>
      <w:proofErr w:type="spellStart"/>
      <w:r>
        <w:rPr>
          <w:rFonts w:eastAsiaTheme="minorHAnsi"/>
          <w:lang w:val="en-US" w:eastAsia="en-US"/>
        </w:rPr>
        <w:t>kelas</w:t>
      </w:r>
      <w:proofErr w:type="spellEnd"/>
      <w:r>
        <w:rPr>
          <w:rFonts w:eastAsiaTheme="minorHAnsi"/>
          <w:lang w:val="en-US" w:eastAsia="en-US"/>
        </w:rPr>
        <w:t xml:space="preserve"> XI IPA</w:t>
      </w:r>
      <w:r>
        <w:rPr>
          <w:rFonts w:eastAsiaTheme="minorHAnsi"/>
          <w:vertAlign w:val="subscript"/>
          <w:lang w:val="en-US" w:eastAsia="en-US"/>
        </w:rPr>
        <w:t>5</w:t>
      </w:r>
      <w:r w:rsidRPr="006A21F1">
        <w:rPr>
          <w:rFonts w:eastAsiaTheme="minorHAnsi"/>
          <w:lang w:val="en-US" w:eastAsia="en-US"/>
        </w:rPr>
        <w:t xml:space="preserve"> </w:t>
      </w:r>
      <w:proofErr w:type="spellStart"/>
      <w:r w:rsidRPr="006A21F1">
        <w:rPr>
          <w:rFonts w:eastAsiaTheme="minorHAnsi"/>
          <w:lang w:val="en-US" w:eastAsia="en-US"/>
        </w:rPr>
        <w:t>sebagai</w:t>
      </w:r>
      <w:proofErr w:type="spellEnd"/>
      <w:r w:rsidRPr="006A21F1">
        <w:rPr>
          <w:rFonts w:eastAsiaTheme="minorHAnsi"/>
          <w:lang w:val="en-US" w:eastAsia="en-US"/>
        </w:rPr>
        <w:t xml:space="preserve"> </w:t>
      </w:r>
      <w:proofErr w:type="spellStart"/>
      <w:r w:rsidRPr="006A21F1">
        <w:rPr>
          <w:rFonts w:eastAsiaTheme="minorHAnsi"/>
          <w:lang w:val="en-US" w:eastAsia="en-US"/>
        </w:rPr>
        <w:t>kelas</w:t>
      </w:r>
      <w:proofErr w:type="spellEnd"/>
      <w:r w:rsidRPr="006A21F1">
        <w:rPr>
          <w:rFonts w:eastAsiaTheme="minorHAnsi"/>
          <w:lang w:val="en-US" w:eastAsia="en-US"/>
        </w:rPr>
        <w:t xml:space="preserve"> </w:t>
      </w:r>
      <w:proofErr w:type="spellStart"/>
      <w:r>
        <w:rPr>
          <w:rFonts w:eastAsiaTheme="minorHAnsi"/>
          <w:lang w:val="en-US" w:eastAsia="en-US"/>
        </w:rPr>
        <w:t>eksperimen</w:t>
      </w:r>
      <w:proofErr w:type="spellEnd"/>
      <w:r w:rsidRPr="006A21F1">
        <w:rPr>
          <w:rFonts w:eastAsiaTheme="minorHAnsi"/>
          <w:lang w:val="en-US" w:eastAsia="en-US"/>
        </w:rPr>
        <w:t xml:space="preserve"> </w:t>
      </w:r>
      <w:proofErr w:type="spellStart"/>
      <w:r w:rsidRPr="006A21F1">
        <w:rPr>
          <w:rFonts w:eastAsiaTheme="minorHAnsi"/>
          <w:lang w:val="en-US" w:eastAsia="en-US"/>
        </w:rPr>
        <w:t>dengan</w:t>
      </w:r>
      <w:proofErr w:type="spellEnd"/>
      <w:r w:rsidRPr="006A21F1">
        <w:rPr>
          <w:rFonts w:eastAsiaTheme="minorHAnsi"/>
          <w:lang w:val="en-US" w:eastAsia="en-US"/>
        </w:rPr>
        <w:t xml:space="preserve"> model </w:t>
      </w:r>
      <w:proofErr w:type="spellStart"/>
      <w:r>
        <w:rPr>
          <w:rFonts w:eastAsiaTheme="minorHAnsi"/>
          <w:lang w:val="en-US" w:eastAsia="en-US"/>
        </w:rPr>
        <w:t>pembelajaran</w:t>
      </w:r>
      <w:proofErr w:type="spellEnd"/>
      <w:r>
        <w:rPr>
          <w:rFonts w:eastAsiaTheme="minorHAnsi"/>
          <w:lang w:val="en-US" w:eastAsia="en-US"/>
        </w:rPr>
        <w:t xml:space="preserve"> </w:t>
      </w:r>
      <w:proofErr w:type="spellStart"/>
      <w:r>
        <w:rPr>
          <w:rFonts w:eastAsiaTheme="minorHAnsi"/>
          <w:lang w:val="en-US" w:eastAsia="en-US"/>
        </w:rPr>
        <w:t>kooperatif</w:t>
      </w:r>
      <w:proofErr w:type="spellEnd"/>
      <w:r>
        <w:rPr>
          <w:rFonts w:eastAsiaTheme="minorHAnsi"/>
          <w:lang w:val="en-US" w:eastAsia="en-US"/>
        </w:rPr>
        <w:t xml:space="preserve"> </w:t>
      </w:r>
      <w:proofErr w:type="spellStart"/>
      <w:r>
        <w:rPr>
          <w:rFonts w:eastAsiaTheme="minorHAnsi"/>
          <w:lang w:val="en-US" w:eastAsia="en-US"/>
        </w:rPr>
        <w:t>tipe</w:t>
      </w:r>
      <w:proofErr w:type="spellEnd"/>
      <w:r>
        <w:rPr>
          <w:rFonts w:eastAsiaTheme="minorHAnsi"/>
          <w:lang w:val="en-US" w:eastAsia="en-US"/>
        </w:rPr>
        <w:t xml:space="preserve"> </w:t>
      </w:r>
      <w:r w:rsidRPr="006A21F1">
        <w:rPr>
          <w:rFonts w:eastAsiaTheme="minorHAnsi"/>
          <w:lang w:val="en-US" w:eastAsia="en-US"/>
        </w:rPr>
        <w:t xml:space="preserve">STAD, </w:t>
      </w:r>
      <w:proofErr w:type="spellStart"/>
      <w:r w:rsidRPr="006A21F1">
        <w:rPr>
          <w:rFonts w:eastAsiaTheme="minorHAnsi"/>
          <w:lang w:val="en-US" w:eastAsia="en-US"/>
        </w:rPr>
        <w:t>dan</w:t>
      </w:r>
      <w:proofErr w:type="spellEnd"/>
      <w:r w:rsidRPr="006A21F1">
        <w:rPr>
          <w:rFonts w:eastAsiaTheme="minorHAnsi"/>
          <w:lang w:val="en-US" w:eastAsia="en-US"/>
        </w:rPr>
        <w:t xml:space="preserve"> </w:t>
      </w:r>
      <w:r>
        <w:rPr>
          <w:rFonts w:eastAsiaTheme="minorHAnsi"/>
          <w:lang w:val="en-US" w:eastAsia="en-US"/>
        </w:rPr>
        <w:t xml:space="preserve">34 </w:t>
      </w:r>
      <w:proofErr w:type="spellStart"/>
      <w:r>
        <w:rPr>
          <w:rFonts w:eastAsiaTheme="minorHAnsi"/>
          <w:lang w:val="en-US" w:eastAsia="en-US"/>
        </w:rPr>
        <w:t>siswa</w:t>
      </w:r>
      <w:proofErr w:type="spellEnd"/>
      <w:r>
        <w:rPr>
          <w:rFonts w:eastAsiaTheme="minorHAnsi"/>
          <w:lang w:val="en-US" w:eastAsia="en-US"/>
        </w:rPr>
        <w:t xml:space="preserve"> </w:t>
      </w:r>
      <w:proofErr w:type="spellStart"/>
      <w:r>
        <w:rPr>
          <w:rFonts w:eastAsiaTheme="minorHAnsi"/>
          <w:lang w:val="en-US" w:eastAsia="en-US"/>
        </w:rPr>
        <w:t>kelas</w:t>
      </w:r>
      <w:proofErr w:type="spellEnd"/>
      <w:r>
        <w:rPr>
          <w:rFonts w:eastAsiaTheme="minorHAnsi"/>
          <w:lang w:val="en-US" w:eastAsia="en-US"/>
        </w:rPr>
        <w:t xml:space="preserve"> XI IPA</w:t>
      </w:r>
      <w:r>
        <w:rPr>
          <w:rFonts w:eastAsiaTheme="minorHAnsi"/>
          <w:vertAlign w:val="subscript"/>
          <w:lang w:val="en-US" w:eastAsia="en-US"/>
        </w:rPr>
        <w:t>4</w:t>
      </w:r>
      <w:r w:rsidRPr="006A21F1">
        <w:rPr>
          <w:rFonts w:eastAsiaTheme="minorHAnsi"/>
          <w:lang w:val="en-US" w:eastAsia="en-US"/>
        </w:rPr>
        <w:t xml:space="preserve"> </w:t>
      </w:r>
      <w:proofErr w:type="spellStart"/>
      <w:r w:rsidRPr="006A21F1">
        <w:rPr>
          <w:rFonts w:eastAsiaTheme="minorHAnsi"/>
          <w:lang w:val="en-US" w:eastAsia="en-US"/>
        </w:rPr>
        <w:t>sebagai</w:t>
      </w:r>
      <w:proofErr w:type="spellEnd"/>
      <w:r w:rsidRPr="006A21F1">
        <w:rPr>
          <w:rFonts w:eastAsiaTheme="minorHAnsi"/>
          <w:lang w:val="en-US" w:eastAsia="en-US"/>
        </w:rPr>
        <w:t xml:space="preserve"> </w:t>
      </w:r>
      <w:proofErr w:type="spellStart"/>
      <w:r>
        <w:rPr>
          <w:rFonts w:eastAsiaTheme="minorHAnsi"/>
          <w:lang w:val="en-US" w:eastAsia="en-US"/>
        </w:rPr>
        <w:t>kelas</w:t>
      </w:r>
      <w:proofErr w:type="spellEnd"/>
      <w:r>
        <w:rPr>
          <w:rFonts w:eastAsiaTheme="minorHAnsi"/>
          <w:lang w:val="en-US" w:eastAsia="en-US"/>
        </w:rPr>
        <w:t xml:space="preserve"> </w:t>
      </w:r>
      <w:proofErr w:type="spellStart"/>
      <w:r>
        <w:rPr>
          <w:rFonts w:eastAsiaTheme="minorHAnsi"/>
          <w:lang w:val="en-US" w:eastAsia="en-US"/>
        </w:rPr>
        <w:t>kontrol</w:t>
      </w:r>
      <w:proofErr w:type="spellEnd"/>
      <w:r>
        <w:rPr>
          <w:rFonts w:eastAsiaTheme="minorHAnsi"/>
          <w:lang w:val="en-US" w:eastAsia="en-US"/>
        </w:rPr>
        <w:t xml:space="preserve"> </w:t>
      </w:r>
      <w:proofErr w:type="spellStart"/>
      <w:r>
        <w:rPr>
          <w:rFonts w:eastAsiaTheme="minorHAnsi"/>
          <w:lang w:val="en-US" w:eastAsia="en-US"/>
        </w:rPr>
        <w:t>dengan</w:t>
      </w:r>
      <w:proofErr w:type="spellEnd"/>
      <w:r>
        <w:rPr>
          <w:rFonts w:eastAsiaTheme="minorHAnsi"/>
          <w:lang w:val="en-US" w:eastAsia="en-US"/>
        </w:rPr>
        <w:t xml:space="preserve"> model </w:t>
      </w:r>
      <w:proofErr w:type="spellStart"/>
      <w:r>
        <w:rPr>
          <w:rFonts w:eastAsiaTheme="minorHAnsi"/>
          <w:lang w:val="en-US" w:eastAsia="en-US"/>
        </w:rPr>
        <w:t>pembelajaran</w:t>
      </w:r>
      <w:proofErr w:type="spellEnd"/>
      <w:r>
        <w:rPr>
          <w:rFonts w:eastAsiaTheme="minorHAnsi"/>
          <w:lang w:val="en-US" w:eastAsia="en-US"/>
        </w:rPr>
        <w:t xml:space="preserve"> </w:t>
      </w:r>
      <w:proofErr w:type="spellStart"/>
      <w:r w:rsidRPr="006A21F1">
        <w:rPr>
          <w:rFonts w:eastAsiaTheme="minorHAnsi"/>
          <w:lang w:val="en-US" w:eastAsia="en-US"/>
        </w:rPr>
        <w:t>konvensional</w:t>
      </w:r>
      <w:proofErr w:type="spellEnd"/>
      <w:r w:rsidRPr="006A21F1">
        <w:rPr>
          <w:rFonts w:eastAsiaTheme="minorHAnsi"/>
          <w:lang w:val="en-US" w:eastAsia="en-US"/>
        </w:rPr>
        <w:t>.</w:t>
      </w:r>
      <w:r>
        <w:rPr>
          <w:lang w:val="en-US"/>
        </w:rPr>
        <w:t xml:space="preserve"> </w:t>
      </w:r>
    </w:p>
    <w:p w:rsidR="004C70CE" w:rsidRPr="004C70CE" w:rsidRDefault="004C70CE" w:rsidP="004C70CE">
      <w:pPr>
        <w:autoSpaceDE w:val="0"/>
        <w:autoSpaceDN w:val="0"/>
        <w:adjustRightInd w:val="0"/>
        <w:spacing w:after="0" w:line="480" w:lineRule="auto"/>
        <w:ind w:left="426" w:firstLine="850"/>
        <w:jc w:val="both"/>
        <w:rPr>
          <w:lang w:val="en-US"/>
        </w:rPr>
      </w:pPr>
    </w:p>
    <w:p w:rsidR="004C70CE" w:rsidRPr="00AF27E2" w:rsidRDefault="004C70CE" w:rsidP="004C70CE">
      <w:pPr>
        <w:pStyle w:val="ListParagraph"/>
        <w:numPr>
          <w:ilvl w:val="0"/>
          <w:numId w:val="2"/>
        </w:numPr>
        <w:autoSpaceDE w:val="0"/>
        <w:autoSpaceDN w:val="0"/>
        <w:adjustRightInd w:val="0"/>
        <w:spacing w:after="0" w:line="480" w:lineRule="auto"/>
        <w:ind w:left="426" w:hanging="426"/>
        <w:jc w:val="both"/>
        <w:rPr>
          <w:lang w:val="en-US"/>
        </w:rPr>
      </w:pPr>
      <w:proofErr w:type="spellStart"/>
      <w:r w:rsidRPr="00AF27E2">
        <w:rPr>
          <w:b/>
          <w:bCs/>
          <w:lang w:val="en-US"/>
        </w:rPr>
        <w:t>Variabel</w:t>
      </w:r>
      <w:proofErr w:type="spellEnd"/>
      <w:r w:rsidRPr="00AF27E2">
        <w:rPr>
          <w:b/>
          <w:bCs/>
          <w:lang w:val="en-US"/>
        </w:rPr>
        <w:t xml:space="preserve"> </w:t>
      </w:r>
      <w:proofErr w:type="spellStart"/>
      <w:r w:rsidRPr="00AF27E2">
        <w:rPr>
          <w:b/>
          <w:bCs/>
          <w:lang w:val="en-US"/>
        </w:rPr>
        <w:t>dan</w:t>
      </w:r>
      <w:proofErr w:type="spellEnd"/>
      <w:r w:rsidRPr="00AF27E2">
        <w:rPr>
          <w:b/>
          <w:bCs/>
          <w:lang w:val="en-US"/>
        </w:rPr>
        <w:t xml:space="preserve"> </w:t>
      </w:r>
      <w:proofErr w:type="spellStart"/>
      <w:r w:rsidRPr="00AF27E2">
        <w:rPr>
          <w:b/>
          <w:bCs/>
          <w:lang w:val="en-US"/>
        </w:rPr>
        <w:t>Desain</w:t>
      </w:r>
      <w:proofErr w:type="spellEnd"/>
    </w:p>
    <w:p w:rsidR="004C70CE" w:rsidRPr="005001CA" w:rsidRDefault="004C70CE" w:rsidP="004C70CE">
      <w:pPr>
        <w:pStyle w:val="NormalWeb"/>
        <w:numPr>
          <w:ilvl w:val="0"/>
          <w:numId w:val="4"/>
        </w:numPr>
        <w:spacing w:before="0" w:beforeAutospacing="0" w:after="0" w:afterAutospacing="0" w:line="480" w:lineRule="auto"/>
        <w:ind w:left="709" w:hanging="284"/>
        <w:jc w:val="both"/>
        <w:rPr>
          <w:lang w:val="en-US"/>
        </w:rPr>
      </w:pPr>
      <w:proofErr w:type="spellStart"/>
      <w:r>
        <w:rPr>
          <w:b/>
          <w:bCs/>
          <w:lang w:val="en-US"/>
        </w:rPr>
        <w:t>Variabel</w:t>
      </w:r>
      <w:proofErr w:type="spellEnd"/>
      <w:r>
        <w:rPr>
          <w:b/>
          <w:bCs/>
          <w:lang w:val="en-US"/>
        </w:rPr>
        <w:t xml:space="preserve"> </w:t>
      </w:r>
      <w:proofErr w:type="spellStart"/>
      <w:r>
        <w:rPr>
          <w:b/>
          <w:bCs/>
          <w:lang w:val="en-US"/>
        </w:rPr>
        <w:t>Penelitian</w:t>
      </w:r>
      <w:proofErr w:type="spellEnd"/>
    </w:p>
    <w:p w:rsidR="004C70CE" w:rsidRDefault="004C70CE" w:rsidP="004C70CE">
      <w:pPr>
        <w:spacing w:line="480" w:lineRule="auto"/>
        <w:ind w:firstLine="1276"/>
        <w:jc w:val="both"/>
      </w:pPr>
      <w:r w:rsidRPr="00BC083F">
        <w:t>Variabel da</w:t>
      </w:r>
      <w:r>
        <w:t xml:space="preserve">lam penelitian ini terdiri dari 2 (dua) variabel yaitu: </w:t>
      </w:r>
    </w:p>
    <w:p w:rsidR="004C70CE" w:rsidRDefault="004C70CE" w:rsidP="004C70CE">
      <w:pPr>
        <w:pStyle w:val="ListParagraph"/>
        <w:numPr>
          <w:ilvl w:val="0"/>
          <w:numId w:val="5"/>
        </w:numPr>
        <w:spacing w:line="480" w:lineRule="auto"/>
        <w:ind w:left="709" w:hanging="283"/>
        <w:jc w:val="both"/>
      </w:pPr>
      <w:r>
        <w:t>Variabel bebas: Model pembelajaran yang terdiri atas model pembelajaran kooperatif tipe STAD yang diterapkan pada kelompok eksperimen dan model pembelajaran konvensional yang diterapkan pada kelompok kontrol.</w:t>
      </w:r>
    </w:p>
    <w:p w:rsidR="004C70CE" w:rsidRDefault="004C70CE" w:rsidP="004C70CE">
      <w:pPr>
        <w:pStyle w:val="ListParagraph"/>
        <w:numPr>
          <w:ilvl w:val="0"/>
          <w:numId w:val="5"/>
        </w:numPr>
        <w:spacing w:line="480" w:lineRule="auto"/>
        <w:ind w:left="709" w:hanging="283"/>
        <w:jc w:val="both"/>
      </w:pPr>
      <w:r>
        <w:t>Variabel terikat:  Hasil belajar siswa pada mata pelajaran pendidikan agama Islam sebelum dan sesudah diajarkan model pembelajaran kooperatif tipe STAD (</w:t>
      </w:r>
      <w:r w:rsidRPr="006B3085">
        <w:rPr>
          <w:rFonts w:asciiTheme="majorBidi" w:hAnsiTheme="majorBidi" w:cstheme="majorBidi"/>
          <w:bCs/>
          <w:i/>
          <w:iCs/>
        </w:rPr>
        <w:t>Student Teams-Achievement Divisions</w:t>
      </w:r>
      <w:r>
        <w:rPr>
          <w:rFonts w:asciiTheme="majorBidi" w:hAnsiTheme="majorBidi" w:cstheme="majorBidi"/>
          <w:bCs/>
          <w:i/>
          <w:iCs/>
        </w:rPr>
        <w:t>)</w:t>
      </w:r>
      <w:r>
        <w:rPr>
          <w:rFonts w:asciiTheme="majorBidi" w:hAnsiTheme="majorBidi" w:cstheme="majorBidi"/>
          <w:bCs/>
        </w:rPr>
        <w:t xml:space="preserve"> dan hasil belajar siswa dengan model pembelajaran konvensional.</w:t>
      </w:r>
    </w:p>
    <w:p w:rsidR="004C70CE" w:rsidRDefault="004C70CE" w:rsidP="004C70CE">
      <w:pPr>
        <w:pStyle w:val="ListParagraph"/>
        <w:numPr>
          <w:ilvl w:val="0"/>
          <w:numId w:val="4"/>
        </w:numPr>
        <w:spacing w:line="480" w:lineRule="auto"/>
        <w:ind w:left="709" w:hanging="283"/>
        <w:jc w:val="both"/>
        <w:rPr>
          <w:b/>
          <w:bCs/>
        </w:rPr>
      </w:pPr>
      <w:r w:rsidRPr="001D14B4">
        <w:rPr>
          <w:b/>
          <w:bCs/>
        </w:rPr>
        <w:t>Desain Penelitian</w:t>
      </w:r>
    </w:p>
    <w:p w:rsidR="004C70CE" w:rsidRPr="001D14B4" w:rsidRDefault="004C70CE" w:rsidP="004C70CE">
      <w:pPr>
        <w:pStyle w:val="ListParagraph"/>
        <w:spacing w:line="480" w:lineRule="auto"/>
        <w:ind w:left="426" w:firstLine="850"/>
        <w:jc w:val="both"/>
        <w:rPr>
          <w:b/>
          <w:bCs/>
        </w:rPr>
      </w:pPr>
      <w:r w:rsidRPr="00FC5A5C">
        <w:lastRenderedPageBreak/>
        <w:t xml:space="preserve">Penelitian ini menggunakan cara </w:t>
      </w:r>
      <w:r w:rsidRPr="001D14B4">
        <w:rPr>
          <w:i/>
        </w:rPr>
        <w:t>Posttesst-Only Control Design</w:t>
      </w:r>
      <w:r w:rsidRPr="00FC5A5C">
        <w:t>, seperti dijelaskan pada desain berikut</w:t>
      </w:r>
      <w:r w:rsidRPr="001D14B4">
        <w:rPr>
          <w:lang w:val="pt-BR"/>
        </w:rPr>
        <w:t>:</w:t>
      </w:r>
    </w:p>
    <w:p w:rsidR="004C70CE" w:rsidRPr="00192390" w:rsidRDefault="004C70CE" w:rsidP="004C70CE">
      <w:pPr>
        <w:pStyle w:val="ListParagraph"/>
        <w:spacing w:line="360" w:lineRule="auto"/>
        <w:ind w:left="426"/>
        <w:jc w:val="both"/>
      </w:pPr>
      <w:r w:rsidRPr="00192390">
        <w:t>R</w:t>
      </w:r>
      <w:r w:rsidRPr="00192390">
        <w:tab/>
      </w:r>
      <w:r>
        <w:t>X</w:t>
      </w:r>
      <w:r w:rsidRPr="00192390">
        <w:tab/>
        <w:t>O1</w:t>
      </w:r>
    </w:p>
    <w:p w:rsidR="004C70CE" w:rsidRDefault="004C70CE" w:rsidP="004C70CE">
      <w:pPr>
        <w:pStyle w:val="ListParagraph"/>
        <w:spacing w:line="360" w:lineRule="auto"/>
        <w:ind w:left="426"/>
        <w:jc w:val="both"/>
      </w:pPr>
      <w:r w:rsidRPr="00192390">
        <w:t>R</w:t>
      </w:r>
      <w:r w:rsidRPr="00192390">
        <w:tab/>
      </w:r>
      <w:r>
        <w:t>K</w:t>
      </w:r>
      <w:r w:rsidRPr="00192390">
        <w:tab/>
        <w:t xml:space="preserve">O2  </w:t>
      </w:r>
    </w:p>
    <w:p w:rsidR="004C70CE" w:rsidRPr="00192390" w:rsidRDefault="004C70CE" w:rsidP="004C70CE">
      <w:pPr>
        <w:pStyle w:val="ListParagraph"/>
        <w:ind w:left="426"/>
        <w:jc w:val="both"/>
      </w:pPr>
      <w:r>
        <w:t>Dengan</w:t>
      </w:r>
      <w:r w:rsidRPr="00192390">
        <w:t>:</w:t>
      </w:r>
    </w:p>
    <w:p w:rsidR="004C70CE" w:rsidRPr="00192390" w:rsidRDefault="004C70CE" w:rsidP="004C70CE">
      <w:pPr>
        <w:pStyle w:val="ListParagraph"/>
        <w:tabs>
          <w:tab w:val="center" w:pos="3969"/>
        </w:tabs>
        <w:spacing w:after="0" w:line="240" w:lineRule="auto"/>
        <w:ind w:left="426"/>
        <w:jc w:val="both"/>
      </w:pPr>
      <w:r w:rsidRPr="00192390">
        <w:t>R   = random</w:t>
      </w:r>
      <w:r w:rsidRPr="00192390">
        <w:tab/>
      </w:r>
    </w:p>
    <w:p w:rsidR="004C70CE" w:rsidRPr="00192390" w:rsidRDefault="004C70CE" w:rsidP="004C70CE">
      <w:pPr>
        <w:pStyle w:val="ListParagraph"/>
        <w:spacing w:after="0" w:line="240" w:lineRule="auto"/>
        <w:ind w:left="426"/>
        <w:jc w:val="both"/>
      </w:pPr>
      <w:r>
        <w:t>X</w:t>
      </w:r>
      <w:r w:rsidRPr="00192390">
        <w:t xml:space="preserve">    = </w:t>
      </w:r>
      <w:r>
        <w:t xml:space="preserve">kelompok </w:t>
      </w:r>
      <w:r w:rsidRPr="00192390">
        <w:t xml:space="preserve"> eksperimen</w:t>
      </w:r>
    </w:p>
    <w:p w:rsidR="004C70CE" w:rsidRPr="00192390" w:rsidRDefault="004C70CE" w:rsidP="004C70CE">
      <w:pPr>
        <w:pStyle w:val="ListParagraph"/>
        <w:spacing w:after="0" w:line="240" w:lineRule="auto"/>
        <w:ind w:left="426"/>
        <w:jc w:val="both"/>
      </w:pPr>
      <w:r w:rsidRPr="00192390">
        <w:t>K   =</w:t>
      </w:r>
      <w:r>
        <w:t xml:space="preserve"> kelompok</w:t>
      </w:r>
      <w:r w:rsidRPr="00192390">
        <w:t xml:space="preserve"> kontrol</w:t>
      </w:r>
    </w:p>
    <w:p w:rsidR="004C70CE" w:rsidRDefault="004C70CE" w:rsidP="004C70CE">
      <w:pPr>
        <w:pStyle w:val="ListParagraph"/>
        <w:spacing w:after="0" w:line="240" w:lineRule="auto"/>
        <w:ind w:left="426"/>
        <w:jc w:val="both"/>
      </w:pPr>
      <w:r w:rsidRPr="00192390">
        <w:t>O</w:t>
      </w:r>
      <w:r w:rsidRPr="00192390">
        <w:rPr>
          <w:vertAlign w:val="subscript"/>
        </w:rPr>
        <w:t>k</w:t>
      </w:r>
      <w:r w:rsidRPr="00192390">
        <w:t xml:space="preserve"> = Observasi, k=1,2  (O1= tes yang diberikan pada kelas eksperimen dan O2= tes yang diberikan pada kelas kontrol)</w:t>
      </w:r>
      <w:r>
        <w:rPr>
          <w:rStyle w:val="FootnoteReference"/>
        </w:rPr>
        <w:footnoteReference w:id="4"/>
      </w:r>
    </w:p>
    <w:p w:rsidR="004C70CE" w:rsidRDefault="004C70CE" w:rsidP="004C70CE">
      <w:pPr>
        <w:pStyle w:val="ListParagraph"/>
        <w:spacing w:after="0" w:line="240" w:lineRule="auto"/>
        <w:ind w:left="426"/>
        <w:jc w:val="both"/>
      </w:pPr>
    </w:p>
    <w:p w:rsidR="004C70CE" w:rsidRPr="00624130" w:rsidRDefault="004C70CE" w:rsidP="004C70CE">
      <w:pPr>
        <w:pStyle w:val="ListParagraph"/>
        <w:spacing w:after="0" w:line="240" w:lineRule="auto"/>
        <w:ind w:left="426"/>
        <w:jc w:val="both"/>
      </w:pPr>
    </w:p>
    <w:p w:rsidR="004C70CE" w:rsidRDefault="004C70CE" w:rsidP="004C70CE">
      <w:pPr>
        <w:pStyle w:val="NormalWeb"/>
        <w:numPr>
          <w:ilvl w:val="0"/>
          <w:numId w:val="2"/>
        </w:numPr>
        <w:spacing w:before="0" w:beforeAutospacing="0" w:after="0" w:afterAutospacing="0" w:line="480" w:lineRule="auto"/>
        <w:ind w:left="426" w:hanging="426"/>
        <w:jc w:val="both"/>
        <w:rPr>
          <w:b/>
          <w:bCs/>
          <w:lang w:val="en-US"/>
        </w:rPr>
      </w:pPr>
      <w:proofErr w:type="spellStart"/>
      <w:r w:rsidRPr="000E7E37">
        <w:rPr>
          <w:b/>
          <w:bCs/>
          <w:lang w:val="en-US"/>
        </w:rPr>
        <w:t>Teknik</w:t>
      </w:r>
      <w:proofErr w:type="spellEnd"/>
      <w:r w:rsidRPr="000E7E37">
        <w:rPr>
          <w:b/>
          <w:bCs/>
          <w:lang w:val="en-US"/>
        </w:rPr>
        <w:t xml:space="preserve"> </w:t>
      </w:r>
      <w:proofErr w:type="spellStart"/>
      <w:r w:rsidRPr="000E7E37">
        <w:rPr>
          <w:b/>
          <w:bCs/>
          <w:lang w:val="en-US"/>
        </w:rPr>
        <w:t>Pengumpulan</w:t>
      </w:r>
      <w:proofErr w:type="spellEnd"/>
      <w:r w:rsidRPr="000E7E37">
        <w:rPr>
          <w:b/>
          <w:bCs/>
          <w:lang w:val="en-US"/>
        </w:rPr>
        <w:t xml:space="preserve"> Data</w:t>
      </w:r>
    </w:p>
    <w:p w:rsidR="004C70CE" w:rsidRDefault="004C70CE" w:rsidP="004C70CE">
      <w:pPr>
        <w:pStyle w:val="NormalWeb"/>
        <w:spacing w:before="0" w:beforeAutospacing="0" w:after="0" w:afterAutospacing="0" w:line="480" w:lineRule="auto"/>
        <w:ind w:left="426" w:firstLine="850"/>
        <w:jc w:val="both"/>
        <w:rPr>
          <w:lang w:val="en-US"/>
        </w:rPr>
      </w:pPr>
      <w:proofErr w:type="spellStart"/>
      <w:r>
        <w:rPr>
          <w:lang w:val="en-US"/>
        </w:rPr>
        <w:t>Teknik</w:t>
      </w:r>
      <w:proofErr w:type="spellEnd"/>
      <w:r>
        <w:rPr>
          <w:lang w:val="en-US"/>
        </w:rPr>
        <w:t xml:space="preserve"> </w:t>
      </w:r>
      <w:proofErr w:type="spellStart"/>
      <w:r>
        <w:rPr>
          <w:lang w:val="en-US"/>
        </w:rPr>
        <w:t>pengumpulan</w:t>
      </w:r>
      <w:proofErr w:type="spellEnd"/>
      <w:r>
        <w:rPr>
          <w:lang w:val="en-US"/>
        </w:rPr>
        <w:t xml:space="preserve"> data </w:t>
      </w:r>
      <w:proofErr w:type="spellStart"/>
      <w:r>
        <w:rPr>
          <w:lang w:val="en-US"/>
        </w:rPr>
        <w:t>dalam</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menggunakan</w:t>
      </w:r>
      <w:proofErr w:type="spellEnd"/>
      <w:r>
        <w:rPr>
          <w:lang w:val="en-US"/>
        </w:rPr>
        <w:t xml:space="preserve"> </w:t>
      </w:r>
      <w:proofErr w:type="spellStart"/>
      <w:r>
        <w:rPr>
          <w:lang w:val="en-US"/>
        </w:rPr>
        <w:t>instrumen</w:t>
      </w:r>
      <w:proofErr w:type="spellEnd"/>
      <w:r>
        <w:rPr>
          <w:lang w:val="en-US"/>
        </w:rPr>
        <w:t xml:space="preserve"> </w:t>
      </w:r>
      <w:proofErr w:type="spellStart"/>
      <w:r>
        <w:rPr>
          <w:lang w:val="en-US"/>
        </w:rPr>
        <w:t>tes</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belajar</w:t>
      </w:r>
      <w:proofErr w:type="spellEnd"/>
      <w:r>
        <w:rPr>
          <w:lang w:val="en-US"/>
        </w:rPr>
        <w:t xml:space="preserve"> PAI yang </w:t>
      </w:r>
      <w:proofErr w:type="spellStart"/>
      <w:r>
        <w:rPr>
          <w:lang w:val="en-US"/>
        </w:rPr>
        <w:t>terdiri</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pertanyaan</w:t>
      </w:r>
      <w:proofErr w:type="spellEnd"/>
      <w:r>
        <w:rPr>
          <w:lang w:val="en-US"/>
        </w:rPr>
        <w:t xml:space="preserve"> </w:t>
      </w:r>
      <w:proofErr w:type="spellStart"/>
      <w:r>
        <w:rPr>
          <w:lang w:val="en-US"/>
        </w:rPr>
        <w:t>tes</w:t>
      </w:r>
      <w:proofErr w:type="spellEnd"/>
      <w:r>
        <w:rPr>
          <w:lang w:val="en-US"/>
        </w:rPr>
        <w:t xml:space="preserve"> </w:t>
      </w:r>
      <w:proofErr w:type="spellStart"/>
      <w:r>
        <w:rPr>
          <w:lang w:val="en-US"/>
        </w:rPr>
        <w:t>berupa</w:t>
      </w:r>
      <w:proofErr w:type="spellEnd"/>
      <w:r>
        <w:rPr>
          <w:lang w:val="en-US"/>
        </w:rPr>
        <w:t xml:space="preserve"> </w:t>
      </w:r>
      <w:proofErr w:type="spellStart"/>
      <w:r>
        <w:rPr>
          <w:lang w:val="en-US"/>
        </w:rPr>
        <w:t>soal</w:t>
      </w:r>
      <w:proofErr w:type="spellEnd"/>
      <w:r>
        <w:rPr>
          <w:lang w:val="en-US"/>
        </w:rPr>
        <w:t xml:space="preserve"> </w:t>
      </w:r>
      <w:proofErr w:type="spellStart"/>
      <w:r>
        <w:rPr>
          <w:lang w:val="en-US"/>
        </w:rPr>
        <w:t>pilihan</w:t>
      </w:r>
      <w:proofErr w:type="spellEnd"/>
      <w:r>
        <w:rPr>
          <w:lang w:val="en-US"/>
        </w:rPr>
        <w:t xml:space="preserve"> </w:t>
      </w:r>
      <w:proofErr w:type="spellStart"/>
      <w:r>
        <w:rPr>
          <w:lang w:val="en-US"/>
        </w:rPr>
        <w:t>ganda</w:t>
      </w:r>
      <w:proofErr w:type="spellEnd"/>
      <w:r>
        <w:rPr>
          <w:lang w:val="en-US"/>
        </w:rPr>
        <w:t xml:space="preserve">. </w:t>
      </w:r>
      <w:proofErr w:type="spellStart"/>
      <w:r>
        <w:t>Tes</w:t>
      </w:r>
      <w:proofErr w:type="spellEnd"/>
      <w:r>
        <w:t xml:space="preserve"> </w:t>
      </w:r>
      <w:proofErr w:type="spellStart"/>
      <w:r>
        <w:t>hasil</w:t>
      </w:r>
      <w:proofErr w:type="spellEnd"/>
      <w:r>
        <w:t xml:space="preserve"> </w:t>
      </w:r>
      <w:proofErr w:type="spellStart"/>
      <w:r>
        <w:t>belajar</w:t>
      </w:r>
      <w:proofErr w:type="spellEnd"/>
      <w:r>
        <w:t xml:space="preserve"> yang </w:t>
      </w:r>
      <w:proofErr w:type="spellStart"/>
      <w:r>
        <w:t>digunakan</w:t>
      </w:r>
      <w:proofErr w:type="spellEnd"/>
      <w:r>
        <w:t xml:space="preserve">, </w:t>
      </w:r>
      <w:proofErr w:type="spellStart"/>
      <w:proofErr w:type="gramStart"/>
      <w:r>
        <w:t>sama</w:t>
      </w:r>
      <w:proofErr w:type="spellEnd"/>
      <w:proofErr w:type="gramEnd"/>
      <w:r>
        <w:t xml:space="preserve"> </w:t>
      </w:r>
      <w:proofErr w:type="spellStart"/>
      <w:r>
        <w:t>dengan</w:t>
      </w:r>
      <w:proofErr w:type="spellEnd"/>
      <w:r>
        <w:t xml:space="preserve"> </w:t>
      </w:r>
      <w:proofErr w:type="spellStart"/>
      <w:r>
        <w:t>tes</w:t>
      </w:r>
      <w:proofErr w:type="spellEnd"/>
      <w:r>
        <w:t xml:space="preserve"> </w:t>
      </w:r>
      <w:proofErr w:type="spellStart"/>
      <w:r>
        <w:t>hasil</w:t>
      </w:r>
      <w:proofErr w:type="spellEnd"/>
      <w:r>
        <w:t xml:space="preserve"> </w:t>
      </w:r>
      <w:proofErr w:type="spellStart"/>
      <w:r>
        <w:t>belajar</w:t>
      </w:r>
      <w:proofErr w:type="spellEnd"/>
      <w:r>
        <w:t xml:space="preserve"> yang </w:t>
      </w:r>
      <w:proofErr w:type="spellStart"/>
      <w:r>
        <w:t>disusun</w:t>
      </w:r>
      <w:proofErr w:type="spellEnd"/>
      <w:r>
        <w:t xml:space="preserve"> </w:t>
      </w:r>
      <w:proofErr w:type="spellStart"/>
      <w:r>
        <w:t>berdasarkan</w:t>
      </w:r>
      <w:proofErr w:type="spellEnd"/>
      <w:r>
        <w:t xml:space="preserve"> </w:t>
      </w:r>
      <w:proofErr w:type="spellStart"/>
      <w:r>
        <w:t>rumusan</w:t>
      </w:r>
      <w:proofErr w:type="spellEnd"/>
      <w:r>
        <w:t xml:space="preserve"> </w:t>
      </w:r>
      <w:proofErr w:type="spellStart"/>
      <w:r>
        <w:t>tujuan</w:t>
      </w:r>
      <w:proofErr w:type="spellEnd"/>
      <w:r>
        <w:t xml:space="preserve"> </w:t>
      </w:r>
      <w:proofErr w:type="spellStart"/>
      <w:r>
        <w:t>pembelajaran</w:t>
      </w:r>
      <w:proofErr w:type="spellEnd"/>
      <w:r>
        <w:t xml:space="preserve"> yang </w:t>
      </w:r>
      <w:proofErr w:type="spellStart"/>
      <w:r>
        <w:t>dituangkan</w:t>
      </w:r>
      <w:proofErr w:type="spellEnd"/>
      <w:r>
        <w:t xml:space="preserve"> </w:t>
      </w:r>
      <w:proofErr w:type="spellStart"/>
      <w:r>
        <w:t>dalam</w:t>
      </w:r>
      <w:proofErr w:type="spellEnd"/>
      <w:r>
        <w:t xml:space="preserve"> </w:t>
      </w:r>
      <w:proofErr w:type="spellStart"/>
      <w:r>
        <w:t>kisi-kisi</w:t>
      </w:r>
      <w:proofErr w:type="spellEnd"/>
      <w:r>
        <w:t xml:space="preserve"> </w:t>
      </w:r>
      <w:proofErr w:type="spellStart"/>
      <w:r>
        <w:t>tes</w:t>
      </w:r>
      <w:proofErr w:type="spellEnd"/>
      <w:r>
        <w:t xml:space="preserve">. </w:t>
      </w:r>
      <w:proofErr w:type="spellStart"/>
      <w:r>
        <w:t>Sebelum</w:t>
      </w:r>
      <w:proofErr w:type="spellEnd"/>
      <w:r>
        <w:t xml:space="preserve"> </w:t>
      </w:r>
      <w:proofErr w:type="spellStart"/>
      <w:r>
        <w:t>digunakan</w:t>
      </w:r>
      <w:proofErr w:type="spellEnd"/>
      <w:r>
        <w:t xml:space="preserve">, </w:t>
      </w:r>
      <w:proofErr w:type="spellStart"/>
      <w:r>
        <w:t>soal</w:t>
      </w:r>
      <w:proofErr w:type="spellEnd"/>
      <w:r>
        <w:t xml:space="preserve"> </w:t>
      </w:r>
      <w:proofErr w:type="spellStart"/>
      <w:r>
        <w:t>tes</w:t>
      </w:r>
      <w:proofErr w:type="spellEnd"/>
      <w:r>
        <w:t xml:space="preserve"> </w:t>
      </w:r>
      <w:proofErr w:type="spellStart"/>
      <w:proofErr w:type="gramStart"/>
      <w:r>
        <w:t>akan</w:t>
      </w:r>
      <w:proofErr w:type="spellEnd"/>
      <w:proofErr w:type="gramEnd"/>
      <w:r>
        <w:t xml:space="preserve"> </w:t>
      </w:r>
      <w:proofErr w:type="spellStart"/>
      <w:r>
        <w:t>diuji</w:t>
      </w:r>
      <w:proofErr w:type="spellEnd"/>
      <w:r>
        <w:t xml:space="preserve"> </w:t>
      </w:r>
      <w:proofErr w:type="spellStart"/>
      <w:r>
        <w:t>cobakan</w:t>
      </w:r>
      <w:proofErr w:type="spellEnd"/>
      <w:r>
        <w:t xml:space="preserve"> </w:t>
      </w:r>
      <w:proofErr w:type="spellStart"/>
      <w:r>
        <w:t>terlebih</w:t>
      </w:r>
      <w:proofErr w:type="spellEnd"/>
      <w:r>
        <w:t xml:space="preserve"> </w:t>
      </w:r>
      <w:proofErr w:type="spellStart"/>
      <w:r>
        <w:t>dahulu</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validitas</w:t>
      </w:r>
      <w:proofErr w:type="spellEnd"/>
      <w:r>
        <w:t xml:space="preserve"> </w:t>
      </w:r>
      <w:proofErr w:type="spellStart"/>
      <w:r>
        <w:t>dan</w:t>
      </w:r>
      <w:proofErr w:type="spellEnd"/>
      <w:r>
        <w:t xml:space="preserve"> </w:t>
      </w:r>
      <w:proofErr w:type="spellStart"/>
      <w:r>
        <w:t>reliabilitas</w:t>
      </w:r>
      <w:proofErr w:type="spellEnd"/>
      <w:r w:rsidRPr="002E579B">
        <w:t xml:space="preserve"> </w:t>
      </w:r>
    </w:p>
    <w:p w:rsidR="004C70CE" w:rsidRDefault="004C70CE" w:rsidP="004C70CE">
      <w:pPr>
        <w:autoSpaceDE w:val="0"/>
        <w:autoSpaceDN w:val="0"/>
        <w:adjustRightInd w:val="0"/>
        <w:spacing w:line="480" w:lineRule="auto"/>
        <w:ind w:left="426" w:firstLine="850"/>
        <w:jc w:val="both"/>
      </w:pPr>
      <w:r>
        <w:t>Tes yang telah diuji</w:t>
      </w:r>
      <w:r>
        <w:rPr>
          <w:lang w:val="en-US"/>
        </w:rPr>
        <w:t xml:space="preserve"> </w:t>
      </w:r>
      <w:r>
        <w:t>cobakan kemudian digunakan untuk memperoleh data hasil belajar pendidikan agama Islam, setiap siswa diberikan soal tes berbentuk pilihan ganda pada materi iman kepada rasul.</w:t>
      </w:r>
    </w:p>
    <w:p w:rsidR="004C70CE" w:rsidRDefault="004C70CE" w:rsidP="004C70CE">
      <w:pPr>
        <w:pStyle w:val="ListParagraph"/>
        <w:numPr>
          <w:ilvl w:val="0"/>
          <w:numId w:val="6"/>
        </w:numPr>
        <w:autoSpaceDE w:val="0"/>
        <w:autoSpaceDN w:val="0"/>
        <w:adjustRightInd w:val="0"/>
        <w:spacing w:line="480" w:lineRule="auto"/>
        <w:jc w:val="both"/>
      </w:pPr>
      <w:r>
        <w:t>Uji Validitas</w:t>
      </w:r>
    </w:p>
    <w:p w:rsidR="004C70CE" w:rsidRDefault="004C70CE" w:rsidP="004C70CE">
      <w:pPr>
        <w:autoSpaceDE w:val="0"/>
        <w:autoSpaceDN w:val="0"/>
        <w:adjustRightInd w:val="0"/>
        <w:spacing w:line="480" w:lineRule="auto"/>
        <w:ind w:left="426" w:firstLine="850"/>
        <w:jc w:val="both"/>
      </w:pPr>
      <w:r>
        <w:t xml:space="preserve">Validitas adalah suatu ukuran yang menunjukkan tingkat-tingkat kevalidan atau kesahihan suatu instrument. Uji validitas menunjuk pada sejauh mana skor tes dapat memprediksi kriteria yang ditentukan. Tipe validitas terbagi atas validitas isi, validitas </w:t>
      </w:r>
      <w:r>
        <w:lastRenderedPageBreak/>
        <w:t xml:space="preserve">konstruksi, dan validitas berdasar kriteria. Dalam penyusunan dan pengembangan tes hasil belajar, tipe validitas yang digunakan dalam penelitian ini adalah validitas isi menunjukkan sejauh mana item-item dalam tes mencakup keseluruhan kawasan isi yang hendak di ukur oleh tes itu (isinya harus tetap relevan dan tidak keluar dari batasan tujuan pengukuran). </w:t>
      </w:r>
    </w:p>
    <w:p w:rsidR="004C70CE" w:rsidRPr="000828E1" w:rsidRDefault="004C70CE" w:rsidP="004C70CE">
      <w:pPr>
        <w:autoSpaceDE w:val="0"/>
        <w:autoSpaceDN w:val="0"/>
        <w:adjustRightInd w:val="0"/>
        <w:spacing w:line="480" w:lineRule="auto"/>
        <w:ind w:left="426" w:firstLine="850"/>
        <w:jc w:val="both"/>
      </w:pPr>
      <w:r>
        <w:t xml:space="preserve"> Demi ketelitian dan kecepatan dalam pengujian digunakan ini dengan perhitungan manual dengan </w:t>
      </w:r>
      <w:r>
        <w:rPr>
          <w:i/>
          <w:iCs/>
        </w:rPr>
        <w:t xml:space="preserve">Microsoft Exel. </w:t>
      </w:r>
      <w:r w:rsidRPr="00EB0915">
        <w:t>Analisis validitas setiap butir tes uji coba  digunakan rumus</w:t>
      </w:r>
      <w:r>
        <w:t xml:space="preserve"> indeks korelasi sebagai berikut:</w:t>
      </w:r>
    </w:p>
    <w:p w:rsidR="004C70CE" w:rsidRDefault="004C70CE" w:rsidP="004C70CE">
      <w:pPr>
        <w:spacing w:line="240" w:lineRule="auto"/>
        <w:ind w:left="360" w:right="-58" w:firstLine="120"/>
        <w:jc w:val="both"/>
        <w:rPr>
          <w:lang w:val="sv-SE"/>
        </w:rPr>
      </w:pPr>
      <w:r>
        <w:t xml:space="preserve"> </w:t>
      </w:r>
      <w:r w:rsidRPr="0068695B">
        <w:rPr>
          <w:i/>
          <w:iCs/>
          <w:sz w:val="26"/>
          <w:szCs w:val="26"/>
          <w:lang w:val="sv-SE"/>
        </w:rPr>
        <w:t>r</w:t>
      </w:r>
      <w:r w:rsidRPr="0068695B">
        <w:rPr>
          <w:vertAlign w:val="subscript"/>
          <w:lang w:val="sv-SE"/>
        </w:rPr>
        <w:t>XY</w:t>
      </w:r>
      <w:r w:rsidRPr="0068695B">
        <w:rPr>
          <w:i/>
          <w:iCs/>
          <w:lang w:val="sv-SE"/>
        </w:rPr>
        <w:t xml:space="preserve">  </w:t>
      </w:r>
      <w:r w:rsidRPr="0068695B">
        <w:rPr>
          <w:lang w:val="sv-SE"/>
        </w:rPr>
        <w:t>=</w:t>
      </w:r>
      <w:r w:rsidRPr="007C5512">
        <w:rPr>
          <w:position w:val="-44"/>
          <w:lang w:val="sv-SE"/>
        </w:rPr>
        <w:object w:dxaOrig="418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44.25pt" o:ole="">
            <v:imagedata r:id="rId7" o:title=""/>
          </v:shape>
          <o:OLEObject Type="Embed" ProgID="Equation.3" ShapeID="_x0000_i1025" DrawAspect="Content" ObjectID="_1479799754" r:id="rId8"/>
        </w:object>
      </w:r>
      <w:r w:rsidRPr="00033483">
        <w:rPr>
          <w:i/>
          <w:iCs/>
          <w:lang w:val="sv-SE"/>
        </w:rPr>
        <w:tab/>
      </w:r>
    </w:p>
    <w:p w:rsidR="004C70CE" w:rsidRPr="00033483" w:rsidRDefault="004C70CE" w:rsidP="004C70CE">
      <w:pPr>
        <w:spacing w:before="240" w:line="240" w:lineRule="auto"/>
        <w:ind w:left="426" w:right="-58"/>
        <w:jc w:val="both"/>
        <w:rPr>
          <w:lang w:val="sv-SE"/>
        </w:rPr>
      </w:pPr>
      <w:r w:rsidRPr="00033483">
        <w:rPr>
          <w:lang w:val="sv-SE"/>
        </w:rPr>
        <w:t xml:space="preserve">Dimana :  </w:t>
      </w:r>
    </w:p>
    <w:p w:rsidR="004C70CE" w:rsidRDefault="004C70CE" w:rsidP="004C70CE">
      <w:pPr>
        <w:tabs>
          <w:tab w:val="left" w:pos="900"/>
          <w:tab w:val="left" w:pos="1260"/>
          <w:tab w:val="left" w:pos="1800"/>
        </w:tabs>
        <w:spacing w:line="240" w:lineRule="auto"/>
        <w:ind w:left="426"/>
        <w:jc w:val="both"/>
        <w:rPr>
          <w:lang w:val="sv-SE"/>
        </w:rPr>
      </w:pPr>
      <w:r w:rsidRPr="00033483">
        <w:rPr>
          <w:lang w:val="sv-SE"/>
        </w:rPr>
        <w:t xml:space="preserve">X </w:t>
      </w:r>
      <w:r w:rsidRPr="00033483">
        <w:rPr>
          <w:lang w:val="sv-SE"/>
        </w:rPr>
        <w:tab/>
        <w:t>=</w:t>
      </w:r>
      <w:r w:rsidRPr="00033483">
        <w:rPr>
          <w:lang w:val="sv-SE"/>
        </w:rPr>
        <w:tab/>
        <w:t>Skor item</w:t>
      </w:r>
    </w:p>
    <w:p w:rsidR="004C70CE" w:rsidRDefault="004C70CE" w:rsidP="004C70CE">
      <w:pPr>
        <w:tabs>
          <w:tab w:val="left" w:pos="900"/>
          <w:tab w:val="left" w:pos="1260"/>
          <w:tab w:val="left" w:pos="1800"/>
        </w:tabs>
        <w:spacing w:line="240" w:lineRule="auto"/>
        <w:ind w:left="426"/>
        <w:jc w:val="both"/>
        <w:rPr>
          <w:lang w:val="sv-SE"/>
        </w:rPr>
      </w:pPr>
      <w:r w:rsidRPr="00033483">
        <w:rPr>
          <w:lang w:val="sv-SE"/>
        </w:rPr>
        <w:t>Y</w:t>
      </w:r>
      <w:r w:rsidRPr="00033483">
        <w:rPr>
          <w:lang w:val="sv-SE"/>
        </w:rPr>
        <w:tab/>
        <w:t>=</w:t>
      </w:r>
      <w:r w:rsidRPr="00033483">
        <w:rPr>
          <w:lang w:val="sv-SE"/>
        </w:rPr>
        <w:tab/>
        <w:t>Skor total</w:t>
      </w:r>
    </w:p>
    <w:p w:rsidR="004C70CE" w:rsidRDefault="004C70CE" w:rsidP="004C70CE">
      <w:pPr>
        <w:spacing w:line="240" w:lineRule="auto"/>
        <w:ind w:left="426"/>
        <w:jc w:val="both"/>
        <w:rPr>
          <w:lang w:val="sv-SE"/>
        </w:rPr>
      </w:pPr>
      <w:r>
        <w:rPr>
          <w:lang w:val="sv-SE"/>
        </w:rPr>
        <w:t xml:space="preserve">N  </w:t>
      </w:r>
      <w:r>
        <w:rPr>
          <w:lang w:val="sv-SE"/>
        </w:rPr>
        <w:tab/>
        <w:t xml:space="preserve">=      </w:t>
      </w:r>
      <w:r w:rsidRPr="00033483">
        <w:rPr>
          <w:lang w:val="sv-SE"/>
        </w:rPr>
        <w:t>Jumlah subyek</w:t>
      </w:r>
      <w:r>
        <w:rPr>
          <w:lang w:val="sv-SE"/>
        </w:rPr>
        <w:t xml:space="preserve"> </w:t>
      </w:r>
    </w:p>
    <w:p w:rsidR="004C70CE" w:rsidRPr="00033483" w:rsidRDefault="004C70CE" w:rsidP="004C70CE">
      <w:pPr>
        <w:tabs>
          <w:tab w:val="left" w:pos="900"/>
          <w:tab w:val="left" w:pos="1260"/>
          <w:tab w:val="left" w:pos="1800"/>
        </w:tabs>
        <w:spacing w:line="240" w:lineRule="auto"/>
        <w:ind w:left="426"/>
        <w:jc w:val="both"/>
        <w:rPr>
          <w:lang w:val="sv-SE"/>
        </w:rPr>
      </w:pPr>
      <w:r w:rsidRPr="00033483">
        <w:rPr>
          <w:lang w:val="sv-SE"/>
        </w:rPr>
        <w:t>r</w:t>
      </w:r>
      <w:r w:rsidRPr="00033483">
        <w:rPr>
          <w:vertAlign w:val="subscript"/>
          <w:lang w:val="sv-SE"/>
        </w:rPr>
        <w:t>XY</w:t>
      </w:r>
      <w:r w:rsidRPr="00033483">
        <w:rPr>
          <w:vertAlign w:val="subscript"/>
          <w:lang w:val="sv-SE"/>
        </w:rPr>
        <w:tab/>
      </w:r>
      <w:r w:rsidRPr="00033483">
        <w:rPr>
          <w:lang w:val="sv-SE"/>
        </w:rPr>
        <w:t>=</w:t>
      </w:r>
      <w:r w:rsidRPr="00033483">
        <w:rPr>
          <w:lang w:val="sv-SE"/>
        </w:rPr>
        <w:tab/>
        <w:t>Koefisien korelasi antara variabel X dan Y</w:t>
      </w:r>
      <w:r>
        <w:rPr>
          <w:rStyle w:val="FootnoteReference"/>
          <w:lang w:val="sv-SE"/>
        </w:rPr>
        <w:footnoteReference w:id="5"/>
      </w:r>
    </w:p>
    <w:p w:rsidR="004C70CE" w:rsidRPr="00796793" w:rsidRDefault="004C70CE" w:rsidP="004C70CE">
      <w:pPr>
        <w:spacing w:before="240" w:line="480" w:lineRule="auto"/>
        <w:ind w:left="426"/>
        <w:jc w:val="both"/>
        <w:rPr>
          <w:lang w:val="sv-SE"/>
        </w:rPr>
      </w:pPr>
      <w:r w:rsidRPr="00033483">
        <w:rPr>
          <w:lang w:val="sv-SE"/>
        </w:rPr>
        <w:t xml:space="preserve">Dengan kriteria pengujian pada taraf signifikan </w:t>
      </w:r>
      <w:r w:rsidRPr="00033483">
        <w:rPr>
          <w:position w:val="-6"/>
          <w:lang w:val="sv-SE"/>
        </w:rPr>
        <w:object w:dxaOrig="240" w:dyaOrig="220">
          <v:shape id="_x0000_i1026" type="#_x0000_t75" style="width:13.5pt;height:12pt" o:ole="">
            <v:imagedata r:id="rId9" o:title=""/>
          </v:shape>
          <o:OLEObject Type="Embed" ProgID="Equation.3" ShapeID="_x0000_i1026" DrawAspect="Content" ObjectID="_1479799755" r:id="rId10"/>
        </w:object>
      </w:r>
      <w:r w:rsidRPr="00033483">
        <w:rPr>
          <w:lang w:val="sv-SE"/>
        </w:rPr>
        <w:t>= 0,05:</w:t>
      </w:r>
      <w:r>
        <w:rPr>
          <w:lang w:val="sv-SE"/>
        </w:rPr>
        <w:t xml:space="preserve"> ”jika </w:t>
      </w:r>
      <w:r w:rsidRPr="00033483">
        <w:rPr>
          <w:lang w:val="sv-SE"/>
        </w:rPr>
        <w:t>r</w:t>
      </w:r>
      <w:r w:rsidRPr="00033483">
        <w:rPr>
          <w:vertAlign w:val="subscript"/>
          <w:lang w:val="sv-SE"/>
        </w:rPr>
        <w:t>XY</w:t>
      </w:r>
      <w:r w:rsidRPr="00033483">
        <w:rPr>
          <w:lang w:val="sv-SE"/>
        </w:rPr>
        <w:t xml:space="preserve"> </w:t>
      </w:r>
      <w:r w:rsidRPr="00033483">
        <w:rPr>
          <w:position w:val="-4"/>
          <w:lang w:val="sv-SE"/>
        </w:rPr>
        <w:object w:dxaOrig="200" w:dyaOrig="240">
          <v:shape id="_x0000_i1027" type="#_x0000_t75" style="width:9.75pt;height:13.5pt" o:ole="">
            <v:imagedata r:id="rId11" o:title=""/>
          </v:shape>
          <o:OLEObject Type="Embed" ProgID="Equation.3" ShapeID="_x0000_i1027" DrawAspect="Content" ObjectID="_1479799756" r:id="rId12"/>
        </w:object>
      </w:r>
      <w:r w:rsidRPr="00033483">
        <w:rPr>
          <w:lang w:val="sv-SE"/>
        </w:rPr>
        <w:t xml:space="preserve"> r</w:t>
      </w:r>
      <w:r w:rsidRPr="00033483">
        <w:rPr>
          <w:vertAlign w:val="subscript"/>
          <w:lang w:val="sv-SE"/>
        </w:rPr>
        <w:t>tabel</w:t>
      </w:r>
      <w:r w:rsidRPr="00033483">
        <w:rPr>
          <w:lang w:val="sv-SE"/>
        </w:rPr>
        <w:t xml:space="preserve"> (valid)</w:t>
      </w:r>
      <w:r>
        <w:rPr>
          <w:lang w:val="sv-SE"/>
        </w:rPr>
        <w:t xml:space="preserve">, dan </w:t>
      </w:r>
      <w:r w:rsidRPr="00033483">
        <w:rPr>
          <w:lang w:val="sv-SE"/>
        </w:rPr>
        <w:t>r</w:t>
      </w:r>
      <w:r w:rsidRPr="00033483">
        <w:rPr>
          <w:vertAlign w:val="subscript"/>
          <w:lang w:val="sv-SE"/>
        </w:rPr>
        <w:t xml:space="preserve">XY </w:t>
      </w:r>
      <w:r w:rsidRPr="00033483">
        <w:rPr>
          <w:lang w:val="sv-SE"/>
        </w:rPr>
        <w:t>&lt;</w:t>
      </w:r>
      <w:r w:rsidRPr="00033483">
        <w:rPr>
          <w:vertAlign w:val="subscript"/>
          <w:lang w:val="sv-SE"/>
        </w:rPr>
        <w:t xml:space="preserve">  </w:t>
      </w:r>
      <w:r w:rsidRPr="00033483">
        <w:rPr>
          <w:lang w:val="sv-SE"/>
        </w:rPr>
        <w:t>r</w:t>
      </w:r>
      <w:r w:rsidRPr="00033483">
        <w:rPr>
          <w:vertAlign w:val="subscript"/>
          <w:lang w:val="sv-SE"/>
        </w:rPr>
        <w:t>tabel</w:t>
      </w:r>
      <w:r w:rsidRPr="00033483">
        <w:rPr>
          <w:lang w:val="sv-SE"/>
        </w:rPr>
        <w:t xml:space="preserve"> ( tidak valid)</w:t>
      </w:r>
      <w:r>
        <w:rPr>
          <w:lang w:val="sv-SE"/>
        </w:rPr>
        <w:t>.</w:t>
      </w:r>
    </w:p>
    <w:p w:rsidR="004C70CE" w:rsidRDefault="004C70CE" w:rsidP="004C70CE">
      <w:pPr>
        <w:pStyle w:val="ListParagraph"/>
        <w:numPr>
          <w:ilvl w:val="0"/>
          <w:numId w:val="6"/>
        </w:numPr>
        <w:autoSpaceDE w:val="0"/>
        <w:autoSpaceDN w:val="0"/>
        <w:adjustRightInd w:val="0"/>
        <w:spacing w:line="480" w:lineRule="auto"/>
        <w:jc w:val="both"/>
      </w:pPr>
      <w:r>
        <w:t xml:space="preserve">Uji Reliabilitas </w:t>
      </w:r>
    </w:p>
    <w:p w:rsidR="004C70CE" w:rsidRDefault="004C70CE" w:rsidP="004C70CE">
      <w:pPr>
        <w:pStyle w:val="ListParagraph"/>
        <w:spacing w:line="480" w:lineRule="auto"/>
        <w:ind w:left="426" w:firstLine="850"/>
        <w:jc w:val="both"/>
      </w:pPr>
      <w:r>
        <w:t>Reliabilitas</w:t>
      </w:r>
      <w:r>
        <w:rPr>
          <w:lang w:val="en-US"/>
        </w:rPr>
        <w:t xml:space="preserve"> </w:t>
      </w:r>
      <w:proofErr w:type="spellStart"/>
      <w:r>
        <w:rPr>
          <w:lang w:val="en-US"/>
        </w:rPr>
        <w:t>mengandung</w:t>
      </w:r>
      <w:proofErr w:type="spellEnd"/>
      <w:r>
        <w:rPr>
          <w:lang w:val="en-US"/>
        </w:rPr>
        <w:t xml:space="preserve"> </w:t>
      </w:r>
      <w:proofErr w:type="spellStart"/>
      <w:r>
        <w:rPr>
          <w:lang w:val="en-US"/>
        </w:rPr>
        <w:t>pengertian</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suatu</w:t>
      </w:r>
      <w:proofErr w:type="spellEnd"/>
      <w:r>
        <w:rPr>
          <w:lang w:val="en-US"/>
        </w:rPr>
        <w:t xml:space="preserve"> instrument </w:t>
      </w:r>
      <w:proofErr w:type="spellStart"/>
      <w:r>
        <w:rPr>
          <w:lang w:val="en-US"/>
        </w:rPr>
        <w:t>cukup</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dipercaya</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digunakan</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alat</w:t>
      </w:r>
      <w:proofErr w:type="spellEnd"/>
      <w:r>
        <w:t xml:space="preserve"> </w:t>
      </w:r>
      <w:proofErr w:type="spellStart"/>
      <w:r>
        <w:rPr>
          <w:lang w:val="en-US"/>
        </w:rPr>
        <w:t>pengumpul</w:t>
      </w:r>
      <w:proofErr w:type="spellEnd"/>
      <w:r>
        <w:rPr>
          <w:lang w:val="en-US"/>
        </w:rPr>
        <w:t xml:space="preserve"> data </w:t>
      </w:r>
      <w:proofErr w:type="spellStart"/>
      <w:r>
        <w:rPr>
          <w:lang w:val="en-US"/>
        </w:rPr>
        <w:t>karena</w:t>
      </w:r>
      <w:proofErr w:type="spellEnd"/>
      <w:r>
        <w:rPr>
          <w:lang w:val="en-US"/>
        </w:rPr>
        <w:t xml:space="preserve"> instrument </w:t>
      </w:r>
      <w:proofErr w:type="spellStart"/>
      <w:r>
        <w:rPr>
          <w:lang w:val="en-US"/>
        </w:rPr>
        <w:t>tersebut</w:t>
      </w:r>
      <w:proofErr w:type="spellEnd"/>
      <w:r>
        <w:rPr>
          <w:lang w:val="en-US"/>
        </w:rPr>
        <w:t xml:space="preserve"> </w:t>
      </w:r>
      <w:proofErr w:type="spellStart"/>
      <w:r>
        <w:rPr>
          <w:lang w:val="en-US"/>
        </w:rPr>
        <w:t>sudah</w:t>
      </w:r>
      <w:proofErr w:type="spellEnd"/>
      <w:r>
        <w:rPr>
          <w:lang w:val="en-US"/>
        </w:rPr>
        <w:t xml:space="preserve"> </w:t>
      </w:r>
      <w:proofErr w:type="spellStart"/>
      <w:r>
        <w:rPr>
          <w:lang w:val="en-US"/>
        </w:rPr>
        <w:t>baik</w:t>
      </w:r>
      <w:proofErr w:type="spellEnd"/>
      <w:r>
        <w:rPr>
          <w:lang w:val="en-US"/>
        </w:rPr>
        <w:t xml:space="preserve">. </w:t>
      </w:r>
      <w:proofErr w:type="spellStart"/>
      <w:r>
        <w:rPr>
          <w:lang w:val="en-US"/>
        </w:rPr>
        <w:t>Instrumen</w:t>
      </w:r>
      <w:proofErr w:type="spellEnd"/>
      <w:r>
        <w:rPr>
          <w:lang w:val="en-US"/>
        </w:rPr>
        <w:t xml:space="preserve"> yang </w:t>
      </w:r>
      <w:proofErr w:type="spellStart"/>
      <w:r>
        <w:rPr>
          <w:lang w:val="en-US"/>
        </w:rPr>
        <w:t>sudah</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dipercaya</w:t>
      </w:r>
      <w:proofErr w:type="spellEnd"/>
      <w:r>
        <w:rPr>
          <w:lang w:val="en-US"/>
        </w:rPr>
        <w:t xml:space="preserve">, yang </w:t>
      </w:r>
      <w:proofErr w:type="spellStart"/>
      <w:proofErr w:type="gramStart"/>
      <w:r>
        <w:rPr>
          <w:lang w:val="en-US"/>
        </w:rPr>
        <w:t>reliabel</w:t>
      </w:r>
      <w:proofErr w:type="spellEnd"/>
      <w:r>
        <w:rPr>
          <w:lang w:val="en-US"/>
        </w:rPr>
        <w:t xml:space="preserve">  </w:t>
      </w:r>
      <w:proofErr w:type="spellStart"/>
      <w:r>
        <w:rPr>
          <w:lang w:val="en-US"/>
        </w:rPr>
        <w:t>akan</w:t>
      </w:r>
      <w:proofErr w:type="spellEnd"/>
      <w:proofErr w:type="gramEnd"/>
      <w:r>
        <w:rPr>
          <w:lang w:val="en-US"/>
        </w:rPr>
        <w:t xml:space="preserve"> </w:t>
      </w:r>
      <w:proofErr w:type="spellStart"/>
      <w:r>
        <w:rPr>
          <w:lang w:val="en-US"/>
        </w:rPr>
        <w:t>menghasilkan</w:t>
      </w:r>
      <w:proofErr w:type="spellEnd"/>
      <w:r>
        <w:rPr>
          <w:lang w:val="en-US"/>
        </w:rPr>
        <w:t xml:space="preserve"> data yang </w:t>
      </w:r>
      <w:proofErr w:type="spellStart"/>
      <w:r>
        <w:rPr>
          <w:lang w:val="en-US"/>
        </w:rPr>
        <w:t>dapat</w:t>
      </w:r>
      <w:proofErr w:type="spellEnd"/>
      <w:r>
        <w:rPr>
          <w:lang w:val="en-US"/>
        </w:rPr>
        <w:t xml:space="preserve"> </w:t>
      </w:r>
      <w:proofErr w:type="spellStart"/>
      <w:r>
        <w:rPr>
          <w:lang w:val="en-US"/>
        </w:rPr>
        <w:t>dipercaya</w:t>
      </w:r>
      <w:proofErr w:type="spellEnd"/>
      <w:r>
        <w:rPr>
          <w:lang w:val="en-US"/>
        </w:rPr>
        <w:t xml:space="preserve"> </w:t>
      </w:r>
      <w:proofErr w:type="spellStart"/>
      <w:r>
        <w:rPr>
          <w:lang w:val="en-US"/>
        </w:rPr>
        <w:t>juga</w:t>
      </w:r>
      <w:proofErr w:type="spellEnd"/>
      <w:r>
        <w:rPr>
          <w:lang w:val="en-US"/>
        </w:rPr>
        <w:t xml:space="preserve">. </w:t>
      </w:r>
      <w:proofErr w:type="spellStart"/>
      <w:r>
        <w:rPr>
          <w:lang w:val="en-US"/>
        </w:rPr>
        <w:t>Reliabel</w:t>
      </w:r>
      <w:proofErr w:type="spellEnd"/>
      <w:r>
        <w:rPr>
          <w:lang w:val="en-US"/>
        </w:rPr>
        <w:t xml:space="preserve"> </w:t>
      </w:r>
      <w:proofErr w:type="spellStart"/>
      <w:r>
        <w:rPr>
          <w:lang w:val="en-US"/>
        </w:rPr>
        <w:t>artinya</w:t>
      </w:r>
      <w:proofErr w:type="spellEnd"/>
      <w:r>
        <w:rPr>
          <w:lang w:val="en-US"/>
        </w:rPr>
        <w:t xml:space="preserve"> </w:t>
      </w:r>
      <w:proofErr w:type="spellStart"/>
      <w:r>
        <w:rPr>
          <w:lang w:val="en-US"/>
        </w:rPr>
        <w:t>dapat</w:t>
      </w:r>
      <w:proofErr w:type="spellEnd"/>
      <w:r>
        <w:rPr>
          <w:lang w:val="en-US"/>
        </w:rPr>
        <w:t xml:space="preserve"> </w:t>
      </w:r>
      <w:proofErr w:type="spellStart"/>
      <w:proofErr w:type="gramStart"/>
      <w:r>
        <w:rPr>
          <w:lang w:val="en-US"/>
        </w:rPr>
        <w:t>dipercaya</w:t>
      </w:r>
      <w:proofErr w:type="spellEnd"/>
      <w:r>
        <w:rPr>
          <w:lang w:val="en-US"/>
        </w:rPr>
        <w:t xml:space="preserve"> ,</w:t>
      </w:r>
      <w:proofErr w:type="gramEnd"/>
      <w:r>
        <w:rPr>
          <w:lang w:val="en-US"/>
        </w:rPr>
        <w:t xml:space="preserve"> </w:t>
      </w:r>
      <w:proofErr w:type="spellStart"/>
      <w:r>
        <w:rPr>
          <w:lang w:val="en-US"/>
        </w:rPr>
        <w:t>jadi</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diandalkan</w:t>
      </w:r>
      <w:proofErr w:type="spellEnd"/>
      <w:r>
        <w:rPr>
          <w:rStyle w:val="FootnoteReference"/>
          <w:lang w:val="en-US"/>
        </w:rPr>
        <w:footnoteReference w:id="6"/>
      </w:r>
      <w:r>
        <w:rPr>
          <w:lang w:val="en-US"/>
        </w:rPr>
        <w:t xml:space="preserve">. </w:t>
      </w:r>
      <w:proofErr w:type="spellStart"/>
      <w:r>
        <w:rPr>
          <w:lang w:val="en-US"/>
        </w:rPr>
        <w:t>Untuk</w:t>
      </w:r>
      <w:proofErr w:type="spellEnd"/>
      <w:r>
        <w:rPr>
          <w:lang w:val="en-US"/>
        </w:rPr>
        <w:t xml:space="preserve"> </w:t>
      </w:r>
      <w:proofErr w:type="spellStart"/>
      <w:r>
        <w:rPr>
          <w:lang w:val="en-US"/>
        </w:rPr>
        <w:t>mengukur</w:t>
      </w:r>
      <w:proofErr w:type="spellEnd"/>
      <w:r>
        <w:rPr>
          <w:lang w:val="en-US"/>
        </w:rPr>
        <w:t xml:space="preserve"> </w:t>
      </w:r>
      <w:proofErr w:type="spellStart"/>
      <w:r>
        <w:rPr>
          <w:lang w:val="en-US"/>
        </w:rPr>
        <w:lastRenderedPageBreak/>
        <w:t>reliabilitas</w:t>
      </w:r>
      <w:proofErr w:type="spellEnd"/>
      <w:r>
        <w:rPr>
          <w:lang w:val="en-US"/>
        </w:rPr>
        <w:t xml:space="preserve"> </w:t>
      </w:r>
      <w:proofErr w:type="spellStart"/>
      <w:r>
        <w:rPr>
          <w:lang w:val="en-US"/>
        </w:rPr>
        <w:t>tes</w:t>
      </w:r>
      <w:proofErr w:type="spellEnd"/>
      <w:r>
        <w:rPr>
          <w:lang w:val="en-US"/>
        </w:rPr>
        <w:t xml:space="preserve"> </w:t>
      </w:r>
      <w:proofErr w:type="spellStart"/>
      <w:r>
        <w:rPr>
          <w:lang w:val="en-US"/>
        </w:rPr>
        <w:t>soal</w:t>
      </w:r>
      <w:proofErr w:type="spellEnd"/>
      <w:r>
        <w:rPr>
          <w:lang w:val="en-US"/>
        </w:rPr>
        <w:t xml:space="preserve"> </w:t>
      </w:r>
      <w:proofErr w:type="spellStart"/>
      <w:r>
        <w:rPr>
          <w:lang w:val="en-US"/>
        </w:rPr>
        <w:t>pilihan</w:t>
      </w:r>
      <w:proofErr w:type="spellEnd"/>
      <w:r>
        <w:rPr>
          <w:lang w:val="en-US"/>
        </w:rPr>
        <w:t xml:space="preserve"> </w:t>
      </w:r>
      <w:proofErr w:type="spellStart"/>
      <w:proofErr w:type="gramStart"/>
      <w:r>
        <w:rPr>
          <w:lang w:val="en-US"/>
        </w:rPr>
        <w:t>ganda</w:t>
      </w:r>
      <w:proofErr w:type="spellEnd"/>
      <w:r>
        <w:rPr>
          <w:lang w:val="en-US"/>
        </w:rPr>
        <w:t xml:space="preserve"> </w:t>
      </w:r>
      <w:r>
        <w:t xml:space="preserve"> digunakan</w:t>
      </w:r>
      <w:proofErr w:type="gramEnd"/>
      <w:r>
        <w:t xml:space="preserve"> teknik alpha yang dihitungan dengan rumus berikut yaitu:</w:t>
      </w:r>
    </w:p>
    <w:p w:rsidR="004C70CE" w:rsidRPr="000828E1" w:rsidRDefault="004C70CE" w:rsidP="004C70CE">
      <w:pPr>
        <w:pStyle w:val="ListParagraph"/>
        <w:spacing w:line="480" w:lineRule="auto"/>
        <w:ind w:left="426" w:firstLine="850"/>
        <w:jc w:val="both"/>
      </w:pPr>
    </w:p>
    <w:p w:rsidR="004C70CE" w:rsidRPr="00B81D8B" w:rsidRDefault="004C70CE" w:rsidP="004C70CE">
      <w:pPr>
        <w:pStyle w:val="ListParagraph"/>
        <w:spacing w:line="480" w:lineRule="auto"/>
        <w:ind w:left="786"/>
        <w:rPr>
          <w:sz w:val="32"/>
        </w:rPr>
      </w:pPr>
      <w:r w:rsidRPr="00B81D8B">
        <w:rPr>
          <w:sz w:val="28"/>
          <w:szCs w:val="28"/>
        </w:rPr>
        <w:t>α</w:t>
      </w:r>
      <w:r w:rsidRPr="00B81D8B">
        <w:rPr>
          <w:sz w:val="28"/>
          <w:szCs w:val="28"/>
          <w:vertAlign w:val="subscript"/>
        </w:rPr>
        <w:t>11</w:t>
      </w:r>
      <w:r w:rsidRPr="00B81D8B">
        <w:rPr>
          <w:sz w:val="28"/>
          <w:szCs w:val="28"/>
        </w:rPr>
        <w:t xml:space="preserve"> = </w:t>
      </w:r>
      <m:oMath>
        <m:f>
          <m:fPr>
            <m:ctrlPr>
              <w:rPr>
                <w:rFonts w:ascii="Cambria Math" w:hAnsi="Cambria Math"/>
                <w:i/>
                <w:sz w:val="28"/>
                <w:szCs w:val="28"/>
              </w:rPr>
            </m:ctrlPr>
          </m:fPr>
          <m:num>
            <m:r>
              <w:rPr>
                <w:rFonts w:ascii="Cambria Math" w:hAnsi="Cambria Math"/>
                <w:sz w:val="28"/>
                <w:szCs w:val="28"/>
              </w:rPr>
              <m:t>k</m:t>
            </m:r>
          </m:num>
          <m:den>
            <m:r>
              <w:rPr>
                <w:rFonts w:ascii="Cambria Math" w:hAnsi="Cambria Math"/>
                <w:sz w:val="28"/>
                <w:szCs w:val="28"/>
              </w:rPr>
              <m:t>k-1</m:t>
            </m:r>
          </m:den>
        </m:f>
      </m:oMath>
      <w:r w:rsidRPr="00B81D8B">
        <w:rPr>
          <w:sz w:val="28"/>
          <w:szCs w:val="28"/>
        </w:rPr>
        <w:t xml:space="preserve"> </w:t>
      </w:r>
      <m:oMath>
        <m:d>
          <m:dPr>
            <m:begChr m:val="{"/>
            <m:endChr m:val="}"/>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S</m:t>
                        </m:r>
                      </m:e>
                      <m:sub>
                        <m:r>
                          <w:rPr>
                            <w:rFonts w:ascii="Cambria Math" w:hAnsi="Cambria Math"/>
                            <w:sz w:val="28"/>
                            <w:szCs w:val="28"/>
                          </w:rPr>
                          <m:t>i</m:t>
                        </m:r>
                      </m:sub>
                      <m:sup>
                        <m:r>
                          <w:rPr>
                            <w:rFonts w:ascii="Cambria Math" w:hAnsi="Cambria Math"/>
                            <w:sz w:val="28"/>
                            <w:szCs w:val="28"/>
                          </w:rPr>
                          <m:t>2</m:t>
                        </m:r>
                      </m:sup>
                    </m:sSubSup>
                  </m:e>
                </m:nary>
              </m:num>
              <m:den>
                <m:sSubSup>
                  <m:sSubSupPr>
                    <m:ctrlPr>
                      <w:rPr>
                        <w:rFonts w:ascii="Cambria Math" w:hAnsi="Cambria Math"/>
                        <w:i/>
                        <w:sz w:val="28"/>
                        <w:szCs w:val="28"/>
                      </w:rPr>
                    </m:ctrlPr>
                  </m:sSubSupPr>
                  <m:e>
                    <m:r>
                      <w:rPr>
                        <w:rFonts w:ascii="Cambria Math" w:hAnsi="Cambria Math"/>
                        <w:sz w:val="28"/>
                        <w:szCs w:val="28"/>
                      </w:rPr>
                      <m:t>S</m:t>
                    </m:r>
                  </m:e>
                  <m:sub>
                    <m:r>
                      <w:rPr>
                        <w:rFonts w:ascii="Cambria Math" w:hAnsi="Cambria Math"/>
                        <w:sz w:val="28"/>
                        <w:szCs w:val="28"/>
                      </w:rPr>
                      <m:t>t</m:t>
                    </m:r>
                  </m:sub>
                  <m:sup>
                    <m:r>
                      <w:rPr>
                        <w:rFonts w:ascii="Cambria Math" w:hAnsi="Cambria Math"/>
                        <w:sz w:val="28"/>
                        <w:szCs w:val="28"/>
                      </w:rPr>
                      <m:t>2</m:t>
                    </m:r>
                  </m:sup>
                </m:sSubSup>
              </m:den>
            </m:f>
          </m:e>
        </m:d>
      </m:oMath>
    </w:p>
    <w:p w:rsidR="004C70CE" w:rsidRPr="00FE156F" w:rsidRDefault="004C70CE" w:rsidP="004C70CE">
      <w:pPr>
        <w:pStyle w:val="ListParagraph"/>
        <w:tabs>
          <w:tab w:val="left" w:pos="1260"/>
        </w:tabs>
        <w:spacing w:line="480" w:lineRule="auto"/>
        <w:ind w:left="786"/>
        <w:jc w:val="both"/>
      </w:pPr>
      <w:r w:rsidRPr="00FE156F">
        <w:t>Keterangan:</w:t>
      </w:r>
    </w:p>
    <w:p w:rsidR="004C70CE" w:rsidRPr="00FE156F" w:rsidRDefault="004C70CE" w:rsidP="004C70CE">
      <w:pPr>
        <w:pStyle w:val="ListParagraph"/>
        <w:tabs>
          <w:tab w:val="left" w:pos="1260"/>
        </w:tabs>
        <w:spacing w:line="480" w:lineRule="auto"/>
        <w:ind w:left="786"/>
        <w:jc w:val="both"/>
      </w:pPr>
      <w:r>
        <w:t>α</w:t>
      </w:r>
      <w:r w:rsidRPr="00B81D8B">
        <w:rPr>
          <w:vertAlign w:val="subscript"/>
        </w:rPr>
        <w:t>11</w:t>
      </w:r>
      <w:r w:rsidRPr="00FE156F">
        <w:t xml:space="preserve"> = koefisien reliabilitas (reliabel ≥ 0,6)</w:t>
      </w:r>
    </w:p>
    <w:p w:rsidR="004C70CE" w:rsidRPr="00FE156F" w:rsidRDefault="004C70CE" w:rsidP="004C70CE">
      <w:pPr>
        <w:pStyle w:val="ListParagraph"/>
        <w:spacing w:line="480" w:lineRule="auto"/>
        <w:ind w:left="786"/>
        <w:jc w:val="both"/>
      </w:pPr>
      <w:r w:rsidRPr="00FE156F">
        <w:t>k = banyak butir</w:t>
      </w:r>
    </w:p>
    <w:p w:rsidR="004C70CE" w:rsidRDefault="004C70CE" w:rsidP="004C70CE">
      <w:pPr>
        <w:pStyle w:val="ListParagraph"/>
        <w:tabs>
          <w:tab w:val="left" w:pos="1260"/>
        </w:tabs>
        <w:spacing w:line="480" w:lineRule="auto"/>
        <w:ind w:left="786"/>
        <w:jc w:val="both"/>
      </w:pPr>
      <w:r w:rsidRPr="002621E2">
        <w:t>s</w:t>
      </w:r>
      <w:r w:rsidRPr="00B81D8B">
        <w:rPr>
          <w:vertAlign w:val="superscript"/>
        </w:rPr>
        <w:t>2</w:t>
      </w:r>
      <w:r w:rsidRPr="00B81D8B">
        <w:rPr>
          <w:vertAlign w:val="subscript"/>
        </w:rPr>
        <w:t>i</w:t>
      </w:r>
      <w:r w:rsidRPr="00FE156F">
        <w:t xml:space="preserve"> = varians skor butir</w:t>
      </w:r>
    </w:p>
    <w:p w:rsidR="004C70CE" w:rsidRPr="006C0CB4" w:rsidRDefault="004C70CE" w:rsidP="004C70CE">
      <w:pPr>
        <w:pStyle w:val="ListParagraph"/>
        <w:tabs>
          <w:tab w:val="left" w:pos="1260"/>
        </w:tabs>
        <w:spacing w:line="480" w:lineRule="auto"/>
        <w:ind w:left="786"/>
        <w:jc w:val="both"/>
      </w:pPr>
      <w:r>
        <w:t>s</w:t>
      </w:r>
      <w:r w:rsidRPr="00B81D8B">
        <w:rPr>
          <w:vertAlign w:val="superscript"/>
        </w:rPr>
        <w:t>2</w:t>
      </w:r>
      <w:r w:rsidRPr="00B81D8B">
        <w:rPr>
          <w:vertAlign w:val="subscript"/>
        </w:rPr>
        <w:t>t</w:t>
      </w:r>
      <w:r>
        <w:t xml:space="preserve"> </w:t>
      </w:r>
      <w:r w:rsidRPr="00FE156F">
        <w:t>= va</w:t>
      </w:r>
      <w:r>
        <w:t>rians skor total</w:t>
      </w:r>
      <w:r>
        <w:rPr>
          <w:rStyle w:val="FootnoteReference"/>
        </w:rPr>
        <w:footnoteReference w:id="7"/>
      </w:r>
    </w:p>
    <w:p w:rsidR="004C70CE" w:rsidRDefault="004C70CE" w:rsidP="004C70CE">
      <w:pPr>
        <w:pStyle w:val="NormalWeb"/>
        <w:numPr>
          <w:ilvl w:val="0"/>
          <w:numId w:val="2"/>
        </w:numPr>
        <w:spacing w:before="0" w:beforeAutospacing="0" w:after="0" w:afterAutospacing="0" w:line="480" w:lineRule="auto"/>
        <w:ind w:left="426" w:hanging="426"/>
        <w:jc w:val="both"/>
        <w:rPr>
          <w:b/>
          <w:bCs/>
          <w:lang w:val="en-US"/>
        </w:rPr>
      </w:pPr>
      <w:proofErr w:type="spellStart"/>
      <w:r>
        <w:rPr>
          <w:b/>
          <w:bCs/>
          <w:lang w:val="en-US"/>
        </w:rPr>
        <w:t>Instrumen</w:t>
      </w:r>
      <w:proofErr w:type="spellEnd"/>
      <w:r>
        <w:rPr>
          <w:b/>
          <w:bCs/>
          <w:lang w:val="en-US"/>
        </w:rPr>
        <w:t xml:space="preserve"> </w:t>
      </w:r>
      <w:proofErr w:type="spellStart"/>
      <w:r>
        <w:rPr>
          <w:b/>
          <w:bCs/>
          <w:lang w:val="en-US"/>
        </w:rPr>
        <w:t>Penelitian</w:t>
      </w:r>
      <w:proofErr w:type="spellEnd"/>
    </w:p>
    <w:p w:rsidR="004C70CE" w:rsidRDefault="004C70CE" w:rsidP="004C70CE">
      <w:pPr>
        <w:spacing w:line="480" w:lineRule="auto"/>
        <w:ind w:left="426" w:firstLine="850"/>
        <w:jc w:val="both"/>
        <w:rPr>
          <w:rFonts w:asciiTheme="majorBidi" w:hAnsiTheme="majorBidi" w:cstheme="majorBidi"/>
          <w:lang w:val="en-US"/>
        </w:rPr>
      </w:pPr>
      <w:r w:rsidRPr="008B77F0">
        <w:rPr>
          <w:rFonts w:asciiTheme="majorBidi" w:hAnsiTheme="majorBidi" w:cstheme="majorBidi"/>
        </w:rPr>
        <w:t xml:space="preserve">Instrument yang digunakan dalam penelitian ini adalah soal tes yaitu memberikan tes objektif kepada siswa dikelompok eksperimen dan kelompok kontrol sebelum dan sesudah dilakukan pembelajaran. Konsep yang mendasari penyusunan instrument ini adalah indikator materi dalam proses pembelajaran. Selanjutnya dari indikator tersebut dijabarkan menjadi kisi-kisi yang menjadi butir soal baik materi yang diajarkan dengan model pembelajaran kooperatif tipe STAD maupun dengan </w:t>
      </w:r>
      <w:r>
        <w:rPr>
          <w:rFonts w:asciiTheme="majorBidi" w:hAnsiTheme="majorBidi" w:cstheme="majorBidi"/>
        </w:rPr>
        <w:t>model pembelajaran konvensional</w:t>
      </w:r>
      <w:r>
        <w:rPr>
          <w:rFonts w:asciiTheme="majorBidi" w:hAnsiTheme="majorBidi" w:cstheme="majorBidi"/>
          <w:lang w:val="en-US"/>
        </w:rPr>
        <w:t>.</w:t>
      </w:r>
    </w:p>
    <w:p w:rsidR="004C70CE" w:rsidRDefault="004C70CE" w:rsidP="004C70CE">
      <w:pPr>
        <w:spacing w:line="480" w:lineRule="auto"/>
        <w:ind w:left="426" w:firstLine="850"/>
        <w:jc w:val="both"/>
        <w:rPr>
          <w:rFonts w:asciiTheme="majorBidi" w:hAnsiTheme="majorBidi" w:cstheme="majorBidi"/>
          <w:lang w:val="en-US"/>
        </w:rPr>
      </w:pPr>
    </w:p>
    <w:p w:rsidR="004C70CE" w:rsidRDefault="004C70CE" w:rsidP="004C70CE">
      <w:pPr>
        <w:spacing w:line="480" w:lineRule="auto"/>
        <w:ind w:left="426" w:firstLine="850"/>
        <w:jc w:val="both"/>
        <w:rPr>
          <w:rFonts w:asciiTheme="majorBidi" w:hAnsiTheme="majorBidi" w:cstheme="majorBidi"/>
          <w:lang w:val="en-US"/>
        </w:rPr>
      </w:pPr>
    </w:p>
    <w:p w:rsidR="004C70CE" w:rsidRPr="00A7671A" w:rsidRDefault="004C70CE" w:rsidP="004C70CE">
      <w:pPr>
        <w:spacing w:line="480" w:lineRule="auto"/>
        <w:ind w:left="426" w:firstLine="850"/>
        <w:jc w:val="both"/>
        <w:rPr>
          <w:rFonts w:asciiTheme="majorBidi" w:hAnsiTheme="majorBidi" w:cstheme="majorBidi"/>
          <w:lang w:val="en-US"/>
        </w:rPr>
      </w:pPr>
    </w:p>
    <w:p w:rsidR="004C70CE" w:rsidRDefault="004C70CE" w:rsidP="004C70CE">
      <w:pPr>
        <w:spacing w:line="240" w:lineRule="auto"/>
        <w:ind w:left="1134" w:hanging="1134"/>
        <w:jc w:val="center"/>
        <w:rPr>
          <w:rFonts w:asciiTheme="majorBidi" w:hAnsiTheme="majorBidi" w:cstheme="majorBidi"/>
          <w:b/>
          <w:bCs/>
        </w:rPr>
      </w:pPr>
      <w:r w:rsidRPr="008B77F0">
        <w:rPr>
          <w:rFonts w:asciiTheme="majorBidi" w:hAnsiTheme="majorBidi" w:cstheme="majorBidi"/>
          <w:b/>
          <w:bCs/>
        </w:rPr>
        <w:lastRenderedPageBreak/>
        <w:t>Tabel 3.2</w:t>
      </w:r>
    </w:p>
    <w:p w:rsidR="004C70CE" w:rsidRPr="008B77F0" w:rsidRDefault="004C70CE" w:rsidP="004C70CE">
      <w:pPr>
        <w:spacing w:line="360" w:lineRule="auto"/>
        <w:ind w:left="1134" w:hanging="708"/>
        <w:jc w:val="center"/>
        <w:rPr>
          <w:rFonts w:asciiTheme="majorBidi" w:hAnsiTheme="majorBidi" w:cstheme="majorBidi"/>
          <w:b/>
          <w:bCs/>
        </w:rPr>
      </w:pPr>
      <w:r w:rsidRPr="008B77F0">
        <w:rPr>
          <w:rFonts w:asciiTheme="majorBidi" w:hAnsiTheme="majorBidi" w:cstheme="majorBidi"/>
          <w:b/>
          <w:bCs/>
        </w:rPr>
        <w:t>Kisi –</w:t>
      </w:r>
      <w:r>
        <w:rPr>
          <w:rFonts w:asciiTheme="majorBidi" w:hAnsiTheme="majorBidi" w:cstheme="majorBidi"/>
          <w:b/>
          <w:bCs/>
        </w:rPr>
        <w:t xml:space="preserve"> </w:t>
      </w:r>
      <w:r w:rsidRPr="008B77F0">
        <w:rPr>
          <w:rFonts w:asciiTheme="majorBidi" w:hAnsiTheme="majorBidi" w:cstheme="majorBidi"/>
          <w:b/>
          <w:bCs/>
        </w:rPr>
        <w:t>kisi instrument tes hasil belajar siswa mod</w:t>
      </w:r>
      <w:r>
        <w:rPr>
          <w:rFonts w:asciiTheme="majorBidi" w:hAnsiTheme="majorBidi" w:cstheme="majorBidi"/>
          <w:b/>
          <w:bCs/>
        </w:rPr>
        <w:t xml:space="preserve">el pembelajaran kooperatif tipe </w:t>
      </w:r>
      <w:r w:rsidRPr="008B77F0">
        <w:rPr>
          <w:rFonts w:asciiTheme="majorBidi" w:hAnsiTheme="majorBidi" w:cstheme="majorBidi"/>
          <w:b/>
          <w:bCs/>
        </w:rPr>
        <w:t>STAD dengan model konvensional.</w:t>
      </w:r>
    </w:p>
    <w:tbl>
      <w:tblPr>
        <w:tblW w:w="0" w:type="auto"/>
        <w:tblInd w:w="108" w:type="dxa"/>
        <w:tblLayout w:type="fixed"/>
        <w:tblLook w:val="04A0" w:firstRow="1" w:lastRow="0" w:firstColumn="1" w:lastColumn="0" w:noHBand="0" w:noVBand="1"/>
      </w:tblPr>
      <w:tblGrid>
        <w:gridCol w:w="3261"/>
        <w:gridCol w:w="1065"/>
        <w:gridCol w:w="1519"/>
        <w:gridCol w:w="1463"/>
        <w:gridCol w:w="914"/>
      </w:tblGrid>
      <w:tr w:rsidR="004C70CE" w:rsidTr="00246DA4">
        <w:trPr>
          <w:trHeight w:val="1905"/>
        </w:trPr>
        <w:tc>
          <w:tcPr>
            <w:tcW w:w="3261" w:type="dxa"/>
            <w:tcBorders>
              <w:top w:val="single" w:sz="4" w:space="0" w:color="auto"/>
              <w:left w:val="single" w:sz="4" w:space="0" w:color="auto"/>
              <w:bottom w:val="single" w:sz="4" w:space="0" w:color="auto"/>
              <w:right w:val="single" w:sz="4" w:space="0" w:color="auto"/>
              <w:tl2br w:val="single" w:sz="4" w:space="0" w:color="auto"/>
            </w:tcBorders>
          </w:tcPr>
          <w:p w:rsidR="004C70CE" w:rsidRDefault="004C70CE" w:rsidP="00246DA4">
            <w:pPr>
              <w:spacing w:line="480" w:lineRule="auto"/>
              <w:rPr>
                <w:rFonts w:asciiTheme="majorBidi" w:hAnsiTheme="majorBidi" w:cstheme="majorBidi"/>
              </w:rPr>
            </w:pPr>
            <w:r>
              <w:rPr>
                <w:rFonts w:asciiTheme="majorBidi" w:hAnsiTheme="majorBidi" w:cstheme="majorBidi"/>
              </w:rPr>
              <w:t xml:space="preserve">            Aspek </w:t>
            </w:r>
          </w:p>
          <w:p w:rsidR="004C70CE" w:rsidRDefault="004C70CE" w:rsidP="00246DA4">
            <w:pPr>
              <w:rPr>
                <w:rFonts w:asciiTheme="majorBidi" w:hAnsiTheme="majorBidi" w:cstheme="majorBidi"/>
              </w:rPr>
            </w:pPr>
            <w:r>
              <w:rPr>
                <w:rFonts w:asciiTheme="majorBidi" w:hAnsiTheme="majorBidi" w:cstheme="majorBidi"/>
              </w:rPr>
              <w:t xml:space="preserve">Materi </w:t>
            </w:r>
          </w:p>
          <w:p w:rsidR="004C70CE" w:rsidRDefault="004C70CE" w:rsidP="00246DA4">
            <w:pPr>
              <w:rPr>
                <w:rFonts w:asciiTheme="majorBidi" w:hAnsiTheme="majorBidi" w:cstheme="majorBidi"/>
              </w:rPr>
            </w:pPr>
            <w:r>
              <w:rPr>
                <w:rFonts w:asciiTheme="majorBidi" w:hAnsiTheme="majorBidi" w:cstheme="majorBidi"/>
              </w:rPr>
              <w:t>Pembelajaran</w:t>
            </w:r>
          </w:p>
        </w:tc>
        <w:tc>
          <w:tcPr>
            <w:tcW w:w="1065" w:type="dxa"/>
            <w:tcBorders>
              <w:top w:val="single" w:sz="4" w:space="0" w:color="auto"/>
              <w:left w:val="single" w:sz="4" w:space="0" w:color="auto"/>
              <w:bottom w:val="single" w:sz="4" w:space="0" w:color="auto"/>
              <w:right w:val="single" w:sz="4" w:space="0" w:color="auto"/>
            </w:tcBorders>
          </w:tcPr>
          <w:p w:rsidR="004C70CE" w:rsidRDefault="004C70CE" w:rsidP="00246DA4">
            <w:pPr>
              <w:spacing w:line="480" w:lineRule="auto"/>
              <w:jc w:val="center"/>
              <w:rPr>
                <w:rFonts w:asciiTheme="majorBidi" w:hAnsiTheme="majorBidi" w:cstheme="majorBidi"/>
              </w:rPr>
            </w:pPr>
            <w:r>
              <w:rPr>
                <w:rFonts w:asciiTheme="majorBidi" w:hAnsiTheme="majorBidi" w:cstheme="majorBidi"/>
              </w:rPr>
              <w:t>Ingatan</w:t>
            </w:r>
          </w:p>
          <w:p w:rsidR="004C70CE" w:rsidRDefault="004C70CE" w:rsidP="00246DA4">
            <w:pPr>
              <w:spacing w:line="480" w:lineRule="auto"/>
              <w:jc w:val="center"/>
              <w:rPr>
                <w:rFonts w:asciiTheme="majorBidi" w:hAnsiTheme="majorBidi" w:cstheme="majorBidi"/>
              </w:rPr>
            </w:pPr>
            <w:r>
              <w:rPr>
                <w:rFonts w:asciiTheme="majorBidi" w:hAnsiTheme="majorBidi" w:cstheme="majorBidi"/>
              </w:rPr>
              <w:t>C1</w:t>
            </w:r>
          </w:p>
        </w:tc>
        <w:tc>
          <w:tcPr>
            <w:tcW w:w="1519" w:type="dxa"/>
            <w:tcBorders>
              <w:top w:val="single" w:sz="4" w:space="0" w:color="auto"/>
              <w:left w:val="single" w:sz="4" w:space="0" w:color="auto"/>
              <w:bottom w:val="single" w:sz="4" w:space="0" w:color="auto"/>
              <w:right w:val="single" w:sz="4" w:space="0" w:color="auto"/>
            </w:tcBorders>
          </w:tcPr>
          <w:p w:rsidR="004C70CE" w:rsidRDefault="004C70CE" w:rsidP="00246DA4">
            <w:pPr>
              <w:spacing w:line="480" w:lineRule="auto"/>
              <w:jc w:val="center"/>
              <w:rPr>
                <w:rFonts w:asciiTheme="majorBidi" w:hAnsiTheme="majorBidi" w:cstheme="majorBidi"/>
              </w:rPr>
            </w:pPr>
            <w:r>
              <w:rPr>
                <w:rFonts w:asciiTheme="majorBidi" w:hAnsiTheme="majorBidi" w:cstheme="majorBidi"/>
              </w:rPr>
              <w:t>Pemahaman</w:t>
            </w:r>
          </w:p>
          <w:p w:rsidR="004C70CE" w:rsidRDefault="004C70CE" w:rsidP="00246DA4">
            <w:pPr>
              <w:spacing w:line="480" w:lineRule="auto"/>
              <w:jc w:val="center"/>
              <w:rPr>
                <w:rFonts w:asciiTheme="majorBidi" w:hAnsiTheme="majorBidi" w:cstheme="majorBidi"/>
              </w:rPr>
            </w:pPr>
            <w:r>
              <w:rPr>
                <w:rFonts w:asciiTheme="majorBidi" w:hAnsiTheme="majorBidi" w:cstheme="majorBidi"/>
              </w:rPr>
              <w:t>C2</w:t>
            </w:r>
          </w:p>
        </w:tc>
        <w:tc>
          <w:tcPr>
            <w:tcW w:w="1463" w:type="dxa"/>
            <w:tcBorders>
              <w:top w:val="single" w:sz="4" w:space="0" w:color="auto"/>
              <w:left w:val="single" w:sz="4" w:space="0" w:color="auto"/>
              <w:bottom w:val="single" w:sz="4" w:space="0" w:color="auto"/>
              <w:right w:val="single" w:sz="4" w:space="0" w:color="auto"/>
            </w:tcBorders>
          </w:tcPr>
          <w:p w:rsidR="004C70CE" w:rsidRDefault="004C70CE" w:rsidP="00246DA4">
            <w:pPr>
              <w:spacing w:line="480" w:lineRule="auto"/>
              <w:jc w:val="center"/>
              <w:rPr>
                <w:rFonts w:asciiTheme="majorBidi" w:hAnsiTheme="majorBidi" w:cstheme="majorBidi"/>
              </w:rPr>
            </w:pPr>
            <w:r>
              <w:rPr>
                <w:rFonts w:asciiTheme="majorBidi" w:hAnsiTheme="majorBidi" w:cstheme="majorBidi"/>
              </w:rPr>
              <w:t>Penerapan</w:t>
            </w:r>
          </w:p>
          <w:p w:rsidR="004C70CE" w:rsidRDefault="004C70CE" w:rsidP="00246DA4">
            <w:pPr>
              <w:spacing w:line="480" w:lineRule="auto"/>
              <w:jc w:val="center"/>
              <w:rPr>
                <w:rFonts w:asciiTheme="majorBidi" w:hAnsiTheme="majorBidi" w:cstheme="majorBidi"/>
              </w:rPr>
            </w:pPr>
            <w:r>
              <w:rPr>
                <w:rFonts w:asciiTheme="majorBidi" w:hAnsiTheme="majorBidi" w:cstheme="majorBidi"/>
              </w:rPr>
              <w:t>C3</w:t>
            </w:r>
          </w:p>
        </w:tc>
        <w:tc>
          <w:tcPr>
            <w:tcW w:w="914" w:type="dxa"/>
            <w:tcBorders>
              <w:top w:val="single" w:sz="4" w:space="0" w:color="auto"/>
              <w:left w:val="single" w:sz="4" w:space="0" w:color="auto"/>
              <w:bottom w:val="single" w:sz="4" w:space="0" w:color="auto"/>
              <w:right w:val="single" w:sz="4" w:space="0" w:color="auto"/>
            </w:tcBorders>
          </w:tcPr>
          <w:p w:rsidR="004C70CE" w:rsidRDefault="004C70CE" w:rsidP="00246DA4">
            <w:pPr>
              <w:spacing w:line="480" w:lineRule="auto"/>
              <w:rPr>
                <w:rFonts w:asciiTheme="majorBidi" w:hAnsiTheme="majorBidi" w:cstheme="majorBidi"/>
              </w:rPr>
            </w:pPr>
          </w:p>
          <w:p w:rsidR="004C70CE" w:rsidRDefault="004C70CE" w:rsidP="00246DA4">
            <w:pPr>
              <w:spacing w:line="480" w:lineRule="auto"/>
              <w:rPr>
                <w:rFonts w:asciiTheme="majorBidi" w:hAnsiTheme="majorBidi" w:cstheme="majorBidi"/>
              </w:rPr>
            </w:pPr>
            <w:r>
              <w:rPr>
                <w:rFonts w:asciiTheme="majorBidi" w:hAnsiTheme="majorBidi" w:cstheme="majorBidi"/>
              </w:rPr>
              <w:t xml:space="preserve">Jumlah </w:t>
            </w:r>
          </w:p>
        </w:tc>
      </w:tr>
      <w:tr w:rsidR="004C70CE" w:rsidTr="00246DA4">
        <w:tc>
          <w:tcPr>
            <w:tcW w:w="3261" w:type="dxa"/>
            <w:tcBorders>
              <w:top w:val="single" w:sz="4" w:space="0" w:color="auto"/>
              <w:left w:val="single" w:sz="4" w:space="0" w:color="auto"/>
              <w:bottom w:val="single" w:sz="4" w:space="0" w:color="auto"/>
              <w:right w:val="single" w:sz="4" w:space="0" w:color="auto"/>
            </w:tcBorders>
          </w:tcPr>
          <w:p w:rsidR="004C70CE" w:rsidRDefault="004C70CE" w:rsidP="00246DA4">
            <w:pPr>
              <w:spacing w:line="240" w:lineRule="auto"/>
              <w:rPr>
                <w:rFonts w:asciiTheme="majorBidi" w:hAnsiTheme="majorBidi" w:cstheme="majorBidi"/>
              </w:rPr>
            </w:pPr>
            <w:r>
              <w:rPr>
                <w:rFonts w:asciiTheme="majorBidi" w:hAnsiTheme="majorBidi" w:cstheme="majorBidi"/>
              </w:rPr>
              <w:t>Iman kepada Allah</w:t>
            </w:r>
          </w:p>
        </w:tc>
        <w:tc>
          <w:tcPr>
            <w:tcW w:w="1065" w:type="dxa"/>
            <w:tcBorders>
              <w:top w:val="single" w:sz="4" w:space="0" w:color="auto"/>
              <w:left w:val="single" w:sz="4" w:space="0" w:color="auto"/>
              <w:bottom w:val="single" w:sz="4" w:space="0" w:color="auto"/>
              <w:right w:val="single" w:sz="4" w:space="0" w:color="auto"/>
            </w:tcBorders>
          </w:tcPr>
          <w:p w:rsidR="004C70CE" w:rsidRDefault="004C70CE" w:rsidP="00246DA4">
            <w:pPr>
              <w:spacing w:line="480" w:lineRule="auto"/>
              <w:jc w:val="center"/>
              <w:rPr>
                <w:rFonts w:asciiTheme="majorBidi" w:hAnsiTheme="majorBidi" w:cstheme="majorBidi"/>
              </w:rPr>
            </w:pPr>
            <w:r>
              <w:rPr>
                <w:rFonts w:asciiTheme="majorBidi" w:hAnsiTheme="majorBidi" w:cstheme="majorBidi"/>
              </w:rPr>
              <w:t>2,5,19</w:t>
            </w:r>
          </w:p>
        </w:tc>
        <w:tc>
          <w:tcPr>
            <w:tcW w:w="1519" w:type="dxa"/>
            <w:tcBorders>
              <w:top w:val="single" w:sz="4" w:space="0" w:color="auto"/>
              <w:left w:val="single" w:sz="4" w:space="0" w:color="auto"/>
              <w:bottom w:val="single" w:sz="4" w:space="0" w:color="auto"/>
              <w:right w:val="single" w:sz="4" w:space="0" w:color="auto"/>
            </w:tcBorders>
          </w:tcPr>
          <w:p w:rsidR="004C70CE" w:rsidRDefault="004C70CE" w:rsidP="00246DA4">
            <w:pPr>
              <w:spacing w:line="480" w:lineRule="auto"/>
              <w:jc w:val="center"/>
              <w:rPr>
                <w:rFonts w:asciiTheme="majorBidi" w:hAnsiTheme="majorBidi" w:cstheme="majorBidi"/>
              </w:rPr>
            </w:pPr>
            <w:r>
              <w:rPr>
                <w:rFonts w:asciiTheme="majorBidi" w:hAnsiTheme="majorBidi" w:cstheme="majorBidi"/>
              </w:rPr>
              <w:t>1,3,4</w:t>
            </w:r>
          </w:p>
        </w:tc>
        <w:tc>
          <w:tcPr>
            <w:tcW w:w="1463" w:type="dxa"/>
            <w:tcBorders>
              <w:top w:val="single" w:sz="4" w:space="0" w:color="auto"/>
              <w:left w:val="single" w:sz="4" w:space="0" w:color="auto"/>
              <w:bottom w:val="single" w:sz="4" w:space="0" w:color="auto"/>
              <w:right w:val="single" w:sz="4" w:space="0" w:color="auto"/>
            </w:tcBorders>
          </w:tcPr>
          <w:p w:rsidR="004C70CE" w:rsidRDefault="004C70CE" w:rsidP="00246DA4">
            <w:pPr>
              <w:spacing w:line="480" w:lineRule="auto"/>
              <w:jc w:val="center"/>
              <w:rPr>
                <w:rFonts w:asciiTheme="majorBidi" w:hAnsiTheme="majorBidi" w:cstheme="majorBidi"/>
              </w:rPr>
            </w:pPr>
          </w:p>
        </w:tc>
        <w:tc>
          <w:tcPr>
            <w:tcW w:w="914" w:type="dxa"/>
            <w:tcBorders>
              <w:top w:val="single" w:sz="4" w:space="0" w:color="auto"/>
              <w:left w:val="single" w:sz="4" w:space="0" w:color="auto"/>
              <w:bottom w:val="single" w:sz="4" w:space="0" w:color="auto"/>
              <w:right w:val="single" w:sz="4" w:space="0" w:color="auto"/>
            </w:tcBorders>
          </w:tcPr>
          <w:p w:rsidR="004C70CE" w:rsidRDefault="004C70CE" w:rsidP="00246DA4">
            <w:pPr>
              <w:spacing w:line="480" w:lineRule="auto"/>
              <w:jc w:val="center"/>
              <w:rPr>
                <w:rFonts w:asciiTheme="majorBidi" w:hAnsiTheme="majorBidi" w:cstheme="majorBidi"/>
              </w:rPr>
            </w:pPr>
            <w:r>
              <w:rPr>
                <w:rFonts w:asciiTheme="majorBidi" w:hAnsiTheme="majorBidi" w:cstheme="majorBidi"/>
              </w:rPr>
              <w:t>6</w:t>
            </w:r>
          </w:p>
        </w:tc>
      </w:tr>
      <w:tr w:rsidR="004C70CE" w:rsidTr="00246DA4">
        <w:tc>
          <w:tcPr>
            <w:tcW w:w="3261" w:type="dxa"/>
            <w:tcBorders>
              <w:top w:val="single" w:sz="4" w:space="0" w:color="auto"/>
              <w:left w:val="single" w:sz="4" w:space="0" w:color="auto"/>
              <w:bottom w:val="single" w:sz="4" w:space="0" w:color="auto"/>
              <w:right w:val="single" w:sz="4" w:space="0" w:color="auto"/>
            </w:tcBorders>
          </w:tcPr>
          <w:p w:rsidR="004C70CE" w:rsidRPr="00FA7AF9" w:rsidRDefault="004C70CE" w:rsidP="00246DA4">
            <w:pPr>
              <w:spacing w:line="360" w:lineRule="auto"/>
              <w:rPr>
                <w:rFonts w:asciiTheme="minorHAnsi" w:hAnsiTheme="minorHAnsi" w:cstheme="minorBidi"/>
                <w:b/>
                <w:bCs/>
              </w:rPr>
            </w:pPr>
            <w:r>
              <w:rPr>
                <w:rFonts w:asciiTheme="majorBidi" w:hAnsiTheme="majorBidi" w:cstheme="majorBidi"/>
              </w:rPr>
              <w:t xml:space="preserve">Nama-nama dan </w:t>
            </w:r>
            <w:r w:rsidRPr="00AA2A56">
              <w:rPr>
                <w:rFonts w:asciiTheme="majorBidi" w:hAnsiTheme="majorBidi" w:cstheme="majorBidi"/>
              </w:rPr>
              <w:t>fungsi rasul Allah</w:t>
            </w:r>
          </w:p>
        </w:tc>
        <w:tc>
          <w:tcPr>
            <w:tcW w:w="1065" w:type="dxa"/>
            <w:tcBorders>
              <w:top w:val="single" w:sz="4" w:space="0" w:color="auto"/>
              <w:left w:val="single" w:sz="4" w:space="0" w:color="auto"/>
              <w:bottom w:val="single" w:sz="4" w:space="0" w:color="auto"/>
              <w:right w:val="single" w:sz="4" w:space="0" w:color="auto"/>
            </w:tcBorders>
          </w:tcPr>
          <w:p w:rsidR="004C70CE" w:rsidRDefault="004C70CE" w:rsidP="00246DA4">
            <w:pPr>
              <w:spacing w:line="480" w:lineRule="auto"/>
              <w:jc w:val="center"/>
              <w:rPr>
                <w:rFonts w:asciiTheme="majorBidi" w:hAnsiTheme="majorBidi" w:cstheme="majorBidi"/>
              </w:rPr>
            </w:pPr>
            <w:r>
              <w:rPr>
                <w:rFonts w:asciiTheme="majorBidi" w:hAnsiTheme="majorBidi" w:cstheme="majorBidi"/>
              </w:rPr>
              <w:t>6,9,10,22,25</w:t>
            </w:r>
          </w:p>
        </w:tc>
        <w:tc>
          <w:tcPr>
            <w:tcW w:w="1519" w:type="dxa"/>
            <w:tcBorders>
              <w:top w:val="single" w:sz="4" w:space="0" w:color="auto"/>
              <w:left w:val="single" w:sz="4" w:space="0" w:color="auto"/>
              <w:bottom w:val="single" w:sz="4" w:space="0" w:color="auto"/>
              <w:right w:val="single" w:sz="4" w:space="0" w:color="auto"/>
            </w:tcBorders>
          </w:tcPr>
          <w:p w:rsidR="004C70CE" w:rsidRDefault="004C70CE" w:rsidP="00246DA4">
            <w:pPr>
              <w:spacing w:line="480" w:lineRule="auto"/>
              <w:jc w:val="center"/>
              <w:rPr>
                <w:rFonts w:asciiTheme="majorBidi" w:hAnsiTheme="majorBidi" w:cstheme="majorBidi"/>
              </w:rPr>
            </w:pPr>
            <w:r>
              <w:rPr>
                <w:rFonts w:asciiTheme="majorBidi" w:hAnsiTheme="majorBidi" w:cstheme="majorBidi"/>
              </w:rPr>
              <w:t>7,8,13,14,21</w:t>
            </w:r>
          </w:p>
        </w:tc>
        <w:tc>
          <w:tcPr>
            <w:tcW w:w="1463" w:type="dxa"/>
            <w:tcBorders>
              <w:top w:val="single" w:sz="4" w:space="0" w:color="auto"/>
              <w:left w:val="single" w:sz="4" w:space="0" w:color="auto"/>
              <w:bottom w:val="single" w:sz="4" w:space="0" w:color="auto"/>
              <w:right w:val="single" w:sz="4" w:space="0" w:color="auto"/>
            </w:tcBorders>
          </w:tcPr>
          <w:p w:rsidR="004C70CE" w:rsidRDefault="004C70CE" w:rsidP="00246DA4">
            <w:pPr>
              <w:spacing w:line="480" w:lineRule="auto"/>
              <w:jc w:val="center"/>
              <w:rPr>
                <w:rFonts w:asciiTheme="majorBidi" w:hAnsiTheme="majorBidi" w:cstheme="majorBidi"/>
              </w:rPr>
            </w:pPr>
          </w:p>
        </w:tc>
        <w:tc>
          <w:tcPr>
            <w:tcW w:w="914" w:type="dxa"/>
            <w:tcBorders>
              <w:top w:val="single" w:sz="4" w:space="0" w:color="auto"/>
              <w:left w:val="single" w:sz="4" w:space="0" w:color="auto"/>
              <w:bottom w:val="single" w:sz="4" w:space="0" w:color="auto"/>
              <w:right w:val="single" w:sz="4" w:space="0" w:color="auto"/>
            </w:tcBorders>
          </w:tcPr>
          <w:p w:rsidR="004C70CE" w:rsidRDefault="004C70CE" w:rsidP="00246DA4">
            <w:pPr>
              <w:spacing w:line="480" w:lineRule="auto"/>
              <w:jc w:val="center"/>
              <w:rPr>
                <w:rFonts w:asciiTheme="majorBidi" w:hAnsiTheme="majorBidi" w:cstheme="majorBidi"/>
              </w:rPr>
            </w:pPr>
            <w:r>
              <w:rPr>
                <w:rFonts w:asciiTheme="majorBidi" w:hAnsiTheme="majorBidi" w:cstheme="majorBidi"/>
              </w:rPr>
              <w:t>10</w:t>
            </w:r>
          </w:p>
        </w:tc>
      </w:tr>
      <w:tr w:rsidR="004C70CE" w:rsidTr="00246DA4">
        <w:tc>
          <w:tcPr>
            <w:tcW w:w="3261" w:type="dxa"/>
            <w:tcBorders>
              <w:top w:val="single" w:sz="4" w:space="0" w:color="auto"/>
              <w:left w:val="single" w:sz="4" w:space="0" w:color="auto"/>
              <w:bottom w:val="single" w:sz="4" w:space="0" w:color="auto"/>
              <w:right w:val="single" w:sz="4" w:space="0" w:color="auto"/>
            </w:tcBorders>
          </w:tcPr>
          <w:p w:rsidR="004C70CE" w:rsidRPr="00FA7AF9" w:rsidRDefault="004C70CE" w:rsidP="00246DA4">
            <w:pPr>
              <w:spacing w:line="360" w:lineRule="auto"/>
              <w:rPr>
                <w:rFonts w:asciiTheme="minorHAnsi" w:hAnsiTheme="minorHAnsi" w:cstheme="minorBidi"/>
                <w:b/>
                <w:bCs/>
              </w:rPr>
            </w:pPr>
            <w:r>
              <w:rPr>
                <w:rFonts w:asciiTheme="majorBidi" w:hAnsiTheme="majorBidi" w:cstheme="majorBidi"/>
              </w:rPr>
              <w:t xml:space="preserve">Tanda penghayatan terhadap </w:t>
            </w:r>
            <w:r w:rsidRPr="00AA2A56">
              <w:rPr>
                <w:rFonts w:asciiTheme="majorBidi" w:hAnsiTheme="majorBidi" w:cstheme="majorBidi"/>
              </w:rPr>
              <w:t>iman kepada rasul Allah</w:t>
            </w:r>
          </w:p>
        </w:tc>
        <w:tc>
          <w:tcPr>
            <w:tcW w:w="1065" w:type="dxa"/>
            <w:tcBorders>
              <w:top w:val="single" w:sz="4" w:space="0" w:color="auto"/>
              <w:left w:val="single" w:sz="4" w:space="0" w:color="auto"/>
              <w:bottom w:val="single" w:sz="4" w:space="0" w:color="auto"/>
              <w:right w:val="single" w:sz="4" w:space="0" w:color="auto"/>
            </w:tcBorders>
          </w:tcPr>
          <w:p w:rsidR="004C70CE" w:rsidRDefault="004C70CE" w:rsidP="00246DA4">
            <w:pPr>
              <w:spacing w:line="480" w:lineRule="auto"/>
              <w:jc w:val="center"/>
              <w:rPr>
                <w:rFonts w:asciiTheme="majorBidi" w:hAnsiTheme="majorBidi" w:cstheme="majorBidi"/>
              </w:rPr>
            </w:pPr>
            <w:r>
              <w:rPr>
                <w:rFonts w:asciiTheme="majorBidi" w:hAnsiTheme="majorBidi" w:cstheme="majorBidi"/>
              </w:rPr>
              <w:t>12,16,18,20,24</w:t>
            </w:r>
          </w:p>
        </w:tc>
        <w:tc>
          <w:tcPr>
            <w:tcW w:w="1519" w:type="dxa"/>
            <w:tcBorders>
              <w:top w:val="single" w:sz="4" w:space="0" w:color="auto"/>
              <w:left w:val="single" w:sz="4" w:space="0" w:color="auto"/>
              <w:bottom w:val="single" w:sz="4" w:space="0" w:color="auto"/>
              <w:right w:val="single" w:sz="4" w:space="0" w:color="auto"/>
            </w:tcBorders>
          </w:tcPr>
          <w:p w:rsidR="004C70CE" w:rsidRDefault="004C70CE" w:rsidP="00246DA4">
            <w:pPr>
              <w:spacing w:line="480" w:lineRule="auto"/>
              <w:jc w:val="center"/>
              <w:rPr>
                <w:rFonts w:asciiTheme="majorBidi" w:hAnsiTheme="majorBidi" w:cstheme="majorBidi"/>
              </w:rPr>
            </w:pPr>
            <w:r>
              <w:rPr>
                <w:rFonts w:asciiTheme="majorBidi" w:hAnsiTheme="majorBidi" w:cstheme="majorBidi"/>
              </w:rPr>
              <w:t>11,15,17,23</w:t>
            </w:r>
          </w:p>
        </w:tc>
        <w:tc>
          <w:tcPr>
            <w:tcW w:w="1463" w:type="dxa"/>
            <w:tcBorders>
              <w:top w:val="single" w:sz="4" w:space="0" w:color="auto"/>
              <w:left w:val="single" w:sz="4" w:space="0" w:color="auto"/>
              <w:bottom w:val="single" w:sz="4" w:space="0" w:color="auto"/>
              <w:right w:val="single" w:sz="4" w:space="0" w:color="auto"/>
            </w:tcBorders>
          </w:tcPr>
          <w:p w:rsidR="004C70CE" w:rsidRDefault="004C70CE" w:rsidP="00246DA4">
            <w:pPr>
              <w:spacing w:line="480" w:lineRule="auto"/>
              <w:jc w:val="center"/>
              <w:rPr>
                <w:rFonts w:asciiTheme="majorBidi" w:hAnsiTheme="majorBidi" w:cstheme="majorBidi"/>
              </w:rPr>
            </w:pPr>
          </w:p>
        </w:tc>
        <w:tc>
          <w:tcPr>
            <w:tcW w:w="914" w:type="dxa"/>
            <w:tcBorders>
              <w:top w:val="single" w:sz="4" w:space="0" w:color="auto"/>
              <w:left w:val="single" w:sz="4" w:space="0" w:color="auto"/>
              <w:bottom w:val="single" w:sz="4" w:space="0" w:color="auto"/>
              <w:right w:val="single" w:sz="4" w:space="0" w:color="auto"/>
            </w:tcBorders>
          </w:tcPr>
          <w:p w:rsidR="004C70CE" w:rsidRDefault="004C70CE" w:rsidP="00246DA4">
            <w:pPr>
              <w:spacing w:line="480" w:lineRule="auto"/>
              <w:jc w:val="center"/>
              <w:rPr>
                <w:rFonts w:asciiTheme="majorBidi" w:hAnsiTheme="majorBidi" w:cstheme="majorBidi"/>
              </w:rPr>
            </w:pPr>
            <w:r>
              <w:rPr>
                <w:rFonts w:asciiTheme="majorBidi" w:hAnsiTheme="majorBidi" w:cstheme="majorBidi"/>
              </w:rPr>
              <w:t>9</w:t>
            </w:r>
          </w:p>
        </w:tc>
      </w:tr>
      <w:tr w:rsidR="004C70CE" w:rsidTr="00246DA4">
        <w:tc>
          <w:tcPr>
            <w:tcW w:w="3261" w:type="dxa"/>
            <w:tcBorders>
              <w:top w:val="single" w:sz="4" w:space="0" w:color="auto"/>
              <w:left w:val="single" w:sz="4" w:space="0" w:color="auto"/>
              <w:bottom w:val="single" w:sz="4" w:space="0" w:color="auto"/>
              <w:right w:val="single" w:sz="4" w:space="0" w:color="auto"/>
            </w:tcBorders>
          </w:tcPr>
          <w:p w:rsidR="004C70CE" w:rsidRDefault="004C70CE" w:rsidP="00246DA4">
            <w:pPr>
              <w:spacing w:line="480" w:lineRule="auto"/>
              <w:rPr>
                <w:rFonts w:asciiTheme="majorBidi" w:hAnsiTheme="majorBidi" w:cstheme="majorBidi"/>
              </w:rPr>
            </w:pPr>
            <w:r>
              <w:rPr>
                <w:rFonts w:asciiTheme="majorBidi" w:hAnsiTheme="majorBidi" w:cstheme="majorBidi"/>
              </w:rPr>
              <w:t>Jumlah</w:t>
            </w:r>
          </w:p>
        </w:tc>
        <w:tc>
          <w:tcPr>
            <w:tcW w:w="1065" w:type="dxa"/>
            <w:tcBorders>
              <w:top w:val="single" w:sz="4" w:space="0" w:color="auto"/>
              <w:left w:val="single" w:sz="4" w:space="0" w:color="auto"/>
              <w:bottom w:val="single" w:sz="4" w:space="0" w:color="auto"/>
              <w:right w:val="single" w:sz="4" w:space="0" w:color="auto"/>
            </w:tcBorders>
          </w:tcPr>
          <w:p w:rsidR="004C70CE" w:rsidRDefault="004C70CE" w:rsidP="00246DA4">
            <w:pPr>
              <w:spacing w:line="480" w:lineRule="auto"/>
              <w:rPr>
                <w:rFonts w:asciiTheme="majorBidi" w:hAnsiTheme="majorBidi" w:cstheme="majorBidi"/>
              </w:rPr>
            </w:pPr>
          </w:p>
        </w:tc>
        <w:tc>
          <w:tcPr>
            <w:tcW w:w="1519" w:type="dxa"/>
            <w:tcBorders>
              <w:top w:val="single" w:sz="4" w:space="0" w:color="auto"/>
              <w:left w:val="single" w:sz="4" w:space="0" w:color="auto"/>
              <w:bottom w:val="single" w:sz="4" w:space="0" w:color="auto"/>
              <w:right w:val="single" w:sz="4" w:space="0" w:color="auto"/>
            </w:tcBorders>
          </w:tcPr>
          <w:p w:rsidR="004C70CE" w:rsidRDefault="004C70CE" w:rsidP="00246DA4">
            <w:pPr>
              <w:spacing w:line="480" w:lineRule="auto"/>
              <w:rPr>
                <w:rFonts w:asciiTheme="majorBidi" w:hAnsiTheme="majorBidi" w:cstheme="majorBidi"/>
              </w:rPr>
            </w:pPr>
          </w:p>
        </w:tc>
        <w:tc>
          <w:tcPr>
            <w:tcW w:w="1463" w:type="dxa"/>
            <w:tcBorders>
              <w:top w:val="single" w:sz="4" w:space="0" w:color="auto"/>
              <w:left w:val="single" w:sz="4" w:space="0" w:color="auto"/>
              <w:bottom w:val="single" w:sz="4" w:space="0" w:color="auto"/>
              <w:right w:val="single" w:sz="4" w:space="0" w:color="auto"/>
            </w:tcBorders>
          </w:tcPr>
          <w:p w:rsidR="004C70CE" w:rsidRDefault="004C70CE" w:rsidP="00246DA4">
            <w:pPr>
              <w:spacing w:line="480" w:lineRule="auto"/>
              <w:rPr>
                <w:rFonts w:asciiTheme="majorBidi" w:hAnsiTheme="majorBidi" w:cstheme="majorBidi"/>
              </w:rPr>
            </w:pPr>
          </w:p>
        </w:tc>
        <w:tc>
          <w:tcPr>
            <w:tcW w:w="914" w:type="dxa"/>
            <w:tcBorders>
              <w:top w:val="single" w:sz="4" w:space="0" w:color="auto"/>
              <w:left w:val="single" w:sz="4" w:space="0" w:color="auto"/>
              <w:bottom w:val="single" w:sz="4" w:space="0" w:color="auto"/>
              <w:right w:val="single" w:sz="4" w:space="0" w:color="auto"/>
            </w:tcBorders>
          </w:tcPr>
          <w:p w:rsidR="004C70CE" w:rsidRDefault="004C70CE" w:rsidP="00246DA4">
            <w:pPr>
              <w:spacing w:line="480" w:lineRule="auto"/>
              <w:jc w:val="center"/>
              <w:rPr>
                <w:rFonts w:asciiTheme="majorBidi" w:hAnsiTheme="majorBidi" w:cstheme="majorBidi"/>
              </w:rPr>
            </w:pPr>
            <w:r>
              <w:rPr>
                <w:rFonts w:asciiTheme="majorBidi" w:hAnsiTheme="majorBidi" w:cstheme="majorBidi"/>
              </w:rPr>
              <w:t>25</w:t>
            </w:r>
          </w:p>
        </w:tc>
      </w:tr>
    </w:tbl>
    <w:p w:rsidR="004C70CE" w:rsidRPr="00627935" w:rsidRDefault="004C70CE" w:rsidP="004C70CE">
      <w:pPr>
        <w:pStyle w:val="NormalWeb"/>
        <w:spacing w:before="0" w:beforeAutospacing="0" w:after="0" w:afterAutospacing="0" w:line="480" w:lineRule="auto"/>
        <w:jc w:val="both"/>
        <w:rPr>
          <w:lang w:val="en-US"/>
        </w:rPr>
      </w:pPr>
    </w:p>
    <w:p w:rsidR="004C70CE" w:rsidRPr="00A7671A" w:rsidRDefault="004C70CE" w:rsidP="004C70CE">
      <w:pPr>
        <w:pStyle w:val="ListParagraph"/>
        <w:numPr>
          <w:ilvl w:val="0"/>
          <w:numId w:val="2"/>
        </w:numPr>
        <w:spacing w:line="480" w:lineRule="auto"/>
        <w:ind w:left="426" w:hanging="426"/>
        <w:jc w:val="both"/>
      </w:pPr>
      <w:r w:rsidRPr="00B36591">
        <w:rPr>
          <w:b/>
          <w:bCs/>
        </w:rPr>
        <w:t>Teknik Analisis Data</w:t>
      </w:r>
    </w:p>
    <w:p w:rsidR="004C70CE" w:rsidRDefault="004C70CE" w:rsidP="004C70CE">
      <w:pPr>
        <w:pStyle w:val="ListParagraph"/>
        <w:spacing w:line="480" w:lineRule="auto"/>
        <w:ind w:left="426" w:firstLine="850"/>
        <w:jc w:val="both"/>
      </w:pPr>
      <w:r w:rsidRPr="00E36C4D">
        <w:t>Analisis data dalam penelitian ini menggunakan perangkat program s</w:t>
      </w:r>
      <w:r>
        <w:t>iap pakai yaitu SPSS versi 11.5</w:t>
      </w:r>
    </w:p>
    <w:p w:rsidR="004C70CE" w:rsidRDefault="004C70CE" w:rsidP="004C70CE">
      <w:pPr>
        <w:pStyle w:val="ListParagraph"/>
        <w:spacing w:line="480" w:lineRule="auto"/>
        <w:ind w:left="426" w:firstLine="850"/>
        <w:jc w:val="both"/>
      </w:pPr>
      <w:r>
        <w:t xml:space="preserve">Analisis data dilakukan untuk menguji hipotesis dari penelitian, dan dari hasil analisis ditarik suatu simpulan. Sebelum data dianalisis, peneliti melakukan pengujian persyaratan analisis yaitu uji normalitas dan uji homogenitas. Data yang digunakan untuk pengujian persyaratan analisis adalah nilai hasil ulangan harian semester I tahun 2013/ 2014 mata pelajaran Pendidikan Agama Islam. </w:t>
      </w:r>
    </w:p>
    <w:p w:rsidR="004C70CE" w:rsidRPr="00436B85" w:rsidRDefault="004C70CE" w:rsidP="004C70CE">
      <w:pPr>
        <w:pStyle w:val="ListParagraph"/>
        <w:numPr>
          <w:ilvl w:val="0"/>
          <w:numId w:val="9"/>
        </w:numPr>
        <w:spacing w:line="480" w:lineRule="auto"/>
        <w:ind w:left="1560" w:hanging="284"/>
        <w:jc w:val="both"/>
        <w:rPr>
          <w:b/>
          <w:bCs/>
        </w:rPr>
      </w:pPr>
      <w:r w:rsidRPr="00436B85">
        <w:rPr>
          <w:b/>
          <w:bCs/>
        </w:rPr>
        <w:t>Uji Normalitas</w:t>
      </w:r>
    </w:p>
    <w:p w:rsidR="004C70CE" w:rsidRDefault="004C70CE" w:rsidP="004C70CE">
      <w:pPr>
        <w:pStyle w:val="ListParagraph"/>
        <w:spacing w:line="480" w:lineRule="auto"/>
        <w:ind w:left="426" w:firstLine="850"/>
        <w:jc w:val="both"/>
      </w:pPr>
      <w:r>
        <w:lastRenderedPageBreak/>
        <w:t>Uji normalitas bertujuan untuk mengetahui apakah sampel yang diambil berasal dari populasi yang berdistribusi normal atau tidak. Uji normalitas menggunakan metode Lilliefors. Adapun prosedur ujinya sebagai berikut.</w:t>
      </w:r>
    </w:p>
    <w:p w:rsidR="004C70CE" w:rsidRDefault="004C70CE" w:rsidP="004C70CE">
      <w:pPr>
        <w:pStyle w:val="ListParagraph"/>
        <w:numPr>
          <w:ilvl w:val="0"/>
          <w:numId w:val="7"/>
        </w:numPr>
        <w:spacing w:line="480" w:lineRule="auto"/>
        <w:ind w:left="1276" w:hanging="425"/>
        <w:jc w:val="both"/>
      </w:pPr>
      <w:r>
        <w:t xml:space="preserve">Hipotesis </w:t>
      </w:r>
    </w:p>
    <w:p w:rsidR="004C70CE" w:rsidRDefault="004C70CE" w:rsidP="004C70CE">
      <w:pPr>
        <w:pStyle w:val="ListParagraph"/>
        <w:spacing w:line="480" w:lineRule="auto"/>
        <w:ind w:left="1276"/>
        <w:jc w:val="both"/>
      </w:pPr>
      <w:r>
        <w:t>H</w:t>
      </w:r>
      <w:r>
        <w:rPr>
          <w:vertAlign w:val="subscript"/>
        </w:rPr>
        <w:t>0</w:t>
      </w:r>
      <w:r>
        <w:t xml:space="preserve"> :  sampel tidak berasal dari populasi yang berdistribusi normal</w:t>
      </w:r>
    </w:p>
    <w:p w:rsidR="004C70CE" w:rsidRDefault="004C70CE" w:rsidP="004C70CE">
      <w:pPr>
        <w:pStyle w:val="ListParagraph"/>
        <w:spacing w:line="480" w:lineRule="auto"/>
        <w:ind w:left="1276"/>
        <w:jc w:val="both"/>
      </w:pPr>
      <w:bookmarkStart w:id="0" w:name="_GoBack"/>
      <w:bookmarkEnd w:id="0"/>
      <w:r>
        <w:t>H</w:t>
      </w:r>
      <w:r>
        <w:rPr>
          <w:vertAlign w:val="subscript"/>
        </w:rPr>
        <w:t>1</w:t>
      </w:r>
      <w:r>
        <w:rPr>
          <w:vertAlign w:val="subscript"/>
        </w:rPr>
        <w:softHyphen/>
      </w:r>
      <w:r>
        <w:t xml:space="preserve"> : sampel berasal dari populasi berdistribusi normal.</w:t>
      </w:r>
    </w:p>
    <w:p w:rsidR="004C70CE" w:rsidRDefault="004C70CE" w:rsidP="004C70CE">
      <w:pPr>
        <w:pStyle w:val="ListParagraph"/>
        <w:numPr>
          <w:ilvl w:val="0"/>
          <w:numId w:val="7"/>
        </w:numPr>
        <w:spacing w:line="480" w:lineRule="auto"/>
        <w:ind w:left="1276" w:hanging="425"/>
        <w:jc w:val="both"/>
      </w:pPr>
      <w:r>
        <w:t>Pedoman pengambilan keputusan</w:t>
      </w:r>
    </w:p>
    <w:p w:rsidR="004C70CE" w:rsidRDefault="004C70CE" w:rsidP="004C70CE">
      <w:pPr>
        <w:pStyle w:val="ListParagraph"/>
        <w:spacing w:line="480" w:lineRule="auto"/>
        <w:ind w:left="1276"/>
        <w:jc w:val="both"/>
      </w:pPr>
      <w:r>
        <w:t xml:space="preserve">Jika nilai signifikansi/ </w:t>
      </w:r>
      <w:r>
        <w:rPr>
          <w:i/>
          <w:iCs/>
        </w:rPr>
        <w:t>Sig.</w:t>
      </w:r>
      <w:r>
        <w:t xml:space="preserve"> &lt; 0,05 artinya H</w:t>
      </w:r>
      <w:r>
        <w:rPr>
          <w:vertAlign w:val="subscript"/>
        </w:rPr>
        <w:t xml:space="preserve">0 </w:t>
      </w:r>
      <w:r>
        <w:t>diterima dan data tidak berdistribusi normal.</w:t>
      </w:r>
    </w:p>
    <w:p w:rsidR="004C70CE" w:rsidRDefault="004C70CE" w:rsidP="004C70CE">
      <w:pPr>
        <w:pStyle w:val="ListParagraph"/>
        <w:spacing w:line="480" w:lineRule="auto"/>
        <w:ind w:left="1276"/>
        <w:jc w:val="both"/>
      </w:pPr>
      <w:r>
        <w:t xml:space="preserve">Jika nilai signifikansi/ </w:t>
      </w:r>
      <w:r>
        <w:rPr>
          <w:i/>
          <w:iCs/>
        </w:rPr>
        <w:t>Sig.</w:t>
      </w:r>
      <w:r>
        <w:t xml:space="preserve"> &gt;0,05 artinya H</w:t>
      </w:r>
      <w:r>
        <w:rPr>
          <w:vertAlign w:val="subscript"/>
        </w:rPr>
        <w:t xml:space="preserve">0 </w:t>
      </w:r>
      <w:r>
        <w:t>ditolak dan data berdistribusi normal.</w:t>
      </w:r>
    </w:p>
    <w:p w:rsidR="004C70CE" w:rsidRDefault="004C70CE" w:rsidP="004C70CE">
      <w:pPr>
        <w:pStyle w:val="ListParagraph"/>
        <w:numPr>
          <w:ilvl w:val="0"/>
          <w:numId w:val="7"/>
        </w:numPr>
        <w:spacing w:line="480" w:lineRule="auto"/>
        <w:ind w:left="1276" w:hanging="425"/>
        <w:jc w:val="both"/>
      </w:pPr>
      <w:r>
        <w:t>Keputusan</w:t>
      </w:r>
    </w:p>
    <w:p w:rsidR="004C70CE" w:rsidRDefault="004C70CE" w:rsidP="004C70CE">
      <w:pPr>
        <w:pStyle w:val="ListParagraph"/>
        <w:spacing w:line="480" w:lineRule="auto"/>
        <w:ind w:left="1276"/>
        <w:jc w:val="both"/>
      </w:pPr>
      <w:r>
        <w:t>Penefsiran dari H</w:t>
      </w:r>
      <w:r>
        <w:rPr>
          <w:vertAlign w:val="subscript"/>
        </w:rPr>
        <w:t>0</w:t>
      </w:r>
      <w:r>
        <w:t xml:space="preserve"> diterima atau ditolak. Jika hasil pengujian menunjukkan data sampel yang diperoleh berasal dari data populasi berdistribusi normal, maka selanjutnya dilakuka</w:t>
      </w:r>
      <w:r>
        <w:t>n pengujian homogenitas varians.</w:t>
      </w:r>
    </w:p>
    <w:p w:rsidR="004C70CE" w:rsidRPr="00436B85" w:rsidRDefault="004C70CE" w:rsidP="004C70CE">
      <w:pPr>
        <w:pStyle w:val="ListParagraph"/>
        <w:numPr>
          <w:ilvl w:val="0"/>
          <w:numId w:val="9"/>
        </w:numPr>
        <w:spacing w:line="480" w:lineRule="auto"/>
        <w:ind w:left="1560" w:hanging="284"/>
        <w:jc w:val="both"/>
        <w:rPr>
          <w:b/>
          <w:bCs/>
        </w:rPr>
      </w:pPr>
      <w:r w:rsidRPr="00436B85">
        <w:rPr>
          <w:b/>
          <w:bCs/>
        </w:rPr>
        <w:t xml:space="preserve">Uji Homogenitas </w:t>
      </w:r>
    </w:p>
    <w:p w:rsidR="004C70CE" w:rsidRDefault="004C70CE" w:rsidP="004C70CE">
      <w:pPr>
        <w:pStyle w:val="ListParagraph"/>
        <w:spacing w:line="480" w:lineRule="auto"/>
        <w:ind w:left="426" w:firstLine="850"/>
        <w:jc w:val="both"/>
      </w:pPr>
      <w:r>
        <w:t xml:space="preserve">Uji himogenitas dimaksud untuk memperlihatkan bahwa dua atau lebih kelompok data sampel berasal dari populasi yang memiliki varians yang sama. Pengujian homogenitas dengan </w:t>
      </w:r>
      <w:r>
        <w:rPr>
          <w:i/>
          <w:iCs/>
        </w:rPr>
        <w:t>Uji Levene Statistik</w:t>
      </w:r>
      <w:r>
        <w:t>.</w:t>
      </w:r>
    </w:p>
    <w:p w:rsidR="004C70CE" w:rsidRDefault="004C70CE" w:rsidP="004C70CE">
      <w:pPr>
        <w:pStyle w:val="ListParagraph"/>
        <w:numPr>
          <w:ilvl w:val="0"/>
          <w:numId w:val="8"/>
        </w:numPr>
        <w:spacing w:line="480" w:lineRule="auto"/>
        <w:jc w:val="both"/>
      </w:pPr>
      <w:r>
        <w:t xml:space="preserve">Hipotesis </w:t>
      </w:r>
    </w:p>
    <w:p w:rsidR="004C70CE" w:rsidRDefault="004C70CE" w:rsidP="004C70CE">
      <w:pPr>
        <w:pStyle w:val="ListParagraph"/>
        <w:spacing w:line="480" w:lineRule="auto"/>
        <w:ind w:left="1211"/>
        <w:jc w:val="both"/>
      </w:pPr>
      <w:r>
        <w:t>H</w:t>
      </w:r>
      <w:r>
        <w:rPr>
          <w:vertAlign w:val="subscript"/>
        </w:rPr>
        <w:t>0</w:t>
      </w:r>
      <w:r>
        <w:t xml:space="preserve"> : kedua kelompok mempunyai varians yang sama</w:t>
      </w:r>
    </w:p>
    <w:p w:rsidR="004C70CE" w:rsidRDefault="004C70CE" w:rsidP="004C70CE">
      <w:pPr>
        <w:pStyle w:val="ListParagraph"/>
        <w:spacing w:line="480" w:lineRule="auto"/>
        <w:ind w:left="1211"/>
        <w:jc w:val="both"/>
      </w:pPr>
      <w:r>
        <w:t>H</w:t>
      </w:r>
      <w:r>
        <w:rPr>
          <w:vertAlign w:val="subscript"/>
        </w:rPr>
        <w:t>1</w:t>
      </w:r>
      <w:r>
        <w:t xml:space="preserve"> : kedua kelompok mempunyai varians tidak sama</w:t>
      </w:r>
    </w:p>
    <w:p w:rsidR="004C70CE" w:rsidRDefault="004C70CE" w:rsidP="004C70CE">
      <w:pPr>
        <w:pStyle w:val="ListParagraph"/>
        <w:numPr>
          <w:ilvl w:val="0"/>
          <w:numId w:val="8"/>
        </w:numPr>
        <w:spacing w:line="480" w:lineRule="auto"/>
        <w:jc w:val="both"/>
      </w:pPr>
      <w:r>
        <w:t>Pengambilan Keputusan</w:t>
      </w:r>
    </w:p>
    <w:p w:rsidR="004C70CE" w:rsidRDefault="004C70CE" w:rsidP="004C70CE">
      <w:pPr>
        <w:pStyle w:val="ListParagraph"/>
        <w:spacing w:line="480" w:lineRule="auto"/>
        <w:ind w:left="1211"/>
        <w:jc w:val="both"/>
      </w:pPr>
      <w:r>
        <w:t>Jika F</w:t>
      </w:r>
      <w:r>
        <w:softHyphen/>
      </w:r>
      <w:r>
        <w:rPr>
          <w:vertAlign w:val="subscript"/>
        </w:rPr>
        <w:t xml:space="preserve">hitung </w:t>
      </w:r>
      <w:r>
        <w:rPr>
          <w:vertAlign w:val="subscript"/>
        </w:rPr>
        <w:softHyphen/>
      </w:r>
      <w:r>
        <w:rPr>
          <w:vertAlign w:val="subscript"/>
        </w:rPr>
        <w:softHyphen/>
      </w:r>
      <w:r>
        <w:t>&lt; F</w:t>
      </w:r>
      <w:r>
        <w:rPr>
          <w:vertAlign w:val="subscript"/>
        </w:rPr>
        <w:t xml:space="preserve">tabel </w:t>
      </w:r>
      <w:r>
        <w:t xml:space="preserve">atau </w:t>
      </w:r>
      <w:r>
        <w:rPr>
          <w:i/>
          <w:iCs/>
        </w:rPr>
        <w:t>probalitas (Sig.)</w:t>
      </w:r>
      <w:r>
        <w:t xml:space="preserve"> &gt; 0,05 maka H</w:t>
      </w:r>
      <w:r>
        <w:rPr>
          <w:vertAlign w:val="subscript"/>
        </w:rPr>
        <w:t xml:space="preserve">0 </w:t>
      </w:r>
      <w:r>
        <w:t>diterima</w:t>
      </w:r>
    </w:p>
    <w:p w:rsidR="004C70CE" w:rsidRDefault="004C70CE" w:rsidP="004C70CE">
      <w:pPr>
        <w:pStyle w:val="ListParagraph"/>
        <w:spacing w:line="480" w:lineRule="auto"/>
        <w:ind w:left="1211"/>
        <w:jc w:val="both"/>
      </w:pPr>
      <w:r>
        <w:lastRenderedPageBreak/>
        <w:t>Jika F</w:t>
      </w:r>
      <w:r>
        <w:rPr>
          <w:vertAlign w:val="subscript"/>
        </w:rPr>
        <w:t xml:space="preserve">hitung </w:t>
      </w:r>
      <w:r>
        <w:t>&gt; F</w:t>
      </w:r>
      <w:r>
        <w:rPr>
          <w:vertAlign w:val="subscript"/>
        </w:rPr>
        <w:t xml:space="preserve">tabel </w:t>
      </w:r>
      <w:r>
        <w:t xml:space="preserve">atau </w:t>
      </w:r>
      <w:r>
        <w:rPr>
          <w:i/>
          <w:iCs/>
        </w:rPr>
        <w:t>probalitas (Sig.)</w:t>
      </w:r>
      <w:r>
        <w:t xml:space="preserve"> &lt; 0,05 maka H</w:t>
      </w:r>
      <w:r>
        <w:rPr>
          <w:vertAlign w:val="subscript"/>
        </w:rPr>
        <w:t xml:space="preserve">0 </w:t>
      </w:r>
      <w:r>
        <w:t>ditolak</w:t>
      </w:r>
    </w:p>
    <w:p w:rsidR="004C70CE" w:rsidRDefault="004C70CE" w:rsidP="004C70CE">
      <w:pPr>
        <w:pStyle w:val="ListParagraph"/>
        <w:numPr>
          <w:ilvl w:val="0"/>
          <w:numId w:val="8"/>
        </w:numPr>
        <w:spacing w:line="480" w:lineRule="auto"/>
        <w:jc w:val="both"/>
      </w:pPr>
      <w:r>
        <w:t xml:space="preserve">Keputusan </w:t>
      </w:r>
    </w:p>
    <w:p w:rsidR="004C70CE" w:rsidRDefault="004C70CE" w:rsidP="004C70CE">
      <w:pPr>
        <w:pStyle w:val="ListParagraph"/>
        <w:spacing w:line="480" w:lineRule="auto"/>
        <w:ind w:left="1211"/>
        <w:jc w:val="both"/>
      </w:pPr>
      <w:r>
        <w:t>Penafsiran dari H</w:t>
      </w:r>
      <w:r>
        <w:rPr>
          <w:vertAlign w:val="subscript"/>
        </w:rPr>
        <w:t xml:space="preserve">0 </w:t>
      </w:r>
      <w:r>
        <w:t xml:space="preserve">diterima atau ditolak. Apabila hasil pengujian menunjukkan bahwa kedua populasi mempunyai varians yang sama maka selanjutnya digunakan uji </w:t>
      </w:r>
      <w:r>
        <w:rPr>
          <w:i/>
          <w:iCs/>
        </w:rPr>
        <w:t>t</w:t>
      </w:r>
      <w:r>
        <w:t xml:space="preserve">. </w:t>
      </w:r>
    </w:p>
    <w:p w:rsidR="004C70CE" w:rsidRPr="00CC511D" w:rsidRDefault="004C70CE" w:rsidP="004C70CE">
      <w:pPr>
        <w:pStyle w:val="ListParagraph"/>
        <w:numPr>
          <w:ilvl w:val="0"/>
          <w:numId w:val="9"/>
        </w:numPr>
        <w:spacing w:line="480" w:lineRule="auto"/>
        <w:ind w:left="1560" w:hanging="284"/>
        <w:jc w:val="both"/>
        <w:rPr>
          <w:b/>
          <w:bCs/>
        </w:rPr>
      </w:pPr>
      <w:r w:rsidRPr="00CC511D">
        <w:rPr>
          <w:b/>
          <w:bCs/>
        </w:rPr>
        <w:t>Uji Hipotesis</w:t>
      </w:r>
    </w:p>
    <w:p w:rsidR="004C70CE" w:rsidRDefault="004C70CE" w:rsidP="004C70CE">
      <w:pPr>
        <w:pStyle w:val="ListParagraph"/>
        <w:spacing w:line="480" w:lineRule="auto"/>
        <w:ind w:left="426" w:firstLine="850"/>
        <w:jc w:val="both"/>
      </w:pPr>
      <w:r>
        <w:t>Jika telah diketahui bahwa kedua kelompok sampel memiliki kemampuan awal yang sama, selanjutnya dilakukan eksperimen / perlakuan. Perlakuan yang diberikan adalah kelompok eksperimen dalam prose</w:t>
      </w:r>
      <w:r>
        <w:rPr>
          <w:lang w:val="en-US"/>
        </w:rPr>
        <w:t>s</w:t>
      </w:r>
      <w:r>
        <w:t xml:space="preserve"> pembelajarannya menggunakan model pembelajaran kooperatif tipe STAD, sedangkan kelompok kontrol dalam pembelajaran menggunakan pembelajaran konvensional. Setelah perlakuan berakhir kemudian dari masing-masing kelompok diberi tes. Data yang diperoleh dari hasil pengukuran dianalisis untuk mengetahui apakah hasilnya sesuai dengan hipotesis yang diharapkan.</w:t>
      </w:r>
    </w:p>
    <w:p w:rsidR="004C70CE" w:rsidRDefault="004C70CE" w:rsidP="004C70CE">
      <w:pPr>
        <w:pStyle w:val="ListParagraph"/>
        <w:spacing w:line="480" w:lineRule="auto"/>
        <w:ind w:left="426" w:firstLine="850"/>
        <w:jc w:val="both"/>
        <w:rPr>
          <w:lang w:val="en-US"/>
        </w:rPr>
      </w:pPr>
      <w:r>
        <w:t>Langkah-langkah pengujian hipotesisnya adalah sebagai berikut</w:t>
      </w:r>
      <w:r>
        <w:rPr>
          <w:lang w:val="en-US"/>
        </w:rPr>
        <w:t>:</w:t>
      </w:r>
    </w:p>
    <w:p w:rsidR="004C70CE" w:rsidRDefault="004C70CE" w:rsidP="004C70CE">
      <w:pPr>
        <w:pStyle w:val="ListParagraph"/>
        <w:numPr>
          <w:ilvl w:val="1"/>
          <w:numId w:val="1"/>
        </w:numPr>
        <w:spacing w:line="480" w:lineRule="auto"/>
        <w:jc w:val="both"/>
        <w:rPr>
          <w:lang w:val="en-US"/>
        </w:rPr>
      </w:pPr>
      <w:proofErr w:type="spellStart"/>
      <w:r>
        <w:rPr>
          <w:lang w:val="en-US"/>
        </w:rPr>
        <w:t>Hipotesis</w:t>
      </w:r>
      <w:proofErr w:type="spellEnd"/>
    </w:p>
    <w:p w:rsidR="004C70CE" w:rsidRDefault="004C70CE" w:rsidP="004C70CE">
      <w:pPr>
        <w:pStyle w:val="ListParagraph"/>
        <w:spacing w:line="480" w:lineRule="auto"/>
        <w:ind w:left="2127" w:hanging="687"/>
        <w:jc w:val="both"/>
        <w:rPr>
          <w:lang w:val="en-US"/>
        </w:rPr>
      </w:pPr>
      <w:r>
        <w:rPr>
          <w:lang w:val="en-US"/>
        </w:rPr>
        <w:t>H</w:t>
      </w:r>
      <w:r>
        <w:rPr>
          <w:vertAlign w:val="subscript"/>
          <w:lang w:val="en-US"/>
        </w:rPr>
        <w:t>0</w:t>
      </w:r>
      <w:r>
        <w:rPr>
          <w:vertAlign w:val="subscript"/>
          <w:lang w:val="en-US"/>
        </w:rPr>
        <w:tab/>
      </w:r>
      <w:r>
        <w:rPr>
          <w:lang w:val="en-US"/>
        </w:rPr>
        <w:t xml:space="preserve">: </w:t>
      </w:r>
      <w:proofErr w:type="spellStart"/>
      <w:r>
        <w:rPr>
          <w:lang w:val="en-US"/>
        </w:rPr>
        <w:t>Tidak</w:t>
      </w:r>
      <w:proofErr w:type="spellEnd"/>
      <w:r>
        <w:rPr>
          <w:lang w:val="en-US"/>
        </w:rPr>
        <w:t xml:space="preserve"> </w:t>
      </w:r>
      <w:proofErr w:type="spellStart"/>
      <w:r>
        <w:rPr>
          <w:lang w:val="en-US"/>
        </w:rPr>
        <w:t>terdapat</w:t>
      </w:r>
      <w:proofErr w:type="spellEnd"/>
      <w:r>
        <w:rPr>
          <w:lang w:val="en-US"/>
        </w:rPr>
        <w:t xml:space="preserve"> </w:t>
      </w:r>
      <w:proofErr w:type="spellStart"/>
      <w:r>
        <w:rPr>
          <w:lang w:val="en-US"/>
        </w:rPr>
        <w:t>perbedaan</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pendidikan</w:t>
      </w:r>
      <w:proofErr w:type="spellEnd"/>
      <w:r>
        <w:rPr>
          <w:lang w:val="en-US"/>
        </w:rPr>
        <w:t xml:space="preserve"> agama Islam    </w:t>
      </w:r>
      <w:proofErr w:type="gramStart"/>
      <w:r>
        <w:rPr>
          <w:lang w:val="en-US"/>
        </w:rPr>
        <w:t xml:space="preserve">model  </w:t>
      </w:r>
      <w:proofErr w:type="spellStart"/>
      <w:r>
        <w:rPr>
          <w:lang w:val="en-US"/>
        </w:rPr>
        <w:t>pembelajaran</w:t>
      </w:r>
      <w:proofErr w:type="spellEnd"/>
      <w:proofErr w:type="gramEnd"/>
      <w:r>
        <w:rPr>
          <w:lang w:val="en-US"/>
        </w:rPr>
        <w:t xml:space="preserve"> </w:t>
      </w:r>
      <w:proofErr w:type="spellStart"/>
      <w:r>
        <w:rPr>
          <w:lang w:val="en-US"/>
        </w:rPr>
        <w:t>kooperatif</w:t>
      </w:r>
      <w:proofErr w:type="spellEnd"/>
      <w:r>
        <w:rPr>
          <w:lang w:val="en-US"/>
        </w:rPr>
        <w:t xml:space="preserve"> </w:t>
      </w:r>
      <w:proofErr w:type="spellStart"/>
      <w:r>
        <w:rPr>
          <w:lang w:val="en-US"/>
        </w:rPr>
        <w:t>tipe</w:t>
      </w:r>
      <w:proofErr w:type="spellEnd"/>
      <w:r>
        <w:rPr>
          <w:lang w:val="en-US"/>
        </w:rPr>
        <w:t xml:space="preserve"> STAD </w:t>
      </w:r>
      <w:proofErr w:type="spellStart"/>
      <w:r>
        <w:rPr>
          <w:lang w:val="en-US"/>
        </w:rPr>
        <w:t>dengan</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pendidikan</w:t>
      </w:r>
      <w:proofErr w:type="spellEnd"/>
      <w:r>
        <w:rPr>
          <w:lang w:val="en-US"/>
        </w:rPr>
        <w:t xml:space="preserve"> agama Islam model </w:t>
      </w:r>
      <w:proofErr w:type="spellStart"/>
      <w:r>
        <w:rPr>
          <w:lang w:val="en-US"/>
        </w:rPr>
        <w:t>pembelajaran</w:t>
      </w:r>
      <w:proofErr w:type="spellEnd"/>
      <w:r>
        <w:rPr>
          <w:lang w:val="en-US"/>
        </w:rPr>
        <w:t xml:space="preserve"> </w:t>
      </w:r>
      <w:proofErr w:type="spellStart"/>
      <w:r>
        <w:rPr>
          <w:lang w:val="en-US"/>
        </w:rPr>
        <w:t>konvensional</w:t>
      </w:r>
      <w:proofErr w:type="spellEnd"/>
    </w:p>
    <w:p w:rsidR="004C70CE" w:rsidRPr="001E48CB" w:rsidRDefault="004C70CE" w:rsidP="004C70CE">
      <w:pPr>
        <w:pStyle w:val="ListParagraph"/>
        <w:spacing w:line="480" w:lineRule="auto"/>
        <w:ind w:left="2127" w:hanging="687"/>
        <w:jc w:val="both"/>
        <w:rPr>
          <w:lang w:val="en-US"/>
        </w:rPr>
      </w:pPr>
      <w:r>
        <w:rPr>
          <w:lang w:val="en-US"/>
        </w:rPr>
        <w:t>H</w:t>
      </w:r>
      <w:r>
        <w:rPr>
          <w:vertAlign w:val="subscript"/>
          <w:lang w:val="en-US"/>
        </w:rPr>
        <w:t>a</w:t>
      </w:r>
      <w:r>
        <w:rPr>
          <w:lang w:val="en-US"/>
        </w:rPr>
        <w:tab/>
        <w:t xml:space="preserve">: </w:t>
      </w:r>
      <w:proofErr w:type="spellStart"/>
      <w:r>
        <w:rPr>
          <w:lang w:val="en-US"/>
        </w:rPr>
        <w:t>Terdapat</w:t>
      </w:r>
      <w:proofErr w:type="spellEnd"/>
      <w:r>
        <w:rPr>
          <w:lang w:val="en-US"/>
        </w:rPr>
        <w:t xml:space="preserve"> </w:t>
      </w:r>
      <w:proofErr w:type="spellStart"/>
      <w:r>
        <w:rPr>
          <w:lang w:val="en-US"/>
        </w:rPr>
        <w:t>perbedaan</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pendidikan</w:t>
      </w:r>
      <w:proofErr w:type="spellEnd"/>
      <w:r>
        <w:rPr>
          <w:lang w:val="en-US"/>
        </w:rPr>
        <w:t xml:space="preserve"> agama Islam    </w:t>
      </w:r>
      <w:proofErr w:type="gramStart"/>
      <w:r>
        <w:rPr>
          <w:lang w:val="en-US"/>
        </w:rPr>
        <w:t xml:space="preserve">model  </w:t>
      </w:r>
      <w:proofErr w:type="spellStart"/>
      <w:r>
        <w:rPr>
          <w:lang w:val="en-US"/>
        </w:rPr>
        <w:t>pembelajaran</w:t>
      </w:r>
      <w:proofErr w:type="spellEnd"/>
      <w:proofErr w:type="gramEnd"/>
      <w:r>
        <w:rPr>
          <w:lang w:val="en-US"/>
        </w:rPr>
        <w:t xml:space="preserve"> </w:t>
      </w:r>
      <w:proofErr w:type="spellStart"/>
      <w:r>
        <w:rPr>
          <w:lang w:val="en-US"/>
        </w:rPr>
        <w:t>kooperatif</w:t>
      </w:r>
      <w:proofErr w:type="spellEnd"/>
      <w:r>
        <w:rPr>
          <w:lang w:val="en-US"/>
        </w:rPr>
        <w:t xml:space="preserve"> </w:t>
      </w:r>
      <w:proofErr w:type="spellStart"/>
      <w:r>
        <w:rPr>
          <w:lang w:val="en-US"/>
        </w:rPr>
        <w:t>tipe</w:t>
      </w:r>
      <w:proofErr w:type="spellEnd"/>
      <w:r>
        <w:rPr>
          <w:lang w:val="en-US"/>
        </w:rPr>
        <w:t xml:space="preserve"> STAD </w:t>
      </w:r>
      <w:proofErr w:type="spellStart"/>
      <w:r>
        <w:rPr>
          <w:lang w:val="en-US"/>
        </w:rPr>
        <w:t>dengan</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pendidikan</w:t>
      </w:r>
      <w:proofErr w:type="spellEnd"/>
      <w:r>
        <w:rPr>
          <w:lang w:val="en-US"/>
        </w:rPr>
        <w:t xml:space="preserve"> agama Islam model </w:t>
      </w:r>
      <w:proofErr w:type="spellStart"/>
      <w:r>
        <w:rPr>
          <w:lang w:val="en-US"/>
        </w:rPr>
        <w:t>pembelajaran</w:t>
      </w:r>
      <w:proofErr w:type="spellEnd"/>
      <w:r>
        <w:rPr>
          <w:lang w:val="en-US"/>
        </w:rPr>
        <w:t xml:space="preserve"> </w:t>
      </w:r>
      <w:proofErr w:type="spellStart"/>
      <w:r>
        <w:rPr>
          <w:lang w:val="en-US"/>
        </w:rPr>
        <w:t>konvensional</w:t>
      </w:r>
      <w:proofErr w:type="spellEnd"/>
    </w:p>
    <w:p w:rsidR="004C70CE" w:rsidRDefault="004C70CE" w:rsidP="004C70CE">
      <w:pPr>
        <w:pStyle w:val="ListParagraph"/>
        <w:numPr>
          <w:ilvl w:val="1"/>
          <w:numId w:val="1"/>
        </w:numPr>
        <w:spacing w:line="480" w:lineRule="auto"/>
        <w:jc w:val="both"/>
        <w:rPr>
          <w:lang w:val="en-US"/>
        </w:rPr>
      </w:pPr>
      <w:proofErr w:type="spellStart"/>
      <w:r>
        <w:rPr>
          <w:lang w:val="en-US"/>
        </w:rPr>
        <w:t>Perumusan</w:t>
      </w:r>
      <w:proofErr w:type="spellEnd"/>
      <w:r>
        <w:rPr>
          <w:lang w:val="en-US"/>
        </w:rPr>
        <w:t xml:space="preserve"> </w:t>
      </w:r>
      <w:proofErr w:type="spellStart"/>
      <w:r>
        <w:rPr>
          <w:lang w:val="en-US"/>
        </w:rPr>
        <w:t>hipotesis</w:t>
      </w:r>
      <w:proofErr w:type="spellEnd"/>
    </w:p>
    <w:p w:rsidR="004C70CE" w:rsidRDefault="004C70CE" w:rsidP="004C70CE">
      <w:pPr>
        <w:pStyle w:val="ListParagraph"/>
        <w:spacing w:line="480" w:lineRule="auto"/>
        <w:ind w:left="1440"/>
        <w:jc w:val="both"/>
        <w:rPr>
          <w:lang w:val="en-US"/>
        </w:rPr>
      </w:pPr>
      <w:proofErr w:type="gramStart"/>
      <w:r>
        <w:rPr>
          <w:lang w:val="en-US"/>
        </w:rPr>
        <w:t>H</w:t>
      </w:r>
      <w:r>
        <w:rPr>
          <w:vertAlign w:val="subscript"/>
          <w:lang w:val="en-US"/>
        </w:rPr>
        <w:t xml:space="preserve">0 </w:t>
      </w:r>
      <w:r>
        <w:rPr>
          <w:lang w:val="en-US"/>
        </w:rPr>
        <w:t>:</w:t>
      </w:r>
      <w:proofErr w:type="gramEnd"/>
      <w:r>
        <w:rPr>
          <w:lang w:val="en-US"/>
        </w:rPr>
        <w:t xml:space="preserve"> µ1 </w:t>
      </w:r>
      <w:r>
        <w:rPr>
          <w:u w:val="single"/>
          <w:lang w:val="en-US"/>
        </w:rPr>
        <w:t>&lt;</w:t>
      </w:r>
      <w:r>
        <w:rPr>
          <w:lang w:val="en-US"/>
        </w:rPr>
        <w:t xml:space="preserve"> µ2</w:t>
      </w:r>
    </w:p>
    <w:p w:rsidR="004C70CE" w:rsidRDefault="004C70CE" w:rsidP="004C70CE">
      <w:pPr>
        <w:pStyle w:val="ListParagraph"/>
        <w:spacing w:line="480" w:lineRule="auto"/>
        <w:ind w:left="1440"/>
        <w:jc w:val="both"/>
        <w:rPr>
          <w:lang w:val="en-US"/>
        </w:rPr>
      </w:pPr>
      <w:proofErr w:type="gramStart"/>
      <w:r>
        <w:rPr>
          <w:lang w:val="en-US"/>
        </w:rPr>
        <w:t>H</w:t>
      </w:r>
      <w:r>
        <w:rPr>
          <w:vertAlign w:val="subscript"/>
          <w:lang w:val="en-US"/>
        </w:rPr>
        <w:t xml:space="preserve">a </w:t>
      </w:r>
      <w:r>
        <w:rPr>
          <w:lang w:val="en-US"/>
        </w:rPr>
        <w:t>:</w:t>
      </w:r>
      <w:proofErr w:type="gramEnd"/>
      <w:r>
        <w:rPr>
          <w:lang w:val="en-US"/>
        </w:rPr>
        <w:t xml:space="preserve"> µ1 &gt; µ2</w:t>
      </w:r>
    </w:p>
    <w:p w:rsidR="004C70CE" w:rsidRDefault="004C70CE" w:rsidP="004C70CE">
      <w:pPr>
        <w:pStyle w:val="ListParagraph"/>
        <w:spacing w:line="480" w:lineRule="auto"/>
        <w:ind w:left="2835" w:hanging="1395"/>
        <w:jc w:val="both"/>
        <w:rPr>
          <w:lang w:val="en-US"/>
        </w:rPr>
      </w:pPr>
      <w:proofErr w:type="spellStart"/>
      <w:r>
        <w:rPr>
          <w:lang w:val="en-US"/>
        </w:rPr>
        <w:lastRenderedPageBreak/>
        <w:t>Dimana</w:t>
      </w:r>
      <w:proofErr w:type="spellEnd"/>
      <w:r>
        <w:rPr>
          <w:lang w:val="en-US"/>
        </w:rPr>
        <w:t xml:space="preserve">:  </w:t>
      </w:r>
      <w:r w:rsidRPr="00C70AE8">
        <w:rPr>
          <w:lang w:val="en-US"/>
        </w:rPr>
        <w:t>µ</w:t>
      </w:r>
      <w:r w:rsidRPr="00C70AE8">
        <w:rPr>
          <w:vertAlign w:val="subscript"/>
          <w:lang w:val="en-US"/>
        </w:rPr>
        <w:t>1</w:t>
      </w:r>
      <w:r w:rsidRPr="00C70AE8">
        <w:rPr>
          <w:lang w:val="en-US"/>
        </w:rPr>
        <w:t xml:space="preserve">= rata-rata </w:t>
      </w:r>
      <w:proofErr w:type="spellStart"/>
      <w:r w:rsidRPr="00C70AE8">
        <w:rPr>
          <w:lang w:val="en-US"/>
        </w:rPr>
        <w:t>hasil</w:t>
      </w:r>
      <w:proofErr w:type="spellEnd"/>
      <w:r w:rsidRPr="00C70AE8">
        <w:rPr>
          <w:lang w:val="en-US"/>
        </w:rPr>
        <w:t xml:space="preserve"> </w:t>
      </w:r>
      <w:proofErr w:type="spellStart"/>
      <w:r w:rsidRPr="00C70AE8">
        <w:rPr>
          <w:lang w:val="en-US"/>
        </w:rPr>
        <w:t>belajar</w:t>
      </w:r>
      <w:proofErr w:type="spellEnd"/>
      <w:r w:rsidRPr="00C70AE8">
        <w:rPr>
          <w:lang w:val="en-US"/>
        </w:rPr>
        <w:t xml:space="preserve"> </w:t>
      </w:r>
      <w:proofErr w:type="spellStart"/>
      <w:r w:rsidRPr="00C70AE8">
        <w:rPr>
          <w:lang w:val="en-US"/>
        </w:rPr>
        <w:t>siswa</w:t>
      </w:r>
      <w:proofErr w:type="spellEnd"/>
      <w:r w:rsidRPr="00C70AE8">
        <w:rPr>
          <w:lang w:val="en-US"/>
        </w:rPr>
        <w:t xml:space="preserve"> yang </w:t>
      </w:r>
      <w:proofErr w:type="spellStart"/>
      <w:r w:rsidRPr="00C70AE8">
        <w:rPr>
          <w:lang w:val="en-US"/>
        </w:rPr>
        <w:t>diajarkan</w:t>
      </w:r>
      <w:proofErr w:type="spellEnd"/>
      <w:r w:rsidRPr="00C70AE8">
        <w:rPr>
          <w:lang w:val="en-US"/>
        </w:rPr>
        <w:t xml:space="preserve"> </w:t>
      </w:r>
      <w:proofErr w:type="spellStart"/>
      <w:r w:rsidRPr="00C70AE8">
        <w:rPr>
          <w:lang w:val="en-US"/>
        </w:rPr>
        <w:t>dengan</w:t>
      </w:r>
      <w:proofErr w:type="spellEnd"/>
      <w:r w:rsidRPr="00C70AE8">
        <w:rPr>
          <w:lang w:val="en-US"/>
        </w:rPr>
        <w:t xml:space="preserve"> model   </w:t>
      </w:r>
      <w:proofErr w:type="spellStart"/>
      <w:r w:rsidRPr="00C70AE8">
        <w:rPr>
          <w:lang w:val="en-US"/>
        </w:rPr>
        <w:t>pembelajaran</w:t>
      </w:r>
      <w:proofErr w:type="spellEnd"/>
      <w:r w:rsidRPr="00C70AE8">
        <w:rPr>
          <w:lang w:val="en-US"/>
        </w:rPr>
        <w:t xml:space="preserve"> </w:t>
      </w:r>
      <w:proofErr w:type="spellStart"/>
      <w:r w:rsidRPr="00C70AE8">
        <w:rPr>
          <w:lang w:val="en-US"/>
        </w:rPr>
        <w:t>kooperatif</w:t>
      </w:r>
      <w:proofErr w:type="spellEnd"/>
      <w:r w:rsidRPr="00C70AE8">
        <w:rPr>
          <w:lang w:val="en-US"/>
        </w:rPr>
        <w:t xml:space="preserve"> </w:t>
      </w:r>
      <w:proofErr w:type="spellStart"/>
      <w:r w:rsidRPr="00C70AE8">
        <w:rPr>
          <w:lang w:val="en-US"/>
        </w:rPr>
        <w:t>tipe</w:t>
      </w:r>
      <w:proofErr w:type="spellEnd"/>
      <w:r w:rsidRPr="00C70AE8">
        <w:rPr>
          <w:lang w:val="en-US"/>
        </w:rPr>
        <w:t xml:space="preserve"> STAD</w:t>
      </w:r>
    </w:p>
    <w:p w:rsidR="004C70CE" w:rsidRPr="00C70AE8" w:rsidRDefault="004C70CE" w:rsidP="004C70CE">
      <w:pPr>
        <w:pStyle w:val="ListParagraph"/>
        <w:spacing w:line="480" w:lineRule="auto"/>
        <w:ind w:left="2835" w:hanging="425"/>
        <w:jc w:val="both"/>
        <w:rPr>
          <w:lang w:val="en-US"/>
        </w:rPr>
      </w:pPr>
      <w:r w:rsidRPr="00C70AE8">
        <w:rPr>
          <w:lang w:val="en-US"/>
        </w:rPr>
        <w:t>µ</w:t>
      </w:r>
      <w:r w:rsidRPr="00C70AE8">
        <w:rPr>
          <w:vertAlign w:val="subscript"/>
          <w:lang w:val="en-US"/>
        </w:rPr>
        <w:t>2</w:t>
      </w:r>
      <w:r w:rsidRPr="00C70AE8">
        <w:rPr>
          <w:lang w:val="en-US"/>
        </w:rPr>
        <w:t xml:space="preserve">= rata-rata </w:t>
      </w:r>
      <w:proofErr w:type="spellStart"/>
      <w:r w:rsidRPr="00C70AE8">
        <w:rPr>
          <w:lang w:val="en-US"/>
        </w:rPr>
        <w:t>hasil</w:t>
      </w:r>
      <w:proofErr w:type="spellEnd"/>
      <w:r w:rsidRPr="00C70AE8">
        <w:rPr>
          <w:lang w:val="en-US"/>
        </w:rPr>
        <w:t xml:space="preserve"> </w:t>
      </w:r>
      <w:proofErr w:type="spellStart"/>
      <w:r w:rsidRPr="00C70AE8">
        <w:rPr>
          <w:lang w:val="en-US"/>
        </w:rPr>
        <w:t>belajar</w:t>
      </w:r>
      <w:proofErr w:type="spellEnd"/>
      <w:r w:rsidRPr="00C70AE8">
        <w:rPr>
          <w:lang w:val="en-US"/>
        </w:rPr>
        <w:t xml:space="preserve"> </w:t>
      </w:r>
      <w:proofErr w:type="spellStart"/>
      <w:r w:rsidRPr="00C70AE8">
        <w:rPr>
          <w:lang w:val="en-US"/>
        </w:rPr>
        <w:t>siswa</w:t>
      </w:r>
      <w:proofErr w:type="spellEnd"/>
      <w:r w:rsidRPr="00C70AE8">
        <w:rPr>
          <w:lang w:val="en-US"/>
        </w:rPr>
        <w:t xml:space="preserve"> yang </w:t>
      </w:r>
      <w:proofErr w:type="spellStart"/>
      <w:r w:rsidRPr="00C70AE8">
        <w:rPr>
          <w:lang w:val="en-US"/>
        </w:rPr>
        <w:t>diajarkan</w:t>
      </w:r>
      <w:proofErr w:type="spellEnd"/>
      <w:r w:rsidRPr="00C70AE8">
        <w:rPr>
          <w:lang w:val="en-US"/>
        </w:rPr>
        <w:t xml:space="preserve"> </w:t>
      </w:r>
      <w:proofErr w:type="spellStart"/>
      <w:r w:rsidRPr="00C70AE8">
        <w:rPr>
          <w:lang w:val="en-US"/>
        </w:rPr>
        <w:t>dengan</w:t>
      </w:r>
      <w:proofErr w:type="spellEnd"/>
      <w:r w:rsidRPr="00C70AE8">
        <w:rPr>
          <w:lang w:val="en-US"/>
        </w:rPr>
        <w:t xml:space="preserve"> model </w:t>
      </w:r>
      <w:proofErr w:type="spellStart"/>
      <w:r w:rsidRPr="00C70AE8">
        <w:rPr>
          <w:lang w:val="en-US"/>
        </w:rPr>
        <w:t>pembelajaran</w:t>
      </w:r>
      <w:proofErr w:type="spellEnd"/>
      <w:r w:rsidRPr="00C70AE8">
        <w:rPr>
          <w:lang w:val="en-US"/>
        </w:rPr>
        <w:t xml:space="preserve"> </w:t>
      </w:r>
      <w:proofErr w:type="spellStart"/>
      <w:r w:rsidRPr="00C70AE8">
        <w:rPr>
          <w:lang w:val="en-US"/>
        </w:rPr>
        <w:t>konvensional</w:t>
      </w:r>
      <w:proofErr w:type="spellEnd"/>
    </w:p>
    <w:p w:rsidR="004C70CE" w:rsidRDefault="004C70CE" w:rsidP="004C70CE">
      <w:pPr>
        <w:pStyle w:val="ListParagraph"/>
        <w:numPr>
          <w:ilvl w:val="1"/>
          <w:numId w:val="1"/>
        </w:numPr>
        <w:spacing w:line="480" w:lineRule="auto"/>
        <w:jc w:val="both"/>
        <w:rPr>
          <w:lang w:val="en-US"/>
        </w:rPr>
      </w:pPr>
      <w:proofErr w:type="spellStart"/>
      <w:r>
        <w:rPr>
          <w:lang w:val="en-US"/>
        </w:rPr>
        <w:t>Pengambilan</w:t>
      </w:r>
      <w:proofErr w:type="spellEnd"/>
      <w:r>
        <w:rPr>
          <w:lang w:val="en-US"/>
        </w:rPr>
        <w:t xml:space="preserve"> </w:t>
      </w:r>
      <w:proofErr w:type="spellStart"/>
      <w:r>
        <w:rPr>
          <w:lang w:val="en-US"/>
        </w:rPr>
        <w:t>keputusan</w:t>
      </w:r>
      <w:proofErr w:type="spellEnd"/>
    </w:p>
    <w:p w:rsidR="004C70CE" w:rsidRPr="00C70AE8" w:rsidRDefault="004C70CE" w:rsidP="004C70CE">
      <w:pPr>
        <w:pStyle w:val="ListParagraph"/>
        <w:spacing w:line="480" w:lineRule="auto"/>
        <w:ind w:left="1440"/>
        <w:jc w:val="both"/>
        <w:rPr>
          <w:lang w:val="en-US"/>
        </w:rPr>
      </w:pPr>
      <w:proofErr w:type="spellStart"/>
      <w:r w:rsidRPr="00C70AE8">
        <w:rPr>
          <w:lang w:val="en-US"/>
        </w:rPr>
        <w:t>Terima</w:t>
      </w:r>
      <w:proofErr w:type="spellEnd"/>
      <w:r w:rsidRPr="00C70AE8">
        <w:rPr>
          <w:lang w:val="en-US"/>
        </w:rPr>
        <w:t xml:space="preserve"> H</w:t>
      </w:r>
      <w:r w:rsidRPr="00C70AE8">
        <w:rPr>
          <w:vertAlign w:val="subscript"/>
          <w:lang w:val="en-US"/>
        </w:rPr>
        <w:t>0</w:t>
      </w:r>
      <w:r>
        <w:rPr>
          <w:lang w:val="en-US"/>
        </w:rPr>
        <w:t xml:space="preserve"> </w:t>
      </w:r>
      <w:proofErr w:type="spellStart"/>
      <w:r>
        <w:rPr>
          <w:lang w:val="en-US"/>
        </w:rPr>
        <w:t>jika</w:t>
      </w:r>
      <w:proofErr w:type="spellEnd"/>
      <w:r>
        <w:rPr>
          <w:lang w:val="en-US"/>
        </w:rPr>
        <w:t xml:space="preserve"> </w:t>
      </w:r>
      <w:proofErr w:type="spellStart"/>
      <w:r>
        <w:rPr>
          <w:lang w:val="en-US"/>
        </w:rPr>
        <w:t>t</w:t>
      </w:r>
      <w:r>
        <w:rPr>
          <w:vertAlign w:val="subscript"/>
          <w:lang w:val="en-US"/>
        </w:rPr>
        <w:t>hitung</w:t>
      </w:r>
      <w:proofErr w:type="spellEnd"/>
      <w:r>
        <w:rPr>
          <w:vertAlign w:val="subscript"/>
          <w:lang w:val="en-US"/>
        </w:rPr>
        <w:t xml:space="preserve"> </w:t>
      </w:r>
      <w:proofErr w:type="gramStart"/>
      <w:r>
        <w:rPr>
          <w:u w:val="single"/>
          <w:lang w:val="en-US"/>
        </w:rPr>
        <w:t xml:space="preserve">&lt; </w:t>
      </w:r>
      <w:r>
        <w:rPr>
          <w:lang w:val="en-US"/>
        </w:rPr>
        <w:t xml:space="preserve"> </w:t>
      </w:r>
      <w:proofErr w:type="spellStart"/>
      <w:r>
        <w:rPr>
          <w:lang w:val="en-US"/>
        </w:rPr>
        <w:t>t</w:t>
      </w:r>
      <w:r>
        <w:rPr>
          <w:vertAlign w:val="subscript"/>
          <w:lang w:val="en-US"/>
        </w:rPr>
        <w:t>tabel</w:t>
      </w:r>
      <w:proofErr w:type="spellEnd"/>
      <w:proofErr w:type="gramEnd"/>
      <w:r>
        <w:rPr>
          <w:lang w:val="en-US"/>
        </w:rPr>
        <w:t xml:space="preserve"> </w:t>
      </w:r>
    </w:p>
    <w:p w:rsidR="004C70CE" w:rsidRPr="00100297" w:rsidRDefault="004C70CE" w:rsidP="004C70CE">
      <w:pPr>
        <w:pStyle w:val="ListParagraph"/>
        <w:numPr>
          <w:ilvl w:val="1"/>
          <w:numId w:val="1"/>
        </w:numPr>
        <w:spacing w:line="480" w:lineRule="auto"/>
        <w:jc w:val="both"/>
        <w:rPr>
          <w:lang w:val="en-US"/>
        </w:rPr>
      </w:pPr>
      <w:proofErr w:type="spellStart"/>
      <w:r>
        <w:rPr>
          <w:lang w:val="en-US"/>
        </w:rPr>
        <w:t>Derajat</w:t>
      </w:r>
      <w:proofErr w:type="spellEnd"/>
      <w:r>
        <w:rPr>
          <w:lang w:val="en-US"/>
        </w:rPr>
        <w:t xml:space="preserve"> </w:t>
      </w:r>
      <w:proofErr w:type="spellStart"/>
      <w:r>
        <w:rPr>
          <w:lang w:val="en-US"/>
        </w:rPr>
        <w:t>Kebebasan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tabel</w:t>
      </w:r>
      <w:proofErr w:type="spellEnd"/>
      <w:r>
        <w:rPr>
          <w:lang w:val="en-US"/>
        </w:rPr>
        <w:t xml:space="preserve"> </w:t>
      </w:r>
      <w:proofErr w:type="spellStart"/>
      <w:r>
        <w:rPr>
          <w:lang w:val="en-US"/>
        </w:rPr>
        <w:t>distribusi</w:t>
      </w:r>
      <w:proofErr w:type="spellEnd"/>
      <w:r>
        <w:rPr>
          <w:lang w:val="en-US"/>
        </w:rPr>
        <w:t xml:space="preserve"> t </w:t>
      </w:r>
      <w:proofErr w:type="spellStart"/>
      <w:r>
        <w:rPr>
          <w:lang w:val="en-US"/>
        </w:rPr>
        <w:t>adalah</w:t>
      </w:r>
      <w:proofErr w:type="spellEnd"/>
      <w:r>
        <w:rPr>
          <w:lang w:val="en-US"/>
        </w:rPr>
        <w:t xml:space="preserve"> (</w:t>
      </w:r>
      <w:r>
        <w:rPr>
          <w:i/>
          <w:lang w:val="en-US"/>
        </w:rPr>
        <w:t>n</w:t>
      </w:r>
      <w:r>
        <w:rPr>
          <w:i/>
          <w:vertAlign w:val="subscript"/>
          <w:lang w:val="en-US"/>
        </w:rPr>
        <w:t xml:space="preserve">1 + </w:t>
      </w:r>
      <w:r>
        <w:rPr>
          <w:i/>
          <w:lang w:val="en-US"/>
        </w:rPr>
        <w:t>n</w:t>
      </w:r>
      <w:r>
        <w:rPr>
          <w:i/>
          <w:vertAlign w:val="subscript"/>
          <w:lang w:val="en-US"/>
        </w:rPr>
        <w:t xml:space="preserve">2 - </w:t>
      </w:r>
      <w:r>
        <w:rPr>
          <w:i/>
          <w:lang w:val="en-US"/>
        </w:rPr>
        <w:t>2</w:t>
      </w:r>
      <w:r>
        <w:rPr>
          <w:lang w:val="en-US"/>
        </w:rPr>
        <w:t xml:space="preserve">) </w:t>
      </w:r>
      <w:proofErr w:type="spellStart"/>
      <w:r>
        <w:rPr>
          <w:lang w:val="en-US"/>
        </w:rPr>
        <w:t>dengan</w:t>
      </w:r>
      <w:proofErr w:type="spellEnd"/>
      <w:r>
        <w:rPr>
          <w:lang w:val="en-US"/>
        </w:rPr>
        <w:t xml:space="preserve"> </w:t>
      </w:r>
      <w:proofErr w:type="spellStart"/>
      <w:r>
        <w:rPr>
          <w:lang w:val="en-US"/>
        </w:rPr>
        <w:t>peluang</w:t>
      </w:r>
      <w:proofErr w:type="spellEnd"/>
      <w:r>
        <w:rPr>
          <w:lang w:val="en-US"/>
        </w:rPr>
        <w:t xml:space="preserve"> (1- α), α = 5% </w:t>
      </w:r>
      <w:proofErr w:type="spellStart"/>
      <w:r>
        <w:rPr>
          <w:lang w:val="en-US"/>
        </w:rPr>
        <w:t>taraf</w:t>
      </w:r>
      <w:proofErr w:type="spellEnd"/>
      <w:r>
        <w:rPr>
          <w:lang w:val="en-US"/>
        </w:rPr>
        <w:t xml:space="preserve"> </w:t>
      </w:r>
      <w:proofErr w:type="spellStart"/>
      <w:r>
        <w:rPr>
          <w:lang w:val="en-US"/>
        </w:rPr>
        <w:t>signifikan</w:t>
      </w:r>
      <w:proofErr w:type="spellEnd"/>
    </w:p>
    <w:p w:rsidR="004C70CE" w:rsidRPr="00CC7AD6" w:rsidRDefault="004C70CE" w:rsidP="004C70CE">
      <w:pPr>
        <w:pStyle w:val="ListParagraph"/>
        <w:spacing w:line="480" w:lineRule="auto"/>
        <w:ind w:left="426" w:firstLine="992"/>
        <w:jc w:val="both"/>
        <w:rPr>
          <w:lang w:val="en-US"/>
        </w:rPr>
      </w:pPr>
      <w:proofErr w:type="spellStart"/>
      <w:r w:rsidRPr="00CC7AD6">
        <w:rPr>
          <w:lang w:val="en-US"/>
        </w:rPr>
        <w:t>Untuk</w:t>
      </w:r>
      <w:proofErr w:type="spellEnd"/>
      <w:r w:rsidRPr="00CC7AD6">
        <w:rPr>
          <w:lang w:val="en-US"/>
        </w:rPr>
        <w:t xml:space="preserve"> </w:t>
      </w:r>
      <w:proofErr w:type="spellStart"/>
      <w:r w:rsidRPr="00CC7AD6">
        <w:rPr>
          <w:lang w:val="en-US"/>
        </w:rPr>
        <w:t>mengetahui</w:t>
      </w:r>
      <w:proofErr w:type="spellEnd"/>
      <w:r w:rsidRPr="00CC7AD6">
        <w:rPr>
          <w:lang w:val="en-US"/>
        </w:rPr>
        <w:t xml:space="preserve"> </w:t>
      </w:r>
      <w:proofErr w:type="spellStart"/>
      <w:r>
        <w:rPr>
          <w:lang w:val="en-US"/>
        </w:rPr>
        <w:t>perdedaan</w:t>
      </w:r>
      <w:proofErr w:type="spellEnd"/>
      <w:r>
        <w:rPr>
          <w:lang w:val="en-US"/>
        </w:rPr>
        <w:t xml:space="preserve"> </w:t>
      </w:r>
      <w:proofErr w:type="spellStart"/>
      <w:r w:rsidRPr="00CC7AD6">
        <w:rPr>
          <w:lang w:val="en-US"/>
        </w:rPr>
        <w:t>hasil</w:t>
      </w:r>
      <w:proofErr w:type="spellEnd"/>
      <w:r w:rsidRPr="00CC7AD6">
        <w:rPr>
          <w:lang w:val="en-US"/>
        </w:rPr>
        <w:t xml:space="preserve"> </w:t>
      </w:r>
      <w:proofErr w:type="spellStart"/>
      <w:r w:rsidRPr="00CC7AD6">
        <w:rPr>
          <w:lang w:val="en-US"/>
        </w:rPr>
        <w:t>belajar</w:t>
      </w:r>
      <w:proofErr w:type="spellEnd"/>
      <w:r w:rsidRPr="00CC7AD6">
        <w:rPr>
          <w:lang w:val="en-US"/>
        </w:rPr>
        <w:t xml:space="preserve"> </w:t>
      </w:r>
      <w:proofErr w:type="spellStart"/>
      <w:r w:rsidRPr="00CC7AD6">
        <w:rPr>
          <w:lang w:val="en-US"/>
        </w:rPr>
        <w:t>pendidikan</w:t>
      </w:r>
      <w:proofErr w:type="spellEnd"/>
      <w:r w:rsidRPr="00CC7AD6">
        <w:rPr>
          <w:lang w:val="en-US"/>
        </w:rPr>
        <w:t xml:space="preserve"> agama Islam yang </w:t>
      </w:r>
      <w:proofErr w:type="spellStart"/>
      <w:r w:rsidRPr="00CC7AD6">
        <w:rPr>
          <w:lang w:val="en-US"/>
        </w:rPr>
        <w:t>menggunakan</w:t>
      </w:r>
      <w:proofErr w:type="spellEnd"/>
      <w:r w:rsidRPr="00CC7AD6">
        <w:rPr>
          <w:lang w:val="en-US"/>
        </w:rPr>
        <w:t xml:space="preserve"> model </w:t>
      </w:r>
      <w:proofErr w:type="spellStart"/>
      <w:r w:rsidRPr="00CC7AD6">
        <w:rPr>
          <w:lang w:val="en-US"/>
        </w:rPr>
        <w:t>pembelajaran</w:t>
      </w:r>
      <w:proofErr w:type="spellEnd"/>
      <w:r w:rsidRPr="00CC7AD6">
        <w:rPr>
          <w:lang w:val="en-US"/>
        </w:rPr>
        <w:t xml:space="preserve"> </w:t>
      </w:r>
      <w:proofErr w:type="spellStart"/>
      <w:r w:rsidRPr="00CC7AD6">
        <w:rPr>
          <w:lang w:val="en-US"/>
        </w:rPr>
        <w:t>kooperatif</w:t>
      </w:r>
      <w:proofErr w:type="spellEnd"/>
      <w:r w:rsidRPr="00CC7AD6">
        <w:rPr>
          <w:lang w:val="en-US"/>
        </w:rPr>
        <w:t xml:space="preserve"> </w:t>
      </w:r>
      <w:proofErr w:type="spellStart"/>
      <w:r w:rsidRPr="00CC7AD6">
        <w:rPr>
          <w:lang w:val="en-US"/>
        </w:rPr>
        <w:t>tipe</w:t>
      </w:r>
      <w:proofErr w:type="spellEnd"/>
      <w:r w:rsidRPr="00CC7AD6">
        <w:rPr>
          <w:lang w:val="en-US"/>
        </w:rPr>
        <w:t xml:space="preserve"> STAD </w:t>
      </w:r>
      <w:proofErr w:type="spellStart"/>
      <w:r w:rsidRPr="00CC7AD6">
        <w:rPr>
          <w:lang w:val="en-US"/>
        </w:rPr>
        <w:t>dan</w:t>
      </w:r>
      <w:proofErr w:type="spellEnd"/>
      <w:r w:rsidRPr="00CC7AD6">
        <w:rPr>
          <w:lang w:val="en-US"/>
        </w:rPr>
        <w:t xml:space="preserve"> </w:t>
      </w:r>
      <w:proofErr w:type="spellStart"/>
      <w:r w:rsidRPr="00CC7AD6">
        <w:rPr>
          <w:lang w:val="en-US"/>
        </w:rPr>
        <w:t>hasil</w:t>
      </w:r>
      <w:proofErr w:type="spellEnd"/>
      <w:r w:rsidRPr="00CC7AD6">
        <w:rPr>
          <w:lang w:val="en-US"/>
        </w:rPr>
        <w:t xml:space="preserve"> </w:t>
      </w:r>
      <w:proofErr w:type="spellStart"/>
      <w:r w:rsidRPr="00CC7AD6">
        <w:rPr>
          <w:lang w:val="en-US"/>
        </w:rPr>
        <w:t>belajar</w:t>
      </w:r>
      <w:proofErr w:type="spellEnd"/>
      <w:r w:rsidRPr="00CC7AD6">
        <w:rPr>
          <w:lang w:val="en-US"/>
        </w:rPr>
        <w:t xml:space="preserve"> </w:t>
      </w:r>
      <w:proofErr w:type="spellStart"/>
      <w:r w:rsidRPr="00CC7AD6">
        <w:rPr>
          <w:lang w:val="en-US"/>
        </w:rPr>
        <w:t>pendidikan</w:t>
      </w:r>
      <w:proofErr w:type="spellEnd"/>
      <w:r w:rsidRPr="00CC7AD6">
        <w:rPr>
          <w:lang w:val="en-US"/>
        </w:rPr>
        <w:t xml:space="preserve"> agama Islam model </w:t>
      </w:r>
      <w:proofErr w:type="spellStart"/>
      <w:r w:rsidRPr="00CC7AD6">
        <w:rPr>
          <w:lang w:val="en-US"/>
        </w:rPr>
        <w:t>konvensional</w:t>
      </w:r>
      <w:proofErr w:type="spellEnd"/>
      <w:r w:rsidRPr="00CC7AD6">
        <w:rPr>
          <w:lang w:val="en-US"/>
        </w:rPr>
        <w:t xml:space="preserve"> </w:t>
      </w:r>
      <w:proofErr w:type="spellStart"/>
      <w:r>
        <w:rPr>
          <w:lang w:val="en-US"/>
        </w:rPr>
        <w:t>kita</w:t>
      </w:r>
      <w:proofErr w:type="spellEnd"/>
      <w:r>
        <w:rPr>
          <w:lang w:val="en-US"/>
        </w:rPr>
        <w:t xml:space="preserve"> </w:t>
      </w:r>
      <w:proofErr w:type="spellStart"/>
      <w:proofErr w:type="gramStart"/>
      <w:r>
        <w:rPr>
          <w:lang w:val="en-US"/>
        </w:rPr>
        <w:t>akan</w:t>
      </w:r>
      <w:proofErr w:type="spellEnd"/>
      <w:proofErr w:type="gramEnd"/>
      <w:r>
        <w:rPr>
          <w:lang w:val="en-US"/>
        </w:rPr>
        <w:t xml:space="preserve"> </w:t>
      </w:r>
      <w:proofErr w:type="spellStart"/>
      <w:r>
        <w:rPr>
          <w:lang w:val="en-US"/>
        </w:rPr>
        <w:t>menggunakan</w:t>
      </w:r>
      <w:proofErr w:type="spellEnd"/>
      <w:r>
        <w:rPr>
          <w:lang w:val="en-US"/>
        </w:rPr>
        <w:t xml:space="preserve"> </w:t>
      </w:r>
      <w:proofErr w:type="spellStart"/>
      <w:r>
        <w:rPr>
          <w:lang w:val="en-US"/>
        </w:rPr>
        <w:t>uji</w:t>
      </w:r>
      <w:proofErr w:type="spellEnd"/>
      <w:r>
        <w:rPr>
          <w:lang w:val="en-US"/>
        </w:rPr>
        <w:t xml:space="preserve"> t- </w:t>
      </w:r>
      <w:proofErr w:type="spellStart"/>
      <w:r>
        <w:rPr>
          <w:lang w:val="en-US"/>
        </w:rPr>
        <w:t>tes</w:t>
      </w:r>
      <w:proofErr w:type="spellEnd"/>
      <w:r>
        <w:rPr>
          <w:lang w:val="en-US"/>
        </w:rPr>
        <w:t xml:space="preserve"> </w:t>
      </w:r>
      <w:proofErr w:type="spellStart"/>
      <w:r>
        <w:rPr>
          <w:lang w:val="en-US"/>
        </w:rPr>
        <w:t>dengan</w:t>
      </w:r>
      <w:proofErr w:type="spellEnd"/>
      <w:r>
        <w:rPr>
          <w:lang w:val="en-US"/>
        </w:rPr>
        <w:t xml:space="preserve"> </w:t>
      </w:r>
      <w:r>
        <w:rPr>
          <w:i/>
          <w:lang w:val="en-US"/>
        </w:rPr>
        <w:t xml:space="preserve">pooled </w:t>
      </w:r>
      <w:proofErr w:type="spellStart"/>
      <w:r>
        <w:rPr>
          <w:i/>
          <w:lang w:val="en-US"/>
        </w:rPr>
        <w:t>varian</w:t>
      </w:r>
      <w:proofErr w:type="spellEnd"/>
      <w:r>
        <w:rPr>
          <w:i/>
          <w:lang w:val="en-US"/>
        </w:rPr>
        <w:t xml:space="preserve">. </w:t>
      </w:r>
      <w:proofErr w:type="spellStart"/>
      <w:r>
        <w:rPr>
          <w:lang w:val="en-US"/>
        </w:rPr>
        <w:t>Rumus</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berikut</w:t>
      </w:r>
      <w:proofErr w:type="spellEnd"/>
      <w:r>
        <w:rPr>
          <w:lang w:val="en-US"/>
        </w:rPr>
        <w:t>:</w:t>
      </w:r>
    </w:p>
    <w:p w:rsidR="004C70CE" w:rsidRPr="002B2BA0" w:rsidRDefault="004C70CE" w:rsidP="004C70CE">
      <w:pPr>
        <w:pStyle w:val="NormalWeb"/>
        <w:tabs>
          <w:tab w:val="left" w:pos="90"/>
        </w:tabs>
        <w:spacing w:before="0" w:beforeAutospacing="0" w:after="0" w:afterAutospacing="0" w:line="480" w:lineRule="auto"/>
        <w:ind w:firstLine="426"/>
        <w:jc w:val="both"/>
        <w:rPr>
          <w:i/>
          <w:iCs/>
          <w:sz w:val="36"/>
          <w:szCs w:val="36"/>
          <w:lang w:val="en-US"/>
        </w:rPr>
      </w:pPr>
      <w:r>
        <w:rPr>
          <w:i/>
          <w:iCs/>
          <w:lang w:val="en-US"/>
        </w:rPr>
        <w:t xml:space="preserve">  </w:t>
      </w:r>
      <w:proofErr w:type="gramStart"/>
      <w:r w:rsidRPr="00B546A3">
        <w:rPr>
          <w:i/>
          <w:iCs/>
          <w:lang w:val="en-US"/>
        </w:rPr>
        <w:t>t</w:t>
      </w:r>
      <w:proofErr w:type="gramEnd"/>
      <w:r w:rsidRPr="00B546A3">
        <w:rPr>
          <w:i/>
          <w:iCs/>
          <w:lang w:val="en-US"/>
        </w:rPr>
        <w:t xml:space="preserve"> test</w:t>
      </w:r>
      <w:r>
        <w:rPr>
          <w:lang w:val="en-US"/>
        </w:rPr>
        <w:t xml:space="preserve"> =  </w:t>
      </w:r>
      <m:oMath>
        <m:f>
          <m:fPr>
            <m:ctrlPr>
              <w:rPr>
                <w:rFonts w:ascii="Cambria Math" w:hAnsi="Cambria Math"/>
                <w:i/>
                <w:sz w:val="36"/>
                <w:szCs w:val="36"/>
                <w:lang w:val="en-US"/>
              </w:rPr>
            </m:ctrlPr>
          </m:fPr>
          <m:num>
            <m:sSub>
              <m:sSubPr>
                <m:ctrlPr>
                  <w:rPr>
                    <w:rFonts w:ascii="Cambria Math" w:hAnsi="Cambria Math"/>
                    <w:i/>
                    <w:sz w:val="36"/>
                    <w:szCs w:val="36"/>
                    <w:lang w:val="en-US"/>
                  </w:rPr>
                </m:ctrlPr>
              </m:sSubPr>
              <m:e>
                <m:acc>
                  <m:accPr>
                    <m:chr m:val="̅"/>
                    <m:ctrlPr>
                      <w:rPr>
                        <w:rFonts w:ascii="Cambria Math" w:hAnsi="Cambria Math"/>
                        <w:i/>
                        <w:sz w:val="36"/>
                        <w:szCs w:val="36"/>
                        <w:lang w:val="en-US"/>
                      </w:rPr>
                    </m:ctrlPr>
                  </m:accPr>
                  <m:e>
                    <m:r>
                      <w:rPr>
                        <w:rFonts w:ascii="Cambria Math" w:hAnsi="Cambria Math"/>
                        <w:sz w:val="36"/>
                        <w:szCs w:val="36"/>
                        <w:lang w:val="en-US"/>
                      </w:rPr>
                      <m:t>X</m:t>
                    </m:r>
                  </m:e>
                </m:acc>
              </m:e>
              <m:sub>
                <m:r>
                  <w:rPr>
                    <w:rFonts w:ascii="Cambria Math" w:hAnsi="Cambria Math"/>
                    <w:sz w:val="36"/>
                    <w:szCs w:val="36"/>
                    <w:lang w:val="en-US"/>
                  </w:rPr>
                  <m:t>1</m:t>
                </m:r>
              </m:sub>
            </m:sSub>
            <m:r>
              <w:rPr>
                <w:rFonts w:ascii="Cambria Math" w:hAnsi="Cambria Math"/>
                <w:sz w:val="36"/>
                <w:szCs w:val="36"/>
                <w:lang w:val="en-US"/>
              </w:rPr>
              <m:t>-</m:t>
            </m:r>
            <m:sSub>
              <m:sSubPr>
                <m:ctrlPr>
                  <w:rPr>
                    <w:rFonts w:ascii="Cambria Math" w:hAnsi="Cambria Math"/>
                    <w:i/>
                    <w:sz w:val="36"/>
                    <w:szCs w:val="36"/>
                    <w:lang w:val="en-US"/>
                  </w:rPr>
                </m:ctrlPr>
              </m:sSubPr>
              <m:e>
                <m:acc>
                  <m:accPr>
                    <m:chr m:val="̅"/>
                    <m:ctrlPr>
                      <w:rPr>
                        <w:rFonts w:ascii="Cambria Math" w:hAnsi="Cambria Math"/>
                        <w:i/>
                        <w:sz w:val="36"/>
                        <w:szCs w:val="36"/>
                        <w:lang w:val="en-US"/>
                      </w:rPr>
                    </m:ctrlPr>
                  </m:accPr>
                  <m:e>
                    <m:r>
                      <w:rPr>
                        <w:rFonts w:ascii="Cambria Math" w:hAnsi="Cambria Math"/>
                        <w:sz w:val="36"/>
                        <w:szCs w:val="36"/>
                        <w:lang w:val="en-US"/>
                      </w:rPr>
                      <m:t>X</m:t>
                    </m:r>
                  </m:e>
                </m:acc>
              </m:e>
              <m:sub>
                <m:r>
                  <w:rPr>
                    <w:rFonts w:ascii="Cambria Math" w:hAnsi="Cambria Math"/>
                    <w:sz w:val="36"/>
                    <w:szCs w:val="36"/>
                    <w:lang w:val="en-US"/>
                  </w:rPr>
                  <m:t>2</m:t>
                </m:r>
              </m:sub>
            </m:sSub>
          </m:num>
          <m:den>
            <m:rad>
              <m:radPr>
                <m:degHide m:val="1"/>
                <m:ctrlPr>
                  <w:rPr>
                    <w:rFonts w:ascii="Cambria Math" w:hAnsi="Cambria Math"/>
                    <w:i/>
                    <w:sz w:val="36"/>
                    <w:szCs w:val="36"/>
                    <w:lang w:val="en-US"/>
                  </w:rPr>
                </m:ctrlPr>
              </m:radPr>
              <m:deg/>
              <m:e>
                <m:f>
                  <m:fPr>
                    <m:ctrlPr>
                      <w:rPr>
                        <w:rFonts w:ascii="Cambria Math" w:hAnsi="Cambria Math"/>
                        <w:i/>
                        <w:sz w:val="36"/>
                        <w:szCs w:val="36"/>
                        <w:lang w:val="en-US"/>
                      </w:rPr>
                    </m:ctrlPr>
                  </m:fPr>
                  <m:num>
                    <m:d>
                      <m:dPr>
                        <m:ctrlPr>
                          <w:rPr>
                            <w:rFonts w:ascii="Cambria Math" w:hAnsi="Cambria Math"/>
                            <w:i/>
                            <w:sz w:val="36"/>
                            <w:szCs w:val="36"/>
                            <w:lang w:val="en-US"/>
                          </w:rPr>
                        </m:ctrlPr>
                      </m:dPr>
                      <m:e>
                        <m:sSub>
                          <m:sSubPr>
                            <m:ctrlPr>
                              <w:rPr>
                                <w:rFonts w:ascii="Cambria Math" w:hAnsi="Cambria Math"/>
                                <w:i/>
                                <w:sz w:val="36"/>
                                <w:szCs w:val="36"/>
                                <w:lang w:val="en-US"/>
                              </w:rPr>
                            </m:ctrlPr>
                          </m:sSubPr>
                          <m:e>
                            <m:r>
                              <w:rPr>
                                <w:rFonts w:ascii="Cambria Math" w:hAnsi="Cambria Math"/>
                                <w:sz w:val="36"/>
                                <w:szCs w:val="36"/>
                                <w:lang w:val="en-US"/>
                              </w:rPr>
                              <m:t>n</m:t>
                            </m:r>
                          </m:e>
                          <m:sub>
                            <m:r>
                              <w:rPr>
                                <w:rFonts w:ascii="Cambria Math" w:hAnsi="Cambria Math"/>
                                <w:sz w:val="36"/>
                                <w:szCs w:val="36"/>
                                <w:lang w:val="en-US"/>
                              </w:rPr>
                              <m:t>1</m:t>
                            </m:r>
                          </m:sub>
                        </m:sSub>
                        <m:r>
                          <w:rPr>
                            <w:rFonts w:ascii="Cambria Math" w:hAnsi="Cambria Math"/>
                            <w:sz w:val="36"/>
                            <w:szCs w:val="36"/>
                            <w:lang w:val="en-US"/>
                          </w:rPr>
                          <m:t>-1</m:t>
                        </m:r>
                      </m:e>
                    </m:d>
                    <m:sSubSup>
                      <m:sSubSupPr>
                        <m:ctrlPr>
                          <w:rPr>
                            <w:rFonts w:ascii="Cambria Math" w:hAnsi="Cambria Math"/>
                            <w:i/>
                            <w:sz w:val="36"/>
                            <w:szCs w:val="36"/>
                            <w:lang w:val="en-US"/>
                          </w:rPr>
                        </m:ctrlPr>
                      </m:sSubSupPr>
                      <m:e>
                        <m:r>
                          <w:rPr>
                            <w:rFonts w:ascii="Cambria Math" w:hAnsi="Cambria Math"/>
                            <w:sz w:val="36"/>
                            <w:szCs w:val="36"/>
                            <w:lang w:val="en-US"/>
                          </w:rPr>
                          <m:t>s</m:t>
                        </m:r>
                      </m:e>
                      <m:sub>
                        <m:r>
                          <w:rPr>
                            <w:rFonts w:ascii="Cambria Math" w:hAnsi="Cambria Math"/>
                            <w:sz w:val="36"/>
                            <w:szCs w:val="36"/>
                            <w:lang w:val="en-US"/>
                          </w:rPr>
                          <m:t>1</m:t>
                        </m:r>
                      </m:sub>
                      <m:sup>
                        <m:r>
                          <w:rPr>
                            <w:rFonts w:ascii="Cambria Math" w:hAnsi="Cambria Math"/>
                            <w:sz w:val="36"/>
                            <w:szCs w:val="36"/>
                            <w:lang w:val="en-US"/>
                          </w:rPr>
                          <m:t>2</m:t>
                        </m:r>
                      </m:sup>
                    </m:sSubSup>
                    <m:r>
                      <w:rPr>
                        <w:rFonts w:ascii="Cambria Math" w:hAnsi="Cambria Math"/>
                        <w:sz w:val="36"/>
                        <w:szCs w:val="36"/>
                        <w:lang w:val="en-US"/>
                      </w:rPr>
                      <m:t>+</m:t>
                    </m:r>
                    <m:d>
                      <m:dPr>
                        <m:ctrlPr>
                          <w:rPr>
                            <w:rFonts w:ascii="Cambria Math" w:hAnsi="Cambria Math"/>
                            <w:i/>
                            <w:sz w:val="36"/>
                            <w:szCs w:val="36"/>
                            <w:lang w:val="en-US"/>
                          </w:rPr>
                        </m:ctrlPr>
                      </m:dPr>
                      <m:e>
                        <m:sSub>
                          <m:sSubPr>
                            <m:ctrlPr>
                              <w:rPr>
                                <w:rFonts w:ascii="Cambria Math" w:hAnsi="Cambria Math"/>
                                <w:i/>
                                <w:sz w:val="36"/>
                                <w:szCs w:val="36"/>
                                <w:lang w:val="en-US"/>
                              </w:rPr>
                            </m:ctrlPr>
                          </m:sSubPr>
                          <m:e>
                            <m:r>
                              <w:rPr>
                                <w:rFonts w:ascii="Cambria Math" w:hAnsi="Cambria Math"/>
                                <w:sz w:val="36"/>
                                <w:szCs w:val="36"/>
                                <w:lang w:val="en-US"/>
                              </w:rPr>
                              <m:t>n</m:t>
                            </m:r>
                          </m:e>
                          <m:sub>
                            <m:r>
                              <w:rPr>
                                <w:rFonts w:ascii="Cambria Math" w:hAnsi="Cambria Math"/>
                                <w:sz w:val="36"/>
                                <w:szCs w:val="36"/>
                                <w:lang w:val="en-US"/>
                              </w:rPr>
                              <m:t>2</m:t>
                            </m:r>
                          </m:sub>
                        </m:sSub>
                        <m:r>
                          <w:rPr>
                            <w:rFonts w:ascii="Cambria Math" w:hAnsi="Cambria Math"/>
                            <w:sz w:val="36"/>
                            <w:szCs w:val="36"/>
                            <w:lang w:val="en-US"/>
                          </w:rPr>
                          <m:t>-1</m:t>
                        </m:r>
                      </m:e>
                    </m:d>
                    <m:sSubSup>
                      <m:sSubSupPr>
                        <m:ctrlPr>
                          <w:rPr>
                            <w:rFonts w:ascii="Cambria Math" w:hAnsi="Cambria Math"/>
                            <w:i/>
                            <w:sz w:val="36"/>
                            <w:szCs w:val="36"/>
                            <w:lang w:val="en-US"/>
                          </w:rPr>
                        </m:ctrlPr>
                      </m:sSubSupPr>
                      <m:e>
                        <m:r>
                          <w:rPr>
                            <w:rFonts w:ascii="Cambria Math" w:hAnsi="Cambria Math"/>
                            <w:sz w:val="36"/>
                            <w:szCs w:val="36"/>
                            <w:lang w:val="en-US"/>
                          </w:rPr>
                          <m:t>s</m:t>
                        </m:r>
                      </m:e>
                      <m:sub>
                        <m:r>
                          <w:rPr>
                            <w:rFonts w:ascii="Cambria Math" w:hAnsi="Cambria Math"/>
                            <w:sz w:val="36"/>
                            <w:szCs w:val="36"/>
                            <w:lang w:val="en-US"/>
                          </w:rPr>
                          <m:t>1</m:t>
                        </m:r>
                      </m:sub>
                      <m:sup>
                        <m:r>
                          <w:rPr>
                            <w:rFonts w:ascii="Cambria Math" w:hAnsi="Cambria Math"/>
                            <w:sz w:val="36"/>
                            <w:szCs w:val="36"/>
                            <w:lang w:val="en-US"/>
                          </w:rPr>
                          <m:t>2</m:t>
                        </m:r>
                      </m:sup>
                    </m:sSubSup>
                  </m:num>
                  <m:den>
                    <m:sSub>
                      <m:sSubPr>
                        <m:ctrlPr>
                          <w:rPr>
                            <w:rFonts w:ascii="Cambria Math" w:hAnsi="Cambria Math"/>
                            <w:i/>
                            <w:sz w:val="36"/>
                            <w:szCs w:val="36"/>
                            <w:lang w:val="en-US"/>
                          </w:rPr>
                        </m:ctrlPr>
                      </m:sSubPr>
                      <m:e>
                        <m:r>
                          <w:rPr>
                            <w:rFonts w:ascii="Cambria Math" w:hAnsi="Cambria Math"/>
                            <w:sz w:val="36"/>
                            <w:szCs w:val="36"/>
                            <w:lang w:val="en-US"/>
                          </w:rPr>
                          <m:t>n</m:t>
                        </m:r>
                      </m:e>
                      <m:sub>
                        <m:r>
                          <w:rPr>
                            <w:rFonts w:ascii="Cambria Math" w:hAnsi="Cambria Math"/>
                            <w:sz w:val="36"/>
                            <w:szCs w:val="36"/>
                            <w:lang w:val="en-US"/>
                          </w:rPr>
                          <m:t>1</m:t>
                        </m:r>
                      </m:sub>
                    </m:sSub>
                    <m:r>
                      <w:rPr>
                        <w:rFonts w:ascii="Cambria Math" w:hAnsi="Cambria Math"/>
                        <w:sz w:val="36"/>
                        <w:szCs w:val="36"/>
                        <w:lang w:val="en-US"/>
                      </w:rPr>
                      <m:t>+</m:t>
                    </m:r>
                    <m:sSub>
                      <m:sSubPr>
                        <m:ctrlPr>
                          <w:rPr>
                            <w:rFonts w:ascii="Cambria Math" w:hAnsi="Cambria Math"/>
                            <w:i/>
                            <w:sz w:val="36"/>
                            <w:szCs w:val="36"/>
                            <w:lang w:val="en-US"/>
                          </w:rPr>
                        </m:ctrlPr>
                      </m:sSubPr>
                      <m:e>
                        <m:r>
                          <w:rPr>
                            <w:rFonts w:ascii="Cambria Math" w:hAnsi="Cambria Math"/>
                            <w:sz w:val="36"/>
                            <w:szCs w:val="36"/>
                            <w:lang w:val="en-US"/>
                          </w:rPr>
                          <m:t>n</m:t>
                        </m:r>
                      </m:e>
                      <m:sub>
                        <m:r>
                          <w:rPr>
                            <w:rFonts w:ascii="Cambria Math" w:hAnsi="Cambria Math"/>
                            <w:sz w:val="36"/>
                            <w:szCs w:val="36"/>
                            <w:lang w:val="en-US"/>
                          </w:rPr>
                          <m:t>2</m:t>
                        </m:r>
                      </m:sub>
                    </m:sSub>
                    <m:r>
                      <w:rPr>
                        <w:rFonts w:ascii="Cambria Math" w:hAnsi="Cambria Math"/>
                        <w:sz w:val="36"/>
                        <w:szCs w:val="36"/>
                        <w:lang w:val="en-US"/>
                      </w:rPr>
                      <m:t>-2</m:t>
                    </m:r>
                  </m:den>
                </m:f>
              </m:e>
            </m:rad>
            <m:r>
              <w:rPr>
                <w:rFonts w:ascii="Cambria Math" w:hAnsi="Cambria Math"/>
                <w:sz w:val="36"/>
                <w:szCs w:val="36"/>
                <w:lang w:val="en-US"/>
              </w:rPr>
              <m:t xml:space="preserve"> </m:t>
            </m:r>
            <m:d>
              <m:dPr>
                <m:ctrlPr>
                  <w:rPr>
                    <w:rFonts w:ascii="Cambria Math" w:hAnsi="Cambria Math"/>
                    <w:i/>
                    <w:sz w:val="36"/>
                    <w:szCs w:val="36"/>
                    <w:lang w:val="en-US"/>
                  </w:rPr>
                </m:ctrlPr>
              </m:dPr>
              <m:e>
                <m:f>
                  <m:fPr>
                    <m:ctrlPr>
                      <w:rPr>
                        <w:rFonts w:ascii="Cambria Math" w:hAnsi="Cambria Math"/>
                        <w:i/>
                        <w:sz w:val="36"/>
                        <w:szCs w:val="36"/>
                        <w:lang w:val="en-US"/>
                      </w:rPr>
                    </m:ctrlPr>
                  </m:fPr>
                  <m:num>
                    <m:r>
                      <w:rPr>
                        <w:rFonts w:ascii="Cambria Math" w:hAnsi="Cambria Math"/>
                        <w:sz w:val="36"/>
                        <w:szCs w:val="36"/>
                        <w:lang w:val="en-US"/>
                      </w:rPr>
                      <m:t>1</m:t>
                    </m:r>
                  </m:num>
                  <m:den>
                    <m:sSub>
                      <m:sSubPr>
                        <m:ctrlPr>
                          <w:rPr>
                            <w:rFonts w:ascii="Cambria Math" w:hAnsi="Cambria Math"/>
                            <w:i/>
                            <w:sz w:val="36"/>
                            <w:szCs w:val="36"/>
                            <w:lang w:val="en-US"/>
                          </w:rPr>
                        </m:ctrlPr>
                      </m:sSubPr>
                      <m:e>
                        <m:r>
                          <w:rPr>
                            <w:rFonts w:ascii="Cambria Math" w:hAnsi="Cambria Math"/>
                            <w:sz w:val="36"/>
                            <w:szCs w:val="36"/>
                            <w:lang w:val="en-US"/>
                          </w:rPr>
                          <m:t>n</m:t>
                        </m:r>
                      </m:e>
                      <m:sub>
                        <m:r>
                          <w:rPr>
                            <w:rFonts w:ascii="Cambria Math" w:hAnsi="Cambria Math"/>
                            <w:sz w:val="36"/>
                            <w:szCs w:val="36"/>
                            <w:lang w:val="en-US"/>
                          </w:rPr>
                          <m:t>1</m:t>
                        </m:r>
                      </m:sub>
                    </m:sSub>
                  </m:den>
                </m:f>
                <m:r>
                  <w:rPr>
                    <w:rFonts w:ascii="Cambria Math" w:hAnsi="Cambria Math"/>
                    <w:sz w:val="36"/>
                    <w:szCs w:val="36"/>
                    <w:lang w:val="en-US"/>
                  </w:rPr>
                  <m:t>+</m:t>
                </m:r>
                <m:f>
                  <m:fPr>
                    <m:ctrlPr>
                      <w:rPr>
                        <w:rFonts w:ascii="Cambria Math" w:hAnsi="Cambria Math"/>
                        <w:i/>
                        <w:sz w:val="36"/>
                        <w:szCs w:val="36"/>
                        <w:lang w:val="en-US"/>
                      </w:rPr>
                    </m:ctrlPr>
                  </m:fPr>
                  <m:num>
                    <m:r>
                      <w:rPr>
                        <w:rFonts w:ascii="Cambria Math" w:hAnsi="Cambria Math"/>
                        <w:sz w:val="36"/>
                        <w:szCs w:val="36"/>
                        <w:lang w:val="en-US"/>
                      </w:rPr>
                      <m:t>1</m:t>
                    </m:r>
                  </m:num>
                  <m:den>
                    <m:sSub>
                      <m:sSubPr>
                        <m:ctrlPr>
                          <w:rPr>
                            <w:rFonts w:ascii="Cambria Math" w:hAnsi="Cambria Math"/>
                            <w:i/>
                            <w:sz w:val="36"/>
                            <w:szCs w:val="36"/>
                            <w:lang w:val="en-US"/>
                          </w:rPr>
                        </m:ctrlPr>
                      </m:sSubPr>
                      <m:e>
                        <m:r>
                          <w:rPr>
                            <w:rFonts w:ascii="Cambria Math" w:hAnsi="Cambria Math"/>
                            <w:sz w:val="36"/>
                            <w:szCs w:val="36"/>
                            <w:lang w:val="en-US"/>
                          </w:rPr>
                          <m:t>n</m:t>
                        </m:r>
                      </m:e>
                      <m:sub>
                        <m:r>
                          <w:rPr>
                            <w:rFonts w:ascii="Cambria Math" w:hAnsi="Cambria Math"/>
                            <w:sz w:val="36"/>
                            <w:szCs w:val="36"/>
                            <w:lang w:val="en-US"/>
                          </w:rPr>
                          <m:t>2</m:t>
                        </m:r>
                      </m:sub>
                    </m:sSub>
                  </m:den>
                </m:f>
              </m:e>
            </m:d>
          </m:den>
        </m:f>
      </m:oMath>
      <w:r>
        <w:rPr>
          <w:lang w:val="en-US"/>
        </w:rPr>
        <w:t xml:space="preserve">   </w:t>
      </w:r>
    </w:p>
    <w:p w:rsidR="004C70CE" w:rsidRPr="00492118" w:rsidRDefault="004C70CE" w:rsidP="004C70CE">
      <w:pPr>
        <w:pStyle w:val="NormalWeb"/>
        <w:tabs>
          <w:tab w:val="left" w:pos="90"/>
        </w:tabs>
        <w:spacing w:before="0" w:beforeAutospacing="0" w:after="0" w:afterAutospacing="0"/>
        <w:ind w:firstLine="426"/>
        <w:jc w:val="both"/>
        <w:rPr>
          <w:i/>
          <w:iCs/>
          <w:lang w:val="en-US"/>
        </w:rPr>
      </w:pPr>
      <w:proofErr w:type="spellStart"/>
      <w:r>
        <w:rPr>
          <w:lang w:val="en-US"/>
        </w:rPr>
        <w:t>Dimana</w:t>
      </w:r>
      <w:proofErr w:type="spellEnd"/>
      <w:r>
        <w:rPr>
          <w:lang w:val="en-US"/>
        </w:rPr>
        <w:t xml:space="preserve">: </w:t>
      </w:r>
    </w:p>
    <w:p w:rsidR="004C70CE" w:rsidRDefault="004C70CE" w:rsidP="004C70CE">
      <w:pPr>
        <w:pStyle w:val="NormalWeb"/>
        <w:spacing w:before="0" w:beforeAutospacing="0" w:after="0" w:afterAutospacing="0"/>
        <w:ind w:left="993"/>
        <w:jc w:val="both"/>
        <w:rPr>
          <w:rFonts w:asciiTheme="majorBidi" w:hAnsiTheme="majorBidi" w:cstheme="majorBidi"/>
          <w:lang w:val="en-US"/>
        </w:rPr>
      </w:pPr>
      <w:r>
        <w:rPr>
          <w:lang w:val="en-US"/>
        </w:rPr>
        <w:t xml:space="preserve"> </w:t>
      </w:r>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X</m:t>
                </m:r>
              </m:e>
            </m:acc>
          </m:e>
          <m:sub>
            <m:r>
              <w:rPr>
                <w:rFonts w:ascii="Cambria Math" w:hAnsi="Cambria Math"/>
                <w:lang w:val="en-US"/>
              </w:rPr>
              <m:t>1</m:t>
            </m:r>
          </m:sub>
        </m:sSub>
      </m:oMath>
      <w:r>
        <w:rPr>
          <w:rFonts w:asciiTheme="majorBidi" w:hAnsiTheme="majorBidi" w:cstheme="majorBidi"/>
          <w:lang w:val="en-US"/>
        </w:rPr>
        <w:t xml:space="preserve"> = mean pada distribusi sampel 1</w:t>
      </w:r>
    </w:p>
    <w:p w:rsidR="004C70CE" w:rsidRDefault="004C70CE" w:rsidP="004C70CE">
      <w:pPr>
        <w:pStyle w:val="NormalWeb"/>
        <w:spacing w:before="0" w:beforeAutospacing="0" w:after="0" w:afterAutospacing="0"/>
        <w:ind w:left="993"/>
        <w:jc w:val="both"/>
        <w:rPr>
          <w:rFonts w:asciiTheme="majorBidi" w:hAnsiTheme="majorBidi" w:cstheme="majorBidi"/>
          <w:lang w:val="en-US"/>
        </w:rPr>
      </w:pPr>
      <w:r>
        <w:rPr>
          <w:rFonts w:asciiTheme="majorBidi" w:hAnsiTheme="majorBidi" w:cstheme="majorBidi"/>
          <w:lang w:val="en-US"/>
        </w:rPr>
        <w:t xml:space="preserve"> </w:t>
      </w:r>
      <m:oMath>
        <m:sSub>
          <m:sSubPr>
            <m:ctrlPr>
              <w:rPr>
                <w:rFonts w:ascii="Cambria Math" w:hAnsi="Cambria Math" w:cstheme="majorBidi"/>
                <w:i/>
                <w:lang w:val="en-US"/>
              </w:rPr>
            </m:ctrlPr>
          </m:sSubPr>
          <m:e>
            <m:acc>
              <m:accPr>
                <m:chr m:val="̅"/>
                <m:ctrlPr>
                  <w:rPr>
                    <w:rFonts w:ascii="Cambria Math" w:hAnsi="Cambria Math" w:cstheme="majorBidi"/>
                    <w:i/>
                    <w:lang w:val="en-US"/>
                  </w:rPr>
                </m:ctrlPr>
              </m:accPr>
              <m:e>
                <m:r>
                  <w:rPr>
                    <w:rFonts w:ascii="Cambria Math" w:hAnsi="Cambria Math" w:cstheme="majorBidi"/>
                    <w:lang w:val="en-US"/>
                  </w:rPr>
                  <m:t>X</m:t>
                </m:r>
              </m:e>
            </m:acc>
          </m:e>
          <m:sub>
            <m:r>
              <w:rPr>
                <w:rFonts w:ascii="Cambria Math" w:hAnsi="Cambria Math" w:cstheme="majorBidi"/>
                <w:lang w:val="en-US"/>
              </w:rPr>
              <m:t>2</m:t>
            </m:r>
          </m:sub>
        </m:sSub>
      </m:oMath>
      <w:r>
        <w:rPr>
          <w:rFonts w:asciiTheme="majorBidi" w:hAnsiTheme="majorBidi" w:cstheme="majorBidi"/>
          <w:lang w:val="en-US"/>
        </w:rPr>
        <w:t xml:space="preserve"> = mean pada distribusi sampel 2</w:t>
      </w:r>
    </w:p>
    <w:p w:rsidR="004C70CE" w:rsidRDefault="004C70CE" w:rsidP="004C70CE">
      <w:pPr>
        <w:pStyle w:val="NormalWeb"/>
        <w:spacing w:before="0" w:beforeAutospacing="0" w:after="0" w:afterAutospacing="0"/>
        <w:ind w:left="993"/>
        <w:jc w:val="both"/>
        <w:rPr>
          <w:rFonts w:asciiTheme="majorBidi" w:hAnsiTheme="majorBidi" w:cstheme="majorBidi"/>
          <w:lang w:val="en-US"/>
        </w:rPr>
      </w:pPr>
      <m:oMath>
        <m:sSubSup>
          <m:sSubSupPr>
            <m:ctrlPr>
              <w:rPr>
                <w:rFonts w:ascii="Cambria Math" w:hAnsi="Cambria Math" w:cstheme="majorBidi"/>
                <w:i/>
                <w:lang w:val="en-US"/>
              </w:rPr>
            </m:ctrlPr>
          </m:sSubSupPr>
          <m:e>
            <m:r>
              <w:rPr>
                <w:rFonts w:ascii="Cambria Math" w:hAnsi="Cambria Math" w:cstheme="majorBidi"/>
                <w:lang w:val="en-US"/>
              </w:rPr>
              <m:t>s</m:t>
            </m:r>
          </m:e>
          <m:sub>
            <m:r>
              <w:rPr>
                <w:rFonts w:ascii="Cambria Math" w:hAnsi="Cambria Math" w:cstheme="majorBidi"/>
                <w:lang w:val="en-US"/>
              </w:rPr>
              <m:t>1</m:t>
            </m:r>
          </m:sub>
          <m:sup>
            <m:r>
              <w:rPr>
                <w:rFonts w:ascii="Cambria Math" w:hAnsi="Cambria Math" w:cstheme="majorBidi"/>
                <w:lang w:val="en-US"/>
              </w:rPr>
              <m:t>2</m:t>
            </m:r>
          </m:sup>
        </m:sSubSup>
      </m:oMath>
      <w:r>
        <w:rPr>
          <w:rFonts w:asciiTheme="majorBidi" w:hAnsiTheme="majorBidi" w:cstheme="majorBidi"/>
          <w:lang w:val="en-US"/>
        </w:rPr>
        <w:t xml:space="preserve">= </w:t>
      </w:r>
      <w:proofErr w:type="gramStart"/>
      <w:r>
        <w:rPr>
          <w:rFonts w:asciiTheme="majorBidi" w:hAnsiTheme="majorBidi" w:cstheme="majorBidi"/>
          <w:lang w:val="en-US"/>
        </w:rPr>
        <w:t>Nilai  varians</w:t>
      </w:r>
      <w:proofErr w:type="gramEnd"/>
      <w:r>
        <w:rPr>
          <w:rFonts w:asciiTheme="majorBidi" w:hAnsiTheme="majorBidi" w:cstheme="majorBidi"/>
          <w:lang w:val="en-US"/>
        </w:rPr>
        <w:t xml:space="preserve"> pada distribusi sampel 1</w:t>
      </w:r>
    </w:p>
    <w:p w:rsidR="004C70CE" w:rsidRDefault="004C70CE" w:rsidP="004C70CE">
      <w:pPr>
        <w:pStyle w:val="NormalWeb"/>
        <w:spacing w:before="0" w:beforeAutospacing="0" w:after="0" w:afterAutospacing="0"/>
        <w:ind w:left="993"/>
        <w:jc w:val="both"/>
        <w:rPr>
          <w:rFonts w:asciiTheme="majorBidi" w:hAnsiTheme="majorBidi" w:cstheme="majorBidi"/>
          <w:lang w:val="en-US"/>
        </w:rPr>
      </w:pPr>
      <m:oMath>
        <m:sSubSup>
          <m:sSubSupPr>
            <m:ctrlPr>
              <w:rPr>
                <w:rFonts w:ascii="Cambria Math" w:hAnsi="Cambria Math" w:cstheme="majorBidi"/>
                <w:i/>
                <w:lang w:val="en-US"/>
              </w:rPr>
            </m:ctrlPr>
          </m:sSubSupPr>
          <m:e>
            <m:r>
              <w:rPr>
                <w:rFonts w:ascii="Cambria Math" w:hAnsi="Cambria Math" w:cstheme="majorBidi"/>
                <w:lang w:val="en-US"/>
              </w:rPr>
              <m:t>s</m:t>
            </m:r>
          </m:e>
          <m:sub>
            <m:r>
              <w:rPr>
                <w:rFonts w:ascii="Cambria Math" w:hAnsi="Cambria Math" w:cstheme="majorBidi"/>
                <w:lang w:val="en-US"/>
              </w:rPr>
              <m:t>2</m:t>
            </m:r>
          </m:sub>
          <m:sup>
            <m:r>
              <w:rPr>
                <w:rFonts w:ascii="Cambria Math" w:hAnsi="Cambria Math" w:cstheme="majorBidi"/>
                <w:lang w:val="en-US"/>
              </w:rPr>
              <m:t>2</m:t>
            </m:r>
          </m:sup>
        </m:sSubSup>
      </m:oMath>
      <w:r>
        <w:rPr>
          <w:rFonts w:asciiTheme="majorBidi" w:hAnsiTheme="majorBidi" w:cstheme="majorBidi"/>
          <w:lang w:val="en-US"/>
        </w:rPr>
        <w:t>= Nilai varians pada distribusi sampel 2</w:t>
      </w:r>
    </w:p>
    <w:p w:rsidR="004C70CE" w:rsidRDefault="004C70CE" w:rsidP="004C70CE">
      <w:pPr>
        <w:pStyle w:val="NormalWeb"/>
        <w:spacing w:before="0" w:beforeAutospacing="0" w:after="0" w:afterAutospacing="0"/>
        <w:ind w:left="993"/>
        <w:jc w:val="both"/>
        <w:rPr>
          <w:rFonts w:asciiTheme="majorBidi" w:hAnsiTheme="majorBidi" w:cstheme="majorBidi"/>
          <w:lang w:val="en-US"/>
        </w:rPr>
      </w:pPr>
      <m:oMath>
        <m:sSub>
          <m:sSubPr>
            <m:ctrlPr>
              <w:rPr>
                <w:rFonts w:ascii="Cambria Math" w:hAnsi="Cambria Math" w:cstheme="majorBidi"/>
                <w:i/>
                <w:lang w:val="en-US"/>
              </w:rPr>
            </m:ctrlPr>
          </m:sSubPr>
          <m:e>
            <m:r>
              <w:rPr>
                <w:rFonts w:ascii="Cambria Math" w:hAnsi="Cambria Math" w:cstheme="majorBidi"/>
                <w:lang w:val="en-US"/>
              </w:rPr>
              <m:t>n</m:t>
            </m:r>
          </m:e>
          <m:sub>
            <m:r>
              <w:rPr>
                <w:rFonts w:ascii="Cambria Math" w:hAnsi="Cambria Math" w:cstheme="majorBidi"/>
                <w:lang w:val="en-US"/>
              </w:rPr>
              <m:t>1</m:t>
            </m:r>
          </m:sub>
        </m:sSub>
      </m:oMath>
      <w:r>
        <w:rPr>
          <w:rFonts w:asciiTheme="majorBidi" w:hAnsiTheme="majorBidi" w:cstheme="majorBidi"/>
          <w:lang w:val="en-US"/>
        </w:rPr>
        <w:t xml:space="preserve">= </w:t>
      </w:r>
      <w:proofErr w:type="spellStart"/>
      <w:r>
        <w:rPr>
          <w:rFonts w:asciiTheme="majorBidi" w:hAnsiTheme="majorBidi" w:cstheme="majorBidi"/>
          <w:lang w:val="en-US"/>
        </w:rPr>
        <w:t>jumlah</w:t>
      </w:r>
      <w:proofErr w:type="spellEnd"/>
      <w:r>
        <w:rPr>
          <w:rFonts w:asciiTheme="majorBidi" w:hAnsiTheme="majorBidi" w:cstheme="majorBidi"/>
          <w:lang w:val="en-US"/>
        </w:rPr>
        <w:t xml:space="preserve"> </w:t>
      </w:r>
      <w:proofErr w:type="spellStart"/>
      <w:r>
        <w:rPr>
          <w:rFonts w:asciiTheme="majorBidi" w:hAnsiTheme="majorBidi" w:cstheme="majorBidi"/>
          <w:lang w:val="en-US"/>
        </w:rPr>
        <w:t>individu</w:t>
      </w:r>
      <w:proofErr w:type="spellEnd"/>
      <w:r>
        <w:rPr>
          <w:rFonts w:asciiTheme="majorBidi" w:hAnsiTheme="majorBidi" w:cstheme="majorBidi"/>
          <w:lang w:val="en-US"/>
        </w:rPr>
        <w:t xml:space="preserve"> </w:t>
      </w:r>
      <w:proofErr w:type="spellStart"/>
      <w:r>
        <w:rPr>
          <w:rFonts w:asciiTheme="majorBidi" w:hAnsiTheme="majorBidi" w:cstheme="majorBidi"/>
          <w:lang w:val="en-US"/>
        </w:rPr>
        <w:t>pada</w:t>
      </w:r>
      <w:proofErr w:type="spellEnd"/>
      <w:r>
        <w:rPr>
          <w:rFonts w:asciiTheme="majorBidi" w:hAnsiTheme="majorBidi" w:cstheme="majorBidi"/>
          <w:lang w:val="en-US"/>
        </w:rPr>
        <w:t xml:space="preserve"> </w:t>
      </w:r>
      <w:proofErr w:type="spellStart"/>
      <w:r>
        <w:rPr>
          <w:rFonts w:asciiTheme="majorBidi" w:hAnsiTheme="majorBidi" w:cstheme="majorBidi"/>
          <w:lang w:val="en-US"/>
        </w:rPr>
        <w:t>sampel</w:t>
      </w:r>
      <w:proofErr w:type="spellEnd"/>
      <w:r>
        <w:rPr>
          <w:rFonts w:asciiTheme="majorBidi" w:hAnsiTheme="majorBidi" w:cstheme="majorBidi"/>
          <w:lang w:val="en-US"/>
        </w:rPr>
        <w:t xml:space="preserve"> 1</w:t>
      </w:r>
    </w:p>
    <w:p w:rsidR="004C70CE" w:rsidRDefault="004C70CE" w:rsidP="004C70CE">
      <w:pPr>
        <w:pStyle w:val="NormalWeb"/>
        <w:spacing w:before="0" w:beforeAutospacing="0" w:after="0" w:afterAutospacing="0"/>
        <w:ind w:left="993"/>
        <w:jc w:val="both"/>
        <w:rPr>
          <w:rFonts w:asciiTheme="majorBidi" w:hAnsiTheme="majorBidi" w:cstheme="majorBidi"/>
          <w:lang w:val="en-US"/>
        </w:rPr>
      </w:pPr>
      <m:oMath>
        <m:sSub>
          <m:sSubPr>
            <m:ctrlPr>
              <w:rPr>
                <w:rFonts w:ascii="Cambria Math" w:hAnsi="Cambria Math" w:cstheme="majorBidi"/>
                <w:i/>
                <w:lang w:val="en-US"/>
              </w:rPr>
            </m:ctrlPr>
          </m:sSubPr>
          <m:e>
            <m:r>
              <w:rPr>
                <w:rFonts w:ascii="Cambria Math" w:hAnsi="Cambria Math" w:cstheme="majorBidi"/>
                <w:lang w:val="en-US"/>
              </w:rPr>
              <m:t>n</m:t>
            </m:r>
          </m:e>
          <m:sub>
            <m:r>
              <w:rPr>
                <w:rFonts w:ascii="Cambria Math" w:hAnsi="Cambria Math" w:cstheme="majorBidi"/>
                <w:lang w:val="en-US"/>
              </w:rPr>
              <m:t>2</m:t>
            </m:r>
          </m:sub>
        </m:sSub>
      </m:oMath>
      <w:r>
        <w:rPr>
          <w:rFonts w:asciiTheme="majorBidi" w:hAnsiTheme="majorBidi" w:cstheme="majorBidi"/>
          <w:lang w:val="en-US"/>
        </w:rPr>
        <w:t>= jumlah individu pada sampel 2</w:t>
      </w:r>
      <w:r>
        <w:rPr>
          <w:rStyle w:val="FootnoteReference"/>
          <w:rFonts w:asciiTheme="majorBidi" w:hAnsiTheme="majorBidi" w:cstheme="majorBidi"/>
          <w:lang w:val="en-US"/>
        </w:rPr>
        <w:footnoteReference w:id="8"/>
      </w:r>
    </w:p>
    <w:p w:rsidR="009B2C2F" w:rsidRDefault="009B2C2F"/>
    <w:sectPr w:rsidR="009B2C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8EA" w:rsidRDefault="001478EA" w:rsidP="004C70CE">
      <w:pPr>
        <w:spacing w:after="0" w:line="240" w:lineRule="auto"/>
      </w:pPr>
      <w:r>
        <w:separator/>
      </w:r>
    </w:p>
  </w:endnote>
  <w:endnote w:type="continuationSeparator" w:id="0">
    <w:p w:rsidR="001478EA" w:rsidRDefault="001478EA" w:rsidP="004C7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T230t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8EA" w:rsidRDefault="001478EA" w:rsidP="004C70CE">
      <w:pPr>
        <w:spacing w:after="0" w:line="240" w:lineRule="auto"/>
      </w:pPr>
      <w:r>
        <w:separator/>
      </w:r>
    </w:p>
  </w:footnote>
  <w:footnote w:type="continuationSeparator" w:id="0">
    <w:p w:rsidR="001478EA" w:rsidRDefault="001478EA" w:rsidP="004C70CE">
      <w:pPr>
        <w:spacing w:after="0" w:line="240" w:lineRule="auto"/>
      </w:pPr>
      <w:r>
        <w:continuationSeparator/>
      </w:r>
    </w:p>
  </w:footnote>
  <w:footnote w:id="1">
    <w:p w:rsidR="004C70CE" w:rsidRPr="005621CA" w:rsidRDefault="004C70CE" w:rsidP="004C70CE">
      <w:pPr>
        <w:pStyle w:val="FootnoteText"/>
        <w:ind w:firstLine="709"/>
        <w:rPr>
          <w:lang w:val="en-US"/>
        </w:rPr>
      </w:pPr>
      <w:r>
        <w:rPr>
          <w:rStyle w:val="FootnoteReference"/>
        </w:rPr>
        <w:footnoteRef/>
      </w:r>
      <w:r>
        <w:t xml:space="preserve"> </w:t>
      </w:r>
      <w:proofErr w:type="spellStart"/>
      <w:r>
        <w:rPr>
          <w:lang w:val="en-US"/>
        </w:rPr>
        <w:t>Sugiyono</w:t>
      </w:r>
      <w:proofErr w:type="spellEnd"/>
      <w:r>
        <w:rPr>
          <w:lang w:val="en-US"/>
        </w:rPr>
        <w:t xml:space="preserve">, </w:t>
      </w:r>
      <w:proofErr w:type="spellStart"/>
      <w:r>
        <w:rPr>
          <w:i/>
          <w:lang w:val="en-US"/>
        </w:rPr>
        <w:t>Metode</w:t>
      </w:r>
      <w:proofErr w:type="spellEnd"/>
      <w:r>
        <w:rPr>
          <w:i/>
          <w:lang w:val="en-US"/>
        </w:rPr>
        <w:t xml:space="preserve"> </w:t>
      </w:r>
      <w:proofErr w:type="spellStart"/>
      <w:r>
        <w:rPr>
          <w:i/>
          <w:lang w:val="en-US"/>
        </w:rPr>
        <w:t>Penelitian</w:t>
      </w:r>
      <w:proofErr w:type="spellEnd"/>
      <w:r>
        <w:rPr>
          <w:i/>
          <w:lang w:val="en-US"/>
        </w:rPr>
        <w:t xml:space="preserve"> </w:t>
      </w:r>
      <w:proofErr w:type="spellStart"/>
      <w:r>
        <w:rPr>
          <w:i/>
          <w:lang w:val="en-US"/>
        </w:rPr>
        <w:t>Kuantitatif</w:t>
      </w:r>
      <w:proofErr w:type="spellEnd"/>
      <w:r>
        <w:rPr>
          <w:i/>
          <w:lang w:val="en-US"/>
        </w:rPr>
        <w:t xml:space="preserve">, </w:t>
      </w:r>
      <w:proofErr w:type="spellStart"/>
      <w:r>
        <w:rPr>
          <w:i/>
          <w:lang w:val="en-US"/>
        </w:rPr>
        <w:t>Kualitatif</w:t>
      </w:r>
      <w:proofErr w:type="spellEnd"/>
      <w:r>
        <w:rPr>
          <w:i/>
          <w:lang w:val="en-US"/>
        </w:rPr>
        <w:t xml:space="preserve"> </w:t>
      </w:r>
      <w:proofErr w:type="spellStart"/>
      <w:r>
        <w:rPr>
          <w:i/>
          <w:lang w:val="en-US"/>
        </w:rPr>
        <w:t>dan</w:t>
      </w:r>
      <w:proofErr w:type="spellEnd"/>
      <w:r>
        <w:rPr>
          <w:i/>
          <w:lang w:val="en-US"/>
        </w:rPr>
        <w:t xml:space="preserve"> R &amp;D, </w:t>
      </w:r>
      <w:r>
        <w:rPr>
          <w:lang w:val="en-US"/>
        </w:rPr>
        <w:t>(Bandung: Alfabeta,2008) h.72</w:t>
      </w:r>
    </w:p>
    <w:p w:rsidR="004C70CE" w:rsidRPr="0069658C" w:rsidRDefault="004C70CE" w:rsidP="004C70CE">
      <w:pPr>
        <w:pStyle w:val="FootnoteText"/>
        <w:rPr>
          <w:lang w:val="en-US"/>
        </w:rPr>
      </w:pPr>
    </w:p>
  </w:footnote>
  <w:footnote w:id="2">
    <w:p w:rsidR="004C70CE" w:rsidRPr="00B106B2" w:rsidRDefault="004C70CE" w:rsidP="004C70CE">
      <w:pPr>
        <w:pStyle w:val="FootnoteText"/>
        <w:ind w:firstLine="709"/>
        <w:jc w:val="both"/>
        <w:rPr>
          <w:rFonts w:asciiTheme="majorBidi" w:hAnsiTheme="majorBidi" w:cstheme="majorBidi"/>
          <w:lang w:val="en-US"/>
        </w:rPr>
      </w:pPr>
      <w:r>
        <w:rPr>
          <w:rStyle w:val="FootnoteReference"/>
        </w:rPr>
        <w:footnoteRef/>
      </w:r>
      <w:r>
        <w:rPr>
          <w:rFonts w:asciiTheme="majorBidi" w:hAnsiTheme="majorBidi" w:cstheme="majorBidi"/>
        </w:rPr>
        <w:t>Suharsimi Arikunto,</w:t>
      </w:r>
      <w:r>
        <w:rPr>
          <w:rFonts w:asciiTheme="majorBidi" w:hAnsiTheme="majorBidi" w:cstheme="majorBidi"/>
          <w:i/>
          <w:iCs/>
        </w:rPr>
        <w:t xml:space="preserve"> Prosedur Penelitian Suatu Pendekatan Praktek</w:t>
      </w:r>
      <w:r>
        <w:rPr>
          <w:rFonts w:asciiTheme="majorBidi" w:hAnsiTheme="majorBidi" w:cstheme="majorBidi"/>
        </w:rPr>
        <w:t xml:space="preserve"> (Jakarta:Rineka Cipta,1998), h. 115.</w:t>
      </w:r>
    </w:p>
  </w:footnote>
  <w:footnote w:id="3">
    <w:p w:rsidR="004C70CE" w:rsidRPr="00BD7AD7" w:rsidRDefault="004C70CE" w:rsidP="004C70CE">
      <w:pPr>
        <w:pStyle w:val="FootnoteText"/>
        <w:ind w:firstLine="709"/>
        <w:rPr>
          <w:lang w:val="en-US"/>
        </w:rPr>
      </w:pPr>
      <w:r>
        <w:rPr>
          <w:rStyle w:val="FootnoteReference"/>
        </w:rPr>
        <w:footnoteRef/>
      </w:r>
      <w:r>
        <w:rPr>
          <w:lang w:val="en-US"/>
        </w:rPr>
        <w:t xml:space="preserve"> Noor </w:t>
      </w:r>
      <w:proofErr w:type="spellStart"/>
      <w:r>
        <w:rPr>
          <w:lang w:val="en-US"/>
        </w:rPr>
        <w:t>Anifah</w:t>
      </w:r>
      <w:proofErr w:type="spellEnd"/>
      <w:r>
        <w:rPr>
          <w:lang w:val="en-US"/>
        </w:rPr>
        <w:t xml:space="preserve">, </w:t>
      </w:r>
      <w:proofErr w:type="spellStart"/>
      <w:r>
        <w:rPr>
          <w:lang w:val="en-US"/>
        </w:rPr>
        <w:t>Pengaruh</w:t>
      </w:r>
      <w:proofErr w:type="spellEnd"/>
      <w:r>
        <w:rPr>
          <w:lang w:val="en-US"/>
        </w:rPr>
        <w:t xml:space="preserve"> Model </w:t>
      </w:r>
      <w:proofErr w:type="spellStart"/>
      <w:r>
        <w:rPr>
          <w:lang w:val="en-US"/>
        </w:rPr>
        <w:t>Pembelajaran</w:t>
      </w:r>
      <w:proofErr w:type="spellEnd"/>
      <w:r>
        <w:rPr>
          <w:lang w:val="en-US"/>
        </w:rPr>
        <w:t xml:space="preserve"> </w:t>
      </w:r>
      <w:r>
        <w:rPr>
          <w:i/>
          <w:lang w:val="en-US"/>
        </w:rPr>
        <w:t>Student Teams Achievement Divisions</w:t>
      </w:r>
      <w:r>
        <w:rPr>
          <w:lang w:val="en-US"/>
        </w:rPr>
        <w:t xml:space="preserve"> (STAD) </w:t>
      </w:r>
      <w:proofErr w:type="spellStart"/>
      <w:r>
        <w:rPr>
          <w:lang w:val="en-US"/>
        </w:rPr>
        <w:t>dan</w:t>
      </w:r>
      <w:proofErr w:type="spellEnd"/>
      <w:r>
        <w:rPr>
          <w:lang w:val="en-US"/>
        </w:rPr>
        <w:t xml:space="preserve"> </w:t>
      </w:r>
      <w:proofErr w:type="spellStart"/>
      <w:r>
        <w:rPr>
          <w:lang w:val="en-US"/>
        </w:rPr>
        <w:t>Konvensional</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Prestasi</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ditinjau</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Minat</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Pada</w:t>
      </w:r>
      <w:proofErr w:type="spellEnd"/>
      <w:r>
        <w:rPr>
          <w:lang w:val="en-US"/>
        </w:rPr>
        <w:t xml:space="preserve"> Mata </w:t>
      </w:r>
      <w:proofErr w:type="spellStart"/>
      <w:r>
        <w:rPr>
          <w:lang w:val="en-US"/>
        </w:rPr>
        <w:t>Pelajaran</w:t>
      </w:r>
      <w:proofErr w:type="spellEnd"/>
      <w:r>
        <w:rPr>
          <w:lang w:val="en-US"/>
        </w:rPr>
        <w:t xml:space="preserve"> IPS </w:t>
      </w:r>
      <w:proofErr w:type="spellStart"/>
      <w:r>
        <w:rPr>
          <w:lang w:val="en-US"/>
        </w:rPr>
        <w:t>Kelas</w:t>
      </w:r>
      <w:proofErr w:type="spellEnd"/>
      <w:r>
        <w:rPr>
          <w:lang w:val="en-US"/>
        </w:rPr>
        <w:t xml:space="preserve"> VIII MTs </w:t>
      </w:r>
      <w:proofErr w:type="spellStart"/>
      <w:r>
        <w:rPr>
          <w:lang w:val="en-US"/>
        </w:rPr>
        <w:t>Negeri</w:t>
      </w:r>
      <w:proofErr w:type="spellEnd"/>
      <w:r>
        <w:rPr>
          <w:lang w:val="en-US"/>
        </w:rPr>
        <w:t xml:space="preserve"> di </w:t>
      </w:r>
      <w:proofErr w:type="spellStart"/>
      <w:r>
        <w:rPr>
          <w:lang w:val="en-US"/>
        </w:rPr>
        <w:t>Kab</w:t>
      </w:r>
      <w:proofErr w:type="spellEnd"/>
      <w:r>
        <w:rPr>
          <w:lang w:val="en-US"/>
        </w:rPr>
        <w:t xml:space="preserve">. Kudus, </w:t>
      </w:r>
      <w:proofErr w:type="spellStart"/>
      <w:r>
        <w:rPr>
          <w:i/>
          <w:lang w:val="en-US"/>
        </w:rPr>
        <w:t>Teknologi</w:t>
      </w:r>
      <w:proofErr w:type="spellEnd"/>
      <w:r>
        <w:rPr>
          <w:i/>
          <w:lang w:val="en-US"/>
        </w:rPr>
        <w:t xml:space="preserve"> </w:t>
      </w:r>
      <w:proofErr w:type="spellStart"/>
      <w:r>
        <w:rPr>
          <w:i/>
          <w:lang w:val="en-US"/>
        </w:rPr>
        <w:t>Pendidikan</w:t>
      </w:r>
      <w:proofErr w:type="spellEnd"/>
      <w:r>
        <w:rPr>
          <w:i/>
          <w:lang w:val="en-US"/>
        </w:rPr>
        <w:t xml:space="preserve"> </w:t>
      </w:r>
      <w:proofErr w:type="spellStart"/>
      <w:r>
        <w:rPr>
          <w:i/>
          <w:lang w:val="en-US"/>
        </w:rPr>
        <w:t>dan</w:t>
      </w:r>
      <w:proofErr w:type="spellEnd"/>
      <w:r>
        <w:rPr>
          <w:i/>
          <w:lang w:val="en-US"/>
        </w:rPr>
        <w:t xml:space="preserve"> </w:t>
      </w:r>
      <w:proofErr w:type="spellStart"/>
      <w:r>
        <w:rPr>
          <w:i/>
          <w:lang w:val="en-US"/>
        </w:rPr>
        <w:t>Pembelajaran</w:t>
      </w:r>
      <w:proofErr w:type="spellEnd"/>
      <w:r>
        <w:rPr>
          <w:i/>
          <w:lang w:val="en-US"/>
        </w:rPr>
        <w:t xml:space="preserve"> </w:t>
      </w:r>
      <w:r>
        <w:rPr>
          <w:lang w:val="en-US"/>
        </w:rPr>
        <w:t>(Online). Vol.2, No.2, (</w:t>
      </w:r>
      <w:hyperlink r:id="rId1" w:history="1">
        <w:r w:rsidRPr="00C518C8">
          <w:rPr>
            <w:rStyle w:val="Hyperlink"/>
            <w:lang w:val="en-US"/>
          </w:rPr>
          <w:t>http://jurnal.fkip.uns.ac.id</w:t>
        </w:r>
      </w:hyperlink>
      <w:r w:rsidRPr="00C518C8">
        <w:rPr>
          <w:lang w:val="en-US"/>
        </w:rPr>
        <w:t>,</w:t>
      </w:r>
      <w:r>
        <w:rPr>
          <w:lang w:val="en-US"/>
        </w:rPr>
        <w:t xml:space="preserve"> </w:t>
      </w:r>
      <w:proofErr w:type="spellStart"/>
      <w:r>
        <w:rPr>
          <w:lang w:val="en-US"/>
        </w:rPr>
        <w:t>diakses</w:t>
      </w:r>
      <w:proofErr w:type="spellEnd"/>
      <w:r>
        <w:rPr>
          <w:lang w:val="en-US"/>
        </w:rPr>
        <w:t xml:space="preserve"> 2 September 2014) 2014</w:t>
      </w:r>
      <w:r>
        <w:t xml:space="preserve"> </w:t>
      </w:r>
    </w:p>
  </w:footnote>
  <w:footnote w:id="4">
    <w:p w:rsidR="004C70CE" w:rsidRDefault="004C70CE" w:rsidP="004C70CE">
      <w:pPr>
        <w:pStyle w:val="FootnoteText"/>
        <w:ind w:firstLine="709"/>
      </w:pPr>
      <w:r>
        <w:rPr>
          <w:rStyle w:val="FootnoteReference"/>
        </w:rPr>
        <w:footnoteRef/>
      </w:r>
      <w:r>
        <w:t xml:space="preserve">Sugiyono </w:t>
      </w:r>
      <w:r>
        <w:rPr>
          <w:i/>
          <w:iCs/>
        </w:rPr>
        <w:t>Metode Penelitian Kombinasi,</w:t>
      </w:r>
      <w:r>
        <w:t xml:space="preserve"> (Bandung: Alfabeta, 2011) , h. 114 </w:t>
      </w:r>
    </w:p>
    <w:p w:rsidR="004C70CE" w:rsidRDefault="004C70CE" w:rsidP="004C70CE">
      <w:pPr>
        <w:pStyle w:val="FootnoteText"/>
        <w:ind w:firstLine="709"/>
      </w:pPr>
    </w:p>
    <w:p w:rsidR="004C70CE" w:rsidRDefault="004C70CE" w:rsidP="004C70CE">
      <w:pPr>
        <w:pStyle w:val="FootnoteText"/>
        <w:ind w:firstLine="709"/>
      </w:pPr>
      <w:r>
        <w:rPr>
          <w:lang w:val="en-US"/>
        </w:rPr>
        <w:t>.</w:t>
      </w:r>
    </w:p>
  </w:footnote>
  <w:footnote w:id="5">
    <w:p w:rsidR="004C70CE" w:rsidRPr="00EA6B87" w:rsidRDefault="004C70CE" w:rsidP="004C70CE">
      <w:pPr>
        <w:pStyle w:val="FootnoteText"/>
        <w:ind w:firstLine="426"/>
      </w:pPr>
      <w:r w:rsidRPr="00EA6B87">
        <w:rPr>
          <w:rStyle w:val="FootnoteReference"/>
        </w:rPr>
        <w:footnoteRef/>
      </w:r>
      <w:r>
        <w:t xml:space="preserve"> </w:t>
      </w:r>
      <w:r>
        <w:t xml:space="preserve">Sukiman, </w:t>
      </w:r>
      <w:r w:rsidRPr="00EA6B87">
        <w:t xml:space="preserve"> </w:t>
      </w:r>
      <w:r>
        <w:rPr>
          <w:i/>
        </w:rPr>
        <w:t xml:space="preserve">Pengembangan Sistem  Evaluasi, </w:t>
      </w:r>
      <w:r>
        <w:t>(Yogyakarta</w:t>
      </w:r>
      <w:r w:rsidRPr="00EA6B87">
        <w:t>:</w:t>
      </w:r>
      <w:r>
        <w:t>Insan Madani, 2011)  h.169</w:t>
      </w:r>
    </w:p>
    <w:p w:rsidR="004C70CE" w:rsidRPr="00EA6B87" w:rsidRDefault="004C70CE" w:rsidP="004C70CE">
      <w:pPr>
        <w:pStyle w:val="FootnoteText"/>
        <w:ind w:firstLine="426"/>
      </w:pPr>
    </w:p>
  </w:footnote>
  <w:footnote w:id="6">
    <w:p w:rsidR="004C70CE" w:rsidRPr="006C0CB4" w:rsidRDefault="004C70CE" w:rsidP="004C70CE">
      <w:pPr>
        <w:pStyle w:val="FootnoteText"/>
        <w:ind w:firstLine="426"/>
        <w:rPr>
          <w:lang w:val="en-US"/>
        </w:rPr>
      </w:pPr>
      <w:r>
        <w:rPr>
          <w:rStyle w:val="FootnoteReference"/>
        </w:rPr>
        <w:footnoteRef/>
      </w:r>
      <w:r>
        <w:t xml:space="preserve"> </w:t>
      </w:r>
      <w:r>
        <w:rPr>
          <w:rFonts w:asciiTheme="majorBidi" w:hAnsiTheme="majorBidi" w:cstheme="majorBidi"/>
        </w:rPr>
        <w:t xml:space="preserve">Suharsimi </w:t>
      </w:r>
      <w:r>
        <w:rPr>
          <w:rFonts w:asciiTheme="majorBidi" w:hAnsiTheme="majorBidi" w:cstheme="majorBidi"/>
        </w:rPr>
        <w:t>Arikunto,</w:t>
      </w:r>
      <w:r>
        <w:rPr>
          <w:rFonts w:asciiTheme="majorBidi" w:hAnsiTheme="majorBidi" w:cstheme="majorBidi"/>
          <w:i/>
          <w:iCs/>
        </w:rPr>
        <w:t xml:space="preserve"> Prosedur Penelitian Suatu Pendekatan Praktek</w:t>
      </w:r>
      <w:r>
        <w:rPr>
          <w:rFonts w:asciiTheme="majorBidi" w:hAnsiTheme="majorBidi" w:cstheme="majorBidi"/>
        </w:rPr>
        <w:t xml:space="preserve"> (Jakarta:Rineka Cipta,1998), h. 178</w:t>
      </w:r>
    </w:p>
  </w:footnote>
  <w:footnote w:id="7">
    <w:p w:rsidR="004C70CE" w:rsidRPr="00EA6B87" w:rsidRDefault="004C70CE" w:rsidP="004C70CE">
      <w:pPr>
        <w:pStyle w:val="FootnoteText"/>
        <w:ind w:firstLine="426"/>
      </w:pPr>
      <w:r w:rsidRPr="00EA6B87">
        <w:rPr>
          <w:rStyle w:val="FootnoteReference"/>
        </w:rPr>
        <w:footnoteRef/>
      </w:r>
      <w:r w:rsidRPr="00EA6B87">
        <w:t xml:space="preserve"> </w:t>
      </w:r>
      <w:r w:rsidRPr="00EA6B87">
        <w:t xml:space="preserve">I </w:t>
      </w:r>
      <w:r w:rsidRPr="00EA6B87">
        <w:t xml:space="preserve">Gusti Ngurah Agung. 1992. </w:t>
      </w:r>
      <w:r w:rsidRPr="00EA6B87">
        <w:rPr>
          <w:i/>
        </w:rPr>
        <w:t>Metode Penelitian Sosial</w:t>
      </w:r>
      <w:r w:rsidRPr="00EA6B87">
        <w:t xml:space="preserve"> </w:t>
      </w:r>
      <w:r w:rsidRPr="00EA6B87">
        <w:rPr>
          <w:i/>
        </w:rPr>
        <w:t xml:space="preserve">Pengertian Dan Pemakaian Praktis. </w:t>
      </w:r>
      <w:r>
        <w:rPr>
          <w:iCs/>
        </w:rPr>
        <w:t>(</w:t>
      </w:r>
      <w:r w:rsidRPr="00EA6B87">
        <w:t>Jakarta: PT Gramedia Pustaka Utama</w:t>
      </w:r>
      <w:r>
        <w:t>, 1991) h. 74</w:t>
      </w:r>
    </w:p>
  </w:footnote>
  <w:footnote w:id="8">
    <w:p w:rsidR="004C70CE" w:rsidRDefault="004C70CE" w:rsidP="004C70CE">
      <w:pPr>
        <w:pStyle w:val="FootnoteText"/>
        <w:ind w:firstLine="567"/>
      </w:pPr>
      <w:r>
        <w:rPr>
          <w:rStyle w:val="FootnoteReference"/>
        </w:rPr>
        <w:footnoteRef/>
      </w:r>
      <w:r>
        <w:t xml:space="preserve">Sugiyono </w:t>
      </w:r>
      <w:r>
        <w:t xml:space="preserve">, </w:t>
      </w:r>
      <w:r>
        <w:rPr>
          <w:i/>
          <w:iCs/>
        </w:rPr>
        <w:t>Metode Penelitian Kuantitatif, Kualitatif,</w:t>
      </w:r>
      <w:proofErr w:type="spellStart"/>
      <w:r>
        <w:rPr>
          <w:i/>
          <w:iCs/>
          <w:lang w:val="en-US"/>
        </w:rPr>
        <w:t>dan</w:t>
      </w:r>
      <w:proofErr w:type="spellEnd"/>
      <w:r>
        <w:rPr>
          <w:i/>
          <w:iCs/>
          <w:lang w:val="en-US"/>
        </w:rPr>
        <w:t xml:space="preserve"> R&amp;D</w:t>
      </w:r>
      <w:r>
        <w:t xml:space="preserve"> (Bandung, Alfabeta, 2008), h. 197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845C5"/>
    <w:multiLevelType w:val="hybridMultilevel"/>
    <w:tmpl w:val="8FD0BF7C"/>
    <w:lvl w:ilvl="0" w:tplc="04090019">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
    <w:nsid w:val="065B7687"/>
    <w:multiLevelType w:val="hybridMultilevel"/>
    <w:tmpl w:val="680E3FAC"/>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nsid w:val="07270DB7"/>
    <w:multiLevelType w:val="multilevel"/>
    <w:tmpl w:val="F7AE51D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3C766C"/>
    <w:multiLevelType w:val="hybridMultilevel"/>
    <w:tmpl w:val="CCB27868"/>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nsid w:val="1DA7459D"/>
    <w:multiLevelType w:val="hybridMultilevel"/>
    <w:tmpl w:val="335CC09C"/>
    <w:lvl w:ilvl="0" w:tplc="00122DF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320E74F3"/>
    <w:multiLevelType w:val="hybridMultilevel"/>
    <w:tmpl w:val="C83095E6"/>
    <w:lvl w:ilvl="0" w:tplc="7194D8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3598587D"/>
    <w:multiLevelType w:val="hybridMultilevel"/>
    <w:tmpl w:val="B23EAAD2"/>
    <w:lvl w:ilvl="0" w:tplc="283E479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D4BBA"/>
    <w:multiLevelType w:val="hybridMultilevel"/>
    <w:tmpl w:val="D46CB5B4"/>
    <w:lvl w:ilvl="0" w:tplc="A07C433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5F725BF2"/>
    <w:multiLevelType w:val="hybridMultilevel"/>
    <w:tmpl w:val="18EA51F2"/>
    <w:lvl w:ilvl="0" w:tplc="4E86FB9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6"/>
  </w:num>
  <w:num w:numId="3">
    <w:abstractNumId w:val="5"/>
  </w:num>
  <w:num w:numId="4">
    <w:abstractNumId w:val="8"/>
  </w:num>
  <w:num w:numId="5">
    <w:abstractNumId w:val="0"/>
  </w:num>
  <w:num w:numId="6">
    <w:abstractNumId w:val="7"/>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0CE"/>
    <w:rsid w:val="001478EA"/>
    <w:rsid w:val="004C70CE"/>
    <w:rsid w:val="009B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5B0DA-50FA-42DA-9773-F5B177AA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0CE"/>
    <w:pPr>
      <w:spacing w:after="200" w:line="276" w:lineRule="auto"/>
    </w:pPr>
    <w:rPr>
      <w:rFonts w:ascii="Times New Roman" w:eastAsiaTheme="minorEastAsia" w:hAnsi="Times New Roman" w:cs="Times New Roman"/>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C70CE"/>
    <w:pPr>
      <w:ind w:left="720"/>
      <w:contextualSpacing/>
    </w:pPr>
  </w:style>
  <w:style w:type="character" w:customStyle="1" w:styleId="ListParagraphChar">
    <w:name w:val="List Paragraph Char"/>
    <w:basedOn w:val="DefaultParagraphFont"/>
    <w:link w:val="ListParagraph"/>
    <w:uiPriority w:val="34"/>
    <w:locked/>
    <w:rsid w:val="004C70CE"/>
    <w:rPr>
      <w:rFonts w:ascii="Times New Roman" w:eastAsiaTheme="minorEastAsia" w:hAnsi="Times New Roman" w:cs="Times New Roman"/>
      <w:sz w:val="24"/>
      <w:szCs w:val="24"/>
      <w:lang w:val="id-ID" w:eastAsia="id-ID"/>
    </w:rPr>
  </w:style>
  <w:style w:type="paragraph" w:styleId="FootnoteText">
    <w:name w:val="footnote text"/>
    <w:basedOn w:val="Normal"/>
    <w:link w:val="FootnoteTextChar"/>
    <w:uiPriority w:val="99"/>
    <w:unhideWhenUsed/>
    <w:rsid w:val="004C70CE"/>
    <w:pPr>
      <w:spacing w:after="0" w:line="240" w:lineRule="auto"/>
    </w:pPr>
    <w:rPr>
      <w:sz w:val="20"/>
      <w:szCs w:val="20"/>
    </w:rPr>
  </w:style>
  <w:style w:type="character" w:customStyle="1" w:styleId="FootnoteTextChar">
    <w:name w:val="Footnote Text Char"/>
    <w:basedOn w:val="DefaultParagraphFont"/>
    <w:link w:val="FootnoteText"/>
    <w:uiPriority w:val="99"/>
    <w:rsid w:val="004C70CE"/>
    <w:rPr>
      <w:rFonts w:ascii="Times New Roman" w:eastAsiaTheme="minorEastAsia" w:hAnsi="Times New Roman" w:cs="Times New Roman"/>
      <w:sz w:val="20"/>
      <w:szCs w:val="20"/>
      <w:lang w:val="id-ID" w:eastAsia="id-ID"/>
    </w:rPr>
  </w:style>
  <w:style w:type="character" w:styleId="FootnoteReference">
    <w:name w:val="footnote reference"/>
    <w:basedOn w:val="DefaultParagraphFont"/>
    <w:uiPriority w:val="99"/>
    <w:unhideWhenUsed/>
    <w:rsid w:val="004C70CE"/>
    <w:rPr>
      <w:vertAlign w:val="superscript"/>
    </w:rPr>
  </w:style>
  <w:style w:type="paragraph" w:styleId="NormalWeb">
    <w:name w:val="Normal (Web)"/>
    <w:basedOn w:val="Normal"/>
    <w:uiPriority w:val="99"/>
    <w:rsid w:val="004C70CE"/>
    <w:pPr>
      <w:spacing w:before="100" w:beforeAutospacing="1" w:after="100" w:afterAutospacing="1" w:line="240" w:lineRule="auto"/>
    </w:pPr>
    <w:rPr>
      <w:rFonts w:eastAsia="Times New Roman"/>
      <w:lang w:val="en-GB" w:eastAsia="en-GB"/>
    </w:rPr>
  </w:style>
  <w:style w:type="character" w:styleId="Hyperlink">
    <w:name w:val="Hyperlink"/>
    <w:basedOn w:val="DefaultParagraphFont"/>
    <w:uiPriority w:val="99"/>
    <w:unhideWhenUsed/>
    <w:rsid w:val="004C70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jurnal.fkip.un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1497</Words>
  <Characters>8535</Characters>
  <Application>Microsoft Office Word</Application>
  <DocSecurity>0</DocSecurity>
  <Lines>71</Lines>
  <Paragraphs>20</Paragraphs>
  <ScaleCrop>false</ScaleCrop>
  <Company/>
  <LinksUpToDate>false</LinksUpToDate>
  <CharactersWithSpaces>10012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WHYA</dc:creator>
  <cp:keywords/>
  <dc:description/>
  <cp:lastModifiedBy>WHYA</cp:lastModifiedBy>
  <cp:revision>1</cp:revision>
  <dcterms:created xsi:type="dcterms:W3CDTF">2014-12-11T18:41:00Z</dcterms:created>
  <dcterms:modified xsi:type="dcterms:W3CDTF">2014-12-11T18:43:00Z</dcterms:modified>
</cp:coreProperties>
</file>