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28A" w:rsidRDefault="00FE328A" w:rsidP="0065560F">
      <w:pPr>
        <w:spacing w:after="0" w:line="480" w:lineRule="auto"/>
        <w:rPr>
          <w:rFonts w:asciiTheme="majorBidi" w:hAnsiTheme="majorBidi" w:cstheme="majorBidi"/>
          <w:b/>
          <w:bCs/>
          <w:sz w:val="24"/>
          <w:szCs w:val="24"/>
          <w:lang w:val="en-US"/>
        </w:rPr>
      </w:pPr>
    </w:p>
    <w:p w:rsidR="00797C5B" w:rsidRPr="00335606" w:rsidRDefault="00797C5B" w:rsidP="000B40B1">
      <w:pPr>
        <w:spacing w:after="0" w:line="480" w:lineRule="auto"/>
        <w:jc w:val="center"/>
        <w:rPr>
          <w:rFonts w:asciiTheme="majorBidi" w:hAnsiTheme="majorBidi" w:cstheme="majorBidi"/>
          <w:b/>
          <w:bCs/>
          <w:sz w:val="24"/>
          <w:szCs w:val="24"/>
          <w:lang w:val="en-US"/>
        </w:rPr>
      </w:pPr>
      <w:r w:rsidRPr="00335606">
        <w:rPr>
          <w:rFonts w:asciiTheme="majorBidi" w:hAnsiTheme="majorBidi" w:cstheme="majorBidi"/>
          <w:b/>
          <w:bCs/>
          <w:sz w:val="24"/>
          <w:szCs w:val="24"/>
          <w:lang w:val="en-US"/>
        </w:rPr>
        <w:t>BAB II</w:t>
      </w:r>
    </w:p>
    <w:p w:rsidR="00797C5B" w:rsidRPr="00335606" w:rsidRDefault="00797C5B" w:rsidP="000B40B1">
      <w:pPr>
        <w:pStyle w:val="ListParagraph"/>
        <w:spacing w:after="0" w:line="480" w:lineRule="auto"/>
        <w:ind w:hanging="720"/>
        <w:jc w:val="center"/>
        <w:rPr>
          <w:rFonts w:asciiTheme="majorBidi" w:hAnsiTheme="majorBidi" w:cstheme="majorBidi"/>
          <w:b/>
          <w:bCs/>
          <w:sz w:val="24"/>
          <w:szCs w:val="24"/>
          <w:lang w:val="en-US"/>
        </w:rPr>
      </w:pPr>
      <w:r w:rsidRPr="00335606">
        <w:rPr>
          <w:rFonts w:asciiTheme="majorBidi" w:hAnsiTheme="majorBidi" w:cstheme="majorBidi"/>
          <w:b/>
          <w:bCs/>
          <w:sz w:val="24"/>
          <w:szCs w:val="24"/>
          <w:lang w:val="en-US"/>
        </w:rPr>
        <w:t>KAJIAN PUSTAKA</w:t>
      </w:r>
    </w:p>
    <w:p w:rsidR="00797C5B" w:rsidRPr="00335606" w:rsidRDefault="00797C5B" w:rsidP="000B40B1">
      <w:pPr>
        <w:pStyle w:val="ListParagraph"/>
        <w:numPr>
          <w:ilvl w:val="0"/>
          <w:numId w:val="2"/>
        </w:numPr>
        <w:spacing w:after="0" w:line="480" w:lineRule="auto"/>
        <w:ind w:left="426" w:hanging="426"/>
        <w:jc w:val="both"/>
        <w:rPr>
          <w:rFonts w:asciiTheme="majorBidi" w:hAnsiTheme="majorBidi" w:cstheme="majorBidi"/>
          <w:b/>
          <w:bCs/>
          <w:sz w:val="24"/>
          <w:szCs w:val="24"/>
          <w:lang w:val="en-US"/>
        </w:rPr>
      </w:pPr>
      <w:r w:rsidRPr="00335606">
        <w:rPr>
          <w:rFonts w:asciiTheme="majorBidi" w:hAnsiTheme="majorBidi" w:cstheme="majorBidi"/>
          <w:b/>
          <w:bCs/>
          <w:sz w:val="24"/>
          <w:szCs w:val="24"/>
          <w:lang w:val="en-US"/>
        </w:rPr>
        <w:t>Deskripsi Penyuluh Agama</w:t>
      </w:r>
    </w:p>
    <w:p w:rsidR="00445295" w:rsidRPr="00335606" w:rsidRDefault="00445295" w:rsidP="000B40B1">
      <w:pPr>
        <w:pStyle w:val="ListParagraph"/>
        <w:numPr>
          <w:ilvl w:val="0"/>
          <w:numId w:val="20"/>
        </w:numPr>
        <w:spacing w:after="0" w:line="480" w:lineRule="auto"/>
        <w:ind w:left="709" w:hanging="283"/>
        <w:jc w:val="both"/>
        <w:rPr>
          <w:rFonts w:asciiTheme="majorBidi" w:hAnsiTheme="majorBidi" w:cstheme="majorBidi"/>
          <w:b/>
          <w:bCs/>
          <w:sz w:val="24"/>
          <w:szCs w:val="24"/>
          <w:lang w:val="en-US"/>
        </w:rPr>
      </w:pPr>
      <w:r w:rsidRPr="00335606">
        <w:rPr>
          <w:rFonts w:asciiTheme="majorBidi" w:hAnsiTheme="majorBidi" w:cstheme="majorBidi"/>
          <w:b/>
          <w:bCs/>
          <w:sz w:val="24"/>
          <w:szCs w:val="24"/>
          <w:lang w:val="en-US"/>
        </w:rPr>
        <w:t xml:space="preserve">Pengertian Penyuluh </w:t>
      </w:r>
      <w:r w:rsidR="00FE328A">
        <w:rPr>
          <w:rFonts w:asciiTheme="majorBidi" w:hAnsiTheme="majorBidi" w:cstheme="majorBidi"/>
          <w:b/>
          <w:bCs/>
          <w:sz w:val="24"/>
          <w:szCs w:val="24"/>
          <w:lang w:val="en-US"/>
        </w:rPr>
        <w:t>Agama</w:t>
      </w:r>
    </w:p>
    <w:p w:rsidR="00797C5B" w:rsidRPr="00335606" w:rsidRDefault="00797C5B" w:rsidP="00BD60BE">
      <w:pPr>
        <w:pStyle w:val="ListParagraph"/>
        <w:spacing w:after="0" w:line="480" w:lineRule="auto"/>
        <w:ind w:left="0" w:firstLine="709"/>
        <w:jc w:val="both"/>
        <w:rPr>
          <w:rFonts w:asciiTheme="majorBidi" w:hAnsiTheme="majorBidi" w:cstheme="majorBidi"/>
          <w:sz w:val="24"/>
          <w:szCs w:val="24"/>
          <w:lang w:val="en-US"/>
        </w:rPr>
      </w:pPr>
      <w:r w:rsidRPr="00335606">
        <w:rPr>
          <w:rFonts w:asciiTheme="majorBidi" w:hAnsiTheme="majorBidi" w:cstheme="majorBidi"/>
          <w:sz w:val="24"/>
          <w:szCs w:val="24"/>
          <w:lang w:val="en-US"/>
        </w:rPr>
        <w:t xml:space="preserve">Menurut </w:t>
      </w:r>
      <w:r w:rsidR="005A74AE" w:rsidRPr="00335606">
        <w:rPr>
          <w:rFonts w:asciiTheme="majorBidi" w:hAnsiTheme="majorBidi" w:cstheme="majorBidi"/>
          <w:sz w:val="24"/>
          <w:szCs w:val="24"/>
          <w:lang w:val="en-US"/>
        </w:rPr>
        <w:t>Morten dan Schmuller, bahwa kon</w:t>
      </w:r>
      <w:r w:rsidRPr="00335606">
        <w:rPr>
          <w:rFonts w:asciiTheme="majorBidi" w:hAnsiTheme="majorBidi" w:cstheme="majorBidi"/>
          <w:sz w:val="24"/>
          <w:szCs w:val="24"/>
          <w:lang w:val="en-US"/>
        </w:rPr>
        <w:t xml:space="preserve">seling adalah suatu proses hubungan sesorang yang dibantu oleh orang lainnya untuk meningkatkan pengertian dan kemampuannya dalam menghadapi masalah” </w:t>
      </w:r>
    </w:p>
    <w:p w:rsidR="00797C5B" w:rsidRPr="00335606" w:rsidRDefault="00BD60BE" w:rsidP="00BD60BE">
      <w:pPr>
        <w:pStyle w:val="ListParagraph"/>
        <w:spacing w:after="0" w:line="480" w:lineRule="auto"/>
        <w:ind w:left="0" w:firstLine="709"/>
        <w:jc w:val="both"/>
        <w:rPr>
          <w:rFonts w:asciiTheme="majorBidi" w:hAnsiTheme="majorBidi" w:cstheme="majorBidi"/>
          <w:sz w:val="24"/>
          <w:szCs w:val="24"/>
          <w:lang w:val="en-US"/>
        </w:rPr>
      </w:pPr>
      <w:r w:rsidRPr="00335606">
        <w:rPr>
          <w:rFonts w:asciiTheme="majorBidi" w:hAnsiTheme="majorBidi" w:cstheme="majorBidi"/>
          <w:sz w:val="24"/>
          <w:szCs w:val="24"/>
          <w:lang w:val="en-US"/>
        </w:rPr>
        <w:t xml:space="preserve">Sedangkan </w:t>
      </w:r>
      <w:r w:rsidR="00797C5B" w:rsidRPr="00335606">
        <w:rPr>
          <w:rFonts w:asciiTheme="majorBidi" w:hAnsiTheme="majorBidi" w:cstheme="majorBidi"/>
          <w:sz w:val="24"/>
          <w:szCs w:val="24"/>
          <w:lang w:val="en-US"/>
        </w:rPr>
        <w:t>menu</w:t>
      </w:r>
      <w:r w:rsidR="00BA2836">
        <w:rPr>
          <w:rFonts w:asciiTheme="majorBidi" w:hAnsiTheme="majorBidi" w:cstheme="majorBidi"/>
          <w:sz w:val="24"/>
          <w:szCs w:val="24"/>
          <w:lang w:val="en-US"/>
        </w:rPr>
        <w:t xml:space="preserve">rut Slameto yang dikutip oleh </w:t>
      </w:r>
      <w:r w:rsidR="00797C5B" w:rsidRPr="00335606">
        <w:rPr>
          <w:rFonts w:asciiTheme="majorBidi" w:hAnsiTheme="majorBidi" w:cstheme="majorBidi"/>
          <w:sz w:val="24"/>
          <w:szCs w:val="24"/>
          <w:lang w:val="en-US"/>
        </w:rPr>
        <w:t>M. Umar dan Sartono mengungkapkan bahwa :</w:t>
      </w:r>
    </w:p>
    <w:p w:rsidR="00BD60BE" w:rsidRPr="00BD60BE" w:rsidRDefault="00797C5B" w:rsidP="00BD60BE">
      <w:pPr>
        <w:pStyle w:val="ListParagraph"/>
        <w:spacing w:line="240" w:lineRule="auto"/>
        <w:ind w:left="709"/>
        <w:jc w:val="both"/>
        <w:rPr>
          <w:rFonts w:asciiTheme="majorBidi" w:hAnsiTheme="majorBidi" w:cstheme="majorBidi"/>
          <w:sz w:val="24"/>
          <w:szCs w:val="24"/>
          <w:lang w:val="en-US"/>
        </w:rPr>
      </w:pPr>
      <w:r w:rsidRPr="00335606">
        <w:rPr>
          <w:rFonts w:asciiTheme="majorBidi" w:hAnsiTheme="majorBidi" w:cstheme="majorBidi"/>
          <w:sz w:val="24"/>
          <w:szCs w:val="24"/>
          <w:lang w:val="en-US"/>
        </w:rPr>
        <w:t xml:space="preserve">Penyuluhan merupakan salah satu teknik bimbingan. Sering dikatakan bahwa penyuluhan merupakan inti atau jantung bimbingan. Penyuluhan terutama digunakan untuk membantu mengatasi </w:t>
      </w:r>
      <w:r w:rsidR="000E3E92" w:rsidRPr="00335606">
        <w:rPr>
          <w:rFonts w:asciiTheme="majorBidi" w:hAnsiTheme="majorBidi" w:cstheme="majorBidi"/>
          <w:sz w:val="24"/>
          <w:szCs w:val="24"/>
          <w:lang w:val="en-US"/>
        </w:rPr>
        <w:t>masalah-</w:t>
      </w:r>
      <w:r w:rsidR="00AB1F4B">
        <w:rPr>
          <w:rFonts w:asciiTheme="majorBidi" w:hAnsiTheme="majorBidi" w:cstheme="majorBidi"/>
          <w:sz w:val="24"/>
          <w:szCs w:val="24"/>
          <w:lang w:val="en-US"/>
        </w:rPr>
        <w:t>masalah psikologis, sos</w:t>
      </w:r>
      <w:r w:rsidRPr="00335606">
        <w:rPr>
          <w:rFonts w:asciiTheme="majorBidi" w:hAnsiTheme="majorBidi" w:cstheme="majorBidi"/>
          <w:sz w:val="24"/>
          <w:szCs w:val="24"/>
          <w:lang w:val="en-US"/>
        </w:rPr>
        <w:t>ial, spiritual dan moral etis.</w:t>
      </w:r>
      <w:r w:rsidRPr="00335606">
        <w:rPr>
          <w:rStyle w:val="FootnoteReference"/>
          <w:rFonts w:asciiTheme="majorBidi" w:hAnsiTheme="majorBidi" w:cstheme="majorBidi"/>
          <w:sz w:val="24"/>
          <w:szCs w:val="24"/>
          <w:lang w:val="en-US"/>
        </w:rPr>
        <w:footnoteReference w:id="2"/>
      </w:r>
      <w:r w:rsidRPr="00335606">
        <w:rPr>
          <w:rFonts w:asciiTheme="majorBidi" w:hAnsiTheme="majorBidi" w:cstheme="majorBidi"/>
          <w:sz w:val="24"/>
          <w:szCs w:val="24"/>
          <w:lang w:val="en-US"/>
        </w:rPr>
        <w:t xml:space="preserve"> </w:t>
      </w:r>
    </w:p>
    <w:p w:rsidR="00797C5B" w:rsidRPr="00335606" w:rsidRDefault="00797C5B" w:rsidP="000B40B1">
      <w:pPr>
        <w:pStyle w:val="ListParagraph"/>
        <w:spacing w:line="480" w:lineRule="auto"/>
        <w:ind w:left="426" w:firstLine="850"/>
        <w:jc w:val="both"/>
        <w:rPr>
          <w:rFonts w:asciiTheme="majorBidi" w:hAnsiTheme="majorBidi" w:cstheme="majorBidi"/>
          <w:sz w:val="24"/>
          <w:szCs w:val="24"/>
          <w:lang w:val="en-US"/>
        </w:rPr>
      </w:pPr>
    </w:p>
    <w:p w:rsidR="00797C5B" w:rsidRPr="00335606" w:rsidRDefault="00797C5B" w:rsidP="00BD60BE">
      <w:pPr>
        <w:pStyle w:val="ListParagraph"/>
        <w:spacing w:line="480" w:lineRule="auto"/>
        <w:ind w:left="426" w:firstLine="283"/>
        <w:jc w:val="both"/>
        <w:rPr>
          <w:rFonts w:asciiTheme="majorBidi" w:hAnsiTheme="majorBidi" w:cstheme="majorBidi"/>
          <w:sz w:val="24"/>
          <w:szCs w:val="24"/>
          <w:lang w:val="en-US"/>
        </w:rPr>
      </w:pPr>
      <w:r w:rsidRPr="00335606">
        <w:rPr>
          <w:rFonts w:asciiTheme="majorBidi" w:hAnsiTheme="majorBidi" w:cstheme="majorBidi"/>
          <w:sz w:val="24"/>
          <w:szCs w:val="24"/>
          <w:lang w:val="en-US"/>
        </w:rPr>
        <w:t xml:space="preserve">Berikut juga pengertian penyuluhan </w:t>
      </w:r>
      <w:r w:rsidR="003A5490" w:rsidRPr="00335606">
        <w:rPr>
          <w:rFonts w:asciiTheme="majorBidi" w:hAnsiTheme="majorBidi" w:cstheme="majorBidi"/>
          <w:sz w:val="24"/>
          <w:szCs w:val="24"/>
          <w:lang w:val="en-US"/>
        </w:rPr>
        <w:t xml:space="preserve">Islam </w:t>
      </w:r>
      <w:r w:rsidRPr="00335606">
        <w:rPr>
          <w:rFonts w:asciiTheme="majorBidi" w:hAnsiTheme="majorBidi" w:cstheme="majorBidi"/>
          <w:sz w:val="24"/>
          <w:szCs w:val="24"/>
          <w:lang w:val="en-US"/>
        </w:rPr>
        <w:t>menurut Iman Magid, yakni:</w:t>
      </w:r>
    </w:p>
    <w:p w:rsidR="001140FD" w:rsidRDefault="00BD60BE" w:rsidP="00867A87">
      <w:pPr>
        <w:pStyle w:val="ListParagraph"/>
        <w:numPr>
          <w:ilvl w:val="0"/>
          <w:numId w:val="3"/>
        </w:numPr>
        <w:spacing w:after="0" w:line="480" w:lineRule="auto"/>
        <w:ind w:left="426" w:firstLine="0"/>
        <w:jc w:val="both"/>
        <w:rPr>
          <w:rFonts w:asciiTheme="majorBidi" w:hAnsiTheme="majorBidi" w:cstheme="majorBidi"/>
          <w:sz w:val="24"/>
          <w:szCs w:val="24"/>
          <w:lang w:val="en-US"/>
        </w:rPr>
      </w:pPr>
      <w:r>
        <w:rPr>
          <w:rFonts w:asciiTheme="majorBidi" w:hAnsiTheme="majorBidi" w:cstheme="majorBidi"/>
          <w:sz w:val="24"/>
          <w:szCs w:val="24"/>
          <w:lang w:val="en-US"/>
        </w:rPr>
        <w:t>Konseling Islam</w:t>
      </w:r>
      <w:r w:rsidR="000E3E92" w:rsidRPr="00335606">
        <w:rPr>
          <w:rFonts w:asciiTheme="majorBidi" w:hAnsiTheme="majorBidi" w:cstheme="majorBidi"/>
          <w:sz w:val="24"/>
          <w:szCs w:val="24"/>
          <w:lang w:val="en-US"/>
        </w:rPr>
        <w:t xml:space="preserve"> adalah kon</w:t>
      </w:r>
      <w:r w:rsidR="00797C5B" w:rsidRPr="00335606">
        <w:rPr>
          <w:rFonts w:asciiTheme="majorBidi" w:hAnsiTheme="majorBidi" w:cstheme="majorBidi"/>
          <w:sz w:val="24"/>
          <w:szCs w:val="24"/>
          <w:lang w:val="en-US"/>
        </w:rPr>
        <w:t>selin</w:t>
      </w:r>
      <w:r w:rsidR="000E3E92" w:rsidRPr="00335606">
        <w:rPr>
          <w:rFonts w:asciiTheme="majorBidi" w:hAnsiTheme="majorBidi" w:cstheme="majorBidi"/>
          <w:sz w:val="24"/>
          <w:szCs w:val="24"/>
          <w:lang w:val="en-US"/>
        </w:rPr>
        <w:t>g</w:t>
      </w:r>
      <w:r w:rsidR="00797C5B" w:rsidRPr="00335606">
        <w:rPr>
          <w:rFonts w:asciiTheme="majorBidi" w:hAnsiTheme="majorBidi" w:cstheme="majorBidi"/>
          <w:sz w:val="24"/>
          <w:szCs w:val="24"/>
          <w:lang w:val="en-US"/>
        </w:rPr>
        <w:t xml:space="preserve"> yang</w:t>
      </w:r>
      <w:r w:rsidR="001140FD">
        <w:rPr>
          <w:rFonts w:asciiTheme="majorBidi" w:hAnsiTheme="majorBidi" w:cstheme="majorBidi"/>
          <w:sz w:val="24"/>
          <w:szCs w:val="24"/>
          <w:lang w:val="en-US"/>
        </w:rPr>
        <w:t xml:space="preserve"> diorentasikan untuk memecahkan</w:t>
      </w:r>
    </w:p>
    <w:p w:rsidR="00D674DE" w:rsidRPr="001140FD" w:rsidRDefault="00F82374" w:rsidP="001140FD">
      <w:pPr>
        <w:spacing w:after="0" w:line="480" w:lineRule="auto"/>
        <w:ind w:left="709"/>
        <w:jc w:val="both"/>
        <w:rPr>
          <w:rFonts w:asciiTheme="majorBidi" w:hAnsiTheme="majorBidi" w:cstheme="majorBidi"/>
          <w:sz w:val="24"/>
          <w:szCs w:val="24"/>
          <w:lang w:val="en-US"/>
        </w:rPr>
      </w:pPr>
      <w:r>
        <w:rPr>
          <w:rFonts w:asciiTheme="majorBidi" w:hAnsiTheme="majorBidi" w:cstheme="majorBidi"/>
          <w:sz w:val="24"/>
          <w:szCs w:val="24"/>
          <w:lang w:val="en-US"/>
        </w:rPr>
        <w:t>masalah pernikahan dan kelua</w:t>
      </w:r>
      <w:r w:rsidR="00797C5B" w:rsidRPr="001140FD">
        <w:rPr>
          <w:rFonts w:asciiTheme="majorBidi" w:hAnsiTheme="majorBidi" w:cstheme="majorBidi"/>
          <w:sz w:val="24"/>
          <w:szCs w:val="24"/>
          <w:lang w:val="en-US"/>
        </w:rPr>
        <w:t>rga, kesehatan mental dan kesadaran beragama.</w:t>
      </w:r>
    </w:p>
    <w:p w:rsidR="001140FD" w:rsidRDefault="00797C5B" w:rsidP="00867A87">
      <w:pPr>
        <w:pStyle w:val="ListParagraph"/>
        <w:numPr>
          <w:ilvl w:val="0"/>
          <w:numId w:val="3"/>
        </w:numPr>
        <w:spacing w:after="0" w:line="480" w:lineRule="auto"/>
        <w:ind w:left="426" w:firstLine="0"/>
        <w:jc w:val="both"/>
        <w:rPr>
          <w:rFonts w:asciiTheme="majorBidi" w:hAnsiTheme="majorBidi" w:cstheme="majorBidi"/>
          <w:sz w:val="24"/>
          <w:szCs w:val="24"/>
          <w:lang w:val="en-US"/>
        </w:rPr>
      </w:pPr>
      <w:r w:rsidRPr="00335606">
        <w:rPr>
          <w:rFonts w:asciiTheme="majorBidi" w:hAnsiTheme="majorBidi" w:cstheme="majorBidi"/>
          <w:sz w:val="24"/>
          <w:szCs w:val="24"/>
          <w:lang w:val="en-US"/>
        </w:rPr>
        <w:t>Proses bantuan y</w:t>
      </w:r>
      <w:r w:rsidR="000E3E92" w:rsidRPr="00335606">
        <w:rPr>
          <w:rFonts w:asciiTheme="majorBidi" w:hAnsiTheme="majorBidi" w:cstheme="majorBidi"/>
          <w:sz w:val="24"/>
          <w:szCs w:val="24"/>
          <w:lang w:val="en-US"/>
        </w:rPr>
        <w:t>ang diberikan kepada individu (</w:t>
      </w:r>
      <w:r w:rsidRPr="00335606">
        <w:rPr>
          <w:rFonts w:asciiTheme="majorBidi" w:hAnsiTheme="majorBidi" w:cstheme="majorBidi"/>
          <w:sz w:val="24"/>
          <w:szCs w:val="24"/>
          <w:lang w:val="en-US"/>
        </w:rPr>
        <w:t>baik seca</w:t>
      </w:r>
      <w:r w:rsidR="001140FD">
        <w:rPr>
          <w:rFonts w:asciiTheme="majorBidi" w:hAnsiTheme="majorBidi" w:cstheme="majorBidi"/>
          <w:sz w:val="24"/>
          <w:szCs w:val="24"/>
          <w:lang w:val="en-US"/>
        </w:rPr>
        <w:t>ra perseorangan</w:t>
      </w:r>
    </w:p>
    <w:p w:rsidR="00797C5B" w:rsidRPr="001140FD" w:rsidRDefault="000E3E92" w:rsidP="0065560F">
      <w:pPr>
        <w:spacing w:after="0" w:line="480" w:lineRule="auto"/>
        <w:ind w:left="709"/>
        <w:jc w:val="both"/>
        <w:rPr>
          <w:rFonts w:asciiTheme="majorBidi" w:hAnsiTheme="majorBidi" w:cstheme="majorBidi"/>
          <w:sz w:val="24"/>
          <w:szCs w:val="24"/>
          <w:lang w:val="en-US"/>
        </w:rPr>
      </w:pPr>
      <w:r w:rsidRPr="001140FD">
        <w:rPr>
          <w:rFonts w:asciiTheme="majorBidi" w:hAnsiTheme="majorBidi" w:cstheme="majorBidi"/>
          <w:sz w:val="24"/>
          <w:szCs w:val="24"/>
          <w:lang w:val="en-US"/>
        </w:rPr>
        <w:t>maupun kelompok</w:t>
      </w:r>
      <w:r w:rsidR="00F82374">
        <w:rPr>
          <w:rFonts w:asciiTheme="majorBidi" w:hAnsiTheme="majorBidi" w:cstheme="majorBidi"/>
          <w:sz w:val="24"/>
          <w:szCs w:val="24"/>
          <w:lang w:val="en-US"/>
        </w:rPr>
        <w:t>) agar memperoleh pen</w:t>
      </w:r>
      <w:r w:rsidR="00797C5B" w:rsidRPr="001140FD">
        <w:rPr>
          <w:rFonts w:asciiTheme="majorBidi" w:hAnsiTheme="majorBidi" w:cstheme="majorBidi"/>
          <w:sz w:val="24"/>
          <w:szCs w:val="24"/>
          <w:lang w:val="en-US"/>
        </w:rPr>
        <w:t>cerahan diri dalam m</w:t>
      </w:r>
      <w:r w:rsidRPr="001140FD">
        <w:rPr>
          <w:rFonts w:asciiTheme="majorBidi" w:hAnsiTheme="majorBidi" w:cstheme="majorBidi"/>
          <w:sz w:val="24"/>
          <w:szCs w:val="24"/>
          <w:lang w:val="en-US"/>
        </w:rPr>
        <w:t>emahami dan mengamalkan nilai-nilai agama (</w:t>
      </w:r>
      <w:r w:rsidR="00797C5B" w:rsidRPr="001140FD">
        <w:rPr>
          <w:rFonts w:asciiTheme="majorBidi" w:hAnsiTheme="majorBidi" w:cstheme="majorBidi"/>
          <w:sz w:val="24"/>
          <w:szCs w:val="24"/>
          <w:lang w:val="en-US"/>
        </w:rPr>
        <w:t>aqidah, ibadah, dan akhlak mulia) melalui uswah hasana</w:t>
      </w:r>
      <w:r w:rsidRPr="001140FD">
        <w:rPr>
          <w:rFonts w:asciiTheme="majorBidi" w:hAnsiTheme="majorBidi" w:cstheme="majorBidi"/>
          <w:sz w:val="24"/>
          <w:szCs w:val="24"/>
          <w:lang w:val="en-US"/>
        </w:rPr>
        <w:t>h (contoh teladan yang baik</w:t>
      </w:r>
      <w:r w:rsidR="00797C5B" w:rsidRPr="001140FD">
        <w:rPr>
          <w:rFonts w:asciiTheme="majorBidi" w:hAnsiTheme="majorBidi" w:cstheme="majorBidi"/>
          <w:sz w:val="24"/>
          <w:szCs w:val="24"/>
          <w:lang w:val="en-US"/>
        </w:rPr>
        <w:t>), pembiasaan atau pelatihan</w:t>
      </w:r>
      <w:r w:rsidR="0065560F">
        <w:rPr>
          <w:rFonts w:asciiTheme="majorBidi" w:hAnsiTheme="majorBidi" w:cstheme="majorBidi"/>
          <w:sz w:val="24"/>
          <w:szCs w:val="24"/>
          <w:lang w:val="en-US"/>
        </w:rPr>
        <w:t xml:space="preserve">, </w:t>
      </w:r>
      <w:r w:rsidR="00797C5B" w:rsidRPr="001140FD">
        <w:rPr>
          <w:rFonts w:asciiTheme="majorBidi" w:hAnsiTheme="majorBidi" w:cstheme="majorBidi"/>
          <w:sz w:val="24"/>
          <w:szCs w:val="24"/>
          <w:lang w:val="en-US"/>
        </w:rPr>
        <w:t xml:space="preserve">dialog, </w:t>
      </w:r>
      <w:r w:rsidR="00797C5B" w:rsidRPr="001140FD">
        <w:rPr>
          <w:rFonts w:asciiTheme="majorBidi" w:hAnsiTheme="majorBidi" w:cstheme="majorBidi"/>
          <w:sz w:val="24"/>
          <w:szCs w:val="24"/>
          <w:lang w:val="en-US"/>
        </w:rPr>
        <w:lastRenderedPageBreak/>
        <w:t>dan pemberian informasi yang berlangsung sejak usia dini sampai pada usia tua, dalam upaya menc</w:t>
      </w:r>
      <w:r w:rsidR="00CF351B" w:rsidRPr="001140FD">
        <w:rPr>
          <w:rFonts w:asciiTheme="majorBidi" w:hAnsiTheme="majorBidi" w:cstheme="majorBidi"/>
          <w:sz w:val="24"/>
          <w:szCs w:val="24"/>
          <w:lang w:val="en-US"/>
        </w:rPr>
        <w:t>a</w:t>
      </w:r>
      <w:r w:rsidR="00797C5B" w:rsidRPr="001140FD">
        <w:rPr>
          <w:rFonts w:asciiTheme="majorBidi" w:hAnsiTheme="majorBidi" w:cstheme="majorBidi"/>
          <w:sz w:val="24"/>
          <w:szCs w:val="24"/>
          <w:lang w:val="en-US"/>
        </w:rPr>
        <w:t>pai kebahagiaan dunia dan akhirat.</w:t>
      </w:r>
    </w:p>
    <w:p w:rsidR="00797C5B" w:rsidRPr="00335606" w:rsidRDefault="00797C5B" w:rsidP="0065560F">
      <w:pPr>
        <w:pStyle w:val="ListParagraph"/>
        <w:numPr>
          <w:ilvl w:val="0"/>
          <w:numId w:val="3"/>
        </w:numPr>
        <w:spacing w:after="0" w:line="480" w:lineRule="auto"/>
        <w:ind w:left="709" w:hanging="284"/>
        <w:jc w:val="both"/>
        <w:rPr>
          <w:rFonts w:asciiTheme="majorBidi" w:hAnsiTheme="majorBidi" w:cstheme="majorBidi"/>
          <w:sz w:val="24"/>
          <w:szCs w:val="24"/>
          <w:lang w:val="en-US"/>
        </w:rPr>
      </w:pPr>
      <w:r w:rsidRPr="00335606">
        <w:rPr>
          <w:rFonts w:asciiTheme="majorBidi" w:hAnsiTheme="majorBidi" w:cstheme="majorBidi"/>
          <w:sz w:val="24"/>
          <w:szCs w:val="24"/>
          <w:lang w:val="en-US"/>
        </w:rPr>
        <w:t xml:space="preserve">Proses pemberian bantuan kepada individu agar mampu mengembangkan </w:t>
      </w:r>
      <w:r w:rsidR="002F2A55">
        <w:rPr>
          <w:rFonts w:asciiTheme="majorBidi" w:hAnsiTheme="majorBidi" w:cstheme="majorBidi"/>
          <w:sz w:val="24"/>
          <w:szCs w:val="24"/>
          <w:lang w:val="en-US"/>
        </w:rPr>
        <w:t xml:space="preserve"> </w:t>
      </w:r>
      <w:r w:rsidRPr="00335606">
        <w:rPr>
          <w:rFonts w:asciiTheme="majorBidi" w:hAnsiTheme="majorBidi" w:cstheme="majorBidi"/>
          <w:sz w:val="24"/>
          <w:szCs w:val="24"/>
          <w:lang w:val="en-US"/>
        </w:rPr>
        <w:t>kesad</w:t>
      </w:r>
      <w:r w:rsidR="000E3E92" w:rsidRPr="00335606">
        <w:rPr>
          <w:rFonts w:asciiTheme="majorBidi" w:hAnsiTheme="majorBidi" w:cstheme="majorBidi"/>
          <w:sz w:val="24"/>
          <w:szCs w:val="24"/>
          <w:lang w:val="en-US"/>
        </w:rPr>
        <w:t>aran dan komitmen beragamanya (</w:t>
      </w:r>
      <w:r w:rsidRPr="00335606">
        <w:rPr>
          <w:rFonts w:asciiTheme="majorBidi" w:hAnsiTheme="majorBidi" w:cstheme="majorBidi"/>
          <w:sz w:val="24"/>
          <w:szCs w:val="24"/>
          <w:lang w:val="en-US"/>
        </w:rPr>
        <w:t>primod</w:t>
      </w:r>
      <w:r w:rsidR="000E3E92" w:rsidRPr="00335606">
        <w:rPr>
          <w:rFonts w:asciiTheme="majorBidi" w:hAnsiTheme="majorBidi" w:cstheme="majorBidi"/>
          <w:sz w:val="24"/>
          <w:szCs w:val="24"/>
          <w:lang w:val="en-US"/>
        </w:rPr>
        <w:t xml:space="preserve">ial kemakhlukannya yang fitrah adalah </w:t>
      </w:r>
      <w:r w:rsidRPr="00335606">
        <w:rPr>
          <w:rFonts w:asciiTheme="majorBidi" w:hAnsiTheme="majorBidi" w:cstheme="majorBidi"/>
          <w:sz w:val="24"/>
          <w:szCs w:val="24"/>
          <w:lang w:val="en-US"/>
        </w:rPr>
        <w:t>tauhidullah) sebagai hamba dan khalifah Allah yang bertanggung jawab untuk mewujudkan kesejateraan kebahagiaan hi</w:t>
      </w:r>
      <w:r w:rsidR="000E3E92" w:rsidRPr="00335606">
        <w:rPr>
          <w:rFonts w:asciiTheme="majorBidi" w:hAnsiTheme="majorBidi" w:cstheme="majorBidi"/>
          <w:sz w:val="24"/>
          <w:szCs w:val="24"/>
          <w:lang w:val="en-US"/>
        </w:rPr>
        <w:t>dup bersama baik secara fisik (jasmani) maupun psikis (</w:t>
      </w:r>
      <w:r w:rsidRPr="00335606">
        <w:rPr>
          <w:rFonts w:asciiTheme="majorBidi" w:hAnsiTheme="majorBidi" w:cstheme="majorBidi"/>
          <w:sz w:val="24"/>
          <w:szCs w:val="24"/>
          <w:lang w:val="en-US"/>
        </w:rPr>
        <w:t>ruha</w:t>
      </w:r>
      <w:r w:rsidR="000E3E92" w:rsidRPr="00335606">
        <w:rPr>
          <w:rFonts w:asciiTheme="majorBidi" w:hAnsiTheme="majorBidi" w:cstheme="majorBidi"/>
          <w:sz w:val="24"/>
          <w:szCs w:val="24"/>
          <w:lang w:val="en-US"/>
        </w:rPr>
        <w:t>niah</w:t>
      </w:r>
      <w:r w:rsidRPr="00335606">
        <w:rPr>
          <w:rFonts w:asciiTheme="majorBidi" w:hAnsiTheme="majorBidi" w:cstheme="majorBidi"/>
          <w:sz w:val="24"/>
          <w:szCs w:val="24"/>
          <w:lang w:val="en-US"/>
        </w:rPr>
        <w:t>), baik di dunia ini maupun di akhirat kelak.</w:t>
      </w:r>
    </w:p>
    <w:p w:rsidR="0012119F" w:rsidRDefault="00797C5B" w:rsidP="0012119F">
      <w:pPr>
        <w:pStyle w:val="ListParagraph"/>
        <w:numPr>
          <w:ilvl w:val="0"/>
          <w:numId w:val="3"/>
        </w:numPr>
        <w:tabs>
          <w:tab w:val="left" w:pos="851"/>
        </w:tabs>
        <w:spacing w:after="0" w:line="480" w:lineRule="auto"/>
        <w:ind w:left="851" w:hanging="262"/>
        <w:jc w:val="both"/>
        <w:rPr>
          <w:rFonts w:asciiTheme="majorBidi" w:hAnsiTheme="majorBidi" w:cstheme="majorBidi"/>
          <w:sz w:val="24"/>
          <w:szCs w:val="24"/>
          <w:lang w:val="en-US"/>
        </w:rPr>
      </w:pPr>
      <w:r w:rsidRPr="00335606">
        <w:rPr>
          <w:rFonts w:asciiTheme="majorBidi" w:hAnsiTheme="majorBidi" w:cstheme="majorBidi"/>
          <w:sz w:val="24"/>
          <w:szCs w:val="24"/>
          <w:lang w:val="en-US"/>
        </w:rPr>
        <w:t>Proses pemak</w:t>
      </w:r>
      <w:r w:rsidR="00090F79" w:rsidRPr="00335606">
        <w:rPr>
          <w:rFonts w:asciiTheme="majorBidi" w:hAnsiTheme="majorBidi" w:cstheme="majorBidi"/>
          <w:sz w:val="24"/>
          <w:szCs w:val="24"/>
          <w:lang w:val="en-US"/>
        </w:rPr>
        <w:t>naan diri dalam kebermaknaan sos</w:t>
      </w:r>
      <w:r w:rsidRPr="00335606">
        <w:rPr>
          <w:rFonts w:asciiTheme="majorBidi" w:hAnsiTheme="majorBidi" w:cstheme="majorBidi"/>
          <w:sz w:val="24"/>
          <w:szCs w:val="24"/>
          <w:lang w:val="en-US"/>
        </w:rPr>
        <w:t>ial, atau proses pengembangan pribadi yang b</w:t>
      </w:r>
      <w:r w:rsidR="00445295" w:rsidRPr="00335606">
        <w:rPr>
          <w:rFonts w:asciiTheme="majorBidi" w:hAnsiTheme="majorBidi" w:cstheme="majorBidi"/>
          <w:sz w:val="24"/>
          <w:szCs w:val="24"/>
          <w:lang w:val="en-US"/>
        </w:rPr>
        <w:t>ercirikan kesahlihan individu (</w:t>
      </w:r>
      <w:r w:rsidR="00D674DE" w:rsidRPr="00335606">
        <w:rPr>
          <w:rFonts w:asciiTheme="majorBidi" w:hAnsiTheme="majorBidi" w:cstheme="majorBidi"/>
          <w:sz w:val="24"/>
          <w:szCs w:val="24"/>
          <w:lang w:val="en-US"/>
        </w:rPr>
        <w:t>ritual) dan kesalihan sos</w:t>
      </w:r>
      <w:r w:rsidRPr="00335606">
        <w:rPr>
          <w:rFonts w:asciiTheme="majorBidi" w:hAnsiTheme="majorBidi" w:cstheme="majorBidi"/>
          <w:sz w:val="24"/>
          <w:szCs w:val="24"/>
          <w:lang w:val="en-US"/>
        </w:rPr>
        <w:t>ial.</w:t>
      </w:r>
      <w:r w:rsidRPr="00335606">
        <w:rPr>
          <w:rStyle w:val="FootnoteReference"/>
          <w:rFonts w:asciiTheme="majorBidi" w:hAnsiTheme="majorBidi" w:cstheme="majorBidi"/>
          <w:sz w:val="24"/>
          <w:szCs w:val="24"/>
          <w:lang w:val="en-US"/>
        </w:rPr>
        <w:footnoteReference w:id="3"/>
      </w:r>
      <w:r w:rsidR="003A5490">
        <w:rPr>
          <w:rFonts w:asciiTheme="majorBidi" w:hAnsiTheme="majorBidi" w:cstheme="majorBidi"/>
          <w:sz w:val="24"/>
          <w:szCs w:val="24"/>
          <w:lang w:val="en-US"/>
        </w:rPr>
        <w:t xml:space="preserve"> </w:t>
      </w:r>
      <w:r w:rsidR="00AC54D2" w:rsidRPr="0012119F">
        <w:rPr>
          <w:rFonts w:asciiTheme="majorBidi" w:hAnsiTheme="majorBidi" w:cstheme="majorBidi"/>
          <w:sz w:val="24"/>
          <w:szCs w:val="24"/>
          <w:lang w:val="en-US"/>
        </w:rPr>
        <w:t>Menurut James F. Adams yang di</w:t>
      </w:r>
      <w:r w:rsidR="00511566" w:rsidRPr="0012119F">
        <w:rPr>
          <w:rFonts w:asciiTheme="majorBidi" w:hAnsiTheme="majorBidi" w:cstheme="majorBidi"/>
          <w:sz w:val="24"/>
          <w:szCs w:val="24"/>
          <w:lang w:val="en-US"/>
        </w:rPr>
        <w:t>i</w:t>
      </w:r>
      <w:r w:rsidR="0012119F">
        <w:rPr>
          <w:rFonts w:asciiTheme="majorBidi" w:hAnsiTheme="majorBidi" w:cstheme="majorBidi"/>
          <w:sz w:val="24"/>
          <w:szCs w:val="24"/>
          <w:lang w:val="en-US"/>
        </w:rPr>
        <w:t>kuti I Jumhur dan Moh. Surya, menyatakan bahwa</w:t>
      </w:r>
    </w:p>
    <w:p w:rsidR="00AC54D2" w:rsidRPr="0012119F" w:rsidRDefault="00AC54D2" w:rsidP="0012119F">
      <w:pPr>
        <w:pStyle w:val="ListParagraph"/>
        <w:tabs>
          <w:tab w:val="left" w:pos="851"/>
        </w:tabs>
        <w:spacing w:after="0" w:line="240" w:lineRule="auto"/>
        <w:ind w:left="851"/>
        <w:jc w:val="both"/>
        <w:rPr>
          <w:rFonts w:asciiTheme="majorBidi" w:hAnsiTheme="majorBidi" w:cstheme="majorBidi"/>
          <w:sz w:val="24"/>
          <w:szCs w:val="24"/>
          <w:lang w:val="en-US"/>
        </w:rPr>
      </w:pPr>
      <w:r w:rsidRPr="0012119F">
        <w:rPr>
          <w:rFonts w:asciiTheme="majorBidi" w:hAnsiTheme="majorBidi" w:cstheme="majorBidi"/>
          <w:sz w:val="24"/>
          <w:szCs w:val="24"/>
          <w:lang w:val="en-US"/>
        </w:rPr>
        <w:t>penyuluhan (</w:t>
      </w:r>
      <w:r w:rsidRPr="0012119F">
        <w:rPr>
          <w:rFonts w:asciiTheme="majorBidi" w:hAnsiTheme="majorBidi" w:cstheme="majorBidi"/>
          <w:i/>
          <w:iCs/>
          <w:sz w:val="24"/>
          <w:szCs w:val="24"/>
          <w:lang w:val="en-US"/>
        </w:rPr>
        <w:t>counseling</w:t>
      </w:r>
      <w:r w:rsidRPr="0012119F">
        <w:rPr>
          <w:rFonts w:asciiTheme="majorBidi" w:hAnsiTheme="majorBidi" w:cstheme="majorBidi"/>
          <w:sz w:val="24"/>
          <w:szCs w:val="24"/>
          <w:lang w:val="en-US"/>
        </w:rPr>
        <w:t xml:space="preserve">) adalah </w:t>
      </w:r>
      <w:r w:rsidR="00BF75B4" w:rsidRPr="0012119F">
        <w:rPr>
          <w:rFonts w:asciiTheme="majorBidi" w:hAnsiTheme="majorBidi" w:cstheme="majorBidi"/>
          <w:sz w:val="24"/>
          <w:szCs w:val="24"/>
          <w:lang w:val="en-US"/>
        </w:rPr>
        <w:t>suatu pertalian timbal</w:t>
      </w:r>
      <w:r w:rsidR="003F5F95" w:rsidRPr="0012119F">
        <w:rPr>
          <w:rFonts w:asciiTheme="majorBidi" w:hAnsiTheme="majorBidi" w:cstheme="majorBidi"/>
          <w:sz w:val="24"/>
          <w:szCs w:val="24"/>
          <w:lang w:val="en-US"/>
        </w:rPr>
        <w:t xml:space="preserve"> balik antara dua orang individu, dimana</w:t>
      </w:r>
      <w:r w:rsidR="00511566" w:rsidRPr="0012119F">
        <w:rPr>
          <w:rFonts w:asciiTheme="majorBidi" w:hAnsiTheme="majorBidi" w:cstheme="majorBidi"/>
          <w:sz w:val="24"/>
          <w:szCs w:val="24"/>
          <w:lang w:val="en-US"/>
        </w:rPr>
        <w:t xml:space="preserve"> yang seorang konselor membantu</w:t>
      </w:r>
      <w:r w:rsidR="003F5F95" w:rsidRPr="0012119F">
        <w:rPr>
          <w:rFonts w:asciiTheme="majorBidi" w:hAnsiTheme="majorBidi" w:cstheme="majorBidi"/>
          <w:sz w:val="24"/>
          <w:szCs w:val="24"/>
          <w:lang w:val="en-US"/>
        </w:rPr>
        <w:t xml:space="preserve"> yang lain (</w:t>
      </w:r>
      <w:r w:rsidR="003F5F95" w:rsidRPr="0012119F">
        <w:rPr>
          <w:rFonts w:asciiTheme="majorBidi" w:hAnsiTheme="majorBidi" w:cstheme="majorBidi"/>
          <w:i/>
          <w:iCs/>
          <w:sz w:val="24"/>
          <w:szCs w:val="24"/>
          <w:lang w:val="en-US"/>
        </w:rPr>
        <w:t>console</w:t>
      </w:r>
      <w:r w:rsidR="003F5F95" w:rsidRPr="0012119F">
        <w:rPr>
          <w:rFonts w:asciiTheme="majorBidi" w:hAnsiTheme="majorBidi" w:cstheme="majorBidi"/>
          <w:sz w:val="24"/>
          <w:szCs w:val="24"/>
          <w:lang w:val="en-US"/>
        </w:rPr>
        <w:t>) supaya ia dapat memahami dirinya dalam hubungan dengan masalah-masalah hidup yang dihadapinya waktu itu dan pada waktu yang akan datang.</w:t>
      </w:r>
      <w:r w:rsidR="00BF75B4" w:rsidRPr="0012119F">
        <w:rPr>
          <w:rFonts w:asciiTheme="majorBidi" w:hAnsiTheme="majorBidi" w:cstheme="majorBidi"/>
          <w:sz w:val="24"/>
          <w:szCs w:val="24"/>
          <w:lang w:val="en-US"/>
        </w:rPr>
        <w:t xml:space="preserve">Sedangkan </w:t>
      </w:r>
      <w:r w:rsidR="0095024D" w:rsidRPr="0012119F">
        <w:rPr>
          <w:rFonts w:asciiTheme="majorBidi" w:hAnsiTheme="majorBidi" w:cstheme="majorBidi"/>
          <w:sz w:val="24"/>
          <w:szCs w:val="24"/>
          <w:lang w:val="en-US"/>
        </w:rPr>
        <w:t xml:space="preserve">H. Koestoer Partowisastro menyebutkan definisi </w:t>
      </w:r>
      <w:r w:rsidR="0095024D" w:rsidRPr="0012119F">
        <w:rPr>
          <w:rFonts w:asciiTheme="majorBidi" w:hAnsiTheme="majorBidi" w:cstheme="majorBidi"/>
          <w:i/>
          <w:iCs/>
          <w:sz w:val="24"/>
          <w:szCs w:val="24"/>
          <w:lang w:val="en-US"/>
        </w:rPr>
        <w:t>Counseling</w:t>
      </w:r>
      <w:r w:rsidR="0095024D" w:rsidRPr="0012119F">
        <w:rPr>
          <w:rFonts w:asciiTheme="majorBidi" w:hAnsiTheme="majorBidi" w:cstheme="majorBidi"/>
          <w:sz w:val="24"/>
          <w:szCs w:val="24"/>
          <w:lang w:val="en-US"/>
        </w:rPr>
        <w:t xml:space="preserve"> dalam dua pengertian, yaitu:</w:t>
      </w:r>
    </w:p>
    <w:p w:rsidR="0095024D" w:rsidRDefault="0095024D" w:rsidP="0070261E">
      <w:pPr>
        <w:tabs>
          <w:tab w:val="left" w:pos="567"/>
        </w:tabs>
        <w:spacing w:after="0" w:line="240" w:lineRule="auto"/>
        <w:ind w:left="567"/>
        <w:jc w:val="both"/>
        <w:rPr>
          <w:rFonts w:asciiTheme="majorBidi" w:hAnsiTheme="majorBidi" w:cstheme="majorBidi"/>
          <w:sz w:val="24"/>
          <w:szCs w:val="24"/>
          <w:lang w:val="en-US"/>
        </w:rPr>
      </w:pPr>
      <w:r>
        <w:rPr>
          <w:rFonts w:asciiTheme="majorBidi" w:hAnsiTheme="majorBidi" w:cstheme="majorBidi"/>
          <w:sz w:val="24"/>
          <w:szCs w:val="24"/>
          <w:lang w:val="en-US"/>
        </w:rPr>
        <w:t xml:space="preserve">a. </w:t>
      </w:r>
      <w:r w:rsidR="0070261E">
        <w:rPr>
          <w:rFonts w:asciiTheme="majorBidi" w:hAnsiTheme="majorBidi" w:cstheme="majorBidi"/>
          <w:sz w:val="24"/>
          <w:szCs w:val="24"/>
          <w:lang w:val="en-US"/>
        </w:rPr>
        <w:t xml:space="preserve"> </w:t>
      </w:r>
      <w:r>
        <w:rPr>
          <w:rFonts w:asciiTheme="majorBidi" w:hAnsiTheme="majorBidi" w:cstheme="majorBidi"/>
          <w:sz w:val="24"/>
          <w:szCs w:val="24"/>
          <w:lang w:val="en-US"/>
        </w:rPr>
        <w:t>Dalam arti luas</w:t>
      </w:r>
    </w:p>
    <w:p w:rsidR="0095024D" w:rsidRDefault="0095024D" w:rsidP="0070261E">
      <w:pPr>
        <w:tabs>
          <w:tab w:val="left" w:pos="851"/>
        </w:tabs>
        <w:spacing w:after="0" w:line="240" w:lineRule="auto"/>
        <w:ind w:left="851"/>
        <w:jc w:val="both"/>
        <w:rPr>
          <w:rFonts w:asciiTheme="majorBidi" w:hAnsiTheme="majorBidi" w:cstheme="majorBidi"/>
          <w:sz w:val="24"/>
          <w:szCs w:val="24"/>
          <w:lang w:val="en-US"/>
        </w:rPr>
      </w:pPr>
      <w:r w:rsidRPr="0070261E">
        <w:rPr>
          <w:rFonts w:asciiTheme="majorBidi" w:hAnsiTheme="majorBidi" w:cstheme="majorBidi"/>
          <w:i/>
          <w:iCs/>
          <w:sz w:val="24"/>
          <w:szCs w:val="24"/>
          <w:lang w:val="en-US"/>
        </w:rPr>
        <w:t>Counseling</w:t>
      </w:r>
      <w:r>
        <w:rPr>
          <w:rFonts w:asciiTheme="majorBidi" w:hAnsiTheme="majorBidi" w:cstheme="majorBidi"/>
          <w:sz w:val="24"/>
          <w:szCs w:val="24"/>
          <w:lang w:val="en-US"/>
        </w:rPr>
        <w:t xml:space="preserve"> segala ikhtiar pen</w:t>
      </w:r>
      <w:r w:rsidR="00AB1F4B">
        <w:rPr>
          <w:rFonts w:asciiTheme="majorBidi" w:hAnsiTheme="majorBidi" w:cstheme="majorBidi"/>
          <w:sz w:val="24"/>
          <w:szCs w:val="24"/>
          <w:lang w:val="en-US"/>
        </w:rPr>
        <w:t>garuh psikologis terhadap sesama</w:t>
      </w:r>
      <w:r>
        <w:rPr>
          <w:rFonts w:asciiTheme="majorBidi" w:hAnsiTheme="majorBidi" w:cstheme="majorBidi"/>
          <w:sz w:val="24"/>
          <w:szCs w:val="24"/>
          <w:lang w:val="en-US"/>
        </w:rPr>
        <w:t xml:space="preserve"> manusia.</w:t>
      </w:r>
    </w:p>
    <w:p w:rsidR="0095024D" w:rsidRDefault="0095024D" w:rsidP="0070261E">
      <w:pPr>
        <w:tabs>
          <w:tab w:val="left" w:pos="709"/>
        </w:tabs>
        <w:spacing w:after="0" w:line="240" w:lineRule="auto"/>
        <w:ind w:left="567"/>
        <w:jc w:val="both"/>
        <w:rPr>
          <w:rFonts w:asciiTheme="majorBidi" w:hAnsiTheme="majorBidi" w:cstheme="majorBidi"/>
          <w:sz w:val="24"/>
          <w:szCs w:val="24"/>
          <w:lang w:val="en-US"/>
        </w:rPr>
      </w:pPr>
      <w:r>
        <w:rPr>
          <w:rFonts w:asciiTheme="majorBidi" w:hAnsiTheme="majorBidi" w:cstheme="majorBidi"/>
          <w:sz w:val="24"/>
          <w:szCs w:val="24"/>
          <w:lang w:val="en-US"/>
        </w:rPr>
        <w:t xml:space="preserve">b. </w:t>
      </w:r>
      <w:r w:rsidR="0070261E">
        <w:rPr>
          <w:rFonts w:asciiTheme="majorBidi" w:hAnsiTheme="majorBidi" w:cstheme="majorBidi"/>
          <w:sz w:val="24"/>
          <w:szCs w:val="24"/>
          <w:lang w:val="en-US"/>
        </w:rPr>
        <w:t xml:space="preserve"> </w:t>
      </w:r>
      <w:r>
        <w:rPr>
          <w:rFonts w:asciiTheme="majorBidi" w:hAnsiTheme="majorBidi" w:cstheme="majorBidi"/>
          <w:sz w:val="24"/>
          <w:szCs w:val="24"/>
          <w:lang w:val="en-US"/>
        </w:rPr>
        <w:t>dalam arti sempit</w:t>
      </w:r>
    </w:p>
    <w:p w:rsidR="0095024D" w:rsidRDefault="0095024D" w:rsidP="0070261E">
      <w:pPr>
        <w:tabs>
          <w:tab w:val="left" w:pos="851"/>
        </w:tabs>
        <w:spacing w:after="0" w:line="240" w:lineRule="auto"/>
        <w:ind w:left="851"/>
        <w:jc w:val="both"/>
        <w:rPr>
          <w:rFonts w:asciiTheme="majorBidi" w:hAnsiTheme="majorBidi" w:cstheme="majorBidi"/>
          <w:sz w:val="24"/>
          <w:szCs w:val="24"/>
          <w:lang w:val="en-US"/>
        </w:rPr>
      </w:pPr>
      <w:r w:rsidRPr="0070261E">
        <w:rPr>
          <w:rFonts w:asciiTheme="majorBidi" w:hAnsiTheme="majorBidi" w:cstheme="majorBidi"/>
          <w:i/>
          <w:iCs/>
          <w:sz w:val="24"/>
          <w:szCs w:val="24"/>
          <w:lang w:val="en-US"/>
        </w:rPr>
        <w:t>Counseling</w:t>
      </w:r>
      <w:r>
        <w:rPr>
          <w:rFonts w:asciiTheme="majorBidi" w:hAnsiTheme="majorBidi" w:cstheme="majorBidi"/>
          <w:sz w:val="24"/>
          <w:szCs w:val="24"/>
          <w:lang w:val="en-US"/>
        </w:rPr>
        <w:t xml:space="preserve"> merupakan suatu hubungan yang sengaja diadakan dengan manusia lan dengan maksud agar cara psikologis kita dapat mempengaruhi beberapa fase kepribadiannya dan dapat memperoleh efek tertentu.</w:t>
      </w:r>
      <w:r>
        <w:rPr>
          <w:rStyle w:val="FootnoteReference"/>
          <w:rFonts w:asciiTheme="majorBidi" w:hAnsiTheme="majorBidi" w:cstheme="majorBidi"/>
          <w:sz w:val="24"/>
          <w:szCs w:val="24"/>
          <w:lang w:val="en-US"/>
        </w:rPr>
        <w:footnoteReference w:id="4"/>
      </w:r>
    </w:p>
    <w:p w:rsidR="00BF75B4" w:rsidRPr="00AC54D2" w:rsidRDefault="00BF75B4" w:rsidP="00BF75B4">
      <w:pPr>
        <w:tabs>
          <w:tab w:val="left" w:pos="851"/>
        </w:tabs>
        <w:spacing w:after="0" w:line="240" w:lineRule="auto"/>
        <w:ind w:left="709"/>
        <w:jc w:val="both"/>
        <w:rPr>
          <w:rFonts w:asciiTheme="majorBidi" w:hAnsiTheme="majorBidi" w:cstheme="majorBidi"/>
          <w:sz w:val="24"/>
          <w:szCs w:val="24"/>
          <w:lang w:val="en-US"/>
        </w:rPr>
      </w:pPr>
    </w:p>
    <w:p w:rsidR="003A5490" w:rsidRDefault="003A5490" w:rsidP="0070261E">
      <w:pPr>
        <w:pStyle w:val="ListParagraph"/>
        <w:tabs>
          <w:tab w:val="left" w:pos="851"/>
        </w:tabs>
        <w:spacing w:after="0" w:line="480" w:lineRule="auto"/>
        <w:ind w:left="0" w:firstLine="851"/>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Hal lain dikemukan oleh Tohirin dalam buku bimbingan dan Konseling di Sekolah dan Madrasah, bahwa:</w:t>
      </w:r>
    </w:p>
    <w:p w:rsidR="003A5490" w:rsidRPr="00335606" w:rsidRDefault="007843CE" w:rsidP="0070261E">
      <w:pPr>
        <w:pStyle w:val="ListParagraph"/>
        <w:tabs>
          <w:tab w:val="left" w:pos="851"/>
        </w:tabs>
        <w:spacing w:after="0" w:line="480" w:lineRule="auto"/>
        <w:ind w:left="0" w:firstLine="851"/>
        <w:jc w:val="both"/>
        <w:rPr>
          <w:rFonts w:asciiTheme="majorBidi" w:hAnsiTheme="majorBidi" w:cstheme="majorBidi"/>
          <w:sz w:val="24"/>
          <w:szCs w:val="24"/>
          <w:lang w:val="en-US"/>
        </w:rPr>
      </w:pPr>
      <w:r>
        <w:rPr>
          <w:rFonts w:asciiTheme="majorBidi" w:hAnsiTheme="majorBidi" w:cstheme="majorBidi"/>
          <w:sz w:val="24"/>
          <w:szCs w:val="24"/>
          <w:lang w:val="en-US"/>
        </w:rPr>
        <w:t>Dalam prakteknya bimbingan dan penyuluhan merupakan satu kesatuan kegiatan yang tidak terpisahkan. Keduanya merupakan bagian yang integral.</w:t>
      </w:r>
      <w:r>
        <w:rPr>
          <w:rStyle w:val="FootnoteReference"/>
          <w:rFonts w:asciiTheme="majorBidi" w:hAnsiTheme="majorBidi" w:cstheme="majorBidi"/>
          <w:sz w:val="24"/>
          <w:szCs w:val="24"/>
          <w:lang w:val="en-US"/>
        </w:rPr>
        <w:footnoteReference w:id="5"/>
      </w:r>
    </w:p>
    <w:p w:rsidR="00BF75B4" w:rsidRDefault="00797C5B" w:rsidP="00E42E30">
      <w:pPr>
        <w:pStyle w:val="ListParagraph"/>
        <w:spacing w:after="0" w:line="480" w:lineRule="auto"/>
        <w:ind w:left="0" w:firstLine="709"/>
        <w:jc w:val="both"/>
        <w:rPr>
          <w:rFonts w:asciiTheme="majorBidi" w:hAnsiTheme="majorBidi" w:cstheme="majorBidi"/>
          <w:sz w:val="24"/>
          <w:szCs w:val="24"/>
          <w:lang w:val="en-US"/>
        </w:rPr>
      </w:pPr>
      <w:r w:rsidRPr="00335606">
        <w:rPr>
          <w:rFonts w:asciiTheme="majorBidi" w:hAnsiTheme="majorBidi" w:cstheme="majorBidi"/>
          <w:sz w:val="24"/>
          <w:szCs w:val="24"/>
          <w:lang w:val="en-US"/>
        </w:rPr>
        <w:t>Dari beber</w:t>
      </w:r>
      <w:r w:rsidR="00AB1F4B">
        <w:rPr>
          <w:rFonts w:asciiTheme="majorBidi" w:hAnsiTheme="majorBidi" w:cstheme="majorBidi"/>
          <w:sz w:val="24"/>
          <w:szCs w:val="24"/>
          <w:lang w:val="en-US"/>
        </w:rPr>
        <w:t>apa pengertian penyuluh di atas</w:t>
      </w:r>
      <w:r w:rsidRPr="00335606">
        <w:rPr>
          <w:rFonts w:asciiTheme="majorBidi" w:hAnsiTheme="majorBidi" w:cstheme="majorBidi"/>
          <w:sz w:val="24"/>
          <w:szCs w:val="24"/>
          <w:lang w:val="en-US"/>
        </w:rPr>
        <w:t>, memberikan pemaham</w:t>
      </w:r>
      <w:r w:rsidR="00BF75B4">
        <w:rPr>
          <w:rFonts w:asciiTheme="majorBidi" w:hAnsiTheme="majorBidi" w:cstheme="majorBidi"/>
          <w:sz w:val="24"/>
          <w:szCs w:val="24"/>
          <w:lang w:val="en-US"/>
        </w:rPr>
        <w:t xml:space="preserve">an yang objektif, bahwa </w:t>
      </w:r>
      <w:r w:rsidRPr="00335606">
        <w:rPr>
          <w:rFonts w:asciiTheme="majorBidi" w:hAnsiTheme="majorBidi" w:cstheme="majorBidi"/>
          <w:sz w:val="24"/>
          <w:szCs w:val="24"/>
          <w:lang w:val="en-US"/>
        </w:rPr>
        <w:t>penyuluhan merupakan proses motivas</w:t>
      </w:r>
      <w:r w:rsidR="00445295" w:rsidRPr="00335606">
        <w:rPr>
          <w:rFonts w:asciiTheme="majorBidi" w:hAnsiTheme="majorBidi" w:cstheme="majorBidi"/>
          <w:sz w:val="24"/>
          <w:szCs w:val="24"/>
          <w:lang w:val="en-US"/>
        </w:rPr>
        <w:t>ional kepada individu (manusia</w:t>
      </w:r>
      <w:r w:rsidRPr="00335606">
        <w:rPr>
          <w:rFonts w:asciiTheme="majorBidi" w:hAnsiTheme="majorBidi" w:cstheme="majorBidi"/>
          <w:sz w:val="24"/>
          <w:szCs w:val="24"/>
          <w:lang w:val="en-US"/>
        </w:rPr>
        <w:t>) agar memiliki kesadaran untuk “</w:t>
      </w:r>
      <w:r w:rsidRPr="00335606">
        <w:rPr>
          <w:rFonts w:asciiTheme="majorBidi" w:hAnsiTheme="majorBidi" w:cstheme="majorBidi"/>
          <w:i/>
          <w:iCs/>
          <w:sz w:val="24"/>
          <w:szCs w:val="24"/>
          <w:lang w:val="en-US"/>
        </w:rPr>
        <w:t>come back to religion</w:t>
      </w:r>
      <w:r w:rsidR="00B14FFA" w:rsidRPr="00335606">
        <w:rPr>
          <w:rFonts w:asciiTheme="majorBidi" w:hAnsiTheme="majorBidi" w:cstheme="majorBidi"/>
          <w:sz w:val="24"/>
          <w:szCs w:val="24"/>
          <w:lang w:val="en-US"/>
        </w:rPr>
        <w:t>”.</w:t>
      </w:r>
      <w:r w:rsidRPr="00335606">
        <w:rPr>
          <w:rFonts w:asciiTheme="majorBidi" w:hAnsiTheme="majorBidi" w:cstheme="majorBidi"/>
          <w:sz w:val="24"/>
          <w:szCs w:val="24"/>
          <w:lang w:val="en-US"/>
        </w:rPr>
        <w:t xml:space="preserve">  Karena agama akan memberikan pencerahan terhadap pola pikir </w:t>
      </w:r>
      <w:r w:rsidR="00BF75B4">
        <w:rPr>
          <w:rFonts w:asciiTheme="majorBidi" w:hAnsiTheme="majorBidi" w:cstheme="majorBidi"/>
          <w:sz w:val="24"/>
          <w:szCs w:val="24"/>
          <w:lang w:val="en-US"/>
        </w:rPr>
        <w:t>, pola sikap dan perilakunya kearah kehidupan personal dan sos</w:t>
      </w:r>
      <w:r w:rsidR="001925D7">
        <w:rPr>
          <w:rFonts w:asciiTheme="majorBidi" w:hAnsiTheme="majorBidi" w:cstheme="majorBidi"/>
          <w:sz w:val="24"/>
          <w:szCs w:val="24"/>
          <w:lang w:val="en-US"/>
        </w:rPr>
        <w:t>ial yang “</w:t>
      </w:r>
      <w:r w:rsidR="00EF5339">
        <w:rPr>
          <w:rFonts w:asciiTheme="majorBidi" w:hAnsiTheme="majorBidi" w:cstheme="majorBidi"/>
          <w:i/>
          <w:iCs/>
          <w:sz w:val="24"/>
          <w:szCs w:val="24"/>
          <w:lang w:val="en-US"/>
        </w:rPr>
        <w:t xml:space="preserve">sakinah, </w:t>
      </w:r>
      <w:r w:rsidRPr="00EF5339">
        <w:rPr>
          <w:rFonts w:asciiTheme="majorBidi" w:hAnsiTheme="majorBidi" w:cstheme="majorBidi"/>
          <w:i/>
          <w:iCs/>
          <w:sz w:val="24"/>
          <w:szCs w:val="24"/>
          <w:lang w:val="en-US"/>
        </w:rPr>
        <w:t>mawaddah, warahmah</w:t>
      </w:r>
      <w:r w:rsidRPr="00335606">
        <w:rPr>
          <w:rFonts w:asciiTheme="majorBidi" w:hAnsiTheme="majorBidi" w:cstheme="majorBidi"/>
          <w:sz w:val="24"/>
          <w:szCs w:val="24"/>
          <w:lang w:val="en-US"/>
        </w:rPr>
        <w:t>” dan</w:t>
      </w:r>
      <w:r w:rsidR="00E42E30">
        <w:rPr>
          <w:rFonts w:asciiTheme="majorBidi" w:hAnsiTheme="majorBidi" w:cstheme="majorBidi"/>
          <w:sz w:val="24"/>
          <w:szCs w:val="24"/>
          <w:lang w:val="en-US"/>
        </w:rPr>
        <w:t xml:space="preserve"> “</w:t>
      </w:r>
      <w:r w:rsidRPr="00335606">
        <w:rPr>
          <w:rFonts w:asciiTheme="majorBidi" w:hAnsiTheme="majorBidi" w:cstheme="majorBidi"/>
          <w:sz w:val="24"/>
          <w:szCs w:val="24"/>
          <w:lang w:val="en-US"/>
        </w:rPr>
        <w:t xml:space="preserve">ukhuwwah” sehingga manusia akan terhindar dari mental yang tidak </w:t>
      </w:r>
      <w:r w:rsidR="00B14FFA" w:rsidRPr="00335606">
        <w:rPr>
          <w:rFonts w:asciiTheme="majorBidi" w:hAnsiTheme="majorBidi" w:cstheme="majorBidi"/>
          <w:sz w:val="24"/>
          <w:szCs w:val="24"/>
          <w:lang w:val="en-US"/>
        </w:rPr>
        <w:t>sehat, atau sifat-sifat individualistik, materialistik</w:t>
      </w:r>
      <w:r w:rsidRPr="00335606">
        <w:rPr>
          <w:rFonts w:asciiTheme="majorBidi" w:hAnsiTheme="majorBidi" w:cstheme="majorBidi"/>
          <w:sz w:val="24"/>
          <w:szCs w:val="24"/>
          <w:lang w:val="en-US"/>
        </w:rPr>
        <w:t xml:space="preserve"> dan hedonistik yang akan memicu munculnya malapetaka kehidupan di muka bumi ini.</w:t>
      </w:r>
    </w:p>
    <w:p w:rsidR="00BF75B4" w:rsidRDefault="00797C5B" w:rsidP="00BF75B4">
      <w:pPr>
        <w:pStyle w:val="ListParagraph"/>
        <w:spacing w:after="0" w:line="480" w:lineRule="auto"/>
        <w:ind w:left="0" w:firstLine="709"/>
        <w:jc w:val="both"/>
        <w:rPr>
          <w:rFonts w:asciiTheme="majorBidi" w:hAnsiTheme="majorBidi" w:cstheme="majorBidi"/>
          <w:sz w:val="24"/>
          <w:szCs w:val="24"/>
          <w:lang w:val="en-US"/>
        </w:rPr>
      </w:pPr>
      <w:r w:rsidRPr="00335606">
        <w:rPr>
          <w:rFonts w:asciiTheme="majorBidi" w:hAnsiTheme="majorBidi" w:cstheme="majorBidi"/>
          <w:sz w:val="24"/>
          <w:szCs w:val="24"/>
          <w:lang w:val="en-US"/>
        </w:rPr>
        <w:t>Orang yang mempunyai penyakit roh</w:t>
      </w:r>
      <w:r w:rsidR="00BA1E95">
        <w:rPr>
          <w:rFonts w:asciiTheme="majorBidi" w:hAnsiTheme="majorBidi" w:cstheme="majorBidi"/>
          <w:sz w:val="24"/>
          <w:szCs w:val="24"/>
          <w:lang w:val="en-US"/>
        </w:rPr>
        <w:t>ani</w:t>
      </w:r>
      <w:r w:rsidRPr="00335606">
        <w:rPr>
          <w:rFonts w:asciiTheme="majorBidi" w:hAnsiTheme="majorBidi" w:cstheme="majorBidi"/>
          <w:sz w:val="24"/>
          <w:szCs w:val="24"/>
          <w:lang w:val="en-US"/>
        </w:rPr>
        <w:t xml:space="preserve"> dalam memenuhi</w:t>
      </w:r>
      <w:r w:rsidR="00445295" w:rsidRPr="00335606">
        <w:rPr>
          <w:rFonts w:asciiTheme="majorBidi" w:hAnsiTheme="majorBidi" w:cstheme="majorBidi"/>
          <w:sz w:val="24"/>
          <w:szCs w:val="24"/>
          <w:lang w:val="en-US"/>
        </w:rPr>
        <w:t xml:space="preserve"> kebutuhan hidupnya, keinginan-</w:t>
      </w:r>
      <w:r w:rsidRPr="00335606">
        <w:rPr>
          <w:rFonts w:asciiTheme="majorBidi" w:hAnsiTheme="majorBidi" w:cstheme="majorBidi"/>
          <w:sz w:val="24"/>
          <w:szCs w:val="24"/>
          <w:lang w:val="en-US"/>
        </w:rPr>
        <w:t>keinginanya menggunakan prin</w:t>
      </w:r>
      <w:r w:rsidR="00445295" w:rsidRPr="00335606">
        <w:rPr>
          <w:rFonts w:asciiTheme="majorBidi" w:hAnsiTheme="majorBidi" w:cstheme="majorBidi"/>
          <w:sz w:val="24"/>
          <w:szCs w:val="24"/>
          <w:lang w:val="en-US"/>
        </w:rPr>
        <w:t>sip menghalalkan segala cara  (</w:t>
      </w:r>
      <w:r w:rsidRPr="00335606">
        <w:rPr>
          <w:rFonts w:asciiTheme="majorBidi" w:hAnsiTheme="majorBidi" w:cstheme="majorBidi"/>
          <w:sz w:val="24"/>
          <w:szCs w:val="24"/>
          <w:lang w:val="en-US"/>
        </w:rPr>
        <w:t>seperti meraih jabatan atau harta kekayaan dia mencuri, kolusi, memalsukan ijazah, berjanji palsu/ bohong, dan merusak lingkunga</w:t>
      </w:r>
      <w:r w:rsidR="00BF75B4">
        <w:rPr>
          <w:rFonts w:asciiTheme="majorBidi" w:hAnsiTheme="majorBidi" w:cstheme="majorBidi"/>
          <w:sz w:val="24"/>
          <w:szCs w:val="24"/>
          <w:lang w:val="en-US"/>
        </w:rPr>
        <w:t>n</w:t>
      </w:r>
      <w:r w:rsidRPr="00335606">
        <w:rPr>
          <w:rFonts w:asciiTheme="majorBidi" w:hAnsiTheme="majorBidi" w:cstheme="majorBidi"/>
          <w:sz w:val="24"/>
          <w:szCs w:val="24"/>
          <w:lang w:val="en-US"/>
        </w:rPr>
        <w:t xml:space="preserve"> hidu</w:t>
      </w:r>
      <w:r w:rsidR="00BF75B4">
        <w:rPr>
          <w:rFonts w:asciiTheme="majorBidi" w:hAnsiTheme="majorBidi" w:cstheme="majorBidi"/>
          <w:sz w:val="24"/>
          <w:szCs w:val="24"/>
          <w:lang w:val="en-US"/>
        </w:rPr>
        <w:t>p.</w:t>
      </w:r>
    </w:p>
    <w:p w:rsidR="00BF75B4" w:rsidRDefault="00D674DE" w:rsidP="0012119F">
      <w:pPr>
        <w:pStyle w:val="ListParagraph"/>
        <w:spacing w:after="0" w:line="480" w:lineRule="auto"/>
        <w:ind w:left="0" w:firstLine="709"/>
        <w:jc w:val="both"/>
        <w:rPr>
          <w:rFonts w:asciiTheme="majorBidi" w:hAnsiTheme="majorBidi" w:cstheme="majorBidi"/>
          <w:sz w:val="24"/>
          <w:szCs w:val="24"/>
          <w:lang w:val="en-US"/>
        </w:rPr>
      </w:pPr>
      <w:r w:rsidRPr="00BF75B4">
        <w:rPr>
          <w:rFonts w:asciiTheme="majorBidi" w:hAnsiTheme="majorBidi" w:cstheme="majorBidi"/>
          <w:sz w:val="24"/>
          <w:szCs w:val="24"/>
          <w:lang w:val="en-US"/>
        </w:rPr>
        <w:t>Penyuluh atau kon</w:t>
      </w:r>
      <w:r w:rsidR="00797C5B" w:rsidRPr="00BF75B4">
        <w:rPr>
          <w:rFonts w:asciiTheme="majorBidi" w:hAnsiTheme="majorBidi" w:cstheme="majorBidi"/>
          <w:sz w:val="24"/>
          <w:szCs w:val="24"/>
          <w:lang w:val="en-US"/>
        </w:rPr>
        <w:t>seling merupakan salah satu bentuk hubungan yang bersifat membantu. Makn</w:t>
      </w:r>
      <w:r w:rsidR="0012119F">
        <w:rPr>
          <w:rFonts w:asciiTheme="majorBidi" w:hAnsiTheme="majorBidi" w:cstheme="majorBidi"/>
          <w:sz w:val="24"/>
          <w:szCs w:val="24"/>
          <w:lang w:val="en-US"/>
        </w:rPr>
        <w:t>a bantuan yang dimaksudkan pada</w:t>
      </w:r>
      <w:r w:rsidR="00797C5B" w:rsidRPr="00BF75B4">
        <w:rPr>
          <w:rFonts w:asciiTheme="majorBidi" w:hAnsiTheme="majorBidi" w:cstheme="majorBidi"/>
          <w:sz w:val="24"/>
          <w:szCs w:val="24"/>
          <w:lang w:val="en-US"/>
        </w:rPr>
        <w:t xml:space="preserve"> proses penyulu</w:t>
      </w:r>
      <w:r w:rsidR="0012119F">
        <w:rPr>
          <w:rFonts w:asciiTheme="majorBidi" w:hAnsiTheme="majorBidi" w:cstheme="majorBidi"/>
          <w:sz w:val="24"/>
          <w:szCs w:val="24"/>
          <w:lang w:val="en-US"/>
        </w:rPr>
        <w:t xml:space="preserve">han yaitu </w:t>
      </w:r>
      <w:r w:rsidR="00EB3C4E">
        <w:rPr>
          <w:rFonts w:asciiTheme="majorBidi" w:hAnsiTheme="majorBidi" w:cstheme="majorBidi"/>
          <w:sz w:val="24"/>
          <w:szCs w:val="24"/>
          <w:lang w:val="en-US"/>
        </w:rPr>
        <w:t>upaya untuk membantu</w:t>
      </w:r>
      <w:r w:rsidR="00797C5B" w:rsidRPr="00BF75B4">
        <w:rPr>
          <w:rFonts w:asciiTheme="majorBidi" w:hAnsiTheme="majorBidi" w:cstheme="majorBidi"/>
          <w:sz w:val="24"/>
          <w:szCs w:val="24"/>
          <w:lang w:val="en-US"/>
        </w:rPr>
        <w:t xml:space="preserve"> orang lain agar ia mampu tumbuh ke arah hidup yang dipilihnya</w:t>
      </w:r>
      <w:r w:rsidR="0012119F">
        <w:rPr>
          <w:rFonts w:asciiTheme="majorBidi" w:hAnsiTheme="majorBidi" w:cstheme="majorBidi"/>
          <w:sz w:val="24"/>
          <w:szCs w:val="24"/>
          <w:lang w:val="en-US"/>
        </w:rPr>
        <w:t>.</w:t>
      </w:r>
      <w:r w:rsidR="00797C5B" w:rsidRPr="00BF75B4">
        <w:rPr>
          <w:rFonts w:asciiTheme="majorBidi" w:hAnsiTheme="majorBidi" w:cstheme="majorBidi"/>
          <w:sz w:val="24"/>
          <w:szCs w:val="24"/>
          <w:lang w:val="en-US"/>
        </w:rPr>
        <w:t xml:space="preserve"> </w:t>
      </w:r>
    </w:p>
    <w:p w:rsidR="00797C5B" w:rsidRPr="00BF75B4" w:rsidRDefault="00CF351B" w:rsidP="00BF75B4">
      <w:pPr>
        <w:pStyle w:val="ListParagraph"/>
        <w:spacing w:after="0" w:line="480" w:lineRule="auto"/>
        <w:ind w:left="0" w:firstLine="709"/>
        <w:jc w:val="both"/>
        <w:rPr>
          <w:rFonts w:asciiTheme="majorBidi" w:hAnsiTheme="majorBidi" w:cstheme="majorBidi"/>
          <w:sz w:val="24"/>
          <w:szCs w:val="24"/>
          <w:lang w:val="en-US"/>
        </w:rPr>
      </w:pPr>
      <w:r w:rsidRPr="00BF75B4">
        <w:rPr>
          <w:rFonts w:asciiTheme="majorBidi" w:hAnsiTheme="majorBidi" w:cstheme="majorBidi"/>
          <w:sz w:val="24"/>
          <w:szCs w:val="24"/>
          <w:lang w:val="en-US"/>
        </w:rPr>
        <w:lastRenderedPageBreak/>
        <w:t>Penyuluhan I</w:t>
      </w:r>
      <w:r w:rsidR="00797C5B" w:rsidRPr="00BF75B4">
        <w:rPr>
          <w:rFonts w:asciiTheme="majorBidi" w:hAnsiTheme="majorBidi" w:cstheme="majorBidi"/>
          <w:sz w:val="24"/>
          <w:szCs w:val="24"/>
          <w:lang w:val="en-US"/>
        </w:rPr>
        <w:t>slam merupak</w:t>
      </w:r>
      <w:r w:rsidRPr="00BF75B4">
        <w:rPr>
          <w:rFonts w:asciiTheme="majorBidi" w:hAnsiTheme="majorBidi" w:cstheme="majorBidi"/>
          <w:sz w:val="24"/>
          <w:szCs w:val="24"/>
          <w:lang w:val="en-US"/>
        </w:rPr>
        <w:t>a</w:t>
      </w:r>
      <w:r w:rsidR="00797C5B" w:rsidRPr="00BF75B4">
        <w:rPr>
          <w:rFonts w:asciiTheme="majorBidi" w:hAnsiTheme="majorBidi" w:cstheme="majorBidi"/>
          <w:sz w:val="24"/>
          <w:szCs w:val="24"/>
          <w:lang w:val="en-US"/>
        </w:rPr>
        <w:t xml:space="preserve">n bagian integral dari kegiatan pembinaan akhlak masyarakat. Keberhasilan atau kegagalan program penyuluh akan mempengaruhi keberhasilan program pembinaan akhlak terhadap masyarakat di </w:t>
      </w:r>
      <w:r w:rsidR="00D674DE" w:rsidRPr="00BF75B4">
        <w:rPr>
          <w:rFonts w:asciiTheme="majorBidi" w:hAnsiTheme="majorBidi" w:cstheme="majorBidi"/>
          <w:sz w:val="24"/>
          <w:szCs w:val="24"/>
          <w:lang w:val="en-US"/>
        </w:rPr>
        <w:t xml:space="preserve">desa Kota Bangun, </w:t>
      </w:r>
      <w:r w:rsidR="00797C5B" w:rsidRPr="00BF75B4">
        <w:rPr>
          <w:rFonts w:asciiTheme="majorBidi" w:hAnsiTheme="majorBidi" w:cstheme="majorBidi"/>
          <w:sz w:val="24"/>
          <w:szCs w:val="24"/>
          <w:lang w:val="en-US"/>
        </w:rPr>
        <w:t>program penyuluhan dapat terlaksana dengan baik apabila didukung dan diselenggarakan secara kontinyu dan sistematis.</w:t>
      </w:r>
    </w:p>
    <w:p w:rsidR="00BB4063" w:rsidRDefault="00CC0BD5" w:rsidP="00BB4063">
      <w:pPr>
        <w:pStyle w:val="ListParagraph"/>
        <w:spacing w:after="0"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  Penyuluhan (</w:t>
      </w:r>
      <w:r w:rsidRPr="00EF5339">
        <w:rPr>
          <w:rFonts w:asciiTheme="majorBidi" w:hAnsiTheme="majorBidi" w:cstheme="majorBidi"/>
          <w:i/>
          <w:iCs/>
          <w:sz w:val="24"/>
          <w:szCs w:val="24"/>
          <w:lang w:val="en-US"/>
        </w:rPr>
        <w:t>counseling</w:t>
      </w:r>
      <w:r w:rsidR="00797C5B" w:rsidRPr="00335606">
        <w:rPr>
          <w:rFonts w:asciiTheme="majorBidi" w:hAnsiTheme="majorBidi" w:cstheme="majorBidi"/>
          <w:sz w:val="24"/>
          <w:szCs w:val="24"/>
          <w:lang w:val="en-US"/>
        </w:rPr>
        <w:t>) dapat dibedakan dalam dua aspek, yaitu aspek proses dan aspek bentuk khusus dari pelayanan penyuluhan. Aspek proses me</w:t>
      </w:r>
      <w:r w:rsidR="00D674DE" w:rsidRPr="00335606">
        <w:rPr>
          <w:rFonts w:asciiTheme="majorBidi" w:hAnsiTheme="majorBidi" w:cstheme="majorBidi"/>
          <w:sz w:val="24"/>
          <w:szCs w:val="24"/>
          <w:lang w:val="en-US"/>
        </w:rPr>
        <w:t>nitik beratkan pada perubahan-</w:t>
      </w:r>
      <w:r w:rsidR="00797C5B" w:rsidRPr="00335606">
        <w:rPr>
          <w:rFonts w:asciiTheme="majorBidi" w:hAnsiTheme="majorBidi" w:cstheme="majorBidi"/>
          <w:sz w:val="24"/>
          <w:szCs w:val="24"/>
          <w:lang w:val="en-US"/>
        </w:rPr>
        <w:t>perubahan yang dialami oleh masyakat sel</w:t>
      </w:r>
      <w:r w:rsidR="00AB1F4B">
        <w:rPr>
          <w:rFonts w:asciiTheme="majorBidi" w:hAnsiTheme="majorBidi" w:cstheme="majorBidi"/>
          <w:sz w:val="24"/>
          <w:szCs w:val="24"/>
          <w:lang w:val="en-US"/>
        </w:rPr>
        <w:t xml:space="preserve">ama penyuluhan itu berlangsung. </w:t>
      </w:r>
      <w:r w:rsidR="00797C5B" w:rsidRPr="00335606">
        <w:rPr>
          <w:rFonts w:asciiTheme="majorBidi" w:hAnsiTheme="majorBidi" w:cstheme="majorBidi"/>
          <w:sz w:val="24"/>
          <w:szCs w:val="24"/>
          <w:lang w:val="en-US"/>
        </w:rPr>
        <w:t xml:space="preserve">Berlangsungnya hubungan penyuluhan untuk mengcapai pembentukan akhlak </w:t>
      </w:r>
      <w:r w:rsidR="00BB4063" w:rsidRPr="00335606">
        <w:rPr>
          <w:rFonts w:asciiTheme="majorBidi" w:hAnsiTheme="majorBidi" w:cstheme="majorBidi"/>
          <w:sz w:val="24"/>
          <w:szCs w:val="24"/>
          <w:lang w:val="en-US"/>
        </w:rPr>
        <w:t>I</w:t>
      </w:r>
      <w:r w:rsidR="00BB4063">
        <w:rPr>
          <w:rFonts w:asciiTheme="majorBidi" w:hAnsiTheme="majorBidi" w:cstheme="majorBidi"/>
          <w:sz w:val="24"/>
          <w:szCs w:val="24"/>
          <w:lang w:val="en-US"/>
        </w:rPr>
        <w:t>slam</w:t>
      </w:r>
      <w:r w:rsidR="00BB4063" w:rsidRPr="00335606">
        <w:rPr>
          <w:rFonts w:asciiTheme="majorBidi" w:hAnsiTheme="majorBidi" w:cstheme="majorBidi"/>
          <w:sz w:val="24"/>
          <w:szCs w:val="24"/>
          <w:lang w:val="en-US"/>
        </w:rPr>
        <w:t xml:space="preserve"> </w:t>
      </w:r>
      <w:r w:rsidR="00797C5B" w:rsidRPr="00335606">
        <w:rPr>
          <w:rFonts w:asciiTheme="majorBidi" w:hAnsiTheme="majorBidi" w:cstheme="majorBidi"/>
          <w:sz w:val="24"/>
          <w:szCs w:val="24"/>
          <w:lang w:val="en-US"/>
        </w:rPr>
        <w:t>dapat berlangsung dalam waktu yang relatif  tidak singkat sampai b</w:t>
      </w:r>
      <w:r w:rsidR="00D674DE" w:rsidRPr="00335606">
        <w:rPr>
          <w:rFonts w:asciiTheme="majorBidi" w:hAnsiTheme="majorBidi" w:cstheme="majorBidi"/>
          <w:sz w:val="24"/>
          <w:szCs w:val="24"/>
          <w:lang w:val="en-US"/>
        </w:rPr>
        <w:t>erbulan-</w:t>
      </w:r>
      <w:r w:rsidR="00C93694" w:rsidRPr="00335606">
        <w:rPr>
          <w:rFonts w:asciiTheme="majorBidi" w:hAnsiTheme="majorBidi" w:cstheme="majorBidi"/>
          <w:sz w:val="24"/>
          <w:szCs w:val="24"/>
          <w:lang w:val="en-US"/>
        </w:rPr>
        <w:t>bulan atau bertahun-</w:t>
      </w:r>
      <w:r w:rsidR="00BB4063">
        <w:rPr>
          <w:rFonts w:asciiTheme="majorBidi" w:hAnsiTheme="majorBidi" w:cstheme="majorBidi"/>
          <w:sz w:val="24"/>
          <w:szCs w:val="24"/>
          <w:lang w:val="en-US"/>
        </w:rPr>
        <w:t>tahun. Se</w:t>
      </w:r>
      <w:r w:rsidR="00797C5B" w:rsidRPr="00335606">
        <w:rPr>
          <w:rFonts w:asciiTheme="majorBidi" w:hAnsiTheme="majorBidi" w:cstheme="majorBidi"/>
          <w:sz w:val="24"/>
          <w:szCs w:val="24"/>
          <w:lang w:val="en-US"/>
        </w:rPr>
        <w:t>d</w:t>
      </w:r>
      <w:r w:rsidR="00BB4063">
        <w:rPr>
          <w:rFonts w:asciiTheme="majorBidi" w:hAnsiTheme="majorBidi" w:cstheme="majorBidi"/>
          <w:sz w:val="24"/>
          <w:szCs w:val="24"/>
          <w:lang w:val="en-US"/>
        </w:rPr>
        <w:t>a</w:t>
      </w:r>
      <w:r w:rsidR="00797C5B" w:rsidRPr="00335606">
        <w:rPr>
          <w:rFonts w:asciiTheme="majorBidi" w:hAnsiTheme="majorBidi" w:cstheme="majorBidi"/>
          <w:sz w:val="24"/>
          <w:szCs w:val="24"/>
          <w:lang w:val="en-US"/>
        </w:rPr>
        <w:t xml:space="preserve">ngkan pada aspek khusus dari pelayanan di titik beratkan pada pertemuan </w:t>
      </w:r>
      <w:r w:rsidR="00C93694" w:rsidRPr="00335606">
        <w:rPr>
          <w:rFonts w:asciiTheme="majorBidi" w:hAnsiTheme="majorBidi" w:cstheme="majorBidi"/>
          <w:i/>
          <w:iCs/>
          <w:sz w:val="24"/>
          <w:szCs w:val="24"/>
          <w:lang w:val="en-US"/>
        </w:rPr>
        <w:t>(</w:t>
      </w:r>
      <w:r w:rsidR="00797C5B" w:rsidRPr="00335606">
        <w:rPr>
          <w:rFonts w:asciiTheme="majorBidi" w:hAnsiTheme="majorBidi" w:cstheme="majorBidi"/>
          <w:i/>
          <w:iCs/>
          <w:sz w:val="24"/>
          <w:szCs w:val="24"/>
          <w:lang w:val="en-US"/>
        </w:rPr>
        <w:t>face to face</w:t>
      </w:r>
      <w:r w:rsidR="00797C5B" w:rsidRPr="00335606">
        <w:rPr>
          <w:rFonts w:asciiTheme="majorBidi" w:hAnsiTheme="majorBidi" w:cstheme="majorBidi"/>
          <w:sz w:val="24"/>
          <w:szCs w:val="24"/>
          <w:lang w:val="en-US"/>
        </w:rPr>
        <w:t>) antara penyuluh agama sebagai kongselor dengan masyara</w:t>
      </w:r>
      <w:r w:rsidR="00C93694" w:rsidRPr="00335606">
        <w:rPr>
          <w:rFonts w:asciiTheme="majorBidi" w:hAnsiTheme="majorBidi" w:cstheme="majorBidi"/>
          <w:sz w:val="24"/>
          <w:szCs w:val="24"/>
          <w:lang w:val="en-US"/>
        </w:rPr>
        <w:t>kat (</w:t>
      </w:r>
      <w:r w:rsidR="00EF5339">
        <w:rPr>
          <w:rFonts w:asciiTheme="majorBidi" w:hAnsiTheme="majorBidi" w:cstheme="majorBidi"/>
          <w:i/>
          <w:iCs/>
          <w:sz w:val="24"/>
          <w:szCs w:val="24"/>
          <w:lang w:val="en-US"/>
        </w:rPr>
        <w:t>c</w:t>
      </w:r>
      <w:r w:rsidR="00C93694" w:rsidRPr="00335606">
        <w:rPr>
          <w:rFonts w:asciiTheme="majorBidi" w:hAnsiTheme="majorBidi" w:cstheme="majorBidi"/>
          <w:i/>
          <w:iCs/>
          <w:sz w:val="24"/>
          <w:szCs w:val="24"/>
          <w:lang w:val="en-US"/>
        </w:rPr>
        <w:t>lien</w:t>
      </w:r>
      <w:r w:rsidR="00EF5339">
        <w:rPr>
          <w:rFonts w:asciiTheme="majorBidi" w:hAnsiTheme="majorBidi" w:cstheme="majorBidi"/>
          <w:i/>
          <w:iCs/>
          <w:sz w:val="24"/>
          <w:szCs w:val="24"/>
          <w:lang w:val="en-US"/>
        </w:rPr>
        <w:t>t</w:t>
      </w:r>
      <w:r w:rsidR="00797C5B" w:rsidRPr="00335606">
        <w:rPr>
          <w:rFonts w:asciiTheme="majorBidi" w:hAnsiTheme="majorBidi" w:cstheme="majorBidi"/>
          <w:sz w:val="24"/>
          <w:szCs w:val="24"/>
          <w:lang w:val="en-US"/>
        </w:rPr>
        <w:t xml:space="preserve">). Di sini bentuk layanan berupa wawancara kongseling. </w:t>
      </w:r>
    </w:p>
    <w:p w:rsidR="00CC0BD5" w:rsidRDefault="00797C5B" w:rsidP="007C6C63">
      <w:pPr>
        <w:pStyle w:val="ListParagraph"/>
        <w:spacing w:after="0" w:line="480" w:lineRule="auto"/>
        <w:ind w:left="0" w:firstLine="709"/>
        <w:jc w:val="both"/>
        <w:rPr>
          <w:rFonts w:asciiTheme="majorBidi" w:hAnsiTheme="majorBidi" w:cstheme="majorBidi"/>
          <w:sz w:val="24"/>
          <w:szCs w:val="24"/>
          <w:lang w:val="en-US"/>
        </w:rPr>
      </w:pPr>
      <w:r w:rsidRPr="00BB4063">
        <w:rPr>
          <w:rFonts w:asciiTheme="majorBidi" w:hAnsiTheme="majorBidi" w:cstheme="majorBidi"/>
          <w:sz w:val="24"/>
          <w:szCs w:val="24"/>
          <w:lang w:val="en-US"/>
        </w:rPr>
        <w:t>Dari beberapa penjelasan dan pengertian di</w:t>
      </w:r>
      <w:r w:rsidR="00AB1F4B">
        <w:rPr>
          <w:rFonts w:asciiTheme="majorBidi" w:hAnsiTheme="majorBidi" w:cstheme="majorBidi"/>
          <w:sz w:val="24"/>
          <w:szCs w:val="24"/>
          <w:lang w:val="en-US"/>
        </w:rPr>
        <w:t xml:space="preserve"> </w:t>
      </w:r>
      <w:r w:rsidRPr="00BB4063">
        <w:rPr>
          <w:rFonts w:asciiTheme="majorBidi" w:hAnsiTheme="majorBidi" w:cstheme="majorBidi"/>
          <w:sz w:val="24"/>
          <w:szCs w:val="24"/>
          <w:lang w:val="en-US"/>
        </w:rPr>
        <w:t>atas maka di ambil kesim</w:t>
      </w:r>
      <w:r w:rsidR="005C788E">
        <w:rPr>
          <w:rFonts w:asciiTheme="majorBidi" w:hAnsiTheme="majorBidi" w:cstheme="majorBidi"/>
          <w:sz w:val="24"/>
          <w:szCs w:val="24"/>
          <w:lang w:val="en-US"/>
        </w:rPr>
        <w:t>pulan bahwa penyuluhan atau kon</w:t>
      </w:r>
      <w:r w:rsidRPr="00BB4063">
        <w:rPr>
          <w:rFonts w:asciiTheme="majorBidi" w:hAnsiTheme="majorBidi" w:cstheme="majorBidi"/>
          <w:sz w:val="24"/>
          <w:szCs w:val="24"/>
          <w:lang w:val="en-US"/>
        </w:rPr>
        <w:t xml:space="preserve">seling adalah satu teknik yang diberikan oleh seseorang kongselor kepada orang yang mempunyai masalah </w:t>
      </w:r>
      <w:r w:rsidR="005C788E">
        <w:rPr>
          <w:rFonts w:asciiTheme="majorBidi" w:hAnsiTheme="majorBidi" w:cstheme="majorBidi"/>
          <w:sz w:val="24"/>
          <w:szCs w:val="24"/>
          <w:lang w:val="en-US"/>
        </w:rPr>
        <w:t>psikologis, sos</w:t>
      </w:r>
      <w:r w:rsidRPr="00BB4063">
        <w:rPr>
          <w:rFonts w:asciiTheme="majorBidi" w:hAnsiTheme="majorBidi" w:cstheme="majorBidi"/>
          <w:sz w:val="24"/>
          <w:szCs w:val="24"/>
          <w:lang w:val="en-US"/>
        </w:rPr>
        <w:t>ial, spiritual dan moral etis dengan berbagai model penyuluhan agar masyarakat dapat memahami dirinya, lingkungannya, serta dapat mengadakan hubungan dengan Tuhan  secara baik, sehingga mampu mengatasi masalahnya.</w:t>
      </w:r>
    </w:p>
    <w:p w:rsidR="0012119F" w:rsidRDefault="0012119F" w:rsidP="007C6C63">
      <w:pPr>
        <w:pStyle w:val="ListParagraph"/>
        <w:spacing w:after="0" w:line="480" w:lineRule="auto"/>
        <w:ind w:left="0" w:firstLine="709"/>
        <w:jc w:val="both"/>
        <w:rPr>
          <w:rFonts w:asciiTheme="majorBidi" w:hAnsiTheme="majorBidi" w:cstheme="majorBidi"/>
          <w:sz w:val="24"/>
          <w:szCs w:val="24"/>
          <w:lang w:val="en-US"/>
        </w:rPr>
      </w:pPr>
    </w:p>
    <w:p w:rsidR="0012119F" w:rsidRPr="007C6C63" w:rsidRDefault="0012119F" w:rsidP="007C6C63">
      <w:pPr>
        <w:pStyle w:val="ListParagraph"/>
        <w:spacing w:after="0" w:line="480" w:lineRule="auto"/>
        <w:ind w:left="0" w:firstLine="709"/>
        <w:jc w:val="both"/>
        <w:rPr>
          <w:rFonts w:asciiTheme="majorBidi" w:hAnsiTheme="majorBidi" w:cstheme="majorBidi"/>
          <w:sz w:val="24"/>
          <w:szCs w:val="24"/>
          <w:lang w:val="en-US"/>
        </w:rPr>
      </w:pPr>
    </w:p>
    <w:p w:rsidR="00797C5B" w:rsidRPr="00335606" w:rsidRDefault="00445295" w:rsidP="00BB4063">
      <w:pPr>
        <w:spacing w:after="0" w:line="480" w:lineRule="auto"/>
        <w:ind w:left="993" w:hanging="567"/>
        <w:jc w:val="both"/>
        <w:rPr>
          <w:rFonts w:asciiTheme="majorBidi" w:hAnsiTheme="majorBidi" w:cstheme="majorBidi"/>
          <w:sz w:val="24"/>
          <w:szCs w:val="24"/>
          <w:lang w:val="en-US"/>
        </w:rPr>
      </w:pPr>
      <w:r w:rsidRPr="00335606">
        <w:rPr>
          <w:rFonts w:asciiTheme="majorBidi" w:hAnsiTheme="majorBidi" w:cstheme="majorBidi"/>
          <w:b/>
          <w:bCs/>
          <w:sz w:val="24"/>
          <w:szCs w:val="24"/>
          <w:lang w:val="en-US"/>
        </w:rPr>
        <w:lastRenderedPageBreak/>
        <w:t xml:space="preserve">2. </w:t>
      </w:r>
      <w:r w:rsidR="00797C5B" w:rsidRPr="00335606">
        <w:rPr>
          <w:rFonts w:asciiTheme="majorBidi" w:hAnsiTheme="majorBidi" w:cstheme="majorBidi"/>
          <w:b/>
          <w:bCs/>
          <w:sz w:val="24"/>
          <w:szCs w:val="24"/>
          <w:lang w:val="en-US"/>
        </w:rPr>
        <w:t xml:space="preserve">Tujuan Penyuluhan Islam </w:t>
      </w:r>
    </w:p>
    <w:p w:rsidR="00797C5B" w:rsidRPr="00335606" w:rsidRDefault="00445295" w:rsidP="00BB4063">
      <w:pPr>
        <w:pStyle w:val="ListParagraph"/>
        <w:tabs>
          <w:tab w:val="left" w:pos="709"/>
        </w:tabs>
        <w:spacing w:after="0" w:line="480" w:lineRule="auto"/>
        <w:ind w:left="567" w:firstLine="142"/>
        <w:jc w:val="both"/>
        <w:rPr>
          <w:rFonts w:asciiTheme="majorBidi" w:hAnsiTheme="majorBidi" w:cstheme="majorBidi"/>
          <w:sz w:val="24"/>
          <w:szCs w:val="24"/>
          <w:lang w:val="en-US"/>
        </w:rPr>
      </w:pPr>
      <w:r w:rsidRPr="00335606">
        <w:rPr>
          <w:rFonts w:asciiTheme="majorBidi" w:hAnsiTheme="majorBidi" w:cstheme="majorBidi"/>
          <w:sz w:val="24"/>
          <w:szCs w:val="24"/>
          <w:lang w:val="en-US"/>
        </w:rPr>
        <w:t>Adapun tujuan penyuluhan I</w:t>
      </w:r>
      <w:r w:rsidR="00797C5B" w:rsidRPr="00335606">
        <w:rPr>
          <w:rFonts w:asciiTheme="majorBidi" w:hAnsiTheme="majorBidi" w:cstheme="majorBidi"/>
          <w:sz w:val="24"/>
          <w:szCs w:val="24"/>
          <w:lang w:val="en-US"/>
        </w:rPr>
        <w:t>slam dapat dibagi menjadi dua bagian, yaitu :</w:t>
      </w:r>
    </w:p>
    <w:p w:rsidR="00797C5B" w:rsidRPr="00335606" w:rsidRDefault="00445295" w:rsidP="00760773">
      <w:pPr>
        <w:pStyle w:val="ListParagraph"/>
        <w:numPr>
          <w:ilvl w:val="1"/>
          <w:numId w:val="1"/>
        </w:numPr>
        <w:tabs>
          <w:tab w:val="left" w:pos="851"/>
          <w:tab w:val="left" w:pos="1276"/>
          <w:tab w:val="left" w:pos="1418"/>
        </w:tabs>
        <w:spacing w:after="0" w:line="480" w:lineRule="auto"/>
        <w:ind w:left="1276" w:hanging="283"/>
        <w:jc w:val="both"/>
        <w:rPr>
          <w:rFonts w:asciiTheme="majorBidi" w:hAnsiTheme="majorBidi" w:cstheme="majorBidi"/>
          <w:sz w:val="24"/>
          <w:szCs w:val="24"/>
          <w:lang w:val="en-US"/>
        </w:rPr>
      </w:pPr>
      <w:r w:rsidRPr="00335606">
        <w:rPr>
          <w:rFonts w:asciiTheme="majorBidi" w:hAnsiTheme="majorBidi" w:cstheme="majorBidi"/>
          <w:sz w:val="24"/>
          <w:szCs w:val="24"/>
          <w:lang w:val="en-US"/>
        </w:rPr>
        <w:t>Penyuluhan I</w:t>
      </w:r>
      <w:r w:rsidR="00797C5B" w:rsidRPr="00335606">
        <w:rPr>
          <w:rFonts w:asciiTheme="majorBidi" w:hAnsiTheme="majorBidi" w:cstheme="majorBidi"/>
          <w:sz w:val="24"/>
          <w:szCs w:val="24"/>
          <w:lang w:val="en-US"/>
        </w:rPr>
        <w:t>slam secara umum bertujuan agar individu menyadari jati dirinya sebagai hamba dan khalifah di muka bumi, serta mampu mewuj</w:t>
      </w:r>
      <w:r w:rsidR="00C93694" w:rsidRPr="00335606">
        <w:rPr>
          <w:rFonts w:asciiTheme="majorBidi" w:hAnsiTheme="majorBidi" w:cstheme="majorBidi"/>
          <w:sz w:val="24"/>
          <w:szCs w:val="24"/>
          <w:lang w:val="en-US"/>
        </w:rPr>
        <w:t>udkannya dalam beramal shaleh (</w:t>
      </w:r>
      <w:r w:rsidR="00797C5B" w:rsidRPr="00335606">
        <w:rPr>
          <w:rFonts w:asciiTheme="majorBidi" w:hAnsiTheme="majorBidi" w:cstheme="majorBidi"/>
          <w:i/>
          <w:iCs/>
          <w:sz w:val="24"/>
          <w:szCs w:val="24"/>
          <w:lang w:val="en-US"/>
        </w:rPr>
        <w:t xml:space="preserve">ibadah mahdloh/ hablum </w:t>
      </w:r>
      <w:r w:rsidR="00C93694" w:rsidRPr="00335606">
        <w:rPr>
          <w:rFonts w:asciiTheme="majorBidi" w:hAnsiTheme="majorBidi" w:cstheme="majorBidi"/>
          <w:i/>
          <w:iCs/>
          <w:sz w:val="24"/>
          <w:szCs w:val="24"/>
          <w:lang w:val="en-US"/>
        </w:rPr>
        <w:t>minallah ghairu  mahdlah/</w:t>
      </w:r>
      <w:r w:rsidR="00797C5B" w:rsidRPr="00335606">
        <w:rPr>
          <w:rFonts w:asciiTheme="majorBidi" w:hAnsiTheme="majorBidi" w:cstheme="majorBidi"/>
          <w:i/>
          <w:iCs/>
          <w:sz w:val="24"/>
          <w:szCs w:val="24"/>
          <w:lang w:val="en-US"/>
        </w:rPr>
        <w:t>hablum minannas</w:t>
      </w:r>
      <w:r w:rsidR="00797C5B" w:rsidRPr="00335606">
        <w:rPr>
          <w:rFonts w:asciiTheme="majorBidi" w:hAnsiTheme="majorBidi" w:cstheme="majorBidi"/>
          <w:sz w:val="24"/>
          <w:szCs w:val="24"/>
          <w:lang w:val="en-US"/>
        </w:rPr>
        <w:t>) dalam rangka mengcapi kebahagian hidup di dunia dan akhirat.</w:t>
      </w:r>
    </w:p>
    <w:p w:rsidR="00797C5B" w:rsidRPr="00335606" w:rsidRDefault="00797C5B" w:rsidP="000C764B">
      <w:pPr>
        <w:pStyle w:val="ListParagraph"/>
        <w:numPr>
          <w:ilvl w:val="1"/>
          <w:numId w:val="1"/>
        </w:numPr>
        <w:tabs>
          <w:tab w:val="left" w:pos="1276"/>
        </w:tabs>
        <w:spacing w:after="0" w:line="480" w:lineRule="auto"/>
        <w:ind w:left="567" w:firstLine="426"/>
        <w:jc w:val="both"/>
        <w:rPr>
          <w:rFonts w:asciiTheme="majorBidi" w:hAnsiTheme="majorBidi" w:cstheme="majorBidi"/>
          <w:sz w:val="24"/>
          <w:szCs w:val="24"/>
          <w:lang w:val="en-US"/>
        </w:rPr>
      </w:pPr>
      <w:r w:rsidRPr="00335606">
        <w:rPr>
          <w:rFonts w:asciiTheme="majorBidi" w:hAnsiTheme="majorBidi" w:cstheme="majorBidi"/>
          <w:sz w:val="24"/>
          <w:szCs w:val="24"/>
          <w:lang w:val="en-US"/>
        </w:rPr>
        <w:t>Tujuan penyuluhan secara khusus, yaitu :</w:t>
      </w:r>
    </w:p>
    <w:p w:rsidR="00797C5B" w:rsidRPr="00335606" w:rsidRDefault="00797C5B" w:rsidP="000C764B">
      <w:pPr>
        <w:pStyle w:val="ListParagraph"/>
        <w:numPr>
          <w:ilvl w:val="3"/>
          <w:numId w:val="1"/>
        </w:numPr>
        <w:tabs>
          <w:tab w:val="left" w:pos="1560"/>
        </w:tabs>
        <w:spacing w:after="0" w:line="480" w:lineRule="auto"/>
        <w:ind w:left="1560" w:hanging="284"/>
        <w:jc w:val="both"/>
        <w:rPr>
          <w:rFonts w:asciiTheme="majorBidi" w:hAnsiTheme="majorBidi" w:cstheme="majorBidi"/>
          <w:sz w:val="24"/>
          <w:szCs w:val="24"/>
          <w:lang w:val="en-US"/>
        </w:rPr>
      </w:pPr>
      <w:r w:rsidRPr="00335606">
        <w:rPr>
          <w:rFonts w:asciiTheme="majorBidi" w:hAnsiTheme="majorBidi" w:cstheme="majorBidi"/>
          <w:sz w:val="24"/>
          <w:szCs w:val="24"/>
          <w:lang w:val="en-US"/>
        </w:rPr>
        <w:t>Memiliki kesadaran akan hakikat dirinya sebagai makhluk atau hamba Allah.</w:t>
      </w:r>
    </w:p>
    <w:p w:rsidR="00797C5B" w:rsidRPr="00335606" w:rsidRDefault="00797C5B" w:rsidP="000C764B">
      <w:pPr>
        <w:pStyle w:val="ListParagraph"/>
        <w:numPr>
          <w:ilvl w:val="3"/>
          <w:numId w:val="1"/>
        </w:numPr>
        <w:tabs>
          <w:tab w:val="left" w:pos="1560"/>
        </w:tabs>
        <w:spacing w:after="0" w:line="480" w:lineRule="auto"/>
        <w:ind w:left="1560" w:hanging="284"/>
        <w:jc w:val="both"/>
        <w:rPr>
          <w:rFonts w:asciiTheme="majorBidi" w:hAnsiTheme="majorBidi" w:cstheme="majorBidi"/>
          <w:sz w:val="24"/>
          <w:szCs w:val="24"/>
          <w:lang w:val="en-US"/>
        </w:rPr>
      </w:pPr>
      <w:r w:rsidRPr="00335606">
        <w:rPr>
          <w:rFonts w:asciiTheme="majorBidi" w:hAnsiTheme="majorBidi" w:cstheme="majorBidi"/>
          <w:sz w:val="24"/>
          <w:szCs w:val="24"/>
          <w:lang w:val="en-US"/>
        </w:rPr>
        <w:t xml:space="preserve"> Memiliki kesadaran akan fungsi hidupnya di dunia sebagai khalifah.</w:t>
      </w:r>
    </w:p>
    <w:p w:rsidR="00797C5B" w:rsidRPr="00335606" w:rsidRDefault="00797C5B" w:rsidP="000C764B">
      <w:pPr>
        <w:pStyle w:val="ListParagraph"/>
        <w:numPr>
          <w:ilvl w:val="3"/>
          <w:numId w:val="1"/>
        </w:numPr>
        <w:tabs>
          <w:tab w:val="left" w:pos="1560"/>
        </w:tabs>
        <w:spacing w:after="0" w:line="480" w:lineRule="auto"/>
        <w:ind w:left="1560" w:hanging="284"/>
        <w:jc w:val="both"/>
        <w:rPr>
          <w:rFonts w:asciiTheme="majorBidi" w:hAnsiTheme="majorBidi" w:cstheme="majorBidi"/>
          <w:sz w:val="24"/>
          <w:szCs w:val="24"/>
          <w:lang w:val="en-US"/>
        </w:rPr>
      </w:pPr>
      <w:r w:rsidRPr="00335606">
        <w:rPr>
          <w:rFonts w:asciiTheme="majorBidi" w:hAnsiTheme="majorBidi" w:cstheme="majorBidi"/>
          <w:sz w:val="24"/>
          <w:szCs w:val="24"/>
          <w:lang w:val="en-US"/>
        </w:rPr>
        <w:t>Memahami dan menerima keadaan dirinya sendiri (kelebihan dan kekurangannya) secara sehat.</w:t>
      </w:r>
    </w:p>
    <w:p w:rsidR="00797C5B" w:rsidRPr="00335606" w:rsidRDefault="00797C5B" w:rsidP="000C764B">
      <w:pPr>
        <w:pStyle w:val="ListParagraph"/>
        <w:numPr>
          <w:ilvl w:val="3"/>
          <w:numId w:val="1"/>
        </w:numPr>
        <w:tabs>
          <w:tab w:val="left" w:pos="1560"/>
        </w:tabs>
        <w:spacing w:after="0" w:line="480" w:lineRule="auto"/>
        <w:ind w:left="1560" w:hanging="284"/>
        <w:jc w:val="both"/>
        <w:rPr>
          <w:rFonts w:asciiTheme="majorBidi" w:hAnsiTheme="majorBidi" w:cstheme="majorBidi"/>
          <w:sz w:val="24"/>
          <w:szCs w:val="24"/>
          <w:lang w:val="en-US"/>
        </w:rPr>
      </w:pPr>
      <w:r w:rsidRPr="00335606">
        <w:rPr>
          <w:rFonts w:asciiTheme="majorBidi" w:hAnsiTheme="majorBidi" w:cstheme="majorBidi"/>
          <w:sz w:val="24"/>
          <w:szCs w:val="24"/>
          <w:lang w:val="en-US"/>
        </w:rPr>
        <w:t>Memiliki kebiasaan yang sehat dalam cara makan, tidur dan menggunakan waktu luang.</w:t>
      </w:r>
    </w:p>
    <w:p w:rsidR="00797C5B" w:rsidRPr="00335606" w:rsidRDefault="00797C5B" w:rsidP="000C764B">
      <w:pPr>
        <w:pStyle w:val="ListParagraph"/>
        <w:numPr>
          <w:ilvl w:val="3"/>
          <w:numId w:val="1"/>
        </w:numPr>
        <w:tabs>
          <w:tab w:val="left" w:pos="1560"/>
        </w:tabs>
        <w:spacing w:after="0" w:line="480" w:lineRule="auto"/>
        <w:ind w:left="1560" w:hanging="284"/>
        <w:jc w:val="both"/>
        <w:rPr>
          <w:rFonts w:asciiTheme="majorBidi" w:hAnsiTheme="majorBidi" w:cstheme="majorBidi"/>
          <w:sz w:val="24"/>
          <w:szCs w:val="24"/>
          <w:lang w:val="en-US"/>
        </w:rPr>
      </w:pPr>
      <w:r w:rsidRPr="00335606">
        <w:rPr>
          <w:rFonts w:asciiTheme="majorBidi" w:hAnsiTheme="majorBidi" w:cstheme="majorBidi"/>
          <w:sz w:val="24"/>
          <w:szCs w:val="24"/>
          <w:lang w:val="en-US"/>
        </w:rPr>
        <w:t>Bagi yang telah berkeluarga seyogyanya menciptakan iklim kehidupan keluarga yang fungsional.</w:t>
      </w:r>
    </w:p>
    <w:p w:rsidR="00797C5B" w:rsidRPr="00335606" w:rsidRDefault="00797C5B" w:rsidP="000C764B">
      <w:pPr>
        <w:pStyle w:val="ListParagraph"/>
        <w:numPr>
          <w:ilvl w:val="3"/>
          <w:numId w:val="1"/>
        </w:numPr>
        <w:tabs>
          <w:tab w:val="left" w:pos="1560"/>
        </w:tabs>
        <w:spacing w:after="0" w:line="480" w:lineRule="auto"/>
        <w:ind w:left="1560" w:hanging="284"/>
        <w:jc w:val="both"/>
        <w:rPr>
          <w:rFonts w:asciiTheme="majorBidi" w:hAnsiTheme="majorBidi" w:cstheme="majorBidi"/>
          <w:sz w:val="24"/>
          <w:szCs w:val="24"/>
          <w:lang w:val="en-US"/>
        </w:rPr>
      </w:pPr>
      <w:r w:rsidRPr="00335606">
        <w:rPr>
          <w:rFonts w:asciiTheme="majorBidi" w:hAnsiTheme="majorBidi" w:cstheme="majorBidi"/>
          <w:sz w:val="24"/>
          <w:szCs w:val="24"/>
          <w:lang w:val="en-US"/>
        </w:rPr>
        <w:t>Memiliki komitmen diri untuk senantiasa mengam</w:t>
      </w:r>
      <w:r w:rsidR="00C93694" w:rsidRPr="00335606">
        <w:rPr>
          <w:rFonts w:asciiTheme="majorBidi" w:hAnsiTheme="majorBidi" w:cstheme="majorBidi"/>
          <w:sz w:val="24"/>
          <w:szCs w:val="24"/>
          <w:lang w:val="en-US"/>
        </w:rPr>
        <w:t>alkan ajaran agama  (beribadah</w:t>
      </w:r>
      <w:r w:rsidR="00D674DE" w:rsidRPr="00335606">
        <w:rPr>
          <w:rFonts w:asciiTheme="majorBidi" w:hAnsiTheme="majorBidi" w:cstheme="majorBidi"/>
          <w:sz w:val="24"/>
          <w:szCs w:val="24"/>
          <w:lang w:val="en-US"/>
        </w:rPr>
        <w:t>) dengan sebaik-</w:t>
      </w:r>
      <w:r w:rsidRPr="00335606">
        <w:rPr>
          <w:rFonts w:asciiTheme="majorBidi" w:hAnsiTheme="majorBidi" w:cstheme="majorBidi"/>
          <w:sz w:val="24"/>
          <w:szCs w:val="24"/>
          <w:lang w:val="en-US"/>
        </w:rPr>
        <w:t>baiknya, baik hablumminallah maupun hablumminnas.</w:t>
      </w:r>
    </w:p>
    <w:p w:rsidR="00797C5B" w:rsidRPr="00335606" w:rsidRDefault="00797C5B" w:rsidP="000C764B">
      <w:pPr>
        <w:pStyle w:val="ListParagraph"/>
        <w:numPr>
          <w:ilvl w:val="3"/>
          <w:numId w:val="1"/>
        </w:numPr>
        <w:tabs>
          <w:tab w:val="left" w:pos="1560"/>
        </w:tabs>
        <w:spacing w:after="0" w:line="480" w:lineRule="auto"/>
        <w:ind w:left="567" w:firstLine="709"/>
        <w:jc w:val="both"/>
        <w:rPr>
          <w:rFonts w:asciiTheme="majorBidi" w:hAnsiTheme="majorBidi" w:cstheme="majorBidi"/>
          <w:sz w:val="24"/>
          <w:szCs w:val="24"/>
          <w:lang w:val="en-US"/>
        </w:rPr>
      </w:pPr>
      <w:r w:rsidRPr="00335606">
        <w:rPr>
          <w:rFonts w:asciiTheme="majorBidi" w:hAnsiTheme="majorBidi" w:cstheme="majorBidi"/>
          <w:sz w:val="24"/>
          <w:szCs w:val="24"/>
          <w:lang w:val="en-US"/>
        </w:rPr>
        <w:t>Memiliki sikap dan kebiasaan belajar atau bekerja positif.</w:t>
      </w:r>
    </w:p>
    <w:p w:rsidR="00797C5B" w:rsidRPr="00335606" w:rsidRDefault="00797C5B" w:rsidP="000C764B">
      <w:pPr>
        <w:pStyle w:val="ListParagraph"/>
        <w:numPr>
          <w:ilvl w:val="3"/>
          <w:numId w:val="1"/>
        </w:numPr>
        <w:tabs>
          <w:tab w:val="left" w:pos="1560"/>
        </w:tabs>
        <w:spacing w:after="0" w:line="480" w:lineRule="auto"/>
        <w:ind w:left="1560" w:hanging="284"/>
        <w:jc w:val="both"/>
        <w:rPr>
          <w:rFonts w:asciiTheme="majorBidi" w:hAnsiTheme="majorBidi" w:cstheme="majorBidi"/>
          <w:sz w:val="24"/>
          <w:szCs w:val="24"/>
          <w:lang w:val="en-US"/>
        </w:rPr>
      </w:pPr>
      <w:r w:rsidRPr="00335606">
        <w:rPr>
          <w:rFonts w:asciiTheme="majorBidi" w:hAnsiTheme="majorBidi" w:cstheme="majorBidi"/>
          <w:sz w:val="24"/>
          <w:szCs w:val="24"/>
          <w:lang w:val="en-US"/>
        </w:rPr>
        <w:lastRenderedPageBreak/>
        <w:t>Memahami masalah dan menghadapinya secara wajar, tabah atau sabar.</w:t>
      </w:r>
    </w:p>
    <w:p w:rsidR="00797C5B" w:rsidRPr="00335606" w:rsidRDefault="00797C5B" w:rsidP="000C764B">
      <w:pPr>
        <w:pStyle w:val="ListParagraph"/>
        <w:numPr>
          <w:ilvl w:val="3"/>
          <w:numId w:val="1"/>
        </w:numPr>
        <w:spacing w:after="0" w:line="480" w:lineRule="auto"/>
        <w:ind w:left="1560" w:hanging="284"/>
        <w:jc w:val="both"/>
        <w:rPr>
          <w:rFonts w:asciiTheme="majorBidi" w:hAnsiTheme="majorBidi" w:cstheme="majorBidi"/>
          <w:sz w:val="24"/>
          <w:szCs w:val="24"/>
          <w:lang w:val="en-US"/>
        </w:rPr>
      </w:pPr>
      <w:r w:rsidRPr="00335606">
        <w:rPr>
          <w:rFonts w:asciiTheme="majorBidi" w:hAnsiTheme="majorBidi" w:cstheme="majorBidi"/>
          <w:sz w:val="24"/>
          <w:szCs w:val="24"/>
          <w:lang w:val="en-US"/>
        </w:rPr>
        <w:t>Memahami factor yang menyebabkan timbulnya masalah atau stress.</w:t>
      </w:r>
    </w:p>
    <w:p w:rsidR="00797C5B" w:rsidRPr="00335606" w:rsidRDefault="00797C5B" w:rsidP="000C764B">
      <w:pPr>
        <w:pStyle w:val="ListParagraph"/>
        <w:numPr>
          <w:ilvl w:val="3"/>
          <w:numId w:val="1"/>
        </w:numPr>
        <w:spacing w:after="0" w:line="480" w:lineRule="auto"/>
        <w:ind w:left="1560" w:hanging="284"/>
        <w:jc w:val="both"/>
        <w:rPr>
          <w:rFonts w:asciiTheme="majorBidi" w:hAnsiTheme="majorBidi" w:cstheme="majorBidi"/>
          <w:sz w:val="24"/>
          <w:szCs w:val="24"/>
          <w:lang w:val="en-US"/>
        </w:rPr>
      </w:pPr>
      <w:r w:rsidRPr="00335606">
        <w:rPr>
          <w:rFonts w:asciiTheme="majorBidi" w:hAnsiTheme="majorBidi" w:cstheme="majorBidi"/>
          <w:sz w:val="24"/>
          <w:szCs w:val="24"/>
          <w:lang w:val="en-US"/>
        </w:rPr>
        <w:t>Mampu mengubah persepsi atau minat</w:t>
      </w:r>
    </w:p>
    <w:p w:rsidR="00797C5B" w:rsidRPr="00335606" w:rsidRDefault="00CC0BD5" w:rsidP="000C764B">
      <w:pPr>
        <w:pStyle w:val="ListParagraph"/>
        <w:numPr>
          <w:ilvl w:val="3"/>
          <w:numId w:val="1"/>
        </w:numPr>
        <w:spacing w:after="0" w:line="480" w:lineRule="auto"/>
        <w:ind w:left="1560" w:hanging="284"/>
        <w:jc w:val="both"/>
        <w:rPr>
          <w:rFonts w:asciiTheme="majorBidi" w:hAnsiTheme="majorBidi" w:cstheme="majorBidi"/>
          <w:sz w:val="24"/>
          <w:szCs w:val="24"/>
          <w:lang w:val="en-US"/>
        </w:rPr>
      </w:pPr>
      <w:r>
        <w:rPr>
          <w:rFonts w:asciiTheme="majorBidi" w:hAnsiTheme="majorBidi" w:cstheme="majorBidi"/>
          <w:sz w:val="24"/>
          <w:szCs w:val="24"/>
          <w:lang w:val="en-US"/>
        </w:rPr>
        <w:t>M</w:t>
      </w:r>
      <w:r w:rsidRPr="00335606">
        <w:rPr>
          <w:rFonts w:asciiTheme="majorBidi" w:hAnsiTheme="majorBidi" w:cstheme="majorBidi"/>
          <w:sz w:val="24"/>
          <w:szCs w:val="24"/>
          <w:lang w:val="en-US"/>
        </w:rPr>
        <w:t xml:space="preserve">ampu </w:t>
      </w:r>
      <w:r w:rsidR="00797C5B" w:rsidRPr="00335606">
        <w:rPr>
          <w:rFonts w:asciiTheme="majorBidi" w:hAnsiTheme="majorBidi" w:cstheme="majorBidi"/>
          <w:sz w:val="24"/>
          <w:szCs w:val="24"/>
          <w:lang w:val="en-US"/>
        </w:rPr>
        <w:t>mengambil hikmah dari musibah (masalah) yang dialaminya</w:t>
      </w:r>
    </w:p>
    <w:p w:rsidR="00797C5B" w:rsidRPr="00335606" w:rsidRDefault="00797C5B" w:rsidP="000C764B">
      <w:pPr>
        <w:pStyle w:val="ListParagraph"/>
        <w:numPr>
          <w:ilvl w:val="3"/>
          <w:numId w:val="1"/>
        </w:numPr>
        <w:spacing w:after="0" w:line="480" w:lineRule="auto"/>
        <w:ind w:left="1560" w:hanging="284"/>
        <w:jc w:val="both"/>
        <w:rPr>
          <w:rFonts w:asciiTheme="majorBidi" w:hAnsiTheme="majorBidi" w:cstheme="majorBidi"/>
          <w:sz w:val="24"/>
          <w:szCs w:val="24"/>
          <w:lang w:val="en-US"/>
        </w:rPr>
      </w:pPr>
      <w:r w:rsidRPr="00335606">
        <w:rPr>
          <w:rFonts w:asciiTheme="majorBidi" w:hAnsiTheme="majorBidi" w:cstheme="majorBidi"/>
          <w:sz w:val="24"/>
          <w:szCs w:val="24"/>
          <w:lang w:val="en-US"/>
        </w:rPr>
        <w:t>Mampu mengontrol emosi dan berusaha meredamnya dengan intropeksi diri.</w:t>
      </w:r>
      <w:r w:rsidRPr="00335606">
        <w:rPr>
          <w:rStyle w:val="FootnoteReference"/>
          <w:rFonts w:asciiTheme="majorBidi" w:hAnsiTheme="majorBidi" w:cstheme="majorBidi"/>
          <w:sz w:val="24"/>
          <w:szCs w:val="24"/>
          <w:lang w:val="en-US"/>
        </w:rPr>
        <w:footnoteReference w:id="6"/>
      </w:r>
    </w:p>
    <w:p w:rsidR="00797C5B" w:rsidRDefault="00797C5B" w:rsidP="00BB4063">
      <w:pPr>
        <w:pStyle w:val="ListParagraph"/>
        <w:numPr>
          <w:ilvl w:val="1"/>
          <w:numId w:val="1"/>
        </w:numPr>
        <w:spacing w:after="0" w:line="480" w:lineRule="auto"/>
        <w:ind w:left="709" w:hanging="284"/>
        <w:jc w:val="both"/>
        <w:rPr>
          <w:rFonts w:asciiTheme="majorBidi" w:hAnsiTheme="majorBidi" w:cstheme="majorBidi"/>
          <w:b/>
          <w:bCs/>
          <w:sz w:val="24"/>
          <w:szCs w:val="24"/>
          <w:lang w:val="en-US"/>
        </w:rPr>
      </w:pPr>
      <w:r w:rsidRPr="00335606">
        <w:rPr>
          <w:rFonts w:asciiTheme="majorBidi" w:hAnsiTheme="majorBidi" w:cstheme="majorBidi"/>
          <w:b/>
          <w:bCs/>
          <w:sz w:val="24"/>
          <w:szCs w:val="24"/>
          <w:lang w:val="en-US"/>
        </w:rPr>
        <w:t>Fungsi Penyuluhan Islam</w:t>
      </w:r>
    </w:p>
    <w:p w:rsidR="005C788E" w:rsidRDefault="005C788E" w:rsidP="005C788E">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Sangat penting dan strategis. Tugas yang diemban oleh  penyuluh agama tidak hanya melaksanakan bimbingan dan penyuluhan kepada masyarakat, tetapi juga memberikan penerangan program pemerintah mel</w:t>
      </w:r>
      <w:r w:rsidR="00AB1F4B">
        <w:rPr>
          <w:rFonts w:asciiTheme="majorBidi" w:hAnsiTheme="majorBidi" w:cstheme="majorBidi"/>
          <w:sz w:val="24"/>
          <w:szCs w:val="24"/>
        </w:rPr>
        <w:t>alui pend</w:t>
      </w:r>
      <w:r w:rsidR="00AB1F4B" w:rsidRPr="00AB1F4B">
        <w:rPr>
          <w:rFonts w:asciiTheme="majorBidi" w:hAnsiTheme="majorBidi" w:cstheme="majorBidi"/>
          <w:sz w:val="24"/>
          <w:szCs w:val="24"/>
        </w:rPr>
        <w:t>e</w:t>
      </w:r>
      <w:r>
        <w:rPr>
          <w:rFonts w:asciiTheme="majorBidi" w:hAnsiTheme="majorBidi" w:cstheme="majorBidi"/>
          <w:sz w:val="24"/>
          <w:szCs w:val="24"/>
        </w:rPr>
        <w:t>katan keaga</w:t>
      </w:r>
      <w:r w:rsidR="00AB1F4B" w:rsidRPr="00AB1F4B">
        <w:rPr>
          <w:rFonts w:asciiTheme="majorBidi" w:hAnsiTheme="majorBidi" w:cstheme="majorBidi"/>
          <w:sz w:val="24"/>
          <w:szCs w:val="24"/>
        </w:rPr>
        <w:t>ma</w:t>
      </w:r>
      <w:r>
        <w:rPr>
          <w:rFonts w:asciiTheme="majorBidi" w:hAnsiTheme="majorBidi" w:cstheme="majorBidi"/>
          <w:sz w:val="24"/>
          <w:szCs w:val="24"/>
        </w:rPr>
        <w:t>an</w:t>
      </w:r>
      <w:r w:rsidR="00AB1F4B" w:rsidRPr="00AB1F4B">
        <w:rPr>
          <w:rFonts w:asciiTheme="majorBidi" w:hAnsiTheme="majorBidi" w:cstheme="majorBidi"/>
          <w:sz w:val="24"/>
          <w:szCs w:val="24"/>
        </w:rPr>
        <w:t xml:space="preserve"> </w:t>
      </w:r>
      <w:r>
        <w:rPr>
          <w:rFonts w:asciiTheme="majorBidi" w:hAnsiTheme="majorBidi" w:cstheme="majorBidi"/>
          <w:sz w:val="24"/>
          <w:szCs w:val="24"/>
        </w:rPr>
        <w:t>dalam upaya turut menyelesaikan persoalan bangsa. O</w:t>
      </w:r>
      <w:r>
        <w:rPr>
          <w:rFonts w:asciiTheme="majorBidi" w:hAnsiTheme="majorBidi" w:cstheme="majorBidi"/>
          <w:sz w:val="24"/>
          <w:szCs w:val="24"/>
          <w:lang w:val="en-US"/>
        </w:rPr>
        <w:t xml:space="preserve">leh </w:t>
      </w:r>
      <w:r>
        <w:rPr>
          <w:rFonts w:asciiTheme="majorBidi" w:hAnsiTheme="majorBidi" w:cstheme="majorBidi"/>
          <w:sz w:val="24"/>
          <w:szCs w:val="24"/>
        </w:rPr>
        <w:t>k</w:t>
      </w:r>
      <w:r>
        <w:rPr>
          <w:rFonts w:asciiTheme="majorBidi" w:hAnsiTheme="majorBidi" w:cstheme="majorBidi"/>
          <w:sz w:val="24"/>
          <w:szCs w:val="24"/>
          <w:lang w:val="en-US"/>
        </w:rPr>
        <w:t xml:space="preserve">arena </w:t>
      </w:r>
      <w:r>
        <w:rPr>
          <w:rFonts w:asciiTheme="majorBidi" w:hAnsiTheme="majorBidi" w:cstheme="majorBidi"/>
          <w:sz w:val="24"/>
          <w:szCs w:val="24"/>
        </w:rPr>
        <w:t>i</w:t>
      </w:r>
      <w:r>
        <w:rPr>
          <w:rFonts w:asciiTheme="majorBidi" w:hAnsiTheme="majorBidi" w:cstheme="majorBidi"/>
          <w:sz w:val="24"/>
          <w:szCs w:val="24"/>
          <w:lang w:val="en-US"/>
        </w:rPr>
        <w:t>tu</w:t>
      </w:r>
      <w:r>
        <w:rPr>
          <w:rFonts w:asciiTheme="majorBidi" w:hAnsiTheme="majorBidi" w:cstheme="majorBidi"/>
          <w:sz w:val="24"/>
          <w:szCs w:val="24"/>
        </w:rPr>
        <w:t xml:space="preserve">, kualitas dan profesionalisme </w:t>
      </w:r>
      <w:r>
        <w:rPr>
          <w:rFonts w:asciiTheme="majorBidi" w:hAnsiTheme="majorBidi" w:cstheme="majorBidi"/>
          <w:sz w:val="24"/>
          <w:szCs w:val="24"/>
          <w:lang w:val="en-US"/>
        </w:rPr>
        <w:t>penyuluh agama</w:t>
      </w:r>
      <w:r>
        <w:rPr>
          <w:rFonts w:asciiTheme="majorBidi" w:hAnsiTheme="majorBidi" w:cstheme="majorBidi"/>
          <w:sz w:val="24"/>
          <w:szCs w:val="24"/>
        </w:rPr>
        <w:t xml:space="preserve"> harus terus ditingkatkan, di mana salah satu upaya yang dilakukan adalah jalur pelatihan dan pendidikan fungsional penyuluh agama yang dilaksanakan secara terencana dan tepat guna. </w:t>
      </w:r>
    </w:p>
    <w:p w:rsidR="005C788E" w:rsidRDefault="005C788E" w:rsidP="005C788E">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Beberapa hal yang menjadi orintasi penyuluh agama fungsional adalah sebagai berikut:</w:t>
      </w:r>
    </w:p>
    <w:p w:rsidR="005C788E" w:rsidRDefault="005C788E" w:rsidP="005C788E">
      <w:pPr>
        <w:pStyle w:val="ListParagraph"/>
        <w:numPr>
          <w:ilvl w:val="0"/>
          <w:numId w:val="31"/>
        </w:numPr>
        <w:jc w:val="both"/>
        <w:rPr>
          <w:rFonts w:asciiTheme="majorBidi" w:hAnsiTheme="majorBidi" w:cstheme="majorBidi"/>
          <w:sz w:val="24"/>
          <w:szCs w:val="24"/>
        </w:rPr>
      </w:pPr>
      <w:r>
        <w:rPr>
          <w:rFonts w:asciiTheme="majorBidi" w:hAnsiTheme="majorBidi" w:cstheme="majorBidi"/>
          <w:sz w:val="24"/>
          <w:szCs w:val="24"/>
        </w:rPr>
        <w:t>Kebijakan pembangunan bidang agama yang dilakukan adalah memberikan jaminan akan peningkatan kualitas keimanan dan ketaqwaan kepada Tuhan Yang Maha Esa bagi masyarakat, agar tercapai kualitas manusia dan masyarakat yang maju dan mandiri.</w:t>
      </w:r>
    </w:p>
    <w:p w:rsidR="005C788E" w:rsidRDefault="005C788E" w:rsidP="005C788E">
      <w:pPr>
        <w:pStyle w:val="ListParagraph"/>
        <w:numPr>
          <w:ilvl w:val="0"/>
          <w:numId w:val="31"/>
        </w:numPr>
        <w:jc w:val="both"/>
        <w:rPr>
          <w:rFonts w:asciiTheme="majorBidi" w:hAnsiTheme="majorBidi" w:cstheme="majorBidi"/>
          <w:sz w:val="24"/>
          <w:szCs w:val="24"/>
        </w:rPr>
      </w:pPr>
      <w:r>
        <w:rPr>
          <w:rFonts w:asciiTheme="majorBidi" w:hAnsiTheme="majorBidi" w:cstheme="majorBidi"/>
          <w:sz w:val="24"/>
          <w:szCs w:val="24"/>
        </w:rPr>
        <w:lastRenderedPageBreak/>
        <w:t>Kegiatan penyuluhan tidak hanya dijalankan dalam arti yang sempit, akan tetapi program penyuluhan agama Islam adalah pelaksanaan misi pembangunan dengan bahasa agama yang sejuk, sederhana dan mudah dimengerti oleh masyarakat.</w:t>
      </w:r>
    </w:p>
    <w:p w:rsidR="00772EB4" w:rsidRPr="00772EB4" w:rsidRDefault="005C788E" w:rsidP="00772EB4">
      <w:pPr>
        <w:pStyle w:val="ListParagraph"/>
        <w:numPr>
          <w:ilvl w:val="0"/>
          <w:numId w:val="31"/>
        </w:numPr>
        <w:jc w:val="both"/>
        <w:rPr>
          <w:rFonts w:asciiTheme="majorBidi" w:hAnsiTheme="majorBidi" w:cstheme="majorBidi"/>
          <w:sz w:val="24"/>
          <w:szCs w:val="24"/>
        </w:rPr>
      </w:pPr>
      <w:r>
        <w:rPr>
          <w:rFonts w:asciiTheme="majorBidi" w:hAnsiTheme="majorBidi" w:cstheme="majorBidi"/>
          <w:sz w:val="24"/>
          <w:szCs w:val="24"/>
        </w:rPr>
        <w:t>Meningkatkan wawasan penyuluhan agama Islam fungsiona</w:t>
      </w:r>
      <w:r w:rsidR="00314B6C">
        <w:rPr>
          <w:rFonts w:asciiTheme="majorBidi" w:hAnsiTheme="majorBidi" w:cstheme="majorBidi"/>
          <w:sz w:val="24"/>
          <w:szCs w:val="24"/>
        </w:rPr>
        <w:t>l, tentang tanggung jawab</w:t>
      </w:r>
      <w:r w:rsidR="00314B6C">
        <w:rPr>
          <w:rFonts w:asciiTheme="majorBidi" w:hAnsiTheme="majorBidi" w:cstheme="majorBidi"/>
          <w:sz w:val="24"/>
          <w:szCs w:val="24"/>
          <w:lang w:val="en-US"/>
        </w:rPr>
        <w:t xml:space="preserve"> </w:t>
      </w:r>
      <w:r>
        <w:rPr>
          <w:rFonts w:asciiTheme="majorBidi" w:hAnsiTheme="majorBidi" w:cstheme="majorBidi"/>
          <w:sz w:val="24"/>
          <w:szCs w:val="24"/>
        </w:rPr>
        <w:t>yang dapat membawa perubahan pada masyarakat, sebagaimana yang  yang telah d</w:t>
      </w:r>
      <w:r w:rsidR="00772EB4">
        <w:rPr>
          <w:rFonts w:asciiTheme="majorBidi" w:hAnsiTheme="majorBidi" w:cstheme="majorBidi"/>
          <w:sz w:val="24"/>
          <w:szCs w:val="24"/>
        </w:rPr>
        <w:t>ilalui dalam sejarah</w:t>
      </w:r>
      <w:r w:rsidR="00772EB4" w:rsidRPr="00772EB4">
        <w:rPr>
          <w:rFonts w:asciiTheme="majorBidi" w:hAnsiTheme="majorBidi" w:cstheme="majorBidi"/>
          <w:sz w:val="24"/>
          <w:szCs w:val="24"/>
        </w:rPr>
        <w:t>.</w:t>
      </w:r>
    </w:p>
    <w:p w:rsidR="00772EB4" w:rsidRDefault="00772EB4" w:rsidP="00772EB4">
      <w:pPr>
        <w:pStyle w:val="ListParagraph"/>
        <w:jc w:val="both"/>
        <w:rPr>
          <w:rFonts w:asciiTheme="majorBidi" w:hAnsiTheme="majorBidi" w:cstheme="majorBidi"/>
          <w:sz w:val="24"/>
          <w:szCs w:val="24"/>
          <w:lang w:val="en-US"/>
        </w:rPr>
      </w:pPr>
    </w:p>
    <w:p w:rsidR="005C788E" w:rsidRPr="00C66406" w:rsidRDefault="00772EB4" w:rsidP="00C66406">
      <w:pPr>
        <w:pStyle w:val="ListParagraph"/>
        <w:spacing w:line="480" w:lineRule="auto"/>
        <w:ind w:left="0" w:firstLine="709"/>
        <w:jc w:val="both"/>
        <w:rPr>
          <w:rFonts w:asciiTheme="majorBidi" w:hAnsiTheme="majorBidi" w:cstheme="majorBidi"/>
          <w:sz w:val="24"/>
          <w:szCs w:val="24"/>
          <w:lang w:val="en-US"/>
        </w:rPr>
      </w:pPr>
      <w:r w:rsidRPr="00772EB4">
        <w:rPr>
          <w:rFonts w:asciiTheme="majorBidi" w:hAnsiTheme="majorBidi" w:cstheme="majorBidi"/>
          <w:sz w:val="24"/>
          <w:szCs w:val="24"/>
          <w:lang w:val="en-US"/>
        </w:rPr>
        <w:t xml:space="preserve">Akram Diya’al Uman, menegaskan bahwa, </w:t>
      </w:r>
      <w:r w:rsidRPr="00772EB4">
        <w:rPr>
          <w:rFonts w:asciiTheme="majorBidi" w:hAnsiTheme="majorBidi" w:cstheme="majorBidi"/>
          <w:sz w:val="24"/>
          <w:szCs w:val="24"/>
        </w:rPr>
        <w:t>Is</w:t>
      </w:r>
      <w:r>
        <w:rPr>
          <w:rFonts w:asciiTheme="majorBidi" w:hAnsiTheme="majorBidi" w:cstheme="majorBidi"/>
          <w:sz w:val="24"/>
          <w:szCs w:val="24"/>
        </w:rPr>
        <w:t xml:space="preserve">lam telah melahirkan perubahan </w:t>
      </w:r>
      <w:r w:rsidRPr="00772EB4">
        <w:rPr>
          <w:rFonts w:asciiTheme="majorBidi" w:hAnsiTheme="majorBidi" w:cstheme="majorBidi"/>
          <w:sz w:val="24"/>
          <w:szCs w:val="24"/>
        </w:rPr>
        <w:t>radikal dalam kehidupan individu dan sosial masyarakat madinah karena dalam kehidupan dan keluasan ajarannya serta kemampuannya untuk mempengaruhi kualitas  semua aspek kehidupan</w:t>
      </w:r>
      <w:r w:rsidRPr="00772EB4">
        <w:rPr>
          <w:sz w:val="24"/>
          <w:szCs w:val="24"/>
        </w:rPr>
        <w:t>.</w:t>
      </w:r>
      <w:r>
        <w:rPr>
          <w:rStyle w:val="FootnoteReference"/>
          <w:sz w:val="24"/>
          <w:szCs w:val="24"/>
        </w:rPr>
        <w:footnoteReference w:id="7"/>
      </w:r>
    </w:p>
    <w:p w:rsidR="00797C5B" w:rsidRPr="00335606" w:rsidRDefault="000C764B" w:rsidP="00BB4063">
      <w:pPr>
        <w:pStyle w:val="ListParagraph"/>
        <w:spacing w:after="0" w:line="480" w:lineRule="auto"/>
        <w:ind w:left="1418" w:hanging="709"/>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797C5B" w:rsidRPr="00335606">
        <w:rPr>
          <w:rFonts w:asciiTheme="majorBidi" w:hAnsiTheme="majorBidi" w:cstheme="majorBidi"/>
          <w:sz w:val="24"/>
          <w:szCs w:val="24"/>
          <w:lang w:val="en-US"/>
        </w:rPr>
        <w:t xml:space="preserve">Adapun fungsi penyuluhan </w:t>
      </w:r>
      <w:r w:rsidR="00976B90" w:rsidRPr="00335606">
        <w:rPr>
          <w:rFonts w:asciiTheme="majorBidi" w:hAnsiTheme="majorBidi" w:cstheme="majorBidi"/>
          <w:sz w:val="24"/>
          <w:szCs w:val="24"/>
          <w:lang w:val="en-US"/>
        </w:rPr>
        <w:t xml:space="preserve">Islam </w:t>
      </w:r>
      <w:r w:rsidR="00797C5B" w:rsidRPr="00335606">
        <w:rPr>
          <w:rFonts w:asciiTheme="majorBidi" w:hAnsiTheme="majorBidi" w:cstheme="majorBidi"/>
          <w:sz w:val="24"/>
          <w:szCs w:val="24"/>
          <w:lang w:val="en-US"/>
        </w:rPr>
        <w:t>adalah sebagai berikut :</w:t>
      </w:r>
    </w:p>
    <w:p w:rsidR="00797C5B" w:rsidRPr="00335606" w:rsidRDefault="00C93694" w:rsidP="000C764B">
      <w:pPr>
        <w:pStyle w:val="ListParagraph"/>
        <w:numPr>
          <w:ilvl w:val="0"/>
          <w:numId w:val="24"/>
        </w:numPr>
        <w:spacing w:after="0" w:line="480" w:lineRule="auto"/>
        <w:ind w:left="1276" w:hanging="425"/>
        <w:jc w:val="both"/>
        <w:rPr>
          <w:rFonts w:asciiTheme="majorBidi" w:hAnsiTheme="majorBidi" w:cstheme="majorBidi"/>
          <w:sz w:val="24"/>
          <w:szCs w:val="24"/>
          <w:lang w:val="en-US"/>
        </w:rPr>
      </w:pPr>
      <w:r w:rsidRPr="00335606">
        <w:rPr>
          <w:rFonts w:asciiTheme="majorBidi" w:hAnsiTheme="majorBidi" w:cstheme="majorBidi"/>
          <w:sz w:val="24"/>
          <w:szCs w:val="24"/>
          <w:lang w:val="en-US"/>
        </w:rPr>
        <w:t>Developmental (pengembangan</w:t>
      </w:r>
      <w:r w:rsidR="00797C5B" w:rsidRPr="00335606">
        <w:rPr>
          <w:rFonts w:asciiTheme="majorBidi" w:hAnsiTheme="majorBidi" w:cstheme="majorBidi"/>
          <w:sz w:val="24"/>
          <w:szCs w:val="24"/>
          <w:lang w:val="en-US"/>
        </w:rPr>
        <w:t>) yaitu berfungsi sebagai :</w:t>
      </w:r>
    </w:p>
    <w:p w:rsidR="00797C5B" w:rsidRPr="00335606" w:rsidRDefault="007C7B63" w:rsidP="00772EB4">
      <w:pPr>
        <w:pStyle w:val="ListParagraph"/>
        <w:tabs>
          <w:tab w:val="left" w:pos="709"/>
        </w:tabs>
        <w:spacing w:after="0" w:line="480" w:lineRule="auto"/>
        <w:ind w:left="1276"/>
        <w:jc w:val="both"/>
        <w:rPr>
          <w:rFonts w:asciiTheme="majorBidi" w:hAnsiTheme="majorBidi" w:cstheme="majorBidi"/>
          <w:sz w:val="24"/>
          <w:szCs w:val="24"/>
          <w:lang w:val="en-US"/>
        </w:rPr>
      </w:pPr>
      <w:r w:rsidRPr="00335606">
        <w:rPr>
          <w:rFonts w:asciiTheme="majorBidi" w:hAnsiTheme="majorBidi" w:cstheme="majorBidi"/>
          <w:sz w:val="24"/>
          <w:szCs w:val="24"/>
          <w:lang w:val="en-US"/>
        </w:rPr>
        <w:t xml:space="preserve">a. </w:t>
      </w:r>
      <w:r w:rsidR="00797C5B" w:rsidRPr="00335606">
        <w:rPr>
          <w:rFonts w:asciiTheme="majorBidi" w:hAnsiTheme="majorBidi" w:cstheme="majorBidi"/>
          <w:sz w:val="24"/>
          <w:szCs w:val="24"/>
          <w:lang w:val="en-US"/>
        </w:rPr>
        <w:t>Penyesuaian diri</w:t>
      </w:r>
    </w:p>
    <w:p w:rsidR="00797C5B" w:rsidRPr="00335606" w:rsidRDefault="007C7B63" w:rsidP="000C764B">
      <w:pPr>
        <w:pStyle w:val="ListParagraph"/>
        <w:spacing w:after="0" w:line="480" w:lineRule="auto"/>
        <w:ind w:left="1276"/>
        <w:jc w:val="both"/>
        <w:rPr>
          <w:rFonts w:asciiTheme="majorBidi" w:hAnsiTheme="majorBidi" w:cstheme="majorBidi"/>
          <w:sz w:val="24"/>
          <w:szCs w:val="24"/>
          <w:lang w:val="en-US"/>
        </w:rPr>
      </w:pPr>
      <w:r w:rsidRPr="00335606">
        <w:rPr>
          <w:rFonts w:asciiTheme="majorBidi" w:hAnsiTheme="majorBidi" w:cstheme="majorBidi"/>
          <w:sz w:val="24"/>
          <w:szCs w:val="24"/>
          <w:lang w:val="en-US"/>
        </w:rPr>
        <w:t xml:space="preserve">b. </w:t>
      </w:r>
      <w:r w:rsidR="00797C5B" w:rsidRPr="00335606">
        <w:rPr>
          <w:rFonts w:asciiTheme="majorBidi" w:hAnsiTheme="majorBidi" w:cstheme="majorBidi"/>
          <w:sz w:val="24"/>
          <w:szCs w:val="24"/>
          <w:lang w:val="en-US"/>
        </w:rPr>
        <w:t xml:space="preserve"> Penyembuhan masalah kesehatan</w:t>
      </w:r>
    </w:p>
    <w:p w:rsidR="00797C5B" w:rsidRPr="00335606" w:rsidRDefault="007C7B63" w:rsidP="000C764B">
      <w:pPr>
        <w:pStyle w:val="ListParagraph"/>
        <w:spacing w:after="0" w:line="480" w:lineRule="auto"/>
        <w:ind w:left="1276"/>
        <w:jc w:val="both"/>
        <w:rPr>
          <w:rFonts w:asciiTheme="majorBidi" w:hAnsiTheme="majorBidi" w:cstheme="majorBidi"/>
          <w:sz w:val="24"/>
          <w:szCs w:val="24"/>
          <w:lang w:val="en-US"/>
        </w:rPr>
      </w:pPr>
      <w:r w:rsidRPr="00335606">
        <w:rPr>
          <w:rFonts w:asciiTheme="majorBidi" w:hAnsiTheme="majorBidi" w:cstheme="majorBidi"/>
          <w:sz w:val="24"/>
          <w:szCs w:val="24"/>
          <w:lang w:val="en-US"/>
        </w:rPr>
        <w:t xml:space="preserve">c. </w:t>
      </w:r>
      <w:r w:rsidR="00797C5B" w:rsidRPr="00335606">
        <w:rPr>
          <w:rFonts w:asciiTheme="majorBidi" w:hAnsiTheme="majorBidi" w:cstheme="majorBidi"/>
          <w:sz w:val="24"/>
          <w:szCs w:val="24"/>
          <w:lang w:val="en-US"/>
        </w:rPr>
        <w:t>Mengambalikan masalah kesehatan dengan menyentuh</w:t>
      </w:r>
    </w:p>
    <w:p w:rsidR="00797C5B" w:rsidRPr="00335606" w:rsidRDefault="00C93694" w:rsidP="000C764B">
      <w:pPr>
        <w:pStyle w:val="ListParagraph"/>
        <w:numPr>
          <w:ilvl w:val="0"/>
          <w:numId w:val="24"/>
        </w:numPr>
        <w:spacing w:after="0" w:line="480" w:lineRule="auto"/>
        <w:ind w:left="1276" w:hanging="425"/>
        <w:jc w:val="both"/>
        <w:rPr>
          <w:rFonts w:asciiTheme="majorBidi" w:hAnsiTheme="majorBidi" w:cstheme="majorBidi"/>
          <w:sz w:val="24"/>
          <w:szCs w:val="24"/>
          <w:lang w:val="en-US"/>
        </w:rPr>
      </w:pPr>
      <w:r w:rsidRPr="00335606">
        <w:rPr>
          <w:rFonts w:asciiTheme="majorBidi" w:hAnsiTheme="majorBidi" w:cstheme="majorBidi"/>
          <w:sz w:val="24"/>
          <w:szCs w:val="24"/>
          <w:lang w:val="en-US"/>
        </w:rPr>
        <w:t>Educatif (pendidikan</w:t>
      </w:r>
      <w:r w:rsidR="00797C5B" w:rsidRPr="00335606">
        <w:rPr>
          <w:rFonts w:asciiTheme="majorBidi" w:hAnsiTheme="majorBidi" w:cstheme="majorBidi"/>
          <w:sz w:val="24"/>
          <w:szCs w:val="24"/>
          <w:lang w:val="en-US"/>
        </w:rPr>
        <w:t>), yakni berfungsi sebagai :</w:t>
      </w:r>
    </w:p>
    <w:p w:rsidR="007C7B63" w:rsidRPr="00335606" w:rsidRDefault="00314B6C" w:rsidP="00900D2B">
      <w:pPr>
        <w:pStyle w:val="ListParagraph"/>
        <w:numPr>
          <w:ilvl w:val="3"/>
          <w:numId w:val="21"/>
        </w:numPr>
        <w:spacing w:after="0" w:line="480" w:lineRule="auto"/>
        <w:ind w:left="1560" w:hanging="284"/>
        <w:jc w:val="both"/>
        <w:rPr>
          <w:rFonts w:asciiTheme="majorBidi" w:hAnsiTheme="majorBidi" w:cstheme="majorBidi"/>
          <w:sz w:val="24"/>
          <w:szCs w:val="24"/>
          <w:lang w:val="en-US"/>
        </w:rPr>
      </w:pPr>
      <w:r>
        <w:rPr>
          <w:rFonts w:asciiTheme="majorBidi" w:hAnsiTheme="majorBidi" w:cstheme="majorBidi"/>
          <w:sz w:val="24"/>
          <w:szCs w:val="24"/>
          <w:lang w:val="en-US"/>
        </w:rPr>
        <w:t>Membantu</w:t>
      </w:r>
      <w:r w:rsidR="00797C5B" w:rsidRPr="00335606">
        <w:rPr>
          <w:rFonts w:asciiTheme="majorBidi" w:hAnsiTheme="majorBidi" w:cstheme="majorBidi"/>
          <w:sz w:val="24"/>
          <w:szCs w:val="24"/>
          <w:lang w:val="en-US"/>
        </w:rPr>
        <w:t xml:space="preserve"> meningkatkan keterampilan dalam hidup</w:t>
      </w:r>
    </w:p>
    <w:p w:rsidR="007C7B63" w:rsidRPr="00335606" w:rsidRDefault="00797C5B" w:rsidP="00900D2B">
      <w:pPr>
        <w:pStyle w:val="ListParagraph"/>
        <w:numPr>
          <w:ilvl w:val="3"/>
          <w:numId w:val="21"/>
        </w:numPr>
        <w:spacing w:after="0" w:line="480" w:lineRule="auto"/>
        <w:ind w:left="1560" w:hanging="284"/>
        <w:jc w:val="both"/>
        <w:rPr>
          <w:rFonts w:asciiTheme="majorBidi" w:hAnsiTheme="majorBidi" w:cstheme="majorBidi"/>
          <w:sz w:val="24"/>
          <w:szCs w:val="24"/>
          <w:lang w:val="en-US"/>
        </w:rPr>
      </w:pPr>
      <w:r w:rsidRPr="00335606">
        <w:rPr>
          <w:rFonts w:asciiTheme="majorBidi" w:hAnsiTheme="majorBidi" w:cstheme="majorBidi"/>
          <w:sz w:val="24"/>
          <w:szCs w:val="24"/>
          <w:lang w:val="en-US"/>
        </w:rPr>
        <w:t>Mengidenti</w:t>
      </w:r>
      <w:r w:rsidR="00CF351B" w:rsidRPr="00335606">
        <w:rPr>
          <w:rFonts w:asciiTheme="majorBidi" w:hAnsiTheme="majorBidi" w:cstheme="majorBidi"/>
          <w:sz w:val="24"/>
          <w:szCs w:val="24"/>
          <w:lang w:val="en-US"/>
        </w:rPr>
        <w:t>fikasi dan memecahkan masalah-</w:t>
      </w:r>
      <w:r w:rsidRPr="00335606">
        <w:rPr>
          <w:rFonts w:asciiTheme="majorBidi" w:hAnsiTheme="majorBidi" w:cstheme="majorBidi"/>
          <w:sz w:val="24"/>
          <w:szCs w:val="24"/>
          <w:lang w:val="en-US"/>
        </w:rPr>
        <w:t>masalah hidup</w:t>
      </w:r>
    </w:p>
    <w:p w:rsidR="007C7B63" w:rsidRPr="00335606" w:rsidRDefault="00797C5B" w:rsidP="00900D2B">
      <w:pPr>
        <w:pStyle w:val="ListParagraph"/>
        <w:numPr>
          <w:ilvl w:val="3"/>
          <w:numId w:val="21"/>
        </w:numPr>
        <w:spacing w:after="0" w:line="480" w:lineRule="auto"/>
        <w:ind w:left="1560" w:hanging="284"/>
        <w:jc w:val="both"/>
        <w:rPr>
          <w:rFonts w:asciiTheme="majorBidi" w:hAnsiTheme="majorBidi" w:cstheme="majorBidi"/>
          <w:sz w:val="24"/>
          <w:szCs w:val="24"/>
          <w:lang w:val="en-US"/>
        </w:rPr>
      </w:pPr>
      <w:r w:rsidRPr="00335606">
        <w:rPr>
          <w:rFonts w:asciiTheme="majorBidi" w:hAnsiTheme="majorBidi" w:cstheme="majorBidi"/>
          <w:sz w:val="24"/>
          <w:szCs w:val="24"/>
          <w:lang w:val="en-US"/>
        </w:rPr>
        <w:t>Membantuh meningkatkan kemampuan dalam menghadapi masa transisi hidup.</w:t>
      </w:r>
    </w:p>
    <w:p w:rsidR="007C7B63" w:rsidRPr="00335606" w:rsidRDefault="00797C5B" w:rsidP="00900D2B">
      <w:pPr>
        <w:pStyle w:val="ListParagraph"/>
        <w:numPr>
          <w:ilvl w:val="3"/>
          <w:numId w:val="21"/>
        </w:numPr>
        <w:spacing w:after="0" w:line="480" w:lineRule="auto"/>
        <w:ind w:left="1560" w:hanging="284"/>
        <w:jc w:val="both"/>
        <w:rPr>
          <w:rFonts w:asciiTheme="majorBidi" w:hAnsiTheme="majorBidi" w:cstheme="majorBidi"/>
          <w:sz w:val="24"/>
          <w:szCs w:val="24"/>
          <w:lang w:val="en-US"/>
        </w:rPr>
      </w:pPr>
      <w:r w:rsidRPr="00335606">
        <w:rPr>
          <w:rFonts w:asciiTheme="majorBidi" w:hAnsiTheme="majorBidi" w:cstheme="majorBidi"/>
          <w:sz w:val="24"/>
          <w:szCs w:val="24"/>
          <w:lang w:val="en-US"/>
        </w:rPr>
        <w:t>Untuk keperluan jangka pendek. Seperti mengendalikan kecemasan, meningkatkan keterampilan dan komunikasi antar pribadi</w:t>
      </w:r>
    </w:p>
    <w:p w:rsidR="007C7B63" w:rsidRPr="00335606" w:rsidRDefault="00797C5B" w:rsidP="00900D2B">
      <w:pPr>
        <w:pStyle w:val="ListParagraph"/>
        <w:numPr>
          <w:ilvl w:val="3"/>
          <w:numId w:val="21"/>
        </w:numPr>
        <w:spacing w:after="0" w:line="480" w:lineRule="auto"/>
        <w:ind w:left="1560" w:hanging="284"/>
        <w:jc w:val="both"/>
        <w:rPr>
          <w:rFonts w:asciiTheme="majorBidi" w:hAnsiTheme="majorBidi" w:cstheme="majorBidi"/>
          <w:sz w:val="24"/>
          <w:szCs w:val="24"/>
          <w:lang w:val="en-US"/>
        </w:rPr>
      </w:pPr>
      <w:r w:rsidRPr="00335606">
        <w:rPr>
          <w:rFonts w:asciiTheme="majorBidi" w:hAnsiTheme="majorBidi" w:cstheme="majorBidi"/>
          <w:sz w:val="24"/>
          <w:szCs w:val="24"/>
          <w:lang w:val="en-US"/>
        </w:rPr>
        <w:lastRenderedPageBreak/>
        <w:t>Menuntaskan arah hidup</w:t>
      </w:r>
    </w:p>
    <w:p w:rsidR="007C7B63" w:rsidRPr="00335606" w:rsidRDefault="00797C5B" w:rsidP="00900D2B">
      <w:pPr>
        <w:pStyle w:val="ListParagraph"/>
        <w:numPr>
          <w:ilvl w:val="3"/>
          <w:numId w:val="21"/>
        </w:numPr>
        <w:spacing w:after="0" w:line="480" w:lineRule="auto"/>
        <w:ind w:left="1560" w:hanging="284"/>
        <w:jc w:val="both"/>
        <w:rPr>
          <w:rFonts w:asciiTheme="majorBidi" w:hAnsiTheme="majorBidi" w:cstheme="majorBidi"/>
          <w:sz w:val="24"/>
          <w:szCs w:val="24"/>
          <w:lang w:val="en-US"/>
        </w:rPr>
      </w:pPr>
      <w:r w:rsidRPr="00335606">
        <w:rPr>
          <w:rFonts w:asciiTheme="majorBidi" w:hAnsiTheme="majorBidi" w:cstheme="majorBidi"/>
          <w:sz w:val="24"/>
          <w:szCs w:val="24"/>
          <w:lang w:val="en-US"/>
        </w:rPr>
        <w:t>Menghadapi kesepian hidup</w:t>
      </w:r>
    </w:p>
    <w:p w:rsidR="00FF331B" w:rsidRDefault="007C7B63" w:rsidP="005C788E">
      <w:pPr>
        <w:pStyle w:val="ListParagraph"/>
        <w:numPr>
          <w:ilvl w:val="0"/>
          <w:numId w:val="24"/>
        </w:numPr>
        <w:spacing w:after="0" w:line="480" w:lineRule="auto"/>
        <w:ind w:left="993" w:firstLine="0"/>
        <w:jc w:val="both"/>
        <w:rPr>
          <w:rFonts w:asciiTheme="majorBidi" w:hAnsiTheme="majorBidi" w:cstheme="majorBidi"/>
          <w:sz w:val="24"/>
          <w:szCs w:val="24"/>
          <w:lang w:val="en-US"/>
        </w:rPr>
      </w:pPr>
      <w:r w:rsidRPr="00335606">
        <w:rPr>
          <w:rFonts w:asciiTheme="majorBidi" w:hAnsiTheme="majorBidi" w:cstheme="majorBidi"/>
          <w:sz w:val="24"/>
          <w:szCs w:val="24"/>
          <w:lang w:val="en-US"/>
        </w:rPr>
        <w:t>Preventif (pencegahan</w:t>
      </w:r>
      <w:r w:rsidR="00797C5B" w:rsidRPr="00335606">
        <w:rPr>
          <w:rFonts w:asciiTheme="majorBidi" w:hAnsiTheme="majorBidi" w:cstheme="majorBidi"/>
          <w:sz w:val="24"/>
          <w:szCs w:val="24"/>
          <w:lang w:val="en-US"/>
        </w:rPr>
        <w:t>), yaitu dalam melakukan penyuluh</w:t>
      </w:r>
      <w:r w:rsidRPr="00335606">
        <w:rPr>
          <w:rFonts w:asciiTheme="majorBidi" w:hAnsiTheme="majorBidi" w:cstheme="majorBidi"/>
          <w:sz w:val="24"/>
          <w:szCs w:val="24"/>
          <w:lang w:val="en-US"/>
        </w:rPr>
        <w:t>an dihubungkan dengan masalah-</w:t>
      </w:r>
      <w:r w:rsidR="00797C5B" w:rsidRPr="00335606">
        <w:rPr>
          <w:rFonts w:asciiTheme="majorBidi" w:hAnsiTheme="majorBidi" w:cstheme="majorBidi"/>
          <w:sz w:val="24"/>
          <w:szCs w:val="24"/>
          <w:lang w:val="en-US"/>
        </w:rPr>
        <w:t xml:space="preserve">masalah </w:t>
      </w:r>
      <w:r w:rsidRPr="00335606">
        <w:rPr>
          <w:rFonts w:asciiTheme="majorBidi" w:hAnsiTheme="majorBidi" w:cstheme="majorBidi"/>
          <w:sz w:val="24"/>
          <w:szCs w:val="24"/>
          <w:lang w:val="en-US"/>
        </w:rPr>
        <w:t>spiritual atau keyakinan (Al-Qur’an dan As-Sunnah</w:t>
      </w:r>
      <w:r w:rsidR="00797C5B" w:rsidRPr="00335606">
        <w:rPr>
          <w:rFonts w:asciiTheme="majorBidi" w:hAnsiTheme="majorBidi" w:cstheme="majorBidi"/>
          <w:sz w:val="24"/>
          <w:szCs w:val="24"/>
          <w:lang w:val="en-US"/>
        </w:rPr>
        <w:t>). Contoh, berprasangka buruk baik kepada Allah maupun manusia.</w:t>
      </w:r>
    </w:p>
    <w:p w:rsidR="005C788E" w:rsidRPr="005C788E" w:rsidRDefault="005C788E" w:rsidP="005C788E">
      <w:pPr>
        <w:spacing w:after="0" w:line="240" w:lineRule="auto"/>
        <w:ind w:left="993"/>
        <w:jc w:val="both"/>
        <w:rPr>
          <w:rFonts w:asciiTheme="majorBidi" w:hAnsiTheme="majorBidi" w:cstheme="majorBidi"/>
          <w:sz w:val="24"/>
          <w:szCs w:val="24"/>
          <w:lang w:val="en-US"/>
        </w:rPr>
      </w:pPr>
    </w:p>
    <w:p w:rsidR="00797C5B" w:rsidRDefault="00C93694" w:rsidP="005C788E">
      <w:pPr>
        <w:pStyle w:val="ListParagraph"/>
        <w:numPr>
          <w:ilvl w:val="1"/>
          <w:numId w:val="1"/>
        </w:numPr>
        <w:spacing w:after="0" w:line="240" w:lineRule="auto"/>
        <w:ind w:left="709" w:hanging="284"/>
        <w:jc w:val="both"/>
        <w:rPr>
          <w:rFonts w:asciiTheme="majorBidi" w:hAnsiTheme="majorBidi" w:cstheme="majorBidi"/>
          <w:b/>
          <w:bCs/>
          <w:sz w:val="24"/>
          <w:szCs w:val="24"/>
          <w:lang w:val="en-US"/>
        </w:rPr>
      </w:pPr>
      <w:r w:rsidRPr="00335606">
        <w:rPr>
          <w:rFonts w:asciiTheme="majorBidi" w:hAnsiTheme="majorBidi" w:cstheme="majorBidi"/>
          <w:b/>
          <w:bCs/>
          <w:sz w:val="24"/>
          <w:szCs w:val="24"/>
          <w:lang w:val="en-US"/>
        </w:rPr>
        <w:t>Pendekatan-</w:t>
      </w:r>
      <w:r w:rsidR="00797C5B" w:rsidRPr="00335606">
        <w:rPr>
          <w:rFonts w:asciiTheme="majorBidi" w:hAnsiTheme="majorBidi" w:cstheme="majorBidi"/>
          <w:b/>
          <w:bCs/>
          <w:sz w:val="24"/>
          <w:szCs w:val="24"/>
          <w:lang w:val="en-US"/>
        </w:rPr>
        <w:t>Pendekatan Dalam Penyuluhan</w:t>
      </w:r>
    </w:p>
    <w:p w:rsidR="008857B0" w:rsidRDefault="008857B0" w:rsidP="008857B0">
      <w:pPr>
        <w:pStyle w:val="ListParagraph"/>
        <w:spacing w:after="0" w:line="240" w:lineRule="auto"/>
        <w:ind w:left="709"/>
        <w:jc w:val="both"/>
        <w:rPr>
          <w:rFonts w:asciiTheme="majorBidi" w:hAnsiTheme="majorBidi" w:cstheme="majorBidi"/>
          <w:b/>
          <w:bCs/>
          <w:sz w:val="24"/>
          <w:szCs w:val="24"/>
          <w:lang w:val="en-US"/>
        </w:rPr>
      </w:pPr>
    </w:p>
    <w:p w:rsidR="005C788E" w:rsidRPr="005C788E" w:rsidRDefault="005C788E" w:rsidP="008857B0">
      <w:pPr>
        <w:spacing w:line="480" w:lineRule="auto"/>
        <w:ind w:firstLine="709"/>
        <w:jc w:val="both"/>
        <w:rPr>
          <w:rFonts w:asciiTheme="majorBidi" w:hAnsiTheme="majorBidi" w:cstheme="majorBidi"/>
          <w:sz w:val="24"/>
          <w:szCs w:val="24"/>
        </w:rPr>
      </w:pPr>
      <w:r w:rsidRPr="005C788E">
        <w:rPr>
          <w:rFonts w:asciiTheme="majorBidi" w:hAnsiTheme="majorBidi" w:cstheme="majorBidi"/>
          <w:sz w:val="24"/>
          <w:szCs w:val="24"/>
        </w:rPr>
        <w:t>Tugas penyuluh agama Islam adalah memberikan pencerahan bagi ummat Islam tentang agama yang telah diyakininya, baik secara konseptual maupun bimbingan aplikasinya</w:t>
      </w:r>
      <w:r w:rsidR="008857B0">
        <w:rPr>
          <w:rFonts w:asciiTheme="majorBidi" w:hAnsiTheme="majorBidi" w:cstheme="majorBidi"/>
          <w:sz w:val="24"/>
          <w:szCs w:val="24"/>
          <w:lang w:val="en-US"/>
        </w:rPr>
        <w:t xml:space="preserve"> dengan berbagai pendekatan</w:t>
      </w:r>
      <w:r w:rsidRPr="005C788E">
        <w:rPr>
          <w:rFonts w:asciiTheme="majorBidi" w:hAnsiTheme="majorBidi" w:cstheme="majorBidi"/>
          <w:sz w:val="24"/>
          <w:szCs w:val="24"/>
        </w:rPr>
        <w:t xml:space="preserve">. Nuryanis dalam buku panduan Agama </w:t>
      </w:r>
      <w:r w:rsidR="008857B0">
        <w:rPr>
          <w:rFonts w:asciiTheme="majorBidi" w:hAnsiTheme="majorBidi" w:cstheme="majorBidi"/>
          <w:sz w:val="24"/>
          <w:szCs w:val="24"/>
        </w:rPr>
        <w:t>Islam  masyarakat, mengemukakan</w:t>
      </w:r>
      <w:r w:rsidR="008857B0">
        <w:rPr>
          <w:rFonts w:asciiTheme="majorBidi" w:hAnsiTheme="majorBidi" w:cstheme="majorBidi"/>
          <w:sz w:val="24"/>
          <w:szCs w:val="24"/>
          <w:lang w:val="en-US"/>
        </w:rPr>
        <w:t xml:space="preserve"> </w:t>
      </w:r>
      <w:r w:rsidRPr="005C788E">
        <w:rPr>
          <w:rFonts w:asciiTheme="majorBidi" w:hAnsiTheme="majorBidi" w:cstheme="majorBidi"/>
          <w:sz w:val="24"/>
          <w:szCs w:val="24"/>
        </w:rPr>
        <w:t>:</w:t>
      </w:r>
    </w:p>
    <w:p w:rsidR="005C788E" w:rsidRDefault="005C788E" w:rsidP="008857B0">
      <w:pPr>
        <w:spacing w:line="240" w:lineRule="auto"/>
        <w:ind w:left="709"/>
        <w:jc w:val="both"/>
        <w:rPr>
          <w:rFonts w:asciiTheme="majorBidi" w:hAnsiTheme="majorBidi" w:cstheme="majorBidi"/>
          <w:sz w:val="24"/>
          <w:szCs w:val="24"/>
          <w:lang w:val="en-US"/>
        </w:rPr>
      </w:pPr>
      <w:r w:rsidRPr="005C788E">
        <w:rPr>
          <w:rFonts w:asciiTheme="majorBidi" w:hAnsiTheme="majorBidi" w:cstheme="majorBidi"/>
          <w:sz w:val="24"/>
          <w:szCs w:val="24"/>
        </w:rPr>
        <w:t xml:space="preserve">Agama </w:t>
      </w:r>
      <w:r w:rsidR="008857B0" w:rsidRPr="005C788E">
        <w:rPr>
          <w:rFonts w:asciiTheme="majorBidi" w:hAnsiTheme="majorBidi" w:cstheme="majorBidi"/>
          <w:sz w:val="24"/>
          <w:szCs w:val="24"/>
        </w:rPr>
        <w:t xml:space="preserve">Islam </w:t>
      </w:r>
      <w:r w:rsidRPr="005C788E">
        <w:rPr>
          <w:rFonts w:asciiTheme="majorBidi" w:hAnsiTheme="majorBidi" w:cstheme="majorBidi"/>
          <w:sz w:val="24"/>
          <w:szCs w:val="24"/>
        </w:rPr>
        <w:t xml:space="preserve">merupakan sistem, prinsip kepercayaan kepada Tuhan yang Maha pencipta dengan menjalankan perintah-Nya dan menjauhi larangan-Nya. Pendidikan agama adalah pendidikan yang didasari pada ajaran agama Islam.Islam sebagai agama wahyu yang diturunkan oleh Allah denga tujuan mensejaterahkan dan memberikan kebahagian hidup dan kehidupan umat </w:t>
      </w:r>
      <w:r w:rsidR="008857B0" w:rsidRPr="008857B0">
        <w:rPr>
          <w:rFonts w:asciiTheme="majorBidi" w:hAnsiTheme="majorBidi" w:cstheme="majorBidi"/>
          <w:sz w:val="24"/>
          <w:szCs w:val="24"/>
        </w:rPr>
        <w:t xml:space="preserve"> </w:t>
      </w:r>
      <w:r w:rsidRPr="005C788E">
        <w:rPr>
          <w:rFonts w:asciiTheme="majorBidi" w:hAnsiTheme="majorBidi" w:cstheme="majorBidi"/>
          <w:sz w:val="24"/>
          <w:szCs w:val="24"/>
        </w:rPr>
        <w:t>manusia di dunia dan akhirat. Agama tesebut akan berfungsi sebagai kendali di dalam diri  manusia dan mewarnai corak hidupnya jika dikembangkan melalui proses kependidikan yang sistematis secara bertahap dan berkesinambungan.</w:t>
      </w:r>
      <w:r>
        <w:rPr>
          <w:rStyle w:val="FootnoteReference"/>
          <w:rFonts w:asciiTheme="majorBidi" w:hAnsiTheme="majorBidi" w:cstheme="majorBidi"/>
          <w:sz w:val="24"/>
          <w:szCs w:val="24"/>
        </w:rPr>
        <w:footnoteReference w:id="8"/>
      </w:r>
    </w:p>
    <w:p w:rsidR="00D70E32" w:rsidRPr="00D70E32" w:rsidRDefault="006019B3" w:rsidP="001338E3">
      <w:pPr>
        <w:spacing w:before="240" w:after="0"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Islam yang menjadi sistem kehidupan manusia, memberikan jaminan kebahagiaan bagi tercipta keselaran dalam masyarakat yang dikembangkan melalui </w:t>
      </w:r>
      <w:r>
        <w:rPr>
          <w:rFonts w:asciiTheme="majorBidi" w:hAnsiTheme="majorBidi" w:cstheme="majorBidi"/>
          <w:sz w:val="24"/>
          <w:szCs w:val="24"/>
          <w:lang w:val="en-US"/>
        </w:rPr>
        <w:lastRenderedPageBreak/>
        <w:t>proses belajar dan interaksi manusia yang berfungsi sebagai pengendali nafsu kesesatan manusia.</w:t>
      </w:r>
    </w:p>
    <w:p w:rsidR="005C788E" w:rsidRDefault="005C788E" w:rsidP="008857B0">
      <w:pPr>
        <w:spacing w:line="480" w:lineRule="auto"/>
        <w:ind w:left="709"/>
        <w:jc w:val="both"/>
        <w:rPr>
          <w:rFonts w:asciiTheme="majorBidi" w:hAnsiTheme="majorBidi" w:cstheme="majorBidi"/>
          <w:sz w:val="24"/>
          <w:szCs w:val="24"/>
          <w:lang w:val="en-US"/>
        </w:rPr>
      </w:pPr>
      <w:r w:rsidRPr="005C788E">
        <w:rPr>
          <w:rFonts w:asciiTheme="majorBidi" w:hAnsiTheme="majorBidi" w:cstheme="majorBidi"/>
          <w:sz w:val="24"/>
          <w:szCs w:val="24"/>
        </w:rPr>
        <w:t>Uraian di</w:t>
      </w:r>
      <w:r w:rsidR="00D70E32">
        <w:rPr>
          <w:rFonts w:asciiTheme="majorBidi" w:hAnsiTheme="majorBidi" w:cstheme="majorBidi"/>
          <w:sz w:val="24"/>
          <w:szCs w:val="24"/>
          <w:lang w:val="en-US"/>
        </w:rPr>
        <w:t xml:space="preserve"> </w:t>
      </w:r>
      <w:r w:rsidRPr="005C788E">
        <w:rPr>
          <w:rFonts w:asciiTheme="majorBidi" w:hAnsiTheme="majorBidi" w:cstheme="majorBidi"/>
          <w:sz w:val="24"/>
          <w:szCs w:val="24"/>
        </w:rPr>
        <w:t xml:space="preserve">atas juga selaras dengan penjelasan </w:t>
      </w:r>
      <w:r w:rsidR="00D70E32">
        <w:rPr>
          <w:rFonts w:asciiTheme="majorBidi" w:hAnsiTheme="majorBidi" w:cstheme="majorBidi"/>
          <w:sz w:val="24"/>
          <w:szCs w:val="24"/>
        </w:rPr>
        <w:t>dalam surat Al-baqarah ayat:</w:t>
      </w:r>
      <w:r w:rsidR="001140FD">
        <w:rPr>
          <w:rFonts w:asciiTheme="majorBidi" w:hAnsiTheme="majorBidi" w:cstheme="majorBidi"/>
          <w:sz w:val="24"/>
          <w:szCs w:val="24"/>
          <w:lang w:val="en-US"/>
        </w:rPr>
        <w:t>1-4</w:t>
      </w:r>
    </w:p>
    <w:p w:rsidR="00454963" w:rsidRPr="00454963" w:rsidRDefault="006019B3" w:rsidP="00314B6C">
      <w:pPr>
        <w:bidi/>
        <w:jc w:val="both"/>
        <w:rPr>
          <w:rFonts w:asciiTheme="majorBidi" w:hAnsiTheme="majorBidi" w:cstheme="majorBidi"/>
          <w:sz w:val="24"/>
          <w:szCs w:val="24"/>
          <w:lang w:val="en-US"/>
        </w:rPr>
      </w:pPr>
      <w:r w:rsidRPr="001A55D1">
        <w:rPr>
          <w:rFonts w:asciiTheme="majorBidi" w:hAnsiTheme="majorBidi" w:cstheme="majorBidi"/>
          <w:sz w:val="24"/>
          <w:szCs w:val="24"/>
        </w:rPr>
        <w:sym w:font="HQPB4" w:char="F024"/>
      </w:r>
      <w:r w:rsidRPr="001A55D1">
        <w:rPr>
          <w:rFonts w:asciiTheme="majorBidi" w:hAnsiTheme="majorBidi" w:cstheme="majorBidi"/>
          <w:sz w:val="24"/>
          <w:szCs w:val="24"/>
        </w:rPr>
        <w:sym w:font="HQPB2" w:char="F04F"/>
      </w:r>
      <w:r w:rsidRPr="001A55D1">
        <w:rPr>
          <w:rFonts w:asciiTheme="majorBidi" w:hAnsiTheme="majorBidi" w:cstheme="majorBidi"/>
          <w:sz w:val="24"/>
          <w:szCs w:val="24"/>
        </w:rPr>
        <w:sym w:font="HQPB5" w:char="F021"/>
      </w:r>
      <w:r w:rsidRPr="001A55D1">
        <w:rPr>
          <w:rFonts w:asciiTheme="majorBidi" w:hAnsiTheme="majorBidi" w:cstheme="majorBidi"/>
          <w:sz w:val="24"/>
          <w:szCs w:val="24"/>
        </w:rPr>
        <w:sym w:font="HQPB2" w:char="F039"/>
      </w:r>
      <w:r w:rsidRPr="001A55D1">
        <w:rPr>
          <w:rFonts w:asciiTheme="majorBidi" w:hAnsiTheme="majorBidi" w:cstheme="majorBidi"/>
          <w:sz w:val="24"/>
          <w:szCs w:val="24"/>
        </w:rPr>
        <w:sym w:font="HQPB1" w:char="F023"/>
      </w:r>
      <w:r w:rsidRPr="001A55D1">
        <w:rPr>
          <w:rFonts w:asciiTheme="majorBidi" w:hAnsiTheme="majorBidi" w:cstheme="majorBidi"/>
          <w:sz w:val="24"/>
          <w:szCs w:val="24"/>
          <w:rtl/>
        </w:rPr>
        <w:t xml:space="preserve"> </w:t>
      </w:r>
      <w:r w:rsidRPr="001A55D1">
        <w:rPr>
          <w:rFonts w:asciiTheme="majorBidi" w:hAnsiTheme="majorBidi" w:cstheme="majorBidi"/>
          <w:sz w:val="24"/>
          <w:szCs w:val="24"/>
        </w:rPr>
        <w:sym w:font="HQPB2" w:char="F0C7"/>
      </w:r>
      <w:r w:rsidRPr="001A55D1">
        <w:rPr>
          <w:rFonts w:asciiTheme="majorBidi" w:hAnsiTheme="majorBidi" w:cstheme="majorBidi"/>
          <w:sz w:val="24"/>
          <w:szCs w:val="24"/>
        </w:rPr>
        <w:sym w:font="HQPB2" w:char="F0CA"/>
      </w:r>
      <w:r w:rsidRPr="001A55D1">
        <w:rPr>
          <w:rFonts w:asciiTheme="majorBidi" w:hAnsiTheme="majorBidi" w:cstheme="majorBidi"/>
          <w:sz w:val="24"/>
          <w:szCs w:val="24"/>
        </w:rPr>
        <w:sym w:font="HQPB2" w:char="F0C8"/>
      </w:r>
      <w:r w:rsidRPr="001A55D1">
        <w:rPr>
          <w:rFonts w:asciiTheme="majorBidi" w:hAnsiTheme="majorBidi" w:cstheme="majorBidi"/>
          <w:sz w:val="24"/>
          <w:szCs w:val="24"/>
          <w:rtl/>
        </w:rPr>
        <w:t xml:space="preserve">   </w:t>
      </w:r>
      <w:r w:rsidRPr="001A55D1">
        <w:rPr>
          <w:rFonts w:asciiTheme="majorBidi" w:hAnsiTheme="majorBidi" w:cstheme="majorBidi"/>
          <w:sz w:val="24"/>
          <w:szCs w:val="24"/>
        </w:rPr>
        <w:sym w:font="HQPB5" w:char="F079"/>
      </w:r>
      <w:r w:rsidRPr="001A55D1">
        <w:rPr>
          <w:rFonts w:asciiTheme="majorBidi" w:hAnsiTheme="majorBidi" w:cstheme="majorBidi"/>
          <w:sz w:val="24"/>
          <w:szCs w:val="24"/>
        </w:rPr>
        <w:sym w:font="HQPB2" w:char="F037"/>
      </w:r>
      <w:r w:rsidRPr="001A55D1">
        <w:rPr>
          <w:rFonts w:asciiTheme="majorBidi" w:hAnsiTheme="majorBidi" w:cstheme="majorBidi"/>
          <w:sz w:val="24"/>
          <w:szCs w:val="24"/>
        </w:rPr>
        <w:sym w:font="HQPB4" w:char="F0CF"/>
      </w:r>
      <w:r w:rsidRPr="001A55D1">
        <w:rPr>
          <w:rFonts w:asciiTheme="majorBidi" w:hAnsiTheme="majorBidi" w:cstheme="majorBidi"/>
          <w:sz w:val="24"/>
          <w:szCs w:val="24"/>
        </w:rPr>
        <w:sym w:font="HQPB2" w:char="F039"/>
      </w:r>
      <w:r w:rsidRPr="001A55D1">
        <w:rPr>
          <w:rFonts w:asciiTheme="majorBidi" w:hAnsiTheme="majorBidi" w:cstheme="majorBidi"/>
          <w:sz w:val="24"/>
          <w:szCs w:val="24"/>
        </w:rPr>
        <w:sym w:font="HQPB2" w:char="F0BA"/>
      </w:r>
      <w:r w:rsidRPr="001A55D1">
        <w:rPr>
          <w:rFonts w:asciiTheme="majorBidi" w:hAnsiTheme="majorBidi" w:cstheme="majorBidi"/>
          <w:sz w:val="24"/>
          <w:szCs w:val="24"/>
        </w:rPr>
        <w:sym w:font="HQPB5" w:char="F073"/>
      </w:r>
      <w:r w:rsidRPr="001A55D1">
        <w:rPr>
          <w:rFonts w:asciiTheme="majorBidi" w:hAnsiTheme="majorBidi" w:cstheme="majorBidi"/>
          <w:sz w:val="24"/>
          <w:szCs w:val="24"/>
        </w:rPr>
        <w:sym w:font="HQPB1" w:char="F08C"/>
      </w:r>
      <w:r w:rsidRPr="001A55D1">
        <w:rPr>
          <w:rFonts w:asciiTheme="majorBidi" w:hAnsiTheme="majorBidi" w:cstheme="majorBidi"/>
          <w:sz w:val="24"/>
          <w:szCs w:val="24"/>
          <w:rtl/>
        </w:rPr>
        <w:t xml:space="preserve"> </w:t>
      </w:r>
      <w:r w:rsidRPr="001A55D1">
        <w:rPr>
          <w:rFonts w:asciiTheme="majorBidi" w:hAnsiTheme="majorBidi" w:cstheme="majorBidi"/>
          <w:sz w:val="24"/>
          <w:szCs w:val="24"/>
        </w:rPr>
        <w:sym w:font="HQPB4" w:char="F0DC"/>
      </w:r>
      <w:r w:rsidRPr="001A55D1">
        <w:rPr>
          <w:rFonts w:asciiTheme="majorBidi" w:hAnsiTheme="majorBidi" w:cstheme="majorBidi"/>
          <w:sz w:val="24"/>
          <w:szCs w:val="24"/>
        </w:rPr>
        <w:sym w:font="HQPB1" w:char="F03D"/>
      </w:r>
      <w:r w:rsidRPr="001A55D1">
        <w:rPr>
          <w:rFonts w:asciiTheme="majorBidi" w:hAnsiTheme="majorBidi" w:cstheme="majorBidi"/>
          <w:sz w:val="24"/>
          <w:szCs w:val="24"/>
        </w:rPr>
        <w:sym w:font="HQPB2" w:char="F0BB"/>
      </w:r>
      <w:r w:rsidRPr="001A55D1">
        <w:rPr>
          <w:rFonts w:asciiTheme="majorBidi" w:hAnsiTheme="majorBidi" w:cstheme="majorBidi"/>
          <w:sz w:val="24"/>
          <w:szCs w:val="24"/>
        </w:rPr>
        <w:sym w:font="HQPB5" w:char="F074"/>
      </w:r>
      <w:r w:rsidRPr="001A55D1">
        <w:rPr>
          <w:rFonts w:asciiTheme="majorBidi" w:hAnsiTheme="majorBidi" w:cstheme="majorBidi"/>
          <w:sz w:val="24"/>
          <w:szCs w:val="24"/>
        </w:rPr>
        <w:sym w:font="HQPB1" w:char="F047"/>
      </w:r>
      <w:r w:rsidRPr="001A55D1">
        <w:rPr>
          <w:rFonts w:asciiTheme="majorBidi" w:hAnsiTheme="majorBidi" w:cstheme="majorBidi"/>
          <w:sz w:val="24"/>
          <w:szCs w:val="24"/>
        </w:rPr>
        <w:sym w:font="HQPB4" w:char="F0C5"/>
      </w:r>
      <w:r w:rsidRPr="001A55D1">
        <w:rPr>
          <w:rFonts w:asciiTheme="majorBidi" w:hAnsiTheme="majorBidi" w:cstheme="majorBidi"/>
          <w:sz w:val="24"/>
          <w:szCs w:val="24"/>
        </w:rPr>
        <w:sym w:font="HQPB2" w:char="F036"/>
      </w:r>
      <w:r w:rsidRPr="001A55D1">
        <w:rPr>
          <w:rFonts w:asciiTheme="majorBidi" w:hAnsiTheme="majorBidi" w:cstheme="majorBidi"/>
          <w:sz w:val="24"/>
          <w:szCs w:val="24"/>
        </w:rPr>
        <w:sym w:font="HQPB4" w:char="F0F8"/>
      </w:r>
      <w:r w:rsidRPr="001A55D1">
        <w:rPr>
          <w:rFonts w:asciiTheme="majorBidi" w:hAnsiTheme="majorBidi" w:cstheme="majorBidi"/>
          <w:sz w:val="24"/>
          <w:szCs w:val="24"/>
        </w:rPr>
        <w:sym w:font="HQPB2" w:char="F039"/>
      </w:r>
      <w:r w:rsidRPr="001A55D1">
        <w:rPr>
          <w:rFonts w:asciiTheme="majorBidi" w:hAnsiTheme="majorBidi" w:cstheme="majorBidi"/>
          <w:sz w:val="24"/>
          <w:szCs w:val="24"/>
        </w:rPr>
        <w:sym w:font="HQPB5" w:char="F024"/>
      </w:r>
      <w:r w:rsidRPr="001A55D1">
        <w:rPr>
          <w:rFonts w:asciiTheme="majorBidi" w:hAnsiTheme="majorBidi" w:cstheme="majorBidi"/>
          <w:sz w:val="24"/>
          <w:szCs w:val="24"/>
        </w:rPr>
        <w:sym w:font="HQPB1" w:char="F023"/>
      </w:r>
      <w:r w:rsidRPr="001A55D1">
        <w:rPr>
          <w:rFonts w:asciiTheme="majorBidi" w:hAnsiTheme="majorBidi" w:cstheme="majorBidi"/>
          <w:sz w:val="24"/>
          <w:szCs w:val="24"/>
          <w:rtl/>
        </w:rPr>
        <w:t xml:space="preserve"> </w:t>
      </w:r>
      <w:r w:rsidRPr="001A55D1">
        <w:rPr>
          <w:rFonts w:asciiTheme="majorBidi" w:hAnsiTheme="majorBidi" w:cstheme="majorBidi"/>
          <w:sz w:val="24"/>
          <w:szCs w:val="24"/>
        </w:rPr>
        <w:sym w:font="HQPB5" w:char="F09F"/>
      </w:r>
      <w:r w:rsidRPr="001A55D1">
        <w:rPr>
          <w:rFonts w:asciiTheme="majorBidi" w:hAnsiTheme="majorBidi" w:cstheme="majorBidi"/>
          <w:sz w:val="24"/>
          <w:szCs w:val="24"/>
        </w:rPr>
        <w:sym w:font="HQPB2" w:char="F077"/>
      </w:r>
      <w:r w:rsidRPr="001A55D1">
        <w:rPr>
          <w:rFonts w:asciiTheme="majorBidi" w:hAnsiTheme="majorBidi" w:cstheme="majorBidi"/>
          <w:sz w:val="24"/>
          <w:szCs w:val="24"/>
          <w:rtl/>
        </w:rPr>
        <w:t xml:space="preserve"> </w:t>
      </w:r>
      <w:r w:rsidRPr="001A55D1">
        <w:rPr>
          <w:rFonts w:asciiTheme="majorBidi" w:hAnsiTheme="majorBidi" w:cstheme="majorBidi"/>
          <w:sz w:val="24"/>
          <w:szCs w:val="24"/>
        </w:rPr>
        <w:sym w:font="HQPB5" w:char="F07C"/>
      </w:r>
      <w:r w:rsidRPr="001A55D1">
        <w:rPr>
          <w:rFonts w:asciiTheme="majorBidi" w:hAnsiTheme="majorBidi" w:cstheme="majorBidi"/>
          <w:sz w:val="24"/>
          <w:szCs w:val="24"/>
        </w:rPr>
        <w:sym w:font="HQPB1" w:char="F03D"/>
      </w:r>
      <w:r w:rsidRPr="001A55D1">
        <w:rPr>
          <w:rFonts w:asciiTheme="majorBidi" w:hAnsiTheme="majorBidi" w:cstheme="majorBidi"/>
          <w:sz w:val="24"/>
          <w:szCs w:val="24"/>
        </w:rPr>
        <w:sym w:font="HQPB4" w:char="F0F7"/>
      </w:r>
      <w:r w:rsidRPr="001A55D1">
        <w:rPr>
          <w:rFonts w:asciiTheme="majorBidi" w:hAnsiTheme="majorBidi" w:cstheme="majorBidi"/>
          <w:sz w:val="24"/>
          <w:szCs w:val="24"/>
        </w:rPr>
        <w:sym w:font="HQPB2" w:char="F083"/>
      </w:r>
      <w:r w:rsidRPr="001A55D1">
        <w:rPr>
          <w:rFonts w:asciiTheme="majorBidi" w:hAnsiTheme="majorBidi" w:cstheme="majorBidi"/>
          <w:sz w:val="24"/>
          <w:szCs w:val="24"/>
        </w:rPr>
        <w:sym w:font="HQPB5" w:char="F075"/>
      </w:r>
      <w:r w:rsidRPr="001A55D1">
        <w:rPr>
          <w:rFonts w:asciiTheme="majorBidi" w:hAnsiTheme="majorBidi" w:cstheme="majorBidi"/>
          <w:sz w:val="24"/>
          <w:szCs w:val="24"/>
        </w:rPr>
        <w:sym w:font="HQPB1" w:char="F091"/>
      </w:r>
      <w:r w:rsidRPr="001A55D1">
        <w:rPr>
          <w:rFonts w:asciiTheme="majorBidi" w:hAnsiTheme="majorBidi" w:cstheme="majorBidi"/>
          <w:sz w:val="24"/>
          <w:szCs w:val="24"/>
          <w:rtl/>
        </w:rPr>
        <w:t xml:space="preserve"> </w:t>
      </w:r>
      <w:r w:rsidRPr="001A55D1">
        <w:rPr>
          <w:rFonts w:asciiTheme="majorBidi" w:hAnsiTheme="majorBidi" w:cstheme="majorBidi"/>
          <w:sz w:val="24"/>
          <w:szCs w:val="24"/>
        </w:rPr>
        <w:sym w:font="HQPB5" w:char="F0A1"/>
      </w:r>
      <w:r w:rsidRPr="001A55D1">
        <w:rPr>
          <w:rFonts w:asciiTheme="majorBidi" w:hAnsiTheme="majorBidi" w:cstheme="majorBidi"/>
          <w:sz w:val="24"/>
          <w:szCs w:val="24"/>
          <w:rtl/>
        </w:rPr>
        <w:t xml:space="preserve"> </w:t>
      </w:r>
      <w:r w:rsidRPr="001A55D1">
        <w:rPr>
          <w:rFonts w:asciiTheme="majorBidi" w:hAnsiTheme="majorBidi" w:cstheme="majorBidi"/>
          <w:sz w:val="24"/>
          <w:szCs w:val="24"/>
        </w:rPr>
        <w:sym w:font="HQPB4" w:char="F0CF"/>
      </w:r>
      <w:r w:rsidRPr="001A55D1">
        <w:rPr>
          <w:rFonts w:asciiTheme="majorBidi" w:hAnsiTheme="majorBidi" w:cstheme="majorBidi"/>
          <w:sz w:val="24"/>
          <w:szCs w:val="24"/>
        </w:rPr>
        <w:sym w:font="HQPB2" w:char="F06D"/>
      </w:r>
      <w:r w:rsidRPr="001A55D1">
        <w:rPr>
          <w:rFonts w:asciiTheme="majorBidi" w:hAnsiTheme="majorBidi" w:cstheme="majorBidi"/>
          <w:sz w:val="24"/>
          <w:szCs w:val="24"/>
        </w:rPr>
        <w:sym w:font="HQPB2" w:char="F08B"/>
      </w:r>
      <w:r w:rsidRPr="001A55D1">
        <w:rPr>
          <w:rFonts w:asciiTheme="majorBidi" w:hAnsiTheme="majorBidi" w:cstheme="majorBidi"/>
          <w:sz w:val="24"/>
          <w:szCs w:val="24"/>
        </w:rPr>
        <w:sym w:font="HQPB4" w:char="F0CF"/>
      </w:r>
      <w:r w:rsidRPr="001A55D1">
        <w:rPr>
          <w:rFonts w:asciiTheme="majorBidi" w:hAnsiTheme="majorBidi" w:cstheme="majorBidi"/>
          <w:sz w:val="24"/>
          <w:szCs w:val="24"/>
        </w:rPr>
        <w:sym w:font="HQPB1" w:char="F0F9"/>
      </w:r>
      <w:r w:rsidRPr="001A55D1">
        <w:rPr>
          <w:rFonts w:asciiTheme="majorBidi" w:hAnsiTheme="majorBidi" w:cstheme="majorBidi"/>
          <w:sz w:val="24"/>
          <w:szCs w:val="24"/>
          <w:rtl/>
        </w:rPr>
        <w:t xml:space="preserve"> </w:t>
      </w:r>
      <w:r w:rsidRPr="001A55D1">
        <w:rPr>
          <w:rFonts w:asciiTheme="majorBidi" w:hAnsiTheme="majorBidi" w:cstheme="majorBidi"/>
          <w:sz w:val="24"/>
          <w:szCs w:val="24"/>
        </w:rPr>
        <w:sym w:font="HQPB5" w:char="F0A1"/>
      </w:r>
      <w:r w:rsidRPr="001A55D1">
        <w:rPr>
          <w:rFonts w:asciiTheme="majorBidi" w:hAnsiTheme="majorBidi" w:cstheme="majorBidi"/>
          <w:sz w:val="24"/>
          <w:szCs w:val="24"/>
          <w:rtl/>
        </w:rPr>
        <w:t xml:space="preserve"> </w:t>
      </w:r>
      <w:r w:rsidRPr="001A55D1">
        <w:rPr>
          <w:rFonts w:asciiTheme="majorBidi" w:hAnsiTheme="majorBidi" w:cstheme="majorBidi"/>
          <w:sz w:val="24"/>
          <w:szCs w:val="24"/>
        </w:rPr>
        <w:sym w:font="HQPB2" w:char="F093"/>
      </w:r>
      <w:r w:rsidRPr="001A55D1">
        <w:rPr>
          <w:rFonts w:asciiTheme="majorBidi" w:hAnsiTheme="majorBidi" w:cstheme="majorBidi"/>
          <w:sz w:val="24"/>
          <w:szCs w:val="24"/>
        </w:rPr>
        <w:sym w:font="HQPB4" w:char="F057"/>
      </w:r>
      <w:r w:rsidRPr="001A55D1">
        <w:rPr>
          <w:rFonts w:asciiTheme="majorBidi" w:hAnsiTheme="majorBidi" w:cstheme="majorBidi"/>
          <w:sz w:val="24"/>
          <w:szCs w:val="24"/>
        </w:rPr>
        <w:sym w:font="HQPB1" w:char="F089"/>
      </w:r>
      <w:r w:rsidRPr="001A55D1">
        <w:rPr>
          <w:rFonts w:asciiTheme="majorBidi" w:hAnsiTheme="majorBidi" w:cstheme="majorBidi"/>
          <w:sz w:val="24"/>
          <w:szCs w:val="24"/>
        </w:rPr>
        <w:sym w:font="HQPB4" w:char="F0E8"/>
      </w:r>
      <w:r w:rsidRPr="001A55D1">
        <w:rPr>
          <w:rFonts w:asciiTheme="majorBidi" w:hAnsiTheme="majorBidi" w:cstheme="majorBidi"/>
          <w:sz w:val="24"/>
          <w:szCs w:val="24"/>
        </w:rPr>
        <w:sym w:font="HQPB2" w:char="F064"/>
      </w:r>
      <w:r w:rsidRPr="001A55D1">
        <w:rPr>
          <w:rFonts w:asciiTheme="majorBidi" w:hAnsiTheme="majorBidi" w:cstheme="majorBidi"/>
          <w:sz w:val="24"/>
          <w:szCs w:val="24"/>
          <w:rtl/>
        </w:rPr>
        <w:t xml:space="preserve"> </w:t>
      </w:r>
      <w:r w:rsidRPr="001A55D1">
        <w:rPr>
          <w:rFonts w:asciiTheme="majorBidi" w:hAnsiTheme="majorBidi" w:cstheme="majorBidi"/>
          <w:sz w:val="24"/>
          <w:szCs w:val="24"/>
        </w:rPr>
        <w:sym w:font="HQPB5" w:char="F07A"/>
      </w:r>
      <w:r w:rsidRPr="001A55D1">
        <w:rPr>
          <w:rFonts w:asciiTheme="majorBidi" w:hAnsiTheme="majorBidi" w:cstheme="majorBidi"/>
          <w:sz w:val="24"/>
          <w:szCs w:val="24"/>
        </w:rPr>
        <w:sym w:font="HQPB2" w:char="F060"/>
      </w:r>
      <w:r w:rsidRPr="001A55D1">
        <w:rPr>
          <w:rFonts w:asciiTheme="majorBidi" w:hAnsiTheme="majorBidi" w:cstheme="majorBidi"/>
          <w:sz w:val="24"/>
          <w:szCs w:val="24"/>
        </w:rPr>
        <w:sym w:font="HQPB2" w:char="F08A"/>
      </w:r>
      <w:r w:rsidRPr="001A55D1">
        <w:rPr>
          <w:rFonts w:asciiTheme="majorBidi" w:hAnsiTheme="majorBidi" w:cstheme="majorBidi"/>
          <w:sz w:val="24"/>
          <w:szCs w:val="24"/>
        </w:rPr>
        <w:sym w:font="HQPB4" w:char="F0C9"/>
      </w:r>
      <w:r w:rsidRPr="001A55D1">
        <w:rPr>
          <w:rFonts w:asciiTheme="majorBidi" w:hAnsiTheme="majorBidi" w:cstheme="majorBidi"/>
          <w:sz w:val="24"/>
          <w:szCs w:val="24"/>
        </w:rPr>
        <w:sym w:font="HQPB2" w:char="F029"/>
      </w:r>
      <w:r w:rsidRPr="001A55D1">
        <w:rPr>
          <w:rFonts w:asciiTheme="majorBidi" w:hAnsiTheme="majorBidi" w:cstheme="majorBidi"/>
          <w:sz w:val="24"/>
          <w:szCs w:val="24"/>
        </w:rPr>
        <w:sym w:font="HQPB4" w:char="F0AD"/>
      </w:r>
      <w:r w:rsidRPr="001A55D1">
        <w:rPr>
          <w:rFonts w:asciiTheme="majorBidi" w:hAnsiTheme="majorBidi" w:cstheme="majorBidi"/>
          <w:sz w:val="24"/>
          <w:szCs w:val="24"/>
        </w:rPr>
        <w:sym w:font="HQPB1" w:char="F046"/>
      </w:r>
      <w:r w:rsidRPr="001A55D1">
        <w:rPr>
          <w:rFonts w:asciiTheme="majorBidi" w:hAnsiTheme="majorBidi" w:cstheme="majorBidi"/>
          <w:sz w:val="24"/>
          <w:szCs w:val="24"/>
        </w:rPr>
        <w:sym w:font="HQPB4" w:char="F0DF"/>
      </w:r>
      <w:r w:rsidRPr="001A55D1">
        <w:rPr>
          <w:rFonts w:asciiTheme="majorBidi" w:hAnsiTheme="majorBidi" w:cstheme="majorBidi"/>
          <w:sz w:val="24"/>
          <w:szCs w:val="24"/>
        </w:rPr>
        <w:sym w:font="HQPB2" w:char="F04A"/>
      </w:r>
      <w:r w:rsidRPr="001A55D1">
        <w:rPr>
          <w:rFonts w:asciiTheme="majorBidi" w:hAnsiTheme="majorBidi" w:cstheme="majorBidi"/>
          <w:sz w:val="24"/>
          <w:szCs w:val="24"/>
        </w:rPr>
        <w:sym w:font="HQPB4" w:char="F0F9"/>
      </w:r>
      <w:r w:rsidRPr="001A55D1">
        <w:rPr>
          <w:rFonts w:asciiTheme="majorBidi" w:hAnsiTheme="majorBidi" w:cstheme="majorBidi"/>
          <w:sz w:val="24"/>
          <w:szCs w:val="24"/>
        </w:rPr>
        <w:sym w:font="HQPB2" w:char="F03D"/>
      </w:r>
      <w:r w:rsidRPr="001A55D1">
        <w:rPr>
          <w:rFonts w:asciiTheme="majorBidi" w:hAnsiTheme="majorBidi" w:cstheme="majorBidi"/>
          <w:sz w:val="24"/>
          <w:szCs w:val="24"/>
        </w:rPr>
        <w:sym w:font="HQPB4" w:char="F0CF"/>
      </w:r>
      <w:r w:rsidRPr="001A55D1">
        <w:rPr>
          <w:rFonts w:asciiTheme="majorBidi" w:hAnsiTheme="majorBidi" w:cstheme="majorBidi"/>
          <w:sz w:val="24"/>
          <w:szCs w:val="24"/>
        </w:rPr>
        <w:sym w:font="HQPB4" w:char="F06A"/>
      </w:r>
      <w:r w:rsidRPr="001A55D1">
        <w:rPr>
          <w:rFonts w:asciiTheme="majorBidi" w:hAnsiTheme="majorBidi" w:cstheme="majorBidi"/>
          <w:sz w:val="24"/>
          <w:szCs w:val="24"/>
        </w:rPr>
        <w:sym w:font="HQPB2" w:char="F039"/>
      </w:r>
      <w:r w:rsidRPr="001A55D1">
        <w:rPr>
          <w:rFonts w:asciiTheme="majorBidi" w:hAnsiTheme="majorBidi" w:cstheme="majorBidi"/>
          <w:sz w:val="24"/>
          <w:szCs w:val="24"/>
          <w:rtl/>
        </w:rPr>
        <w:t xml:space="preserve"> </w:t>
      </w:r>
      <w:r w:rsidRPr="001A55D1">
        <w:rPr>
          <w:rFonts w:asciiTheme="majorBidi" w:hAnsiTheme="majorBidi" w:cstheme="majorBidi"/>
          <w:sz w:val="24"/>
          <w:szCs w:val="24"/>
        </w:rPr>
        <w:sym w:font="HQPB2" w:char="F0C7"/>
      </w:r>
      <w:r w:rsidRPr="001A55D1">
        <w:rPr>
          <w:rFonts w:asciiTheme="majorBidi" w:hAnsiTheme="majorBidi" w:cstheme="majorBidi"/>
          <w:sz w:val="24"/>
          <w:szCs w:val="24"/>
        </w:rPr>
        <w:sym w:font="HQPB2" w:char="F0CB"/>
      </w:r>
      <w:r w:rsidRPr="001A55D1">
        <w:rPr>
          <w:rFonts w:asciiTheme="majorBidi" w:hAnsiTheme="majorBidi" w:cstheme="majorBidi"/>
          <w:sz w:val="24"/>
          <w:szCs w:val="24"/>
        </w:rPr>
        <w:sym w:font="HQPB2" w:char="F0C8"/>
      </w:r>
      <w:r w:rsidRPr="001A55D1">
        <w:rPr>
          <w:rFonts w:asciiTheme="majorBidi" w:hAnsiTheme="majorBidi" w:cstheme="majorBidi"/>
          <w:sz w:val="24"/>
          <w:szCs w:val="24"/>
          <w:rtl/>
        </w:rPr>
        <w:t xml:space="preserve">   </w:t>
      </w:r>
      <w:r w:rsidRPr="001A55D1">
        <w:rPr>
          <w:rFonts w:asciiTheme="majorBidi" w:hAnsiTheme="majorBidi" w:cstheme="majorBidi"/>
          <w:sz w:val="24"/>
          <w:szCs w:val="24"/>
        </w:rPr>
        <w:sym w:font="HQPB5" w:char="F074"/>
      </w:r>
      <w:r w:rsidRPr="001A55D1">
        <w:rPr>
          <w:rFonts w:asciiTheme="majorBidi" w:hAnsiTheme="majorBidi" w:cstheme="majorBidi"/>
          <w:sz w:val="24"/>
          <w:szCs w:val="24"/>
        </w:rPr>
        <w:sym w:font="HQPB2" w:char="F0FB"/>
      </w:r>
      <w:r w:rsidRPr="001A55D1">
        <w:rPr>
          <w:rFonts w:asciiTheme="majorBidi" w:hAnsiTheme="majorBidi" w:cstheme="majorBidi"/>
          <w:sz w:val="24"/>
          <w:szCs w:val="24"/>
        </w:rPr>
        <w:sym w:font="HQPB2" w:char="F0EF"/>
      </w:r>
      <w:r w:rsidRPr="001A55D1">
        <w:rPr>
          <w:rFonts w:asciiTheme="majorBidi" w:hAnsiTheme="majorBidi" w:cstheme="majorBidi"/>
          <w:sz w:val="24"/>
          <w:szCs w:val="24"/>
        </w:rPr>
        <w:sym w:font="HQPB4" w:char="F0CF"/>
      </w:r>
      <w:r w:rsidRPr="001A55D1">
        <w:rPr>
          <w:rFonts w:asciiTheme="majorBidi" w:hAnsiTheme="majorBidi" w:cstheme="majorBidi"/>
          <w:sz w:val="24"/>
          <w:szCs w:val="24"/>
        </w:rPr>
        <w:sym w:font="HQPB3" w:char="F025"/>
      </w:r>
      <w:r w:rsidRPr="001A55D1">
        <w:rPr>
          <w:rFonts w:asciiTheme="majorBidi" w:hAnsiTheme="majorBidi" w:cstheme="majorBidi"/>
          <w:sz w:val="24"/>
          <w:szCs w:val="24"/>
        </w:rPr>
        <w:sym w:font="HQPB4" w:char="F0A9"/>
      </w:r>
      <w:r w:rsidRPr="001A55D1">
        <w:rPr>
          <w:rFonts w:asciiTheme="majorBidi" w:hAnsiTheme="majorBidi" w:cstheme="majorBidi"/>
          <w:sz w:val="24"/>
          <w:szCs w:val="24"/>
        </w:rPr>
        <w:sym w:font="HQPB3" w:char="F021"/>
      </w:r>
      <w:r w:rsidRPr="001A55D1">
        <w:rPr>
          <w:rFonts w:asciiTheme="majorBidi" w:hAnsiTheme="majorBidi" w:cstheme="majorBidi"/>
          <w:sz w:val="24"/>
          <w:szCs w:val="24"/>
        </w:rPr>
        <w:sym w:font="HQPB5" w:char="F024"/>
      </w:r>
      <w:r w:rsidRPr="001A55D1">
        <w:rPr>
          <w:rFonts w:asciiTheme="majorBidi" w:hAnsiTheme="majorBidi" w:cstheme="majorBidi"/>
          <w:sz w:val="24"/>
          <w:szCs w:val="24"/>
        </w:rPr>
        <w:sym w:font="HQPB1" w:char="F023"/>
      </w:r>
      <w:r w:rsidRPr="001A55D1">
        <w:rPr>
          <w:rFonts w:asciiTheme="majorBidi" w:hAnsiTheme="majorBidi" w:cstheme="majorBidi"/>
          <w:sz w:val="24"/>
          <w:szCs w:val="24"/>
          <w:rtl/>
        </w:rPr>
        <w:t xml:space="preserve"> </w:t>
      </w:r>
      <w:r w:rsidRPr="001A55D1">
        <w:rPr>
          <w:rFonts w:asciiTheme="majorBidi" w:hAnsiTheme="majorBidi" w:cstheme="majorBidi"/>
          <w:sz w:val="24"/>
          <w:szCs w:val="24"/>
        </w:rPr>
        <w:sym w:font="HQPB5" w:char="F074"/>
      </w:r>
      <w:r w:rsidRPr="001A55D1">
        <w:rPr>
          <w:rFonts w:asciiTheme="majorBidi" w:hAnsiTheme="majorBidi" w:cstheme="majorBidi"/>
          <w:sz w:val="24"/>
          <w:szCs w:val="24"/>
        </w:rPr>
        <w:sym w:font="HQPB2" w:char="F062"/>
      </w:r>
      <w:r w:rsidRPr="001A55D1">
        <w:rPr>
          <w:rFonts w:asciiTheme="majorBidi" w:hAnsiTheme="majorBidi" w:cstheme="majorBidi"/>
          <w:sz w:val="24"/>
          <w:szCs w:val="24"/>
        </w:rPr>
        <w:sym w:font="HQPB2" w:char="F071"/>
      </w:r>
      <w:r w:rsidRPr="001A55D1">
        <w:rPr>
          <w:rFonts w:asciiTheme="majorBidi" w:hAnsiTheme="majorBidi" w:cstheme="majorBidi"/>
          <w:sz w:val="24"/>
          <w:szCs w:val="24"/>
        </w:rPr>
        <w:sym w:font="HQPB4" w:char="F0E3"/>
      </w:r>
      <w:r w:rsidRPr="001A55D1">
        <w:rPr>
          <w:rFonts w:asciiTheme="majorBidi" w:hAnsiTheme="majorBidi" w:cstheme="majorBidi"/>
          <w:sz w:val="24"/>
          <w:szCs w:val="24"/>
        </w:rPr>
        <w:sym w:font="HQPB2" w:char="F05A"/>
      </w:r>
      <w:r w:rsidRPr="001A55D1">
        <w:rPr>
          <w:rFonts w:asciiTheme="majorBidi" w:hAnsiTheme="majorBidi" w:cstheme="majorBidi"/>
          <w:sz w:val="24"/>
          <w:szCs w:val="24"/>
        </w:rPr>
        <w:sym w:font="HQPB4" w:char="F0CF"/>
      </w:r>
      <w:r w:rsidRPr="001A55D1">
        <w:rPr>
          <w:rFonts w:asciiTheme="majorBidi" w:hAnsiTheme="majorBidi" w:cstheme="majorBidi"/>
          <w:sz w:val="24"/>
          <w:szCs w:val="24"/>
        </w:rPr>
        <w:sym w:font="HQPB2" w:char="F042"/>
      </w:r>
      <w:r w:rsidRPr="001A55D1">
        <w:rPr>
          <w:rFonts w:asciiTheme="majorBidi" w:hAnsiTheme="majorBidi" w:cstheme="majorBidi"/>
          <w:sz w:val="24"/>
          <w:szCs w:val="24"/>
        </w:rPr>
        <w:sym w:font="HQPB4" w:char="F0F7"/>
      </w:r>
      <w:r w:rsidRPr="001A55D1">
        <w:rPr>
          <w:rFonts w:asciiTheme="majorBidi" w:hAnsiTheme="majorBidi" w:cstheme="majorBidi"/>
          <w:sz w:val="24"/>
          <w:szCs w:val="24"/>
        </w:rPr>
        <w:sym w:font="HQPB2" w:char="F073"/>
      </w:r>
      <w:r w:rsidRPr="001A55D1">
        <w:rPr>
          <w:rFonts w:asciiTheme="majorBidi" w:hAnsiTheme="majorBidi" w:cstheme="majorBidi"/>
          <w:sz w:val="24"/>
          <w:szCs w:val="24"/>
        </w:rPr>
        <w:sym w:font="HQPB4" w:char="F0E3"/>
      </w:r>
      <w:r w:rsidRPr="001A55D1">
        <w:rPr>
          <w:rFonts w:asciiTheme="majorBidi" w:hAnsiTheme="majorBidi" w:cstheme="majorBidi"/>
          <w:sz w:val="24"/>
          <w:szCs w:val="24"/>
        </w:rPr>
        <w:sym w:font="HQPB2" w:char="F083"/>
      </w:r>
      <w:r w:rsidRPr="001A55D1">
        <w:rPr>
          <w:rFonts w:asciiTheme="majorBidi" w:hAnsiTheme="majorBidi" w:cstheme="majorBidi"/>
          <w:sz w:val="24"/>
          <w:szCs w:val="24"/>
          <w:rtl/>
        </w:rPr>
        <w:t xml:space="preserve"> </w:t>
      </w:r>
      <w:r w:rsidRPr="001A55D1">
        <w:rPr>
          <w:rFonts w:asciiTheme="majorBidi" w:hAnsiTheme="majorBidi" w:cstheme="majorBidi"/>
          <w:sz w:val="24"/>
          <w:szCs w:val="24"/>
        </w:rPr>
        <w:sym w:font="HQPB4" w:char="F0CD"/>
      </w:r>
      <w:r w:rsidRPr="001A55D1">
        <w:rPr>
          <w:rFonts w:asciiTheme="majorBidi" w:hAnsiTheme="majorBidi" w:cstheme="majorBidi"/>
          <w:sz w:val="24"/>
          <w:szCs w:val="24"/>
        </w:rPr>
        <w:sym w:font="HQPB1" w:char="F03D"/>
      </w:r>
      <w:r w:rsidRPr="001A55D1">
        <w:rPr>
          <w:rFonts w:asciiTheme="majorBidi" w:hAnsiTheme="majorBidi" w:cstheme="majorBidi"/>
          <w:sz w:val="24"/>
          <w:szCs w:val="24"/>
        </w:rPr>
        <w:sym w:font="HQPB4" w:char="F0F8"/>
      </w:r>
      <w:r w:rsidRPr="001A55D1">
        <w:rPr>
          <w:rFonts w:asciiTheme="majorBidi" w:hAnsiTheme="majorBidi" w:cstheme="majorBidi"/>
          <w:sz w:val="24"/>
          <w:szCs w:val="24"/>
        </w:rPr>
        <w:sym w:font="HQPB2" w:char="F08B"/>
      </w:r>
      <w:r w:rsidRPr="001A55D1">
        <w:rPr>
          <w:rFonts w:asciiTheme="majorBidi" w:hAnsiTheme="majorBidi" w:cstheme="majorBidi"/>
          <w:sz w:val="24"/>
          <w:szCs w:val="24"/>
        </w:rPr>
        <w:sym w:font="HQPB5" w:char="F074"/>
      </w:r>
      <w:r w:rsidRPr="001A55D1">
        <w:rPr>
          <w:rFonts w:asciiTheme="majorBidi" w:hAnsiTheme="majorBidi" w:cstheme="majorBidi"/>
          <w:sz w:val="24"/>
          <w:szCs w:val="24"/>
        </w:rPr>
        <w:sym w:font="HQPB1" w:char="F0F3"/>
      </w:r>
      <w:r w:rsidRPr="001A55D1">
        <w:rPr>
          <w:rFonts w:asciiTheme="majorBidi" w:hAnsiTheme="majorBidi" w:cstheme="majorBidi"/>
          <w:sz w:val="24"/>
          <w:szCs w:val="24"/>
        </w:rPr>
        <w:sym w:font="HQPB4" w:char="F0F8"/>
      </w:r>
      <w:r w:rsidRPr="001A55D1">
        <w:rPr>
          <w:rFonts w:asciiTheme="majorBidi" w:hAnsiTheme="majorBidi" w:cstheme="majorBidi"/>
          <w:sz w:val="24"/>
          <w:szCs w:val="24"/>
        </w:rPr>
        <w:sym w:font="HQPB2" w:char="F039"/>
      </w:r>
      <w:r w:rsidRPr="001A55D1">
        <w:rPr>
          <w:rFonts w:asciiTheme="majorBidi" w:hAnsiTheme="majorBidi" w:cstheme="majorBidi"/>
          <w:sz w:val="24"/>
          <w:szCs w:val="24"/>
        </w:rPr>
        <w:sym w:font="HQPB5" w:char="F024"/>
      </w:r>
      <w:r w:rsidRPr="001A55D1">
        <w:rPr>
          <w:rFonts w:asciiTheme="majorBidi" w:hAnsiTheme="majorBidi" w:cstheme="majorBidi"/>
          <w:sz w:val="24"/>
          <w:szCs w:val="24"/>
        </w:rPr>
        <w:sym w:font="HQPB1" w:char="F024"/>
      </w:r>
      <w:r w:rsidRPr="001A55D1">
        <w:rPr>
          <w:rFonts w:asciiTheme="majorBidi" w:hAnsiTheme="majorBidi" w:cstheme="majorBidi"/>
          <w:sz w:val="24"/>
          <w:szCs w:val="24"/>
        </w:rPr>
        <w:sym w:font="HQPB4" w:char="F0CE"/>
      </w:r>
      <w:r w:rsidRPr="001A55D1">
        <w:rPr>
          <w:rFonts w:asciiTheme="majorBidi" w:hAnsiTheme="majorBidi" w:cstheme="majorBidi"/>
          <w:sz w:val="24"/>
          <w:szCs w:val="24"/>
        </w:rPr>
        <w:sym w:font="HQPB1" w:char="F02F"/>
      </w:r>
      <w:r w:rsidRPr="001A55D1">
        <w:rPr>
          <w:rFonts w:asciiTheme="majorBidi" w:hAnsiTheme="majorBidi" w:cstheme="majorBidi"/>
          <w:sz w:val="24"/>
          <w:szCs w:val="24"/>
          <w:rtl/>
        </w:rPr>
        <w:t xml:space="preserve"> </w:t>
      </w:r>
      <w:r w:rsidRPr="001A55D1">
        <w:rPr>
          <w:rFonts w:asciiTheme="majorBidi" w:hAnsiTheme="majorBidi" w:cstheme="majorBidi"/>
          <w:sz w:val="24"/>
          <w:szCs w:val="24"/>
        </w:rPr>
        <w:sym w:font="HQPB5" w:char="F074"/>
      </w:r>
      <w:r w:rsidRPr="001A55D1">
        <w:rPr>
          <w:rFonts w:asciiTheme="majorBidi" w:hAnsiTheme="majorBidi" w:cstheme="majorBidi"/>
          <w:sz w:val="24"/>
          <w:szCs w:val="24"/>
        </w:rPr>
        <w:sym w:font="HQPB2" w:char="F062"/>
      </w:r>
      <w:r w:rsidRPr="001A55D1">
        <w:rPr>
          <w:rFonts w:asciiTheme="majorBidi" w:hAnsiTheme="majorBidi" w:cstheme="majorBidi"/>
          <w:sz w:val="24"/>
          <w:szCs w:val="24"/>
        </w:rPr>
        <w:sym w:font="HQPB2" w:char="F071"/>
      </w:r>
      <w:r w:rsidRPr="001A55D1">
        <w:rPr>
          <w:rFonts w:asciiTheme="majorBidi" w:hAnsiTheme="majorBidi" w:cstheme="majorBidi"/>
          <w:sz w:val="24"/>
          <w:szCs w:val="24"/>
        </w:rPr>
        <w:sym w:font="HQPB4" w:char="F0E3"/>
      </w:r>
      <w:r w:rsidRPr="001A55D1">
        <w:rPr>
          <w:rFonts w:asciiTheme="majorBidi" w:hAnsiTheme="majorBidi" w:cstheme="majorBidi"/>
          <w:sz w:val="24"/>
          <w:szCs w:val="24"/>
        </w:rPr>
        <w:sym w:font="HQPB2" w:char="F04B"/>
      </w:r>
      <w:r w:rsidRPr="001A55D1">
        <w:rPr>
          <w:rFonts w:asciiTheme="majorBidi" w:hAnsiTheme="majorBidi" w:cstheme="majorBidi"/>
          <w:sz w:val="24"/>
          <w:szCs w:val="24"/>
        </w:rPr>
        <w:sym w:font="HQPB2" w:char="F08B"/>
      </w:r>
      <w:r w:rsidRPr="001A55D1">
        <w:rPr>
          <w:rFonts w:asciiTheme="majorBidi" w:hAnsiTheme="majorBidi" w:cstheme="majorBidi"/>
          <w:sz w:val="24"/>
          <w:szCs w:val="24"/>
        </w:rPr>
        <w:sym w:font="HQPB4" w:char="F0C9"/>
      </w:r>
      <w:r w:rsidRPr="001A55D1">
        <w:rPr>
          <w:rFonts w:asciiTheme="majorBidi" w:hAnsiTheme="majorBidi" w:cstheme="majorBidi"/>
          <w:sz w:val="24"/>
          <w:szCs w:val="24"/>
        </w:rPr>
        <w:sym w:font="HQPB2" w:char="F029"/>
      </w:r>
      <w:r w:rsidRPr="001A55D1">
        <w:rPr>
          <w:rFonts w:asciiTheme="majorBidi" w:hAnsiTheme="majorBidi" w:cstheme="majorBidi"/>
          <w:sz w:val="24"/>
          <w:szCs w:val="24"/>
        </w:rPr>
        <w:sym w:font="HQPB4" w:char="F0E3"/>
      </w:r>
      <w:r w:rsidRPr="001A55D1">
        <w:rPr>
          <w:rFonts w:asciiTheme="majorBidi" w:hAnsiTheme="majorBidi" w:cstheme="majorBidi"/>
          <w:sz w:val="24"/>
          <w:szCs w:val="24"/>
        </w:rPr>
        <w:sym w:font="HQPB2" w:char="F083"/>
      </w:r>
      <w:r w:rsidRPr="001A55D1">
        <w:rPr>
          <w:rFonts w:asciiTheme="majorBidi" w:hAnsiTheme="majorBidi" w:cstheme="majorBidi"/>
          <w:sz w:val="24"/>
          <w:szCs w:val="24"/>
        </w:rPr>
        <w:sym w:font="HQPB5" w:char="F075"/>
      </w:r>
      <w:r w:rsidRPr="001A55D1">
        <w:rPr>
          <w:rFonts w:asciiTheme="majorBidi" w:hAnsiTheme="majorBidi" w:cstheme="majorBidi"/>
          <w:sz w:val="24"/>
          <w:szCs w:val="24"/>
        </w:rPr>
        <w:sym w:font="HQPB2" w:char="F072"/>
      </w:r>
      <w:r w:rsidRPr="001A55D1">
        <w:rPr>
          <w:rFonts w:asciiTheme="majorBidi" w:hAnsiTheme="majorBidi" w:cstheme="majorBidi"/>
          <w:sz w:val="24"/>
          <w:szCs w:val="24"/>
          <w:rtl/>
        </w:rPr>
        <w:t xml:space="preserve"> </w:t>
      </w:r>
      <w:r w:rsidRPr="001A55D1">
        <w:rPr>
          <w:rFonts w:asciiTheme="majorBidi" w:hAnsiTheme="majorBidi" w:cstheme="majorBidi"/>
          <w:sz w:val="24"/>
          <w:szCs w:val="24"/>
        </w:rPr>
        <w:sym w:font="HQPB5" w:char="F06E"/>
      </w:r>
      <w:r w:rsidRPr="001A55D1">
        <w:rPr>
          <w:rFonts w:asciiTheme="majorBidi" w:hAnsiTheme="majorBidi" w:cstheme="majorBidi"/>
          <w:sz w:val="24"/>
          <w:szCs w:val="24"/>
        </w:rPr>
        <w:sym w:font="HQPB2" w:char="F06F"/>
      </w:r>
      <w:r w:rsidRPr="001A55D1">
        <w:rPr>
          <w:rFonts w:asciiTheme="majorBidi" w:hAnsiTheme="majorBidi" w:cstheme="majorBidi"/>
          <w:sz w:val="24"/>
          <w:szCs w:val="24"/>
        </w:rPr>
        <w:sym w:font="HQPB5" w:char="F034"/>
      </w:r>
      <w:r w:rsidRPr="001A55D1">
        <w:rPr>
          <w:rFonts w:asciiTheme="majorBidi" w:hAnsiTheme="majorBidi" w:cstheme="majorBidi"/>
          <w:sz w:val="24"/>
          <w:szCs w:val="24"/>
        </w:rPr>
        <w:sym w:font="HQPB2" w:char="F071"/>
      </w:r>
      <w:r w:rsidRPr="001A55D1">
        <w:rPr>
          <w:rFonts w:asciiTheme="majorBidi" w:hAnsiTheme="majorBidi" w:cstheme="majorBidi"/>
          <w:sz w:val="24"/>
          <w:szCs w:val="24"/>
        </w:rPr>
        <w:sym w:font="HQPB5" w:char="F06E"/>
      </w:r>
      <w:r w:rsidRPr="001A55D1">
        <w:rPr>
          <w:rFonts w:asciiTheme="majorBidi" w:hAnsiTheme="majorBidi" w:cstheme="majorBidi"/>
          <w:sz w:val="24"/>
          <w:szCs w:val="24"/>
        </w:rPr>
        <w:sym w:font="HQPB2" w:char="F03D"/>
      </w:r>
      <w:r w:rsidRPr="001A55D1">
        <w:rPr>
          <w:rFonts w:asciiTheme="majorBidi" w:hAnsiTheme="majorBidi" w:cstheme="majorBidi"/>
          <w:sz w:val="24"/>
          <w:szCs w:val="24"/>
        </w:rPr>
        <w:sym w:font="HQPB4" w:char="F0A2"/>
      </w:r>
      <w:r w:rsidRPr="001A55D1">
        <w:rPr>
          <w:rFonts w:asciiTheme="majorBidi" w:hAnsiTheme="majorBidi" w:cstheme="majorBidi"/>
          <w:sz w:val="24"/>
          <w:szCs w:val="24"/>
        </w:rPr>
        <w:sym w:font="HQPB1" w:char="F0C1"/>
      </w:r>
      <w:r w:rsidRPr="001A55D1">
        <w:rPr>
          <w:rFonts w:asciiTheme="majorBidi" w:hAnsiTheme="majorBidi" w:cstheme="majorBidi"/>
          <w:sz w:val="24"/>
          <w:szCs w:val="24"/>
        </w:rPr>
        <w:sym w:font="HQPB2" w:char="F039"/>
      </w:r>
      <w:r w:rsidRPr="001A55D1">
        <w:rPr>
          <w:rFonts w:asciiTheme="majorBidi" w:hAnsiTheme="majorBidi" w:cstheme="majorBidi"/>
          <w:sz w:val="24"/>
          <w:szCs w:val="24"/>
        </w:rPr>
        <w:sym w:font="HQPB5" w:char="F024"/>
      </w:r>
      <w:r w:rsidRPr="001A55D1">
        <w:rPr>
          <w:rFonts w:asciiTheme="majorBidi" w:hAnsiTheme="majorBidi" w:cstheme="majorBidi"/>
          <w:sz w:val="24"/>
          <w:szCs w:val="24"/>
        </w:rPr>
        <w:sym w:font="HQPB1" w:char="F023"/>
      </w:r>
      <w:r w:rsidRPr="001A55D1">
        <w:rPr>
          <w:rFonts w:asciiTheme="majorBidi" w:hAnsiTheme="majorBidi" w:cstheme="majorBidi"/>
          <w:sz w:val="24"/>
          <w:szCs w:val="24"/>
          <w:rtl/>
        </w:rPr>
        <w:t xml:space="preserve"> </w:t>
      </w:r>
      <w:r w:rsidRPr="001A55D1">
        <w:rPr>
          <w:rFonts w:asciiTheme="majorBidi" w:hAnsiTheme="majorBidi" w:cstheme="majorBidi"/>
          <w:sz w:val="24"/>
          <w:szCs w:val="24"/>
        </w:rPr>
        <w:sym w:font="HQPB1" w:char="F024"/>
      </w:r>
      <w:r w:rsidRPr="001A55D1">
        <w:rPr>
          <w:rFonts w:asciiTheme="majorBidi" w:hAnsiTheme="majorBidi" w:cstheme="majorBidi"/>
          <w:sz w:val="24"/>
          <w:szCs w:val="24"/>
        </w:rPr>
        <w:sym w:font="HQPB4" w:char="F0AE"/>
      </w:r>
      <w:r w:rsidRPr="001A55D1">
        <w:rPr>
          <w:rFonts w:asciiTheme="majorBidi" w:hAnsiTheme="majorBidi" w:cstheme="majorBidi"/>
          <w:sz w:val="24"/>
          <w:szCs w:val="24"/>
        </w:rPr>
        <w:sym w:font="HQPB2" w:char="F0FF"/>
      </w:r>
      <w:r w:rsidRPr="001A55D1">
        <w:rPr>
          <w:rFonts w:asciiTheme="majorBidi" w:hAnsiTheme="majorBidi" w:cstheme="majorBidi"/>
          <w:sz w:val="24"/>
          <w:szCs w:val="24"/>
        </w:rPr>
        <w:sym w:font="HQPB4" w:char="F0CA"/>
      </w:r>
      <w:r w:rsidRPr="001A55D1">
        <w:rPr>
          <w:rFonts w:asciiTheme="majorBidi" w:hAnsiTheme="majorBidi" w:cstheme="majorBidi"/>
          <w:sz w:val="24"/>
          <w:szCs w:val="24"/>
        </w:rPr>
        <w:sym w:font="HQPB2" w:char="F045"/>
      </w:r>
      <w:r w:rsidRPr="001A55D1">
        <w:rPr>
          <w:rFonts w:asciiTheme="majorBidi" w:hAnsiTheme="majorBidi" w:cstheme="majorBidi"/>
          <w:sz w:val="24"/>
          <w:szCs w:val="24"/>
        </w:rPr>
        <w:sym w:font="HQPB5" w:char="F075"/>
      </w:r>
      <w:r w:rsidRPr="001A55D1">
        <w:rPr>
          <w:rFonts w:asciiTheme="majorBidi" w:hAnsiTheme="majorBidi" w:cstheme="majorBidi"/>
          <w:sz w:val="24"/>
          <w:szCs w:val="24"/>
        </w:rPr>
        <w:sym w:font="HQPB2" w:char="F072"/>
      </w:r>
      <w:r w:rsidRPr="001A55D1">
        <w:rPr>
          <w:rFonts w:asciiTheme="majorBidi" w:hAnsiTheme="majorBidi" w:cstheme="majorBidi"/>
          <w:sz w:val="24"/>
          <w:szCs w:val="24"/>
          <w:rtl/>
        </w:rPr>
        <w:t xml:space="preserve"> </w:t>
      </w:r>
      <w:r w:rsidRPr="001A55D1">
        <w:rPr>
          <w:rFonts w:asciiTheme="majorBidi" w:hAnsiTheme="majorBidi" w:cstheme="majorBidi"/>
          <w:sz w:val="24"/>
          <w:szCs w:val="24"/>
        </w:rPr>
        <w:sym w:font="HQPB4" w:char="F0F6"/>
      </w:r>
      <w:r w:rsidRPr="001A55D1">
        <w:rPr>
          <w:rFonts w:asciiTheme="majorBidi" w:hAnsiTheme="majorBidi" w:cstheme="majorBidi"/>
          <w:sz w:val="24"/>
          <w:szCs w:val="24"/>
        </w:rPr>
        <w:sym w:font="HQPB2" w:char="F04E"/>
      </w:r>
      <w:r w:rsidRPr="001A55D1">
        <w:rPr>
          <w:rFonts w:asciiTheme="majorBidi" w:hAnsiTheme="majorBidi" w:cstheme="majorBidi"/>
          <w:sz w:val="24"/>
          <w:szCs w:val="24"/>
        </w:rPr>
        <w:sym w:font="HQPB4" w:char="F0DF"/>
      </w:r>
      <w:r w:rsidRPr="001A55D1">
        <w:rPr>
          <w:rFonts w:asciiTheme="majorBidi" w:hAnsiTheme="majorBidi" w:cstheme="majorBidi"/>
          <w:sz w:val="24"/>
          <w:szCs w:val="24"/>
        </w:rPr>
        <w:sym w:font="HQPB2" w:char="F067"/>
      </w:r>
      <w:r w:rsidRPr="001A55D1">
        <w:rPr>
          <w:rFonts w:asciiTheme="majorBidi" w:hAnsiTheme="majorBidi" w:cstheme="majorBidi"/>
          <w:sz w:val="24"/>
          <w:szCs w:val="24"/>
        </w:rPr>
        <w:sym w:font="HQPB2" w:char="F0BB"/>
      </w:r>
      <w:r w:rsidRPr="001A55D1">
        <w:rPr>
          <w:rFonts w:asciiTheme="majorBidi" w:hAnsiTheme="majorBidi" w:cstheme="majorBidi"/>
          <w:sz w:val="24"/>
          <w:szCs w:val="24"/>
        </w:rPr>
        <w:sym w:font="HQPB5" w:char="F075"/>
      </w:r>
      <w:r w:rsidRPr="001A55D1">
        <w:rPr>
          <w:rFonts w:asciiTheme="majorBidi" w:hAnsiTheme="majorBidi" w:cstheme="majorBidi"/>
          <w:sz w:val="24"/>
          <w:szCs w:val="24"/>
        </w:rPr>
        <w:sym w:font="HQPB2" w:char="F05A"/>
      </w:r>
      <w:r w:rsidRPr="001A55D1">
        <w:rPr>
          <w:rFonts w:asciiTheme="majorBidi" w:hAnsiTheme="majorBidi" w:cstheme="majorBidi"/>
          <w:sz w:val="24"/>
          <w:szCs w:val="24"/>
        </w:rPr>
        <w:sym w:font="HQPB4" w:char="F0F8"/>
      </w:r>
      <w:r w:rsidRPr="001A55D1">
        <w:rPr>
          <w:rFonts w:asciiTheme="majorBidi" w:hAnsiTheme="majorBidi" w:cstheme="majorBidi"/>
          <w:sz w:val="24"/>
          <w:szCs w:val="24"/>
        </w:rPr>
        <w:sym w:font="HQPB2" w:char="F025"/>
      </w:r>
      <w:r w:rsidRPr="001A55D1">
        <w:rPr>
          <w:rFonts w:asciiTheme="majorBidi" w:hAnsiTheme="majorBidi" w:cstheme="majorBidi"/>
          <w:sz w:val="24"/>
          <w:szCs w:val="24"/>
        </w:rPr>
        <w:sym w:font="HQPB5" w:char="F079"/>
      </w:r>
      <w:r w:rsidRPr="001A55D1">
        <w:rPr>
          <w:rFonts w:asciiTheme="majorBidi" w:hAnsiTheme="majorBidi" w:cstheme="majorBidi"/>
          <w:sz w:val="24"/>
          <w:szCs w:val="24"/>
        </w:rPr>
        <w:sym w:font="HQPB1" w:char="F097"/>
      </w:r>
      <w:r w:rsidRPr="001A55D1">
        <w:rPr>
          <w:rFonts w:asciiTheme="majorBidi" w:hAnsiTheme="majorBidi" w:cstheme="majorBidi"/>
          <w:sz w:val="24"/>
          <w:szCs w:val="24"/>
        </w:rPr>
        <w:sym w:font="HQPB5" w:char="F075"/>
      </w:r>
      <w:r w:rsidRPr="001A55D1">
        <w:rPr>
          <w:rFonts w:asciiTheme="majorBidi" w:hAnsiTheme="majorBidi" w:cstheme="majorBidi"/>
          <w:sz w:val="24"/>
          <w:szCs w:val="24"/>
        </w:rPr>
        <w:sym w:font="HQPB1" w:char="F091"/>
      </w:r>
      <w:r w:rsidRPr="001A55D1">
        <w:rPr>
          <w:rFonts w:asciiTheme="majorBidi" w:hAnsiTheme="majorBidi" w:cstheme="majorBidi"/>
          <w:sz w:val="24"/>
          <w:szCs w:val="24"/>
          <w:rtl/>
        </w:rPr>
        <w:t xml:space="preserve"> </w:t>
      </w:r>
      <w:r w:rsidRPr="001A55D1">
        <w:rPr>
          <w:rFonts w:asciiTheme="majorBidi" w:hAnsiTheme="majorBidi" w:cstheme="majorBidi"/>
          <w:sz w:val="24"/>
          <w:szCs w:val="24"/>
        </w:rPr>
        <w:sym w:font="HQPB5" w:char="F074"/>
      </w:r>
      <w:r w:rsidRPr="001A55D1">
        <w:rPr>
          <w:rFonts w:asciiTheme="majorBidi" w:hAnsiTheme="majorBidi" w:cstheme="majorBidi"/>
          <w:sz w:val="24"/>
          <w:szCs w:val="24"/>
        </w:rPr>
        <w:sym w:font="HQPB2" w:char="F062"/>
      </w:r>
      <w:r w:rsidRPr="001A55D1">
        <w:rPr>
          <w:rFonts w:asciiTheme="majorBidi" w:hAnsiTheme="majorBidi" w:cstheme="majorBidi"/>
          <w:sz w:val="24"/>
          <w:szCs w:val="24"/>
        </w:rPr>
        <w:sym w:font="HQPB2" w:char="F071"/>
      </w:r>
      <w:r w:rsidRPr="001A55D1">
        <w:rPr>
          <w:rFonts w:asciiTheme="majorBidi" w:hAnsiTheme="majorBidi" w:cstheme="majorBidi"/>
          <w:sz w:val="24"/>
          <w:szCs w:val="24"/>
        </w:rPr>
        <w:sym w:font="HQPB4" w:char="F0E0"/>
      </w:r>
      <w:r w:rsidRPr="001A55D1">
        <w:rPr>
          <w:rFonts w:asciiTheme="majorBidi" w:hAnsiTheme="majorBidi" w:cstheme="majorBidi"/>
          <w:sz w:val="24"/>
          <w:szCs w:val="24"/>
        </w:rPr>
        <w:sym w:font="HQPB2" w:char="F029"/>
      </w:r>
      <w:r w:rsidRPr="001A55D1">
        <w:rPr>
          <w:rFonts w:asciiTheme="majorBidi" w:hAnsiTheme="majorBidi" w:cstheme="majorBidi"/>
          <w:sz w:val="24"/>
          <w:szCs w:val="24"/>
        </w:rPr>
        <w:sym w:font="HQPB4" w:char="F0CF"/>
      </w:r>
      <w:r w:rsidRPr="001A55D1">
        <w:rPr>
          <w:rFonts w:asciiTheme="majorBidi" w:hAnsiTheme="majorBidi" w:cstheme="majorBidi"/>
          <w:sz w:val="24"/>
          <w:szCs w:val="24"/>
        </w:rPr>
        <w:sym w:font="HQPB1" w:char="F0FF"/>
      </w:r>
      <w:r w:rsidRPr="001A55D1">
        <w:rPr>
          <w:rFonts w:asciiTheme="majorBidi" w:hAnsiTheme="majorBidi" w:cstheme="majorBidi"/>
          <w:sz w:val="24"/>
          <w:szCs w:val="24"/>
        </w:rPr>
        <w:sym w:font="HQPB2" w:char="F05A"/>
      </w:r>
      <w:r w:rsidRPr="001A55D1">
        <w:rPr>
          <w:rFonts w:asciiTheme="majorBidi" w:hAnsiTheme="majorBidi" w:cstheme="majorBidi"/>
          <w:sz w:val="24"/>
          <w:szCs w:val="24"/>
        </w:rPr>
        <w:sym w:font="HQPB4" w:char="F0E3"/>
      </w:r>
      <w:r w:rsidRPr="001A55D1">
        <w:rPr>
          <w:rFonts w:asciiTheme="majorBidi" w:hAnsiTheme="majorBidi" w:cstheme="majorBidi"/>
          <w:sz w:val="24"/>
          <w:szCs w:val="24"/>
        </w:rPr>
        <w:sym w:font="HQPB2" w:char="F083"/>
      </w:r>
      <w:r w:rsidRPr="001A55D1">
        <w:rPr>
          <w:rFonts w:asciiTheme="majorBidi" w:hAnsiTheme="majorBidi" w:cstheme="majorBidi"/>
          <w:sz w:val="24"/>
          <w:szCs w:val="24"/>
          <w:rtl/>
        </w:rPr>
        <w:t xml:space="preserve"> </w:t>
      </w:r>
      <w:r w:rsidRPr="001A55D1">
        <w:rPr>
          <w:rFonts w:asciiTheme="majorBidi" w:hAnsiTheme="majorBidi" w:cstheme="majorBidi"/>
          <w:sz w:val="24"/>
          <w:szCs w:val="24"/>
        </w:rPr>
        <w:sym w:font="HQPB2" w:char="F0C7"/>
      </w:r>
      <w:r w:rsidRPr="001A55D1">
        <w:rPr>
          <w:rFonts w:asciiTheme="majorBidi" w:hAnsiTheme="majorBidi" w:cstheme="majorBidi"/>
          <w:sz w:val="24"/>
          <w:szCs w:val="24"/>
        </w:rPr>
        <w:sym w:font="HQPB2" w:char="F0CC"/>
      </w:r>
      <w:r w:rsidRPr="001A55D1">
        <w:rPr>
          <w:rFonts w:asciiTheme="majorBidi" w:hAnsiTheme="majorBidi" w:cstheme="majorBidi"/>
          <w:sz w:val="24"/>
          <w:szCs w:val="24"/>
        </w:rPr>
        <w:sym w:font="HQPB2" w:char="F0C8"/>
      </w:r>
      <w:r w:rsidRPr="001A55D1">
        <w:rPr>
          <w:rFonts w:asciiTheme="majorBidi" w:hAnsiTheme="majorBidi" w:cstheme="majorBidi"/>
          <w:sz w:val="24"/>
          <w:szCs w:val="24"/>
          <w:rtl/>
        </w:rPr>
        <w:t xml:space="preserve">   </w:t>
      </w:r>
      <w:r w:rsidRPr="001A55D1">
        <w:rPr>
          <w:rFonts w:asciiTheme="majorBidi" w:hAnsiTheme="majorBidi" w:cstheme="majorBidi"/>
          <w:sz w:val="24"/>
          <w:szCs w:val="24"/>
        </w:rPr>
        <w:sym w:font="HQPB5" w:char="F074"/>
      </w:r>
      <w:r w:rsidRPr="001A55D1">
        <w:rPr>
          <w:rFonts w:asciiTheme="majorBidi" w:hAnsiTheme="majorBidi" w:cstheme="majorBidi"/>
          <w:sz w:val="24"/>
          <w:szCs w:val="24"/>
        </w:rPr>
        <w:sym w:font="HQPB2" w:char="F0FB"/>
      </w:r>
      <w:r w:rsidRPr="001A55D1">
        <w:rPr>
          <w:rFonts w:asciiTheme="majorBidi" w:hAnsiTheme="majorBidi" w:cstheme="majorBidi"/>
          <w:sz w:val="24"/>
          <w:szCs w:val="24"/>
        </w:rPr>
        <w:sym w:font="HQPB2" w:char="F0EF"/>
      </w:r>
      <w:r w:rsidRPr="001A55D1">
        <w:rPr>
          <w:rFonts w:asciiTheme="majorBidi" w:hAnsiTheme="majorBidi" w:cstheme="majorBidi"/>
          <w:sz w:val="24"/>
          <w:szCs w:val="24"/>
        </w:rPr>
        <w:sym w:font="HQPB4" w:char="F0CF"/>
      </w:r>
      <w:r w:rsidRPr="001A55D1">
        <w:rPr>
          <w:rFonts w:asciiTheme="majorBidi" w:hAnsiTheme="majorBidi" w:cstheme="majorBidi"/>
          <w:sz w:val="24"/>
          <w:szCs w:val="24"/>
        </w:rPr>
        <w:sym w:font="HQPB3" w:char="F025"/>
      </w:r>
      <w:r w:rsidRPr="001A55D1">
        <w:rPr>
          <w:rFonts w:asciiTheme="majorBidi" w:hAnsiTheme="majorBidi" w:cstheme="majorBidi"/>
          <w:sz w:val="24"/>
          <w:szCs w:val="24"/>
        </w:rPr>
        <w:sym w:font="HQPB4" w:char="F0A9"/>
      </w:r>
      <w:r w:rsidRPr="001A55D1">
        <w:rPr>
          <w:rFonts w:asciiTheme="majorBidi" w:hAnsiTheme="majorBidi" w:cstheme="majorBidi"/>
          <w:sz w:val="24"/>
          <w:szCs w:val="24"/>
        </w:rPr>
        <w:sym w:font="HQPB3" w:char="F021"/>
      </w:r>
      <w:r w:rsidRPr="001A55D1">
        <w:rPr>
          <w:rFonts w:asciiTheme="majorBidi" w:hAnsiTheme="majorBidi" w:cstheme="majorBidi"/>
          <w:sz w:val="24"/>
          <w:szCs w:val="24"/>
        </w:rPr>
        <w:sym w:font="HQPB5" w:char="F024"/>
      </w:r>
      <w:r w:rsidRPr="001A55D1">
        <w:rPr>
          <w:rFonts w:asciiTheme="majorBidi" w:hAnsiTheme="majorBidi" w:cstheme="majorBidi"/>
          <w:sz w:val="24"/>
          <w:szCs w:val="24"/>
        </w:rPr>
        <w:sym w:font="HQPB1" w:char="F023"/>
      </w:r>
      <w:r w:rsidRPr="001A55D1">
        <w:rPr>
          <w:rFonts w:asciiTheme="majorBidi" w:hAnsiTheme="majorBidi" w:cstheme="majorBidi"/>
          <w:sz w:val="24"/>
          <w:szCs w:val="24"/>
        </w:rPr>
        <w:sym w:font="HQPB5" w:char="F075"/>
      </w:r>
      <w:r w:rsidRPr="001A55D1">
        <w:rPr>
          <w:rFonts w:asciiTheme="majorBidi" w:hAnsiTheme="majorBidi" w:cstheme="majorBidi"/>
          <w:sz w:val="24"/>
          <w:szCs w:val="24"/>
        </w:rPr>
        <w:sym w:font="HQPB2" w:char="F072"/>
      </w:r>
      <w:r w:rsidRPr="001A55D1">
        <w:rPr>
          <w:rFonts w:asciiTheme="majorBidi" w:hAnsiTheme="majorBidi" w:cstheme="majorBidi"/>
          <w:sz w:val="24"/>
          <w:szCs w:val="24"/>
          <w:rtl/>
        </w:rPr>
        <w:t xml:space="preserve"> </w:t>
      </w:r>
      <w:r w:rsidRPr="001A55D1">
        <w:rPr>
          <w:rFonts w:asciiTheme="majorBidi" w:hAnsiTheme="majorBidi" w:cstheme="majorBidi"/>
          <w:sz w:val="24"/>
          <w:szCs w:val="24"/>
        </w:rPr>
        <w:sym w:font="HQPB5" w:char="F074"/>
      </w:r>
      <w:r w:rsidRPr="001A55D1">
        <w:rPr>
          <w:rFonts w:asciiTheme="majorBidi" w:hAnsiTheme="majorBidi" w:cstheme="majorBidi"/>
          <w:sz w:val="24"/>
          <w:szCs w:val="24"/>
        </w:rPr>
        <w:sym w:font="HQPB2" w:char="F062"/>
      </w:r>
      <w:r w:rsidRPr="001A55D1">
        <w:rPr>
          <w:rFonts w:asciiTheme="majorBidi" w:hAnsiTheme="majorBidi" w:cstheme="majorBidi"/>
          <w:sz w:val="24"/>
          <w:szCs w:val="24"/>
        </w:rPr>
        <w:sym w:font="HQPB2" w:char="F071"/>
      </w:r>
      <w:r w:rsidRPr="001A55D1">
        <w:rPr>
          <w:rFonts w:asciiTheme="majorBidi" w:hAnsiTheme="majorBidi" w:cstheme="majorBidi"/>
          <w:sz w:val="24"/>
          <w:szCs w:val="24"/>
        </w:rPr>
        <w:sym w:font="HQPB4" w:char="F0E3"/>
      </w:r>
      <w:r w:rsidRPr="001A55D1">
        <w:rPr>
          <w:rFonts w:asciiTheme="majorBidi" w:hAnsiTheme="majorBidi" w:cstheme="majorBidi"/>
          <w:sz w:val="24"/>
          <w:szCs w:val="24"/>
        </w:rPr>
        <w:sym w:font="HQPB2" w:char="F05A"/>
      </w:r>
      <w:r w:rsidRPr="001A55D1">
        <w:rPr>
          <w:rFonts w:asciiTheme="majorBidi" w:hAnsiTheme="majorBidi" w:cstheme="majorBidi"/>
          <w:sz w:val="24"/>
          <w:szCs w:val="24"/>
        </w:rPr>
        <w:sym w:font="HQPB4" w:char="F0CF"/>
      </w:r>
      <w:r w:rsidRPr="001A55D1">
        <w:rPr>
          <w:rFonts w:asciiTheme="majorBidi" w:hAnsiTheme="majorBidi" w:cstheme="majorBidi"/>
          <w:sz w:val="24"/>
          <w:szCs w:val="24"/>
        </w:rPr>
        <w:sym w:font="HQPB2" w:char="F042"/>
      </w:r>
      <w:r w:rsidRPr="001A55D1">
        <w:rPr>
          <w:rFonts w:asciiTheme="majorBidi" w:hAnsiTheme="majorBidi" w:cstheme="majorBidi"/>
          <w:sz w:val="24"/>
          <w:szCs w:val="24"/>
        </w:rPr>
        <w:sym w:font="HQPB4" w:char="F0F7"/>
      </w:r>
      <w:r w:rsidRPr="001A55D1">
        <w:rPr>
          <w:rFonts w:asciiTheme="majorBidi" w:hAnsiTheme="majorBidi" w:cstheme="majorBidi"/>
          <w:sz w:val="24"/>
          <w:szCs w:val="24"/>
        </w:rPr>
        <w:sym w:font="HQPB2" w:char="F073"/>
      </w:r>
      <w:r w:rsidRPr="001A55D1">
        <w:rPr>
          <w:rFonts w:asciiTheme="majorBidi" w:hAnsiTheme="majorBidi" w:cstheme="majorBidi"/>
          <w:sz w:val="24"/>
          <w:szCs w:val="24"/>
        </w:rPr>
        <w:sym w:font="HQPB4" w:char="F0E3"/>
      </w:r>
      <w:r w:rsidRPr="001A55D1">
        <w:rPr>
          <w:rFonts w:asciiTheme="majorBidi" w:hAnsiTheme="majorBidi" w:cstheme="majorBidi"/>
          <w:sz w:val="24"/>
          <w:szCs w:val="24"/>
        </w:rPr>
        <w:sym w:font="HQPB2" w:char="F083"/>
      </w:r>
      <w:r w:rsidRPr="001A55D1">
        <w:rPr>
          <w:rFonts w:asciiTheme="majorBidi" w:hAnsiTheme="majorBidi" w:cstheme="majorBidi"/>
          <w:sz w:val="24"/>
          <w:szCs w:val="24"/>
          <w:rtl/>
        </w:rPr>
        <w:t xml:space="preserve"> </w:t>
      </w:r>
      <w:r w:rsidRPr="001A55D1">
        <w:rPr>
          <w:rFonts w:asciiTheme="majorBidi" w:hAnsiTheme="majorBidi" w:cstheme="majorBidi"/>
          <w:sz w:val="24"/>
          <w:szCs w:val="24"/>
        </w:rPr>
        <w:sym w:font="HQPB5" w:char="F021"/>
      </w:r>
      <w:r w:rsidRPr="001A55D1">
        <w:rPr>
          <w:rFonts w:asciiTheme="majorBidi" w:hAnsiTheme="majorBidi" w:cstheme="majorBidi"/>
          <w:sz w:val="24"/>
          <w:szCs w:val="24"/>
        </w:rPr>
        <w:sym w:font="HQPB1" w:char="F024"/>
      </w:r>
      <w:r w:rsidRPr="001A55D1">
        <w:rPr>
          <w:rFonts w:asciiTheme="majorBidi" w:hAnsiTheme="majorBidi" w:cstheme="majorBidi"/>
          <w:sz w:val="24"/>
          <w:szCs w:val="24"/>
        </w:rPr>
        <w:sym w:font="HQPB5" w:char="F06F"/>
      </w:r>
      <w:r w:rsidRPr="001A55D1">
        <w:rPr>
          <w:rFonts w:asciiTheme="majorBidi" w:hAnsiTheme="majorBidi" w:cstheme="majorBidi"/>
          <w:sz w:val="24"/>
          <w:szCs w:val="24"/>
        </w:rPr>
        <w:sym w:font="HQPB2" w:char="F0FF"/>
      </w:r>
      <w:r w:rsidRPr="001A55D1">
        <w:rPr>
          <w:rFonts w:asciiTheme="majorBidi" w:hAnsiTheme="majorBidi" w:cstheme="majorBidi"/>
          <w:sz w:val="24"/>
          <w:szCs w:val="24"/>
        </w:rPr>
        <w:sym w:font="HQPB4" w:char="F0CF"/>
      </w:r>
      <w:r w:rsidRPr="001A55D1">
        <w:rPr>
          <w:rFonts w:asciiTheme="majorBidi" w:hAnsiTheme="majorBidi" w:cstheme="majorBidi"/>
          <w:sz w:val="24"/>
          <w:szCs w:val="24"/>
        </w:rPr>
        <w:sym w:font="HQPB1" w:char="F033"/>
      </w:r>
      <w:r w:rsidRPr="001A55D1">
        <w:rPr>
          <w:rFonts w:asciiTheme="majorBidi" w:hAnsiTheme="majorBidi" w:cstheme="majorBidi"/>
          <w:sz w:val="24"/>
          <w:szCs w:val="24"/>
          <w:rtl/>
        </w:rPr>
        <w:t xml:space="preserve"> </w:t>
      </w:r>
      <w:r w:rsidRPr="001A55D1">
        <w:rPr>
          <w:rFonts w:asciiTheme="majorBidi" w:hAnsiTheme="majorBidi" w:cstheme="majorBidi"/>
          <w:sz w:val="24"/>
          <w:szCs w:val="24"/>
        </w:rPr>
        <w:sym w:font="HQPB5" w:char="F074"/>
      </w:r>
      <w:r w:rsidRPr="001A55D1">
        <w:rPr>
          <w:rFonts w:asciiTheme="majorBidi" w:hAnsiTheme="majorBidi" w:cstheme="majorBidi"/>
          <w:sz w:val="24"/>
          <w:szCs w:val="24"/>
        </w:rPr>
        <w:sym w:font="HQPB2" w:char="F041"/>
      </w:r>
      <w:r w:rsidRPr="001A55D1">
        <w:rPr>
          <w:rFonts w:asciiTheme="majorBidi" w:hAnsiTheme="majorBidi" w:cstheme="majorBidi"/>
          <w:sz w:val="24"/>
          <w:szCs w:val="24"/>
        </w:rPr>
        <w:sym w:font="HQPB4" w:char="F0CC"/>
      </w:r>
      <w:r w:rsidRPr="001A55D1">
        <w:rPr>
          <w:rFonts w:asciiTheme="majorBidi" w:hAnsiTheme="majorBidi" w:cstheme="majorBidi"/>
          <w:sz w:val="24"/>
          <w:szCs w:val="24"/>
        </w:rPr>
        <w:sym w:font="HQPB1" w:char="F093"/>
      </w:r>
      <w:r w:rsidRPr="001A55D1">
        <w:rPr>
          <w:rFonts w:asciiTheme="majorBidi" w:hAnsiTheme="majorBidi" w:cstheme="majorBidi"/>
          <w:sz w:val="24"/>
          <w:szCs w:val="24"/>
        </w:rPr>
        <w:sym w:font="HQPB2" w:char="F052"/>
      </w:r>
      <w:r w:rsidRPr="001A55D1">
        <w:rPr>
          <w:rFonts w:asciiTheme="majorBidi" w:hAnsiTheme="majorBidi" w:cstheme="majorBidi"/>
          <w:sz w:val="24"/>
          <w:szCs w:val="24"/>
        </w:rPr>
        <w:sym w:font="HQPB4" w:char="F0E9"/>
      </w:r>
      <w:r w:rsidRPr="001A55D1">
        <w:rPr>
          <w:rFonts w:asciiTheme="majorBidi" w:hAnsiTheme="majorBidi" w:cstheme="majorBidi"/>
          <w:sz w:val="24"/>
          <w:szCs w:val="24"/>
        </w:rPr>
        <w:sym w:font="HQPB1" w:char="F026"/>
      </w:r>
      <w:r w:rsidRPr="001A55D1">
        <w:rPr>
          <w:rFonts w:asciiTheme="majorBidi" w:hAnsiTheme="majorBidi" w:cstheme="majorBidi"/>
          <w:sz w:val="24"/>
          <w:szCs w:val="24"/>
          <w:rtl/>
        </w:rPr>
        <w:t xml:space="preserve"> </w:t>
      </w:r>
      <w:r w:rsidRPr="001A55D1">
        <w:rPr>
          <w:rFonts w:asciiTheme="majorBidi" w:hAnsiTheme="majorBidi" w:cstheme="majorBidi"/>
          <w:sz w:val="24"/>
          <w:szCs w:val="24"/>
        </w:rPr>
        <w:sym w:font="HQPB5" w:char="F079"/>
      </w:r>
      <w:r w:rsidRPr="001A55D1">
        <w:rPr>
          <w:rFonts w:asciiTheme="majorBidi" w:hAnsiTheme="majorBidi" w:cstheme="majorBidi"/>
          <w:sz w:val="24"/>
          <w:szCs w:val="24"/>
        </w:rPr>
        <w:sym w:font="HQPB2" w:char="F037"/>
      </w:r>
      <w:r w:rsidRPr="001A55D1">
        <w:rPr>
          <w:rFonts w:asciiTheme="majorBidi" w:hAnsiTheme="majorBidi" w:cstheme="majorBidi"/>
          <w:sz w:val="24"/>
          <w:szCs w:val="24"/>
        </w:rPr>
        <w:sym w:font="HQPB4" w:char="F0F8"/>
      </w:r>
      <w:r w:rsidRPr="001A55D1">
        <w:rPr>
          <w:rFonts w:asciiTheme="majorBidi" w:hAnsiTheme="majorBidi" w:cstheme="majorBidi"/>
          <w:sz w:val="24"/>
          <w:szCs w:val="24"/>
        </w:rPr>
        <w:sym w:font="HQPB2" w:char="F08B"/>
      </w:r>
      <w:r w:rsidRPr="001A55D1">
        <w:rPr>
          <w:rFonts w:asciiTheme="majorBidi" w:hAnsiTheme="majorBidi" w:cstheme="majorBidi"/>
          <w:sz w:val="24"/>
          <w:szCs w:val="24"/>
        </w:rPr>
        <w:sym w:font="HQPB5" w:char="F073"/>
      </w:r>
      <w:r w:rsidRPr="001A55D1">
        <w:rPr>
          <w:rFonts w:asciiTheme="majorBidi" w:hAnsiTheme="majorBidi" w:cstheme="majorBidi"/>
          <w:sz w:val="24"/>
          <w:szCs w:val="24"/>
        </w:rPr>
        <w:sym w:font="HQPB2" w:char="F039"/>
      </w:r>
      <w:r w:rsidRPr="001A55D1">
        <w:rPr>
          <w:rFonts w:asciiTheme="majorBidi" w:hAnsiTheme="majorBidi" w:cstheme="majorBidi"/>
          <w:sz w:val="24"/>
          <w:szCs w:val="24"/>
        </w:rPr>
        <w:sym w:font="HQPB4" w:char="F0CE"/>
      </w:r>
      <w:r w:rsidRPr="001A55D1">
        <w:rPr>
          <w:rFonts w:asciiTheme="majorBidi" w:hAnsiTheme="majorBidi" w:cstheme="majorBidi"/>
          <w:sz w:val="24"/>
          <w:szCs w:val="24"/>
        </w:rPr>
        <w:sym w:font="HQPB1" w:char="F029"/>
      </w:r>
      <w:r w:rsidRPr="001A55D1">
        <w:rPr>
          <w:rFonts w:asciiTheme="majorBidi" w:hAnsiTheme="majorBidi" w:cstheme="majorBidi"/>
          <w:sz w:val="24"/>
          <w:szCs w:val="24"/>
          <w:rtl/>
        </w:rPr>
        <w:t xml:space="preserve"> </w:t>
      </w:r>
      <w:r w:rsidRPr="001A55D1">
        <w:rPr>
          <w:rFonts w:asciiTheme="majorBidi" w:hAnsiTheme="majorBidi" w:cstheme="majorBidi"/>
          <w:sz w:val="24"/>
          <w:szCs w:val="24"/>
        </w:rPr>
        <w:sym w:font="HQPB5" w:char="F021"/>
      </w:r>
      <w:r w:rsidRPr="001A55D1">
        <w:rPr>
          <w:rFonts w:asciiTheme="majorBidi" w:hAnsiTheme="majorBidi" w:cstheme="majorBidi"/>
          <w:sz w:val="24"/>
          <w:szCs w:val="24"/>
        </w:rPr>
        <w:sym w:font="HQPB1" w:char="F024"/>
      </w:r>
      <w:r w:rsidRPr="001A55D1">
        <w:rPr>
          <w:rFonts w:asciiTheme="majorBidi" w:hAnsiTheme="majorBidi" w:cstheme="majorBidi"/>
          <w:sz w:val="24"/>
          <w:szCs w:val="24"/>
        </w:rPr>
        <w:sym w:font="HQPB5" w:char="F074"/>
      </w:r>
      <w:r w:rsidRPr="001A55D1">
        <w:rPr>
          <w:rFonts w:asciiTheme="majorBidi" w:hAnsiTheme="majorBidi" w:cstheme="majorBidi"/>
          <w:sz w:val="24"/>
          <w:szCs w:val="24"/>
        </w:rPr>
        <w:sym w:font="HQPB2" w:char="F042"/>
      </w:r>
      <w:r w:rsidRPr="001A55D1">
        <w:rPr>
          <w:rFonts w:asciiTheme="majorBidi" w:hAnsiTheme="majorBidi" w:cstheme="majorBidi"/>
          <w:sz w:val="24"/>
          <w:szCs w:val="24"/>
        </w:rPr>
        <w:sym w:font="HQPB5" w:char="F075"/>
      </w:r>
      <w:r w:rsidRPr="001A55D1">
        <w:rPr>
          <w:rFonts w:asciiTheme="majorBidi" w:hAnsiTheme="majorBidi" w:cstheme="majorBidi"/>
          <w:sz w:val="24"/>
          <w:szCs w:val="24"/>
        </w:rPr>
        <w:sym w:font="HQPB2" w:char="F072"/>
      </w:r>
      <w:r w:rsidRPr="001A55D1">
        <w:rPr>
          <w:rFonts w:asciiTheme="majorBidi" w:hAnsiTheme="majorBidi" w:cstheme="majorBidi"/>
          <w:sz w:val="24"/>
          <w:szCs w:val="24"/>
          <w:rtl/>
        </w:rPr>
        <w:t xml:space="preserve"> </w:t>
      </w:r>
      <w:r w:rsidRPr="001A55D1">
        <w:rPr>
          <w:rFonts w:asciiTheme="majorBidi" w:hAnsiTheme="majorBidi" w:cstheme="majorBidi"/>
          <w:sz w:val="24"/>
          <w:szCs w:val="24"/>
        </w:rPr>
        <w:sym w:font="HQPB5" w:char="F074"/>
      </w:r>
      <w:r w:rsidRPr="001A55D1">
        <w:rPr>
          <w:rFonts w:asciiTheme="majorBidi" w:hAnsiTheme="majorBidi" w:cstheme="majorBidi"/>
          <w:sz w:val="24"/>
          <w:szCs w:val="24"/>
        </w:rPr>
        <w:sym w:font="HQPB2" w:char="F041"/>
      </w:r>
      <w:r w:rsidRPr="001A55D1">
        <w:rPr>
          <w:rFonts w:asciiTheme="majorBidi" w:hAnsiTheme="majorBidi" w:cstheme="majorBidi"/>
          <w:sz w:val="24"/>
          <w:szCs w:val="24"/>
        </w:rPr>
        <w:sym w:font="HQPB4" w:char="F0CC"/>
      </w:r>
      <w:r w:rsidRPr="001A55D1">
        <w:rPr>
          <w:rFonts w:asciiTheme="majorBidi" w:hAnsiTheme="majorBidi" w:cstheme="majorBidi"/>
          <w:sz w:val="24"/>
          <w:szCs w:val="24"/>
        </w:rPr>
        <w:sym w:font="HQPB1" w:char="F093"/>
      </w:r>
      <w:r w:rsidRPr="001A55D1">
        <w:rPr>
          <w:rFonts w:asciiTheme="majorBidi" w:hAnsiTheme="majorBidi" w:cstheme="majorBidi"/>
          <w:sz w:val="24"/>
          <w:szCs w:val="24"/>
        </w:rPr>
        <w:sym w:font="HQPB2" w:char="F052"/>
      </w:r>
      <w:r w:rsidRPr="001A55D1">
        <w:rPr>
          <w:rFonts w:asciiTheme="majorBidi" w:hAnsiTheme="majorBidi" w:cstheme="majorBidi"/>
          <w:sz w:val="24"/>
          <w:szCs w:val="24"/>
        </w:rPr>
        <w:sym w:font="HQPB4" w:char="F0E9"/>
      </w:r>
      <w:r w:rsidRPr="001A55D1">
        <w:rPr>
          <w:rFonts w:asciiTheme="majorBidi" w:hAnsiTheme="majorBidi" w:cstheme="majorBidi"/>
          <w:sz w:val="24"/>
          <w:szCs w:val="24"/>
        </w:rPr>
        <w:sym w:font="HQPB1" w:char="F026"/>
      </w:r>
      <w:r w:rsidRPr="001A55D1">
        <w:rPr>
          <w:rFonts w:asciiTheme="majorBidi" w:hAnsiTheme="majorBidi" w:cstheme="majorBidi"/>
          <w:sz w:val="24"/>
          <w:szCs w:val="24"/>
          <w:rtl/>
        </w:rPr>
        <w:t xml:space="preserve"> </w:t>
      </w:r>
      <w:r w:rsidRPr="001A55D1">
        <w:rPr>
          <w:rFonts w:asciiTheme="majorBidi" w:hAnsiTheme="majorBidi" w:cstheme="majorBidi"/>
          <w:sz w:val="24"/>
          <w:szCs w:val="24"/>
        </w:rPr>
        <w:sym w:font="HQPB2" w:char="F060"/>
      </w:r>
      <w:r w:rsidRPr="001A55D1">
        <w:rPr>
          <w:rFonts w:asciiTheme="majorBidi" w:hAnsiTheme="majorBidi" w:cstheme="majorBidi"/>
          <w:sz w:val="24"/>
          <w:szCs w:val="24"/>
        </w:rPr>
        <w:sym w:font="HQPB4" w:char="F0CF"/>
      </w:r>
      <w:r w:rsidRPr="001A55D1">
        <w:rPr>
          <w:rFonts w:asciiTheme="majorBidi" w:hAnsiTheme="majorBidi" w:cstheme="majorBidi"/>
          <w:sz w:val="24"/>
          <w:szCs w:val="24"/>
        </w:rPr>
        <w:sym w:font="HQPB2" w:char="F042"/>
      </w:r>
      <w:r w:rsidRPr="001A55D1">
        <w:rPr>
          <w:rFonts w:asciiTheme="majorBidi" w:hAnsiTheme="majorBidi" w:cstheme="majorBidi"/>
          <w:sz w:val="24"/>
          <w:szCs w:val="24"/>
          <w:rtl/>
        </w:rPr>
        <w:t xml:space="preserve"> </w:t>
      </w:r>
      <w:r w:rsidRPr="001A55D1">
        <w:rPr>
          <w:rFonts w:asciiTheme="majorBidi" w:hAnsiTheme="majorBidi" w:cstheme="majorBidi"/>
          <w:sz w:val="24"/>
          <w:szCs w:val="24"/>
        </w:rPr>
        <w:sym w:font="HQPB5" w:char="F079"/>
      </w:r>
      <w:r w:rsidRPr="001A55D1">
        <w:rPr>
          <w:rFonts w:asciiTheme="majorBidi" w:hAnsiTheme="majorBidi" w:cstheme="majorBidi"/>
          <w:sz w:val="24"/>
          <w:szCs w:val="24"/>
        </w:rPr>
        <w:sym w:font="HQPB2" w:char="F037"/>
      </w:r>
      <w:r w:rsidRPr="001A55D1">
        <w:rPr>
          <w:rFonts w:asciiTheme="majorBidi" w:hAnsiTheme="majorBidi" w:cstheme="majorBidi"/>
          <w:sz w:val="24"/>
          <w:szCs w:val="24"/>
        </w:rPr>
        <w:sym w:font="HQPB4" w:char="F0CE"/>
      </w:r>
      <w:r w:rsidRPr="001A55D1">
        <w:rPr>
          <w:rFonts w:asciiTheme="majorBidi" w:hAnsiTheme="majorBidi" w:cstheme="majorBidi"/>
          <w:sz w:val="24"/>
          <w:szCs w:val="24"/>
        </w:rPr>
        <w:sym w:font="HQPB2" w:char="F03D"/>
      </w:r>
      <w:r w:rsidRPr="001A55D1">
        <w:rPr>
          <w:rFonts w:asciiTheme="majorBidi" w:hAnsiTheme="majorBidi" w:cstheme="majorBidi"/>
          <w:sz w:val="24"/>
          <w:szCs w:val="24"/>
        </w:rPr>
        <w:sym w:font="HQPB4" w:char="F0F6"/>
      </w:r>
      <w:r w:rsidRPr="001A55D1">
        <w:rPr>
          <w:rFonts w:asciiTheme="majorBidi" w:hAnsiTheme="majorBidi" w:cstheme="majorBidi"/>
          <w:sz w:val="24"/>
          <w:szCs w:val="24"/>
        </w:rPr>
        <w:sym w:font="HQPB1" w:char="F037"/>
      </w:r>
      <w:r w:rsidRPr="001A55D1">
        <w:rPr>
          <w:rFonts w:asciiTheme="majorBidi" w:hAnsiTheme="majorBidi" w:cstheme="majorBidi"/>
          <w:sz w:val="24"/>
          <w:szCs w:val="24"/>
        </w:rPr>
        <w:sym w:font="HQPB5" w:char="F073"/>
      </w:r>
      <w:r w:rsidRPr="001A55D1">
        <w:rPr>
          <w:rFonts w:asciiTheme="majorBidi" w:hAnsiTheme="majorBidi" w:cstheme="majorBidi"/>
          <w:sz w:val="24"/>
          <w:szCs w:val="24"/>
        </w:rPr>
        <w:sym w:font="HQPB2" w:char="F025"/>
      </w:r>
      <w:r w:rsidRPr="001A55D1">
        <w:rPr>
          <w:rFonts w:asciiTheme="majorBidi" w:hAnsiTheme="majorBidi" w:cstheme="majorBidi"/>
          <w:sz w:val="24"/>
          <w:szCs w:val="24"/>
          <w:rtl/>
        </w:rPr>
        <w:t xml:space="preserve"> </w:t>
      </w:r>
      <w:r w:rsidRPr="001A55D1">
        <w:rPr>
          <w:rFonts w:asciiTheme="majorBidi" w:hAnsiTheme="majorBidi" w:cstheme="majorBidi"/>
          <w:sz w:val="24"/>
          <w:szCs w:val="24"/>
        </w:rPr>
        <w:sym w:font="HQPB4" w:char="F0CD"/>
      </w:r>
      <w:r w:rsidRPr="001A55D1">
        <w:rPr>
          <w:rFonts w:asciiTheme="majorBidi" w:hAnsiTheme="majorBidi" w:cstheme="majorBidi"/>
          <w:sz w:val="24"/>
          <w:szCs w:val="24"/>
        </w:rPr>
        <w:sym w:font="HQPB2" w:char="F06F"/>
      </w:r>
      <w:r w:rsidRPr="001A55D1">
        <w:rPr>
          <w:rFonts w:asciiTheme="majorBidi" w:hAnsiTheme="majorBidi" w:cstheme="majorBidi"/>
          <w:sz w:val="24"/>
          <w:szCs w:val="24"/>
        </w:rPr>
        <w:sym w:font="HQPB5" w:char="F074"/>
      </w:r>
      <w:r w:rsidRPr="001A55D1">
        <w:rPr>
          <w:rFonts w:asciiTheme="majorBidi" w:hAnsiTheme="majorBidi" w:cstheme="majorBidi"/>
          <w:sz w:val="24"/>
          <w:szCs w:val="24"/>
        </w:rPr>
        <w:sym w:font="HQPB1" w:char="F08D"/>
      </w:r>
      <w:r w:rsidRPr="001A55D1">
        <w:rPr>
          <w:rFonts w:asciiTheme="majorBidi" w:hAnsiTheme="majorBidi" w:cstheme="majorBidi"/>
          <w:sz w:val="24"/>
          <w:szCs w:val="24"/>
        </w:rPr>
        <w:sym w:font="HQPB4" w:char="F0C5"/>
      </w:r>
      <w:r w:rsidRPr="001A55D1">
        <w:rPr>
          <w:rFonts w:asciiTheme="majorBidi" w:hAnsiTheme="majorBidi" w:cstheme="majorBidi"/>
          <w:sz w:val="24"/>
          <w:szCs w:val="24"/>
        </w:rPr>
        <w:sym w:font="HQPB1" w:char="F07A"/>
      </w:r>
      <w:r w:rsidRPr="001A55D1">
        <w:rPr>
          <w:rFonts w:asciiTheme="majorBidi" w:hAnsiTheme="majorBidi" w:cstheme="majorBidi"/>
          <w:sz w:val="24"/>
          <w:szCs w:val="24"/>
        </w:rPr>
        <w:sym w:font="HQPB5" w:char="F046"/>
      </w:r>
      <w:r w:rsidRPr="001A55D1">
        <w:rPr>
          <w:rFonts w:asciiTheme="majorBidi" w:hAnsiTheme="majorBidi" w:cstheme="majorBidi"/>
          <w:sz w:val="24"/>
          <w:szCs w:val="24"/>
        </w:rPr>
        <w:sym w:font="HQPB2" w:char="F079"/>
      </w:r>
      <w:r w:rsidRPr="001A55D1">
        <w:rPr>
          <w:rFonts w:asciiTheme="majorBidi" w:hAnsiTheme="majorBidi" w:cstheme="majorBidi"/>
          <w:sz w:val="24"/>
          <w:szCs w:val="24"/>
        </w:rPr>
        <w:sym w:font="HQPB5" w:char="F024"/>
      </w:r>
      <w:r w:rsidRPr="001A55D1">
        <w:rPr>
          <w:rFonts w:asciiTheme="majorBidi" w:hAnsiTheme="majorBidi" w:cstheme="majorBidi"/>
          <w:sz w:val="24"/>
          <w:szCs w:val="24"/>
        </w:rPr>
        <w:sym w:font="HQPB1" w:char="F024"/>
      </w:r>
      <w:r w:rsidRPr="001A55D1">
        <w:rPr>
          <w:rFonts w:asciiTheme="majorBidi" w:hAnsiTheme="majorBidi" w:cstheme="majorBidi"/>
          <w:sz w:val="24"/>
          <w:szCs w:val="24"/>
        </w:rPr>
        <w:sym w:font="HQPB4" w:char="F0CE"/>
      </w:r>
      <w:r w:rsidRPr="001A55D1">
        <w:rPr>
          <w:rFonts w:asciiTheme="majorBidi" w:hAnsiTheme="majorBidi" w:cstheme="majorBidi"/>
          <w:sz w:val="24"/>
          <w:szCs w:val="24"/>
        </w:rPr>
        <w:sym w:font="HQPB1" w:char="F02F"/>
      </w:r>
      <w:r w:rsidRPr="001A55D1">
        <w:rPr>
          <w:rFonts w:asciiTheme="majorBidi" w:hAnsiTheme="majorBidi" w:cstheme="majorBidi"/>
          <w:sz w:val="24"/>
          <w:szCs w:val="24"/>
        </w:rPr>
        <w:sym w:font="HQPB5" w:char="F075"/>
      </w:r>
      <w:r w:rsidRPr="001A55D1">
        <w:rPr>
          <w:rFonts w:asciiTheme="majorBidi" w:hAnsiTheme="majorBidi" w:cstheme="majorBidi"/>
          <w:sz w:val="24"/>
          <w:szCs w:val="24"/>
        </w:rPr>
        <w:sym w:font="HQPB2" w:char="F072"/>
      </w:r>
      <w:r w:rsidRPr="001A55D1">
        <w:rPr>
          <w:rFonts w:asciiTheme="majorBidi" w:hAnsiTheme="majorBidi" w:cstheme="majorBidi"/>
          <w:sz w:val="24"/>
          <w:szCs w:val="24"/>
          <w:rtl/>
        </w:rPr>
        <w:t xml:space="preserve"> </w:t>
      </w:r>
      <w:r w:rsidRPr="001A55D1">
        <w:rPr>
          <w:rFonts w:asciiTheme="majorBidi" w:hAnsiTheme="majorBidi" w:cstheme="majorBidi"/>
          <w:sz w:val="24"/>
          <w:szCs w:val="24"/>
        </w:rPr>
        <w:sym w:font="HQPB4" w:char="F0F6"/>
      </w:r>
      <w:r w:rsidRPr="001A55D1">
        <w:rPr>
          <w:rFonts w:asciiTheme="majorBidi" w:hAnsiTheme="majorBidi" w:cstheme="majorBidi"/>
          <w:sz w:val="24"/>
          <w:szCs w:val="24"/>
        </w:rPr>
        <w:sym w:font="HQPB3" w:char="F02F"/>
      </w:r>
      <w:r w:rsidRPr="001A55D1">
        <w:rPr>
          <w:rFonts w:asciiTheme="majorBidi" w:hAnsiTheme="majorBidi" w:cstheme="majorBidi"/>
          <w:sz w:val="24"/>
          <w:szCs w:val="24"/>
        </w:rPr>
        <w:sym w:font="HQPB4" w:char="F0E3"/>
      </w:r>
      <w:r w:rsidRPr="001A55D1">
        <w:rPr>
          <w:rFonts w:asciiTheme="majorBidi" w:hAnsiTheme="majorBidi" w:cstheme="majorBidi"/>
          <w:sz w:val="24"/>
          <w:szCs w:val="24"/>
        </w:rPr>
        <w:sym w:font="HQPB2" w:char="F066"/>
      </w:r>
      <w:r w:rsidRPr="001A55D1">
        <w:rPr>
          <w:rFonts w:asciiTheme="majorBidi" w:hAnsiTheme="majorBidi" w:cstheme="majorBidi"/>
          <w:sz w:val="24"/>
          <w:szCs w:val="24"/>
          <w:rtl/>
        </w:rPr>
        <w:t xml:space="preserve"> </w:t>
      </w:r>
      <w:r w:rsidRPr="001A55D1">
        <w:rPr>
          <w:rFonts w:asciiTheme="majorBidi" w:hAnsiTheme="majorBidi" w:cstheme="majorBidi"/>
          <w:sz w:val="24"/>
          <w:szCs w:val="24"/>
        </w:rPr>
        <w:sym w:font="HQPB5" w:char="F074"/>
      </w:r>
      <w:r w:rsidRPr="001A55D1">
        <w:rPr>
          <w:rFonts w:asciiTheme="majorBidi" w:hAnsiTheme="majorBidi" w:cstheme="majorBidi"/>
          <w:sz w:val="24"/>
          <w:szCs w:val="24"/>
        </w:rPr>
        <w:sym w:font="HQPB2" w:char="F062"/>
      </w:r>
      <w:r w:rsidRPr="001A55D1">
        <w:rPr>
          <w:rFonts w:asciiTheme="majorBidi" w:hAnsiTheme="majorBidi" w:cstheme="majorBidi"/>
          <w:sz w:val="24"/>
          <w:szCs w:val="24"/>
        </w:rPr>
        <w:sym w:font="HQPB2" w:char="F071"/>
      </w:r>
      <w:r w:rsidRPr="001A55D1">
        <w:rPr>
          <w:rFonts w:asciiTheme="majorBidi" w:hAnsiTheme="majorBidi" w:cstheme="majorBidi"/>
          <w:sz w:val="24"/>
          <w:szCs w:val="24"/>
        </w:rPr>
        <w:sym w:font="HQPB4" w:char="F0E3"/>
      </w:r>
      <w:r w:rsidRPr="001A55D1">
        <w:rPr>
          <w:rFonts w:asciiTheme="majorBidi" w:hAnsiTheme="majorBidi" w:cstheme="majorBidi"/>
          <w:sz w:val="24"/>
          <w:szCs w:val="24"/>
        </w:rPr>
        <w:sym w:font="HQPB2" w:char="F05A"/>
      </w:r>
      <w:r w:rsidRPr="001A55D1">
        <w:rPr>
          <w:rFonts w:asciiTheme="majorBidi" w:hAnsiTheme="majorBidi" w:cstheme="majorBidi"/>
          <w:sz w:val="24"/>
          <w:szCs w:val="24"/>
        </w:rPr>
        <w:sym w:font="HQPB4" w:char="F0CF"/>
      </w:r>
      <w:r w:rsidRPr="001A55D1">
        <w:rPr>
          <w:rFonts w:asciiTheme="majorBidi" w:hAnsiTheme="majorBidi" w:cstheme="majorBidi"/>
          <w:sz w:val="24"/>
          <w:szCs w:val="24"/>
        </w:rPr>
        <w:sym w:font="HQPB2" w:char="F025"/>
      </w:r>
      <w:r w:rsidRPr="001A55D1">
        <w:rPr>
          <w:rFonts w:asciiTheme="majorBidi" w:hAnsiTheme="majorBidi" w:cstheme="majorBidi"/>
          <w:sz w:val="24"/>
          <w:szCs w:val="24"/>
        </w:rPr>
        <w:sym w:font="HQPB2" w:char="F071"/>
      </w:r>
      <w:r w:rsidRPr="001A55D1">
        <w:rPr>
          <w:rFonts w:asciiTheme="majorBidi" w:hAnsiTheme="majorBidi" w:cstheme="majorBidi"/>
          <w:sz w:val="24"/>
          <w:szCs w:val="24"/>
        </w:rPr>
        <w:sym w:font="HQPB4" w:char="F0E3"/>
      </w:r>
      <w:r w:rsidRPr="001A55D1">
        <w:rPr>
          <w:rFonts w:asciiTheme="majorBidi" w:hAnsiTheme="majorBidi" w:cstheme="majorBidi"/>
          <w:sz w:val="24"/>
          <w:szCs w:val="24"/>
        </w:rPr>
        <w:sym w:font="HQPB2" w:char="F083"/>
      </w:r>
      <w:r w:rsidRPr="001A55D1">
        <w:rPr>
          <w:rFonts w:asciiTheme="majorBidi" w:hAnsiTheme="majorBidi" w:cstheme="majorBidi"/>
          <w:sz w:val="24"/>
          <w:szCs w:val="24"/>
          <w:rtl/>
        </w:rPr>
        <w:t xml:space="preserve"> </w:t>
      </w:r>
      <w:r w:rsidRPr="001A55D1">
        <w:rPr>
          <w:rFonts w:asciiTheme="majorBidi" w:hAnsiTheme="majorBidi" w:cstheme="majorBidi"/>
          <w:sz w:val="24"/>
          <w:szCs w:val="24"/>
        </w:rPr>
        <w:sym w:font="HQPB2" w:char="F0C7"/>
      </w:r>
      <w:r w:rsidRPr="001A55D1">
        <w:rPr>
          <w:rFonts w:asciiTheme="majorBidi" w:hAnsiTheme="majorBidi" w:cstheme="majorBidi"/>
          <w:sz w:val="24"/>
          <w:szCs w:val="24"/>
        </w:rPr>
        <w:sym w:font="HQPB2" w:char="F0CD"/>
      </w:r>
      <w:r w:rsidRPr="001A55D1">
        <w:rPr>
          <w:rFonts w:asciiTheme="majorBidi" w:hAnsiTheme="majorBidi" w:cstheme="majorBidi"/>
          <w:sz w:val="24"/>
          <w:szCs w:val="24"/>
        </w:rPr>
        <w:sym w:font="HQPB2" w:char="F0C8"/>
      </w:r>
      <w:r w:rsidRPr="001A55D1">
        <w:rPr>
          <w:rFonts w:asciiTheme="majorBidi" w:hAnsiTheme="majorBidi" w:cstheme="majorBidi"/>
          <w:sz w:val="24"/>
          <w:szCs w:val="24"/>
          <w:rtl/>
        </w:rPr>
        <w:t xml:space="preserve">   </w:t>
      </w:r>
    </w:p>
    <w:p w:rsidR="001A55D1" w:rsidRDefault="001A55D1" w:rsidP="001A55D1">
      <w:pPr>
        <w:jc w:val="both"/>
        <w:rPr>
          <w:rFonts w:asciiTheme="majorBidi" w:hAnsiTheme="majorBidi" w:cstheme="majorBidi"/>
          <w:sz w:val="24"/>
          <w:szCs w:val="24"/>
          <w:lang w:val="en-US"/>
        </w:rPr>
      </w:pPr>
      <w:r>
        <w:rPr>
          <w:rFonts w:asciiTheme="majorBidi" w:hAnsiTheme="majorBidi" w:cstheme="majorBidi"/>
          <w:sz w:val="24"/>
          <w:szCs w:val="24"/>
          <w:lang w:val="en-US"/>
        </w:rPr>
        <w:t>Terjemahan :</w:t>
      </w:r>
    </w:p>
    <w:p w:rsidR="001338E3" w:rsidRDefault="0060523B" w:rsidP="001338E3">
      <w:pPr>
        <w:spacing w:line="240" w:lineRule="auto"/>
        <w:ind w:left="709"/>
        <w:jc w:val="both"/>
        <w:rPr>
          <w:rFonts w:asciiTheme="majorBidi" w:hAnsiTheme="majorBidi" w:cstheme="majorBidi"/>
          <w:sz w:val="24"/>
          <w:szCs w:val="24"/>
          <w:lang w:val="en-US"/>
        </w:rPr>
      </w:pPr>
      <w:r>
        <w:rPr>
          <w:rFonts w:asciiTheme="majorBidi" w:hAnsiTheme="majorBidi" w:cstheme="majorBidi"/>
          <w:sz w:val="24"/>
          <w:szCs w:val="24"/>
          <w:lang w:val="en-US"/>
        </w:rPr>
        <w:t>“</w:t>
      </w:r>
      <w:r w:rsidRPr="00CE2757">
        <w:rPr>
          <w:rFonts w:asciiTheme="majorBidi" w:hAnsiTheme="majorBidi" w:cstheme="majorBidi"/>
          <w:i/>
          <w:iCs/>
          <w:sz w:val="24"/>
          <w:szCs w:val="24"/>
          <w:lang w:val="en-US"/>
        </w:rPr>
        <w:t>Alif  Lam Mim, kitab (Al-Qur’an) ini tidak ada keraguan padanya,petunjuk bagi mereka yang bertakwa, yaitu mereka yang beriman kepada yang gaib, mendirikan salat dan yang menafkahkan sebagian rezki yang kami anugrahkan kepada mereka, dan mereka beriaman kepada kitab (Al-Qur’an) yang telah diturunkan kepadamu dan kitab-kitab yang telah diturunkan sebelummu, serta mereka yakin akan adanya (kehidupan) akhirat</w:t>
      </w:r>
      <w:r w:rsidR="00CE2757">
        <w:rPr>
          <w:rFonts w:asciiTheme="majorBidi" w:hAnsiTheme="majorBidi" w:cstheme="majorBidi"/>
          <w:sz w:val="24"/>
          <w:szCs w:val="24"/>
          <w:lang w:val="en-US"/>
        </w:rPr>
        <w:t>”</w:t>
      </w:r>
      <w:r w:rsidR="000C1B9B">
        <w:rPr>
          <w:rFonts w:asciiTheme="majorBidi" w:hAnsiTheme="majorBidi" w:cstheme="majorBidi"/>
          <w:sz w:val="24"/>
          <w:szCs w:val="24"/>
          <w:lang w:val="en-US"/>
        </w:rPr>
        <w:t>.</w:t>
      </w:r>
      <w:r w:rsidR="00833B0F">
        <w:rPr>
          <w:rStyle w:val="FootnoteReference"/>
          <w:rFonts w:asciiTheme="majorBidi" w:hAnsiTheme="majorBidi" w:cstheme="majorBidi"/>
          <w:sz w:val="24"/>
          <w:szCs w:val="24"/>
          <w:lang w:val="en-US"/>
        </w:rPr>
        <w:footnoteReference w:id="9"/>
      </w:r>
    </w:p>
    <w:p w:rsidR="005C788E" w:rsidRDefault="005C788E" w:rsidP="001338E3">
      <w:pPr>
        <w:spacing w:line="480" w:lineRule="auto"/>
        <w:ind w:firstLine="709"/>
        <w:jc w:val="both"/>
        <w:rPr>
          <w:rFonts w:asciiTheme="majorBidi" w:hAnsiTheme="majorBidi" w:cstheme="majorBidi"/>
          <w:sz w:val="24"/>
          <w:szCs w:val="24"/>
          <w:lang w:val="en-US"/>
        </w:rPr>
      </w:pPr>
      <w:r w:rsidRPr="005C788E">
        <w:rPr>
          <w:rFonts w:asciiTheme="majorBidi" w:hAnsiTheme="majorBidi" w:cstheme="majorBidi"/>
          <w:sz w:val="24"/>
          <w:szCs w:val="24"/>
        </w:rPr>
        <w:t>Dengan demikian pemahaman tentang ajaran agama Islam harus dimulai dari pemahaman kepada kitab suci Al-</w:t>
      </w:r>
      <w:r w:rsidR="00D34F2D" w:rsidRPr="005C788E">
        <w:rPr>
          <w:rFonts w:asciiTheme="majorBidi" w:hAnsiTheme="majorBidi" w:cstheme="majorBidi"/>
          <w:sz w:val="24"/>
          <w:szCs w:val="24"/>
        </w:rPr>
        <w:t>Qur’an</w:t>
      </w:r>
      <w:r w:rsidRPr="005C788E">
        <w:rPr>
          <w:rFonts w:asciiTheme="majorBidi" w:hAnsiTheme="majorBidi" w:cstheme="majorBidi"/>
          <w:sz w:val="24"/>
          <w:szCs w:val="24"/>
        </w:rPr>
        <w:t>. Karena Al-Qur’an diturunkan dalam bentuk tulis baca (kalam), maka konsekwensinya adalah manusia harus berupaya untuk memperoleh modal dalam menjalani kehidupan agar selamat di dunia dan akhirat.</w:t>
      </w:r>
      <w:r w:rsidR="001338E3" w:rsidRPr="001338E3">
        <w:rPr>
          <w:rFonts w:asciiTheme="majorBidi" w:hAnsiTheme="majorBidi" w:cstheme="majorBidi"/>
          <w:sz w:val="24"/>
          <w:szCs w:val="24"/>
        </w:rPr>
        <w:t xml:space="preserve"> Berdasarkan</w:t>
      </w:r>
      <w:r w:rsidR="001338E3">
        <w:rPr>
          <w:rFonts w:asciiTheme="majorBidi" w:hAnsiTheme="majorBidi" w:cstheme="majorBidi"/>
          <w:sz w:val="24"/>
          <w:szCs w:val="24"/>
          <w:lang w:val="en-US"/>
        </w:rPr>
        <w:t xml:space="preserve"> hal ini maka telah dijelaskan d</w:t>
      </w:r>
      <w:r w:rsidRPr="005C788E">
        <w:rPr>
          <w:rFonts w:asciiTheme="majorBidi" w:hAnsiTheme="majorBidi" w:cstheme="majorBidi"/>
          <w:sz w:val="24"/>
          <w:szCs w:val="24"/>
        </w:rPr>
        <w:t>alam surah Al-Alaq ayat 1-5, Allah SWT berfirman :</w:t>
      </w:r>
    </w:p>
    <w:p w:rsidR="00684DDB" w:rsidRPr="00D70E32" w:rsidRDefault="00684DDB" w:rsidP="00D70E32">
      <w:pPr>
        <w:tabs>
          <w:tab w:val="left" w:pos="5910"/>
        </w:tabs>
        <w:bidi/>
        <w:jc w:val="both"/>
        <w:rPr>
          <w:rFonts w:ascii="(normal text)" w:hAnsi="(normal text)"/>
          <w:lang w:val="en-US"/>
        </w:rPr>
      </w:pPr>
      <w:r>
        <w:rPr>
          <w:sz w:val="28"/>
          <w:szCs w:val="28"/>
        </w:rPr>
        <w:lastRenderedPageBreak/>
        <w:sym w:font="HQPB4" w:char="F0F9"/>
      </w:r>
      <w:r w:rsidRPr="00684DDB">
        <w:rPr>
          <w:rFonts w:asciiTheme="majorBidi" w:hAnsiTheme="majorBidi" w:cstheme="majorBidi"/>
          <w:sz w:val="24"/>
          <w:szCs w:val="24"/>
        </w:rPr>
        <w:sym w:font="HQPB1" w:char="F026"/>
      </w:r>
      <w:r w:rsidRPr="00684DDB">
        <w:rPr>
          <w:rFonts w:asciiTheme="majorBidi" w:hAnsiTheme="majorBidi" w:cstheme="majorBidi"/>
          <w:sz w:val="24"/>
          <w:szCs w:val="24"/>
        </w:rPr>
        <w:sym w:font="HQPB5" w:char="F074"/>
      </w:r>
      <w:r w:rsidRPr="00684DDB">
        <w:rPr>
          <w:rFonts w:asciiTheme="majorBidi" w:hAnsiTheme="majorBidi" w:cstheme="majorBidi"/>
          <w:sz w:val="24"/>
          <w:szCs w:val="24"/>
        </w:rPr>
        <w:sym w:font="HQPB1" w:char="F08D"/>
      </w:r>
      <w:r w:rsidRPr="00684DDB">
        <w:rPr>
          <w:rFonts w:asciiTheme="majorBidi" w:hAnsiTheme="majorBidi" w:cstheme="majorBidi"/>
          <w:sz w:val="24"/>
          <w:szCs w:val="24"/>
        </w:rPr>
        <w:sym w:font="HQPB4" w:char="F0F8"/>
      </w:r>
      <w:r w:rsidRPr="00684DDB">
        <w:rPr>
          <w:rFonts w:asciiTheme="majorBidi" w:hAnsiTheme="majorBidi" w:cstheme="majorBidi"/>
          <w:sz w:val="24"/>
          <w:szCs w:val="24"/>
        </w:rPr>
        <w:sym w:font="HQPB2" w:char="F025"/>
      </w:r>
      <w:r w:rsidRPr="00684DDB">
        <w:rPr>
          <w:rFonts w:asciiTheme="majorBidi" w:hAnsiTheme="majorBidi" w:cstheme="majorBidi"/>
          <w:sz w:val="24"/>
          <w:szCs w:val="24"/>
        </w:rPr>
        <w:sym w:font="HQPB5" w:char="F024"/>
      </w:r>
      <w:r w:rsidRPr="00684DDB">
        <w:rPr>
          <w:rFonts w:asciiTheme="majorBidi" w:hAnsiTheme="majorBidi" w:cstheme="majorBidi"/>
          <w:sz w:val="24"/>
          <w:szCs w:val="24"/>
        </w:rPr>
        <w:sym w:font="HQPB1" w:char="F023"/>
      </w:r>
      <w:r w:rsidRPr="00684DDB">
        <w:rPr>
          <w:rFonts w:asciiTheme="majorBidi" w:hAnsiTheme="majorBidi" w:cstheme="majorBidi"/>
          <w:sz w:val="24"/>
          <w:szCs w:val="24"/>
          <w:rtl/>
        </w:rPr>
        <w:t xml:space="preserve"> </w:t>
      </w:r>
      <w:r w:rsidRPr="00684DDB">
        <w:rPr>
          <w:rFonts w:asciiTheme="majorBidi" w:hAnsiTheme="majorBidi" w:cstheme="majorBidi"/>
          <w:sz w:val="24"/>
          <w:szCs w:val="24"/>
        </w:rPr>
        <w:sym w:font="HQPB4" w:char="F0C9"/>
      </w:r>
      <w:r w:rsidRPr="00684DDB">
        <w:rPr>
          <w:rFonts w:asciiTheme="majorBidi" w:hAnsiTheme="majorBidi" w:cstheme="majorBidi"/>
          <w:sz w:val="24"/>
          <w:szCs w:val="24"/>
        </w:rPr>
        <w:sym w:font="HQPB2" w:char="F04F"/>
      </w:r>
      <w:r w:rsidRPr="00684DDB">
        <w:rPr>
          <w:rFonts w:asciiTheme="majorBidi" w:hAnsiTheme="majorBidi" w:cstheme="majorBidi"/>
          <w:sz w:val="24"/>
          <w:szCs w:val="24"/>
        </w:rPr>
        <w:sym w:font="HQPB4" w:char="F0F3"/>
      </w:r>
      <w:r w:rsidRPr="00684DDB">
        <w:rPr>
          <w:rFonts w:asciiTheme="majorBidi" w:hAnsiTheme="majorBidi" w:cstheme="majorBidi"/>
          <w:sz w:val="24"/>
          <w:szCs w:val="24"/>
        </w:rPr>
        <w:sym w:font="HQPB1" w:char="F099"/>
      </w:r>
      <w:r w:rsidRPr="00684DDB">
        <w:rPr>
          <w:rFonts w:asciiTheme="majorBidi" w:hAnsiTheme="majorBidi" w:cstheme="majorBidi"/>
          <w:sz w:val="24"/>
          <w:szCs w:val="24"/>
        </w:rPr>
        <w:sym w:font="HQPB5" w:char="F024"/>
      </w:r>
      <w:r w:rsidRPr="00684DDB">
        <w:rPr>
          <w:rFonts w:asciiTheme="majorBidi" w:hAnsiTheme="majorBidi" w:cstheme="majorBidi"/>
          <w:sz w:val="24"/>
          <w:szCs w:val="24"/>
        </w:rPr>
        <w:sym w:font="HQPB1" w:char="F024"/>
      </w:r>
      <w:r w:rsidRPr="00684DDB">
        <w:rPr>
          <w:rFonts w:asciiTheme="majorBidi" w:hAnsiTheme="majorBidi" w:cstheme="majorBidi"/>
          <w:sz w:val="24"/>
          <w:szCs w:val="24"/>
        </w:rPr>
        <w:sym w:font="HQPB4" w:char="F0CE"/>
      </w:r>
      <w:r w:rsidRPr="00684DDB">
        <w:rPr>
          <w:rFonts w:asciiTheme="majorBidi" w:hAnsiTheme="majorBidi" w:cstheme="majorBidi"/>
          <w:sz w:val="24"/>
          <w:szCs w:val="24"/>
        </w:rPr>
        <w:sym w:font="HQPB1" w:char="F02F"/>
      </w:r>
      <w:r w:rsidRPr="00684DDB">
        <w:rPr>
          <w:rFonts w:asciiTheme="majorBidi" w:hAnsiTheme="majorBidi" w:cstheme="majorBidi"/>
          <w:sz w:val="24"/>
          <w:szCs w:val="24"/>
          <w:rtl/>
        </w:rPr>
        <w:t xml:space="preserve"> </w:t>
      </w:r>
      <w:r w:rsidRPr="00684DDB">
        <w:rPr>
          <w:rFonts w:asciiTheme="majorBidi" w:hAnsiTheme="majorBidi" w:cstheme="majorBidi"/>
          <w:sz w:val="24"/>
          <w:szCs w:val="24"/>
        </w:rPr>
        <w:sym w:font="HQPB5" w:char="F079"/>
      </w:r>
      <w:r w:rsidRPr="00684DDB">
        <w:rPr>
          <w:rFonts w:asciiTheme="majorBidi" w:hAnsiTheme="majorBidi" w:cstheme="majorBidi"/>
          <w:sz w:val="24"/>
          <w:szCs w:val="24"/>
        </w:rPr>
        <w:sym w:font="HQPB2" w:char="F037"/>
      </w:r>
      <w:r w:rsidRPr="00684DDB">
        <w:rPr>
          <w:rFonts w:asciiTheme="majorBidi" w:hAnsiTheme="majorBidi" w:cstheme="majorBidi"/>
          <w:sz w:val="24"/>
          <w:szCs w:val="24"/>
        </w:rPr>
        <w:sym w:font="HQPB4" w:char="F0CE"/>
      </w:r>
      <w:r w:rsidRPr="00684DDB">
        <w:rPr>
          <w:rFonts w:asciiTheme="majorBidi" w:hAnsiTheme="majorBidi" w:cstheme="majorBidi"/>
          <w:sz w:val="24"/>
          <w:szCs w:val="24"/>
        </w:rPr>
        <w:sym w:font="HQPB4" w:char="F06E"/>
      </w:r>
      <w:r w:rsidRPr="00684DDB">
        <w:rPr>
          <w:rFonts w:asciiTheme="majorBidi" w:hAnsiTheme="majorBidi" w:cstheme="majorBidi"/>
          <w:sz w:val="24"/>
          <w:szCs w:val="24"/>
        </w:rPr>
        <w:sym w:font="HQPB1" w:char="F02F"/>
      </w:r>
      <w:r w:rsidRPr="00684DDB">
        <w:rPr>
          <w:rFonts w:asciiTheme="majorBidi" w:hAnsiTheme="majorBidi" w:cstheme="majorBidi"/>
          <w:sz w:val="24"/>
          <w:szCs w:val="24"/>
        </w:rPr>
        <w:sym w:font="HQPB5" w:char="F075"/>
      </w:r>
      <w:r w:rsidRPr="00684DDB">
        <w:rPr>
          <w:rFonts w:asciiTheme="majorBidi" w:hAnsiTheme="majorBidi" w:cstheme="majorBidi"/>
          <w:sz w:val="24"/>
          <w:szCs w:val="24"/>
        </w:rPr>
        <w:sym w:font="HQPB1" w:char="F091"/>
      </w:r>
      <w:r w:rsidRPr="00684DDB">
        <w:rPr>
          <w:rFonts w:asciiTheme="majorBidi" w:hAnsiTheme="majorBidi" w:cstheme="majorBidi"/>
          <w:sz w:val="24"/>
          <w:szCs w:val="24"/>
          <w:rtl/>
        </w:rPr>
        <w:t xml:space="preserve"> </w:t>
      </w:r>
      <w:r w:rsidRPr="00684DDB">
        <w:rPr>
          <w:rFonts w:asciiTheme="majorBidi" w:hAnsiTheme="majorBidi" w:cstheme="majorBidi"/>
          <w:sz w:val="24"/>
          <w:szCs w:val="24"/>
        </w:rPr>
        <w:sym w:font="HQPB2" w:char="F093"/>
      </w:r>
      <w:r w:rsidRPr="00684DDB">
        <w:rPr>
          <w:rFonts w:asciiTheme="majorBidi" w:hAnsiTheme="majorBidi" w:cstheme="majorBidi"/>
          <w:sz w:val="24"/>
          <w:szCs w:val="24"/>
        </w:rPr>
        <w:sym w:font="HQPB4" w:char="F0CF"/>
      </w:r>
      <w:r w:rsidRPr="00684DDB">
        <w:rPr>
          <w:rFonts w:asciiTheme="majorBidi" w:hAnsiTheme="majorBidi" w:cstheme="majorBidi"/>
          <w:sz w:val="24"/>
          <w:szCs w:val="24"/>
        </w:rPr>
        <w:sym w:font="HQPB3" w:char="F025"/>
      </w:r>
      <w:r w:rsidRPr="00684DDB">
        <w:rPr>
          <w:rFonts w:asciiTheme="majorBidi" w:hAnsiTheme="majorBidi" w:cstheme="majorBidi"/>
          <w:sz w:val="24"/>
          <w:szCs w:val="24"/>
        </w:rPr>
        <w:sym w:font="HQPB4" w:char="F0A9"/>
      </w:r>
      <w:r w:rsidRPr="00684DDB">
        <w:rPr>
          <w:rFonts w:asciiTheme="majorBidi" w:hAnsiTheme="majorBidi" w:cstheme="majorBidi"/>
          <w:sz w:val="24"/>
          <w:szCs w:val="24"/>
        </w:rPr>
        <w:sym w:font="HQPB3" w:char="F021"/>
      </w:r>
      <w:r w:rsidRPr="00684DDB">
        <w:rPr>
          <w:rFonts w:asciiTheme="majorBidi" w:hAnsiTheme="majorBidi" w:cstheme="majorBidi"/>
          <w:sz w:val="24"/>
          <w:szCs w:val="24"/>
        </w:rPr>
        <w:sym w:font="HQPB5" w:char="F024"/>
      </w:r>
      <w:r w:rsidRPr="00684DDB">
        <w:rPr>
          <w:rFonts w:asciiTheme="majorBidi" w:hAnsiTheme="majorBidi" w:cstheme="majorBidi"/>
          <w:sz w:val="24"/>
          <w:szCs w:val="24"/>
        </w:rPr>
        <w:sym w:font="HQPB1" w:char="F023"/>
      </w:r>
      <w:r w:rsidRPr="00684DDB">
        <w:rPr>
          <w:rFonts w:asciiTheme="majorBidi" w:hAnsiTheme="majorBidi" w:cstheme="majorBidi"/>
          <w:sz w:val="24"/>
          <w:szCs w:val="24"/>
          <w:rtl/>
        </w:rPr>
        <w:t xml:space="preserve"> </w:t>
      </w:r>
      <w:r w:rsidRPr="00684DDB">
        <w:rPr>
          <w:rFonts w:asciiTheme="majorBidi" w:hAnsiTheme="majorBidi" w:cstheme="majorBidi"/>
          <w:sz w:val="24"/>
          <w:szCs w:val="24"/>
        </w:rPr>
        <w:sym w:font="HQPB5" w:char="F074"/>
      </w:r>
      <w:r w:rsidRPr="00684DDB">
        <w:rPr>
          <w:rFonts w:asciiTheme="majorBidi" w:hAnsiTheme="majorBidi" w:cstheme="majorBidi"/>
          <w:sz w:val="24"/>
          <w:szCs w:val="24"/>
        </w:rPr>
        <w:sym w:font="HQPB2" w:char="F02C"/>
      </w:r>
      <w:r w:rsidRPr="00684DDB">
        <w:rPr>
          <w:rFonts w:asciiTheme="majorBidi" w:hAnsiTheme="majorBidi" w:cstheme="majorBidi"/>
          <w:sz w:val="24"/>
          <w:szCs w:val="24"/>
        </w:rPr>
        <w:sym w:font="HQPB5" w:char="F06E"/>
      </w:r>
      <w:r w:rsidRPr="00684DDB">
        <w:rPr>
          <w:rFonts w:asciiTheme="majorBidi" w:hAnsiTheme="majorBidi" w:cstheme="majorBidi"/>
          <w:sz w:val="24"/>
          <w:szCs w:val="24"/>
        </w:rPr>
        <w:sym w:font="HQPB2" w:char="F03D"/>
      </w:r>
      <w:r w:rsidRPr="00684DDB">
        <w:rPr>
          <w:rFonts w:asciiTheme="majorBidi" w:hAnsiTheme="majorBidi" w:cstheme="majorBidi"/>
          <w:sz w:val="24"/>
          <w:szCs w:val="24"/>
        </w:rPr>
        <w:sym w:font="HQPB5" w:char="F079"/>
      </w:r>
      <w:r w:rsidRPr="00684DDB">
        <w:rPr>
          <w:rFonts w:asciiTheme="majorBidi" w:hAnsiTheme="majorBidi" w:cstheme="majorBidi"/>
          <w:sz w:val="24"/>
          <w:szCs w:val="24"/>
        </w:rPr>
        <w:sym w:font="HQPB1" w:char="F07B"/>
      </w:r>
      <w:r w:rsidRPr="00684DDB">
        <w:rPr>
          <w:rFonts w:asciiTheme="majorBidi" w:hAnsiTheme="majorBidi" w:cstheme="majorBidi"/>
          <w:sz w:val="24"/>
          <w:szCs w:val="24"/>
          <w:rtl/>
        </w:rPr>
        <w:t xml:space="preserve"> </w:t>
      </w:r>
      <w:r w:rsidRPr="00684DDB">
        <w:rPr>
          <w:rFonts w:asciiTheme="majorBidi" w:hAnsiTheme="majorBidi" w:cstheme="majorBidi"/>
          <w:sz w:val="24"/>
          <w:szCs w:val="24"/>
        </w:rPr>
        <w:sym w:font="HQPB2" w:char="F0C7"/>
      </w:r>
      <w:r w:rsidRPr="00684DDB">
        <w:rPr>
          <w:rFonts w:asciiTheme="majorBidi" w:hAnsiTheme="majorBidi" w:cstheme="majorBidi"/>
          <w:sz w:val="24"/>
          <w:szCs w:val="24"/>
        </w:rPr>
        <w:sym w:font="HQPB2" w:char="F0CA"/>
      </w:r>
      <w:r w:rsidRPr="00684DDB">
        <w:rPr>
          <w:rFonts w:asciiTheme="majorBidi" w:hAnsiTheme="majorBidi" w:cstheme="majorBidi"/>
          <w:sz w:val="24"/>
          <w:szCs w:val="24"/>
        </w:rPr>
        <w:sym w:font="HQPB2" w:char="F0C8"/>
      </w:r>
      <w:r w:rsidRPr="00684DDB">
        <w:rPr>
          <w:rFonts w:asciiTheme="majorBidi" w:hAnsiTheme="majorBidi" w:cstheme="majorBidi"/>
          <w:sz w:val="24"/>
          <w:szCs w:val="24"/>
          <w:rtl/>
        </w:rPr>
        <w:t xml:space="preserve">   </w:t>
      </w:r>
      <w:r w:rsidRPr="00684DDB">
        <w:rPr>
          <w:rFonts w:asciiTheme="majorBidi" w:hAnsiTheme="majorBidi" w:cstheme="majorBidi"/>
          <w:sz w:val="24"/>
          <w:szCs w:val="24"/>
        </w:rPr>
        <w:sym w:font="HQPB5" w:char="F074"/>
      </w:r>
      <w:r w:rsidRPr="00684DDB">
        <w:rPr>
          <w:rFonts w:asciiTheme="majorBidi" w:hAnsiTheme="majorBidi" w:cstheme="majorBidi"/>
          <w:sz w:val="24"/>
          <w:szCs w:val="24"/>
        </w:rPr>
        <w:sym w:font="HQPB2" w:char="F02C"/>
      </w:r>
      <w:r w:rsidRPr="00684DDB">
        <w:rPr>
          <w:rFonts w:asciiTheme="majorBidi" w:hAnsiTheme="majorBidi" w:cstheme="majorBidi"/>
          <w:sz w:val="24"/>
          <w:szCs w:val="24"/>
        </w:rPr>
        <w:sym w:font="HQPB5" w:char="F06E"/>
      </w:r>
      <w:r w:rsidRPr="00684DDB">
        <w:rPr>
          <w:rFonts w:asciiTheme="majorBidi" w:hAnsiTheme="majorBidi" w:cstheme="majorBidi"/>
          <w:sz w:val="24"/>
          <w:szCs w:val="24"/>
        </w:rPr>
        <w:sym w:font="HQPB2" w:char="F03D"/>
      </w:r>
      <w:r w:rsidRPr="00684DDB">
        <w:rPr>
          <w:rFonts w:asciiTheme="majorBidi" w:hAnsiTheme="majorBidi" w:cstheme="majorBidi"/>
          <w:sz w:val="24"/>
          <w:szCs w:val="24"/>
        </w:rPr>
        <w:sym w:font="HQPB5" w:char="F079"/>
      </w:r>
      <w:r w:rsidRPr="00684DDB">
        <w:rPr>
          <w:rFonts w:asciiTheme="majorBidi" w:hAnsiTheme="majorBidi" w:cstheme="majorBidi"/>
          <w:sz w:val="24"/>
          <w:szCs w:val="24"/>
        </w:rPr>
        <w:sym w:font="HQPB1" w:char="F07B"/>
      </w:r>
      <w:r w:rsidRPr="00684DDB">
        <w:rPr>
          <w:rFonts w:asciiTheme="majorBidi" w:hAnsiTheme="majorBidi" w:cstheme="majorBidi"/>
          <w:sz w:val="24"/>
          <w:szCs w:val="24"/>
          <w:rtl/>
        </w:rPr>
        <w:t xml:space="preserve"> </w:t>
      </w:r>
      <w:r w:rsidRPr="00684DDB">
        <w:rPr>
          <w:rFonts w:asciiTheme="majorBidi" w:hAnsiTheme="majorBidi" w:cstheme="majorBidi"/>
          <w:sz w:val="24"/>
          <w:szCs w:val="24"/>
        </w:rPr>
        <w:sym w:font="HQPB5" w:char="F07A"/>
      </w:r>
      <w:r w:rsidRPr="00684DDB">
        <w:rPr>
          <w:rFonts w:asciiTheme="majorBidi" w:hAnsiTheme="majorBidi" w:cstheme="majorBidi"/>
          <w:sz w:val="24"/>
          <w:szCs w:val="24"/>
        </w:rPr>
        <w:sym w:font="HQPB2" w:char="F060"/>
      </w:r>
      <w:r w:rsidRPr="00684DDB">
        <w:rPr>
          <w:rFonts w:asciiTheme="majorBidi" w:hAnsiTheme="majorBidi" w:cstheme="majorBidi"/>
          <w:sz w:val="24"/>
          <w:szCs w:val="24"/>
        </w:rPr>
        <w:sym w:font="HQPB2" w:char="F0BB"/>
      </w:r>
      <w:r w:rsidRPr="00684DDB">
        <w:rPr>
          <w:rFonts w:asciiTheme="majorBidi" w:hAnsiTheme="majorBidi" w:cstheme="majorBidi"/>
          <w:sz w:val="24"/>
          <w:szCs w:val="24"/>
        </w:rPr>
        <w:sym w:font="HQPB5" w:char="F07C"/>
      </w:r>
      <w:r w:rsidRPr="00684DDB">
        <w:rPr>
          <w:rFonts w:asciiTheme="majorBidi" w:hAnsiTheme="majorBidi" w:cstheme="majorBidi"/>
          <w:sz w:val="24"/>
          <w:szCs w:val="24"/>
        </w:rPr>
        <w:sym w:font="HQPB1" w:char="F0A1"/>
      </w:r>
      <w:r w:rsidRPr="00684DDB">
        <w:rPr>
          <w:rFonts w:asciiTheme="majorBidi" w:hAnsiTheme="majorBidi" w:cstheme="majorBidi"/>
          <w:sz w:val="24"/>
          <w:szCs w:val="24"/>
        </w:rPr>
        <w:sym w:font="HQPB2" w:char="F053"/>
      </w:r>
      <w:r w:rsidRPr="00684DDB">
        <w:rPr>
          <w:rFonts w:asciiTheme="majorBidi" w:hAnsiTheme="majorBidi" w:cstheme="majorBidi"/>
          <w:sz w:val="24"/>
          <w:szCs w:val="24"/>
        </w:rPr>
        <w:sym w:font="HQPB5" w:char="F04D"/>
      </w:r>
      <w:r w:rsidRPr="00684DDB">
        <w:rPr>
          <w:rFonts w:asciiTheme="majorBidi" w:hAnsiTheme="majorBidi" w:cstheme="majorBidi"/>
          <w:sz w:val="24"/>
          <w:szCs w:val="24"/>
        </w:rPr>
        <w:sym w:font="HQPB2" w:char="F07D"/>
      </w:r>
      <w:r w:rsidRPr="00684DDB">
        <w:rPr>
          <w:rFonts w:asciiTheme="majorBidi" w:hAnsiTheme="majorBidi" w:cstheme="majorBidi"/>
          <w:sz w:val="24"/>
          <w:szCs w:val="24"/>
        </w:rPr>
        <w:sym w:font="HQPB5" w:char="F024"/>
      </w:r>
      <w:r w:rsidRPr="00684DDB">
        <w:rPr>
          <w:rFonts w:asciiTheme="majorBidi" w:hAnsiTheme="majorBidi" w:cstheme="majorBidi"/>
          <w:sz w:val="24"/>
          <w:szCs w:val="24"/>
        </w:rPr>
        <w:sym w:font="HQPB1" w:char="F023"/>
      </w:r>
      <w:r w:rsidRPr="00684DDB">
        <w:rPr>
          <w:rFonts w:asciiTheme="majorBidi" w:hAnsiTheme="majorBidi" w:cstheme="majorBidi"/>
          <w:sz w:val="24"/>
          <w:szCs w:val="24"/>
          <w:rtl/>
        </w:rPr>
        <w:t xml:space="preserve"> </w:t>
      </w:r>
      <w:r w:rsidRPr="00684DDB">
        <w:rPr>
          <w:rFonts w:asciiTheme="majorBidi" w:hAnsiTheme="majorBidi" w:cstheme="majorBidi"/>
          <w:sz w:val="24"/>
          <w:szCs w:val="24"/>
        </w:rPr>
        <w:sym w:font="HQPB4" w:char="F0F4"/>
      </w:r>
      <w:r w:rsidRPr="00684DDB">
        <w:rPr>
          <w:rFonts w:asciiTheme="majorBidi" w:hAnsiTheme="majorBidi" w:cstheme="majorBidi"/>
          <w:sz w:val="24"/>
          <w:szCs w:val="24"/>
        </w:rPr>
        <w:sym w:font="HQPB2" w:char="F060"/>
      </w:r>
      <w:r w:rsidRPr="00684DDB">
        <w:rPr>
          <w:rFonts w:asciiTheme="majorBidi" w:hAnsiTheme="majorBidi" w:cstheme="majorBidi"/>
          <w:sz w:val="24"/>
          <w:szCs w:val="24"/>
        </w:rPr>
        <w:sym w:font="HQPB4" w:char="F0CF"/>
      </w:r>
      <w:r w:rsidRPr="00684DDB">
        <w:rPr>
          <w:rFonts w:asciiTheme="majorBidi" w:hAnsiTheme="majorBidi" w:cstheme="majorBidi"/>
          <w:sz w:val="24"/>
          <w:szCs w:val="24"/>
        </w:rPr>
        <w:sym w:font="HQPB2" w:char="F042"/>
      </w:r>
      <w:r w:rsidRPr="00684DDB">
        <w:rPr>
          <w:rFonts w:asciiTheme="majorBidi" w:hAnsiTheme="majorBidi" w:cstheme="majorBidi"/>
          <w:sz w:val="24"/>
          <w:szCs w:val="24"/>
          <w:rtl/>
        </w:rPr>
        <w:t xml:space="preserve"> </w:t>
      </w:r>
      <w:r w:rsidRPr="00684DDB">
        <w:rPr>
          <w:rFonts w:asciiTheme="majorBidi" w:hAnsiTheme="majorBidi" w:cstheme="majorBidi"/>
          <w:sz w:val="24"/>
          <w:szCs w:val="24"/>
        </w:rPr>
        <w:sym w:font="HQPB4" w:char="F040"/>
      </w:r>
      <w:r w:rsidRPr="00684DDB">
        <w:rPr>
          <w:rFonts w:asciiTheme="majorBidi" w:hAnsiTheme="majorBidi" w:cstheme="majorBidi"/>
          <w:sz w:val="24"/>
          <w:szCs w:val="24"/>
        </w:rPr>
        <w:sym w:font="HQPB2" w:char="F02C"/>
      </w:r>
      <w:r w:rsidRPr="00684DDB">
        <w:rPr>
          <w:rFonts w:asciiTheme="majorBidi" w:hAnsiTheme="majorBidi" w:cstheme="majorBidi"/>
          <w:sz w:val="24"/>
          <w:szCs w:val="24"/>
        </w:rPr>
        <w:sym w:font="HQPB5" w:char="F06E"/>
      </w:r>
      <w:r w:rsidRPr="00684DDB">
        <w:rPr>
          <w:rFonts w:asciiTheme="majorBidi" w:hAnsiTheme="majorBidi" w:cstheme="majorBidi"/>
          <w:sz w:val="24"/>
          <w:szCs w:val="24"/>
        </w:rPr>
        <w:sym w:font="HQPB2" w:char="F03D"/>
      </w:r>
      <w:r w:rsidRPr="00684DDB">
        <w:rPr>
          <w:rFonts w:asciiTheme="majorBidi" w:hAnsiTheme="majorBidi" w:cstheme="majorBidi"/>
          <w:sz w:val="24"/>
          <w:szCs w:val="24"/>
        </w:rPr>
        <w:sym w:font="HQPB5" w:char="F074"/>
      </w:r>
      <w:r w:rsidRPr="00684DDB">
        <w:rPr>
          <w:rFonts w:asciiTheme="majorBidi" w:hAnsiTheme="majorBidi" w:cstheme="majorBidi"/>
          <w:sz w:val="24"/>
          <w:szCs w:val="24"/>
        </w:rPr>
        <w:sym w:font="HQPB1" w:char="F0E3"/>
      </w:r>
      <w:r w:rsidRPr="00684DDB">
        <w:rPr>
          <w:rFonts w:asciiTheme="majorBidi" w:hAnsiTheme="majorBidi" w:cstheme="majorBidi"/>
          <w:sz w:val="24"/>
          <w:szCs w:val="24"/>
          <w:rtl/>
        </w:rPr>
        <w:t xml:space="preserve"> </w:t>
      </w:r>
      <w:r w:rsidRPr="00684DDB">
        <w:rPr>
          <w:rFonts w:asciiTheme="majorBidi" w:hAnsiTheme="majorBidi" w:cstheme="majorBidi"/>
          <w:sz w:val="24"/>
          <w:szCs w:val="24"/>
        </w:rPr>
        <w:sym w:font="HQPB2" w:char="F0C7"/>
      </w:r>
      <w:r w:rsidRPr="00684DDB">
        <w:rPr>
          <w:rFonts w:asciiTheme="majorBidi" w:hAnsiTheme="majorBidi" w:cstheme="majorBidi"/>
          <w:sz w:val="24"/>
          <w:szCs w:val="24"/>
        </w:rPr>
        <w:sym w:font="HQPB2" w:char="F0CB"/>
      </w:r>
      <w:r w:rsidRPr="00684DDB">
        <w:rPr>
          <w:rFonts w:asciiTheme="majorBidi" w:hAnsiTheme="majorBidi" w:cstheme="majorBidi"/>
          <w:sz w:val="24"/>
          <w:szCs w:val="24"/>
        </w:rPr>
        <w:sym w:font="HQPB2" w:char="F0C8"/>
      </w:r>
      <w:r w:rsidRPr="00684DDB">
        <w:rPr>
          <w:rFonts w:asciiTheme="majorBidi" w:hAnsiTheme="majorBidi" w:cstheme="majorBidi"/>
          <w:sz w:val="24"/>
          <w:szCs w:val="24"/>
          <w:rtl/>
        </w:rPr>
        <w:t xml:space="preserve">   </w:t>
      </w:r>
      <w:r w:rsidRPr="00684DDB">
        <w:rPr>
          <w:rFonts w:asciiTheme="majorBidi" w:hAnsiTheme="majorBidi" w:cstheme="majorBidi"/>
          <w:sz w:val="24"/>
          <w:szCs w:val="24"/>
        </w:rPr>
        <w:sym w:font="HQPB4" w:char="F0F9"/>
      </w:r>
      <w:r w:rsidRPr="00684DDB">
        <w:rPr>
          <w:rFonts w:asciiTheme="majorBidi" w:hAnsiTheme="majorBidi" w:cstheme="majorBidi"/>
          <w:sz w:val="24"/>
          <w:szCs w:val="24"/>
        </w:rPr>
        <w:sym w:font="HQPB1" w:char="F026"/>
      </w:r>
      <w:r w:rsidRPr="00684DDB">
        <w:rPr>
          <w:rFonts w:asciiTheme="majorBidi" w:hAnsiTheme="majorBidi" w:cstheme="majorBidi"/>
          <w:sz w:val="24"/>
          <w:szCs w:val="24"/>
        </w:rPr>
        <w:sym w:font="HQPB5" w:char="F074"/>
      </w:r>
      <w:r w:rsidRPr="00684DDB">
        <w:rPr>
          <w:rFonts w:asciiTheme="majorBidi" w:hAnsiTheme="majorBidi" w:cstheme="majorBidi"/>
          <w:sz w:val="24"/>
          <w:szCs w:val="24"/>
        </w:rPr>
        <w:sym w:font="HQPB1" w:char="F08D"/>
      </w:r>
      <w:r w:rsidRPr="00684DDB">
        <w:rPr>
          <w:rFonts w:asciiTheme="majorBidi" w:hAnsiTheme="majorBidi" w:cstheme="majorBidi"/>
          <w:sz w:val="24"/>
          <w:szCs w:val="24"/>
        </w:rPr>
        <w:sym w:font="HQPB4" w:char="F0F8"/>
      </w:r>
      <w:r w:rsidRPr="00684DDB">
        <w:rPr>
          <w:rFonts w:asciiTheme="majorBidi" w:hAnsiTheme="majorBidi" w:cstheme="majorBidi"/>
          <w:sz w:val="24"/>
          <w:szCs w:val="24"/>
        </w:rPr>
        <w:sym w:font="HQPB2" w:char="F025"/>
      </w:r>
      <w:r w:rsidRPr="00684DDB">
        <w:rPr>
          <w:rFonts w:asciiTheme="majorBidi" w:hAnsiTheme="majorBidi" w:cstheme="majorBidi"/>
          <w:sz w:val="24"/>
          <w:szCs w:val="24"/>
        </w:rPr>
        <w:sym w:font="HQPB5" w:char="F024"/>
      </w:r>
      <w:r w:rsidRPr="00684DDB">
        <w:rPr>
          <w:rFonts w:asciiTheme="majorBidi" w:hAnsiTheme="majorBidi" w:cstheme="majorBidi"/>
          <w:sz w:val="24"/>
          <w:szCs w:val="24"/>
        </w:rPr>
        <w:sym w:font="HQPB1" w:char="F023"/>
      </w:r>
      <w:r w:rsidRPr="00684DDB">
        <w:rPr>
          <w:rFonts w:asciiTheme="majorBidi" w:hAnsiTheme="majorBidi" w:cstheme="majorBidi"/>
          <w:sz w:val="24"/>
          <w:szCs w:val="24"/>
          <w:rtl/>
        </w:rPr>
        <w:t xml:space="preserve"> </w:t>
      </w:r>
      <w:r w:rsidRPr="00684DDB">
        <w:rPr>
          <w:rFonts w:asciiTheme="majorBidi" w:hAnsiTheme="majorBidi" w:cstheme="majorBidi"/>
          <w:sz w:val="24"/>
          <w:szCs w:val="24"/>
        </w:rPr>
        <w:sym w:font="HQPB5" w:char="F079"/>
      </w:r>
      <w:r w:rsidRPr="00684DDB">
        <w:rPr>
          <w:rFonts w:asciiTheme="majorBidi" w:hAnsiTheme="majorBidi" w:cstheme="majorBidi"/>
          <w:sz w:val="24"/>
          <w:szCs w:val="24"/>
        </w:rPr>
        <w:sym w:font="HQPB2" w:char="F037"/>
      </w:r>
      <w:r w:rsidRPr="00684DDB">
        <w:rPr>
          <w:rFonts w:asciiTheme="majorBidi" w:hAnsiTheme="majorBidi" w:cstheme="majorBidi"/>
          <w:sz w:val="24"/>
          <w:szCs w:val="24"/>
        </w:rPr>
        <w:sym w:font="HQPB4" w:char="F09A"/>
      </w:r>
      <w:r w:rsidRPr="00684DDB">
        <w:rPr>
          <w:rFonts w:asciiTheme="majorBidi" w:hAnsiTheme="majorBidi" w:cstheme="majorBidi"/>
          <w:sz w:val="24"/>
          <w:szCs w:val="24"/>
        </w:rPr>
        <w:sym w:font="HQPB1" w:char="F02F"/>
      </w:r>
      <w:r w:rsidRPr="00684DDB">
        <w:rPr>
          <w:rFonts w:asciiTheme="majorBidi" w:hAnsiTheme="majorBidi" w:cstheme="majorBidi"/>
          <w:sz w:val="24"/>
          <w:szCs w:val="24"/>
        </w:rPr>
        <w:sym w:font="HQPB5" w:char="F075"/>
      </w:r>
      <w:r w:rsidRPr="00684DDB">
        <w:rPr>
          <w:rFonts w:asciiTheme="majorBidi" w:hAnsiTheme="majorBidi" w:cstheme="majorBidi"/>
          <w:sz w:val="24"/>
          <w:szCs w:val="24"/>
        </w:rPr>
        <w:sym w:font="HQPB1" w:char="F091"/>
      </w:r>
      <w:r w:rsidRPr="00684DDB">
        <w:rPr>
          <w:rFonts w:asciiTheme="majorBidi" w:hAnsiTheme="majorBidi" w:cstheme="majorBidi"/>
          <w:sz w:val="24"/>
          <w:szCs w:val="24"/>
        </w:rPr>
        <w:sym w:font="HQPB5" w:char="F075"/>
      </w:r>
      <w:r w:rsidRPr="00684DDB">
        <w:rPr>
          <w:rFonts w:asciiTheme="majorBidi" w:hAnsiTheme="majorBidi" w:cstheme="majorBidi"/>
          <w:sz w:val="24"/>
          <w:szCs w:val="24"/>
        </w:rPr>
        <w:sym w:font="HQPB2" w:char="F072"/>
      </w:r>
      <w:r w:rsidRPr="00684DDB">
        <w:rPr>
          <w:rFonts w:asciiTheme="majorBidi" w:hAnsiTheme="majorBidi" w:cstheme="majorBidi"/>
          <w:sz w:val="24"/>
          <w:szCs w:val="24"/>
          <w:rtl/>
        </w:rPr>
        <w:t xml:space="preserve"> </w:t>
      </w:r>
      <w:r w:rsidRPr="00684DDB">
        <w:rPr>
          <w:rFonts w:asciiTheme="majorBidi" w:hAnsiTheme="majorBidi" w:cstheme="majorBidi"/>
          <w:sz w:val="24"/>
          <w:szCs w:val="24"/>
        </w:rPr>
        <w:sym w:font="HQPB4" w:char="F0E3"/>
      </w:r>
      <w:r w:rsidRPr="00684DDB">
        <w:rPr>
          <w:rFonts w:asciiTheme="majorBidi" w:hAnsiTheme="majorBidi" w:cstheme="majorBidi"/>
          <w:sz w:val="24"/>
          <w:szCs w:val="24"/>
        </w:rPr>
        <w:sym w:font="HQPB2" w:char="F050"/>
      </w:r>
      <w:r w:rsidRPr="00684DDB">
        <w:rPr>
          <w:rFonts w:asciiTheme="majorBidi" w:hAnsiTheme="majorBidi" w:cstheme="majorBidi"/>
          <w:sz w:val="24"/>
          <w:szCs w:val="24"/>
        </w:rPr>
        <w:sym w:font="HQPB5" w:char="F074"/>
      </w:r>
      <w:r w:rsidRPr="00684DDB">
        <w:rPr>
          <w:rFonts w:asciiTheme="majorBidi" w:hAnsiTheme="majorBidi" w:cstheme="majorBidi"/>
          <w:sz w:val="24"/>
          <w:szCs w:val="24"/>
        </w:rPr>
        <w:sym w:font="HQPB1" w:char="F08D"/>
      </w:r>
      <w:r w:rsidRPr="00684DDB">
        <w:rPr>
          <w:rFonts w:asciiTheme="majorBidi" w:hAnsiTheme="majorBidi" w:cstheme="majorBidi"/>
          <w:sz w:val="24"/>
          <w:szCs w:val="24"/>
        </w:rPr>
        <w:sym w:font="HQPB4" w:char="F0F8"/>
      </w:r>
      <w:r w:rsidRPr="00684DDB">
        <w:rPr>
          <w:rFonts w:asciiTheme="majorBidi" w:hAnsiTheme="majorBidi" w:cstheme="majorBidi"/>
          <w:sz w:val="24"/>
          <w:szCs w:val="24"/>
        </w:rPr>
        <w:sym w:font="HQPB2" w:char="F02E"/>
      </w:r>
      <w:r w:rsidRPr="00684DDB">
        <w:rPr>
          <w:rFonts w:asciiTheme="majorBidi" w:hAnsiTheme="majorBidi" w:cstheme="majorBidi"/>
          <w:sz w:val="24"/>
          <w:szCs w:val="24"/>
        </w:rPr>
        <w:sym w:font="HQPB5" w:char="F046"/>
      </w:r>
      <w:r w:rsidRPr="00684DDB">
        <w:rPr>
          <w:rFonts w:asciiTheme="majorBidi" w:hAnsiTheme="majorBidi" w:cstheme="majorBidi"/>
          <w:sz w:val="24"/>
          <w:szCs w:val="24"/>
        </w:rPr>
        <w:sym w:font="HQPB2" w:char="F07B"/>
      </w:r>
      <w:r w:rsidRPr="00684DDB">
        <w:rPr>
          <w:rFonts w:asciiTheme="majorBidi" w:hAnsiTheme="majorBidi" w:cstheme="majorBidi"/>
          <w:sz w:val="24"/>
          <w:szCs w:val="24"/>
        </w:rPr>
        <w:sym w:font="HQPB5" w:char="F024"/>
      </w:r>
      <w:r w:rsidRPr="00684DDB">
        <w:rPr>
          <w:rFonts w:asciiTheme="majorBidi" w:hAnsiTheme="majorBidi" w:cstheme="majorBidi"/>
          <w:sz w:val="24"/>
          <w:szCs w:val="24"/>
        </w:rPr>
        <w:sym w:font="HQPB1" w:char="F023"/>
      </w:r>
      <w:r w:rsidRPr="00684DDB">
        <w:rPr>
          <w:rFonts w:asciiTheme="majorBidi" w:hAnsiTheme="majorBidi" w:cstheme="majorBidi"/>
          <w:sz w:val="24"/>
          <w:szCs w:val="24"/>
          <w:rtl/>
        </w:rPr>
        <w:t xml:space="preserve"> </w:t>
      </w:r>
      <w:r w:rsidRPr="00684DDB">
        <w:rPr>
          <w:rFonts w:asciiTheme="majorBidi" w:hAnsiTheme="majorBidi" w:cstheme="majorBidi"/>
          <w:sz w:val="24"/>
          <w:szCs w:val="24"/>
        </w:rPr>
        <w:sym w:font="HQPB2" w:char="F0C7"/>
      </w:r>
      <w:r w:rsidRPr="00684DDB">
        <w:rPr>
          <w:rFonts w:asciiTheme="majorBidi" w:hAnsiTheme="majorBidi" w:cstheme="majorBidi"/>
          <w:sz w:val="24"/>
          <w:szCs w:val="24"/>
        </w:rPr>
        <w:sym w:font="HQPB2" w:char="F0CC"/>
      </w:r>
      <w:r w:rsidRPr="00684DDB">
        <w:rPr>
          <w:rFonts w:asciiTheme="majorBidi" w:hAnsiTheme="majorBidi" w:cstheme="majorBidi"/>
          <w:sz w:val="24"/>
          <w:szCs w:val="24"/>
        </w:rPr>
        <w:sym w:font="HQPB2" w:char="F0C8"/>
      </w:r>
      <w:r w:rsidRPr="00684DDB">
        <w:rPr>
          <w:rFonts w:asciiTheme="majorBidi" w:hAnsiTheme="majorBidi" w:cstheme="majorBidi"/>
          <w:sz w:val="24"/>
          <w:szCs w:val="24"/>
          <w:rtl/>
        </w:rPr>
        <w:t xml:space="preserve">   </w:t>
      </w:r>
      <w:r w:rsidRPr="00684DDB">
        <w:rPr>
          <w:rFonts w:asciiTheme="majorBidi" w:hAnsiTheme="majorBidi" w:cstheme="majorBidi"/>
          <w:sz w:val="24"/>
          <w:szCs w:val="24"/>
        </w:rPr>
        <w:sym w:font="HQPB2" w:char="F093"/>
      </w:r>
      <w:r w:rsidRPr="00684DDB">
        <w:rPr>
          <w:rFonts w:asciiTheme="majorBidi" w:hAnsiTheme="majorBidi" w:cstheme="majorBidi"/>
          <w:sz w:val="24"/>
          <w:szCs w:val="24"/>
        </w:rPr>
        <w:sym w:font="HQPB4" w:char="F0CF"/>
      </w:r>
      <w:r w:rsidRPr="00684DDB">
        <w:rPr>
          <w:rFonts w:asciiTheme="majorBidi" w:hAnsiTheme="majorBidi" w:cstheme="majorBidi"/>
          <w:sz w:val="24"/>
          <w:szCs w:val="24"/>
        </w:rPr>
        <w:sym w:font="HQPB3" w:char="F025"/>
      </w:r>
      <w:r w:rsidRPr="00684DDB">
        <w:rPr>
          <w:rFonts w:asciiTheme="majorBidi" w:hAnsiTheme="majorBidi" w:cstheme="majorBidi"/>
          <w:sz w:val="24"/>
          <w:szCs w:val="24"/>
        </w:rPr>
        <w:sym w:font="HQPB4" w:char="F0A9"/>
      </w:r>
      <w:r w:rsidRPr="00684DDB">
        <w:rPr>
          <w:rFonts w:asciiTheme="majorBidi" w:hAnsiTheme="majorBidi" w:cstheme="majorBidi"/>
          <w:sz w:val="24"/>
          <w:szCs w:val="24"/>
        </w:rPr>
        <w:sym w:font="HQPB3" w:char="F021"/>
      </w:r>
      <w:r w:rsidRPr="00684DDB">
        <w:rPr>
          <w:rFonts w:asciiTheme="majorBidi" w:hAnsiTheme="majorBidi" w:cstheme="majorBidi"/>
          <w:sz w:val="24"/>
          <w:szCs w:val="24"/>
        </w:rPr>
        <w:sym w:font="HQPB5" w:char="F024"/>
      </w:r>
      <w:r w:rsidRPr="00684DDB">
        <w:rPr>
          <w:rFonts w:asciiTheme="majorBidi" w:hAnsiTheme="majorBidi" w:cstheme="majorBidi"/>
          <w:sz w:val="24"/>
          <w:szCs w:val="24"/>
        </w:rPr>
        <w:sym w:font="HQPB1" w:char="F023"/>
      </w:r>
      <w:r w:rsidRPr="00684DDB">
        <w:rPr>
          <w:rFonts w:asciiTheme="majorBidi" w:hAnsiTheme="majorBidi" w:cstheme="majorBidi"/>
          <w:sz w:val="24"/>
          <w:szCs w:val="24"/>
          <w:rtl/>
        </w:rPr>
        <w:t xml:space="preserve"> </w:t>
      </w:r>
      <w:r w:rsidRPr="00684DDB">
        <w:rPr>
          <w:rFonts w:asciiTheme="majorBidi" w:hAnsiTheme="majorBidi" w:cstheme="majorBidi"/>
          <w:sz w:val="24"/>
          <w:szCs w:val="24"/>
        </w:rPr>
        <w:sym w:font="HQPB5" w:char="F07A"/>
      </w:r>
      <w:r w:rsidRPr="00684DDB">
        <w:rPr>
          <w:rFonts w:asciiTheme="majorBidi" w:hAnsiTheme="majorBidi" w:cstheme="majorBidi"/>
          <w:sz w:val="24"/>
          <w:szCs w:val="24"/>
        </w:rPr>
        <w:sym w:font="HQPB2" w:char="F04F"/>
      </w:r>
      <w:r w:rsidRPr="00684DDB">
        <w:rPr>
          <w:rFonts w:asciiTheme="majorBidi" w:hAnsiTheme="majorBidi" w:cstheme="majorBidi"/>
          <w:sz w:val="24"/>
          <w:szCs w:val="24"/>
        </w:rPr>
        <w:sym w:font="HQPB4" w:char="F0AF"/>
      </w:r>
      <w:r w:rsidRPr="00684DDB">
        <w:rPr>
          <w:rFonts w:asciiTheme="majorBidi" w:hAnsiTheme="majorBidi" w:cstheme="majorBidi"/>
          <w:sz w:val="24"/>
          <w:szCs w:val="24"/>
        </w:rPr>
        <w:sym w:font="HQPB2" w:char="F03D"/>
      </w:r>
      <w:r w:rsidRPr="00684DDB">
        <w:rPr>
          <w:rFonts w:asciiTheme="majorBidi" w:hAnsiTheme="majorBidi" w:cstheme="majorBidi"/>
          <w:sz w:val="24"/>
          <w:szCs w:val="24"/>
        </w:rPr>
        <w:sym w:font="HQPB5" w:char="F074"/>
      </w:r>
      <w:r w:rsidRPr="00684DDB">
        <w:rPr>
          <w:rFonts w:asciiTheme="majorBidi" w:hAnsiTheme="majorBidi" w:cstheme="majorBidi"/>
          <w:sz w:val="24"/>
          <w:szCs w:val="24"/>
        </w:rPr>
        <w:sym w:font="HQPB1" w:char="F0E6"/>
      </w:r>
      <w:r w:rsidRPr="00684DDB">
        <w:rPr>
          <w:rFonts w:asciiTheme="majorBidi" w:hAnsiTheme="majorBidi" w:cstheme="majorBidi"/>
          <w:sz w:val="24"/>
          <w:szCs w:val="24"/>
          <w:rtl/>
        </w:rPr>
        <w:t xml:space="preserve"> </w:t>
      </w:r>
      <w:r w:rsidRPr="00684DDB">
        <w:rPr>
          <w:rFonts w:asciiTheme="majorBidi" w:hAnsiTheme="majorBidi" w:cstheme="majorBidi"/>
          <w:sz w:val="24"/>
          <w:szCs w:val="24"/>
        </w:rPr>
        <w:sym w:font="HQPB4" w:char="F0C9"/>
      </w:r>
      <w:r w:rsidRPr="00684DDB">
        <w:rPr>
          <w:rFonts w:asciiTheme="majorBidi" w:hAnsiTheme="majorBidi" w:cstheme="majorBidi"/>
          <w:sz w:val="24"/>
          <w:szCs w:val="24"/>
        </w:rPr>
        <w:sym w:font="HQPB2" w:char="F04F"/>
      </w:r>
      <w:r w:rsidRPr="00684DDB">
        <w:rPr>
          <w:rFonts w:asciiTheme="majorBidi" w:hAnsiTheme="majorBidi" w:cstheme="majorBidi"/>
          <w:sz w:val="24"/>
          <w:szCs w:val="24"/>
        </w:rPr>
        <w:sym w:font="HQPB5" w:char="F06E"/>
      </w:r>
      <w:r w:rsidRPr="00684DDB">
        <w:rPr>
          <w:rFonts w:asciiTheme="majorBidi" w:hAnsiTheme="majorBidi" w:cstheme="majorBidi"/>
          <w:sz w:val="24"/>
          <w:szCs w:val="24"/>
        </w:rPr>
        <w:sym w:font="HQPB2" w:char="F03D"/>
      </w:r>
      <w:r w:rsidRPr="00684DDB">
        <w:rPr>
          <w:rFonts w:asciiTheme="majorBidi" w:hAnsiTheme="majorBidi" w:cstheme="majorBidi"/>
          <w:sz w:val="24"/>
          <w:szCs w:val="24"/>
        </w:rPr>
        <w:sym w:font="HQPB5" w:char="F073"/>
      </w:r>
      <w:r w:rsidRPr="00684DDB">
        <w:rPr>
          <w:rFonts w:asciiTheme="majorBidi" w:hAnsiTheme="majorBidi" w:cstheme="majorBidi"/>
          <w:sz w:val="24"/>
          <w:szCs w:val="24"/>
        </w:rPr>
        <w:sym w:font="HQPB2" w:char="F029"/>
      </w:r>
      <w:r w:rsidRPr="00684DDB">
        <w:rPr>
          <w:rFonts w:asciiTheme="majorBidi" w:hAnsiTheme="majorBidi" w:cstheme="majorBidi"/>
          <w:sz w:val="24"/>
          <w:szCs w:val="24"/>
        </w:rPr>
        <w:sym w:font="HQPB4" w:char="F0F8"/>
      </w:r>
      <w:r w:rsidRPr="00684DDB">
        <w:rPr>
          <w:rFonts w:asciiTheme="majorBidi" w:hAnsiTheme="majorBidi" w:cstheme="majorBidi"/>
          <w:sz w:val="24"/>
          <w:szCs w:val="24"/>
        </w:rPr>
        <w:sym w:font="HQPB2" w:char="F039"/>
      </w:r>
      <w:r w:rsidRPr="00684DDB">
        <w:rPr>
          <w:rFonts w:asciiTheme="majorBidi" w:hAnsiTheme="majorBidi" w:cstheme="majorBidi"/>
          <w:sz w:val="24"/>
          <w:szCs w:val="24"/>
        </w:rPr>
        <w:sym w:font="HQPB5" w:char="F024"/>
      </w:r>
      <w:r w:rsidRPr="00684DDB">
        <w:rPr>
          <w:rFonts w:asciiTheme="majorBidi" w:hAnsiTheme="majorBidi" w:cstheme="majorBidi"/>
          <w:sz w:val="24"/>
          <w:szCs w:val="24"/>
        </w:rPr>
        <w:sym w:font="HQPB1" w:char="F024"/>
      </w:r>
      <w:r w:rsidRPr="00684DDB">
        <w:rPr>
          <w:rFonts w:asciiTheme="majorBidi" w:hAnsiTheme="majorBidi" w:cstheme="majorBidi"/>
          <w:sz w:val="24"/>
          <w:szCs w:val="24"/>
        </w:rPr>
        <w:sym w:font="HQPB4" w:char="F0CE"/>
      </w:r>
      <w:r w:rsidRPr="00684DDB">
        <w:rPr>
          <w:rFonts w:asciiTheme="majorBidi" w:hAnsiTheme="majorBidi" w:cstheme="majorBidi"/>
          <w:sz w:val="24"/>
          <w:szCs w:val="24"/>
        </w:rPr>
        <w:sym w:font="HQPB1" w:char="F02F"/>
      </w:r>
      <w:r w:rsidRPr="00684DDB">
        <w:rPr>
          <w:rFonts w:asciiTheme="majorBidi" w:hAnsiTheme="majorBidi" w:cstheme="majorBidi"/>
          <w:sz w:val="24"/>
          <w:szCs w:val="24"/>
          <w:rtl/>
        </w:rPr>
        <w:t xml:space="preserve"> </w:t>
      </w:r>
      <w:r w:rsidRPr="00684DDB">
        <w:rPr>
          <w:rFonts w:asciiTheme="majorBidi" w:hAnsiTheme="majorBidi" w:cstheme="majorBidi"/>
          <w:sz w:val="24"/>
          <w:szCs w:val="24"/>
        </w:rPr>
        <w:sym w:font="HQPB2" w:char="F0C7"/>
      </w:r>
      <w:r w:rsidRPr="00684DDB">
        <w:rPr>
          <w:rFonts w:asciiTheme="majorBidi" w:hAnsiTheme="majorBidi" w:cstheme="majorBidi"/>
          <w:sz w:val="24"/>
          <w:szCs w:val="24"/>
        </w:rPr>
        <w:sym w:font="HQPB2" w:char="F0CD"/>
      </w:r>
      <w:r w:rsidRPr="00684DDB">
        <w:rPr>
          <w:rFonts w:asciiTheme="majorBidi" w:hAnsiTheme="majorBidi" w:cstheme="majorBidi"/>
          <w:sz w:val="24"/>
          <w:szCs w:val="24"/>
        </w:rPr>
        <w:sym w:font="HQPB2" w:char="F0C8"/>
      </w:r>
      <w:r w:rsidRPr="00684DDB">
        <w:rPr>
          <w:rFonts w:asciiTheme="majorBidi" w:hAnsiTheme="majorBidi" w:cstheme="majorBidi"/>
          <w:sz w:val="24"/>
          <w:szCs w:val="24"/>
          <w:rtl/>
        </w:rPr>
        <w:t xml:space="preserve">   </w:t>
      </w:r>
      <w:r w:rsidRPr="00684DDB">
        <w:rPr>
          <w:rFonts w:asciiTheme="majorBidi" w:hAnsiTheme="majorBidi" w:cstheme="majorBidi"/>
          <w:sz w:val="24"/>
          <w:szCs w:val="24"/>
        </w:rPr>
        <w:sym w:font="HQPB5" w:char="F07A"/>
      </w:r>
      <w:r w:rsidRPr="00684DDB">
        <w:rPr>
          <w:rFonts w:asciiTheme="majorBidi" w:hAnsiTheme="majorBidi" w:cstheme="majorBidi"/>
          <w:sz w:val="24"/>
          <w:szCs w:val="24"/>
        </w:rPr>
        <w:sym w:font="HQPB2" w:char="F04F"/>
      </w:r>
      <w:r w:rsidRPr="00684DDB">
        <w:rPr>
          <w:rFonts w:asciiTheme="majorBidi" w:hAnsiTheme="majorBidi" w:cstheme="majorBidi"/>
          <w:sz w:val="24"/>
          <w:szCs w:val="24"/>
        </w:rPr>
        <w:sym w:font="HQPB4" w:char="F0AF"/>
      </w:r>
      <w:r w:rsidRPr="00684DDB">
        <w:rPr>
          <w:rFonts w:asciiTheme="majorBidi" w:hAnsiTheme="majorBidi" w:cstheme="majorBidi"/>
          <w:sz w:val="24"/>
          <w:szCs w:val="24"/>
        </w:rPr>
        <w:sym w:font="HQPB2" w:char="F03D"/>
      </w:r>
      <w:r w:rsidRPr="00684DDB">
        <w:rPr>
          <w:rFonts w:asciiTheme="majorBidi" w:hAnsiTheme="majorBidi" w:cstheme="majorBidi"/>
          <w:sz w:val="24"/>
          <w:szCs w:val="24"/>
        </w:rPr>
        <w:sym w:font="HQPB5" w:char="F074"/>
      </w:r>
      <w:r w:rsidRPr="00684DDB">
        <w:rPr>
          <w:rFonts w:asciiTheme="majorBidi" w:hAnsiTheme="majorBidi" w:cstheme="majorBidi"/>
          <w:sz w:val="24"/>
          <w:szCs w:val="24"/>
        </w:rPr>
        <w:sym w:font="HQPB1" w:char="F0E6"/>
      </w:r>
      <w:r w:rsidRPr="00684DDB">
        <w:rPr>
          <w:rFonts w:asciiTheme="majorBidi" w:hAnsiTheme="majorBidi" w:cstheme="majorBidi"/>
          <w:sz w:val="24"/>
          <w:szCs w:val="24"/>
          <w:rtl/>
        </w:rPr>
        <w:t xml:space="preserve"> </w:t>
      </w:r>
      <w:r w:rsidRPr="00684DDB">
        <w:rPr>
          <w:rFonts w:asciiTheme="majorBidi" w:hAnsiTheme="majorBidi" w:cstheme="majorBidi"/>
          <w:sz w:val="24"/>
          <w:szCs w:val="24"/>
        </w:rPr>
        <w:sym w:font="HQPB5" w:char="F07A"/>
      </w:r>
      <w:r w:rsidRPr="00684DDB">
        <w:rPr>
          <w:rFonts w:asciiTheme="majorBidi" w:hAnsiTheme="majorBidi" w:cstheme="majorBidi"/>
          <w:sz w:val="24"/>
          <w:szCs w:val="24"/>
        </w:rPr>
        <w:sym w:font="HQPB2" w:char="F060"/>
      </w:r>
      <w:r w:rsidRPr="00684DDB">
        <w:rPr>
          <w:rFonts w:asciiTheme="majorBidi" w:hAnsiTheme="majorBidi" w:cstheme="majorBidi"/>
          <w:sz w:val="24"/>
          <w:szCs w:val="24"/>
        </w:rPr>
        <w:sym w:font="HQPB2" w:char="F0BB"/>
      </w:r>
      <w:r w:rsidRPr="00684DDB">
        <w:rPr>
          <w:rFonts w:asciiTheme="majorBidi" w:hAnsiTheme="majorBidi" w:cstheme="majorBidi"/>
          <w:sz w:val="24"/>
          <w:szCs w:val="24"/>
        </w:rPr>
        <w:sym w:font="HQPB5" w:char="F07C"/>
      </w:r>
      <w:r w:rsidRPr="00684DDB">
        <w:rPr>
          <w:rFonts w:asciiTheme="majorBidi" w:hAnsiTheme="majorBidi" w:cstheme="majorBidi"/>
          <w:sz w:val="24"/>
          <w:szCs w:val="24"/>
        </w:rPr>
        <w:sym w:font="HQPB1" w:char="F0A1"/>
      </w:r>
      <w:r w:rsidRPr="00684DDB">
        <w:rPr>
          <w:rFonts w:asciiTheme="majorBidi" w:hAnsiTheme="majorBidi" w:cstheme="majorBidi"/>
          <w:sz w:val="24"/>
          <w:szCs w:val="24"/>
        </w:rPr>
        <w:sym w:font="HQPB2" w:char="F053"/>
      </w:r>
      <w:r w:rsidRPr="00684DDB">
        <w:rPr>
          <w:rFonts w:asciiTheme="majorBidi" w:hAnsiTheme="majorBidi" w:cstheme="majorBidi"/>
          <w:sz w:val="24"/>
          <w:szCs w:val="24"/>
        </w:rPr>
        <w:sym w:font="HQPB5" w:char="F04D"/>
      </w:r>
      <w:r w:rsidRPr="00684DDB">
        <w:rPr>
          <w:rFonts w:asciiTheme="majorBidi" w:hAnsiTheme="majorBidi" w:cstheme="majorBidi"/>
          <w:sz w:val="24"/>
          <w:szCs w:val="24"/>
        </w:rPr>
        <w:sym w:font="HQPB2" w:char="F07D"/>
      </w:r>
      <w:r w:rsidRPr="00684DDB">
        <w:rPr>
          <w:rFonts w:asciiTheme="majorBidi" w:hAnsiTheme="majorBidi" w:cstheme="majorBidi"/>
          <w:sz w:val="24"/>
          <w:szCs w:val="24"/>
        </w:rPr>
        <w:sym w:font="HQPB5" w:char="F024"/>
      </w:r>
      <w:r w:rsidRPr="00684DDB">
        <w:rPr>
          <w:rFonts w:asciiTheme="majorBidi" w:hAnsiTheme="majorBidi" w:cstheme="majorBidi"/>
          <w:sz w:val="24"/>
          <w:szCs w:val="24"/>
        </w:rPr>
        <w:sym w:font="HQPB1" w:char="F023"/>
      </w:r>
      <w:r w:rsidRPr="00684DDB">
        <w:rPr>
          <w:rFonts w:asciiTheme="majorBidi" w:hAnsiTheme="majorBidi" w:cstheme="majorBidi"/>
          <w:sz w:val="24"/>
          <w:szCs w:val="24"/>
          <w:rtl/>
        </w:rPr>
        <w:t xml:space="preserve"> </w:t>
      </w:r>
      <w:r w:rsidRPr="00684DDB">
        <w:rPr>
          <w:rFonts w:asciiTheme="majorBidi" w:hAnsiTheme="majorBidi" w:cstheme="majorBidi"/>
          <w:sz w:val="24"/>
          <w:szCs w:val="24"/>
        </w:rPr>
        <w:sym w:font="HQPB1" w:char="F024"/>
      </w:r>
      <w:r w:rsidRPr="00684DDB">
        <w:rPr>
          <w:rFonts w:asciiTheme="majorBidi" w:hAnsiTheme="majorBidi" w:cstheme="majorBidi"/>
          <w:sz w:val="24"/>
          <w:szCs w:val="24"/>
        </w:rPr>
        <w:sym w:font="HQPB5" w:char="F074"/>
      </w:r>
      <w:r w:rsidRPr="00684DDB">
        <w:rPr>
          <w:rFonts w:asciiTheme="majorBidi" w:hAnsiTheme="majorBidi" w:cstheme="majorBidi"/>
          <w:sz w:val="24"/>
          <w:szCs w:val="24"/>
        </w:rPr>
        <w:sym w:font="HQPB2" w:char="F042"/>
      </w:r>
      <w:r w:rsidRPr="00684DDB">
        <w:rPr>
          <w:rFonts w:asciiTheme="majorBidi" w:hAnsiTheme="majorBidi" w:cstheme="majorBidi"/>
          <w:sz w:val="24"/>
          <w:szCs w:val="24"/>
          <w:rtl/>
        </w:rPr>
        <w:t xml:space="preserve"> </w:t>
      </w:r>
      <w:r w:rsidRPr="00684DDB">
        <w:rPr>
          <w:rFonts w:asciiTheme="majorBidi" w:hAnsiTheme="majorBidi" w:cstheme="majorBidi"/>
          <w:sz w:val="24"/>
          <w:szCs w:val="24"/>
        </w:rPr>
        <w:sym w:font="HQPB4" w:char="F0F3"/>
      </w:r>
      <w:r w:rsidRPr="00684DDB">
        <w:rPr>
          <w:rFonts w:asciiTheme="majorBidi" w:hAnsiTheme="majorBidi" w:cstheme="majorBidi"/>
          <w:sz w:val="24"/>
          <w:szCs w:val="24"/>
        </w:rPr>
        <w:sym w:font="HQPB2" w:char="F04F"/>
      </w:r>
      <w:r w:rsidRPr="00684DDB">
        <w:rPr>
          <w:rFonts w:asciiTheme="majorBidi" w:hAnsiTheme="majorBidi" w:cstheme="majorBidi"/>
          <w:sz w:val="24"/>
          <w:szCs w:val="24"/>
        </w:rPr>
        <w:sym w:font="HQPB5" w:char="F073"/>
      </w:r>
      <w:r w:rsidRPr="00684DDB">
        <w:rPr>
          <w:rFonts w:asciiTheme="majorBidi" w:hAnsiTheme="majorBidi" w:cstheme="majorBidi"/>
          <w:sz w:val="24"/>
          <w:szCs w:val="24"/>
        </w:rPr>
        <w:sym w:font="HQPB2" w:char="F039"/>
      </w:r>
      <w:r w:rsidRPr="00684DDB">
        <w:rPr>
          <w:rFonts w:asciiTheme="majorBidi" w:hAnsiTheme="majorBidi" w:cstheme="majorBidi"/>
          <w:sz w:val="24"/>
          <w:szCs w:val="24"/>
          <w:rtl/>
        </w:rPr>
        <w:t xml:space="preserve"> </w:t>
      </w:r>
      <w:r w:rsidRPr="00684DDB">
        <w:rPr>
          <w:rFonts w:asciiTheme="majorBidi" w:hAnsiTheme="majorBidi" w:cstheme="majorBidi"/>
          <w:sz w:val="24"/>
          <w:szCs w:val="24"/>
        </w:rPr>
        <w:sym w:font="HQPB4" w:char="F0F7"/>
      </w:r>
      <w:r w:rsidRPr="00684DDB">
        <w:rPr>
          <w:rFonts w:asciiTheme="majorBidi" w:hAnsiTheme="majorBidi" w:cstheme="majorBidi"/>
          <w:sz w:val="24"/>
          <w:szCs w:val="24"/>
        </w:rPr>
        <w:sym w:font="HQPB2" w:char="F04C"/>
      </w:r>
      <w:r w:rsidRPr="00684DDB">
        <w:rPr>
          <w:rFonts w:asciiTheme="majorBidi" w:hAnsiTheme="majorBidi" w:cstheme="majorBidi"/>
          <w:sz w:val="24"/>
          <w:szCs w:val="24"/>
        </w:rPr>
        <w:sym w:font="HQPB5" w:char="F073"/>
      </w:r>
      <w:r w:rsidRPr="00684DDB">
        <w:rPr>
          <w:rFonts w:asciiTheme="majorBidi" w:hAnsiTheme="majorBidi" w:cstheme="majorBidi"/>
          <w:sz w:val="24"/>
          <w:szCs w:val="24"/>
        </w:rPr>
        <w:sym w:font="HQPB2" w:char="F03E"/>
      </w:r>
      <w:r w:rsidRPr="00684DDB">
        <w:rPr>
          <w:rFonts w:asciiTheme="majorBidi" w:hAnsiTheme="majorBidi" w:cstheme="majorBidi"/>
          <w:sz w:val="24"/>
          <w:szCs w:val="24"/>
        </w:rPr>
        <w:sym w:font="HQPB4" w:char="F0F7"/>
      </w:r>
      <w:r w:rsidRPr="00684DDB">
        <w:rPr>
          <w:rFonts w:asciiTheme="majorBidi" w:hAnsiTheme="majorBidi" w:cstheme="majorBidi"/>
          <w:sz w:val="24"/>
          <w:szCs w:val="24"/>
        </w:rPr>
        <w:sym w:font="HQPB1" w:char="F0E8"/>
      </w:r>
      <w:r w:rsidRPr="00684DDB">
        <w:rPr>
          <w:rFonts w:asciiTheme="majorBidi" w:hAnsiTheme="majorBidi" w:cstheme="majorBidi"/>
          <w:sz w:val="24"/>
          <w:szCs w:val="24"/>
        </w:rPr>
        <w:sym w:font="HQPB5" w:char="F074"/>
      </w:r>
      <w:r w:rsidRPr="00684DDB">
        <w:rPr>
          <w:rFonts w:asciiTheme="majorBidi" w:hAnsiTheme="majorBidi" w:cstheme="majorBidi"/>
          <w:sz w:val="24"/>
          <w:szCs w:val="24"/>
        </w:rPr>
        <w:sym w:font="HQPB2" w:char="F083"/>
      </w:r>
      <w:r w:rsidRPr="00684DDB">
        <w:rPr>
          <w:rFonts w:asciiTheme="majorBidi" w:hAnsiTheme="majorBidi" w:cstheme="majorBidi"/>
          <w:sz w:val="24"/>
          <w:szCs w:val="24"/>
          <w:rtl/>
        </w:rPr>
        <w:t xml:space="preserve"> </w:t>
      </w:r>
      <w:r>
        <w:rPr>
          <w:sz w:val="28"/>
          <w:szCs w:val="28"/>
        </w:rPr>
        <w:sym w:font="HQPB2" w:char="F0C7"/>
      </w:r>
      <w:r>
        <w:rPr>
          <w:sz w:val="28"/>
          <w:szCs w:val="28"/>
        </w:rPr>
        <w:sym w:font="HQPB2" w:char="F0CE"/>
      </w:r>
      <w:r>
        <w:rPr>
          <w:sz w:val="28"/>
          <w:szCs w:val="28"/>
        </w:rPr>
        <w:sym w:font="HQPB2" w:char="F0C8"/>
      </w:r>
      <w:r>
        <w:rPr>
          <w:rFonts w:ascii="(normal text)" w:hAnsi="(normal text)"/>
          <w:rtl/>
        </w:rPr>
        <w:t xml:space="preserve">   </w:t>
      </w:r>
    </w:p>
    <w:p w:rsidR="00833B0F" w:rsidRDefault="00684DDB" w:rsidP="001338E3">
      <w:pPr>
        <w:tabs>
          <w:tab w:val="left" w:pos="5910"/>
        </w:tabs>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Terjemahan :</w:t>
      </w:r>
    </w:p>
    <w:p w:rsidR="00684DDB" w:rsidRPr="00C544F8" w:rsidRDefault="00833B0F" w:rsidP="001338E3">
      <w:pPr>
        <w:tabs>
          <w:tab w:val="left" w:pos="5910"/>
        </w:tabs>
        <w:spacing w:line="240" w:lineRule="auto"/>
        <w:ind w:left="709"/>
        <w:jc w:val="both"/>
        <w:rPr>
          <w:rFonts w:asciiTheme="majorBidi" w:hAnsiTheme="majorBidi" w:cstheme="majorBidi"/>
          <w:i/>
          <w:iCs/>
          <w:sz w:val="24"/>
          <w:szCs w:val="24"/>
          <w:lang w:val="en-US"/>
        </w:rPr>
      </w:pPr>
      <w:r w:rsidRPr="00833B0F">
        <w:rPr>
          <w:rFonts w:asciiTheme="majorBidi" w:hAnsiTheme="majorBidi" w:cstheme="majorBidi"/>
          <w:i/>
          <w:iCs/>
          <w:sz w:val="24"/>
          <w:szCs w:val="24"/>
          <w:lang w:val="en-US"/>
        </w:rPr>
        <w:t>“Bacalah dengan (menyebut) nama Tuhan-Mu yang menciptakan, Dia menciptakan manusia dari segumpal darah, bacalah dan Tuhan-mulah yang Maha Pemurah, yang mengajar (manusia) dengan perantaraan kalam, dan mengajar kepada manusia apa yang tidak diketahinya”.</w:t>
      </w:r>
      <w:r>
        <w:rPr>
          <w:rStyle w:val="FootnoteReference"/>
          <w:rFonts w:asciiTheme="majorBidi" w:hAnsiTheme="majorBidi" w:cstheme="majorBidi"/>
          <w:i/>
          <w:iCs/>
          <w:sz w:val="24"/>
          <w:szCs w:val="24"/>
          <w:lang w:val="en-US"/>
        </w:rPr>
        <w:footnoteReference w:id="10"/>
      </w:r>
    </w:p>
    <w:p w:rsidR="00AD234A" w:rsidRPr="00AD234A" w:rsidRDefault="005C788E" w:rsidP="00AD234A">
      <w:pPr>
        <w:spacing w:before="240" w:line="480" w:lineRule="auto"/>
        <w:ind w:firstLine="709"/>
        <w:jc w:val="both"/>
        <w:rPr>
          <w:rFonts w:asciiTheme="majorBidi" w:hAnsiTheme="majorBidi" w:cstheme="majorBidi"/>
          <w:sz w:val="24"/>
          <w:szCs w:val="24"/>
          <w:lang w:val="en-US"/>
        </w:rPr>
      </w:pPr>
      <w:r w:rsidRPr="005C788E">
        <w:rPr>
          <w:rFonts w:asciiTheme="majorBidi" w:hAnsiTheme="majorBidi" w:cstheme="majorBidi"/>
          <w:sz w:val="24"/>
          <w:szCs w:val="24"/>
        </w:rPr>
        <w:t xml:space="preserve">Secara </w:t>
      </w:r>
      <w:r w:rsidRPr="0065560F">
        <w:rPr>
          <w:rFonts w:asciiTheme="majorBidi" w:hAnsiTheme="majorBidi" w:cstheme="majorBidi"/>
          <w:i/>
          <w:iCs/>
          <w:sz w:val="24"/>
          <w:szCs w:val="24"/>
        </w:rPr>
        <w:t>historis</w:t>
      </w:r>
      <w:r w:rsidRPr="005C788E">
        <w:rPr>
          <w:rFonts w:asciiTheme="majorBidi" w:hAnsiTheme="majorBidi" w:cstheme="majorBidi"/>
          <w:sz w:val="24"/>
          <w:szCs w:val="24"/>
        </w:rPr>
        <w:t xml:space="preserve">, perkembangan agama </w:t>
      </w:r>
      <w:r w:rsidR="00684DDB" w:rsidRPr="005C788E">
        <w:rPr>
          <w:rFonts w:asciiTheme="majorBidi" w:hAnsiTheme="majorBidi" w:cstheme="majorBidi"/>
          <w:sz w:val="24"/>
          <w:szCs w:val="24"/>
        </w:rPr>
        <w:t xml:space="preserve">Islam </w:t>
      </w:r>
      <w:r w:rsidRPr="005C788E">
        <w:rPr>
          <w:rFonts w:asciiTheme="majorBidi" w:hAnsiTheme="majorBidi" w:cstheme="majorBidi"/>
          <w:sz w:val="24"/>
          <w:szCs w:val="24"/>
        </w:rPr>
        <w:t xml:space="preserve">dapat dilihat bahwa proses yang ditempuh dalam rangka memberikan pemahaman tentang ajaran Islam melalui cara bermacam-macam. Berdasarkan metode dakwah yang contohkan Rasulullah, dalam hal ini </w:t>
      </w:r>
      <w:r w:rsidR="00D70E32">
        <w:rPr>
          <w:rFonts w:asciiTheme="majorBidi" w:hAnsiTheme="majorBidi" w:cstheme="majorBidi"/>
          <w:sz w:val="24"/>
          <w:szCs w:val="24"/>
          <w:lang w:val="en-US"/>
        </w:rPr>
        <w:t>penyuluh agama perlu memperhatika</w:t>
      </w:r>
      <w:r w:rsidR="00AD234A">
        <w:rPr>
          <w:rFonts w:asciiTheme="majorBidi" w:hAnsiTheme="majorBidi" w:cstheme="majorBidi"/>
          <w:sz w:val="24"/>
          <w:szCs w:val="24"/>
          <w:lang w:val="en-US"/>
        </w:rPr>
        <w:t xml:space="preserve">n </w:t>
      </w:r>
      <w:r w:rsidR="00AD234A">
        <w:rPr>
          <w:rFonts w:asciiTheme="majorBidi" w:hAnsiTheme="majorBidi" w:cstheme="majorBidi"/>
          <w:sz w:val="24"/>
          <w:szCs w:val="24"/>
        </w:rPr>
        <w:t>Lima unsur</w:t>
      </w:r>
      <w:r w:rsidR="00AD234A" w:rsidRPr="00AD234A">
        <w:rPr>
          <w:rFonts w:asciiTheme="majorBidi" w:hAnsiTheme="majorBidi" w:cstheme="majorBidi"/>
          <w:sz w:val="24"/>
          <w:szCs w:val="24"/>
        </w:rPr>
        <w:t xml:space="preserve"> penting d</w:t>
      </w:r>
      <w:r w:rsidR="00AD234A" w:rsidRPr="00AD234A">
        <w:rPr>
          <w:rFonts w:asciiTheme="majorBidi" w:hAnsiTheme="majorBidi" w:cstheme="majorBidi"/>
          <w:sz w:val="24"/>
          <w:szCs w:val="24"/>
          <w:lang w:val="en-US"/>
        </w:rPr>
        <w:t>al</w:t>
      </w:r>
      <w:r w:rsidR="00AD234A" w:rsidRPr="00AD234A">
        <w:rPr>
          <w:rFonts w:asciiTheme="majorBidi" w:hAnsiTheme="majorBidi" w:cstheme="majorBidi"/>
          <w:sz w:val="24"/>
          <w:szCs w:val="24"/>
        </w:rPr>
        <w:t xml:space="preserve">am </w:t>
      </w:r>
      <w:r w:rsidR="00AD234A" w:rsidRPr="00AD234A">
        <w:rPr>
          <w:rFonts w:asciiTheme="majorBidi" w:hAnsiTheme="majorBidi" w:cstheme="majorBidi"/>
          <w:sz w:val="24"/>
          <w:szCs w:val="24"/>
          <w:lang w:val="en-US"/>
        </w:rPr>
        <w:t xml:space="preserve">pengembangan penyuluhan </w:t>
      </w:r>
      <w:r w:rsidR="00AD234A">
        <w:rPr>
          <w:rFonts w:asciiTheme="majorBidi" w:hAnsiTheme="majorBidi" w:cstheme="majorBidi"/>
          <w:sz w:val="24"/>
          <w:szCs w:val="24"/>
        </w:rPr>
        <w:t>dakwah</w:t>
      </w:r>
      <w:r w:rsidR="00AD234A">
        <w:rPr>
          <w:rFonts w:asciiTheme="majorBidi" w:hAnsiTheme="majorBidi" w:cstheme="majorBidi"/>
          <w:sz w:val="24"/>
          <w:szCs w:val="24"/>
          <w:lang w:val="en-US"/>
        </w:rPr>
        <w:t>, yaitu:</w:t>
      </w:r>
    </w:p>
    <w:p w:rsidR="00AD234A" w:rsidRPr="00AD234A" w:rsidRDefault="00AD234A" w:rsidP="00AD234A">
      <w:pPr>
        <w:pStyle w:val="ListParagraph"/>
        <w:numPr>
          <w:ilvl w:val="0"/>
          <w:numId w:val="32"/>
        </w:numPr>
        <w:spacing w:before="240" w:line="240" w:lineRule="auto"/>
        <w:rPr>
          <w:rFonts w:asciiTheme="majorBidi" w:hAnsiTheme="majorBidi" w:cstheme="majorBidi"/>
          <w:sz w:val="24"/>
          <w:szCs w:val="24"/>
        </w:rPr>
      </w:pPr>
      <w:r w:rsidRPr="00AD234A">
        <w:rPr>
          <w:rFonts w:asciiTheme="majorBidi" w:hAnsiTheme="majorBidi" w:cstheme="majorBidi"/>
          <w:sz w:val="24"/>
          <w:szCs w:val="24"/>
        </w:rPr>
        <w:t>Da’i</w:t>
      </w:r>
    </w:p>
    <w:p w:rsidR="00AD234A" w:rsidRPr="00AD234A" w:rsidRDefault="00AD234A" w:rsidP="00AD234A">
      <w:pPr>
        <w:pStyle w:val="ListParagraph"/>
        <w:numPr>
          <w:ilvl w:val="0"/>
          <w:numId w:val="32"/>
        </w:numPr>
        <w:spacing w:before="240" w:line="240" w:lineRule="auto"/>
        <w:rPr>
          <w:rFonts w:asciiTheme="majorBidi" w:hAnsiTheme="majorBidi" w:cstheme="majorBidi"/>
          <w:sz w:val="24"/>
          <w:szCs w:val="24"/>
        </w:rPr>
      </w:pPr>
      <w:r w:rsidRPr="00AD234A">
        <w:rPr>
          <w:rFonts w:asciiTheme="majorBidi" w:hAnsiTheme="majorBidi" w:cstheme="majorBidi"/>
          <w:sz w:val="24"/>
          <w:szCs w:val="24"/>
        </w:rPr>
        <w:t>Mad’u</w:t>
      </w:r>
    </w:p>
    <w:p w:rsidR="00AD234A" w:rsidRPr="00AD234A" w:rsidRDefault="00AD234A" w:rsidP="00AD234A">
      <w:pPr>
        <w:pStyle w:val="ListParagraph"/>
        <w:numPr>
          <w:ilvl w:val="0"/>
          <w:numId w:val="32"/>
        </w:numPr>
        <w:spacing w:line="240" w:lineRule="auto"/>
        <w:rPr>
          <w:rFonts w:asciiTheme="majorBidi" w:hAnsiTheme="majorBidi" w:cstheme="majorBidi"/>
          <w:sz w:val="24"/>
          <w:szCs w:val="24"/>
        </w:rPr>
      </w:pPr>
      <w:r w:rsidRPr="00AD234A">
        <w:rPr>
          <w:rFonts w:asciiTheme="majorBidi" w:hAnsiTheme="majorBidi" w:cstheme="majorBidi"/>
          <w:sz w:val="24"/>
          <w:szCs w:val="24"/>
        </w:rPr>
        <w:t xml:space="preserve">Materi </w:t>
      </w:r>
    </w:p>
    <w:p w:rsidR="00AD234A" w:rsidRPr="00AD234A" w:rsidRDefault="00AD234A" w:rsidP="00AD234A">
      <w:pPr>
        <w:pStyle w:val="ListParagraph"/>
        <w:numPr>
          <w:ilvl w:val="0"/>
          <w:numId w:val="32"/>
        </w:numPr>
        <w:spacing w:line="240" w:lineRule="auto"/>
        <w:rPr>
          <w:rFonts w:asciiTheme="majorBidi" w:hAnsiTheme="majorBidi" w:cstheme="majorBidi"/>
          <w:sz w:val="24"/>
          <w:szCs w:val="24"/>
        </w:rPr>
      </w:pPr>
      <w:r w:rsidRPr="00AD234A">
        <w:rPr>
          <w:rFonts w:asciiTheme="majorBidi" w:hAnsiTheme="majorBidi" w:cstheme="majorBidi"/>
          <w:sz w:val="24"/>
          <w:szCs w:val="24"/>
        </w:rPr>
        <w:t>Metode</w:t>
      </w:r>
    </w:p>
    <w:p w:rsidR="00684DDB" w:rsidRPr="00833B0F" w:rsidRDefault="00AD234A" w:rsidP="00833B0F">
      <w:pPr>
        <w:pStyle w:val="ListParagraph"/>
        <w:numPr>
          <w:ilvl w:val="0"/>
          <w:numId w:val="32"/>
        </w:numPr>
        <w:spacing w:line="240" w:lineRule="auto"/>
        <w:rPr>
          <w:rFonts w:asciiTheme="majorBidi" w:hAnsiTheme="majorBidi" w:cstheme="majorBidi"/>
          <w:sz w:val="24"/>
          <w:szCs w:val="24"/>
        </w:rPr>
      </w:pPr>
      <w:r w:rsidRPr="00AD234A">
        <w:rPr>
          <w:rFonts w:asciiTheme="majorBidi" w:hAnsiTheme="majorBidi" w:cstheme="majorBidi"/>
          <w:sz w:val="24"/>
          <w:szCs w:val="24"/>
        </w:rPr>
        <w:t>Media</w:t>
      </w:r>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11"/>
      </w:r>
      <w:r w:rsidRPr="00AD234A">
        <w:rPr>
          <w:rFonts w:asciiTheme="majorBidi" w:hAnsiTheme="majorBidi" w:cstheme="majorBidi"/>
          <w:sz w:val="24"/>
          <w:szCs w:val="24"/>
        </w:rPr>
        <w:t xml:space="preserve"> </w:t>
      </w:r>
    </w:p>
    <w:p w:rsidR="00797C5B" w:rsidRPr="00684DDB" w:rsidRDefault="00C93694" w:rsidP="00684DDB">
      <w:pPr>
        <w:tabs>
          <w:tab w:val="left" w:pos="5910"/>
        </w:tabs>
        <w:spacing w:line="480" w:lineRule="auto"/>
        <w:ind w:firstLine="709"/>
        <w:jc w:val="both"/>
        <w:rPr>
          <w:rFonts w:asciiTheme="majorBidi" w:hAnsiTheme="majorBidi" w:cstheme="majorBidi"/>
          <w:sz w:val="24"/>
          <w:szCs w:val="24"/>
        </w:rPr>
      </w:pPr>
      <w:r w:rsidRPr="00684DDB">
        <w:rPr>
          <w:rFonts w:asciiTheme="majorBidi" w:hAnsiTheme="majorBidi" w:cstheme="majorBidi"/>
          <w:sz w:val="24"/>
          <w:szCs w:val="24"/>
        </w:rPr>
        <w:t>Adapun pendekatan-</w:t>
      </w:r>
      <w:r w:rsidR="00797C5B" w:rsidRPr="00684DDB">
        <w:rPr>
          <w:rFonts w:asciiTheme="majorBidi" w:hAnsiTheme="majorBidi" w:cstheme="majorBidi"/>
          <w:sz w:val="24"/>
          <w:szCs w:val="24"/>
        </w:rPr>
        <w:t>pendekatan ya</w:t>
      </w:r>
      <w:r w:rsidRPr="00684DDB">
        <w:rPr>
          <w:rFonts w:asciiTheme="majorBidi" w:hAnsiTheme="majorBidi" w:cstheme="majorBidi"/>
          <w:sz w:val="24"/>
          <w:szCs w:val="24"/>
        </w:rPr>
        <w:t>g dilakukan penyuluh (konselor</w:t>
      </w:r>
      <w:r w:rsidR="00797C5B" w:rsidRPr="00684DDB">
        <w:rPr>
          <w:rFonts w:asciiTheme="majorBidi" w:hAnsiTheme="majorBidi" w:cstheme="majorBidi"/>
          <w:sz w:val="24"/>
          <w:szCs w:val="24"/>
        </w:rPr>
        <w:t>) dalam memberikan penyuluhan agama kepada masyarakat adalah  Pendekatan secara manusiawi, yaitu dilakukan tekhnik</w:t>
      </w:r>
      <w:r w:rsidRPr="00684DDB">
        <w:rPr>
          <w:rFonts w:asciiTheme="majorBidi" w:hAnsiTheme="majorBidi" w:cstheme="majorBidi"/>
          <w:sz w:val="24"/>
          <w:szCs w:val="24"/>
        </w:rPr>
        <w:t>-</w:t>
      </w:r>
      <w:r w:rsidR="00797C5B" w:rsidRPr="00684DDB">
        <w:rPr>
          <w:rFonts w:asciiTheme="majorBidi" w:hAnsiTheme="majorBidi" w:cstheme="majorBidi"/>
          <w:sz w:val="24"/>
          <w:szCs w:val="24"/>
        </w:rPr>
        <w:t xml:space="preserve">teknik penyuluhan yang dapat menimbulkan perasaan terlindungi, dihargai, diakui sebagai pribadi yang sama dengan orang lain </w:t>
      </w:r>
      <w:r w:rsidR="00797C5B" w:rsidRPr="00684DDB">
        <w:rPr>
          <w:rFonts w:asciiTheme="majorBidi" w:hAnsiTheme="majorBidi" w:cstheme="majorBidi"/>
          <w:sz w:val="24"/>
          <w:szCs w:val="24"/>
        </w:rPr>
        <w:lastRenderedPageBreak/>
        <w:t>yang mengakibatkan setiap anggota masyarakat yang memerlukan bantuan dirasakan sebagai objek.</w:t>
      </w:r>
    </w:p>
    <w:p w:rsidR="00797C5B" w:rsidRPr="00890951" w:rsidRDefault="00C93694" w:rsidP="00BB4063">
      <w:pPr>
        <w:pStyle w:val="ListParagraph"/>
        <w:spacing w:after="0" w:line="480" w:lineRule="auto"/>
        <w:ind w:left="0" w:firstLine="709"/>
        <w:jc w:val="both"/>
        <w:rPr>
          <w:rFonts w:asciiTheme="majorBidi" w:hAnsiTheme="majorBidi" w:cstheme="majorBidi"/>
          <w:sz w:val="24"/>
          <w:szCs w:val="24"/>
        </w:rPr>
      </w:pPr>
      <w:r w:rsidRPr="00890951">
        <w:rPr>
          <w:rFonts w:asciiTheme="majorBidi" w:hAnsiTheme="majorBidi" w:cstheme="majorBidi"/>
          <w:sz w:val="24"/>
          <w:szCs w:val="24"/>
        </w:rPr>
        <w:t>Pendekatan religi (agama</w:t>
      </w:r>
      <w:r w:rsidR="00797C5B" w:rsidRPr="00890951">
        <w:rPr>
          <w:rFonts w:asciiTheme="majorBidi" w:hAnsiTheme="majorBidi" w:cstheme="majorBidi"/>
          <w:sz w:val="24"/>
          <w:szCs w:val="24"/>
        </w:rPr>
        <w:t>), yaitu untuk mengatasi m</w:t>
      </w:r>
      <w:r w:rsidRPr="00890951">
        <w:rPr>
          <w:rFonts w:asciiTheme="majorBidi" w:hAnsiTheme="majorBidi" w:cstheme="majorBidi"/>
          <w:sz w:val="24"/>
          <w:szCs w:val="24"/>
        </w:rPr>
        <w:t>asalah yang dialami masyarakat,</w:t>
      </w:r>
      <w:r w:rsidR="00797C5B" w:rsidRPr="00890951">
        <w:rPr>
          <w:rFonts w:asciiTheme="majorBidi" w:hAnsiTheme="majorBidi" w:cstheme="majorBidi"/>
          <w:sz w:val="24"/>
          <w:szCs w:val="24"/>
        </w:rPr>
        <w:t xml:space="preserve"> maka hal yang dilakukan oleh penyuluh ag</w:t>
      </w:r>
      <w:r w:rsidRPr="00890951">
        <w:rPr>
          <w:rFonts w:asciiTheme="majorBidi" w:hAnsiTheme="majorBidi" w:cstheme="majorBidi"/>
          <w:sz w:val="24"/>
          <w:szCs w:val="24"/>
        </w:rPr>
        <w:t>ama yakni melakukan pendekatan-</w:t>
      </w:r>
      <w:r w:rsidR="00797C5B" w:rsidRPr="00890951">
        <w:rPr>
          <w:rFonts w:asciiTheme="majorBidi" w:hAnsiTheme="majorBidi" w:cstheme="majorBidi"/>
          <w:sz w:val="24"/>
          <w:szCs w:val="24"/>
        </w:rPr>
        <w:t xml:space="preserve">pendekatan di </w:t>
      </w:r>
      <w:r w:rsidR="002B524A" w:rsidRPr="00890951">
        <w:rPr>
          <w:rFonts w:asciiTheme="majorBidi" w:hAnsiTheme="majorBidi" w:cstheme="majorBidi"/>
          <w:sz w:val="24"/>
          <w:szCs w:val="24"/>
        </w:rPr>
        <w:t xml:space="preserve">bidang </w:t>
      </w:r>
      <w:r w:rsidR="002B524A" w:rsidRPr="00890951">
        <w:rPr>
          <w:rFonts w:asciiTheme="majorBidi" w:hAnsiTheme="majorBidi" w:cstheme="majorBidi"/>
          <w:i/>
          <w:iCs/>
          <w:sz w:val="24"/>
          <w:szCs w:val="24"/>
        </w:rPr>
        <w:t>religios</w:t>
      </w:r>
      <w:r w:rsidRPr="00890951">
        <w:rPr>
          <w:rFonts w:asciiTheme="majorBidi" w:hAnsiTheme="majorBidi" w:cstheme="majorBidi"/>
          <w:sz w:val="24"/>
          <w:szCs w:val="24"/>
        </w:rPr>
        <w:t xml:space="preserve"> (agama  </w:t>
      </w:r>
      <w:r w:rsidR="00890951" w:rsidRPr="00890951">
        <w:rPr>
          <w:rFonts w:asciiTheme="majorBidi" w:hAnsiTheme="majorBidi" w:cstheme="majorBidi"/>
          <w:sz w:val="24"/>
          <w:szCs w:val="24"/>
        </w:rPr>
        <w:t>Islam</w:t>
      </w:r>
      <w:r w:rsidR="00797C5B" w:rsidRPr="00890951">
        <w:rPr>
          <w:rFonts w:asciiTheme="majorBidi" w:hAnsiTheme="majorBidi" w:cstheme="majorBidi"/>
          <w:sz w:val="24"/>
          <w:szCs w:val="24"/>
        </w:rPr>
        <w:t>) sesuai dengan kepercayaan dan jenis  masalah yang dialami anggota mayarakat.</w:t>
      </w:r>
    </w:p>
    <w:p w:rsidR="00144439" w:rsidRDefault="00797C5B" w:rsidP="00144439">
      <w:pPr>
        <w:pStyle w:val="ListParagraph"/>
        <w:spacing w:after="0" w:line="480" w:lineRule="auto"/>
        <w:ind w:left="709"/>
        <w:rPr>
          <w:rFonts w:asciiTheme="majorBidi" w:hAnsiTheme="majorBidi" w:cstheme="majorBidi"/>
          <w:sz w:val="24"/>
          <w:szCs w:val="24"/>
          <w:lang w:val="en-US"/>
        </w:rPr>
      </w:pPr>
      <w:r w:rsidRPr="00335606">
        <w:rPr>
          <w:rFonts w:asciiTheme="majorBidi" w:hAnsiTheme="majorBidi" w:cstheme="majorBidi"/>
          <w:sz w:val="24"/>
          <w:szCs w:val="24"/>
          <w:lang w:val="en-US"/>
        </w:rPr>
        <w:t>Menur</w:t>
      </w:r>
      <w:r w:rsidR="00C93694" w:rsidRPr="00335606">
        <w:rPr>
          <w:rFonts w:asciiTheme="majorBidi" w:hAnsiTheme="majorBidi" w:cstheme="majorBidi"/>
          <w:sz w:val="24"/>
          <w:szCs w:val="24"/>
          <w:lang w:val="en-US"/>
        </w:rPr>
        <w:t>ut Slameto bahwa pendekatan-</w:t>
      </w:r>
      <w:r w:rsidR="00144439">
        <w:rPr>
          <w:rFonts w:asciiTheme="majorBidi" w:hAnsiTheme="majorBidi" w:cstheme="majorBidi"/>
          <w:sz w:val="24"/>
          <w:szCs w:val="24"/>
          <w:lang w:val="en-US"/>
        </w:rPr>
        <w:t>pendekatan yang digunakan dalam</w:t>
      </w:r>
    </w:p>
    <w:p w:rsidR="00797C5B" w:rsidRPr="00335606" w:rsidRDefault="00797C5B" w:rsidP="00144439">
      <w:pPr>
        <w:pStyle w:val="ListParagraph"/>
        <w:spacing w:after="0" w:line="480" w:lineRule="auto"/>
        <w:ind w:left="709" w:hanging="709"/>
        <w:rPr>
          <w:rFonts w:asciiTheme="majorBidi" w:hAnsiTheme="majorBidi" w:cstheme="majorBidi"/>
          <w:sz w:val="24"/>
          <w:szCs w:val="24"/>
          <w:lang w:val="en-US"/>
        </w:rPr>
      </w:pPr>
      <w:r w:rsidRPr="00335606">
        <w:rPr>
          <w:rFonts w:asciiTheme="majorBidi" w:hAnsiTheme="majorBidi" w:cstheme="majorBidi"/>
          <w:sz w:val="24"/>
          <w:szCs w:val="24"/>
          <w:lang w:val="en-US"/>
        </w:rPr>
        <w:t>penyuluhan, yaitu sebagai berikut :</w:t>
      </w:r>
    </w:p>
    <w:p w:rsidR="00144439" w:rsidRDefault="00715B18" w:rsidP="00144439">
      <w:pPr>
        <w:pStyle w:val="ListParagraph"/>
        <w:spacing w:after="0" w:line="240" w:lineRule="auto"/>
        <w:ind w:left="709"/>
        <w:jc w:val="both"/>
        <w:rPr>
          <w:rFonts w:asciiTheme="majorBidi" w:hAnsiTheme="majorBidi" w:cstheme="majorBidi"/>
          <w:sz w:val="24"/>
          <w:szCs w:val="24"/>
          <w:lang w:val="en-US"/>
        </w:rPr>
      </w:pPr>
      <w:r w:rsidRPr="00335606">
        <w:rPr>
          <w:rFonts w:asciiTheme="majorBidi" w:hAnsiTheme="majorBidi" w:cstheme="majorBidi"/>
          <w:sz w:val="24"/>
          <w:szCs w:val="24"/>
          <w:lang w:val="en-US"/>
        </w:rPr>
        <w:t xml:space="preserve">1. </w:t>
      </w:r>
      <w:r w:rsidR="00797C5B" w:rsidRPr="00335606">
        <w:rPr>
          <w:rFonts w:asciiTheme="majorBidi" w:hAnsiTheme="majorBidi" w:cstheme="majorBidi"/>
          <w:sz w:val="24"/>
          <w:szCs w:val="24"/>
          <w:lang w:val="en-US"/>
        </w:rPr>
        <w:t xml:space="preserve">Penyuluhan </w:t>
      </w:r>
      <w:r w:rsidR="00797C5B" w:rsidRPr="001338E3">
        <w:rPr>
          <w:rFonts w:asciiTheme="majorBidi" w:hAnsiTheme="majorBidi" w:cstheme="majorBidi"/>
          <w:i/>
          <w:iCs/>
          <w:sz w:val="24"/>
          <w:szCs w:val="24"/>
          <w:lang w:val="en-US"/>
        </w:rPr>
        <w:t>preventif</w:t>
      </w:r>
      <w:r w:rsidR="00090F79" w:rsidRPr="00335606">
        <w:rPr>
          <w:rFonts w:asciiTheme="majorBidi" w:hAnsiTheme="majorBidi" w:cstheme="majorBidi"/>
          <w:sz w:val="24"/>
          <w:szCs w:val="24"/>
          <w:lang w:val="en-US"/>
        </w:rPr>
        <w:t xml:space="preserve">, </w:t>
      </w:r>
      <w:r w:rsidR="00797C5B" w:rsidRPr="00335606">
        <w:rPr>
          <w:rFonts w:asciiTheme="majorBidi" w:hAnsiTheme="majorBidi" w:cstheme="majorBidi"/>
          <w:sz w:val="24"/>
          <w:szCs w:val="24"/>
          <w:lang w:val="en-US"/>
        </w:rPr>
        <w:t xml:space="preserve">Pendekatan ini menolong sebelum menghadapi masalah. Cara yang ditempuh </w:t>
      </w:r>
      <w:r w:rsidR="00C93694" w:rsidRPr="00335606">
        <w:rPr>
          <w:rFonts w:asciiTheme="majorBidi" w:hAnsiTheme="majorBidi" w:cstheme="majorBidi"/>
          <w:sz w:val="24"/>
          <w:szCs w:val="24"/>
          <w:lang w:val="en-US"/>
        </w:rPr>
        <w:t>ialah menghindari masalah itu (kalau mungkin</w:t>
      </w:r>
      <w:r w:rsidR="00797C5B" w:rsidRPr="00335606">
        <w:rPr>
          <w:rFonts w:asciiTheme="majorBidi" w:hAnsiTheme="majorBidi" w:cstheme="majorBidi"/>
          <w:sz w:val="24"/>
          <w:szCs w:val="24"/>
          <w:lang w:val="en-US"/>
        </w:rPr>
        <w:t>), mempersiapka diri untuk menghadapi  masalah yang pasti akan di hadapi dengan memberikan bekal pengetahuan, penanaman sikap, dan keterampilan untuk menghadapi masalah.</w:t>
      </w:r>
    </w:p>
    <w:p w:rsidR="00797C5B" w:rsidRPr="00144439" w:rsidRDefault="00375C84" w:rsidP="00144439">
      <w:pPr>
        <w:pStyle w:val="ListParagraph"/>
        <w:spacing w:after="0" w:line="240" w:lineRule="auto"/>
        <w:ind w:left="709"/>
        <w:jc w:val="both"/>
        <w:rPr>
          <w:rFonts w:asciiTheme="majorBidi" w:hAnsiTheme="majorBidi" w:cstheme="majorBidi"/>
          <w:sz w:val="24"/>
          <w:szCs w:val="24"/>
          <w:lang w:val="en-US"/>
        </w:rPr>
      </w:pPr>
      <w:r w:rsidRPr="00144439">
        <w:rPr>
          <w:rFonts w:asciiTheme="majorBidi" w:hAnsiTheme="majorBidi" w:cstheme="majorBidi"/>
          <w:sz w:val="24"/>
          <w:szCs w:val="24"/>
          <w:lang w:val="en-US"/>
        </w:rPr>
        <w:t>2.</w:t>
      </w:r>
      <w:r w:rsidR="00090F79" w:rsidRPr="00144439">
        <w:rPr>
          <w:rFonts w:asciiTheme="majorBidi" w:hAnsiTheme="majorBidi" w:cstheme="majorBidi"/>
          <w:sz w:val="24"/>
          <w:szCs w:val="24"/>
          <w:lang w:val="en-US"/>
        </w:rPr>
        <w:t xml:space="preserve"> </w:t>
      </w:r>
      <w:r w:rsidR="00797C5B" w:rsidRPr="00144439">
        <w:rPr>
          <w:rFonts w:asciiTheme="majorBidi" w:hAnsiTheme="majorBidi" w:cstheme="majorBidi"/>
          <w:sz w:val="24"/>
          <w:szCs w:val="24"/>
          <w:lang w:val="en-US"/>
        </w:rPr>
        <w:t xml:space="preserve">Penyuluhan </w:t>
      </w:r>
      <w:r w:rsidR="00797C5B" w:rsidRPr="001338E3">
        <w:rPr>
          <w:rFonts w:asciiTheme="majorBidi" w:hAnsiTheme="majorBidi" w:cstheme="majorBidi"/>
          <w:i/>
          <w:iCs/>
          <w:sz w:val="24"/>
          <w:szCs w:val="24"/>
          <w:lang w:val="en-US"/>
        </w:rPr>
        <w:t>kuratif</w:t>
      </w:r>
      <w:r w:rsidR="00797C5B" w:rsidRPr="00144439">
        <w:rPr>
          <w:rFonts w:asciiTheme="majorBidi" w:hAnsiTheme="majorBidi" w:cstheme="majorBidi"/>
          <w:sz w:val="24"/>
          <w:szCs w:val="24"/>
          <w:lang w:val="en-US"/>
        </w:rPr>
        <w:t xml:space="preserve"> dan dan </w:t>
      </w:r>
      <w:r w:rsidR="00797C5B" w:rsidRPr="001338E3">
        <w:rPr>
          <w:rFonts w:asciiTheme="majorBidi" w:hAnsiTheme="majorBidi" w:cstheme="majorBidi"/>
          <w:i/>
          <w:iCs/>
          <w:sz w:val="24"/>
          <w:szCs w:val="24"/>
          <w:lang w:val="en-US"/>
        </w:rPr>
        <w:t>korektif</w:t>
      </w:r>
      <w:r w:rsidR="00797C5B" w:rsidRPr="00144439">
        <w:rPr>
          <w:rFonts w:asciiTheme="majorBidi" w:hAnsiTheme="majorBidi" w:cstheme="majorBidi"/>
          <w:sz w:val="24"/>
          <w:szCs w:val="24"/>
          <w:lang w:val="en-US"/>
        </w:rPr>
        <w:t xml:space="preserve">, Penyuluhan ini bertujuan untuk meningkatkan yang sudah baik, </w:t>
      </w:r>
      <w:r w:rsidRPr="00144439">
        <w:rPr>
          <w:rFonts w:asciiTheme="majorBidi" w:hAnsiTheme="majorBidi" w:cstheme="majorBidi"/>
          <w:sz w:val="24"/>
          <w:szCs w:val="24"/>
          <w:lang w:val="en-US"/>
        </w:rPr>
        <w:t>yang mencakup sifat-sifat atau sikap-</w:t>
      </w:r>
      <w:r w:rsidR="00797C5B" w:rsidRPr="00144439">
        <w:rPr>
          <w:rFonts w:asciiTheme="majorBidi" w:hAnsiTheme="majorBidi" w:cstheme="majorBidi"/>
          <w:sz w:val="24"/>
          <w:szCs w:val="24"/>
          <w:lang w:val="en-US"/>
        </w:rPr>
        <w:t>sikap yang menguntungkan tercapainya penyesuaian pada diri dan lingkungan, kesehatan jiwa yang telah dimilkinya, ke</w:t>
      </w:r>
      <w:r w:rsidRPr="00144439">
        <w:rPr>
          <w:rFonts w:asciiTheme="majorBidi" w:hAnsiTheme="majorBidi" w:cstheme="majorBidi"/>
          <w:sz w:val="24"/>
          <w:szCs w:val="24"/>
          <w:lang w:val="en-US"/>
        </w:rPr>
        <w:t>sehatan jasmani dan kebiasaan-</w:t>
      </w:r>
      <w:r w:rsidR="00797C5B" w:rsidRPr="00144439">
        <w:rPr>
          <w:rFonts w:asciiTheme="majorBidi" w:hAnsiTheme="majorBidi" w:cstheme="majorBidi"/>
          <w:sz w:val="24"/>
          <w:szCs w:val="24"/>
          <w:lang w:val="en-US"/>
        </w:rPr>
        <w:t>kebiasaan hidup sehat, kebiasaan bergaul yang baik dan sebagainya.</w:t>
      </w:r>
      <w:r w:rsidR="00797C5B" w:rsidRPr="00335606">
        <w:rPr>
          <w:rStyle w:val="FootnoteReference"/>
          <w:rFonts w:asciiTheme="majorBidi" w:hAnsiTheme="majorBidi" w:cstheme="majorBidi"/>
          <w:sz w:val="24"/>
          <w:szCs w:val="24"/>
          <w:lang w:val="en-US"/>
        </w:rPr>
        <w:footnoteReference w:id="12"/>
      </w:r>
    </w:p>
    <w:p w:rsidR="00375C84" w:rsidRPr="00335606" w:rsidRDefault="00375C84" w:rsidP="00C62E45">
      <w:pPr>
        <w:pStyle w:val="ListParagraph"/>
        <w:spacing w:after="0" w:line="240" w:lineRule="auto"/>
        <w:ind w:left="1276"/>
        <w:jc w:val="both"/>
        <w:rPr>
          <w:rFonts w:asciiTheme="majorBidi" w:hAnsiTheme="majorBidi" w:cstheme="majorBidi"/>
          <w:sz w:val="24"/>
          <w:szCs w:val="24"/>
          <w:lang w:val="en-US"/>
        </w:rPr>
      </w:pPr>
    </w:p>
    <w:p w:rsidR="00797C5B" w:rsidRPr="00144439" w:rsidRDefault="00144439" w:rsidP="00144439">
      <w:pPr>
        <w:pStyle w:val="ListParagraph"/>
        <w:numPr>
          <w:ilvl w:val="1"/>
          <w:numId w:val="1"/>
        </w:numPr>
        <w:spacing w:after="0" w:line="480" w:lineRule="auto"/>
        <w:ind w:left="709" w:hanging="425"/>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 </w:t>
      </w:r>
      <w:r w:rsidR="00375C84" w:rsidRPr="00144439">
        <w:rPr>
          <w:rFonts w:asciiTheme="majorBidi" w:hAnsiTheme="majorBidi" w:cstheme="majorBidi"/>
          <w:b/>
          <w:bCs/>
          <w:sz w:val="24"/>
          <w:szCs w:val="24"/>
          <w:lang w:val="en-US"/>
        </w:rPr>
        <w:t>Kegiatan Layanan Penyuluhan I</w:t>
      </w:r>
      <w:r w:rsidR="00797C5B" w:rsidRPr="00144439">
        <w:rPr>
          <w:rFonts w:asciiTheme="majorBidi" w:hAnsiTheme="majorBidi" w:cstheme="majorBidi"/>
          <w:b/>
          <w:bCs/>
          <w:sz w:val="24"/>
          <w:szCs w:val="24"/>
          <w:lang w:val="en-US"/>
        </w:rPr>
        <w:t>slam</w:t>
      </w:r>
    </w:p>
    <w:p w:rsidR="00797C5B" w:rsidRPr="00335606" w:rsidRDefault="00314B6C" w:rsidP="00144439">
      <w:pPr>
        <w:pStyle w:val="ListParagraph"/>
        <w:spacing w:after="0"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Landasan r</w:t>
      </w:r>
      <w:r w:rsidRPr="00314B6C">
        <w:rPr>
          <w:rFonts w:asciiTheme="majorBidi" w:hAnsiTheme="majorBidi" w:cstheme="majorBidi"/>
          <w:i/>
          <w:iCs/>
          <w:sz w:val="24"/>
          <w:szCs w:val="24"/>
          <w:lang w:val="en-US"/>
        </w:rPr>
        <w:t>eligi</w:t>
      </w:r>
      <w:r w:rsidR="00797C5B" w:rsidRPr="00314B6C">
        <w:rPr>
          <w:rFonts w:asciiTheme="majorBidi" w:hAnsiTheme="majorBidi" w:cstheme="majorBidi"/>
          <w:i/>
          <w:iCs/>
          <w:sz w:val="24"/>
          <w:szCs w:val="24"/>
          <w:lang w:val="en-US"/>
        </w:rPr>
        <w:t>us</w:t>
      </w:r>
      <w:r w:rsidR="00797C5B" w:rsidRPr="00335606">
        <w:rPr>
          <w:rFonts w:asciiTheme="majorBidi" w:hAnsiTheme="majorBidi" w:cstheme="majorBidi"/>
          <w:sz w:val="24"/>
          <w:szCs w:val="24"/>
          <w:lang w:val="en-US"/>
        </w:rPr>
        <w:t xml:space="preserve"> dalam dan konseling mengimplikasikan bahwa penyuluh/ konselor sebagai </w:t>
      </w:r>
      <w:r w:rsidR="00C93694" w:rsidRPr="00335606">
        <w:rPr>
          <w:rFonts w:asciiTheme="majorBidi" w:hAnsiTheme="majorBidi" w:cstheme="majorBidi"/>
          <w:i/>
          <w:iCs/>
          <w:sz w:val="24"/>
          <w:szCs w:val="24"/>
          <w:lang w:val="en-US"/>
        </w:rPr>
        <w:t>“</w:t>
      </w:r>
      <w:r w:rsidR="00797C5B" w:rsidRPr="00335606">
        <w:rPr>
          <w:rFonts w:asciiTheme="majorBidi" w:hAnsiTheme="majorBidi" w:cstheme="majorBidi"/>
          <w:i/>
          <w:iCs/>
          <w:sz w:val="24"/>
          <w:szCs w:val="24"/>
          <w:lang w:val="en-US"/>
        </w:rPr>
        <w:t>helper</w:t>
      </w:r>
      <w:r w:rsidR="00797C5B" w:rsidRPr="00335606">
        <w:rPr>
          <w:rFonts w:asciiTheme="majorBidi" w:hAnsiTheme="majorBidi" w:cstheme="majorBidi"/>
          <w:sz w:val="24"/>
          <w:szCs w:val="24"/>
          <w:lang w:val="en-US"/>
        </w:rPr>
        <w:t>” pemberi bantuan dituntut untuk</w:t>
      </w:r>
      <w:r w:rsidR="00375C84" w:rsidRPr="00335606">
        <w:rPr>
          <w:rFonts w:asciiTheme="majorBidi" w:hAnsiTheme="majorBidi" w:cstheme="majorBidi"/>
          <w:sz w:val="24"/>
          <w:szCs w:val="24"/>
          <w:lang w:val="en-US"/>
        </w:rPr>
        <w:t xml:space="preserve"> memiliki pemahaman akan nilai-</w:t>
      </w:r>
      <w:r w:rsidR="00797C5B" w:rsidRPr="00335606">
        <w:rPr>
          <w:rFonts w:asciiTheme="majorBidi" w:hAnsiTheme="majorBidi" w:cstheme="majorBidi"/>
          <w:sz w:val="24"/>
          <w:szCs w:val="24"/>
          <w:lang w:val="en-US"/>
        </w:rPr>
        <w:t>nilai agama, dan komitmen yang kuat dalam mengamaalkan nilai</w:t>
      </w:r>
      <w:r w:rsidR="00375C84" w:rsidRPr="00335606">
        <w:rPr>
          <w:rFonts w:asciiTheme="majorBidi" w:hAnsiTheme="majorBidi" w:cstheme="majorBidi"/>
          <w:sz w:val="24"/>
          <w:szCs w:val="24"/>
          <w:lang w:val="en-US"/>
        </w:rPr>
        <w:t>-</w:t>
      </w:r>
      <w:r w:rsidR="00797C5B" w:rsidRPr="00335606">
        <w:rPr>
          <w:rFonts w:asciiTheme="majorBidi" w:hAnsiTheme="majorBidi" w:cstheme="majorBidi"/>
          <w:sz w:val="24"/>
          <w:szCs w:val="24"/>
          <w:lang w:val="en-US"/>
        </w:rPr>
        <w:t>nilai te</w:t>
      </w:r>
      <w:r w:rsidR="00144439">
        <w:rPr>
          <w:rFonts w:asciiTheme="majorBidi" w:hAnsiTheme="majorBidi" w:cstheme="majorBidi"/>
          <w:sz w:val="24"/>
          <w:szCs w:val="24"/>
          <w:lang w:val="en-US"/>
        </w:rPr>
        <w:t>rsebut dalam kehidupan sehari-</w:t>
      </w:r>
      <w:r w:rsidR="00797C5B" w:rsidRPr="00335606">
        <w:rPr>
          <w:rFonts w:asciiTheme="majorBidi" w:hAnsiTheme="majorBidi" w:cstheme="majorBidi"/>
          <w:sz w:val="24"/>
          <w:szCs w:val="24"/>
          <w:lang w:val="en-US"/>
        </w:rPr>
        <w:t xml:space="preserve">hari. Penyuluh </w:t>
      </w:r>
      <w:r w:rsidR="00144439" w:rsidRPr="00335606">
        <w:rPr>
          <w:rFonts w:asciiTheme="majorBidi" w:hAnsiTheme="majorBidi" w:cstheme="majorBidi"/>
          <w:sz w:val="24"/>
          <w:szCs w:val="24"/>
          <w:lang w:val="en-US"/>
        </w:rPr>
        <w:t xml:space="preserve">Islam </w:t>
      </w:r>
      <w:r w:rsidR="00797C5B" w:rsidRPr="00335606">
        <w:rPr>
          <w:rFonts w:asciiTheme="majorBidi" w:hAnsiTheme="majorBidi" w:cstheme="majorBidi"/>
          <w:sz w:val="24"/>
          <w:szCs w:val="24"/>
          <w:lang w:val="en-US"/>
        </w:rPr>
        <w:t>seyogyanya menyadari bahwa memberikan layanan konseling kepada klien merupakan salah sat</w:t>
      </w:r>
      <w:r w:rsidR="00144439">
        <w:rPr>
          <w:rFonts w:asciiTheme="majorBidi" w:hAnsiTheme="majorBidi" w:cstheme="majorBidi"/>
          <w:sz w:val="24"/>
          <w:szCs w:val="24"/>
          <w:lang w:val="en-US"/>
        </w:rPr>
        <w:t>u kegiatan yang berniali ibadah</w:t>
      </w:r>
      <w:r w:rsidR="00797C5B" w:rsidRPr="00335606">
        <w:rPr>
          <w:rFonts w:asciiTheme="majorBidi" w:hAnsiTheme="majorBidi" w:cstheme="majorBidi"/>
          <w:sz w:val="24"/>
          <w:szCs w:val="24"/>
          <w:lang w:val="en-US"/>
        </w:rPr>
        <w:t>, karena di dalam proses bantuan terkandung nilai “</w:t>
      </w:r>
      <w:r w:rsidR="00797C5B" w:rsidRPr="00335606">
        <w:rPr>
          <w:rFonts w:asciiTheme="majorBidi" w:hAnsiTheme="majorBidi" w:cstheme="majorBidi"/>
          <w:i/>
          <w:iCs/>
          <w:sz w:val="24"/>
          <w:szCs w:val="24"/>
          <w:lang w:val="en-US"/>
        </w:rPr>
        <w:t xml:space="preserve">amar ma’ruf nahyi </w:t>
      </w:r>
      <w:r w:rsidR="00797C5B" w:rsidRPr="00335606">
        <w:rPr>
          <w:rFonts w:asciiTheme="majorBidi" w:hAnsiTheme="majorBidi" w:cstheme="majorBidi"/>
          <w:i/>
          <w:iCs/>
          <w:sz w:val="24"/>
          <w:szCs w:val="24"/>
          <w:lang w:val="en-US"/>
        </w:rPr>
        <w:lastRenderedPageBreak/>
        <w:t>mu</w:t>
      </w:r>
      <w:r w:rsidR="00375C84" w:rsidRPr="00335606">
        <w:rPr>
          <w:rFonts w:asciiTheme="majorBidi" w:hAnsiTheme="majorBidi" w:cstheme="majorBidi"/>
          <w:i/>
          <w:iCs/>
          <w:sz w:val="24"/>
          <w:szCs w:val="24"/>
          <w:lang w:val="en-US"/>
        </w:rPr>
        <w:t>nkar</w:t>
      </w:r>
      <w:r w:rsidR="00375C84" w:rsidRPr="00335606">
        <w:rPr>
          <w:rFonts w:asciiTheme="majorBidi" w:hAnsiTheme="majorBidi" w:cstheme="majorBidi"/>
          <w:sz w:val="24"/>
          <w:szCs w:val="24"/>
          <w:lang w:val="en-US"/>
        </w:rPr>
        <w:t>“ (</w:t>
      </w:r>
      <w:r w:rsidR="00797C5B" w:rsidRPr="00335606">
        <w:rPr>
          <w:rFonts w:asciiTheme="majorBidi" w:hAnsiTheme="majorBidi" w:cstheme="majorBidi"/>
          <w:sz w:val="24"/>
          <w:szCs w:val="24"/>
          <w:lang w:val="en-US"/>
        </w:rPr>
        <w:t>mengembangkan k</w:t>
      </w:r>
      <w:r w:rsidR="00375C84" w:rsidRPr="00335606">
        <w:rPr>
          <w:rFonts w:asciiTheme="majorBidi" w:hAnsiTheme="majorBidi" w:cstheme="majorBidi"/>
          <w:sz w:val="24"/>
          <w:szCs w:val="24"/>
          <w:lang w:val="en-US"/>
        </w:rPr>
        <w:t>ebaikan dan mengcegah keburukan</w:t>
      </w:r>
      <w:r w:rsidR="00797C5B" w:rsidRPr="00335606">
        <w:rPr>
          <w:rFonts w:asciiTheme="majorBidi" w:hAnsiTheme="majorBidi" w:cstheme="majorBidi"/>
          <w:sz w:val="24"/>
          <w:szCs w:val="24"/>
          <w:lang w:val="en-US"/>
        </w:rPr>
        <w:t>) agar layanan bantuan yang di berikan bernilai ibadah.</w:t>
      </w:r>
    </w:p>
    <w:p w:rsidR="00797C5B" w:rsidRDefault="00797C5B" w:rsidP="0065560F">
      <w:pPr>
        <w:pStyle w:val="ListParagraph"/>
        <w:tabs>
          <w:tab w:val="left" w:pos="567"/>
          <w:tab w:val="left" w:pos="5280"/>
        </w:tabs>
        <w:spacing w:after="0" w:line="480" w:lineRule="auto"/>
        <w:ind w:left="709"/>
        <w:jc w:val="both"/>
        <w:rPr>
          <w:rFonts w:asciiTheme="majorBidi" w:hAnsiTheme="majorBidi" w:cstheme="majorBidi"/>
          <w:sz w:val="24"/>
          <w:szCs w:val="24"/>
          <w:lang w:val="en-US"/>
        </w:rPr>
      </w:pPr>
      <w:r w:rsidRPr="00335606">
        <w:rPr>
          <w:rFonts w:asciiTheme="majorBidi" w:hAnsiTheme="majorBidi" w:cstheme="majorBidi"/>
          <w:sz w:val="24"/>
          <w:szCs w:val="24"/>
          <w:lang w:val="en-US"/>
        </w:rPr>
        <w:t>Hal ini sesuai dengan Firman Allah :</w:t>
      </w:r>
      <w:r w:rsidR="0065560F">
        <w:rPr>
          <w:rFonts w:asciiTheme="majorBidi" w:hAnsiTheme="majorBidi" w:cstheme="majorBidi"/>
          <w:sz w:val="24"/>
          <w:szCs w:val="24"/>
          <w:lang w:val="en-US"/>
        </w:rPr>
        <w:tab/>
      </w:r>
    </w:p>
    <w:p w:rsidR="0065560F" w:rsidRPr="00335606" w:rsidRDefault="0065560F" w:rsidP="0065560F">
      <w:pPr>
        <w:pStyle w:val="ListParagraph"/>
        <w:tabs>
          <w:tab w:val="left" w:pos="567"/>
          <w:tab w:val="left" w:pos="5280"/>
        </w:tabs>
        <w:spacing w:after="0" w:line="480" w:lineRule="auto"/>
        <w:ind w:left="709"/>
        <w:jc w:val="both"/>
        <w:rPr>
          <w:rFonts w:asciiTheme="majorBidi" w:hAnsiTheme="majorBidi" w:cstheme="majorBidi"/>
          <w:sz w:val="24"/>
          <w:szCs w:val="24"/>
          <w:lang w:val="en-US"/>
        </w:rPr>
      </w:pPr>
    </w:p>
    <w:p w:rsidR="00D674DE" w:rsidRPr="00335606" w:rsidRDefault="0062087B" w:rsidP="00890951">
      <w:pPr>
        <w:pStyle w:val="ListParagraph"/>
        <w:bidi/>
        <w:spacing w:after="0" w:line="360" w:lineRule="auto"/>
        <w:ind w:left="49"/>
        <w:rPr>
          <w:rFonts w:asciiTheme="majorBidi" w:hAnsiTheme="majorBidi" w:cstheme="majorBidi"/>
          <w:sz w:val="24"/>
          <w:szCs w:val="24"/>
          <w:lang w:val="en-US"/>
        </w:rPr>
      </w:pPr>
      <w:r w:rsidRPr="00335606">
        <w:rPr>
          <w:rFonts w:asciiTheme="majorBidi" w:hAnsiTheme="majorBidi" w:cstheme="majorBidi"/>
          <w:sz w:val="24"/>
          <w:szCs w:val="24"/>
        </w:rPr>
        <w:sym w:font="HQPB2" w:char="F060"/>
      </w:r>
      <w:r w:rsidRPr="00335606">
        <w:rPr>
          <w:rFonts w:asciiTheme="majorBidi" w:hAnsiTheme="majorBidi" w:cstheme="majorBidi"/>
          <w:sz w:val="24"/>
          <w:szCs w:val="24"/>
        </w:rPr>
        <w:sym w:font="HQPB4" w:char="F0E4"/>
      </w:r>
      <w:r w:rsidRPr="00335606">
        <w:rPr>
          <w:rFonts w:asciiTheme="majorBidi" w:hAnsiTheme="majorBidi" w:cstheme="majorBidi"/>
          <w:sz w:val="24"/>
          <w:szCs w:val="24"/>
        </w:rPr>
        <w:sym w:font="HQPB2" w:char="F033"/>
      </w:r>
      <w:r w:rsidRPr="00335606">
        <w:rPr>
          <w:rFonts w:asciiTheme="majorBidi" w:hAnsiTheme="majorBidi" w:cstheme="majorBidi"/>
          <w:sz w:val="24"/>
          <w:szCs w:val="24"/>
        </w:rPr>
        <w:sym w:font="HQPB5" w:char="F074"/>
      </w:r>
      <w:r w:rsidRPr="00335606">
        <w:rPr>
          <w:rFonts w:asciiTheme="majorBidi" w:hAnsiTheme="majorBidi" w:cstheme="majorBidi"/>
          <w:sz w:val="24"/>
          <w:szCs w:val="24"/>
        </w:rPr>
        <w:sym w:font="HQPB1" w:char="F046"/>
      </w:r>
      <w:r w:rsidRPr="00335606">
        <w:rPr>
          <w:rFonts w:asciiTheme="majorBidi" w:hAnsiTheme="majorBidi" w:cstheme="majorBidi"/>
          <w:sz w:val="24"/>
          <w:szCs w:val="24"/>
        </w:rPr>
        <w:sym w:font="HQPB4" w:char="F0F8"/>
      </w:r>
      <w:r w:rsidRPr="00335606">
        <w:rPr>
          <w:rFonts w:asciiTheme="majorBidi" w:hAnsiTheme="majorBidi" w:cstheme="majorBidi"/>
          <w:sz w:val="24"/>
          <w:szCs w:val="24"/>
        </w:rPr>
        <w:sym w:font="HQPB2" w:char="F039"/>
      </w:r>
      <w:r w:rsidRPr="00335606">
        <w:rPr>
          <w:rFonts w:asciiTheme="majorBidi" w:hAnsiTheme="majorBidi" w:cstheme="majorBidi"/>
          <w:sz w:val="24"/>
          <w:szCs w:val="24"/>
        </w:rPr>
        <w:sym w:font="HQPB5" w:char="F075"/>
      </w:r>
      <w:r w:rsidRPr="00335606">
        <w:rPr>
          <w:rFonts w:asciiTheme="majorBidi" w:hAnsiTheme="majorBidi" w:cstheme="majorBidi"/>
          <w:sz w:val="24"/>
          <w:szCs w:val="24"/>
        </w:rPr>
        <w:sym w:font="HQPB2" w:char="F072"/>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4" w:char="F0F6"/>
      </w:r>
      <w:r w:rsidRPr="00335606">
        <w:rPr>
          <w:rFonts w:asciiTheme="majorBidi" w:hAnsiTheme="majorBidi" w:cstheme="majorBidi"/>
          <w:sz w:val="24"/>
          <w:szCs w:val="24"/>
        </w:rPr>
        <w:sym w:font="HQPB2" w:char="F04E"/>
      </w:r>
      <w:r w:rsidRPr="00335606">
        <w:rPr>
          <w:rFonts w:asciiTheme="majorBidi" w:hAnsiTheme="majorBidi" w:cstheme="majorBidi"/>
          <w:sz w:val="24"/>
          <w:szCs w:val="24"/>
        </w:rPr>
        <w:sym w:font="HQPB4" w:char="F0E4"/>
      </w:r>
      <w:r w:rsidRPr="00335606">
        <w:rPr>
          <w:rFonts w:asciiTheme="majorBidi" w:hAnsiTheme="majorBidi" w:cstheme="majorBidi"/>
          <w:sz w:val="24"/>
          <w:szCs w:val="24"/>
        </w:rPr>
        <w:sym w:font="HQPB2" w:char="F033"/>
      </w:r>
      <w:r w:rsidRPr="00335606">
        <w:rPr>
          <w:rFonts w:asciiTheme="majorBidi" w:hAnsiTheme="majorBidi" w:cstheme="majorBidi"/>
          <w:sz w:val="24"/>
          <w:szCs w:val="24"/>
        </w:rPr>
        <w:sym w:font="HQPB2" w:char="F059"/>
      </w:r>
      <w:r w:rsidRPr="00335606">
        <w:rPr>
          <w:rFonts w:asciiTheme="majorBidi" w:hAnsiTheme="majorBidi" w:cstheme="majorBidi"/>
          <w:sz w:val="24"/>
          <w:szCs w:val="24"/>
        </w:rPr>
        <w:sym w:font="HQPB4" w:char="F0CF"/>
      </w:r>
      <w:r w:rsidRPr="00335606">
        <w:rPr>
          <w:rFonts w:asciiTheme="majorBidi" w:hAnsiTheme="majorBidi" w:cstheme="majorBidi"/>
          <w:sz w:val="24"/>
          <w:szCs w:val="24"/>
        </w:rPr>
        <w:sym w:font="HQPB4" w:char="F069"/>
      </w:r>
      <w:r w:rsidRPr="00335606">
        <w:rPr>
          <w:rFonts w:asciiTheme="majorBidi" w:hAnsiTheme="majorBidi" w:cstheme="majorBidi"/>
          <w:sz w:val="24"/>
          <w:szCs w:val="24"/>
        </w:rPr>
        <w:sym w:font="HQPB2" w:char="F042"/>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4" w:char="F0D7"/>
      </w:r>
      <w:r w:rsidRPr="00335606">
        <w:rPr>
          <w:rFonts w:asciiTheme="majorBidi" w:hAnsiTheme="majorBidi" w:cstheme="majorBidi"/>
          <w:sz w:val="24"/>
          <w:szCs w:val="24"/>
        </w:rPr>
        <w:sym w:font="HQPB2" w:char="F070"/>
      </w:r>
      <w:r w:rsidRPr="00335606">
        <w:rPr>
          <w:rFonts w:asciiTheme="majorBidi" w:hAnsiTheme="majorBidi" w:cstheme="majorBidi"/>
          <w:sz w:val="24"/>
          <w:szCs w:val="24"/>
        </w:rPr>
        <w:sym w:font="HQPB4" w:char="F0A8"/>
      </w:r>
      <w:r w:rsidRPr="00335606">
        <w:rPr>
          <w:rFonts w:asciiTheme="majorBidi" w:hAnsiTheme="majorBidi" w:cstheme="majorBidi"/>
          <w:sz w:val="24"/>
          <w:szCs w:val="24"/>
        </w:rPr>
        <w:sym w:font="HQPB2" w:char="F042"/>
      </w:r>
      <w:r w:rsidRPr="00335606">
        <w:rPr>
          <w:rFonts w:asciiTheme="majorBidi" w:hAnsiTheme="majorBidi" w:cstheme="majorBidi"/>
          <w:sz w:val="24"/>
          <w:szCs w:val="24"/>
        </w:rPr>
        <w:sym w:font="HQPB4" w:char="F0E9"/>
      </w:r>
      <w:r w:rsidRPr="00335606">
        <w:rPr>
          <w:rFonts w:asciiTheme="majorBidi" w:hAnsiTheme="majorBidi" w:cstheme="majorBidi"/>
          <w:sz w:val="24"/>
          <w:szCs w:val="24"/>
        </w:rPr>
        <w:sym w:font="HQPB1" w:char="F026"/>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5" w:char="F074"/>
      </w:r>
      <w:r w:rsidRPr="00335606">
        <w:rPr>
          <w:rFonts w:asciiTheme="majorBidi" w:hAnsiTheme="majorBidi" w:cstheme="majorBidi"/>
          <w:sz w:val="24"/>
          <w:szCs w:val="24"/>
        </w:rPr>
        <w:sym w:font="HQPB2" w:char="F062"/>
      </w:r>
      <w:r w:rsidRPr="00335606">
        <w:rPr>
          <w:rFonts w:asciiTheme="majorBidi" w:hAnsiTheme="majorBidi" w:cstheme="majorBidi"/>
          <w:sz w:val="24"/>
          <w:szCs w:val="24"/>
        </w:rPr>
        <w:sym w:font="HQPB2" w:char="F071"/>
      </w:r>
      <w:r w:rsidRPr="00335606">
        <w:rPr>
          <w:rFonts w:asciiTheme="majorBidi" w:hAnsiTheme="majorBidi" w:cstheme="majorBidi"/>
          <w:sz w:val="24"/>
          <w:szCs w:val="24"/>
        </w:rPr>
        <w:sym w:font="HQPB4" w:char="F0E3"/>
      </w:r>
      <w:r w:rsidRPr="00335606">
        <w:rPr>
          <w:rFonts w:asciiTheme="majorBidi" w:hAnsiTheme="majorBidi" w:cstheme="majorBidi"/>
          <w:sz w:val="24"/>
          <w:szCs w:val="24"/>
        </w:rPr>
        <w:sym w:font="HQPB1" w:char="F0E3"/>
      </w:r>
      <w:r w:rsidRPr="00335606">
        <w:rPr>
          <w:rFonts w:asciiTheme="majorBidi" w:hAnsiTheme="majorBidi" w:cstheme="majorBidi"/>
          <w:sz w:val="24"/>
          <w:szCs w:val="24"/>
        </w:rPr>
        <w:sym w:font="HQPB4" w:char="F0F4"/>
      </w:r>
      <w:r w:rsidRPr="00335606">
        <w:rPr>
          <w:rFonts w:asciiTheme="majorBidi" w:hAnsiTheme="majorBidi" w:cstheme="majorBidi"/>
          <w:sz w:val="24"/>
          <w:szCs w:val="24"/>
        </w:rPr>
        <w:sym w:font="HQPB1" w:char="F089"/>
      </w:r>
      <w:r w:rsidRPr="00335606">
        <w:rPr>
          <w:rFonts w:asciiTheme="majorBidi" w:hAnsiTheme="majorBidi" w:cstheme="majorBidi"/>
          <w:sz w:val="24"/>
          <w:szCs w:val="24"/>
        </w:rPr>
        <w:sym w:font="HQPB5" w:char="F074"/>
      </w:r>
      <w:r w:rsidRPr="00335606">
        <w:rPr>
          <w:rFonts w:asciiTheme="majorBidi" w:hAnsiTheme="majorBidi" w:cstheme="majorBidi"/>
          <w:sz w:val="24"/>
          <w:szCs w:val="24"/>
        </w:rPr>
        <w:sym w:font="HQPB2" w:char="F083"/>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2" w:char="F092"/>
      </w:r>
      <w:r w:rsidRPr="00335606">
        <w:rPr>
          <w:rFonts w:asciiTheme="majorBidi" w:hAnsiTheme="majorBidi" w:cstheme="majorBidi"/>
          <w:sz w:val="24"/>
          <w:szCs w:val="24"/>
        </w:rPr>
        <w:sym w:font="HQPB5" w:char="F06E"/>
      </w:r>
      <w:r w:rsidRPr="00335606">
        <w:rPr>
          <w:rFonts w:asciiTheme="majorBidi" w:hAnsiTheme="majorBidi" w:cstheme="majorBidi"/>
          <w:sz w:val="24"/>
          <w:szCs w:val="24"/>
        </w:rPr>
        <w:sym w:font="HQPB2" w:char="F03C"/>
      </w:r>
      <w:r w:rsidRPr="00335606">
        <w:rPr>
          <w:rFonts w:asciiTheme="majorBidi" w:hAnsiTheme="majorBidi" w:cstheme="majorBidi"/>
          <w:sz w:val="24"/>
          <w:szCs w:val="24"/>
        </w:rPr>
        <w:sym w:font="HQPB4" w:char="F0CE"/>
      </w:r>
      <w:r w:rsidRPr="00335606">
        <w:rPr>
          <w:rFonts w:asciiTheme="majorBidi" w:hAnsiTheme="majorBidi" w:cstheme="majorBidi"/>
          <w:sz w:val="24"/>
          <w:szCs w:val="24"/>
        </w:rPr>
        <w:sym w:font="HQPB1" w:char="F029"/>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4" w:char="F0CE"/>
      </w:r>
      <w:r w:rsidRPr="00335606">
        <w:rPr>
          <w:rFonts w:asciiTheme="majorBidi" w:hAnsiTheme="majorBidi" w:cstheme="majorBidi"/>
          <w:sz w:val="24"/>
          <w:szCs w:val="24"/>
        </w:rPr>
        <w:sym w:font="HQPB1" w:char="F08E"/>
      </w:r>
      <w:r w:rsidRPr="00335606">
        <w:rPr>
          <w:rFonts w:asciiTheme="majorBidi" w:hAnsiTheme="majorBidi" w:cstheme="majorBidi"/>
          <w:sz w:val="24"/>
          <w:szCs w:val="24"/>
        </w:rPr>
        <w:sym w:font="HQPB4" w:char="F0F6"/>
      </w:r>
      <w:r w:rsidRPr="00335606">
        <w:rPr>
          <w:rFonts w:asciiTheme="majorBidi" w:hAnsiTheme="majorBidi" w:cstheme="majorBidi"/>
          <w:sz w:val="24"/>
          <w:szCs w:val="24"/>
        </w:rPr>
        <w:sym w:font="HQPB2" w:char="F08D"/>
      </w:r>
      <w:r w:rsidRPr="00335606">
        <w:rPr>
          <w:rFonts w:asciiTheme="majorBidi" w:hAnsiTheme="majorBidi" w:cstheme="majorBidi"/>
          <w:sz w:val="24"/>
          <w:szCs w:val="24"/>
        </w:rPr>
        <w:sym w:font="HQPB5" w:char="F073"/>
      </w:r>
      <w:r w:rsidRPr="00335606">
        <w:rPr>
          <w:rFonts w:asciiTheme="majorBidi" w:hAnsiTheme="majorBidi" w:cstheme="majorBidi"/>
          <w:sz w:val="24"/>
          <w:szCs w:val="24"/>
        </w:rPr>
        <w:sym w:font="HQPB1" w:char="F083"/>
      </w:r>
      <w:r w:rsidRPr="00335606">
        <w:rPr>
          <w:rFonts w:asciiTheme="majorBidi" w:hAnsiTheme="majorBidi" w:cstheme="majorBidi"/>
          <w:sz w:val="24"/>
          <w:szCs w:val="24"/>
        </w:rPr>
        <w:sym w:font="HQPB4" w:char="F0F8"/>
      </w:r>
      <w:r w:rsidRPr="00335606">
        <w:rPr>
          <w:rFonts w:asciiTheme="majorBidi" w:hAnsiTheme="majorBidi" w:cstheme="majorBidi"/>
          <w:sz w:val="24"/>
          <w:szCs w:val="24"/>
        </w:rPr>
        <w:sym w:font="HQPB2" w:char="F03A"/>
      </w:r>
      <w:r w:rsidRPr="00335606">
        <w:rPr>
          <w:rFonts w:asciiTheme="majorBidi" w:hAnsiTheme="majorBidi" w:cstheme="majorBidi"/>
          <w:sz w:val="24"/>
          <w:szCs w:val="24"/>
        </w:rPr>
        <w:sym w:font="HQPB5" w:char="F024"/>
      </w:r>
      <w:r w:rsidRPr="00335606">
        <w:rPr>
          <w:rFonts w:asciiTheme="majorBidi" w:hAnsiTheme="majorBidi" w:cstheme="majorBidi"/>
          <w:sz w:val="24"/>
          <w:szCs w:val="24"/>
        </w:rPr>
        <w:sym w:font="HQPB1" w:char="F023"/>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5" w:char="F074"/>
      </w:r>
      <w:r w:rsidRPr="00335606">
        <w:rPr>
          <w:rFonts w:asciiTheme="majorBidi" w:hAnsiTheme="majorBidi" w:cstheme="majorBidi"/>
          <w:sz w:val="24"/>
          <w:szCs w:val="24"/>
        </w:rPr>
        <w:sym w:font="HQPB2" w:char="F062"/>
      </w:r>
      <w:r w:rsidRPr="00335606">
        <w:rPr>
          <w:rFonts w:asciiTheme="majorBidi" w:hAnsiTheme="majorBidi" w:cstheme="majorBidi"/>
          <w:sz w:val="24"/>
          <w:szCs w:val="24"/>
        </w:rPr>
        <w:sym w:font="HQPB2" w:char="F072"/>
      </w:r>
      <w:r w:rsidRPr="00335606">
        <w:rPr>
          <w:rFonts w:asciiTheme="majorBidi" w:hAnsiTheme="majorBidi" w:cstheme="majorBidi"/>
          <w:sz w:val="24"/>
          <w:szCs w:val="24"/>
        </w:rPr>
        <w:sym w:font="HQPB4" w:char="F0E3"/>
      </w:r>
      <w:r w:rsidRPr="00335606">
        <w:rPr>
          <w:rFonts w:asciiTheme="majorBidi" w:hAnsiTheme="majorBidi" w:cstheme="majorBidi"/>
          <w:sz w:val="24"/>
          <w:szCs w:val="24"/>
        </w:rPr>
        <w:sym w:font="HQPB1" w:char="F08D"/>
      </w:r>
      <w:r w:rsidRPr="00335606">
        <w:rPr>
          <w:rFonts w:asciiTheme="majorBidi" w:hAnsiTheme="majorBidi" w:cstheme="majorBidi"/>
          <w:sz w:val="24"/>
          <w:szCs w:val="24"/>
        </w:rPr>
        <w:sym w:font="HQPB4" w:char="F0E3"/>
      </w:r>
      <w:r w:rsidRPr="00335606">
        <w:rPr>
          <w:rFonts w:asciiTheme="majorBidi" w:hAnsiTheme="majorBidi" w:cstheme="majorBidi"/>
          <w:sz w:val="24"/>
          <w:szCs w:val="24"/>
        </w:rPr>
        <w:sym w:font="HQPB2" w:char="F042"/>
      </w:r>
      <w:r w:rsidRPr="00335606">
        <w:rPr>
          <w:rFonts w:asciiTheme="majorBidi" w:hAnsiTheme="majorBidi" w:cstheme="majorBidi"/>
          <w:sz w:val="24"/>
          <w:szCs w:val="24"/>
        </w:rPr>
        <w:sym w:font="HQPB4" w:char="F0F9"/>
      </w:r>
      <w:r w:rsidRPr="00335606">
        <w:rPr>
          <w:rFonts w:asciiTheme="majorBidi" w:hAnsiTheme="majorBidi" w:cstheme="majorBidi"/>
          <w:sz w:val="24"/>
          <w:szCs w:val="24"/>
        </w:rPr>
        <w:sym w:font="HQPB1" w:char="F027"/>
      </w:r>
      <w:r w:rsidRPr="00335606">
        <w:rPr>
          <w:rFonts w:asciiTheme="majorBidi" w:hAnsiTheme="majorBidi" w:cstheme="majorBidi"/>
          <w:sz w:val="24"/>
          <w:szCs w:val="24"/>
        </w:rPr>
        <w:sym w:font="HQPB5" w:char="F074"/>
      </w:r>
      <w:r w:rsidRPr="00335606">
        <w:rPr>
          <w:rFonts w:asciiTheme="majorBidi" w:hAnsiTheme="majorBidi" w:cstheme="majorBidi"/>
          <w:sz w:val="24"/>
          <w:szCs w:val="24"/>
        </w:rPr>
        <w:sym w:font="HQPB2" w:char="F083"/>
      </w:r>
      <w:r w:rsidRPr="00335606">
        <w:rPr>
          <w:rFonts w:asciiTheme="majorBidi" w:hAnsiTheme="majorBidi" w:cstheme="majorBidi"/>
          <w:sz w:val="24"/>
          <w:szCs w:val="24"/>
        </w:rPr>
        <w:sym w:font="HQPB5" w:char="F075"/>
      </w:r>
      <w:r w:rsidRPr="00335606">
        <w:rPr>
          <w:rFonts w:asciiTheme="majorBidi" w:hAnsiTheme="majorBidi" w:cstheme="majorBidi"/>
          <w:sz w:val="24"/>
          <w:szCs w:val="24"/>
        </w:rPr>
        <w:sym w:font="HQPB2" w:char="F072"/>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4" w:char="F0C5"/>
      </w:r>
      <w:r w:rsidRPr="00335606">
        <w:rPr>
          <w:rFonts w:asciiTheme="majorBidi" w:hAnsiTheme="majorBidi" w:cstheme="majorBidi"/>
          <w:sz w:val="24"/>
          <w:szCs w:val="24"/>
        </w:rPr>
        <w:sym w:font="HQPB2" w:char="F024"/>
      </w:r>
      <w:r w:rsidRPr="00335606">
        <w:rPr>
          <w:rFonts w:asciiTheme="majorBidi" w:hAnsiTheme="majorBidi" w:cstheme="majorBidi"/>
          <w:sz w:val="24"/>
          <w:szCs w:val="24"/>
        </w:rPr>
        <w:sym w:font="HQPB2" w:char="F072"/>
      </w:r>
      <w:r w:rsidRPr="00335606">
        <w:rPr>
          <w:rFonts w:asciiTheme="majorBidi" w:hAnsiTheme="majorBidi" w:cstheme="majorBidi"/>
          <w:sz w:val="24"/>
          <w:szCs w:val="24"/>
        </w:rPr>
        <w:sym w:font="HQPB4" w:char="F0E3"/>
      </w:r>
      <w:r w:rsidRPr="00335606">
        <w:rPr>
          <w:rFonts w:asciiTheme="majorBidi" w:hAnsiTheme="majorBidi" w:cstheme="majorBidi"/>
          <w:sz w:val="24"/>
          <w:szCs w:val="24"/>
        </w:rPr>
        <w:sym w:font="HQPB1" w:char="F08D"/>
      </w:r>
      <w:r w:rsidRPr="00335606">
        <w:rPr>
          <w:rFonts w:asciiTheme="majorBidi" w:hAnsiTheme="majorBidi" w:cstheme="majorBidi"/>
          <w:sz w:val="24"/>
          <w:szCs w:val="24"/>
        </w:rPr>
        <w:sym w:font="HQPB4" w:char="F0F7"/>
      </w:r>
      <w:r w:rsidRPr="00335606">
        <w:rPr>
          <w:rFonts w:asciiTheme="majorBidi" w:hAnsiTheme="majorBidi" w:cstheme="majorBidi"/>
          <w:sz w:val="24"/>
          <w:szCs w:val="24"/>
        </w:rPr>
        <w:sym w:font="HQPB1" w:char="F0E8"/>
      </w:r>
      <w:r w:rsidRPr="00335606">
        <w:rPr>
          <w:rFonts w:asciiTheme="majorBidi" w:hAnsiTheme="majorBidi" w:cstheme="majorBidi"/>
          <w:sz w:val="24"/>
          <w:szCs w:val="24"/>
        </w:rPr>
        <w:sym w:font="HQPB5" w:char="F070"/>
      </w:r>
      <w:r w:rsidRPr="00335606">
        <w:rPr>
          <w:rFonts w:asciiTheme="majorBidi" w:hAnsiTheme="majorBidi" w:cstheme="majorBidi"/>
          <w:sz w:val="24"/>
          <w:szCs w:val="24"/>
        </w:rPr>
        <w:sym w:font="HQPB3" w:char="F052"/>
      </w:r>
      <w:r w:rsidRPr="00335606">
        <w:rPr>
          <w:rFonts w:asciiTheme="majorBidi" w:hAnsiTheme="majorBidi" w:cstheme="majorBidi"/>
          <w:sz w:val="24"/>
          <w:szCs w:val="24"/>
        </w:rPr>
        <w:sym w:font="HQPB4" w:char="F0F9"/>
      </w:r>
      <w:r w:rsidRPr="00335606">
        <w:rPr>
          <w:rFonts w:asciiTheme="majorBidi" w:hAnsiTheme="majorBidi" w:cstheme="majorBidi"/>
          <w:sz w:val="24"/>
          <w:szCs w:val="24"/>
        </w:rPr>
        <w:sym w:font="HQPB3" w:char="F051"/>
      </w:r>
      <w:r w:rsidRPr="00335606">
        <w:rPr>
          <w:rFonts w:asciiTheme="majorBidi" w:hAnsiTheme="majorBidi" w:cstheme="majorBidi"/>
          <w:sz w:val="24"/>
          <w:szCs w:val="24"/>
        </w:rPr>
        <w:sym w:font="HQPB5" w:char="F024"/>
      </w:r>
      <w:r w:rsidRPr="00335606">
        <w:rPr>
          <w:rFonts w:asciiTheme="majorBidi" w:hAnsiTheme="majorBidi" w:cstheme="majorBidi"/>
          <w:sz w:val="24"/>
          <w:szCs w:val="24"/>
        </w:rPr>
        <w:sym w:font="HQPB1" w:char="F024"/>
      </w:r>
      <w:r w:rsidRPr="00335606">
        <w:rPr>
          <w:rFonts w:asciiTheme="majorBidi" w:hAnsiTheme="majorBidi" w:cstheme="majorBidi"/>
          <w:sz w:val="24"/>
          <w:szCs w:val="24"/>
        </w:rPr>
        <w:sym w:font="HQPB4" w:char="F0CE"/>
      </w:r>
      <w:r w:rsidRPr="00335606">
        <w:rPr>
          <w:rFonts w:asciiTheme="majorBidi" w:hAnsiTheme="majorBidi" w:cstheme="majorBidi"/>
          <w:sz w:val="24"/>
          <w:szCs w:val="24"/>
        </w:rPr>
        <w:sym w:font="HQPB1" w:char="F02F"/>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5" w:char="F074"/>
      </w:r>
      <w:r w:rsidRPr="00335606">
        <w:rPr>
          <w:rFonts w:asciiTheme="majorBidi" w:hAnsiTheme="majorBidi" w:cstheme="majorBidi"/>
          <w:sz w:val="24"/>
          <w:szCs w:val="24"/>
        </w:rPr>
        <w:sym w:font="HQPB2" w:char="F062"/>
      </w:r>
      <w:r w:rsidRPr="00335606">
        <w:rPr>
          <w:rFonts w:asciiTheme="majorBidi" w:hAnsiTheme="majorBidi" w:cstheme="majorBidi"/>
          <w:sz w:val="24"/>
          <w:szCs w:val="24"/>
        </w:rPr>
        <w:sym w:font="HQPB4" w:char="F0F6"/>
      </w:r>
      <w:r w:rsidRPr="00335606">
        <w:rPr>
          <w:rFonts w:asciiTheme="majorBidi" w:hAnsiTheme="majorBidi" w:cstheme="majorBidi"/>
          <w:sz w:val="24"/>
          <w:szCs w:val="24"/>
        </w:rPr>
        <w:sym w:font="HQPB2" w:char="F071"/>
      </w:r>
      <w:r w:rsidRPr="00335606">
        <w:rPr>
          <w:rFonts w:asciiTheme="majorBidi" w:hAnsiTheme="majorBidi" w:cstheme="majorBidi"/>
          <w:sz w:val="24"/>
          <w:szCs w:val="24"/>
        </w:rPr>
        <w:sym w:font="HQPB5" w:char="F079"/>
      </w:r>
      <w:r w:rsidRPr="00335606">
        <w:rPr>
          <w:rFonts w:asciiTheme="majorBidi" w:hAnsiTheme="majorBidi" w:cstheme="majorBidi"/>
          <w:sz w:val="24"/>
          <w:szCs w:val="24"/>
        </w:rPr>
        <w:sym w:font="HQPB2" w:char="F067"/>
      </w:r>
      <w:r w:rsidRPr="00335606">
        <w:rPr>
          <w:rFonts w:asciiTheme="majorBidi" w:hAnsiTheme="majorBidi" w:cstheme="majorBidi"/>
          <w:sz w:val="24"/>
          <w:szCs w:val="24"/>
        </w:rPr>
        <w:sym w:font="HQPB4" w:char="F0F7"/>
      </w:r>
      <w:r w:rsidRPr="00335606">
        <w:rPr>
          <w:rFonts w:asciiTheme="majorBidi" w:hAnsiTheme="majorBidi" w:cstheme="majorBidi"/>
          <w:sz w:val="24"/>
          <w:szCs w:val="24"/>
        </w:rPr>
        <w:sym w:font="HQPB2" w:char="F05A"/>
      </w:r>
      <w:r w:rsidRPr="00335606">
        <w:rPr>
          <w:rFonts w:asciiTheme="majorBidi" w:hAnsiTheme="majorBidi" w:cstheme="majorBidi"/>
          <w:sz w:val="24"/>
          <w:szCs w:val="24"/>
        </w:rPr>
        <w:sym w:font="HQPB5" w:char="F074"/>
      </w:r>
      <w:r w:rsidRPr="00335606">
        <w:rPr>
          <w:rFonts w:asciiTheme="majorBidi" w:hAnsiTheme="majorBidi" w:cstheme="majorBidi"/>
          <w:sz w:val="24"/>
          <w:szCs w:val="24"/>
        </w:rPr>
        <w:sym w:font="HQPB2" w:char="F083"/>
      </w:r>
      <w:r w:rsidRPr="00335606">
        <w:rPr>
          <w:rFonts w:asciiTheme="majorBidi" w:hAnsiTheme="majorBidi" w:cstheme="majorBidi"/>
          <w:sz w:val="24"/>
          <w:szCs w:val="24"/>
        </w:rPr>
        <w:sym w:font="HQPB5" w:char="F075"/>
      </w:r>
      <w:r w:rsidRPr="00335606">
        <w:rPr>
          <w:rFonts w:asciiTheme="majorBidi" w:hAnsiTheme="majorBidi" w:cstheme="majorBidi"/>
          <w:sz w:val="24"/>
          <w:szCs w:val="24"/>
        </w:rPr>
        <w:sym w:font="HQPB2" w:char="F072"/>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4" w:char="F0C7"/>
      </w:r>
      <w:r w:rsidRPr="00335606">
        <w:rPr>
          <w:rFonts w:asciiTheme="majorBidi" w:hAnsiTheme="majorBidi" w:cstheme="majorBidi"/>
          <w:sz w:val="24"/>
          <w:szCs w:val="24"/>
        </w:rPr>
        <w:sym w:font="HQPB2" w:char="F060"/>
      </w:r>
      <w:r w:rsidRPr="00335606">
        <w:rPr>
          <w:rFonts w:asciiTheme="majorBidi" w:hAnsiTheme="majorBidi" w:cstheme="majorBidi"/>
          <w:sz w:val="24"/>
          <w:szCs w:val="24"/>
        </w:rPr>
        <w:sym w:font="HQPB5" w:char="F074"/>
      </w:r>
      <w:r w:rsidRPr="00335606">
        <w:rPr>
          <w:rFonts w:asciiTheme="majorBidi" w:hAnsiTheme="majorBidi" w:cstheme="majorBidi"/>
          <w:sz w:val="24"/>
          <w:szCs w:val="24"/>
        </w:rPr>
        <w:sym w:font="HQPB1" w:char="F0E3"/>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4" w:char="F0CC"/>
      </w:r>
      <w:r w:rsidRPr="00335606">
        <w:rPr>
          <w:rFonts w:asciiTheme="majorBidi" w:hAnsiTheme="majorBidi" w:cstheme="majorBidi"/>
          <w:sz w:val="24"/>
          <w:szCs w:val="24"/>
        </w:rPr>
        <w:sym w:font="HQPB1" w:char="F08D"/>
      </w:r>
      <w:r w:rsidRPr="00335606">
        <w:rPr>
          <w:rFonts w:asciiTheme="majorBidi" w:hAnsiTheme="majorBidi" w:cstheme="majorBidi"/>
          <w:sz w:val="24"/>
          <w:szCs w:val="24"/>
        </w:rPr>
        <w:sym w:font="HQPB5" w:char="F073"/>
      </w:r>
      <w:r w:rsidRPr="00335606">
        <w:rPr>
          <w:rFonts w:asciiTheme="majorBidi" w:hAnsiTheme="majorBidi" w:cstheme="majorBidi"/>
          <w:sz w:val="24"/>
          <w:szCs w:val="24"/>
        </w:rPr>
        <w:sym w:font="HQPB2" w:char="F033"/>
      </w:r>
      <w:r w:rsidRPr="00335606">
        <w:rPr>
          <w:rFonts w:asciiTheme="majorBidi" w:hAnsiTheme="majorBidi" w:cstheme="majorBidi"/>
          <w:sz w:val="24"/>
          <w:szCs w:val="24"/>
        </w:rPr>
        <w:sym w:font="HQPB2" w:char="F059"/>
      </w:r>
      <w:r w:rsidRPr="00335606">
        <w:rPr>
          <w:rFonts w:asciiTheme="majorBidi" w:hAnsiTheme="majorBidi" w:cstheme="majorBidi"/>
          <w:sz w:val="24"/>
          <w:szCs w:val="24"/>
        </w:rPr>
        <w:sym w:font="HQPB4" w:char="F0DF"/>
      </w:r>
      <w:r w:rsidRPr="00335606">
        <w:rPr>
          <w:rFonts w:asciiTheme="majorBidi" w:hAnsiTheme="majorBidi" w:cstheme="majorBidi"/>
          <w:sz w:val="24"/>
          <w:szCs w:val="24"/>
        </w:rPr>
        <w:sym w:font="HQPB2" w:char="F04A"/>
      </w:r>
      <w:r w:rsidRPr="00335606">
        <w:rPr>
          <w:rFonts w:asciiTheme="majorBidi" w:hAnsiTheme="majorBidi" w:cstheme="majorBidi"/>
          <w:sz w:val="24"/>
          <w:szCs w:val="24"/>
        </w:rPr>
        <w:sym w:font="HQPB4" w:char="F0F8"/>
      </w:r>
      <w:r w:rsidRPr="00335606">
        <w:rPr>
          <w:rFonts w:asciiTheme="majorBidi" w:hAnsiTheme="majorBidi" w:cstheme="majorBidi"/>
          <w:sz w:val="24"/>
          <w:szCs w:val="24"/>
        </w:rPr>
        <w:sym w:font="HQPB2" w:char="F039"/>
      </w:r>
      <w:r w:rsidRPr="00335606">
        <w:rPr>
          <w:rFonts w:asciiTheme="majorBidi" w:hAnsiTheme="majorBidi" w:cstheme="majorBidi"/>
          <w:sz w:val="24"/>
          <w:szCs w:val="24"/>
        </w:rPr>
        <w:sym w:font="HQPB5" w:char="F024"/>
      </w:r>
      <w:r w:rsidRPr="00335606">
        <w:rPr>
          <w:rFonts w:asciiTheme="majorBidi" w:hAnsiTheme="majorBidi" w:cstheme="majorBidi"/>
          <w:sz w:val="24"/>
          <w:szCs w:val="24"/>
        </w:rPr>
        <w:sym w:font="HQPB1" w:char="F023"/>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4" w:char="F034"/>
      </w:r>
    </w:p>
    <w:p w:rsidR="00797C5B" w:rsidRPr="00335606" w:rsidRDefault="0062087B" w:rsidP="00890951">
      <w:pPr>
        <w:pStyle w:val="ListParagraph"/>
        <w:tabs>
          <w:tab w:val="right" w:pos="4727"/>
        </w:tabs>
        <w:bidi/>
        <w:spacing w:after="0" w:line="360" w:lineRule="auto"/>
        <w:ind w:left="49"/>
        <w:rPr>
          <w:rFonts w:asciiTheme="majorBidi" w:hAnsiTheme="majorBidi" w:cstheme="majorBidi"/>
          <w:sz w:val="24"/>
          <w:szCs w:val="24"/>
          <w:lang w:val="en-US"/>
        </w:rPr>
      </w:pP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5" w:char="F079"/>
      </w:r>
      <w:r w:rsidRPr="00335606">
        <w:rPr>
          <w:rFonts w:asciiTheme="majorBidi" w:hAnsiTheme="majorBidi" w:cstheme="majorBidi"/>
          <w:sz w:val="24"/>
          <w:szCs w:val="24"/>
        </w:rPr>
        <w:sym w:font="HQPB2" w:char="F037"/>
      </w:r>
      <w:r w:rsidRPr="00335606">
        <w:rPr>
          <w:rFonts w:asciiTheme="majorBidi" w:hAnsiTheme="majorBidi" w:cstheme="majorBidi"/>
          <w:sz w:val="24"/>
          <w:szCs w:val="24"/>
        </w:rPr>
        <w:sym w:font="HQPB4" w:char="F0CD"/>
      </w:r>
      <w:r w:rsidRPr="00335606">
        <w:rPr>
          <w:rFonts w:asciiTheme="majorBidi" w:hAnsiTheme="majorBidi" w:cstheme="majorBidi"/>
          <w:sz w:val="24"/>
          <w:szCs w:val="24"/>
        </w:rPr>
        <w:sym w:font="HQPB2" w:char="F0B4"/>
      </w:r>
      <w:r w:rsidRPr="00335606">
        <w:rPr>
          <w:rFonts w:asciiTheme="majorBidi" w:hAnsiTheme="majorBidi" w:cstheme="majorBidi"/>
          <w:sz w:val="24"/>
          <w:szCs w:val="24"/>
        </w:rPr>
        <w:sym w:font="HQPB5" w:char="F0AF"/>
      </w:r>
      <w:r w:rsidRPr="00335606">
        <w:rPr>
          <w:rFonts w:asciiTheme="majorBidi" w:hAnsiTheme="majorBidi" w:cstheme="majorBidi"/>
          <w:sz w:val="24"/>
          <w:szCs w:val="24"/>
        </w:rPr>
        <w:sym w:font="HQPB2" w:char="F0BB"/>
      </w:r>
      <w:r w:rsidRPr="00335606">
        <w:rPr>
          <w:rFonts w:asciiTheme="majorBidi" w:hAnsiTheme="majorBidi" w:cstheme="majorBidi"/>
          <w:sz w:val="24"/>
          <w:szCs w:val="24"/>
        </w:rPr>
        <w:sym w:font="HQPB5" w:char="F073"/>
      </w:r>
      <w:r w:rsidRPr="00335606">
        <w:rPr>
          <w:rFonts w:asciiTheme="majorBidi" w:hAnsiTheme="majorBidi" w:cstheme="majorBidi"/>
          <w:sz w:val="24"/>
          <w:szCs w:val="24"/>
        </w:rPr>
        <w:sym w:font="HQPB2" w:char="F039"/>
      </w:r>
      <w:r w:rsidRPr="00335606">
        <w:rPr>
          <w:rFonts w:asciiTheme="majorBidi" w:hAnsiTheme="majorBidi" w:cstheme="majorBidi"/>
          <w:sz w:val="24"/>
          <w:szCs w:val="24"/>
        </w:rPr>
        <w:sym w:font="HQPB5" w:char="F027"/>
      </w:r>
      <w:r w:rsidRPr="00335606">
        <w:rPr>
          <w:rFonts w:asciiTheme="majorBidi" w:hAnsiTheme="majorBidi" w:cstheme="majorBidi"/>
          <w:sz w:val="24"/>
          <w:szCs w:val="24"/>
        </w:rPr>
        <w:sym w:font="HQPB2" w:char="F072"/>
      </w:r>
      <w:r w:rsidRPr="00335606">
        <w:rPr>
          <w:rFonts w:asciiTheme="majorBidi" w:hAnsiTheme="majorBidi" w:cstheme="majorBidi"/>
          <w:sz w:val="24"/>
          <w:szCs w:val="24"/>
        </w:rPr>
        <w:sym w:font="HQPB4" w:char="F0E9"/>
      </w:r>
      <w:r w:rsidRPr="00335606">
        <w:rPr>
          <w:rFonts w:asciiTheme="majorBidi" w:hAnsiTheme="majorBidi" w:cstheme="majorBidi"/>
          <w:sz w:val="24"/>
          <w:szCs w:val="24"/>
        </w:rPr>
        <w:sym w:font="HQPB1" w:char="F026"/>
      </w:r>
      <w:r w:rsidRPr="00335606">
        <w:rPr>
          <w:rFonts w:asciiTheme="majorBidi" w:hAnsiTheme="majorBidi" w:cstheme="majorBidi"/>
          <w:sz w:val="24"/>
          <w:szCs w:val="24"/>
        </w:rPr>
        <w:sym w:font="HQPB5" w:char="F075"/>
      </w:r>
      <w:r w:rsidRPr="00335606">
        <w:rPr>
          <w:rFonts w:asciiTheme="majorBidi" w:hAnsiTheme="majorBidi" w:cstheme="majorBidi"/>
          <w:sz w:val="24"/>
          <w:szCs w:val="24"/>
        </w:rPr>
        <w:sym w:font="HQPB2" w:char="F072"/>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4" w:char="F0E3"/>
      </w:r>
      <w:r w:rsidRPr="00335606">
        <w:rPr>
          <w:rFonts w:asciiTheme="majorBidi" w:hAnsiTheme="majorBidi" w:cstheme="majorBidi"/>
          <w:sz w:val="24"/>
          <w:szCs w:val="24"/>
        </w:rPr>
        <w:sym w:font="HQPB2" w:char="F04E"/>
      </w:r>
      <w:r w:rsidRPr="00335606">
        <w:rPr>
          <w:rFonts w:asciiTheme="majorBidi" w:hAnsiTheme="majorBidi" w:cstheme="majorBidi"/>
          <w:sz w:val="24"/>
          <w:szCs w:val="24"/>
        </w:rPr>
        <w:sym w:font="HQPB4" w:char="F0E8"/>
      </w:r>
      <w:r w:rsidRPr="00335606">
        <w:rPr>
          <w:rFonts w:asciiTheme="majorBidi" w:hAnsiTheme="majorBidi" w:cstheme="majorBidi"/>
          <w:sz w:val="24"/>
          <w:szCs w:val="24"/>
        </w:rPr>
        <w:sym w:font="HQPB2" w:char="F064"/>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5" w:char="F09A"/>
      </w:r>
      <w:r w:rsidRPr="00335606">
        <w:rPr>
          <w:rFonts w:asciiTheme="majorBidi" w:hAnsiTheme="majorBidi" w:cstheme="majorBidi"/>
          <w:sz w:val="24"/>
          <w:szCs w:val="24"/>
        </w:rPr>
        <w:sym w:font="HQPB2" w:char="F063"/>
      </w:r>
      <w:r w:rsidRPr="00335606">
        <w:rPr>
          <w:rFonts w:asciiTheme="majorBidi" w:hAnsiTheme="majorBidi" w:cstheme="majorBidi"/>
          <w:sz w:val="24"/>
          <w:szCs w:val="24"/>
        </w:rPr>
        <w:sym w:font="HQPB2" w:char="F071"/>
      </w:r>
      <w:r w:rsidRPr="00335606">
        <w:rPr>
          <w:rFonts w:asciiTheme="majorBidi" w:hAnsiTheme="majorBidi" w:cstheme="majorBidi"/>
          <w:sz w:val="24"/>
          <w:szCs w:val="24"/>
        </w:rPr>
        <w:sym w:font="HQPB4" w:char="F0DF"/>
      </w:r>
      <w:r w:rsidRPr="00335606">
        <w:rPr>
          <w:rFonts w:asciiTheme="majorBidi" w:hAnsiTheme="majorBidi" w:cstheme="majorBidi"/>
          <w:sz w:val="24"/>
          <w:szCs w:val="24"/>
        </w:rPr>
        <w:sym w:font="HQPB1" w:char="F073"/>
      </w:r>
      <w:r w:rsidRPr="00335606">
        <w:rPr>
          <w:rFonts w:asciiTheme="majorBidi" w:hAnsiTheme="majorBidi" w:cstheme="majorBidi"/>
          <w:sz w:val="24"/>
          <w:szCs w:val="24"/>
        </w:rPr>
        <w:sym w:font="HQPB4" w:char="F0CE"/>
      </w:r>
      <w:r w:rsidRPr="00335606">
        <w:rPr>
          <w:rFonts w:asciiTheme="majorBidi" w:hAnsiTheme="majorBidi" w:cstheme="majorBidi"/>
          <w:sz w:val="24"/>
          <w:szCs w:val="24"/>
        </w:rPr>
        <w:sym w:font="HQPB2" w:char="F03D"/>
      </w:r>
      <w:r w:rsidRPr="00335606">
        <w:rPr>
          <w:rFonts w:asciiTheme="majorBidi" w:hAnsiTheme="majorBidi" w:cstheme="majorBidi"/>
          <w:sz w:val="24"/>
          <w:szCs w:val="24"/>
        </w:rPr>
        <w:sym w:font="HQPB4" w:char="F0F8"/>
      </w:r>
      <w:r w:rsidRPr="00335606">
        <w:rPr>
          <w:rFonts w:asciiTheme="majorBidi" w:hAnsiTheme="majorBidi" w:cstheme="majorBidi"/>
          <w:sz w:val="24"/>
          <w:szCs w:val="24"/>
        </w:rPr>
        <w:sym w:font="HQPB1" w:char="F0FF"/>
      </w:r>
      <w:r w:rsidRPr="00335606">
        <w:rPr>
          <w:rFonts w:asciiTheme="majorBidi" w:hAnsiTheme="majorBidi" w:cstheme="majorBidi"/>
          <w:sz w:val="24"/>
          <w:szCs w:val="24"/>
        </w:rPr>
        <w:sym w:font="HQPB4" w:char="F0DF"/>
      </w:r>
      <w:r w:rsidRPr="00335606">
        <w:rPr>
          <w:rFonts w:asciiTheme="majorBidi" w:hAnsiTheme="majorBidi" w:cstheme="majorBidi"/>
          <w:sz w:val="24"/>
          <w:szCs w:val="24"/>
        </w:rPr>
        <w:sym w:font="HQPB2" w:char="F04A"/>
      </w:r>
      <w:r w:rsidRPr="00335606">
        <w:rPr>
          <w:rFonts w:asciiTheme="majorBidi" w:hAnsiTheme="majorBidi" w:cstheme="majorBidi"/>
          <w:sz w:val="24"/>
          <w:szCs w:val="24"/>
        </w:rPr>
        <w:sym w:font="HQPB4" w:char="F0F8"/>
      </w:r>
      <w:r w:rsidRPr="00335606">
        <w:rPr>
          <w:rFonts w:asciiTheme="majorBidi" w:hAnsiTheme="majorBidi" w:cstheme="majorBidi"/>
          <w:sz w:val="24"/>
          <w:szCs w:val="24"/>
        </w:rPr>
        <w:sym w:font="HQPB2" w:char="F039"/>
      </w:r>
      <w:r w:rsidRPr="00335606">
        <w:rPr>
          <w:rFonts w:asciiTheme="majorBidi" w:hAnsiTheme="majorBidi" w:cstheme="majorBidi"/>
          <w:sz w:val="24"/>
          <w:szCs w:val="24"/>
        </w:rPr>
        <w:sym w:font="HQPB5" w:char="F024"/>
      </w:r>
      <w:r w:rsidRPr="00335606">
        <w:rPr>
          <w:rFonts w:asciiTheme="majorBidi" w:hAnsiTheme="majorBidi" w:cstheme="majorBidi"/>
          <w:sz w:val="24"/>
          <w:szCs w:val="24"/>
        </w:rPr>
        <w:sym w:font="HQPB1" w:char="F023"/>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2" w:char="F0C7"/>
      </w:r>
      <w:r w:rsidRPr="00335606">
        <w:rPr>
          <w:rFonts w:asciiTheme="majorBidi" w:hAnsiTheme="majorBidi" w:cstheme="majorBidi"/>
          <w:sz w:val="24"/>
          <w:szCs w:val="24"/>
        </w:rPr>
        <w:sym w:font="HQPB2" w:char="F0CA"/>
      </w:r>
      <w:r w:rsidRPr="00335606">
        <w:rPr>
          <w:rFonts w:asciiTheme="majorBidi" w:hAnsiTheme="majorBidi" w:cstheme="majorBidi"/>
          <w:sz w:val="24"/>
          <w:szCs w:val="24"/>
        </w:rPr>
        <w:sym w:font="HQPB2" w:char="F0C9"/>
      </w:r>
      <w:r w:rsidRPr="00335606">
        <w:rPr>
          <w:rFonts w:asciiTheme="majorBidi" w:hAnsiTheme="majorBidi" w:cstheme="majorBidi"/>
          <w:sz w:val="24"/>
          <w:szCs w:val="24"/>
        </w:rPr>
        <w:sym w:font="HQPB2" w:char="F0CD"/>
      </w:r>
      <w:r w:rsidRPr="00335606">
        <w:rPr>
          <w:rFonts w:asciiTheme="majorBidi" w:hAnsiTheme="majorBidi" w:cstheme="majorBidi"/>
          <w:sz w:val="24"/>
          <w:szCs w:val="24"/>
        </w:rPr>
        <w:sym w:font="HQPB2" w:char="F0C8"/>
      </w:r>
      <w:r w:rsidRPr="00335606">
        <w:rPr>
          <w:rFonts w:asciiTheme="majorBidi" w:hAnsiTheme="majorBidi" w:cstheme="majorBidi"/>
          <w:sz w:val="24"/>
          <w:szCs w:val="24"/>
          <w:rtl/>
        </w:rPr>
        <w:t xml:space="preserve">   </w:t>
      </w:r>
    </w:p>
    <w:p w:rsidR="003A5490" w:rsidRDefault="00797C5B" w:rsidP="00890951">
      <w:pPr>
        <w:pStyle w:val="ListParagraph"/>
        <w:spacing w:after="0" w:line="480" w:lineRule="auto"/>
        <w:ind w:left="0"/>
        <w:jc w:val="both"/>
        <w:rPr>
          <w:rFonts w:asciiTheme="majorBidi" w:hAnsiTheme="majorBidi" w:cstheme="majorBidi"/>
          <w:i/>
          <w:iCs/>
          <w:sz w:val="24"/>
          <w:szCs w:val="24"/>
          <w:lang w:val="en-US"/>
        </w:rPr>
      </w:pPr>
      <w:r w:rsidRPr="00335606">
        <w:rPr>
          <w:rFonts w:asciiTheme="majorBidi" w:hAnsiTheme="majorBidi" w:cstheme="majorBidi"/>
          <w:sz w:val="24"/>
          <w:szCs w:val="24"/>
          <w:lang w:val="en-US"/>
        </w:rPr>
        <w:t>Terjemahan :</w:t>
      </w:r>
      <w:r w:rsidRPr="00335606">
        <w:rPr>
          <w:rFonts w:asciiTheme="majorBidi" w:hAnsiTheme="majorBidi" w:cstheme="majorBidi"/>
          <w:i/>
          <w:iCs/>
          <w:sz w:val="24"/>
          <w:szCs w:val="24"/>
          <w:lang w:val="en-US"/>
        </w:rPr>
        <w:t xml:space="preserve"> </w:t>
      </w:r>
    </w:p>
    <w:p w:rsidR="00797C5B" w:rsidRPr="00335606" w:rsidRDefault="00797C5B" w:rsidP="000B40B1">
      <w:pPr>
        <w:pStyle w:val="ListParagraph"/>
        <w:spacing w:after="0" w:line="480" w:lineRule="auto"/>
        <w:jc w:val="both"/>
        <w:rPr>
          <w:rFonts w:asciiTheme="majorBidi" w:hAnsiTheme="majorBidi" w:cstheme="majorBidi"/>
          <w:sz w:val="24"/>
          <w:szCs w:val="24"/>
          <w:lang w:val="en-US"/>
        </w:rPr>
      </w:pPr>
      <w:r w:rsidRPr="00335606">
        <w:rPr>
          <w:rFonts w:asciiTheme="majorBidi" w:hAnsiTheme="majorBidi" w:cstheme="majorBidi"/>
          <w:i/>
          <w:iCs/>
          <w:sz w:val="24"/>
          <w:szCs w:val="24"/>
          <w:lang w:val="en-US"/>
        </w:rPr>
        <w:t>“ Dan hendaklah ada  segolongan ummat yag menyeruh kepada kebajikan, menyeruh kepada yang ma’ruf  dan mengcegah kepada kemungkaran. Mere</w:t>
      </w:r>
      <w:r w:rsidR="0026699A">
        <w:rPr>
          <w:rFonts w:asciiTheme="majorBidi" w:hAnsiTheme="majorBidi" w:cstheme="majorBidi"/>
          <w:i/>
          <w:iCs/>
          <w:sz w:val="24"/>
          <w:szCs w:val="24"/>
          <w:lang w:val="en-US"/>
        </w:rPr>
        <w:t>kalah orang-</w:t>
      </w:r>
      <w:r w:rsidR="00EC54CE" w:rsidRPr="00335606">
        <w:rPr>
          <w:rFonts w:asciiTheme="majorBidi" w:hAnsiTheme="majorBidi" w:cstheme="majorBidi"/>
          <w:i/>
          <w:iCs/>
          <w:sz w:val="24"/>
          <w:szCs w:val="24"/>
          <w:lang w:val="en-US"/>
        </w:rPr>
        <w:t>orang beruntung</w:t>
      </w:r>
      <w:r w:rsidR="00375C84" w:rsidRPr="00335606">
        <w:rPr>
          <w:rFonts w:asciiTheme="majorBidi" w:hAnsiTheme="majorBidi" w:cstheme="majorBidi"/>
          <w:sz w:val="24"/>
          <w:szCs w:val="24"/>
          <w:lang w:val="en-US"/>
        </w:rPr>
        <w:t>.</w:t>
      </w:r>
      <w:r w:rsidR="00EC54CE" w:rsidRPr="00335606">
        <w:rPr>
          <w:rFonts w:asciiTheme="majorBidi" w:hAnsiTheme="majorBidi" w:cstheme="majorBidi"/>
          <w:sz w:val="24"/>
          <w:szCs w:val="24"/>
          <w:lang w:val="en-US"/>
        </w:rPr>
        <w:t xml:space="preserve">” </w:t>
      </w:r>
      <w:r w:rsidRPr="00335606">
        <w:rPr>
          <w:rFonts w:asciiTheme="majorBidi" w:hAnsiTheme="majorBidi" w:cstheme="majorBidi"/>
          <w:sz w:val="24"/>
          <w:szCs w:val="24"/>
          <w:lang w:val="en-US"/>
        </w:rPr>
        <w:t xml:space="preserve"> </w:t>
      </w:r>
      <w:r w:rsidR="0026699A">
        <w:rPr>
          <w:rFonts w:asciiTheme="majorBidi" w:hAnsiTheme="majorBidi" w:cstheme="majorBidi"/>
          <w:sz w:val="24"/>
          <w:szCs w:val="24"/>
          <w:lang w:val="en-US"/>
        </w:rPr>
        <w:t>(Q.S Ali-</w:t>
      </w:r>
      <w:r w:rsidR="00EC54CE" w:rsidRPr="00335606">
        <w:rPr>
          <w:rFonts w:asciiTheme="majorBidi" w:hAnsiTheme="majorBidi" w:cstheme="majorBidi"/>
          <w:sz w:val="24"/>
          <w:szCs w:val="24"/>
          <w:lang w:val="en-US"/>
        </w:rPr>
        <w:t>Imran (3) : 104)</w:t>
      </w:r>
      <w:r w:rsidR="000C1B9B">
        <w:rPr>
          <w:rFonts w:asciiTheme="majorBidi" w:hAnsiTheme="majorBidi" w:cstheme="majorBidi"/>
          <w:sz w:val="24"/>
          <w:szCs w:val="24"/>
          <w:lang w:val="en-US"/>
        </w:rPr>
        <w:t>.</w:t>
      </w:r>
      <w:r w:rsidR="00833B0F">
        <w:rPr>
          <w:rStyle w:val="FootnoteReference"/>
          <w:rFonts w:asciiTheme="majorBidi" w:hAnsiTheme="majorBidi" w:cstheme="majorBidi"/>
          <w:sz w:val="24"/>
          <w:szCs w:val="24"/>
          <w:lang w:val="en-US"/>
        </w:rPr>
        <w:footnoteReference w:id="13"/>
      </w:r>
    </w:p>
    <w:p w:rsidR="00375C84" w:rsidRPr="00335606" w:rsidRDefault="00797C5B" w:rsidP="00144439">
      <w:pPr>
        <w:pStyle w:val="ListParagraph"/>
        <w:spacing w:after="0" w:line="480" w:lineRule="auto"/>
        <w:ind w:left="0" w:firstLine="709"/>
        <w:jc w:val="both"/>
        <w:rPr>
          <w:rFonts w:asciiTheme="majorBidi" w:hAnsiTheme="majorBidi" w:cstheme="majorBidi"/>
          <w:sz w:val="24"/>
          <w:szCs w:val="24"/>
          <w:lang w:val="en-US"/>
        </w:rPr>
      </w:pPr>
      <w:r w:rsidRPr="00335606">
        <w:rPr>
          <w:rFonts w:asciiTheme="majorBidi" w:hAnsiTheme="majorBidi" w:cstheme="majorBidi"/>
          <w:sz w:val="24"/>
          <w:szCs w:val="24"/>
          <w:lang w:val="en-US"/>
        </w:rPr>
        <w:t xml:space="preserve">Ayat di atas,  menunjukan </w:t>
      </w:r>
      <w:r w:rsidR="00375C84" w:rsidRPr="00335606">
        <w:rPr>
          <w:rFonts w:asciiTheme="majorBidi" w:hAnsiTheme="majorBidi" w:cstheme="majorBidi"/>
          <w:sz w:val="24"/>
          <w:szCs w:val="24"/>
          <w:lang w:val="en-US"/>
        </w:rPr>
        <w:t>bahwa manusia adalah makhluk sos</w:t>
      </w:r>
      <w:r w:rsidRPr="00335606">
        <w:rPr>
          <w:rFonts w:asciiTheme="majorBidi" w:hAnsiTheme="majorBidi" w:cstheme="majorBidi"/>
          <w:sz w:val="24"/>
          <w:szCs w:val="24"/>
          <w:lang w:val="en-US"/>
        </w:rPr>
        <w:t>ial yang selalu membutuhkan yang lain. Untuk saling nasehat menasehati, saling menegur apabila salah. Dan balasan bagi mereka yang selalu mengingatkan dalam kebaikan adalah keberuntungan dunia dan akhirat.</w:t>
      </w:r>
      <w:r w:rsidR="007C7694">
        <w:rPr>
          <w:rFonts w:asciiTheme="majorBidi" w:hAnsiTheme="majorBidi" w:cstheme="majorBidi"/>
          <w:sz w:val="24"/>
          <w:szCs w:val="24"/>
          <w:lang w:val="en-US"/>
        </w:rPr>
        <w:t xml:space="preserve"> </w:t>
      </w:r>
      <w:r w:rsidRPr="00335606">
        <w:rPr>
          <w:rFonts w:asciiTheme="majorBidi" w:hAnsiTheme="majorBidi" w:cstheme="majorBidi"/>
          <w:sz w:val="24"/>
          <w:szCs w:val="24"/>
          <w:lang w:val="en-US"/>
        </w:rPr>
        <w:t xml:space="preserve">Selanjutnya firman Allah : </w:t>
      </w:r>
    </w:p>
    <w:p w:rsidR="00D674DE" w:rsidRPr="00335606" w:rsidRDefault="00375C84" w:rsidP="00E5517E">
      <w:pPr>
        <w:pStyle w:val="ListParagraph"/>
        <w:bidi/>
        <w:spacing w:after="0"/>
        <w:ind w:left="49"/>
        <w:jc w:val="both"/>
        <w:rPr>
          <w:rFonts w:asciiTheme="majorBidi" w:hAnsiTheme="majorBidi" w:cstheme="majorBidi"/>
          <w:sz w:val="24"/>
          <w:szCs w:val="24"/>
          <w:lang w:val="en-US"/>
        </w:rPr>
      </w:pPr>
      <w:r w:rsidRPr="00335606">
        <w:rPr>
          <w:rFonts w:asciiTheme="majorBidi" w:hAnsiTheme="majorBidi" w:cstheme="majorBidi"/>
          <w:sz w:val="24"/>
          <w:szCs w:val="24"/>
        </w:rPr>
        <w:sym w:font="HQPB4" w:char="F0E4"/>
      </w:r>
      <w:r w:rsidRPr="00335606">
        <w:rPr>
          <w:rFonts w:asciiTheme="majorBidi" w:hAnsiTheme="majorBidi" w:cstheme="majorBidi"/>
          <w:sz w:val="24"/>
          <w:szCs w:val="24"/>
        </w:rPr>
        <w:sym w:font="HQPB1" w:char="F0ED"/>
      </w:r>
      <w:r w:rsidRPr="00335606">
        <w:rPr>
          <w:rFonts w:asciiTheme="majorBidi" w:hAnsiTheme="majorBidi" w:cstheme="majorBidi"/>
          <w:sz w:val="24"/>
          <w:szCs w:val="24"/>
        </w:rPr>
        <w:sym w:font="HQPB4" w:char="F0F7"/>
      </w:r>
      <w:r w:rsidRPr="00335606">
        <w:rPr>
          <w:rFonts w:asciiTheme="majorBidi" w:hAnsiTheme="majorBidi" w:cstheme="majorBidi"/>
          <w:sz w:val="24"/>
          <w:szCs w:val="24"/>
        </w:rPr>
        <w:sym w:font="HQPB1" w:char="F08A"/>
      </w:r>
      <w:r w:rsidRPr="00335606">
        <w:rPr>
          <w:rFonts w:asciiTheme="majorBidi" w:hAnsiTheme="majorBidi" w:cstheme="majorBidi"/>
          <w:sz w:val="24"/>
          <w:szCs w:val="24"/>
        </w:rPr>
        <w:sym w:font="HQPB5" w:char="F024"/>
      </w:r>
      <w:r w:rsidRPr="00335606">
        <w:rPr>
          <w:rFonts w:asciiTheme="majorBidi" w:hAnsiTheme="majorBidi" w:cstheme="majorBidi"/>
          <w:sz w:val="24"/>
          <w:szCs w:val="24"/>
        </w:rPr>
        <w:sym w:font="HQPB1" w:char="F023"/>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5" w:char="F034"/>
      </w:r>
      <w:r w:rsidRPr="00335606">
        <w:rPr>
          <w:rFonts w:asciiTheme="majorBidi" w:hAnsiTheme="majorBidi" w:cstheme="majorBidi"/>
          <w:sz w:val="24"/>
          <w:szCs w:val="24"/>
        </w:rPr>
        <w:sym w:font="HQPB2" w:char="F092"/>
      </w:r>
      <w:r w:rsidRPr="00335606">
        <w:rPr>
          <w:rFonts w:asciiTheme="majorBidi" w:hAnsiTheme="majorBidi" w:cstheme="majorBidi"/>
          <w:sz w:val="24"/>
          <w:szCs w:val="24"/>
        </w:rPr>
        <w:sym w:font="HQPB5" w:char="F06E"/>
      </w:r>
      <w:r w:rsidRPr="00335606">
        <w:rPr>
          <w:rFonts w:asciiTheme="majorBidi" w:hAnsiTheme="majorBidi" w:cstheme="majorBidi"/>
          <w:sz w:val="24"/>
          <w:szCs w:val="24"/>
        </w:rPr>
        <w:sym w:font="HQPB2" w:char="F03C"/>
      </w:r>
      <w:r w:rsidRPr="00335606">
        <w:rPr>
          <w:rFonts w:asciiTheme="majorBidi" w:hAnsiTheme="majorBidi" w:cstheme="majorBidi"/>
          <w:sz w:val="24"/>
          <w:szCs w:val="24"/>
        </w:rPr>
        <w:sym w:font="HQPB4" w:char="F0CE"/>
      </w:r>
      <w:r w:rsidRPr="00335606">
        <w:rPr>
          <w:rFonts w:asciiTheme="majorBidi" w:hAnsiTheme="majorBidi" w:cstheme="majorBidi"/>
          <w:sz w:val="24"/>
          <w:szCs w:val="24"/>
        </w:rPr>
        <w:sym w:font="HQPB1" w:char="F029"/>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4" w:char="F0C8"/>
      </w:r>
      <w:r w:rsidRPr="00335606">
        <w:rPr>
          <w:rFonts w:asciiTheme="majorBidi" w:hAnsiTheme="majorBidi" w:cstheme="majorBidi"/>
          <w:sz w:val="24"/>
          <w:szCs w:val="24"/>
        </w:rPr>
        <w:sym w:font="HQPB2" w:char="F040"/>
      </w:r>
      <w:r w:rsidRPr="00335606">
        <w:rPr>
          <w:rFonts w:asciiTheme="majorBidi" w:hAnsiTheme="majorBidi" w:cstheme="majorBidi"/>
          <w:sz w:val="24"/>
          <w:szCs w:val="24"/>
        </w:rPr>
        <w:sym w:font="HQPB2" w:char="F08B"/>
      </w:r>
      <w:r w:rsidRPr="00335606">
        <w:rPr>
          <w:rFonts w:asciiTheme="majorBidi" w:hAnsiTheme="majorBidi" w:cstheme="majorBidi"/>
          <w:sz w:val="24"/>
          <w:szCs w:val="24"/>
        </w:rPr>
        <w:sym w:font="HQPB4" w:char="F0CE"/>
      </w:r>
      <w:r w:rsidRPr="00335606">
        <w:rPr>
          <w:rFonts w:asciiTheme="majorBidi" w:hAnsiTheme="majorBidi" w:cstheme="majorBidi"/>
          <w:sz w:val="24"/>
          <w:szCs w:val="24"/>
        </w:rPr>
        <w:sym w:font="HQPB1" w:char="F036"/>
      </w:r>
      <w:r w:rsidRPr="00335606">
        <w:rPr>
          <w:rFonts w:asciiTheme="majorBidi" w:hAnsiTheme="majorBidi" w:cstheme="majorBidi"/>
          <w:sz w:val="24"/>
          <w:szCs w:val="24"/>
        </w:rPr>
        <w:sym w:font="HQPB5" w:char="F079"/>
      </w:r>
      <w:r w:rsidRPr="00335606">
        <w:rPr>
          <w:rFonts w:asciiTheme="majorBidi" w:hAnsiTheme="majorBidi" w:cstheme="majorBidi"/>
          <w:sz w:val="24"/>
          <w:szCs w:val="24"/>
        </w:rPr>
        <w:sym w:font="HQPB1" w:char="F099"/>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5" w:char="F079"/>
      </w:r>
      <w:r w:rsidRPr="00335606">
        <w:rPr>
          <w:rFonts w:asciiTheme="majorBidi" w:hAnsiTheme="majorBidi" w:cstheme="majorBidi"/>
          <w:sz w:val="24"/>
          <w:szCs w:val="24"/>
        </w:rPr>
        <w:sym w:font="HQPB2" w:char="F037"/>
      </w:r>
      <w:r w:rsidRPr="00335606">
        <w:rPr>
          <w:rFonts w:asciiTheme="majorBidi" w:hAnsiTheme="majorBidi" w:cstheme="majorBidi"/>
          <w:sz w:val="24"/>
          <w:szCs w:val="24"/>
        </w:rPr>
        <w:sym w:font="HQPB4" w:char="F0CE"/>
      </w:r>
      <w:r w:rsidRPr="00335606">
        <w:rPr>
          <w:rFonts w:asciiTheme="majorBidi" w:hAnsiTheme="majorBidi" w:cstheme="majorBidi"/>
          <w:sz w:val="24"/>
          <w:szCs w:val="24"/>
        </w:rPr>
        <w:sym w:font="HQPB4" w:char="F06E"/>
      </w:r>
      <w:r w:rsidRPr="00335606">
        <w:rPr>
          <w:rFonts w:asciiTheme="majorBidi" w:hAnsiTheme="majorBidi" w:cstheme="majorBidi"/>
          <w:sz w:val="24"/>
          <w:szCs w:val="24"/>
        </w:rPr>
        <w:sym w:font="HQPB1" w:char="F02F"/>
      </w:r>
      <w:r w:rsidRPr="00335606">
        <w:rPr>
          <w:rFonts w:asciiTheme="majorBidi" w:hAnsiTheme="majorBidi" w:cstheme="majorBidi"/>
          <w:sz w:val="24"/>
          <w:szCs w:val="24"/>
        </w:rPr>
        <w:sym w:font="HQPB5" w:char="F075"/>
      </w:r>
      <w:r w:rsidRPr="00335606">
        <w:rPr>
          <w:rFonts w:asciiTheme="majorBidi" w:hAnsiTheme="majorBidi" w:cstheme="majorBidi"/>
          <w:sz w:val="24"/>
          <w:szCs w:val="24"/>
        </w:rPr>
        <w:sym w:font="HQPB1" w:char="F091"/>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4" w:char="F0CF"/>
      </w:r>
      <w:r w:rsidRPr="00335606">
        <w:rPr>
          <w:rFonts w:asciiTheme="majorBidi" w:hAnsiTheme="majorBidi" w:cstheme="majorBidi"/>
          <w:sz w:val="24"/>
          <w:szCs w:val="24"/>
        </w:rPr>
        <w:sym w:font="HQPB2" w:char="F070"/>
      </w:r>
      <w:r w:rsidRPr="00335606">
        <w:rPr>
          <w:rFonts w:asciiTheme="majorBidi" w:hAnsiTheme="majorBidi" w:cstheme="majorBidi"/>
          <w:sz w:val="24"/>
          <w:szCs w:val="24"/>
        </w:rPr>
        <w:sym w:font="HQPB5" w:char="F079"/>
      </w:r>
      <w:r w:rsidRPr="00335606">
        <w:rPr>
          <w:rFonts w:asciiTheme="majorBidi" w:hAnsiTheme="majorBidi" w:cstheme="majorBidi"/>
          <w:sz w:val="24"/>
          <w:szCs w:val="24"/>
        </w:rPr>
        <w:sym w:font="HQPB2" w:char="F04A"/>
      </w:r>
      <w:r w:rsidRPr="00335606">
        <w:rPr>
          <w:rFonts w:asciiTheme="majorBidi" w:hAnsiTheme="majorBidi" w:cstheme="majorBidi"/>
          <w:sz w:val="24"/>
          <w:szCs w:val="24"/>
        </w:rPr>
        <w:sym w:font="HQPB4" w:char="F0F5"/>
      </w:r>
      <w:r w:rsidRPr="00335606">
        <w:rPr>
          <w:rFonts w:asciiTheme="majorBidi" w:hAnsiTheme="majorBidi" w:cstheme="majorBidi"/>
          <w:sz w:val="24"/>
          <w:szCs w:val="24"/>
        </w:rPr>
        <w:sym w:font="HQPB2" w:char="F033"/>
      </w:r>
      <w:r w:rsidRPr="00335606">
        <w:rPr>
          <w:rFonts w:asciiTheme="majorBidi" w:hAnsiTheme="majorBidi" w:cstheme="majorBidi"/>
          <w:sz w:val="24"/>
          <w:szCs w:val="24"/>
        </w:rPr>
        <w:sym w:font="HQPB4" w:char="F0CF"/>
      </w:r>
      <w:r w:rsidRPr="00335606">
        <w:rPr>
          <w:rFonts w:asciiTheme="majorBidi" w:hAnsiTheme="majorBidi" w:cstheme="majorBidi"/>
          <w:sz w:val="24"/>
          <w:szCs w:val="24"/>
        </w:rPr>
        <w:sym w:font="HQPB1" w:char="F074"/>
      </w:r>
      <w:r w:rsidRPr="00335606">
        <w:rPr>
          <w:rFonts w:asciiTheme="majorBidi" w:hAnsiTheme="majorBidi" w:cstheme="majorBidi"/>
          <w:sz w:val="24"/>
          <w:szCs w:val="24"/>
        </w:rPr>
        <w:sym w:font="HQPB4" w:char="F0F8"/>
      </w:r>
      <w:r w:rsidRPr="00335606">
        <w:rPr>
          <w:rFonts w:asciiTheme="majorBidi" w:hAnsiTheme="majorBidi" w:cstheme="majorBidi"/>
          <w:sz w:val="24"/>
          <w:szCs w:val="24"/>
        </w:rPr>
        <w:sym w:font="HQPB2" w:char="F03A"/>
      </w:r>
      <w:r w:rsidRPr="00335606">
        <w:rPr>
          <w:rFonts w:asciiTheme="majorBidi" w:hAnsiTheme="majorBidi" w:cstheme="majorBidi"/>
          <w:sz w:val="24"/>
          <w:szCs w:val="24"/>
        </w:rPr>
        <w:sym w:font="HQPB5" w:char="F024"/>
      </w:r>
      <w:r w:rsidRPr="00335606">
        <w:rPr>
          <w:rFonts w:asciiTheme="majorBidi" w:hAnsiTheme="majorBidi" w:cstheme="majorBidi"/>
          <w:sz w:val="24"/>
          <w:szCs w:val="24"/>
        </w:rPr>
        <w:sym w:font="HQPB1" w:char="F024"/>
      </w:r>
      <w:r w:rsidRPr="00335606">
        <w:rPr>
          <w:rFonts w:asciiTheme="majorBidi" w:hAnsiTheme="majorBidi" w:cstheme="majorBidi"/>
          <w:sz w:val="24"/>
          <w:szCs w:val="24"/>
        </w:rPr>
        <w:sym w:font="HQPB4" w:char="F0CE"/>
      </w:r>
      <w:r w:rsidRPr="00335606">
        <w:rPr>
          <w:rFonts w:asciiTheme="majorBidi" w:hAnsiTheme="majorBidi" w:cstheme="majorBidi"/>
          <w:sz w:val="24"/>
          <w:szCs w:val="24"/>
        </w:rPr>
        <w:sym w:font="HQPB1" w:char="F02F"/>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4" w:char="F0CF"/>
      </w:r>
      <w:r w:rsidRPr="00335606">
        <w:rPr>
          <w:rFonts w:asciiTheme="majorBidi" w:hAnsiTheme="majorBidi" w:cstheme="majorBidi"/>
          <w:sz w:val="24"/>
          <w:szCs w:val="24"/>
        </w:rPr>
        <w:sym w:font="HQPB2" w:char="F070"/>
      </w:r>
      <w:r w:rsidRPr="00335606">
        <w:rPr>
          <w:rFonts w:asciiTheme="majorBidi" w:hAnsiTheme="majorBidi" w:cstheme="majorBidi"/>
          <w:sz w:val="24"/>
          <w:szCs w:val="24"/>
        </w:rPr>
        <w:sym w:font="HQPB5" w:char="F073"/>
      </w:r>
      <w:r w:rsidRPr="00335606">
        <w:rPr>
          <w:rFonts w:asciiTheme="majorBidi" w:hAnsiTheme="majorBidi" w:cstheme="majorBidi"/>
          <w:sz w:val="24"/>
          <w:szCs w:val="24"/>
        </w:rPr>
        <w:sym w:font="HQPB1" w:char="F0E0"/>
      </w:r>
      <w:r w:rsidRPr="00335606">
        <w:rPr>
          <w:rFonts w:asciiTheme="majorBidi" w:hAnsiTheme="majorBidi" w:cstheme="majorBidi"/>
          <w:sz w:val="24"/>
          <w:szCs w:val="24"/>
        </w:rPr>
        <w:sym w:font="HQPB4" w:char="F0CF"/>
      </w:r>
      <w:r w:rsidRPr="00335606">
        <w:rPr>
          <w:rFonts w:asciiTheme="majorBidi" w:hAnsiTheme="majorBidi" w:cstheme="majorBidi"/>
          <w:sz w:val="24"/>
          <w:szCs w:val="24"/>
        </w:rPr>
        <w:sym w:font="HQPB1" w:char="F0E3"/>
      </w:r>
      <w:r w:rsidRPr="00335606">
        <w:rPr>
          <w:rFonts w:asciiTheme="majorBidi" w:hAnsiTheme="majorBidi" w:cstheme="majorBidi"/>
          <w:sz w:val="24"/>
          <w:szCs w:val="24"/>
        </w:rPr>
        <w:sym w:font="HQPB4" w:char="F0F6"/>
      </w:r>
      <w:r w:rsidRPr="00335606">
        <w:rPr>
          <w:rFonts w:asciiTheme="majorBidi" w:hAnsiTheme="majorBidi" w:cstheme="majorBidi"/>
          <w:sz w:val="24"/>
          <w:szCs w:val="24"/>
        </w:rPr>
        <w:sym w:font="HQPB2" w:char="F071"/>
      </w:r>
      <w:r w:rsidRPr="00335606">
        <w:rPr>
          <w:rFonts w:asciiTheme="majorBidi" w:hAnsiTheme="majorBidi" w:cstheme="majorBidi"/>
          <w:sz w:val="24"/>
          <w:szCs w:val="24"/>
        </w:rPr>
        <w:sym w:font="HQPB5" w:char="F079"/>
      </w:r>
      <w:r w:rsidRPr="00335606">
        <w:rPr>
          <w:rFonts w:asciiTheme="majorBidi" w:hAnsiTheme="majorBidi" w:cstheme="majorBidi"/>
          <w:sz w:val="24"/>
          <w:szCs w:val="24"/>
        </w:rPr>
        <w:sym w:font="HQPB2" w:char="F04A"/>
      </w:r>
      <w:r w:rsidRPr="00335606">
        <w:rPr>
          <w:rFonts w:asciiTheme="majorBidi" w:hAnsiTheme="majorBidi" w:cstheme="majorBidi"/>
          <w:sz w:val="24"/>
          <w:szCs w:val="24"/>
        </w:rPr>
        <w:sym w:font="HQPB4" w:char="F0F8"/>
      </w:r>
      <w:r w:rsidRPr="00335606">
        <w:rPr>
          <w:rFonts w:asciiTheme="majorBidi" w:hAnsiTheme="majorBidi" w:cstheme="majorBidi"/>
          <w:sz w:val="24"/>
          <w:szCs w:val="24"/>
        </w:rPr>
        <w:sym w:font="HQPB2" w:char="F039"/>
      </w:r>
      <w:r w:rsidRPr="00335606">
        <w:rPr>
          <w:rFonts w:asciiTheme="majorBidi" w:hAnsiTheme="majorBidi" w:cstheme="majorBidi"/>
          <w:sz w:val="24"/>
          <w:szCs w:val="24"/>
        </w:rPr>
        <w:sym w:font="HQPB5" w:char="F024"/>
      </w:r>
      <w:r w:rsidRPr="00335606">
        <w:rPr>
          <w:rFonts w:asciiTheme="majorBidi" w:hAnsiTheme="majorBidi" w:cstheme="majorBidi"/>
          <w:sz w:val="24"/>
          <w:szCs w:val="24"/>
        </w:rPr>
        <w:sym w:font="HQPB1" w:char="F023"/>
      </w:r>
      <w:r w:rsidRPr="00335606">
        <w:rPr>
          <w:rFonts w:asciiTheme="majorBidi" w:hAnsiTheme="majorBidi" w:cstheme="majorBidi"/>
          <w:sz w:val="24"/>
          <w:szCs w:val="24"/>
        </w:rPr>
        <w:sym w:font="HQPB5" w:char="F075"/>
      </w:r>
      <w:r w:rsidRPr="00335606">
        <w:rPr>
          <w:rFonts w:asciiTheme="majorBidi" w:hAnsiTheme="majorBidi" w:cstheme="majorBidi"/>
          <w:sz w:val="24"/>
          <w:szCs w:val="24"/>
        </w:rPr>
        <w:sym w:font="HQPB2" w:char="F072"/>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4" w:char="F0CF"/>
      </w:r>
      <w:r w:rsidRPr="00335606">
        <w:rPr>
          <w:rFonts w:asciiTheme="majorBidi" w:hAnsiTheme="majorBidi" w:cstheme="majorBidi"/>
          <w:sz w:val="24"/>
          <w:szCs w:val="24"/>
        </w:rPr>
        <w:sym w:font="HQPB2" w:char="F070"/>
      </w:r>
      <w:r w:rsidRPr="00335606">
        <w:rPr>
          <w:rFonts w:asciiTheme="majorBidi" w:hAnsiTheme="majorBidi" w:cstheme="majorBidi"/>
          <w:sz w:val="24"/>
          <w:szCs w:val="24"/>
        </w:rPr>
        <w:sym w:font="HQPB5" w:char="F075"/>
      </w:r>
      <w:r w:rsidRPr="00335606">
        <w:rPr>
          <w:rFonts w:asciiTheme="majorBidi" w:hAnsiTheme="majorBidi" w:cstheme="majorBidi"/>
          <w:sz w:val="24"/>
          <w:szCs w:val="24"/>
        </w:rPr>
        <w:sym w:font="HQPB2" w:char="F05A"/>
      </w:r>
      <w:r w:rsidRPr="00335606">
        <w:rPr>
          <w:rFonts w:asciiTheme="majorBidi" w:hAnsiTheme="majorBidi" w:cstheme="majorBidi"/>
          <w:sz w:val="24"/>
          <w:szCs w:val="24"/>
        </w:rPr>
        <w:sym w:font="HQPB5" w:char="F07C"/>
      </w:r>
      <w:r w:rsidRPr="00335606">
        <w:rPr>
          <w:rFonts w:asciiTheme="majorBidi" w:hAnsiTheme="majorBidi" w:cstheme="majorBidi"/>
          <w:sz w:val="24"/>
          <w:szCs w:val="24"/>
        </w:rPr>
        <w:sym w:font="HQPB1" w:char="F0A1"/>
      </w:r>
      <w:r w:rsidRPr="00335606">
        <w:rPr>
          <w:rFonts w:asciiTheme="majorBidi" w:hAnsiTheme="majorBidi" w:cstheme="majorBidi"/>
          <w:sz w:val="24"/>
          <w:szCs w:val="24"/>
        </w:rPr>
        <w:sym w:font="HQPB5" w:char="F070"/>
      </w:r>
      <w:r w:rsidRPr="00335606">
        <w:rPr>
          <w:rFonts w:asciiTheme="majorBidi" w:hAnsiTheme="majorBidi" w:cstheme="majorBidi"/>
          <w:sz w:val="24"/>
          <w:szCs w:val="24"/>
        </w:rPr>
        <w:sym w:font="HQPB1" w:char="F074"/>
      </w:r>
      <w:r w:rsidRPr="00335606">
        <w:rPr>
          <w:rFonts w:asciiTheme="majorBidi" w:hAnsiTheme="majorBidi" w:cstheme="majorBidi"/>
          <w:sz w:val="24"/>
          <w:szCs w:val="24"/>
        </w:rPr>
        <w:sym w:font="HQPB4" w:char="F0F8"/>
      </w:r>
      <w:r w:rsidRPr="00335606">
        <w:rPr>
          <w:rFonts w:asciiTheme="majorBidi" w:hAnsiTheme="majorBidi" w:cstheme="majorBidi"/>
          <w:sz w:val="24"/>
          <w:szCs w:val="24"/>
        </w:rPr>
        <w:sym w:font="HQPB2" w:char="F03A"/>
      </w:r>
      <w:r w:rsidRPr="00335606">
        <w:rPr>
          <w:rFonts w:asciiTheme="majorBidi" w:hAnsiTheme="majorBidi" w:cstheme="majorBidi"/>
          <w:sz w:val="24"/>
          <w:szCs w:val="24"/>
        </w:rPr>
        <w:sym w:font="HQPB5" w:char="F024"/>
      </w:r>
      <w:r w:rsidRPr="00335606">
        <w:rPr>
          <w:rFonts w:asciiTheme="majorBidi" w:hAnsiTheme="majorBidi" w:cstheme="majorBidi"/>
          <w:sz w:val="24"/>
          <w:szCs w:val="24"/>
        </w:rPr>
        <w:sym w:font="HQPB1" w:char="F023"/>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4" w:char="F028"/>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2" w:char="F04F"/>
      </w:r>
      <w:r w:rsidRPr="00335606">
        <w:rPr>
          <w:rFonts w:asciiTheme="majorBidi" w:hAnsiTheme="majorBidi" w:cstheme="majorBidi"/>
          <w:sz w:val="24"/>
          <w:szCs w:val="24"/>
        </w:rPr>
        <w:sym w:font="HQPB4" w:char="F0DF"/>
      </w:r>
      <w:r w:rsidRPr="00335606">
        <w:rPr>
          <w:rFonts w:asciiTheme="majorBidi" w:hAnsiTheme="majorBidi" w:cstheme="majorBidi"/>
          <w:sz w:val="24"/>
          <w:szCs w:val="24"/>
        </w:rPr>
        <w:sym w:font="HQPB2" w:char="F067"/>
      </w:r>
      <w:r w:rsidRPr="00335606">
        <w:rPr>
          <w:rFonts w:asciiTheme="majorBidi" w:hAnsiTheme="majorBidi" w:cstheme="majorBidi"/>
          <w:sz w:val="24"/>
          <w:szCs w:val="24"/>
        </w:rPr>
        <w:sym w:font="HQPB4" w:char="F0F8"/>
      </w:r>
      <w:r w:rsidRPr="00335606">
        <w:rPr>
          <w:rFonts w:asciiTheme="majorBidi" w:hAnsiTheme="majorBidi" w:cstheme="majorBidi"/>
          <w:sz w:val="24"/>
          <w:szCs w:val="24"/>
        </w:rPr>
        <w:sym w:font="HQPB2" w:char="F039"/>
      </w:r>
      <w:r w:rsidRPr="00335606">
        <w:rPr>
          <w:rFonts w:asciiTheme="majorBidi" w:hAnsiTheme="majorBidi" w:cstheme="majorBidi"/>
          <w:sz w:val="24"/>
          <w:szCs w:val="24"/>
        </w:rPr>
        <w:sym w:font="HQPB4" w:char="F0CF"/>
      </w:r>
      <w:r w:rsidRPr="00335606">
        <w:rPr>
          <w:rFonts w:asciiTheme="majorBidi" w:hAnsiTheme="majorBidi" w:cstheme="majorBidi"/>
          <w:sz w:val="24"/>
          <w:szCs w:val="24"/>
        </w:rPr>
        <w:sym w:font="HQPB1" w:char="F089"/>
      </w:r>
      <w:r w:rsidRPr="00335606">
        <w:rPr>
          <w:rFonts w:asciiTheme="majorBidi" w:hAnsiTheme="majorBidi" w:cstheme="majorBidi"/>
          <w:sz w:val="24"/>
          <w:szCs w:val="24"/>
        </w:rPr>
        <w:sym w:font="HQPB2" w:char="F0BB"/>
      </w:r>
      <w:r w:rsidRPr="00335606">
        <w:rPr>
          <w:rFonts w:asciiTheme="majorBidi" w:hAnsiTheme="majorBidi" w:cstheme="majorBidi"/>
          <w:sz w:val="24"/>
          <w:szCs w:val="24"/>
        </w:rPr>
        <w:sym w:font="HQPB5" w:char="F079"/>
      </w:r>
      <w:r w:rsidRPr="00335606">
        <w:rPr>
          <w:rFonts w:asciiTheme="majorBidi" w:hAnsiTheme="majorBidi" w:cstheme="majorBidi"/>
          <w:sz w:val="24"/>
          <w:szCs w:val="24"/>
        </w:rPr>
        <w:sym w:font="HQPB1" w:char="F05F"/>
      </w:r>
      <w:r w:rsidRPr="00335606">
        <w:rPr>
          <w:rFonts w:asciiTheme="majorBidi" w:hAnsiTheme="majorBidi" w:cstheme="majorBidi"/>
          <w:sz w:val="24"/>
          <w:szCs w:val="24"/>
        </w:rPr>
        <w:sym w:font="HQPB5" w:char="F075"/>
      </w:r>
      <w:r w:rsidRPr="00335606">
        <w:rPr>
          <w:rFonts w:asciiTheme="majorBidi" w:hAnsiTheme="majorBidi" w:cstheme="majorBidi"/>
          <w:sz w:val="24"/>
          <w:szCs w:val="24"/>
        </w:rPr>
        <w:sym w:font="HQPB2" w:char="F072"/>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2" w:char="F0D3"/>
      </w:r>
      <w:r w:rsidRPr="00335606">
        <w:rPr>
          <w:rFonts w:asciiTheme="majorBidi" w:hAnsiTheme="majorBidi" w:cstheme="majorBidi"/>
          <w:sz w:val="24"/>
          <w:szCs w:val="24"/>
        </w:rPr>
        <w:sym w:font="HQPB4" w:char="F0C9"/>
      </w:r>
      <w:r w:rsidRPr="00335606">
        <w:rPr>
          <w:rFonts w:asciiTheme="majorBidi" w:hAnsiTheme="majorBidi" w:cstheme="majorBidi"/>
          <w:sz w:val="24"/>
          <w:szCs w:val="24"/>
        </w:rPr>
        <w:sym w:font="HQPB1" w:char="F04C"/>
      </w:r>
      <w:r w:rsidRPr="00335606">
        <w:rPr>
          <w:rFonts w:asciiTheme="majorBidi" w:hAnsiTheme="majorBidi" w:cstheme="majorBidi"/>
          <w:sz w:val="24"/>
          <w:szCs w:val="24"/>
        </w:rPr>
        <w:sym w:font="HQPB4" w:char="F0A9"/>
      </w:r>
      <w:r w:rsidRPr="00335606">
        <w:rPr>
          <w:rFonts w:asciiTheme="majorBidi" w:hAnsiTheme="majorBidi" w:cstheme="majorBidi"/>
          <w:sz w:val="24"/>
          <w:szCs w:val="24"/>
        </w:rPr>
        <w:sym w:font="HQPB2" w:char="F039"/>
      </w:r>
      <w:r w:rsidRPr="00335606">
        <w:rPr>
          <w:rFonts w:asciiTheme="majorBidi" w:hAnsiTheme="majorBidi" w:cstheme="majorBidi"/>
          <w:sz w:val="24"/>
          <w:szCs w:val="24"/>
        </w:rPr>
        <w:sym w:font="HQPB5" w:char="F024"/>
      </w:r>
      <w:r w:rsidRPr="00335606">
        <w:rPr>
          <w:rFonts w:asciiTheme="majorBidi" w:hAnsiTheme="majorBidi" w:cstheme="majorBidi"/>
          <w:sz w:val="24"/>
          <w:szCs w:val="24"/>
        </w:rPr>
        <w:sym w:font="HQPB1" w:char="F024"/>
      </w:r>
      <w:r w:rsidRPr="00335606">
        <w:rPr>
          <w:rFonts w:asciiTheme="majorBidi" w:hAnsiTheme="majorBidi" w:cstheme="majorBidi"/>
          <w:sz w:val="24"/>
          <w:szCs w:val="24"/>
        </w:rPr>
        <w:sym w:font="HQPB4" w:char="F0CE"/>
      </w:r>
      <w:r w:rsidRPr="00335606">
        <w:rPr>
          <w:rFonts w:asciiTheme="majorBidi" w:hAnsiTheme="majorBidi" w:cstheme="majorBidi"/>
          <w:sz w:val="24"/>
          <w:szCs w:val="24"/>
        </w:rPr>
        <w:sym w:font="HQPB1" w:char="F02F"/>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5" w:char="F07D"/>
      </w:r>
      <w:r w:rsidRPr="00335606">
        <w:rPr>
          <w:rFonts w:asciiTheme="majorBidi" w:hAnsiTheme="majorBidi" w:cstheme="majorBidi"/>
          <w:sz w:val="24"/>
          <w:szCs w:val="24"/>
        </w:rPr>
        <w:sym w:font="HQPB2" w:char="F091"/>
      </w:r>
      <w:r w:rsidRPr="00335606">
        <w:rPr>
          <w:rFonts w:asciiTheme="majorBidi" w:hAnsiTheme="majorBidi" w:cstheme="majorBidi"/>
          <w:sz w:val="24"/>
          <w:szCs w:val="24"/>
        </w:rPr>
        <w:sym w:font="HQPB4" w:char="F0CF"/>
      </w:r>
      <w:r w:rsidRPr="00335606">
        <w:rPr>
          <w:rFonts w:asciiTheme="majorBidi" w:hAnsiTheme="majorBidi" w:cstheme="majorBidi"/>
          <w:sz w:val="24"/>
          <w:szCs w:val="24"/>
        </w:rPr>
        <w:sym w:font="HQPB2" w:char="F064"/>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4" w:char="F0DF"/>
      </w:r>
      <w:r w:rsidRPr="00335606">
        <w:rPr>
          <w:rFonts w:asciiTheme="majorBidi" w:hAnsiTheme="majorBidi" w:cstheme="majorBidi"/>
          <w:sz w:val="24"/>
          <w:szCs w:val="24"/>
        </w:rPr>
        <w:sym w:font="HQPB2" w:char="F060"/>
      </w:r>
      <w:r w:rsidRPr="00335606">
        <w:rPr>
          <w:rFonts w:asciiTheme="majorBidi" w:hAnsiTheme="majorBidi" w:cstheme="majorBidi"/>
          <w:sz w:val="24"/>
          <w:szCs w:val="24"/>
        </w:rPr>
        <w:sym w:font="HQPB5" w:char="F07C"/>
      </w:r>
      <w:r w:rsidRPr="00335606">
        <w:rPr>
          <w:rFonts w:asciiTheme="majorBidi" w:hAnsiTheme="majorBidi" w:cstheme="majorBidi"/>
          <w:sz w:val="24"/>
          <w:szCs w:val="24"/>
        </w:rPr>
        <w:sym w:font="HQPB1" w:char="F0A1"/>
      </w:r>
      <w:r w:rsidRPr="00335606">
        <w:rPr>
          <w:rFonts w:asciiTheme="majorBidi" w:hAnsiTheme="majorBidi" w:cstheme="majorBidi"/>
          <w:sz w:val="24"/>
          <w:szCs w:val="24"/>
        </w:rPr>
        <w:sym w:font="HQPB4" w:char="F0F4"/>
      </w:r>
      <w:r w:rsidRPr="00335606">
        <w:rPr>
          <w:rFonts w:asciiTheme="majorBidi" w:hAnsiTheme="majorBidi" w:cstheme="majorBidi"/>
          <w:sz w:val="24"/>
          <w:szCs w:val="24"/>
        </w:rPr>
        <w:sym w:font="HQPB1" w:char="F06D"/>
      </w:r>
      <w:r w:rsidRPr="00335606">
        <w:rPr>
          <w:rFonts w:asciiTheme="majorBidi" w:hAnsiTheme="majorBidi" w:cstheme="majorBidi"/>
          <w:sz w:val="24"/>
          <w:szCs w:val="24"/>
        </w:rPr>
        <w:sym w:font="HQPB5" w:char="F072"/>
      </w:r>
      <w:r w:rsidRPr="00335606">
        <w:rPr>
          <w:rFonts w:asciiTheme="majorBidi" w:hAnsiTheme="majorBidi" w:cstheme="majorBidi"/>
          <w:sz w:val="24"/>
          <w:szCs w:val="24"/>
        </w:rPr>
        <w:sym w:font="HQPB1" w:char="F026"/>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4" w:char="F034"/>
      </w:r>
      <w:r w:rsidRPr="00335606">
        <w:rPr>
          <w:rFonts w:asciiTheme="majorBidi" w:hAnsiTheme="majorBidi" w:cstheme="majorBidi"/>
          <w:sz w:val="24"/>
          <w:szCs w:val="24"/>
          <w:rtl/>
        </w:rPr>
        <w:t xml:space="preserve"> </w:t>
      </w:r>
    </w:p>
    <w:p w:rsidR="00375C84" w:rsidRPr="00335606" w:rsidRDefault="00375C84" w:rsidP="00E5517E">
      <w:pPr>
        <w:pStyle w:val="ListParagraph"/>
        <w:bidi/>
        <w:spacing w:after="0" w:line="360" w:lineRule="auto"/>
        <w:ind w:left="49"/>
        <w:jc w:val="both"/>
        <w:rPr>
          <w:rFonts w:asciiTheme="majorBidi" w:hAnsiTheme="majorBidi" w:cstheme="majorBidi"/>
          <w:sz w:val="24"/>
          <w:szCs w:val="24"/>
          <w:lang w:val="en-US"/>
        </w:rPr>
      </w:pPr>
      <w:r w:rsidRPr="00335606">
        <w:rPr>
          <w:rFonts w:asciiTheme="majorBidi" w:hAnsiTheme="majorBidi" w:cstheme="majorBidi"/>
          <w:sz w:val="24"/>
          <w:szCs w:val="24"/>
        </w:rPr>
        <w:sym w:font="HQPB4" w:char="F0A8"/>
      </w:r>
      <w:r w:rsidRPr="00335606">
        <w:rPr>
          <w:rFonts w:asciiTheme="majorBidi" w:hAnsiTheme="majorBidi" w:cstheme="majorBidi"/>
          <w:sz w:val="24"/>
          <w:szCs w:val="24"/>
        </w:rPr>
        <w:sym w:font="HQPB2" w:char="F062"/>
      </w:r>
      <w:r w:rsidRPr="00335606">
        <w:rPr>
          <w:rFonts w:asciiTheme="majorBidi" w:hAnsiTheme="majorBidi" w:cstheme="majorBidi"/>
          <w:sz w:val="24"/>
          <w:szCs w:val="24"/>
        </w:rPr>
        <w:sym w:font="HQPB4" w:char="F0CE"/>
      </w:r>
      <w:r w:rsidRPr="00335606">
        <w:rPr>
          <w:rFonts w:asciiTheme="majorBidi" w:hAnsiTheme="majorBidi" w:cstheme="majorBidi"/>
          <w:sz w:val="24"/>
          <w:szCs w:val="24"/>
        </w:rPr>
        <w:sym w:font="HQPB1" w:char="F029"/>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5" w:char="F079"/>
      </w:r>
      <w:r w:rsidRPr="00335606">
        <w:rPr>
          <w:rFonts w:asciiTheme="majorBidi" w:hAnsiTheme="majorBidi" w:cstheme="majorBidi"/>
          <w:sz w:val="24"/>
          <w:szCs w:val="24"/>
        </w:rPr>
        <w:sym w:font="HQPB2" w:char="F037"/>
      </w:r>
      <w:r w:rsidRPr="00335606">
        <w:rPr>
          <w:rFonts w:asciiTheme="majorBidi" w:hAnsiTheme="majorBidi" w:cstheme="majorBidi"/>
          <w:sz w:val="24"/>
          <w:szCs w:val="24"/>
        </w:rPr>
        <w:sym w:font="HQPB4" w:char="F0AD"/>
      </w:r>
      <w:r w:rsidRPr="00335606">
        <w:rPr>
          <w:rFonts w:asciiTheme="majorBidi" w:hAnsiTheme="majorBidi" w:cstheme="majorBidi"/>
          <w:sz w:val="24"/>
          <w:szCs w:val="24"/>
        </w:rPr>
        <w:sym w:font="HQPB1" w:char="F02F"/>
      </w:r>
      <w:r w:rsidRPr="00335606">
        <w:rPr>
          <w:rFonts w:asciiTheme="majorBidi" w:hAnsiTheme="majorBidi" w:cstheme="majorBidi"/>
          <w:sz w:val="24"/>
          <w:szCs w:val="24"/>
        </w:rPr>
        <w:sym w:font="HQPB5" w:char="F075"/>
      </w:r>
      <w:r w:rsidRPr="00335606">
        <w:rPr>
          <w:rFonts w:asciiTheme="majorBidi" w:hAnsiTheme="majorBidi" w:cstheme="majorBidi"/>
          <w:sz w:val="24"/>
          <w:szCs w:val="24"/>
        </w:rPr>
        <w:sym w:font="HQPB1" w:char="F091"/>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5" w:char="F075"/>
      </w:r>
      <w:r w:rsidRPr="00335606">
        <w:rPr>
          <w:rFonts w:asciiTheme="majorBidi" w:hAnsiTheme="majorBidi" w:cstheme="majorBidi"/>
          <w:sz w:val="24"/>
          <w:szCs w:val="24"/>
        </w:rPr>
        <w:sym w:font="HQPB2" w:char="F071"/>
      </w:r>
      <w:r w:rsidRPr="00335606">
        <w:rPr>
          <w:rFonts w:asciiTheme="majorBidi" w:hAnsiTheme="majorBidi" w:cstheme="majorBidi"/>
          <w:sz w:val="24"/>
          <w:szCs w:val="24"/>
        </w:rPr>
        <w:sym w:font="HQPB4" w:char="F0E8"/>
      </w:r>
      <w:r w:rsidRPr="00335606">
        <w:rPr>
          <w:rFonts w:asciiTheme="majorBidi" w:hAnsiTheme="majorBidi" w:cstheme="majorBidi"/>
          <w:sz w:val="24"/>
          <w:szCs w:val="24"/>
        </w:rPr>
        <w:sym w:font="HQPB2" w:char="F064"/>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4" w:char="F0DE"/>
      </w:r>
      <w:r w:rsidRPr="00335606">
        <w:rPr>
          <w:rFonts w:asciiTheme="majorBidi" w:hAnsiTheme="majorBidi" w:cstheme="majorBidi"/>
          <w:sz w:val="24"/>
          <w:szCs w:val="24"/>
        </w:rPr>
        <w:sym w:font="HQPB2" w:char="F04F"/>
      </w:r>
      <w:r w:rsidRPr="00335606">
        <w:rPr>
          <w:rFonts w:asciiTheme="majorBidi" w:hAnsiTheme="majorBidi" w:cstheme="majorBidi"/>
          <w:sz w:val="24"/>
          <w:szCs w:val="24"/>
        </w:rPr>
        <w:sym w:font="HQPB5" w:char="F06E"/>
      </w:r>
      <w:r w:rsidRPr="00335606">
        <w:rPr>
          <w:rFonts w:asciiTheme="majorBidi" w:hAnsiTheme="majorBidi" w:cstheme="majorBidi"/>
          <w:sz w:val="24"/>
          <w:szCs w:val="24"/>
        </w:rPr>
        <w:sym w:font="HQPB2" w:char="F03D"/>
      </w:r>
      <w:r w:rsidRPr="00335606">
        <w:rPr>
          <w:rFonts w:asciiTheme="majorBidi" w:hAnsiTheme="majorBidi" w:cstheme="majorBidi"/>
          <w:sz w:val="24"/>
          <w:szCs w:val="24"/>
        </w:rPr>
        <w:sym w:font="HQPB4" w:char="F0F4"/>
      </w:r>
      <w:r w:rsidRPr="00335606">
        <w:rPr>
          <w:rFonts w:asciiTheme="majorBidi" w:hAnsiTheme="majorBidi" w:cstheme="majorBidi"/>
          <w:sz w:val="24"/>
          <w:szCs w:val="24"/>
        </w:rPr>
        <w:sym w:font="HQPB1" w:char="F0E3"/>
      </w:r>
      <w:r w:rsidRPr="00335606">
        <w:rPr>
          <w:rFonts w:asciiTheme="majorBidi" w:hAnsiTheme="majorBidi" w:cstheme="majorBidi"/>
          <w:sz w:val="24"/>
          <w:szCs w:val="24"/>
        </w:rPr>
        <w:sym w:font="HQPB5" w:char="F072"/>
      </w:r>
      <w:r w:rsidRPr="00335606">
        <w:rPr>
          <w:rFonts w:asciiTheme="majorBidi" w:hAnsiTheme="majorBidi" w:cstheme="majorBidi"/>
          <w:sz w:val="24"/>
          <w:szCs w:val="24"/>
        </w:rPr>
        <w:sym w:font="HQPB1" w:char="F026"/>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2" w:char="F060"/>
      </w:r>
      <w:r w:rsidRPr="00335606">
        <w:rPr>
          <w:rFonts w:asciiTheme="majorBidi" w:hAnsiTheme="majorBidi" w:cstheme="majorBidi"/>
          <w:sz w:val="24"/>
          <w:szCs w:val="24"/>
        </w:rPr>
        <w:sym w:font="HQPB5" w:char="F079"/>
      </w:r>
      <w:r w:rsidRPr="00335606">
        <w:rPr>
          <w:rFonts w:asciiTheme="majorBidi" w:hAnsiTheme="majorBidi" w:cstheme="majorBidi"/>
          <w:sz w:val="24"/>
          <w:szCs w:val="24"/>
        </w:rPr>
        <w:sym w:font="HQPB2" w:char="F04A"/>
      </w:r>
      <w:r w:rsidRPr="00335606">
        <w:rPr>
          <w:rFonts w:asciiTheme="majorBidi" w:hAnsiTheme="majorBidi" w:cstheme="majorBidi"/>
          <w:sz w:val="24"/>
          <w:szCs w:val="24"/>
        </w:rPr>
        <w:sym w:font="HQPB4" w:char="F0CE"/>
      </w:r>
      <w:r w:rsidRPr="00335606">
        <w:rPr>
          <w:rFonts w:asciiTheme="majorBidi" w:hAnsiTheme="majorBidi" w:cstheme="majorBidi"/>
          <w:sz w:val="24"/>
          <w:szCs w:val="24"/>
        </w:rPr>
        <w:sym w:font="HQPB1" w:char="F02F"/>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4" w:char="F0A8"/>
      </w:r>
      <w:r w:rsidRPr="00335606">
        <w:rPr>
          <w:rFonts w:asciiTheme="majorBidi" w:hAnsiTheme="majorBidi" w:cstheme="majorBidi"/>
          <w:sz w:val="24"/>
          <w:szCs w:val="24"/>
        </w:rPr>
        <w:sym w:font="HQPB2" w:char="F040"/>
      </w:r>
      <w:r w:rsidRPr="00335606">
        <w:rPr>
          <w:rFonts w:asciiTheme="majorBidi" w:hAnsiTheme="majorBidi" w:cstheme="majorBidi"/>
          <w:sz w:val="24"/>
          <w:szCs w:val="24"/>
        </w:rPr>
        <w:sym w:font="HQPB5" w:char="F07C"/>
      </w:r>
      <w:r w:rsidRPr="00335606">
        <w:rPr>
          <w:rFonts w:asciiTheme="majorBidi" w:hAnsiTheme="majorBidi" w:cstheme="majorBidi"/>
          <w:sz w:val="24"/>
          <w:szCs w:val="24"/>
        </w:rPr>
        <w:sym w:font="HQPB1" w:char="F0CA"/>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2" w:char="F060"/>
      </w:r>
      <w:r w:rsidRPr="00335606">
        <w:rPr>
          <w:rFonts w:asciiTheme="majorBidi" w:hAnsiTheme="majorBidi" w:cstheme="majorBidi"/>
          <w:sz w:val="24"/>
          <w:szCs w:val="24"/>
        </w:rPr>
        <w:sym w:font="HQPB5" w:char="F074"/>
      </w:r>
      <w:r w:rsidRPr="00335606">
        <w:rPr>
          <w:rFonts w:asciiTheme="majorBidi" w:hAnsiTheme="majorBidi" w:cstheme="majorBidi"/>
          <w:sz w:val="24"/>
          <w:szCs w:val="24"/>
        </w:rPr>
        <w:sym w:font="HQPB1" w:char="F0E3"/>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2" w:char="F0BE"/>
      </w:r>
      <w:r w:rsidRPr="00335606">
        <w:rPr>
          <w:rFonts w:asciiTheme="majorBidi" w:hAnsiTheme="majorBidi" w:cstheme="majorBidi"/>
          <w:sz w:val="24"/>
          <w:szCs w:val="24"/>
        </w:rPr>
        <w:sym w:font="HQPB4" w:char="F0CF"/>
      </w:r>
      <w:r w:rsidRPr="00335606">
        <w:rPr>
          <w:rFonts w:asciiTheme="majorBidi" w:hAnsiTheme="majorBidi" w:cstheme="majorBidi"/>
          <w:sz w:val="24"/>
          <w:szCs w:val="24"/>
        </w:rPr>
        <w:sym w:font="HQPB3" w:char="F026"/>
      </w:r>
      <w:r w:rsidRPr="00335606">
        <w:rPr>
          <w:rFonts w:asciiTheme="majorBidi" w:hAnsiTheme="majorBidi" w:cstheme="majorBidi"/>
          <w:sz w:val="24"/>
          <w:szCs w:val="24"/>
        </w:rPr>
        <w:sym w:font="HQPB4" w:char="F0CE"/>
      </w:r>
      <w:r w:rsidRPr="00335606">
        <w:rPr>
          <w:rFonts w:asciiTheme="majorBidi" w:hAnsiTheme="majorBidi" w:cstheme="majorBidi"/>
          <w:sz w:val="24"/>
          <w:szCs w:val="24"/>
        </w:rPr>
        <w:sym w:font="HQPB3" w:char="F023"/>
      </w:r>
      <w:r w:rsidRPr="00335606">
        <w:rPr>
          <w:rFonts w:asciiTheme="majorBidi" w:hAnsiTheme="majorBidi" w:cstheme="majorBidi"/>
          <w:sz w:val="24"/>
          <w:szCs w:val="24"/>
        </w:rPr>
        <w:sym w:font="HQPB2" w:char="F08B"/>
      </w:r>
      <w:r w:rsidRPr="00335606">
        <w:rPr>
          <w:rFonts w:asciiTheme="majorBidi" w:hAnsiTheme="majorBidi" w:cstheme="majorBidi"/>
          <w:sz w:val="24"/>
          <w:szCs w:val="24"/>
        </w:rPr>
        <w:sym w:font="HQPB4" w:char="F0CE"/>
      </w:r>
      <w:r w:rsidRPr="00335606">
        <w:rPr>
          <w:rFonts w:asciiTheme="majorBidi" w:hAnsiTheme="majorBidi" w:cstheme="majorBidi"/>
          <w:sz w:val="24"/>
          <w:szCs w:val="24"/>
        </w:rPr>
        <w:sym w:font="HQPB1" w:char="F036"/>
      </w:r>
      <w:r w:rsidRPr="00335606">
        <w:rPr>
          <w:rFonts w:asciiTheme="majorBidi" w:hAnsiTheme="majorBidi" w:cstheme="majorBidi"/>
          <w:sz w:val="24"/>
          <w:szCs w:val="24"/>
        </w:rPr>
        <w:sym w:font="HQPB5" w:char="F079"/>
      </w:r>
      <w:r w:rsidRPr="00335606">
        <w:rPr>
          <w:rFonts w:asciiTheme="majorBidi" w:hAnsiTheme="majorBidi" w:cstheme="majorBidi"/>
          <w:sz w:val="24"/>
          <w:szCs w:val="24"/>
        </w:rPr>
        <w:sym w:font="HQPB1" w:char="F099"/>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4" w:char="F028"/>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5" w:char="F075"/>
      </w:r>
      <w:r w:rsidRPr="00335606">
        <w:rPr>
          <w:rFonts w:asciiTheme="majorBidi" w:hAnsiTheme="majorBidi" w:cstheme="majorBidi"/>
          <w:sz w:val="24"/>
          <w:szCs w:val="24"/>
        </w:rPr>
        <w:sym w:font="HQPB2" w:char="F071"/>
      </w:r>
      <w:r w:rsidRPr="00335606">
        <w:rPr>
          <w:rFonts w:asciiTheme="majorBidi" w:hAnsiTheme="majorBidi" w:cstheme="majorBidi"/>
          <w:sz w:val="24"/>
          <w:szCs w:val="24"/>
        </w:rPr>
        <w:sym w:font="HQPB4" w:char="F0E8"/>
      </w:r>
      <w:r w:rsidRPr="00335606">
        <w:rPr>
          <w:rFonts w:asciiTheme="majorBidi" w:hAnsiTheme="majorBidi" w:cstheme="majorBidi"/>
          <w:sz w:val="24"/>
          <w:szCs w:val="24"/>
        </w:rPr>
        <w:sym w:font="HQPB2" w:char="F064"/>
      </w:r>
      <w:r w:rsidRPr="00335606">
        <w:rPr>
          <w:rFonts w:asciiTheme="majorBidi" w:hAnsiTheme="majorBidi" w:cstheme="majorBidi"/>
          <w:sz w:val="24"/>
          <w:szCs w:val="24"/>
        </w:rPr>
        <w:sym w:font="HQPB5" w:char="F075"/>
      </w:r>
      <w:r w:rsidRPr="00335606">
        <w:rPr>
          <w:rFonts w:asciiTheme="majorBidi" w:hAnsiTheme="majorBidi" w:cstheme="majorBidi"/>
          <w:sz w:val="24"/>
          <w:szCs w:val="24"/>
        </w:rPr>
        <w:sym w:font="HQPB2" w:char="F072"/>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4" w:char="F0DE"/>
      </w:r>
      <w:r w:rsidRPr="00335606">
        <w:rPr>
          <w:rFonts w:asciiTheme="majorBidi" w:hAnsiTheme="majorBidi" w:cstheme="majorBidi"/>
          <w:sz w:val="24"/>
          <w:szCs w:val="24"/>
        </w:rPr>
        <w:sym w:font="HQPB2" w:char="F04F"/>
      </w:r>
      <w:r w:rsidRPr="00335606">
        <w:rPr>
          <w:rFonts w:asciiTheme="majorBidi" w:hAnsiTheme="majorBidi" w:cstheme="majorBidi"/>
          <w:sz w:val="24"/>
          <w:szCs w:val="24"/>
        </w:rPr>
        <w:sym w:font="HQPB5" w:char="F06E"/>
      </w:r>
      <w:r w:rsidRPr="00335606">
        <w:rPr>
          <w:rFonts w:asciiTheme="majorBidi" w:hAnsiTheme="majorBidi" w:cstheme="majorBidi"/>
          <w:sz w:val="24"/>
          <w:szCs w:val="24"/>
        </w:rPr>
        <w:sym w:font="HQPB2" w:char="F03D"/>
      </w:r>
      <w:r w:rsidRPr="00335606">
        <w:rPr>
          <w:rFonts w:asciiTheme="majorBidi" w:hAnsiTheme="majorBidi" w:cstheme="majorBidi"/>
          <w:sz w:val="24"/>
          <w:szCs w:val="24"/>
        </w:rPr>
        <w:sym w:font="HQPB4" w:char="F0F4"/>
      </w:r>
      <w:r w:rsidRPr="00335606">
        <w:rPr>
          <w:rFonts w:asciiTheme="majorBidi" w:hAnsiTheme="majorBidi" w:cstheme="majorBidi"/>
          <w:sz w:val="24"/>
          <w:szCs w:val="24"/>
        </w:rPr>
        <w:sym w:font="HQPB1" w:char="F0E3"/>
      </w:r>
      <w:r w:rsidRPr="00335606">
        <w:rPr>
          <w:rFonts w:asciiTheme="majorBidi" w:hAnsiTheme="majorBidi" w:cstheme="majorBidi"/>
          <w:sz w:val="24"/>
          <w:szCs w:val="24"/>
        </w:rPr>
        <w:sym w:font="HQPB5" w:char="F072"/>
      </w:r>
      <w:r w:rsidRPr="00335606">
        <w:rPr>
          <w:rFonts w:asciiTheme="majorBidi" w:hAnsiTheme="majorBidi" w:cstheme="majorBidi"/>
          <w:sz w:val="24"/>
          <w:szCs w:val="24"/>
        </w:rPr>
        <w:sym w:font="HQPB1" w:char="F026"/>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5" w:char="F074"/>
      </w:r>
      <w:r w:rsidRPr="00335606">
        <w:rPr>
          <w:rFonts w:asciiTheme="majorBidi" w:hAnsiTheme="majorBidi" w:cstheme="majorBidi"/>
          <w:sz w:val="24"/>
          <w:szCs w:val="24"/>
        </w:rPr>
        <w:sym w:font="HQPB2" w:char="F0FB"/>
      </w:r>
      <w:r w:rsidRPr="00335606">
        <w:rPr>
          <w:rFonts w:asciiTheme="majorBidi" w:hAnsiTheme="majorBidi" w:cstheme="majorBidi"/>
          <w:sz w:val="24"/>
          <w:szCs w:val="24"/>
        </w:rPr>
        <w:sym w:font="HQPB2" w:char="F0EF"/>
      </w:r>
      <w:r w:rsidRPr="00335606">
        <w:rPr>
          <w:rFonts w:asciiTheme="majorBidi" w:hAnsiTheme="majorBidi" w:cstheme="majorBidi"/>
          <w:sz w:val="24"/>
          <w:szCs w:val="24"/>
        </w:rPr>
        <w:sym w:font="HQPB4" w:char="F0CF"/>
      </w:r>
      <w:r w:rsidRPr="00335606">
        <w:rPr>
          <w:rFonts w:asciiTheme="majorBidi" w:hAnsiTheme="majorBidi" w:cstheme="majorBidi"/>
          <w:sz w:val="24"/>
          <w:szCs w:val="24"/>
        </w:rPr>
        <w:sym w:font="HQPB1" w:char="F089"/>
      </w:r>
      <w:r w:rsidRPr="00335606">
        <w:rPr>
          <w:rFonts w:asciiTheme="majorBidi" w:hAnsiTheme="majorBidi" w:cstheme="majorBidi"/>
          <w:sz w:val="24"/>
          <w:szCs w:val="24"/>
        </w:rPr>
        <w:sym w:font="HQPB5" w:char="F074"/>
      </w:r>
      <w:r w:rsidRPr="00335606">
        <w:rPr>
          <w:rFonts w:asciiTheme="majorBidi" w:hAnsiTheme="majorBidi" w:cstheme="majorBidi"/>
          <w:sz w:val="24"/>
          <w:szCs w:val="24"/>
        </w:rPr>
        <w:sym w:font="HQPB1" w:char="F047"/>
      </w:r>
      <w:r w:rsidRPr="00335606">
        <w:rPr>
          <w:rFonts w:asciiTheme="majorBidi" w:hAnsiTheme="majorBidi" w:cstheme="majorBidi"/>
          <w:sz w:val="24"/>
          <w:szCs w:val="24"/>
        </w:rPr>
        <w:sym w:font="HQPB4" w:char="F0F4"/>
      </w:r>
      <w:r w:rsidRPr="00335606">
        <w:rPr>
          <w:rFonts w:asciiTheme="majorBidi" w:hAnsiTheme="majorBidi" w:cstheme="majorBidi"/>
          <w:sz w:val="24"/>
          <w:szCs w:val="24"/>
        </w:rPr>
        <w:sym w:font="HQPB2" w:char="F067"/>
      </w:r>
      <w:r w:rsidRPr="00335606">
        <w:rPr>
          <w:rFonts w:asciiTheme="majorBidi" w:hAnsiTheme="majorBidi" w:cstheme="majorBidi"/>
          <w:sz w:val="24"/>
          <w:szCs w:val="24"/>
        </w:rPr>
        <w:sym w:font="HQPB4" w:char="F0DF"/>
      </w:r>
      <w:r w:rsidRPr="00335606">
        <w:rPr>
          <w:rFonts w:asciiTheme="majorBidi" w:hAnsiTheme="majorBidi" w:cstheme="majorBidi"/>
          <w:sz w:val="24"/>
          <w:szCs w:val="24"/>
        </w:rPr>
        <w:sym w:font="HQPB2" w:char="F04A"/>
      </w:r>
      <w:r w:rsidRPr="00335606">
        <w:rPr>
          <w:rFonts w:asciiTheme="majorBidi" w:hAnsiTheme="majorBidi" w:cstheme="majorBidi"/>
          <w:sz w:val="24"/>
          <w:szCs w:val="24"/>
        </w:rPr>
        <w:sym w:font="HQPB4" w:char="F0F8"/>
      </w:r>
      <w:r w:rsidRPr="00335606">
        <w:rPr>
          <w:rFonts w:asciiTheme="majorBidi" w:hAnsiTheme="majorBidi" w:cstheme="majorBidi"/>
          <w:sz w:val="24"/>
          <w:szCs w:val="24"/>
        </w:rPr>
        <w:sym w:font="HQPB2" w:char="F039"/>
      </w:r>
      <w:r w:rsidRPr="00335606">
        <w:rPr>
          <w:rFonts w:asciiTheme="majorBidi" w:hAnsiTheme="majorBidi" w:cstheme="majorBidi"/>
          <w:sz w:val="24"/>
          <w:szCs w:val="24"/>
        </w:rPr>
        <w:sym w:font="HQPB5" w:char="F024"/>
      </w:r>
      <w:r w:rsidRPr="00335606">
        <w:rPr>
          <w:rFonts w:asciiTheme="majorBidi" w:hAnsiTheme="majorBidi" w:cstheme="majorBidi"/>
          <w:sz w:val="24"/>
          <w:szCs w:val="24"/>
        </w:rPr>
        <w:sym w:font="HQPB1" w:char="F024"/>
      </w:r>
      <w:r w:rsidRPr="00335606">
        <w:rPr>
          <w:rFonts w:asciiTheme="majorBidi" w:hAnsiTheme="majorBidi" w:cstheme="majorBidi"/>
          <w:sz w:val="24"/>
          <w:szCs w:val="24"/>
        </w:rPr>
        <w:sym w:font="HQPB4" w:char="F0CE"/>
      </w:r>
      <w:r w:rsidRPr="00335606">
        <w:rPr>
          <w:rFonts w:asciiTheme="majorBidi" w:hAnsiTheme="majorBidi" w:cstheme="majorBidi"/>
          <w:sz w:val="24"/>
          <w:szCs w:val="24"/>
        </w:rPr>
        <w:sym w:font="HQPB1" w:char="F02F"/>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2" w:char="F0C7"/>
      </w:r>
      <w:r w:rsidRPr="00335606">
        <w:rPr>
          <w:rFonts w:asciiTheme="majorBidi" w:hAnsiTheme="majorBidi" w:cstheme="majorBidi"/>
          <w:sz w:val="24"/>
          <w:szCs w:val="24"/>
        </w:rPr>
        <w:sym w:font="HQPB2" w:char="F0CA"/>
      </w:r>
      <w:r w:rsidRPr="00335606">
        <w:rPr>
          <w:rFonts w:asciiTheme="majorBidi" w:hAnsiTheme="majorBidi" w:cstheme="majorBidi"/>
          <w:sz w:val="24"/>
          <w:szCs w:val="24"/>
        </w:rPr>
        <w:sym w:font="HQPB2" w:char="F0CB"/>
      </w:r>
      <w:r w:rsidRPr="00335606">
        <w:rPr>
          <w:rFonts w:asciiTheme="majorBidi" w:hAnsiTheme="majorBidi" w:cstheme="majorBidi"/>
          <w:sz w:val="24"/>
          <w:szCs w:val="24"/>
        </w:rPr>
        <w:sym w:font="HQPB2" w:char="F0CE"/>
      </w:r>
      <w:r w:rsidRPr="00335606">
        <w:rPr>
          <w:rFonts w:asciiTheme="majorBidi" w:hAnsiTheme="majorBidi" w:cstheme="majorBidi"/>
          <w:sz w:val="24"/>
          <w:szCs w:val="24"/>
        </w:rPr>
        <w:sym w:font="HQPB2" w:char="F0C8"/>
      </w:r>
    </w:p>
    <w:p w:rsidR="007C7694" w:rsidRDefault="0062087B" w:rsidP="00890951">
      <w:pPr>
        <w:spacing w:after="0" w:line="480" w:lineRule="auto"/>
        <w:jc w:val="both"/>
        <w:rPr>
          <w:rFonts w:asciiTheme="majorBidi" w:hAnsiTheme="majorBidi" w:cstheme="majorBidi"/>
          <w:i/>
          <w:iCs/>
          <w:sz w:val="24"/>
          <w:szCs w:val="24"/>
          <w:lang w:val="en-US"/>
        </w:rPr>
      </w:pPr>
      <w:r w:rsidRPr="00335606">
        <w:rPr>
          <w:rFonts w:asciiTheme="majorBidi" w:hAnsiTheme="majorBidi" w:cstheme="majorBidi"/>
          <w:sz w:val="24"/>
          <w:szCs w:val="24"/>
          <w:lang w:val="en-US"/>
        </w:rPr>
        <w:t>Terjemahan</w:t>
      </w:r>
      <w:r w:rsidRPr="00335606">
        <w:rPr>
          <w:rFonts w:asciiTheme="majorBidi" w:hAnsiTheme="majorBidi" w:cstheme="majorBidi"/>
          <w:i/>
          <w:iCs/>
          <w:sz w:val="24"/>
          <w:szCs w:val="24"/>
          <w:lang w:val="en-US"/>
        </w:rPr>
        <w:t>:</w:t>
      </w:r>
    </w:p>
    <w:p w:rsidR="00797C5B" w:rsidRDefault="0062087B" w:rsidP="001338E3">
      <w:pPr>
        <w:spacing w:after="0" w:line="240" w:lineRule="auto"/>
        <w:ind w:left="709"/>
        <w:jc w:val="both"/>
        <w:rPr>
          <w:rFonts w:asciiTheme="majorBidi" w:hAnsiTheme="majorBidi" w:cstheme="majorBidi"/>
          <w:sz w:val="24"/>
          <w:szCs w:val="24"/>
          <w:lang w:val="en-US"/>
        </w:rPr>
      </w:pPr>
      <w:r w:rsidRPr="00335606">
        <w:rPr>
          <w:rFonts w:asciiTheme="majorBidi" w:hAnsiTheme="majorBidi" w:cstheme="majorBidi"/>
          <w:i/>
          <w:iCs/>
          <w:sz w:val="24"/>
          <w:szCs w:val="24"/>
          <w:lang w:val="en-US"/>
        </w:rPr>
        <w:t xml:space="preserve"> </w:t>
      </w:r>
      <w:r w:rsidR="00797C5B" w:rsidRPr="00335606">
        <w:rPr>
          <w:rFonts w:asciiTheme="majorBidi" w:hAnsiTheme="majorBidi" w:cstheme="majorBidi"/>
          <w:i/>
          <w:iCs/>
          <w:sz w:val="24"/>
          <w:szCs w:val="24"/>
        </w:rPr>
        <w:t xml:space="preserve">“Serulah (manusia) kepada jalan Tuhan-mu dengan hikmah dan pelajaran yang baik dan bantahlah mereka dengan cara yang baik. Sesungguhnya </w:t>
      </w:r>
      <w:r w:rsidR="00797C5B" w:rsidRPr="00335606">
        <w:rPr>
          <w:rFonts w:asciiTheme="majorBidi" w:hAnsiTheme="majorBidi" w:cstheme="majorBidi"/>
          <w:i/>
          <w:iCs/>
          <w:sz w:val="24"/>
          <w:szCs w:val="24"/>
        </w:rPr>
        <w:lastRenderedPageBreak/>
        <w:t>Tuhanmu Dialah yang lebih mengetahui tentang siapa yang tersesat dari jalan-Nya dan Dialah yang lebih mengetahui ora</w:t>
      </w:r>
      <w:r w:rsidR="00375C84" w:rsidRPr="00335606">
        <w:rPr>
          <w:rFonts w:asciiTheme="majorBidi" w:hAnsiTheme="majorBidi" w:cstheme="majorBidi"/>
          <w:i/>
          <w:iCs/>
          <w:sz w:val="24"/>
          <w:szCs w:val="24"/>
        </w:rPr>
        <w:t>ng-orang yang mendapat petunjuk</w:t>
      </w:r>
      <w:r w:rsidR="00375C84" w:rsidRPr="00335606">
        <w:rPr>
          <w:rFonts w:asciiTheme="majorBidi" w:hAnsiTheme="majorBidi" w:cstheme="majorBidi"/>
          <w:i/>
          <w:iCs/>
          <w:sz w:val="24"/>
          <w:szCs w:val="24"/>
          <w:lang w:val="en-US"/>
        </w:rPr>
        <w:t>”.</w:t>
      </w:r>
      <w:r w:rsidR="00797C5B" w:rsidRPr="00335606">
        <w:rPr>
          <w:rFonts w:asciiTheme="majorBidi" w:hAnsiTheme="majorBidi" w:cstheme="majorBidi"/>
          <w:i/>
          <w:iCs/>
          <w:sz w:val="24"/>
          <w:szCs w:val="24"/>
        </w:rPr>
        <w:t>(</w:t>
      </w:r>
      <w:r w:rsidR="0026699A">
        <w:rPr>
          <w:rFonts w:asciiTheme="majorBidi" w:hAnsiTheme="majorBidi" w:cstheme="majorBidi"/>
          <w:sz w:val="24"/>
          <w:szCs w:val="24"/>
        </w:rPr>
        <w:t xml:space="preserve"> Q.S. An-</w:t>
      </w:r>
      <w:r w:rsidR="00797C5B" w:rsidRPr="00335606">
        <w:rPr>
          <w:rFonts w:asciiTheme="majorBidi" w:hAnsiTheme="majorBidi" w:cstheme="majorBidi"/>
          <w:sz w:val="24"/>
          <w:szCs w:val="24"/>
        </w:rPr>
        <w:t>nahl : 125 )</w:t>
      </w:r>
      <w:r w:rsidR="00616F0A">
        <w:rPr>
          <w:rFonts w:asciiTheme="majorBidi" w:hAnsiTheme="majorBidi" w:cstheme="majorBidi"/>
          <w:sz w:val="24"/>
          <w:szCs w:val="24"/>
          <w:lang w:val="en-US"/>
        </w:rPr>
        <w:t>.</w:t>
      </w:r>
      <w:r w:rsidR="009169BD">
        <w:rPr>
          <w:rStyle w:val="FootnoteReference"/>
          <w:rFonts w:asciiTheme="majorBidi" w:hAnsiTheme="majorBidi" w:cstheme="majorBidi"/>
          <w:sz w:val="24"/>
          <w:szCs w:val="24"/>
        </w:rPr>
        <w:footnoteReference w:id="14"/>
      </w:r>
    </w:p>
    <w:p w:rsidR="001338E3" w:rsidRPr="001338E3" w:rsidRDefault="001338E3" w:rsidP="001338E3">
      <w:pPr>
        <w:spacing w:after="0" w:line="240" w:lineRule="auto"/>
        <w:ind w:left="709"/>
        <w:jc w:val="both"/>
        <w:rPr>
          <w:rFonts w:asciiTheme="majorBidi" w:hAnsiTheme="majorBidi" w:cstheme="majorBidi"/>
          <w:sz w:val="24"/>
          <w:szCs w:val="24"/>
          <w:lang w:val="en-US"/>
        </w:rPr>
      </w:pPr>
    </w:p>
    <w:p w:rsidR="00797C5B" w:rsidRPr="00335606" w:rsidRDefault="00797C5B" w:rsidP="007C7694">
      <w:pPr>
        <w:spacing w:after="0" w:line="480" w:lineRule="auto"/>
        <w:ind w:firstLine="709"/>
        <w:jc w:val="both"/>
        <w:rPr>
          <w:rFonts w:asciiTheme="majorBidi" w:hAnsiTheme="majorBidi" w:cstheme="majorBidi"/>
          <w:sz w:val="24"/>
          <w:szCs w:val="24"/>
          <w:lang w:val="en-US"/>
        </w:rPr>
      </w:pPr>
      <w:r w:rsidRPr="00335606">
        <w:rPr>
          <w:rFonts w:asciiTheme="majorBidi" w:hAnsiTheme="majorBidi" w:cstheme="majorBidi"/>
          <w:sz w:val="24"/>
          <w:szCs w:val="24"/>
          <w:lang w:val="en-US"/>
        </w:rPr>
        <w:t>Dari ayat di</w:t>
      </w:r>
      <w:r w:rsidR="0026699A">
        <w:rPr>
          <w:rFonts w:asciiTheme="majorBidi" w:hAnsiTheme="majorBidi" w:cstheme="majorBidi"/>
          <w:sz w:val="24"/>
          <w:szCs w:val="24"/>
          <w:lang w:val="en-US"/>
        </w:rPr>
        <w:t xml:space="preserve"> </w:t>
      </w:r>
      <w:r w:rsidRPr="00335606">
        <w:rPr>
          <w:rFonts w:asciiTheme="majorBidi" w:hAnsiTheme="majorBidi" w:cstheme="majorBidi"/>
          <w:sz w:val="24"/>
          <w:szCs w:val="24"/>
          <w:lang w:val="en-US"/>
        </w:rPr>
        <w:t>atas, kegiatan penyuluhan agama dapat dilakukan dengan layanan bantuan, yaitu :</w:t>
      </w:r>
    </w:p>
    <w:p w:rsidR="00797C5B" w:rsidRPr="00335606" w:rsidRDefault="00797C5B" w:rsidP="007C7694">
      <w:pPr>
        <w:pStyle w:val="ListParagraph"/>
        <w:numPr>
          <w:ilvl w:val="0"/>
          <w:numId w:val="5"/>
        </w:numPr>
        <w:spacing w:after="0" w:line="480" w:lineRule="auto"/>
        <w:ind w:left="709" w:hanging="283"/>
        <w:jc w:val="both"/>
        <w:rPr>
          <w:rFonts w:asciiTheme="majorBidi" w:hAnsiTheme="majorBidi" w:cstheme="majorBidi"/>
          <w:sz w:val="24"/>
          <w:szCs w:val="24"/>
          <w:lang w:val="en-US"/>
        </w:rPr>
      </w:pPr>
      <w:r w:rsidRPr="00335606">
        <w:rPr>
          <w:rFonts w:asciiTheme="majorBidi" w:hAnsiTheme="majorBidi" w:cstheme="majorBidi"/>
          <w:i/>
          <w:iCs/>
          <w:sz w:val="24"/>
          <w:szCs w:val="24"/>
          <w:lang w:val="en-US"/>
        </w:rPr>
        <w:t>Tabayyun,</w:t>
      </w:r>
      <w:r w:rsidRPr="00335606">
        <w:rPr>
          <w:rFonts w:asciiTheme="majorBidi" w:hAnsiTheme="majorBidi" w:cstheme="majorBidi"/>
          <w:sz w:val="24"/>
          <w:szCs w:val="24"/>
          <w:lang w:val="en-US"/>
        </w:rPr>
        <w:t xml:space="preserve"> yakni memperoleh kejelasan informasi atau data yang mengenai pribadi klien. Layanan ini berkaitan dengan upaya memahami karakteristik pri</w:t>
      </w:r>
      <w:r w:rsidR="00314B6C">
        <w:rPr>
          <w:rFonts w:asciiTheme="majorBidi" w:hAnsiTheme="majorBidi" w:cstheme="majorBidi"/>
          <w:sz w:val="24"/>
          <w:szCs w:val="24"/>
          <w:lang w:val="en-US"/>
        </w:rPr>
        <w:t>badi masyarakat sebelum memberi</w:t>
      </w:r>
      <w:r w:rsidRPr="00335606">
        <w:rPr>
          <w:rFonts w:asciiTheme="majorBidi" w:hAnsiTheme="majorBidi" w:cstheme="majorBidi"/>
          <w:sz w:val="24"/>
          <w:szCs w:val="24"/>
          <w:lang w:val="en-US"/>
        </w:rPr>
        <w:t>k</w:t>
      </w:r>
      <w:r w:rsidR="00314B6C">
        <w:rPr>
          <w:rFonts w:asciiTheme="majorBidi" w:hAnsiTheme="majorBidi" w:cstheme="majorBidi"/>
          <w:sz w:val="24"/>
          <w:szCs w:val="24"/>
          <w:lang w:val="en-US"/>
        </w:rPr>
        <w:t>a</w:t>
      </w:r>
      <w:r w:rsidRPr="00335606">
        <w:rPr>
          <w:rFonts w:asciiTheme="majorBidi" w:hAnsiTheme="majorBidi" w:cstheme="majorBidi"/>
          <w:sz w:val="24"/>
          <w:szCs w:val="24"/>
          <w:lang w:val="en-US"/>
        </w:rPr>
        <w:t>n tr</w:t>
      </w:r>
      <w:r w:rsidR="007C7694">
        <w:rPr>
          <w:rFonts w:asciiTheme="majorBidi" w:hAnsiTheme="majorBidi" w:cstheme="majorBidi"/>
          <w:sz w:val="24"/>
          <w:szCs w:val="24"/>
          <w:lang w:val="en-US"/>
        </w:rPr>
        <w:t>eatment atau interpretasi. Lang</w:t>
      </w:r>
      <w:r w:rsidR="005B6741">
        <w:rPr>
          <w:rFonts w:asciiTheme="majorBidi" w:hAnsiTheme="majorBidi" w:cstheme="majorBidi"/>
          <w:sz w:val="24"/>
          <w:szCs w:val="24"/>
          <w:lang w:val="en-US"/>
        </w:rPr>
        <w:t>kah ini baik, karena dapat men</w:t>
      </w:r>
      <w:r w:rsidRPr="00335606">
        <w:rPr>
          <w:rFonts w:asciiTheme="majorBidi" w:hAnsiTheme="majorBidi" w:cstheme="majorBidi"/>
          <w:sz w:val="24"/>
          <w:szCs w:val="24"/>
          <w:lang w:val="en-US"/>
        </w:rPr>
        <w:t>cegah terjadinya kesalahan atau kekeliruan dalam memberiakn penyuluhan.</w:t>
      </w:r>
    </w:p>
    <w:p w:rsidR="00797C5B" w:rsidRPr="00335606" w:rsidRDefault="00FF331B" w:rsidP="000B40B1">
      <w:pPr>
        <w:pStyle w:val="ListParagraph"/>
        <w:numPr>
          <w:ilvl w:val="0"/>
          <w:numId w:val="5"/>
        </w:numPr>
        <w:spacing w:after="0" w:line="480" w:lineRule="auto"/>
        <w:ind w:left="709"/>
        <w:jc w:val="both"/>
        <w:rPr>
          <w:rFonts w:asciiTheme="majorBidi" w:hAnsiTheme="majorBidi" w:cstheme="majorBidi"/>
          <w:sz w:val="24"/>
          <w:szCs w:val="24"/>
          <w:lang w:val="en-US"/>
        </w:rPr>
      </w:pPr>
      <w:r w:rsidRPr="00335606">
        <w:rPr>
          <w:rFonts w:asciiTheme="majorBidi" w:hAnsiTheme="majorBidi" w:cstheme="majorBidi"/>
          <w:i/>
          <w:iCs/>
          <w:sz w:val="24"/>
          <w:szCs w:val="24"/>
          <w:lang w:val="en-US"/>
        </w:rPr>
        <w:t>Al-</w:t>
      </w:r>
      <w:r w:rsidR="00797C5B" w:rsidRPr="00335606">
        <w:rPr>
          <w:rFonts w:asciiTheme="majorBidi" w:hAnsiTheme="majorBidi" w:cstheme="majorBidi"/>
          <w:i/>
          <w:iCs/>
          <w:sz w:val="24"/>
          <w:szCs w:val="24"/>
          <w:lang w:val="en-US"/>
        </w:rPr>
        <w:t>Hikmah</w:t>
      </w:r>
      <w:r w:rsidR="00797C5B" w:rsidRPr="00335606">
        <w:rPr>
          <w:rFonts w:asciiTheme="majorBidi" w:hAnsiTheme="majorBidi" w:cstheme="majorBidi"/>
          <w:sz w:val="24"/>
          <w:szCs w:val="24"/>
          <w:lang w:val="en-US"/>
        </w:rPr>
        <w:t>, yakni memberikan wawasan keilmuan atau informasi tentang berbagai hal yang bermakna bagi masyarakat dalam menjalani kehidupan, upaya untuk mengembangkan atau mengaktualisasikan potensi anggota masyarakat. Informasi yang diberikan seperti hakikat  jati diri seorang hamba  dan khalifah, tugas dan tujuannya hidup di dunia, karakteristik akhlak mulia, dan konsep kerja dalam islam. Melalui pemberian informasi terebut di harapkan masyarakat dapat :</w:t>
      </w:r>
    </w:p>
    <w:p w:rsidR="00797C5B" w:rsidRPr="00335606" w:rsidRDefault="00797C5B" w:rsidP="0030178D">
      <w:pPr>
        <w:pStyle w:val="ListParagraph"/>
        <w:numPr>
          <w:ilvl w:val="0"/>
          <w:numId w:val="6"/>
        </w:numPr>
        <w:spacing w:after="0" w:line="480" w:lineRule="auto"/>
        <w:ind w:left="993" w:hanging="284"/>
        <w:jc w:val="both"/>
        <w:rPr>
          <w:rFonts w:asciiTheme="majorBidi" w:hAnsiTheme="majorBidi" w:cstheme="majorBidi"/>
          <w:sz w:val="24"/>
          <w:szCs w:val="24"/>
          <w:lang w:val="en-US"/>
        </w:rPr>
      </w:pPr>
      <w:r w:rsidRPr="00335606">
        <w:rPr>
          <w:rFonts w:asciiTheme="majorBidi" w:hAnsiTheme="majorBidi" w:cstheme="majorBidi"/>
          <w:sz w:val="24"/>
          <w:szCs w:val="24"/>
          <w:lang w:val="en-US"/>
        </w:rPr>
        <w:t>Memil</w:t>
      </w:r>
      <w:r w:rsidR="005B6741">
        <w:rPr>
          <w:rFonts w:asciiTheme="majorBidi" w:hAnsiTheme="majorBidi" w:cstheme="majorBidi"/>
          <w:sz w:val="24"/>
          <w:szCs w:val="24"/>
          <w:lang w:val="en-US"/>
        </w:rPr>
        <w:t>i</w:t>
      </w:r>
      <w:r w:rsidRPr="00335606">
        <w:rPr>
          <w:rFonts w:asciiTheme="majorBidi" w:hAnsiTheme="majorBidi" w:cstheme="majorBidi"/>
          <w:sz w:val="24"/>
          <w:szCs w:val="24"/>
          <w:lang w:val="en-US"/>
        </w:rPr>
        <w:t>ki kesadaran makna hidupnya di dunia</w:t>
      </w:r>
    </w:p>
    <w:p w:rsidR="00797C5B" w:rsidRPr="00335606" w:rsidRDefault="00797C5B" w:rsidP="0030178D">
      <w:pPr>
        <w:pStyle w:val="ListParagraph"/>
        <w:numPr>
          <w:ilvl w:val="0"/>
          <w:numId w:val="6"/>
        </w:numPr>
        <w:spacing w:after="0" w:line="480" w:lineRule="auto"/>
        <w:ind w:left="993" w:hanging="284"/>
        <w:jc w:val="both"/>
        <w:rPr>
          <w:rFonts w:asciiTheme="majorBidi" w:hAnsiTheme="majorBidi" w:cstheme="majorBidi"/>
          <w:sz w:val="24"/>
          <w:szCs w:val="24"/>
          <w:lang w:val="en-US"/>
        </w:rPr>
      </w:pPr>
      <w:r w:rsidRPr="00335606">
        <w:rPr>
          <w:rFonts w:asciiTheme="majorBidi" w:hAnsiTheme="majorBidi" w:cstheme="majorBidi"/>
          <w:sz w:val="24"/>
          <w:szCs w:val="24"/>
          <w:lang w:val="en-US"/>
        </w:rPr>
        <w:t xml:space="preserve">Kemampuan untuk mengantisipasi kemungkinan yang akan terjadi </w:t>
      </w:r>
    </w:p>
    <w:p w:rsidR="00797C5B" w:rsidRPr="00335606" w:rsidRDefault="00797C5B" w:rsidP="0030178D">
      <w:pPr>
        <w:pStyle w:val="ListParagraph"/>
        <w:numPr>
          <w:ilvl w:val="0"/>
          <w:numId w:val="6"/>
        </w:numPr>
        <w:spacing w:after="0" w:line="480" w:lineRule="auto"/>
        <w:ind w:left="993" w:hanging="284"/>
        <w:jc w:val="both"/>
        <w:rPr>
          <w:rFonts w:asciiTheme="majorBidi" w:hAnsiTheme="majorBidi" w:cstheme="majorBidi"/>
          <w:sz w:val="24"/>
          <w:szCs w:val="24"/>
          <w:lang w:val="en-US"/>
        </w:rPr>
      </w:pPr>
      <w:r w:rsidRPr="00335606">
        <w:rPr>
          <w:rFonts w:asciiTheme="majorBidi" w:hAnsiTheme="majorBidi" w:cstheme="majorBidi"/>
          <w:sz w:val="24"/>
          <w:szCs w:val="24"/>
          <w:lang w:val="en-US"/>
        </w:rPr>
        <w:t>Terampil dalam mengambil keputusan atau menentukan alternatif yang paling baik bagi kehidupan yang bermanfaat bgi dirinya dan lingkungannya</w:t>
      </w:r>
    </w:p>
    <w:p w:rsidR="00797C5B" w:rsidRPr="00335606" w:rsidRDefault="0062087B" w:rsidP="0030178D">
      <w:pPr>
        <w:pStyle w:val="ListParagraph"/>
        <w:numPr>
          <w:ilvl w:val="0"/>
          <w:numId w:val="5"/>
        </w:numPr>
        <w:spacing w:after="0" w:line="480" w:lineRule="auto"/>
        <w:ind w:left="709" w:hanging="283"/>
        <w:jc w:val="both"/>
        <w:rPr>
          <w:rFonts w:asciiTheme="majorBidi" w:hAnsiTheme="majorBidi" w:cstheme="majorBidi"/>
          <w:i/>
          <w:iCs/>
          <w:sz w:val="24"/>
          <w:szCs w:val="24"/>
          <w:lang w:val="en-US"/>
        </w:rPr>
      </w:pPr>
      <w:r w:rsidRPr="00CC7445">
        <w:rPr>
          <w:rFonts w:asciiTheme="majorBidi" w:hAnsiTheme="majorBidi" w:cstheme="majorBidi"/>
          <w:i/>
          <w:iCs/>
          <w:sz w:val="24"/>
          <w:szCs w:val="24"/>
          <w:lang w:val="en-US"/>
        </w:rPr>
        <w:lastRenderedPageBreak/>
        <w:t>M</w:t>
      </w:r>
      <w:r w:rsidRPr="00CC7445">
        <w:rPr>
          <w:rFonts w:asciiTheme="majorBidi" w:hAnsiTheme="majorBidi" w:cstheme="majorBidi"/>
          <w:sz w:val="24"/>
          <w:szCs w:val="24"/>
          <w:lang w:val="en-US"/>
        </w:rPr>
        <w:t>a</w:t>
      </w:r>
      <w:r w:rsidRPr="00335606">
        <w:rPr>
          <w:rFonts w:asciiTheme="majorBidi" w:hAnsiTheme="majorBidi" w:cstheme="majorBidi"/>
          <w:i/>
          <w:iCs/>
          <w:sz w:val="24"/>
          <w:szCs w:val="24"/>
          <w:lang w:val="en-US"/>
        </w:rPr>
        <w:t>u’idhah</w:t>
      </w:r>
      <w:r w:rsidR="0026699A">
        <w:rPr>
          <w:rFonts w:asciiTheme="majorBidi" w:hAnsiTheme="majorBidi" w:cstheme="majorBidi"/>
          <w:i/>
          <w:iCs/>
          <w:sz w:val="24"/>
          <w:szCs w:val="24"/>
          <w:lang w:val="en-US"/>
        </w:rPr>
        <w:t xml:space="preserve"> </w:t>
      </w:r>
      <w:r w:rsidRPr="00335606">
        <w:rPr>
          <w:rFonts w:asciiTheme="majorBidi" w:hAnsiTheme="majorBidi" w:cstheme="majorBidi"/>
          <w:sz w:val="24"/>
          <w:szCs w:val="24"/>
          <w:lang w:val="en-US"/>
        </w:rPr>
        <w:t>(taushiah</w:t>
      </w:r>
      <w:r w:rsidR="00797C5B" w:rsidRPr="00335606">
        <w:rPr>
          <w:rFonts w:asciiTheme="majorBidi" w:hAnsiTheme="majorBidi" w:cstheme="majorBidi"/>
          <w:sz w:val="24"/>
          <w:szCs w:val="24"/>
          <w:lang w:val="en-US"/>
        </w:rPr>
        <w:t>), yakni pemberi nasehat kepada masyarakat yang mengalami masalah secara individual. Nasehat ini berisi petun</w:t>
      </w:r>
      <w:r w:rsidRPr="00335606">
        <w:rPr>
          <w:rFonts w:asciiTheme="majorBidi" w:hAnsiTheme="majorBidi" w:cstheme="majorBidi"/>
          <w:sz w:val="24"/>
          <w:szCs w:val="24"/>
          <w:lang w:val="en-US"/>
        </w:rPr>
        <w:t>juk, contoh-</w:t>
      </w:r>
      <w:r w:rsidR="00797C5B" w:rsidRPr="00335606">
        <w:rPr>
          <w:rFonts w:asciiTheme="majorBidi" w:hAnsiTheme="majorBidi" w:cstheme="majorBidi"/>
          <w:sz w:val="24"/>
          <w:szCs w:val="24"/>
          <w:lang w:val="en-US"/>
        </w:rPr>
        <w:t xml:space="preserve"> contoh kehidupan para Rasul, Sah</w:t>
      </w:r>
      <w:r w:rsidR="005B6741">
        <w:rPr>
          <w:rFonts w:asciiTheme="majorBidi" w:hAnsiTheme="majorBidi" w:cstheme="majorBidi"/>
          <w:sz w:val="24"/>
          <w:szCs w:val="24"/>
          <w:lang w:val="en-US"/>
        </w:rPr>
        <w:t>abat, para ulama  atau tokoh sho</w:t>
      </w:r>
      <w:r w:rsidR="00797C5B" w:rsidRPr="00335606">
        <w:rPr>
          <w:rFonts w:asciiTheme="majorBidi" w:hAnsiTheme="majorBidi" w:cstheme="majorBidi"/>
          <w:sz w:val="24"/>
          <w:szCs w:val="24"/>
          <w:lang w:val="en-US"/>
        </w:rPr>
        <w:t xml:space="preserve">leh lainnya. Melalui hal ini diharapkan masyarakat dapat tercerahkan pemikiran dan perasaannya sehingga menjalani kehidupan dengan penuh </w:t>
      </w:r>
      <w:r w:rsidR="00797C5B" w:rsidRPr="00335606">
        <w:rPr>
          <w:rFonts w:asciiTheme="majorBidi" w:hAnsiTheme="majorBidi" w:cstheme="majorBidi"/>
          <w:i/>
          <w:iCs/>
          <w:sz w:val="24"/>
          <w:szCs w:val="24"/>
          <w:lang w:val="en-US"/>
        </w:rPr>
        <w:t>percaya diri , tawakal, bersyukur dan bersabar.</w:t>
      </w:r>
    </w:p>
    <w:p w:rsidR="007C7694" w:rsidRPr="0060523B" w:rsidRDefault="00797C5B" w:rsidP="0060523B">
      <w:pPr>
        <w:pStyle w:val="ListParagraph"/>
        <w:numPr>
          <w:ilvl w:val="0"/>
          <w:numId w:val="5"/>
        </w:numPr>
        <w:spacing w:after="0" w:line="480" w:lineRule="auto"/>
        <w:ind w:left="709" w:hanging="283"/>
        <w:jc w:val="both"/>
        <w:rPr>
          <w:rFonts w:asciiTheme="majorBidi" w:hAnsiTheme="majorBidi" w:cstheme="majorBidi"/>
          <w:sz w:val="24"/>
          <w:szCs w:val="24"/>
          <w:lang w:val="en-US"/>
        </w:rPr>
      </w:pPr>
      <w:r w:rsidRPr="00335606">
        <w:rPr>
          <w:rFonts w:asciiTheme="majorBidi" w:hAnsiTheme="majorBidi" w:cstheme="majorBidi"/>
          <w:i/>
          <w:iCs/>
          <w:sz w:val="24"/>
          <w:szCs w:val="24"/>
          <w:lang w:val="en-US"/>
        </w:rPr>
        <w:t>Mujadalah</w:t>
      </w:r>
      <w:r w:rsidRPr="00335606">
        <w:rPr>
          <w:rFonts w:asciiTheme="majorBidi" w:hAnsiTheme="majorBidi" w:cstheme="majorBidi"/>
          <w:sz w:val="24"/>
          <w:szCs w:val="24"/>
          <w:lang w:val="en-US"/>
        </w:rPr>
        <w:t>, yaitu upaya menciptakan situasi yang kondusif dengan penyuluhan secara kelompok, disini penyuluh tidak mendominasi pembicaraan melainka</w:t>
      </w:r>
      <w:r w:rsidR="0062087B" w:rsidRPr="00335606">
        <w:rPr>
          <w:rFonts w:asciiTheme="majorBidi" w:hAnsiTheme="majorBidi" w:cstheme="majorBidi"/>
          <w:sz w:val="24"/>
          <w:szCs w:val="24"/>
          <w:lang w:val="en-US"/>
        </w:rPr>
        <w:t>n</w:t>
      </w:r>
      <w:r w:rsidRPr="00335606">
        <w:rPr>
          <w:rFonts w:asciiTheme="majorBidi" w:hAnsiTheme="majorBidi" w:cstheme="majorBidi"/>
          <w:sz w:val="24"/>
          <w:szCs w:val="24"/>
          <w:lang w:val="en-US"/>
        </w:rPr>
        <w:t xml:space="preserve"> memberikan ke</w:t>
      </w:r>
      <w:r w:rsidR="0062087B" w:rsidRPr="00335606">
        <w:rPr>
          <w:rFonts w:asciiTheme="majorBidi" w:hAnsiTheme="majorBidi" w:cstheme="majorBidi"/>
          <w:sz w:val="24"/>
          <w:szCs w:val="24"/>
          <w:lang w:val="en-US"/>
        </w:rPr>
        <w:t>s</w:t>
      </w:r>
      <w:r w:rsidRPr="00335606">
        <w:rPr>
          <w:rFonts w:asciiTheme="majorBidi" w:hAnsiTheme="majorBidi" w:cstheme="majorBidi"/>
          <w:sz w:val="24"/>
          <w:szCs w:val="24"/>
          <w:lang w:val="en-US"/>
        </w:rPr>
        <w:t xml:space="preserve">empatan </w:t>
      </w:r>
      <w:r w:rsidR="0062087B" w:rsidRPr="00335606">
        <w:rPr>
          <w:rFonts w:asciiTheme="majorBidi" w:hAnsiTheme="majorBidi" w:cstheme="majorBidi"/>
          <w:sz w:val="24"/>
          <w:szCs w:val="24"/>
          <w:lang w:val="en-US"/>
        </w:rPr>
        <w:t xml:space="preserve">atau peluang untuk berdiskusi, </w:t>
      </w:r>
      <w:r w:rsidRPr="00335606">
        <w:rPr>
          <w:rFonts w:asciiTheme="majorBidi" w:hAnsiTheme="majorBidi" w:cstheme="majorBidi"/>
          <w:sz w:val="24"/>
          <w:szCs w:val="24"/>
          <w:lang w:val="en-US"/>
        </w:rPr>
        <w:t>curhat pendapat, mengemukakan pendapat atau masalahnya, sehingga terjadi dialog yang dapat mengembangkan pencerahan berpikir yang positif dan penyelesaian masalah secara tepat.</w:t>
      </w:r>
      <w:r w:rsidRPr="00335606">
        <w:rPr>
          <w:rStyle w:val="FootnoteReference"/>
          <w:rFonts w:asciiTheme="majorBidi" w:hAnsiTheme="majorBidi" w:cstheme="majorBidi"/>
          <w:sz w:val="24"/>
          <w:szCs w:val="24"/>
          <w:lang w:val="en-US"/>
        </w:rPr>
        <w:footnoteReference w:id="15"/>
      </w:r>
    </w:p>
    <w:p w:rsidR="00797C5B" w:rsidRPr="00335606" w:rsidRDefault="00797C5B" w:rsidP="00CC7445">
      <w:pPr>
        <w:pStyle w:val="ListParagraph"/>
        <w:numPr>
          <w:ilvl w:val="0"/>
          <w:numId w:val="2"/>
        </w:numPr>
        <w:spacing w:after="0" w:line="480" w:lineRule="auto"/>
        <w:ind w:left="426" w:hanging="426"/>
        <w:jc w:val="both"/>
        <w:rPr>
          <w:rFonts w:asciiTheme="majorBidi" w:hAnsiTheme="majorBidi" w:cstheme="majorBidi"/>
          <w:b/>
          <w:bCs/>
          <w:sz w:val="24"/>
          <w:szCs w:val="24"/>
          <w:lang w:val="en-US"/>
        </w:rPr>
      </w:pPr>
      <w:r w:rsidRPr="00335606">
        <w:rPr>
          <w:rFonts w:asciiTheme="majorBidi" w:hAnsiTheme="majorBidi" w:cstheme="majorBidi"/>
          <w:b/>
          <w:bCs/>
          <w:sz w:val="24"/>
          <w:szCs w:val="24"/>
          <w:lang w:val="en-US"/>
        </w:rPr>
        <w:t>Hakikat Akhlak</w:t>
      </w:r>
      <w:r w:rsidR="0026699A">
        <w:rPr>
          <w:rFonts w:asciiTheme="majorBidi" w:hAnsiTheme="majorBidi" w:cstheme="majorBidi"/>
          <w:b/>
          <w:bCs/>
          <w:sz w:val="24"/>
          <w:szCs w:val="24"/>
          <w:lang w:val="en-US"/>
        </w:rPr>
        <w:t xml:space="preserve"> Islam</w:t>
      </w:r>
    </w:p>
    <w:p w:rsidR="00797C5B" w:rsidRPr="00335606" w:rsidRDefault="00797C5B" w:rsidP="00CC7445">
      <w:pPr>
        <w:pStyle w:val="ListParagraph"/>
        <w:numPr>
          <w:ilvl w:val="0"/>
          <w:numId w:val="25"/>
        </w:numPr>
        <w:spacing w:after="0" w:line="480" w:lineRule="auto"/>
        <w:ind w:left="709" w:hanging="283"/>
        <w:jc w:val="both"/>
        <w:rPr>
          <w:rFonts w:asciiTheme="majorBidi" w:hAnsiTheme="majorBidi" w:cstheme="majorBidi"/>
          <w:b/>
          <w:bCs/>
          <w:sz w:val="24"/>
          <w:szCs w:val="24"/>
          <w:lang w:val="en-US"/>
        </w:rPr>
      </w:pPr>
      <w:r w:rsidRPr="00335606">
        <w:rPr>
          <w:rFonts w:asciiTheme="majorBidi" w:hAnsiTheme="majorBidi" w:cstheme="majorBidi"/>
          <w:b/>
          <w:bCs/>
          <w:sz w:val="24"/>
          <w:szCs w:val="24"/>
          <w:lang w:val="en-US"/>
        </w:rPr>
        <w:t>Pengertian Akhlak</w:t>
      </w:r>
    </w:p>
    <w:p w:rsidR="00EC54CE" w:rsidRPr="00335606" w:rsidRDefault="000C4121" w:rsidP="00AA6E72">
      <w:pPr>
        <w:pStyle w:val="ListParagraph"/>
        <w:spacing w:after="0" w:line="480" w:lineRule="auto"/>
        <w:ind w:left="0" w:firstLine="709"/>
        <w:jc w:val="both"/>
        <w:rPr>
          <w:rFonts w:asciiTheme="majorBidi" w:eastAsia="Times New Roman" w:hAnsiTheme="majorBidi" w:cstheme="majorBidi"/>
          <w:sz w:val="24"/>
          <w:szCs w:val="24"/>
          <w:lang w:val="en-US"/>
        </w:rPr>
      </w:pPr>
      <w:r>
        <w:rPr>
          <w:rFonts w:asciiTheme="majorBidi" w:hAnsiTheme="majorBidi" w:cstheme="majorBidi"/>
          <w:sz w:val="24"/>
          <w:szCs w:val="24"/>
          <w:lang w:val="en-US"/>
        </w:rPr>
        <w:t>Kata “</w:t>
      </w:r>
      <w:r w:rsidR="00797C5B" w:rsidRPr="00335606">
        <w:rPr>
          <w:rFonts w:asciiTheme="majorBidi" w:hAnsiTheme="majorBidi" w:cstheme="majorBidi"/>
          <w:sz w:val="24"/>
          <w:szCs w:val="24"/>
          <w:lang w:val="en-US"/>
        </w:rPr>
        <w:t xml:space="preserve">akhlak” berasal dari bahasa Arab. Dari segi kebahasaan, kata itu merupakan bentuk jamak dari kata </w:t>
      </w:r>
      <w:r w:rsidR="00797C5B" w:rsidRPr="00335606">
        <w:rPr>
          <w:rFonts w:asciiTheme="majorBidi" w:hAnsiTheme="majorBidi" w:cstheme="majorBidi"/>
          <w:i/>
          <w:iCs/>
          <w:sz w:val="24"/>
          <w:szCs w:val="24"/>
          <w:lang w:val="en-US"/>
        </w:rPr>
        <w:t xml:space="preserve">khuluqun </w:t>
      </w:r>
      <w:r w:rsidR="00797C5B" w:rsidRPr="00335606">
        <w:rPr>
          <w:rFonts w:asciiTheme="majorBidi" w:hAnsiTheme="majorBidi" w:cstheme="majorBidi"/>
          <w:sz w:val="24"/>
          <w:szCs w:val="24"/>
          <w:lang w:val="en-US"/>
        </w:rPr>
        <w:t>yang berarti budi pekerti, tingkah laku, perangai atau tabiat</w:t>
      </w:r>
      <w:r w:rsidR="001D79D4" w:rsidRPr="00335606">
        <w:rPr>
          <w:rFonts w:asciiTheme="majorBidi" w:hAnsiTheme="majorBidi" w:cstheme="majorBidi"/>
          <w:sz w:val="24"/>
          <w:szCs w:val="24"/>
          <w:lang w:val="en-US"/>
        </w:rPr>
        <w:t xml:space="preserve"> dan </w:t>
      </w:r>
      <w:r w:rsidR="0076045A" w:rsidRPr="00335606">
        <w:rPr>
          <w:rFonts w:asciiTheme="majorBidi" w:eastAsia="Times New Roman" w:hAnsiTheme="majorBidi" w:cstheme="majorBidi"/>
          <w:sz w:val="24"/>
          <w:szCs w:val="24"/>
        </w:rPr>
        <w:t>kebiasaan atau tabiat.</w:t>
      </w:r>
      <w:r w:rsidR="003937AD" w:rsidRPr="00335606">
        <w:rPr>
          <w:rFonts w:asciiTheme="majorBidi" w:eastAsia="Times New Roman" w:hAnsiTheme="majorBidi" w:cstheme="majorBidi"/>
          <w:sz w:val="24"/>
          <w:szCs w:val="24"/>
          <w:lang w:val="en-US"/>
        </w:rPr>
        <w:t xml:space="preserve"> Kata akhlak juga dapat diberikan penjelasan menurut istilah syar’i, yaitu:</w:t>
      </w:r>
      <w:r w:rsidR="00C325A8" w:rsidRPr="00335606">
        <w:rPr>
          <w:rFonts w:asciiTheme="majorBidi" w:eastAsia="Times New Roman" w:hAnsiTheme="majorBidi" w:cstheme="majorBidi"/>
          <w:sz w:val="24"/>
          <w:szCs w:val="24"/>
          <w:lang w:val="en-US"/>
        </w:rPr>
        <w:tab/>
      </w:r>
      <w:r w:rsidR="00342A64" w:rsidRPr="00335606">
        <w:rPr>
          <w:rFonts w:asciiTheme="majorBidi" w:eastAsia="Times New Roman" w:hAnsiTheme="majorBidi" w:cstheme="majorBidi"/>
          <w:sz w:val="24"/>
          <w:szCs w:val="24"/>
        </w:rPr>
        <w:br/>
        <w:t xml:space="preserve">a. </w:t>
      </w:r>
      <w:r w:rsidR="003937AD" w:rsidRPr="00335606">
        <w:rPr>
          <w:rFonts w:asciiTheme="majorBidi" w:eastAsia="Times New Roman" w:hAnsiTheme="majorBidi" w:cstheme="majorBidi"/>
          <w:sz w:val="24"/>
          <w:szCs w:val="24"/>
          <w:lang w:val="en-US"/>
        </w:rPr>
        <w:t>Menurut sayyid Sabiq, a</w:t>
      </w:r>
      <w:r w:rsidR="00342A64" w:rsidRPr="00335606">
        <w:rPr>
          <w:rFonts w:asciiTheme="majorBidi" w:eastAsia="Times New Roman" w:hAnsiTheme="majorBidi" w:cstheme="majorBidi"/>
          <w:sz w:val="24"/>
          <w:szCs w:val="24"/>
        </w:rPr>
        <w:t xml:space="preserve">khlak adalah keadaan jiwa seseorang yang menimbulkan </w:t>
      </w:r>
      <w:r w:rsidR="00700762">
        <w:rPr>
          <w:rFonts w:asciiTheme="majorBidi" w:eastAsia="Times New Roman" w:hAnsiTheme="majorBidi" w:cstheme="majorBidi"/>
          <w:sz w:val="24"/>
          <w:szCs w:val="24"/>
          <w:lang w:val="en-US"/>
        </w:rPr>
        <w:t xml:space="preserve">  </w:t>
      </w:r>
      <w:r w:rsidR="00342A64" w:rsidRPr="00335606">
        <w:rPr>
          <w:rFonts w:asciiTheme="majorBidi" w:eastAsia="Times New Roman" w:hAnsiTheme="majorBidi" w:cstheme="majorBidi"/>
          <w:sz w:val="24"/>
          <w:szCs w:val="24"/>
        </w:rPr>
        <w:lastRenderedPageBreak/>
        <w:t>terjadinya perbuatan-perbuatan</w:t>
      </w:r>
      <w:r w:rsidR="003937AD" w:rsidRPr="00335606">
        <w:rPr>
          <w:rFonts w:asciiTheme="majorBidi" w:eastAsia="Times New Roman" w:hAnsiTheme="majorBidi" w:cstheme="majorBidi"/>
          <w:sz w:val="24"/>
          <w:szCs w:val="24"/>
          <w:lang w:val="en-US"/>
        </w:rPr>
        <w:t xml:space="preserve"> </w:t>
      </w:r>
      <w:r w:rsidR="003937AD" w:rsidRPr="00335606">
        <w:rPr>
          <w:rFonts w:asciiTheme="majorBidi" w:eastAsia="Times New Roman" w:hAnsiTheme="majorBidi" w:cstheme="majorBidi"/>
          <w:sz w:val="24"/>
          <w:szCs w:val="24"/>
        </w:rPr>
        <w:t>dengan</w:t>
      </w:r>
      <w:r w:rsidR="003937AD" w:rsidRPr="00335606">
        <w:rPr>
          <w:rFonts w:asciiTheme="majorBidi" w:eastAsia="Times New Roman" w:hAnsiTheme="majorBidi" w:cstheme="majorBidi"/>
          <w:sz w:val="24"/>
          <w:szCs w:val="24"/>
          <w:lang w:val="en-US"/>
        </w:rPr>
        <w:t xml:space="preserve"> </w:t>
      </w:r>
      <w:r w:rsidR="003937AD" w:rsidRPr="00335606">
        <w:rPr>
          <w:rFonts w:asciiTheme="majorBidi" w:eastAsia="Times New Roman" w:hAnsiTheme="majorBidi" w:cstheme="majorBidi"/>
          <w:sz w:val="24"/>
          <w:szCs w:val="24"/>
        </w:rPr>
        <w:t>mudah</w:t>
      </w:r>
      <w:r w:rsidR="003937AD" w:rsidRPr="00335606">
        <w:rPr>
          <w:rFonts w:asciiTheme="majorBidi" w:eastAsia="Times New Roman" w:hAnsiTheme="majorBidi" w:cstheme="majorBidi"/>
          <w:sz w:val="24"/>
          <w:szCs w:val="24"/>
          <w:lang w:val="en-US"/>
        </w:rPr>
        <w:t>.</w:t>
      </w:r>
      <w:r w:rsidR="003937AD" w:rsidRPr="00335606">
        <w:rPr>
          <w:rFonts w:asciiTheme="majorBidi" w:eastAsia="Times New Roman" w:hAnsiTheme="majorBidi" w:cstheme="majorBidi"/>
          <w:sz w:val="24"/>
          <w:szCs w:val="24"/>
          <w:lang w:val="en-US"/>
        </w:rPr>
        <w:tab/>
      </w:r>
      <w:r w:rsidR="00342A64" w:rsidRPr="00335606">
        <w:rPr>
          <w:rFonts w:asciiTheme="majorBidi" w:eastAsia="Times New Roman" w:hAnsiTheme="majorBidi" w:cstheme="majorBidi"/>
          <w:sz w:val="24"/>
          <w:szCs w:val="24"/>
        </w:rPr>
        <w:br/>
        <w:t xml:space="preserve">b. </w:t>
      </w:r>
      <w:r w:rsidR="007C7694" w:rsidRPr="007C7694">
        <w:rPr>
          <w:rFonts w:asciiTheme="majorBidi" w:eastAsia="Times New Roman" w:hAnsiTheme="majorBidi" w:cstheme="majorBidi"/>
          <w:sz w:val="24"/>
          <w:szCs w:val="24"/>
        </w:rPr>
        <w:t xml:space="preserve">Menurut Imam Al-Ghazali, </w:t>
      </w:r>
      <w:r w:rsidR="00342A64" w:rsidRPr="00335606">
        <w:rPr>
          <w:rFonts w:asciiTheme="majorBidi" w:eastAsia="Times New Roman" w:hAnsiTheme="majorBidi" w:cstheme="majorBidi"/>
          <w:sz w:val="24"/>
          <w:szCs w:val="24"/>
        </w:rPr>
        <w:t>Akhlak ialah sifat yang tertanam dalam jiwa yang timbul dari padanya perbuatan-perbuatan</w:t>
      </w:r>
      <w:r w:rsidRPr="000C4121">
        <w:rPr>
          <w:rFonts w:asciiTheme="majorBidi" w:eastAsia="Times New Roman" w:hAnsiTheme="majorBidi" w:cstheme="majorBidi"/>
          <w:sz w:val="24"/>
          <w:szCs w:val="24"/>
        </w:rPr>
        <w:t xml:space="preserve"> </w:t>
      </w:r>
      <w:r w:rsidR="00342A64" w:rsidRPr="00335606">
        <w:rPr>
          <w:rFonts w:asciiTheme="majorBidi" w:eastAsia="Times New Roman" w:hAnsiTheme="majorBidi" w:cstheme="majorBidi"/>
          <w:sz w:val="24"/>
          <w:szCs w:val="24"/>
        </w:rPr>
        <w:t>dengan mud</w:t>
      </w:r>
      <w:r w:rsidR="007C7694">
        <w:rPr>
          <w:rFonts w:asciiTheme="majorBidi" w:eastAsia="Times New Roman" w:hAnsiTheme="majorBidi" w:cstheme="majorBidi"/>
          <w:sz w:val="24"/>
          <w:szCs w:val="24"/>
        </w:rPr>
        <w:t>ah tanpa memerlukan petimbangan</w:t>
      </w:r>
      <w:r w:rsidR="007C7694" w:rsidRPr="007C7694">
        <w:rPr>
          <w:rFonts w:asciiTheme="majorBidi" w:eastAsia="Times New Roman" w:hAnsiTheme="majorBidi" w:cstheme="majorBidi"/>
          <w:sz w:val="24"/>
          <w:szCs w:val="24"/>
        </w:rPr>
        <w:tab/>
      </w:r>
      <w:r w:rsidR="00342A64" w:rsidRPr="00335606">
        <w:rPr>
          <w:rFonts w:asciiTheme="majorBidi" w:eastAsia="Times New Roman" w:hAnsiTheme="majorBidi" w:cstheme="majorBidi"/>
          <w:sz w:val="24"/>
          <w:szCs w:val="24"/>
        </w:rPr>
        <w:t>pikiran</w:t>
      </w:r>
      <w:r w:rsidR="007C7694" w:rsidRPr="007C7694">
        <w:rPr>
          <w:rFonts w:asciiTheme="majorBidi" w:eastAsia="Times New Roman" w:hAnsiTheme="majorBidi" w:cstheme="majorBidi"/>
          <w:sz w:val="24"/>
          <w:szCs w:val="24"/>
        </w:rPr>
        <w:t>.</w:t>
      </w:r>
      <w:r w:rsidR="00342A64" w:rsidRPr="00335606">
        <w:rPr>
          <w:rFonts w:asciiTheme="majorBidi" w:eastAsia="Times New Roman" w:hAnsiTheme="majorBidi" w:cstheme="majorBidi"/>
          <w:sz w:val="24"/>
          <w:szCs w:val="24"/>
        </w:rPr>
        <w:br/>
        <w:t>c. Akhlak merupakan ungkapan kondisi jiwa, yang begitu mudah bisa me</w:t>
      </w:r>
      <w:r w:rsidR="007C7694">
        <w:rPr>
          <w:rFonts w:asciiTheme="majorBidi" w:eastAsia="Times New Roman" w:hAnsiTheme="majorBidi" w:cstheme="majorBidi"/>
          <w:sz w:val="24"/>
          <w:szCs w:val="24"/>
        </w:rPr>
        <w:t>nghasil</w:t>
      </w:r>
      <w:r w:rsidR="00342A64" w:rsidRPr="00335606">
        <w:rPr>
          <w:rFonts w:asciiTheme="majorBidi" w:eastAsia="Times New Roman" w:hAnsiTheme="majorBidi" w:cstheme="majorBidi"/>
          <w:sz w:val="24"/>
          <w:szCs w:val="24"/>
        </w:rPr>
        <w:t>kan pe</w:t>
      </w:r>
      <w:r>
        <w:rPr>
          <w:rFonts w:asciiTheme="majorBidi" w:eastAsia="Times New Roman" w:hAnsiTheme="majorBidi" w:cstheme="majorBidi"/>
          <w:sz w:val="24"/>
          <w:szCs w:val="24"/>
        </w:rPr>
        <w:t>rbuatan, tanpa membutuhkan pemi</w:t>
      </w:r>
      <w:r w:rsidR="00342A64" w:rsidRPr="00335606">
        <w:rPr>
          <w:rFonts w:asciiTheme="majorBidi" w:eastAsia="Times New Roman" w:hAnsiTheme="majorBidi" w:cstheme="majorBidi"/>
          <w:sz w:val="24"/>
          <w:szCs w:val="24"/>
        </w:rPr>
        <w:t>kiran dan pertimbangan. Jika perbuatan itu baik, maka disebut</w:t>
      </w:r>
      <w:r>
        <w:rPr>
          <w:rFonts w:asciiTheme="majorBidi" w:eastAsia="Times New Roman" w:hAnsiTheme="majorBidi" w:cstheme="majorBidi"/>
          <w:sz w:val="24"/>
          <w:szCs w:val="24"/>
          <w:lang w:val="en-US"/>
        </w:rPr>
        <w:t xml:space="preserve"> </w:t>
      </w:r>
      <w:r w:rsidR="00342A64" w:rsidRPr="00335606">
        <w:rPr>
          <w:rFonts w:asciiTheme="majorBidi" w:eastAsia="Times New Roman" w:hAnsiTheme="majorBidi" w:cstheme="majorBidi"/>
          <w:sz w:val="24"/>
          <w:szCs w:val="24"/>
        </w:rPr>
        <w:t>akhlak yang baik, dan jika buruk disebut akhlak yang buruk. (Ibnu Qudamah, MinhajulQoshidin)</w:t>
      </w:r>
    </w:p>
    <w:p w:rsidR="00797C5B" w:rsidRPr="00335606" w:rsidRDefault="00797C5B" w:rsidP="0096364E">
      <w:pPr>
        <w:tabs>
          <w:tab w:val="left" w:pos="1418"/>
        </w:tabs>
        <w:spacing w:after="0" w:line="360" w:lineRule="auto"/>
        <w:ind w:firstLine="709"/>
        <w:jc w:val="both"/>
        <w:rPr>
          <w:rFonts w:asciiTheme="majorBidi" w:eastAsia="Times New Roman" w:hAnsiTheme="majorBidi" w:cstheme="majorBidi"/>
          <w:sz w:val="24"/>
          <w:szCs w:val="24"/>
          <w:lang w:val="en-US"/>
        </w:rPr>
      </w:pPr>
      <w:r w:rsidRPr="00335606">
        <w:rPr>
          <w:rFonts w:asciiTheme="majorBidi" w:hAnsiTheme="majorBidi" w:cstheme="majorBidi"/>
          <w:sz w:val="24"/>
          <w:szCs w:val="24"/>
          <w:lang w:val="en-US"/>
        </w:rPr>
        <w:t>Kata akhlak atau khuluk keduanya terdapat dalam</w:t>
      </w:r>
      <w:r w:rsidR="001D79D4" w:rsidRPr="00335606">
        <w:rPr>
          <w:rFonts w:asciiTheme="majorBidi" w:hAnsiTheme="majorBidi" w:cstheme="majorBidi"/>
          <w:sz w:val="24"/>
          <w:szCs w:val="24"/>
          <w:lang w:val="en-US"/>
        </w:rPr>
        <w:t xml:space="preserve"> </w:t>
      </w:r>
      <w:r w:rsidRPr="00335606">
        <w:rPr>
          <w:rFonts w:asciiTheme="majorBidi" w:hAnsiTheme="majorBidi" w:cstheme="majorBidi"/>
          <w:sz w:val="24"/>
          <w:szCs w:val="24"/>
          <w:lang w:val="en-US"/>
        </w:rPr>
        <w:t xml:space="preserve"> Al- Qur’an dan Hadist, sebagai berikut :</w:t>
      </w:r>
    </w:p>
    <w:p w:rsidR="00797C5B" w:rsidRPr="00335606" w:rsidRDefault="00797C5B" w:rsidP="0096364E">
      <w:pPr>
        <w:pStyle w:val="ListParagraph"/>
        <w:tabs>
          <w:tab w:val="right" w:pos="1892"/>
          <w:tab w:val="left" w:pos="2706"/>
        </w:tabs>
        <w:bidi/>
        <w:spacing w:after="0" w:line="360" w:lineRule="auto"/>
        <w:ind w:left="49"/>
        <w:jc w:val="both"/>
        <w:rPr>
          <w:rFonts w:asciiTheme="majorBidi" w:hAnsiTheme="majorBidi" w:cstheme="majorBidi"/>
          <w:sz w:val="24"/>
          <w:szCs w:val="24"/>
          <w:lang w:val="en-US"/>
        </w:rPr>
      </w:pPr>
      <w:r w:rsidRPr="00335606">
        <w:rPr>
          <w:rFonts w:asciiTheme="majorBidi" w:hAnsiTheme="majorBidi" w:cstheme="majorBidi"/>
          <w:sz w:val="24"/>
          <w:szCs w:val="24"/>
        </w:rPr>
        <w:sym w:font="HQPB5" w:char="F079"/>
      </w:r>
      <w:r w:rsidRPr="00335606">
        <w:rPr>
          <w:rFonts w:asciiTheme="majorBidi" w:hAnsiTheme="majorBidi" w:cstheme="majorBidi"/>
          <w:sz w:val="24"/>
          <w:szCs w:val="24"/>
        </w:rPr>
        <w:sym w:font="HQPB2" w:char="F037"/>
      </w:r>
      <w:r w:rsidRPr="00335606">
        <w:rPr>
          <w:rFonts w:asciiTheme="majorBidi" w:hAnsiTheme="majorBidi" w:cstheme="majorBidi"/>
          <w:sz w:val="24"/>
          <w:szCs w:val="24"/>
        </w:rPr>
        <w:sym w:font="HQPB4" w:char="F0AF"/>
      </w:r>
      <w:r w:rsidRPr="00335606">
        <w:rPr>
          <w:rFonts w:asciiTheme="majorBidi" w:hAnsiTheme="majorBidi" w:cstheme="majorBidi"/>
          <w:sz w:val="24"/>
          <w:szCs w:val="24"/>
        </w:rPr>
        <w:sym w:font="HQPB2" w:char="F052"/>
      </w:r>
      <w:r w:rsidRPr="00335606">
        <w:rPr>
          <w:rFonts w:asciiTheme="majorBidi" w:hAnsiTheme="majorBidi" w:cstheme="majorBidi"/>
          <w:sz w:val="24"/>
          <w:szCs w:val="24"/>
        </w:rPr>
        <w:sym w:font="HQPB4" w:char="F0CE"/>
      </w:r>
      <w:r w:rsidRPr="00335606">
        <w:rPr>
          <w:rFonts w:asciiTheme="majorBidi" w:hAnsiTheme="majorBidi" w:cstheme="majorBidi"/>
          <w:sz w:val="24"/>
          <w:szCs w:val="24"/>
        </w:rPr>
        <w:sym w:font="HQPB1" w:char="F029"/>
      </w:r>
      <w:r w:rsidRPr="00335606">
        <w:rPr>
          <w:rFonts w:asciiTheme="majorBidi" w:hAnsiTheme="majorBidi" w:cstheme="majorBidi"/>
          <w:sz w:val="24"/>
          <w:szCs w:val="24"/>
        </w:rPr>
        <w:sym w:font="HQPB5" w:char="F075"/>
      </w:r>
      <w:r w:rsidRPr="00335606">
        <w:rPr>
          <w:rFonts w:asciiTheme="majorBidi" w:hAnsiTheme="majorBidi" w:cstheme="majorBidi"/>
          <w:sz w:val="24"/>
          <w:szCs w:val="24"/>
        </w:rPr>
        <w:sym w:font="HQPB2" w:char="F072"/>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5" w:char="F034"/>
      </w:r>
      <w:r w:rsidRPr="00335606">
        <w:rPr>
          <w:rFonts w:asciiTheme="majorBidi" w:hAnsiTheme="majorBidi" w:cstheme="majorBidi"/>
          <w:sz w:val="24"/>
          <w:szCs w:val="24"/>
        </w:rPr>
        <w:sym w:font="HQPB2" w:char="F092"/>
      </w:r>
      <w:r w:rsidRPr="00335606">
        <w:rPr>
          <w:rFonts w:asciiTheme="majorBidi" w:hAnsiTheme="majorBidi" w:cstheme="majorBidi"/>
          <w:sz w:val="24"/>
          <w:szCs w:val="24"/>
        </w:rPr>
        <w:sym w:font="HQPB5" w:char="F06E"/>
      </w:r>
      <w:r w:rsidRPr="00335606">
        <w:rPr>
          <w:rFonts w:asciiTheme="majorBidi" w:hAnsiTheme="majorBidi" w:cstheme="majorBidi"/>
          <w:sz w:val="24"/>
          <w:szCs w:val="24"/>
        </w:rPr>
        <w:sym w:font="HQPB2" w:char="F03F"/>
      </w:r>
      <w:r w:rsidRPr="00335606">
        <w:rPr>
          <w:rFonts w:asciiTheme="majorBidi" w:hAnsiTheme="majorBidi" w:cstheme="majorBidi"/>
          <w:sz w:val="24"/>
          <w:szCs w:val="24"/>
        </w:rPr>
        <w:sym w:font="HQPB5" w:char="F079"/>
      </w:r>
      <w:r w:rsidRPr="00335606">
        <w:rPr>
          <w:rFonts w:asciiTheme="majorBidi" w:hAnsiTheme="majorBidi" w:cstheme="majorBidi"/>
          <w:sz w:val="24"/>
          <w:szCs w:val="24"/>
        </w:rPr>
        <w:sym w:font="HQPB1" w:char="F0E8"/>
      </w:r>
      <w:r w:rsidRPr="00335606">
        <w:rPr>
          <w:rFonts w:asciiTheme="majorBidi" w:hAnsiTheme="majorBidi" w:cstheme="majorBidi"/>
          <w:sz w:val="24"/>
          <w:szCs w:val="24"/>
        </w:rPr>
        <w:sym w:font="HQPB5" w:char="F073"/>
      </w:r>
      <w:r w:rsidRPr="00335606">
        <w:rPr>
          <w:rFonts w:asciiTheme="majorBidi" w:hAnsiTheme="majorBidi" w:cstheme="majorBidi"/>
          <w:sz w:val="24"/>
          <w:szCs w:val="24"/>
        </w:rPr>
        <w:sym w:font="HQPB2" w:char="F039"/>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4" w:char="F040"/>
      </w:r>
      <w:r w:rsidRPr="00335606">
        <w:rPr>
          <w:rFonts w:asciiTheme="majorBidi" w:hAnsiTheme="majorBidi" w:cstheme="majorBidi"/>
          <w:sz w:val="24"/>
          <w:szCs w:val="24"/>
        </w:rPr>
        <w:sym w:font="HQPB2" w:char="F02C"/>
      </w:r>
      <w:r w:rsidRPr="00335606">
        <w:rPr>
          <w:rFonts w:asciiTheme="majorBidi" w:hAnsiTheme="majorBidi" w:cstheme="majorBidi"/>
          <w:sz w:val="24"/>
          <w:szCs w:val="24"/>
        </w:rPr>
        <w:sym w:font="HQPB4" w:char="F0E8"/>
      </w:r>
      <w:r w:rsidRPr="00335606">
        <w:rPr>
          <w:rFonts w:asciiTheme="majorBidi" w:hAnsiTheme="majorBidi" w:cstheme="majorBidi"/>
          <w:sz w:val="24"/>
          <w:szCs w:val="24"/>
        </w:rPr>
        <w:sym w:font="HQPB2" w:char="F03D"/>
      </w:r>
      <w:r w:rsidRPr="00335606">
        <w:rPr>
          <w:rFonts w:asciiTheme="majorBidi" w:hAnsiTheme="majorBidi" w:cstheme="majorBidi"/>
          <w:sz w:val="24"/>
          <w:szCs w:val="24"/>
        </w:rPr>
        <w:sym w:font="HQPB4" w:char="F0E4"/>
      </w:r>
      <w:r w:rsidRPr="00335606">
        <w:rPr>
          <w:rFonts w:asciiTheme="majorBidi" w:hAnsiTheme="majorBidi" w:cstheme="majorBidi"/>
          <w:sz w:val="24"/>
          <w:szCs w:val="24"/>
        </w:rPr>
        <w:sym w:font="HQPB1" w:char="F07A"/>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4" w:char="F035"/>
      </w:r>
      <w:r w:rsidRPr="00335606">
        <w:rPr>
          <w:rFonts w:asciiTheme="majorBidi" w:hAnsiTheme="majorBidi" w:cstheme="majorBidi"/>
          <w:sz w:val="24"/>
          <w:szCs w:val="24"/>
        </w:rPr>
        <w:sym w:font="HQPB2" w:char="F04F"/>
      </w:r>
      <w:r w:rsidRPr="00335606">
        <w:rPr>
          <w:rFonts w:asciiTheme="majorBidi" w:hAnsiTheme="majorBidi" w:cstheme="majorBidi"/>
          <w:sz w:val="24"/>
          <w:szCs w:val="24"/>
        </w:rPr>
        <w:sym w:font="HQPB2" w:char="F08A"/>
      </w:r>
      <w:r w:rsidRPr="00335606">
        <w:rPr>
          <w:rFonts w:asciiTheme="majorBidi" w:hAnsiTheme="majorBidi" w:cstheme="majorBidi"/>
          <w:sz w:val="24"/>
          <w:szCs w:val="24"/>
        </w:rPr>
        <w:sym w:font="HQPB4" w:char="F0CF"/>
      </w:r>
      <w:r w:rsidRPr="00335606">
        <w:rPr>
          <w:rFonts w:asciiTheme="majorBidi" w:hAnsiTheme="majorBidi" w:cstheme="majorBidi"/>
          <w:sz w:val="24"/>
          <w:szCs w:val="24"/>
        </w:rPr>
        <w:sym w:font="HQPB1" w:char="F0E0"/>
      </w:r>
      <w:r w:rsidRPr="00335606">
        <w:rPr>
          <w:rFonts w:asciiTheme="majorBidi" w:hAnsiTheme="majorBidi" w:cstheme="majorBidi"/>
          <w:sz w:val="24"/>
          <w:szCs w:val="24"/>
        </w:rPr>
        <w:sym w:font="HQPB5" w:char="F074"/>
      </w:r>
      <w:r w:rsidRPr="00335606">
        <w:rPr>
          <w:rFonts w:asciiTheme="majorBidi" w:hAnsiTheme="majorBidi" w:cstheme="majorBidi"/>
          <w:sz w:val="24"/>
          <w:szCs w:val="24"/>
        </w:rPr>
        <w:sym w:font="HQPB1" w:char="F0E3"/>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2" w:char="F0C7"/>
      </w:r>
      <w:r w:rsidRPr="00335606">
        <w:rPr>
          <w:rFonts w:asciiTheme="majorBidi" w:hAnsiTheme="majorBidi" w:cstheme="majorBidi"/>
          <w:sz w:val="24"/>
          <w:szCs w:val="24"/>
        </w:rPr>
        <w:sym w:font="HQPB2" w:char="F0CD"/>
      </w:r>
      <w:r w:rsidRPr="00335606">
        <w:rPr>
          <w:rFonts w:asciiTheme="majorBidi" w:hAnsiTheme="majorBidi" w:cstheme="majorBidi"/>
          <w:sz w:val="24"/>
          <w:szCs w:val="24"/>
        </w:rPr>
        <w:sym w:font="HQPB2" w:char="F0C8"/>
      </w:r>
      <w:r w:rsidR="008C043E" w:rsidRPr="00335606">
        <w:rPr>
          <w:rFonts w:asciiTheme="majorBidi" w:hAnsiTheme="majorBidi" w:cstheme="majorBidi"/>
          <w:sz w:val="24"/>
          <w:szCs w:val="24"/>
        </w:rPr>
        <w:tab/>
      </w:r>
    </w:p>
    <w:p w:rsidR="003A5490" w:rsidRDefault="00EC54CE" w:rsidP="0096364E">
      <w:pPr>
        <w:spacing w:after="0" w:line="360" w:lineRule="auto"/>
        <w:ind w:left="426"/>
        <w:jc w:val="both"/>
        <w:rPr>
          <w:rFonts w:asciiTheme="majorBidi" w:hAnsiTheme="majorBidi" w:cstheme="majorBidi"/>
          <w:sz w:val="24"/>
          <w:szCs w:val="24"/>
          <w:lang w:val="en-US"/>
        </w:rPr>
      </w:pPr>
      <w:r w:rsidRPr="00335606">
        <w:rPr>
          <w:rFonts w:asciiTheme="majorBidi" w:hAnsiTheme="majorBidi" w:cstheme="majorBidi"/>
          <w:sz w:val="24"/>
          <w:szCs w:val="24"/>
          <w:lang w:val="en-US"/>
        </w:rPr>
        <w:t>T</w:t>
      </w:r>
      <w:r w:rsidR="00797C5B" w:rsidRPr="00335606">
        <w:rPr>
          <w:rFonts w:asciiTheme="majorBidi" w:hAnsiTheme="majorBidi" w:cstheme="majorBidi"/>
          <w:sz w:val="24"/>
          <w:szCs w:val="24"/>
          <w:lang w:val="en-US"/>
        </w:rPr>
        <w:t xml:space="preserve">erjemahan: </w:t>
      </w:r>
    </w:p>
    <w:p w:rsidR="00797C5B" w:rsidRPr="00335606" w:rsidRDefault="00797C5B" w:rsidP="0096364E">
      <w:pPr>
        <w:spacing w:after="0" w:line="360" w:lineRule="auto"/>
        <w:ind w:left="851" w:hanging="142"/>
        <w:jc w:val="both"/>
        <w:rPr>
          <w:rFonts w:asciiTheme="majorBidi" w:hAnsiTheme="majorBidi" w:cstheme="majorBidi"/>
          <w:sz w:val="24"/>
          <w:szCs w:val="24"/>
          <w:lang w:val="en-US"/>
        </w:rPr>
      </w:pPr>
      <w:r w:rsidRPr="00335606">
        <w:rPr>
          <w:rFonts w:asciiTheme="majorBidi" w:hAnsiTheme="majorBidi" w:cstheme="majorBidi"/>
          <w:sz w:val="24"/>
          <w:szCs w:val="24"/>
          <w:lang w:val="en-US"/>
        </w:rPr>
        <w:t xml:space="preserve">“ </w:t>
      </w:r>
      <w:r w:rsidRPr="00335606">
        <w:rPr>
          <w:rFonts w:asciiTheme="majorBidi" w:hAnsiTheme="majorBidi" w:cstheme="majorBidi"/>
          <w:i/>
          <w:iCs/>
          <w:sz w:val="24"/>
          <w:szCs w:val="24"/>
          <w:lang w:val="en-US"/>
        </w:rPr>
        <w:t>Dan sesungguhnya kamu benar- benar berbudi pekerti yang agung</w:t>
      </w:r>
      <w:r w:rsidR="001D79D4" w:rsidRPr="00335606">
        <w:rPr>
          <w:rFonts w:asciiTheme="majorBidi" w:hAnsiTheme="majorBidi" w:cstheme="majorBidi"/>
          <w:sz w:val="24"/>
          <w:szCs w:val="24"/>
          <w:lang w:val="en-US"/>
        </w:rPr>
        <w:t>”. (</w:t>
      </w:r>
      <w:r w:rsidRPr="00335606">
        <w:rPr>
          <w:rFonts w:asciiTheme="majorBidi" w:hAnsiTheme="majorBidi" w:cstheme="majorBidi"/>
          <w:sz w:val="24"/>
          <w:szCs w:val="24"/>
          <w:lang w:val="en-US"/>
        </w:rPr>
        <w:t>Q.S. Al- Qalam: 4)</w:t>
      </w:r>
      <w:r w:rsidR="000C1B9B">
        <w:rPr>
          <w:rFonts w:asciiTheme="majorBidi" w:hAnsiTheme="majorBidi" w:cstheme="majorBidi"/>
          <w:sz w:val="24"/>
          <w:szCs w:val="24"/>
          <w:lang w:val="en-US"/>
        </w:rPr>
        <w:t>.</w:t>
      </w:r>
      <w:r w:rsidR="009169BD">
        <w:rPr>
          <w:rStyle w:val="FootnoteReference"/>
          <w:rFonts w:asciiTheme="majorBidi" w:hAnsiTheme="majorBidi" w:cstheme="majorBidi"/>
          <w:sz w:val="24"/>
          <w:szCs w:val="24"/>
          <w:lang w:val="en-US"/>
        </w:rPr>
        <w:footnoteReference w:id="16"/>
      </w:r>
    </w:p>
    <w:p w:rsidR="00797C5B" w:rsidRPr="0096364E" w:rsidRDefault="00797C5B" w:rsidP="0096364E">
      <w:pPr>
        <w:pStyle w:val="ListParagraph"/>
        <w:bidi/>
        <w:spacing w:after="0" w:line="360" w:lineRule="auto"/>
        <w:ind w:left="426"/>
        <w:jc w:val="both"/>
        <w:rPr>
          <w:rFonts w:asciiTheme="majorBidi" w:hAnsiTheme="majorBidi" w:cstheme="majorBidi"/>
          <w:sz w:val="24"/>
          <w:szCs w:val="24"/>
          <w:lang w:val="en-US"/>
        </w:rPr>
      </w:pPr>
      <w:r w:rsidRPr="00335606">
        <w:rPr>
          <w:rFonts w:asciiTheme="majorBidi" w:hAnsiTheme="majorBidi" w:cstheme="majorBidi"/>
          <w:sz w:val="24"/>
          <w:szCs w:val="24"/>
        </w:rPr>
        <w:sym w:font="HQPB4" w:char="F0F7"/>
      </w:r>
      <w:r w:rsidRPr="00335606">
        <w:rPr>
          <w:rFonts w:asciiTheme="majorBidi" w:hAnsiTheme="majorBidi" w:cstheme="majorBidi"/>
          <w:sz w:val="24"/>
          <w:szCs w:val="24"/>
        </w:rPr>
        <w:sym w:font="HQPB2" w:char="F062"/>
      </w:r>
      <w:r w:rsidRPr="00335606">
        <w:rPr>
          <w:rFonts w:asciiTheme="majorBidi" w:hAnsiTheme="majorBidi" w:cstheme="majorBidi"/>
          <w:sz w:val="24"/>
          <w:szCs w:val="24"/>
        </w:rPr>
        <w:sym w:font="HQPB4" w:char="F0CE"/>
      </w:r>
      <w:r w:rsidRPr="00335606">
        <w:rPr>
          <w:rFonts w:asciiTheme="majorBidi" w:hAnsiTheme="majorBidi" w:cstheme="majorBidi"/>
          <w:sz w:val="24"/>
          <w:szCs w:val="24"/>
        </w:rPr>
        <w:sym w:font="HQPB1" w:char="F029"/>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5" w:char="F021"/>
      </w:r>
      <w:r w:rsidRPr="00335606">
        <w:rPr>
          <w:rFonts w:asciiTheme="majorBidi" w:hAnsiTheme="majorBidi" w:cstheme="majorBidi"/>
          <w:sz w:val="24"/>
          <w:szCs w:val="24"/>
        </w:rPr>
        <w:sym w:font="HQPB1" w:char="F023"/>
      </w:r>
      <w:r w:rsidRPr="00335606">
        <w:rPr>
          <w:rFonts w:asciiTheme="majorBidi" w:hAnsiTheme="majorBidi" w:cstheme="majorBidi"/>
          <w:sz w:val="24"/>
          <w:szCs w:val="24"/>
        </w:rPr>
        <w:sym w:font="HQPB5" w:char="F078"/>
      </w:r>
      <w:r w:rsidRPr="00335606">
        <w:rPr>
          <w:rFonts w:asciiTheme="majorBidi" w:hAnsiTheme="majorBidi" w:cstheme="majorBidi"/>
          <w:sz w:val="24"/>
          <w:szCs w:val="24"/>
        </w:rPr>
        <w:sym w:font="HQPB1" w:char="F08B"/>
      </w:r>
      <w:r w:rsidRPr="00335606">
        <w:rPr>
          <w:rFonts w:asciiTheme="majorBidi" w:hAnsiTheme="majorBidi" w:cstheme="majorBidi"/>
          <w:sz w:val="24"/>
          <w:szCs w:val="24"/>
        </w:rPr>
        <w:sym w:font="HQPB2" w:char="F0BB"/>
      </w:r>
      <w:r w:rsidRPr="00335606">
        <w:rPr>
          <w:rFonts w:asciiTheme="majorBidi" w:hAnsiTheme="majorBidi" w:cstheme="majorBidi"/>
          <w:sz w:val="24"/>
          <w:szCs w:val="24"/>
        </w:rPr>
        <w:sym w:font="HQPB5" w:char="F079"/>
      </w:r>
      <w:r w:rsidRPr="00335606">
        <w:rPr>
          <w:rFonts w:asciiTheme="majorBidi" w:hAnsiTheme="majorBidi" w:cstheme="majorBidi"/>
          <w:sz w:val="24"/>
          <w:szCs w:val="24"/>
        </w:rPr>
        <w:sym w:font="HQPB2" w:char="F064"/>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5" w:char="F09E"/>
      </w:r>
      <w:r w:rsidRPr="00335606">
        <w:rPr>
          <w:rFonts w:asciiTheme="majorBidi" w:hAnsiTheme="majorBidi" w:cstheme="majorBidi"/>
          <w:sz w:val="24"/>
          <w:szCs w:val="24"/>
        </w:rPr>
        <w:sym w:font="HQPB2" w:char="F077"/>
      </w:r>
      <w:r w:rsidRPr="00335606">
        <w:rPr>
          <w:rFonts w:asciiTheme="majorBidi" w:hAnsiTheme="majorBidi" w:cstheme="majorBidi"/>
          <w:sz w:val="24"/>
          <w:szCs w:val="24"/>
        </w:rPr>
        <w:sym w:font="HQPB4" w:char="F0CE"/>
      </w:r>
      <w:r w:rsidRPr="00335606">
        <w:rPr>
          <w:rFonts w:asciiTheme="majorBidi" w:hAnsiTheme="majorBidi" w:cstheme="majorBidi"/>
          <w:sz w:val="24"/>
          <w:szCs w:val="24"/>
        </w:rPr>
        <w:sym w:font="HQPB1" w:char="F029"/>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4" w:char="F0DF"/>
      </w:r>
      <w:r w:rsidRPr="00335606">
        <w:rPr>
          <w:rFonts w:asciiTheme="majorBidi" w:hAnsiTheme="majorBidi" w:cstheme="majorBidi"/>
          <w:sz w:val="24"/>
          <w:szCs w:val="24"/>
        </w:rPr>
        <w:sym w:font="HQPB2" w:char="F02C"/>
      </w:r>
      <w:r w:rsidRPr="00335606">
        <w:rPr>
          <w:rFonts w:asciiTheme="majorBidi" w:hAnsiTheme="majorBidi" w:cstheme="majorBidi"/>
          <w:sz w:val="24"/>
          <w:szCs w:val="24"/>
        </w:rPr>
        <w:sym w:font="HQPB4" w:char="F0E8"/>
      </w:r>
      <w:r w:rsidRPr="00335606">
        <w:rPr>
          <w:rFonts w:asciiTheme="majorBidi" w:hAnsiTheme="majorBidi" w:cstheme="majorBidi"/>
          <w:sz w:val="24"/>
          <w:szCs w:val="24"/>
        </w:rPr>
        <w:sym w:font="HQPB2" w:char="F03D"/>
      </w:r>
      <w:r w:rsidRPr="00335606">
        <w:rPr>
          <w:rFonts w:asciiTheme="majorBidi" w:hAnsiTheme="majorBidi" w:cstheme="majorBidi"/>
          <w:sz w:val="24"/>
          <w:szCs w:val="24"/>
        </w:rPr>
        <w:sym w:font="HQPB4" w:char="F0E4"/>
      </w:r>
      <w:r w:rsidRPr="00335606">
        <w:rPr>
          <w:rFonts w:asciiTheme="majorBidi" w:hAnsiTheme="majorBidi" w:cstheme="majorBidi"/>
          <w:sz w:val="24"/>
          <w:szCs w:val="24"/>
        </w:rPr>
        <w:sym w:font="HQPB1" w:char="F07A"/>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5" w:char="F074"/>
      </w:r>
      <w:r w:rsidRPr="00335606">
        <w:rPr>
          <w:rFonts w:asciiTheme="majorBidi" w:hAnsiTheme="majorBidi" w:cstheme="majorBidi"/>
          <w:sz w:val="24"/>
          <w:szCs w:val="24"/>
        </w:rPr>
        <w:sym w:font="HQPB2" w:char="F0FB"/>
      </w:r>
      <w:r w:rsidRPr="00335606">
        <w:rPr>
          <w:rFonts w:asciiTheme="majorBidi" w:hAnsiTheme="majorBidi" w:cstheme="majorBidi"/>
          <w:sz w:val="24"/>
          <w:szCs w:val="24"/>
        </w:rPr>
        <w:sym w:font="HQPB2" w:char="F0FC"/>
      </w:r>
      <w:r w:rsidRPr="00335606">
        <w:rPr>
          <w:rFonts w:asciiTheme="majorBidi" w:hAnsiTheme="majorBidi" w:cstheme="majorBidi"/>
          <w:sz w:val="24"/>
          <w:szCs w:val="24"/>
        </w:rPr>
        <w:sym w:font="HQPB4" w:char="F0CF"/>
      </w:r>
      <w:r w:rsidRPr="00335606">
        <w:rPr>
          <w:rFonts w:asciiTheme="majorBidi" w:hAnsiTheme="majorBidi" w:cstheme="majorBidi"/>
          <w:sz w:val="24"/>
          <w:szCs w:val="24"/>
        </w:rPr>
        <w:sym w:font="HQPB2" w:char="F039"/>
      </w:r>
      <w:r w:rsidRPr="00335606">
        <w:rPr>
          <w:rFonts w:asciiTheme="majorBidi" w:hAnsiTheme="majorBidi" w:cstheme="majorBidi"/>
          <w:sz w:val="24"/>
          <w:szCs w:val="24"/>
        </w:rPr>
        <w:sym w:font="HQPB4" w:char="F0A8"/>
      </w:r>
      <w:r w:rsidRPr="00335606">
        <w:rPr>
          <w:rFonts w:asciiTheme="majorBidi" w:hAnsiTheme="majorBidi" w:cstheme="majorBidi"/>
          <w:sz w:val="24"/>
          <w:szCs w:val="24"/>
        </w:rPr>
        <w:sym w:font="HQPB2" w:char="F072"/>
      </w:r>
      <w:r w:rsidRPr="00335606">
        <w:rPr>
          <w:rFonts w:asciiTheme="majorBidi" w:hAnsiTheme="majorBidi" w:cstheme="majorBidi"/>
          <w:sz w:val="24"/>
          <w:szCs w:val="24"/>
        </w:rPr>
        <w:sym w:font="HQPB5" w:char="F046"/>
      </w:r>
      <w:r w:rsidRPr="00335606">
        <w:rPr>
          <w:rFonts w:asciiTheme="majorBidi" w:hAnsiTheme="majorBidi" w:cstheme="majorBidi"/>
          <w:sz w:val="24"/>
          <w:szCs w:val="24"/>
        </w:rPr>
        <w:sym w:font="HQPB2" w:char="F07B"/>
      </w:r>
      <w:r w:rsidRPr="00335606">
        <w:rPr>
          <w:rFonts w:asciiTheme="majorBidi" w:hAnsiTheme="majorBidi" w:cstheme="majorBidi"/>
          <w:sz w:val="24"/>
          <w:szCs w:val="24"/>
        </w:rPr>
        <w:sym w:font="HQPB5" w:char="F024"/>
      </w:r>
      <w:r w:rsidRPr="00335606">
        <w:rPr>
          <w:rFonts w:asciiTheme="majorBidi" w:hAnsiTheme="majorBidi" w:cstheme="majorBidi"/>
          <w:sz w:val="24"/>
          <w:szCs w:val="24"/>
        </w:rPr>
        <w:sym w:font="HQPB1" w:char="F023"/>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2" w:char="F0C7"/>
      </w:r>
      <w:r w:rsidRPr="00335606">
        <w:rPr>
          <w:rFonts w:asciiTheme="majorBidi" w:hAnsiTheme="majorBidi" w:cstheme="majorBidi"/>
          <w:sz w:val="24"/>
          <w:szCs w:val="24"/>
        </w:rPr>
        <w:sym w:font="HQPB2" w:char="F0CA"/>
      </w:r>
      <w:r w:rsidRPr="00335606">
        <w:rPr>
          <w:rFonts w:asciiTheme="majorBidi" w:hAnsiTheme="majorBidi" w:cstheme="majorBidi"/>
          <w:sz w:val="24"/>
          <w:szCs w:val="24"/>
        </w:rPr>
        <w:sym w:font="HQPB2" w:char="F0CC"/>
      </w:r>
      <w:r w:rsidRPr="00335606">
        <w:rPr>
          <w:rFonts w:asciiTheme="majorBidi" w:hAnsiTheme="majorBidi" w:cstheme="majorBidi"/>
          <w:sz w:val="24"/>
          <w:szCs w:val="24"/>
        </w:rPr>
        <w:sym w:font="HQPB2" w:char="F0D0"/>
      </w:r>
      <w:r w:rsidRPr="00335606">
        <w:rPr>
          <w:rFonts w:asciiTheme="majorBidi" w:hAnsiTheme="majorBidi" w:cstheme="majorBidi"/>
          <w:sz w:val="24"/>
          <w:szCs w:val="24"/>
        </w:rPr>
        <w:sym w:font="HQPB2" w:char="F0C8"/>
      </w:r>
      <w:r w:rsidR="0096364E">
        <w:rPr>
          <w:rFonts w:asciiTheme="majorBidi" w:hAnsiTheme="majorBidi" w:cstheme="majorBidi"/>
          <w:sz w:val="24"/>
          <w:szCs w:val="24"/>
          <w:rtl/>
        </w:rPr>
        <w:t xml:space="preserve"> </w:t>
      </w:r>
    </w:p>
    <w:p w:rsidR="003A5490" w:rsidRDefault="0062087B" w:rsidP="0096364E">
      <w:pPr>
        <w:spacing w:after="0" w:line="360" w:lineRule="auto"/>
        <w:ind w:left="426"/>
        <w:jc w:val="both"/>
        <w:rPr>
          <w:rFonts w:asciiTheme="majorBidi" w:hAnsiTheme="majorBidi" w:cstheme="majorBidi"/>
          <w:sz w:val="24"/>
          <w:szCs w:val="24"/>
          <w:lang w:val="en-US"/>
        </w:rPr>
      </w:pPr>
      <w:r w:rsidRPr="00335606">
        <w:rPr>
          <w:rFonts w:asciiTheme="majorBidi" w:hAnsiTheme="majorBidi" w:cstheme="majorBidi"/>
          <w:sz w:val="24"/>
          <w:szCs w:val="24"/>
          <w:lang w:val="en-US"/>
        </w:rPr>
        <w:t>Terjemahan:</w:t>
      </w:r>
    </w:p>
    <w:p w:rsidR="007A12A0" w:rsidRDefault="007C7694" w:rsidP="0096364E">
      <w:pPr>
        <w:spacing w:after="0" w:line="360" w:lineRule="auto"/>
        <w:ind w:left="709"/>
        <w:jc w:val="both"/>
        <w:rPr>
          <w:rFonts w:asciiTheme="majorBidi" w:hAnsiTheme="majorBidi" w:cstheme="majorBidi"/>
          <w:sz w:val="24"/>
          <w:szCs w:val="24"/>
          <w:lang w:val="en-US"/>
        </w:rPr>
      </w:pPr>
      <w:r>
        <w:rPr>
          <w:rFonts w:asciiTheme="majorBidi" w:hAnsiTheme="majorBidi" w:cstheme="majorBidi"/>
          <w:sz w:val="24"/>
          <w:szCs w:val="24"/>
          <w:lang w:val="en-US"/>
        </w:rPr>
        <w:t>“</w:t>
      </w:r>
      <w:r w:rsidR="0062087B" w:rsidRPr="00335606">
        <w:rPr>
          <w:rFonts w:asciiTheme="majorBidi" w:hAnsiTheme="majorBidi" w:cstheme="majorBidi"/>
          <w:sz w:val="24"/>
          <w:szCs w:val="24"/>
          <w:lang w:val="en-US"/>
        </w:rPr>
        <w:t>(</w:t>
      </w:r>
      <w:r w:rsidR="0062087B" w:rsidRPr="00335606">
        <w:rPr>
          <w:rFonts w:asciiTheme="majorBidi" w:hAnsiTheme="majorBidi" w:cstheme="majorBidi"/>
          <w:i/>
          <w:iCs/>
          <w:sz w:val="24"/>
          <w:szCs w:val="24"/>
          <w:lang w:val="en-US"/>
        </w:rPr>
        <w:t>agama Kami</w:t>
      </w:r>
      <w:r w:rsidR="00797C5B" w:rsidRPr="00335606">
        <w:rPr>
          <w:rFonts w:asciiTheme="majorBidi" w:hAnsiTheme="majorBidi" w:cstheme="majorBidi"/>
          <w:i/>
          <w:iCs/>
          <w:sz w:val="24"/>
          <w:szCs w:val="24"/>
          <w:lang w:val="en-US"/>
        </w:rPr>
        <w:t>) ini tidak lain hanya adat kebiasaan orang dahulu</w:t>
      </w:r>
      <w:r w:rsidR="008C043E" w:rsidRPr="00335606">
        <w:rPr>
          <w:rFonts w:asciiTheme="majorBidi" w:hAnsiTheme="majorBidi" w:cstheme="majorBidi"/>
          <w:sz w:val="24"/>
          <w:szCs w:val="24"/>
          <w:lang w:val="en-US"/>
        </w:rPr>
        <w:t xml:space="preserve">”. </w:t>
      </w:r>
    </w:p>
    <w:p w:rsidR="0096364E" w:rsidRPr="00335606" w:rsidRDefault="007C7694" w:rsidP="0096364E">
      <w:pPr>
        <w:spacing w:after="0" w:line="360" w:lineRule="auto"/>
        <w:ind w:left="709"/>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C043E" w:rsidRPr="00335606">
        <w:rPr>
          <w:rFonts w:asciiTheme="majorBidi" w:hAnsiTheme="majorBidi" w:cstheme="majorBidi"/>
          <w:sz w:val="24"/>
          <w:szCs w:val="24"/>
          <w:lang w:val="en-US"/>
        </w:rPr>
        <w:t>(</w:t>
      </w:r>
      <w:r w:rsidR="00797C5B" w:rsidRPr="00335606">
        <w:rPr>
          <w:rFonts w:asciiTheme="majorBidi" w:hAnsiTheme="majorBidi" w:cstheme="majorBidi"/>
          <w:sz w:val="24"/>
          <w:szCs w:val="24"/>
          <w:lang w:val="en-US"/>
        </w:rPr>
        <w:t>Q.S. Asy- Syu’araa : 26 )</w:t>
      </w:r>
      <w:r w:rsidR="000C1B9B">
        <w:rPr>
          <w:rFonts w:asciiTheme="majorBidi" w:hAnsiTheme="majorBidi" w:cstheme="majorBidi"/>
          <w:sz w:val="24"/>
          <w:szCs w:val="24"/>
          <w:lang w:val="en-US"/>
        </w:rPr>
        <w:t>.</w:t>
      </w:r>
      <w:r w:rsidR="009169BD">
        <w:rPr>
          <w:rStyle w:val="FootnoteReference"/>
          <w:rFonts w:asciiTheme="majorBidi" w:hAnsiTheme="majorBidi" w:cstheme="majorBidi"/>
          <w:sz w:val="24"/>
          <w:szCs w:val="24"/>
          <w:lang w:val="en-US"/>
        </w:rPr>
        <w:footnoteReference w:id="17"/>
      </w:r>
    </w:p>
    <w:p w:rsidR="00EC54CE" w:rsidRPr="00335606" w:rsidRDefault="00797C5B" w:rsidP="007C7694">
      <w:pPr>
        <w:spacing w:after="0" w:line="480" w:lineRule="auto"/>
        <w:ind w:firstLine="709"/>
        <w:jc w:val="both"/>
        <w:rPr>
          <w:rFonts w:asciiTheme="majorBidi" w:hAnsiTheme="majorBidi" w:cstheme="majorBidi"/>
          <w:sz w:val="24"/>
          <w:szCs w:val="24"/>
          <w:lang w:val="en-US"/>
        </w:rPr>
      </w:pPr>
      <w:r w:rsidRPr="00335606">
        <w:rPr>
          <w:rFonts w:asciiTheme="majorBidi" w:hAnsiTheme="majorBidi" w:cstheme="majorBidi"/>
          <w:sz w:val="24"/>
          <w:szCs w:val="24"/>
          <w:lang w:val="en-US"/>
        </w:rPr>
        <w:t>Untuk menjelaskan akhlak sec</w:t>
      </w:r>
      <w:r w:rsidR="0096364E">
        <w:rPr>
          <w:rFonts w:asciiTheme="majorBidi" w:hAnsiTheme="majorBidi" w:cstheme="majorBidi"/>
          <w:sz w:val="24"/>
          <w:szCs w:val="24"/>
          <w:lang w:val="en-US"/>
        </w:rPr>
        <w:t xml:space="preserve">ara terperinci maka banyak </w:t>
      </w:r>
      <w:r w:rsidRPr="00335606">
        <w:rPr>
          <w:rFonts w:asciiTheme="majorBidi" w:hAnsiTheme="majorBidi" w:cstheme="majorBidi"/>
          <w:sz w:val="24"/>
          <w:szCs w:val="24"/>
          <w:lang w:val="en-US"/>
        </w:rPr>
        <w:t>pakar akhlak</w:t>
      </w:r>
      <w:r w:rsidR="00EC54CE" w:rsidRPr="00335606">
        <w:rPr>
          <w:rFonts w:asciiTheme="majorBidi" w:hAnsiTheme="majorBidi" w:cstheme="majorBidi"/>
          <w:sz w:val="24"/>
          <w:szCs w:val="24"/>
          <w:lang w:val="en-US"/>
        </w:rPr>
        <w:t xml:space="preserve"> yang berpendapat, antara lain:</w:t>
      </w:r>
      <w:r w:rsidR="00BB5AE2" w:rsidRPr="00335606">
        <w:rPr>
          <w:rFonts w:asciiTheme="majorBidi" w:hAnsiTheme="majorBidi" w:cstheme="majorBidi"/>
          <w:sz w:val="24"/>
          <w:szCs w:val="24"/>
          <w:lang w:val="en-US"/>
        </w:rPr>
        <w:t xml:space="preserve"> </w:t>
      </w:r>
    </w:p>
    <w:p w:rsidR="00EC54CE" w:rsidRPr="00335606" w:rsidRDefault="00797C5B" w:rsidP="007A12A0">
      <w:pPr>
        <w:pStyle w:val="ListParagraph"/>
        <w:numPr>
          <w:ilvl w:val="0"/>
          <w:numId w:val="17"/>
        </w:numPr>
        <w:spacing w:after="0" w:line="240" w:lineRule="auto"/>
        <w:ind w:left="1134" w:hanging="283"/>
        <w:jc w:val="both"/>
        <w:rPr>
          <w:rFonts w:asciiTheme="majorBidi" w:hAnsiTheme="majorBidi" w:cstheme="majorBidi"/>
          <w:sz w:val="24"/>
          <w:szCs w:val="24"/>
          <w:lang w:val="en-US"/>
        </w:rPr>
      </w:pPr>
      <w:r w:rsidRPr="00335606">
        <w:rPr>
          <w:rFonts w:asciiTheme="majorBidi" w:hAnsiTheme="majorBidi" w:cstheme="majorBidi"/>
          <w:sz w:val="24"/>
          <w:szCs w:val="24"/>
          <w:lang w:val="en-US"/>
        </w:rPr>
        <w:lastRenderedPageBreak/>
        <w:t>Ibnu Miskawaih, menyatakan bahwa akhlak adalah sifat yang tertanam dalam jiwa yang mendorongnya untuk melakukan perbuatan tanpa memerlukan pemikiran dan pertimbangan.</w:t>
      </w:r>
    </w:p>
    <w:p w:rsidR="00EC54CE" w:rsidRPr="00335606" w:rsidRDefault="007C7694" w:rsidP="007A12A0">
      <w:pPr>
        <w:pStyle w:val="ListParagraph"/>
        <w:numPr>
          <w:ilvl w:val="0"/>
          <w:numId w:val="17"/>
        </w:numPr>
        <w:spacing w:after="0" w:line="240" w:lineRule="auto"/>
        <w:ind w:left="1134" w:hanging="283"/>
        <w:jc w:val="both"/>
        <w:rPr>
          <w:rFonts w:asciiTheme="majorBidi" w:hAnsiTheme="majorBidi" w:cstheme="majorBidi"/>
          <w:sz w:val="24"/>
          <w:szCs w:val="24"/>
          <w:lang w:val="en-US"/>
        </w:rPr>
      </w:pPr>
      <w:r>
        <w:rPr>
          <w:rFonts w:asciiTheme="majorBidi" w:hAnsiTheme="majorBidi" w:cstheme="majorBidi"/>
          <w:sz w:val="24"/>
          <w:szCs w:val="24"/>
          <w:lang w:val="en-US"/>
        </w:rPr>
        <w:t>Imam Al-</w:t>
      </w:r>
      <w:r w:rsidR="00797C5B" w:rsidRPr="00335606">
        <w:rPr>
          <w:rFonts w:asciiTheme="majorBidi" w:hAnsiTheme="majorBidi" w:cstheme="majorBidi"/>
          <w:sz w:val="24"/>
          <w:szCs w:val="24"/>
          <w:lang w:val="en-US"/>
        </w:rPr>
        <w:t xml:space="preserve">Ghazali, yang </w:t>
      </w:r>
      <w:r w:rsidR="0076045A" w:rsidRPr="00335606">
        <w:rPr>
          <w:rFonts w:asciiTheme="majorBidi" w:hAnsiTheme="majorBidi" w:cstheme="majorBidi"/>
          <w:sz w:val="24"/>
          <w:szCs w:val="24"/>
          <w:lang w:val="en-US"/>
        </w:rPr>
        <w:t>dikenal dengan hujjatul Islam (</w:t>
      </w:r>
      <w:r w:rsidR="00797C5B" w:rsidRPr="00335606">
        <w:rPr>
          <w:rFonts w:asciiTheme="majorBidi" w:hAnsiTheme="majorBidi" w:cstheme="majorBidi"/>
          <w:sz w:val="24"/>
          <w:szCs w:val="24"/>
          <w:lang w:val="en-US"/>
        </w:rPr>
        <w:t xml:space="preserve">pembela </w:t>
      </w:r>
      <w:r w:rsidR="0096364E" w:rsidRPr="00335606">
        <w:rPr>
          <w:rFonts w:asciiTheme="majorBidi" w:hAnsiTheme="majorBidi" w:cstheme="majorBidi"/>
          <w:sz w:val="24"/>
          <w:szCs w:val="24"/>
          <w:lang w:val="en-US"/>
        </w:rPr>
        <w:t>Islam</w:t>
      </w:r>
      <w:r w:rsidR="00797C5B" w:rsidRPr="00335606">
        <w:rPr>
          <w:rFonts w:asciiTheme="majorBidi" w:hAnsiTheme="majorBidi" w:cstheme="majorBidi"/>
          <w:sz w:val="24"/>
          <w:szCs w:val="24"/>
          <w:lang w:val="en-US"/>
        </w:rPr>
        <w:t>) juga memberikan pandangan bahwa akhlak adalah sifat yang tertanam dala</w:t>
      </w:r>
      <w:r w:rsidR="0076045A" w:rsidRPr="00335606">
        <w:rPr>
          <w:rFonts w:asciiTheme="majorBidi" w:hAnsiTheme="majorBidi" w:cstheme="majorBidi"/>
          <w:sz w:val="24"/>
          <w:szCs w:val="24"/>
          <w:lang w:val="en-US"/>
        </w:rPr>
        <w:t>m jiwa yang menimbulkan macam-</w:t>
      </w:r>
      <w:r w:rsidR="00797C5B" w:rsidRPr="00335606">
        <w:rPr>
          <w:rFonts w:asciiTheme="majorBidi" w:hAnsiTheme="majorBidi" w:cstheme="majorBidi"/>
          <w:sz w:val="24"/>
          <w:szCs w:val="24"/>
          <w:lang w:val="en-US"/>
        </w:rPr>
        <w:t>macam perbuatan dengan gampang dan mudah, tanpa memerlukan pemikiran dan pertimbangan.</w:t>
      </w:r>
    </w:p>
    <w:p w:rsidR="00797C5B" w:rsidRPr="00335606" w:rsidRDefault="00797C5B" w:rsidP="007A12A0">
      <w:pPr>
        <w:pStyle w:val="ListParagraph"/>
        <w:numPr>
          <w:ilvl w:val="0"/>
          <w:numId w:val="17"/>
        </w:numPr>
        <w:spacing w:after="0" w:line="240" w:lineRule="auto"/>
        <w:ind w:left="1134" w:hanging="283"/>
        <w:jc w:val="both"/>
        <w:rPr>
          <w:rFonts w:asciiTheme="majorBidi" w:hAnsiTheme="majorBidi" w:cstheme="majorBidi"/>
          <w:sz w:val="24"/>
          <w:szCs w:val="24"/>
          <w:lang w:val="en-US"/>
        </w:rPr>
      </w:pPr>
      <w:r w:rsidRPr="00335606">
        <w:rPr>
          <w:rFonts w:asciiTheme="majorBidi" w:hAnsiTheme="majorBidi" w:cstheme="majorBidi"/>
          <w:sz w:val="24"/>
          <w:szCs w:val="24"/>
          <w:lang w:val="en-US"/>
        </w:rPr>
        <w:t xml:space="preserve">Mu’jam Al- </w:t>
      </w:r>
      <w:r w:rsidR="0096364E" w:rsidRPr="00335606">
        <w:rPr>
          <w:rFonts w:asciiTheme="majorBidi" w:hAnsiTheme="majorBidi" w:cstheme="majorBidi"/>
          <w:sz w:val="24"/>
          <w:szCs w:val="24"/>
          <w:lang w:val="en-US"/>
        </w:rPr>
        <w:t>wasith</w:t>
      </w:r>
      <w:r w:rsidRPr="00335606">
        <w:rPr>
          <w:rFonts w:asciiTheme="majorBidi" w:hAnsiTheme="majorBidi" w:cstheme="majorBidi"/>
          <w:sz w:val="24"/>
          <w:szCs w:val="24"/>
          <w:lang w:val="en-US"/>
        </w:rPr>
        <w:t>, berpendapat bahwa akhlak merupakan sifat yang tertanam dalam j</w:t>
      </w:r>
      <w:r w:rsidR="0076045A" w:rsidRPr="00335606">
        <w:rPr>
          <w:rFonts w:asciiTheme="majorBidi" w:hAnsiTheme="majorBidi" w:cstheme="majorBidi"/>
          <w:sz w:val="24"/>
          <w:szCs w:val="24"/>
          <w:lang w:val="en-US"/>
        </w:rPr>
        <w:t>iwa, dengannya lahirlah macam-</w:t>
      </w:r>
      <w:r w:rsidRPr="00335606">
        <w:rPr>
          <w:rFonts w:asciiTheme="majorBidi" w:hAnsiTheme="majorBidi" w:cstheme="majorBidi"/>
          <w:sz w:val="24"/>
          <w:szCs w:val="24"/>
          <w:lang w:val="en-US"/>
        </w:rPr>
        <w:t xml:space="preserve">macam perbuatan , baik atau buruk, tanpa memerlukan pemikiran dan pertimbangan. </w:t>
      </w:r>
      <w:r w:rsidRPr="00335606">
        <w:rPr>
          <w:rStyle w:val="FootnoteReference"/>
          <w:rFonts w:asciiTheme="majorBidi" w:hAnsiTheme="majorBidi" w:cstheme="majorBidi"/>
          <w:sz w:val="24"/>
          <w:szCs w:val="24"/>
          <w:lang w:val="en-US"/>
        </w:rPr>
        <w:footnoteReference w:id="18"/>
      </w:r>
    </w:p>
    <w:p w:rsidR="00BB5AE2" w:rsidRPr="00335606" w:rsidRDefault="00BB5AE2" w:rsidP="007A12A0">
      <w:pPr>
        <w:pStyle w:val="ListParagraph"/>
        <w:spacing w:after="0" w:line="240" w:lineRule="auto"/>
        <w:ind w:left="1134" w:hanging="283"/>
        <w:jc w:val="both"/>
        <w:rPr>
          <w:rFonts w:asciiTheme="majorBidi" w:hAnsiTheme="majorBidi" w:cstheme="majorBidi"/>
          <w:sz w:val="24"/>
          <w:szCs w:val="24"/>
          <w:lang w:val="en-US"/>
        </w:rPr>
      </w:pPr>
    </w:p>
    <w:p w:rsidR="00797C5B" w:rsidRPr="00335606" w:rsidRDefault="00797C5B" w:rsidP="00A44D5A">
      <w:pPr>
        <w:pStyle w:val="ListParagraph"/>
        <w:spacing w:after="0" w:line="480" w:lineRule="auto"/>
        <w:ind w:left="0" w:firstLine="709"/>
        <w:jc w:val="both"/>
        <w:rPr>
          <w:rFonts w:asciiTheme="majorBidi" w:hAnsiTheme="majorBidi" w:cstheme="majorBidi"/>
          <w:sz w:val="24"/>
          <w:szCs w:val="24"/>
          <w:lang w:val="en-US"/>
        </w:rPr>
      </w:pPr>
      <w:r w:rsidRPr="00335606">
        <w:rPr>
          <w:rFonts w:asciiTheme="majorBidi" w:hAnsiTheme="majorBidi" w:cstheme="majorBidi"/>
          <w:sz w:val="24"/>
          <w:szCs w:val="24"/>
          <w:lang w:val="en-US"/>
        </w:rPr>
        <w:t>Selanjutnya Ibrahim Anis juga menjelaskan bahwa akhlak adalah sifat yang tertanam dalam jiw</w:t>
      </w:r>
      <w:r w:rsidR="00BB5AE2" w:rsidRPr="00335606">
        <w:rPr>
          <w:rFonts w:asciiTheme="majorBidi" w:hAnsiTheme="majorBidi" w:cstheme="majorBidi"/>
          <w:sz w:val="24"/>
          <w:szCs w:val="24"/>
          <w:lang w:val="en-US"/>
        </w:rPr>
        <w:t>a, yang dengannya lahir macam-</w:t>
      </w:r>
      <w:r w:rsidR="00D631D2" w:rsidRPr="00335606">
        <w:rPr>
          <w:rFonts w:asciiTheme="majorBidi" w:hAnsiTheme="majorBidi" w:cstheme="majorBidi"/>
          <w:sz w:val="24"/>
          <w:szCs w:val="24"/>
          <w:lang w:val="en-US"/>
        </w:rPr>
        <w:t>macam perb</w:t>
      </w:r>
      <w:r w:rsidRPr="00335606">
        <w:rPr>
          <w:rFonts w:asciiTheme="majorBidi" w:hAnsiTheme="majorBidi" w:cstheme="majorBidi"/>
          <w:sz w:val="24"/>
          <w:szCs w:val="24"/>
          <w:lang w:val="en-US"/>
        </w:rPr>
        <w:t>u</w:t>
      </w:r>
      <w:r w:rsidR="00D631D2" w:rsidRPr="00335606">
        <w:rPr>
          <w:rFonts w:asciiTheme="majorBidi" w:hAnsiTheme="majorBidi" w:cstheme="majorBidi"/>
          <w:sz w:val="24"/>
          <w:szCs w:val="24"/>
          <w:lang w:val="en-US"/>
        </w:rPr>
        <w:t>a</w:t>
      </w:r>
      <w:r w:rsidRPr="00335606">
        <w:rPr>
          <w:rFonts w:asciiTheme="majorBidi" w:hAnsiTheme="majorBidi" w:cstheme="majorBidi"/>
          <w:sz w:val="24"/>
          <w:szCs w:val="24"/>
          <w:lang w:val="en-US"/>
        </w:rPr>
        <w:t>tan, baik atau buruk tanpa membutuhkan pemikiran atau pertimbangan.</w:t>
      </w:r>
    </w:p>
    <w:p w:rsidR="00797C5B" w:rsidRPr="00335606" w:rsidRDefault="00797C5B" w:rsidP="00A44D5A">
      <w:pPr>
        <w:pStyle w:val="ListParagraph"/>
        <w:spacing w:after="0" w:line="480" w:lineRule="auto"/>
        <w:ind w:left="0" w:firstLine="709"/>
        <w:jc w:val="both"/>
        <w:rPr>
          <w:rFonts w:asciiTheme="majorBidi" w:hAnsiTheme="majorBidi" w:cstheme="majorBidi"/>
          <w:sz w:val="24"/>
          <w:szCs w:val="24"/>
          <w:lang w:val="en-US"/>
        </w:rPr>
      </w:pPr>
      <w:r w:rsidRPr="00335606">
        <w:rPr>
          <w:rFonts w:asciiTheme="majorBidi" w:hAnsiTheme="majorBidi" w:cstheme="majorBidi"/>
          <w:sz w:val="24"/>
          <w:szCs w:val="24"/>
          <w:lang w:val="en-US"/>
        </w:rPr>
        <w:t>Abdul Karim Zaidan, melengkapi pendapat di</w:t>
      </w:r>
      <w:r w:rsidR="0096364E">
        <w:rPr>
          <w:rFonts w:asciiTheme="majorBidi" w:hAnsiTheme="majorBidi" w:cstheme="majorBidi"/>
          <w:sz w:val="24"/>
          <w:szCs w:val="24"/>
          <w:lang w:val="en-US"/>
        </w:rPr>
        <w:t xml:space="preserve"> </w:t>
      </w:r>
      <w:r w:rsidRPr="00335606">
        <w:rPr>
          <w:rFonts w:asciiTheme="majorBidi" w:hAnsiTheme="majorBidi" w:cstheme="majorBidi"/>
          <w:sz w:val="24"/>
          <w:szCs w:val="24"/>
          <w:lang w:val="en-US"/>
        </w:rPr>
        <w:t>atas dengan menyatakan bahwa  akhlak a</w:t>
      </w:r>
      <w:r w:rsidR="00BB5AE2" w:rsidRPr="00335606">
        <w:rPr>
          <w:rFonts w:asciiTheme="majorBidi" w:hAnsiTheme="majorBidi" w:cstheme="majorBidi"/>
          <w:sz w:val="24"/>
          <w:szCs w:val="24"/>
          <w:lang w:val="en-US"/>
        </w:rPr>
        <w:t>dalah nilai-nilai dan sifat-</w:t>
      </w:r>
      <w:r w:rsidRPr="00335606">
        <w:rPr>
          <w:rFonts w:asciiTheme="majorBidi" w:hAnsiTheme="majorBidi" w:cstheme="majorBidi"/>
          <w:sz w:val="24"/>
          <w:szCs w:val="24"/>
          <w:lang w:val="en-US"/>
        </w:rPr>
        <w:t>sifat yang  tertanam dalam jiwa dengan sorotan dan timbangannya seseorang</w:t>
      </w:r>
    </w:p>
    <w:p w:rsidR="00797C5B" w:rsidRPr="00335606" w:rsidRDefault="00797C5B" w:rsidP="004B6188">
      <w:pPr>
        <w:pStyle w:val="ListParagraph"/>
        <w:spacing w:after="0" w:line="480" w:lineRule="auto"/>
        <w:ind w:left="0" w:firstLine="709"/>
        <w:jc w:val="both"/>
        <w:rPr>
          <w:rFonts w:asciiTheme="majorBidi" w:hAnsiTheme="majorBidi" w:cstheme="majorBidi"/>
          <w:sz w:val="24"/>
          <w:szCs w:val="24"/>
          <w:lang w:val="en-US"/>
        </w:rPr>
      </w:pPr>
      <w:r w:rsidRPr="00335606">
        <w:rPr>
          <w:rFonts w:asciiTheme="majorBidi" w:hAnsiTheme="majorBidi" w:cstheme="majorBidi"/>
          <w:sz w:val="24"/>
          <w:szCs w:val="24"/>
          <w:lang w:val="en-US"/>
        </w:rPr>
        <w:t xml:space="preserve">Dari definisi di </w:t>
      </w:r>
      <w:r w:rsidR="0062087B" w:rsidRPr="00335606">
        <w:rPr>
          <w:rFonts w:asciiTheme="majorBidi" w:hAnsiTheme="majorBidi" w:cstheme="majorBidi"/>
          <w:sz w:val="24"/>
          <w:szCs w:val="24"/>
          <w:lang w:val="en-US"/>
        </w:rPr>
        <w:t>atas juga dapat dilihat lima ci</w:t>
      </w:r>
      <w:r w:rsidRPr="00335606">
        <w:rPr>
          <w:rFonts w:asciiTheme="majorBidi" w:hAnsiTheme="majorBidi" w:cstheme="majorBidi"/>
          <w:sz w:val="24"/>
          <w:szCs w:val="24"/>
          <w:lang w:val="en-US"/>
        </w:rPr>
        <w:t>ri yang terdapat dalam perbuatan akhlak, yaitu :</w:t>
      </w:r>
    </w:p>
    <w:p w:rsidR="004B6188" w:rsidRDefault="00797C5B" w:rsidP="004B6188">
      <w:pPr>
        <w:pStyle w:val="ListParagraph"/>
        <w:numPr>
          <w:ilvl w:val="0"/>
          <w:numId w:val="9"/>
        </w:numPr>
        <w:spacing w:after="0" w:line="480" w:lineRule="auto"/>
        <w:ind w:left="993" w:hanging="426"/>
        <w:jc w:val="both"/>
        <w:rPr>
          <w:rFonts w:asciiTheme="majorBidi" w:hAnsiTheme="majorBidi" w:cstheme="majorBidi"/>
          <w:sz w:val="24"/>
          <w:szCs w:val="24"/>
          <w:lang w:val="en-US"/>
        </w:rPr>
      </w:pPr>
      <w:r w:rsidRPr="00335606">
        <w:rPr>
          <w:rFonts w:asciiTheme="majorBidi" w:hAnsiTheme="majorBidi" w:cstheme="majorBidi"/>
          <w:sz w:val="24"/>
          <w:szCs w:val="24"/>
          <w:lang w:val="en-US"/>
        </w:rPr>
        <w:t>Perbuatan akhlak adalah perbuatan yang selalu tertanam kuat dalam jiwa seseorang, sehingga menjadi pribadinya.</w:t>
      </w:r>
    </w:p>
    <w:p w:rsidR="004B6188" w:rsidRDefault="00797C5B" w:rsidP="004B6188">
      <w:pPr>
        <w:pStyle w:val="ListParagraph"/>
        <w:numPr>
          <w:ilvl w:val="0"/>
          <w:numId w:val="9"/>
        </w:numPr>
        <w:spacing w:after="0" w:line="480" w:lineRule="auto"/>
        <w:ind w:left="993" w:hanging="426"/>
        <w:jc w:val="both"/>
        <w:rPr>
          <w:rFonts w:asciiTheme="majorBidi" w:hAnsiTheme="majorBidi" w:cstheme="majorBidi"/>
          <w:sz w:val="24"/>
          <w:szCs w:val="24"/>
          <w:lang w:val="en-US"/>
        </w:rPr>
      </w:pPr>
      <w:r w:rsidRPr="004B6188">
        <w:rPr>
          <w:rFonts w:asciiTheme="majorBidi" w:hAnsiTheme="majorBidi" w:cstheme="majorBidi"/>
          <w:sz w:val="24"/>
          <w:szCs w:val="24"/>
          <w:lang w:val="en-US"/>
        </w:rPr>
        <w:t>Perbuatan akhlak adalah perbuatan yang dilakukan dengan mudah tanpa memerlukan pemikiran.</w:t>
      </w:r>
      <w:r w:rsidRPr="00335606">
        <w:rPr>
          <w:rStyle w:val="FootnoteReference"/>
          <w:rFonts w:asciiTheme="majorBidi" w:hAnsiTheme="majorBidi" w:cstheme="majorBidi"/>
          <w:sz w:val="24"/>
          <w:szCs w:val="24"/>
          <w:lang w:val="en-US"/>
        </w:rPr>
        <w:footnoteReference w:id="19"/>
      </w:r>
    </w:p>
    <w:p w:rsidR="004B6188" w:rsidRDefault="00797C5B" w:rsidP="004B6188">
      <w:pPr>
        <w:pStyle w:val="ListParagraph"/>
        <w:numPr>
          <w:ilvl w:val="0"/>
          <w:numId w:val="9"/>
        </w:numPr>
        <w:spacing w:after="0" w:line="480" w:lineRule="auto"/>
        <w:ind w:left="993" w:hanging="426"/>
        <w:jc w:val="both"/>
        <w:rPr>
          <w:rFonts w:asciiTheme="majorBidi" w:hAnsiTheme="majorBidi" w:cstheme="majorBidi"/>
          <w:sz w:val="24"/>
          <w:szCs w:val="24"/>
          <w:lang w:val="en-US"/>
        </w:rPr>
      </w:pPr>
      <w:r w:rsidRPr="004B6188">
        <w:rPr>
          <w:rFonts w:asciiTheme="majorBidi" w:hAnsiTheme="majorBidi" w:cstheme="majorBidi"/>
          <w:sz w:val="24"/>
          <w:szCs w:val="24"/>
          <w:lang w:val="en-US"/>
        </w:rPr>
        <w:lastRenderedPageBreak/>
        <w:t>Perbuatan akhlak adalah perbuat</w:t>
      </w:r>
      <w:r w:rsidR="0062087B" w:rsidRPr="004B6188">
        <w:rPr>
          <w:rFonts w:asciiTheme="majorBidi" w:hAnsiTheme="majorBidi" w:cstheme="majorBidi"/>
          <w:sz w:val="24"/>
          <w:szCs w:val="24"/>
          <w:lang w:val="en-US"/>
        </w:rPr>
        <w:t>an</w:t>
      </w:r>
      <w:r w:rsidRPr="004B6188">
        <w:rPr>
          <w:rFonts w:asciiTheme="majorBidi" w:hAnsiTheme="majorBidi" w:cstheme="majorBidi"/>
          <w:sz w:val="24"/>
          <w:szCs w:val="24"/>
          <w:lang w:val="en-US"/>
        </w:rPr>
        <w:t xml:space="preserve"> yang timbul dari dalam diri orang yang mengerjakannya, tanpa ada paksaan atau tekanan dari luar, dilakukan dengan kemauan dan pilihan sendiri.</w:t>
      </w:r>
    </w:p>
    <w:p w:rsidR="004B6188" w:rsidRDefault="00797C5B" w:rsidP="004B6188">
      <w:pPr>
        <w:pStyle w:val="ListParagraph"/>
        <w:numPr>
          <w:ilvl w:val="0"/>
          <w:numId w:val="9"/>
        </w:numPr>
        <w:spacing w:after="0" w:line="480" w:lineRule="auto"/>
        <w:ind w:left="993" w:hanging="426"/>
        <w:jc w:val="both"/>
        <w:rPr>
          <w:rFonts w:asciiTheme="majorBidi" w:hAnsiTheme="majorBidi" w:cstheme="majorBidi"/>
          <w:sz w:val="24"/>
          <w:szCs w:val="24"/>
          <w:lang w:val="en-US"/>
        </w:rPr>
      </w:pPr>
      <w:r w:rsidRPr="004B6188">
        <w:rPr>
          <w:rFonts w:asciiTheme="majorBidi" w:hAnsiTheme="majorBidi" w:cstheme="majorBidi"/>
          <w:sz w:val="24"/>
          <w:szCs w:val="24"/>
          <w:lang w:val="en-US"/>
        </w:rPr>
        <w:t>Perbuatan akhlak adalah perbuatan yang dilak</w:t>
      </w:r>
      <w:r w:rsidR="0062087B" w:rsidRPr="004B6188">
        <w:rPr>
          <w:rFonts w:asciiTheme="majorBidi" w:hAnsiTheme="majorBidi" w:cstheme="majorBidi"/>
          <w:sz w:val="24"/>
          <w:szCs w:val="24"/>
          <w:lang w:val="en-US"/>
        </w:rPr>
        <w:t>ukan sesungguhnya, bukan main-</w:t>
      </w:r>
      <w:r w:rsidRPr="004B6188">
        <w:rPr>
          <w:rFonts w:asciiTheme="majorBidi" w:hAnsiTheme="majorBidi" w:cstheme="majorBidi"/>
          <w:sz w:val="24"/>
          <w:szCs w:val="24"/>
          <w:lang w:val="en-US"/>
        </w:rPr>
        <w:t>main atau karena bersandiwara.</w:t>
      </w:r>
    </w:p>
    <w:p w:rsidR="006B0DB7" w:rsidRPr="006B0DB7" w:rsidRDefault="00797C5B" w:rsidP="00AC7B78">
      <w:pPr>
        <w:spacing w:after="0" w:line="480" w:lineRule="auto"/>
        <w:ind w:left="567"/>
        <w:jc w:val="both"/>
        <w:rPr>
          <w:rFonts w:asciiTheme="majorBidi" w:hAnsiTheme="majorBidi" w:cstheme="majorBidi"/>
          <w:sz w:val="24"/>
          <w:szCs w:val="24"/>
          <w:lang w:val="en-US"/>
        </w:rPr>
      </w:pPr>
      <w:r w:rsidRPr="006B0DB7">
        <w:rPr>
          <w:rFonts w:asciiTheme="majorBidi" w:hAnsiTheme="majorBidi" w:cstheme="majorBidi"/>
          <w:sz w:val="24"/>
          <w:szCs w:val="24"/>
          <w:lang w:val="en-US"/>
        </w:rPr>
        <w:t>Perbuatan akhlak adalah perbuata</w:t>
      </w:r>
      <w:r w:rsidR="00EF66A2">
        <w:rPr>
          <w:rFonts w:asciiTheme="majorBidi" w:hAnsiTheme="majorBidi" w:cstheme="majorBidi"/>
          <w:sz w:val="24"/>
          <w:szCs w:val="24"/>
          <w:lang w:val="en-US"/>
        </w:rPr>
        <w:t>n yang dilakukan ikhlas semata-</w:t>
      </w:r>
      <w:r w:rsidRPr="006B0DB7">
        <w:rPr>
          <w:rFonts w:asciiTheme="majorBidi" w:hAnsiTheme="majorBidi" w:cstheme="majorBidi"/>
          <w:sz w:val="24"/>
          <w:szCs w:val="24"/>
          <w:lang w:val="en-US"/>
        </w:rPr>
        <w:t>mata karena Allah, bukan karena ingin dipuji oleh orang lain.</w:t>
      </w:r>
    </w:p>
    <w:p w:rsidR="008560C6" w:rsidRDefault="00D7043F" w:rsidP="004B6188">
      <w:pPr>
        <w:pStyle w:val="ListParagraph"/>
        <w:spacing w:after="0"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Akhlak adalah karakter.</w:t>
      </w:r>
      <w:r>
        <w:rPr>
          <w:rStyle w:val="FootnoteReference"/>
          <w:rFonts w:asciiTheme="majorBidi" w:hAnsiTheme="majorBidi" w:cstheme="majorBidi"/>
          <w:sz w:val="24"/>
          <w:szCs w:val="24"/>
          <w:lang w:val="en-US"/>
        </w:rPr>
        <w:footnoteReference w:id="20"/>
      </w:r>
      <w:r w:rsidR="0014471E">
        <w:rPr>
          <w:rFonts w:asciiTheme="majorBidi" w:hAnsiTheme="majorBidi" w:cstheme="majorBidi"/>
          <w:sz w:val="24"/>
          <w:szCs w:val="24"/>
          <w:lang w:val="en-US"/>
        </w:rPr>
        <w:t xml:space="preserve"> Akhlak wajib diatur sesuai dengan pemahaman-pemahaman syara’. Karena itu maka akhlak akan dinyatakan baik oleh syara’  disebut akhlak yang baik, dan yang dinyatakan buruk oleh syara’disebut akhlak yang buruk. Hal ini karena akhlak merupakan bagian dari syariat  juga bagia</w:t>
      </w:r>
      <w:r w:rsidR="008560C6">
        <w:rPr>
          <w:rFonts w:asciiTheme="majorBidi" w:hAnsiTheme="majorBidi" w:cstheme="majorBidi"/>
          <w:sz w:val="24"/>
          <w:szCs w:val="24"/>
          <w:lang w:val="en-US"/>
        </w:rPr>
        <w:t>n</w:t>
      </w:r>
      <w:r w:rsidR="0014471E">
        <w:rPr>
          <w:rFonts w:asciiTheme="majorBidi" w:hAnsiTheme="majorBidi" w:cstheme="majorBidi"/>
          <w:sz w:val="24"/>
          <w:szCs w:val="24"/>
          <w:lang w:val="en-US"/>
        </w:rPr>
        <w:t xml:space="preserve"> dari perintah dan larangan Allah SWT. </w:t>
      </w:r>
    </w:p>
    <w:p w:rsidR="003937AD" w:rsidRDefault="0014471E" w:rsidP="004B6188">
      <w:pPr>
        <w:pStyle w:val="ListParagraph"/>
        <w:spacing w:after="0"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Syara’ telah memerintahkan kita untuk berakhlak baik dan melarang kita berakhlak buruk. Setiap muslim wajib berusaha bersungguh-sungguh untuk menghiasi dirinya dengan akhlak yang baik. maka akhlak wajib dibangun berdasarkan aqidah Islam.</w:t>
      </w:r>
      <w:r w:rsidR="004509B0">
        <w:rPr>
          <w:rFonts w:asciiTheme="majorBidi" w:hAnsiTheme="majorBidi" w:cstheme="majorBidi"/>
          <w:sz w:val="24"/>
          <w:szCs w:val="24"/>
          <w:lang w:val="en-US"/>
        </w:rPr>
        <w:t xml:space="preserve"> Sehubungan dengan hal ini  Syekh Taqiyuddin An-Nabhani dalam kitab Nizomul Islam menjelaskan bahwa </w:t>
      </w:r>
      <w:r w:rsidR="004509B0" w:rsidRPr="004509B0">
        <w:rPr>
          <w:rFonts w:asciiTheme="majorBidi" w:hAnsiTheme="majorBidi" w:cstheme="majorBidi"/>
          <w:sz w:val="24"/>
          <w:szCs w:val="24"/>
          <w:lang w:val="en-US"/>
        </w:rPr>
        <w:t>akhlak merupakan hasil dari pelaksanaan perintah dan larangan Allah SWT, yang dapat dibentuk dengan cara mengajak masyarakat kepada aqidah dan melaksanakan Islam secara sempurna.</w:t>
      </w:r>
      <w:r w:rsidR="004509B0">
        <w:rPr>
          <w:rStyle w:val="FootnoteReference"/>
          <w:rFonts w:asciiTheme="majorBidi" w:hAnsiTheme="majorBidi" w:cstheme="majorBidi"/>
          <w:sz w:val="24"/>
          <w:szCs w:val="24"/>
          <w:lang w:val="en-US"/>
        </w:rPr>
        <w:footnoteReference w:id="21"/>
      </w:r>
    </w:p>
    <w:p w:rsidR="00AC7B78" w:rsidRPr="004509B0" w:rsidRDefault="00AC7B78" w:rsidP="004B6188">
      <w:pPr>
        <w:pStyle w:val="ListParagraph"/>
        <w:spacing w:after="0" w:line="480" w:lineRule="auto"/>
        <w:ind w:left="0" w:firstLine="709"/>
        <w:jc w:val="both"/>
        <w:rPr>
          <w:rFonts w:asciiTheme="majorBidi" w:hAnsiTheme="majorBidi" w:cstheme="majorBidi"/>
          <w:sz w:val="24"/>
          <w:szCs w:val="24"/>
          <w:lang w:val="en-US"/>
        </w:rPr>
      </w:pPr>
    </w:p>
    <w:p w:rsidR="00342A64" w:rsidRPr="003E4D83" w:rsidRDefault="003E4D83" w:rsidP="003E4D83">
      <w:pPr>
        <w:spacing w:after="0" w:line="480" w:lineRule="auto"/>
        <w:ind w:firstLine="284"/>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 xml:space="preserve">B. </w:t>
      </w:r>
      <w:r w:rsidR="00BB5AE2" w:rsidRPr="003E4D83">
        <w:rPr>
          <w:rFonts w:asciiTheme="majorBidi" w:hAnsiTheme="majorBidi" w:cstheme="majorBidi"/>
          <w:b/>
          <w:bCs/>
          <w:sz w:val="24"/>
          <w:szCs w:val="24"/>
          <w:lang w:val="en-US"/>
        </w:rPr>
        <w:t xml:space="preserve"> Unsur-U</w:t>
      </w:r>
      <w:r w:rsidR="00342A64" w:rsidRPr="003E4D83">
        <w:rPr>
          <w:rFonts w:asciiTheme="majorBidi" w:hAnsiTheme="majorBidi" w:cstheme="majorBidi"/>
          <w:b/>
          <w:bCs/>
          <w:sz w:val="24"/>
          <w:szCs w:val="24"/>
          <w:lang w:val="en-US"/>
        </w:rPr>
        <w:t>nsur</w:t>
      </w:r>
      <w:r w:rsidR="002C6837" w:rsidRPr="003E4D83">
        <w:rPr>
          <w:rFonts w:asciiTheme="majorBidi" w:hAnsiTheme="majorBidi" w:cstheme="majorBidi"/>
          <w:b/>
          <w:bCs/>
          <w:sz w:val="24"/>
          <w:szCs w:val="24"/>
          <w:lang w:val="en-US"/>
        </w:rPr>
        <w:t xml:space="preserve"> dan Fungsi </w:t>
      </w:r>
      <w:r w:rsidR="00342A64" w:rsidRPr="003E4D83">
        <w:rPr>
          <w:rFonts w:asciiTheme="majorBidi" w:hAnsiTheme="majorBidi" w:cstheme="majorBidi"/>
          <w:b/>
          <w:bCs/>
          <w:sz w:val="24"/>
          <w:szCs w:val="24"/>
          <w:lang w:val="en-US"/>
        </w:rPr>
        <w:t xml:space="preserve"> Akhlak</w:t>
      </w:r>
    </w:p>
    <w:p w:rsidR="00EC54CE" w:rsidRPr="00F4595C" w:rsidRDefault="00BB5AE2" w:rsidP="008560C6">
      <w:pPr>
        <w:spacing w:after="0" w:line="480" w:lineRule="auto"/>
        <w:ind w:left="284" w:firstLine="425"/>
        <w:jc w:val="both"/>
        <w:rPr>
          <w:rFonts w:asciiTheme="majorBidi" w:eastAsia="Times New Roman" w:hAnsiTheme="majorBidi" w:cstheme="majorBidi"/>
          <w:sz w:val="24"/>
          <w:szCs w:val="24"/>
          <w:lang w:val="en-US"/>
        </w:rPr>
      </w:pPr>
      <w:r w:rsidRPr="00F4595C">
        <w:rPr>
          <w:rFonts w:asciiTheme="majorBidi" w:eastAsia="Times New Roman" w:hAnsiTheme="majorBidi" w:cstheme="majorBidi"/>
          <w:sz w:val="24"/>
          <w:szCs w:val="24"/>
        </w:rPr>
        <w:t xml:space="preserve">Akhlak memiliki </w:t>
      </w:r>
      <w:r w:rsidR="00342A64" w:rsidRPr="00F4595C">
        <w:rPr>
          <w:rFonts w:asciiTheme="majorBidi" w:eastAsia="Times New Roman" w:hAnsiTheme="majorBidi" w:cstheme="majorBidi"/>
          <w:sz w:val="24"/>
          <w:szCs w:val="24"/>
        </w:rPr>
        <w:t xml:space="preserve"> unsur</w:t>
      </w:r>
      <w:r w:rsidRPr="00F4595C">
        <w:rPr>
          <w:rFonts w:asciiTheme="majorBidi" w:eastAsia="Times New Roman" w:hAnsiTheme="majorBidi" w:cstheme="majorBidi"/>
          <w:sz w:val="24"/>
          <w:szCs w:val="24"/>
          <w:lang w:val="en-US"/>
        </w:rPr>
        <w:t xml:space="preserve">-unsur </w:t>
      </w:r>
      <w:r w:rsidR="00342A64" w:rsidRPr="00F4595C">
        <w:rPr>
          <w:rFonts w:asciiTheme="majorBidi" w:eastAsia="Times New Roman" w:hAnsiTheme="majorBidi" w:cstheme="majorBidi"/>
          <w:sz w:val="24"/>
          <w:szCs w:val="24"/>
        </w:rPr>
        <w:t xml:space="preserve"> pokok:</w:t>
      </w:r>
    </w:p>
    <w:p w:rsidR="00EC54CE" w:rsidRPr="00F4595C" w:rsidRDefault="00342A64" w:rsidP="008560C6">
      <w:pPr>
        <w:pStyle w:val="ListParagraph"/>
        <w:numPr>
          <w:ilvl w:val="0"/>
          <w:numId w:val="19"/>
        </w:numPr>
        <w:tabs>
          <w:tab w:val="left" w:pos="567"/>
        </w:tabs>
        <w:spacing w:after="0" w:line="480" w:lineRule="auto"/>
        <w:ind w:left="284" w:firstLine="0"/>
        <w:jc w:val="both"/>
        <w:rPr>
          <w:rFonts w:asciiTheme="majorBidi" w:eastAsia="Times New Roman" w:hAnsiTheme="majorBidi" w:cstheme="majorBidi"/>
          <w:sz w:val="24"/>
          <w:szCs w:val="24"/>
          <w:lang w:val="en-US"/>
        </w:rPr>
      </w:pPr>
      <w:r w:rsidRPr="00F4595C">
        <w:rPr>
          <w:rFonts w:asciiTheme="majorBidi" w:eastAsia="Times New Roman" w:hAnsiTheme="majorBidi" w:cstheme="majorBidi"/>
          <w:sz w:val="24"/>
          <w:szCs w:val="24"/>
        </w:rPr>
        <w:t>Perbuatan sifat/keadaan jiwa seseorang.</w:t>
      </w:r>
    </w:p>
    <w:p w:rsidR="00EC54CE" w:rsidRPr="00F4595C" w:rsidRDefault="00342A64" w:rsidP="007A12A0">
      <w:pPr>
        <w:pStyle w:val="ListParagraph"/>
        <w:numPr>
          <w:ilvl w:val="0"/>
          <w:numId w:val="19"/>
        </w:numPr>
        <w:spacing w:after="0" w:line="480" w:lineRule="auto"/>
        <w:ind w:left="567" w:hanging="283"/>
        <w:jc w:val="both"/>
        <w:rPr>
          <w:rFonts w:asciiTheme="majorBidi" w:eastAsia="Times New Roman" w:hAnsiTheme="majorBidi" w:cstheme="majorBidi"/>
          <w:sz w:val="24"/>
          <w:szCs w:val="24"/>
          <w:lang w:val="en-US"/>
        </w:rPr>
      </w:pPr>
      <w:r w:rsidRPr="00F4595C">
        <w:rPr>
          <w:rFonts w:asciiTheme="majorBidi" w:eastAsia="Times New Roman" w:hAnsiTheme="majorBidi" w:cstheme="majorBidi"/>
          <w:sz w:val="24"/>
          <w:szCs w:val="24"/>
        </w:rPr>
        <w:t>Pembicaraan akhlak pada pokoknya berbicara keadaan atau gejala-gejala jiwa seseorang ya</w:t>
      </w:r>
      <w:r w:rsidR="00EC54CE" w:rsidRPr="00F4595C">
        <w:rPr>
          <w:rFonts w:asciiTheme="majorBidi" w:eastAsia="Times New Roman" w:hAnsiTheme="majorBidi" w:cstheme="majorBidi"/>
          <w:sz w:val="24"/>
          <w:szCs w:val="24"/>
        </w:rPr>
        <w:t>ng menimbulkan suatu perbuatan.</w:t>
      </w:r>
    </w:p>
    <w:p w:rsidR="00EC54CE" w:rsidRPr="00F4595C" w:rsidRDefault="00342A64" w:rsidP="007A12A0">
      <w:pPr>
        <w:pStyle w:val="ListParagraph"/>
        <w:numPr>
          <w:ilvl w:val="0"/>
          <w:numId w:val="19"/>
        </w:numPr>
        <w:tabs>
          <w:tab w:val="left" w:pos="567"/>
        </w:tabs>
        <w:spacing w:after="0" w:line="480" w:lineRule="auto"/>
        <w:ind w:left="567" w:hanging="283"/>
        <w:jc w:val="both"/>
        <w:rPr>
          <w:rFonts w:asciiTheme="majorBidi" w:eastAsia="Times New Roman" w:hAnsiTheme="majorBidi" w:cstheme="majorBidi"/>
          <w:sz w:val="24"/>
          <w:szCs w:val="24"/>
          <w:lang w:val="en-US"/>
        </w:rPr>
      </w:pPr>
      <w:r w:rsidRPr="00F4595C">
        <w:rPr>
          <w:rFonts w:asciiTheme="majorBidi" w:eastAsia="Times New Roman" w:hAnsiTheme="majorBidi" w:cstheme="majorBidi"/>
          <w:sz w:val="24"/>
          <w:szCs w:val="24"/>
        </w:rPr>
        <w:t>Perbuatan-perbuatan orang yang sehat akalnya akan muncul dari kehendak jiwa atau hatinya</w:t>
      </w:r>
    </w:p>
    <w:p w:rsidR="00EC54CE" w:rsidRPr="00F4595C" w:rsidRDefault="00342A64" w:rsidP="003E4D83">
      <w:pPr>
        <w:pStyle w:val="ListParagraph"/>
        <w:numPr>
          <w:ilvl w:val="0"/>
          <w:numId w:val="19"/>
        </w:numPr>
        <w:tabs>
          <w:tab w:val="left" w:pos="567"/>
        </w:tabs>
        <w:spacing w:after="0" w:line="480" w:lineRule="auto"/>
        <w:ind w:left="567" w:hanging="283"/>
        <w:jc w:val="both"/>
        <w:rPr>
          <w:rFonts w:asciiTheme="majorBidi" w:eastAsia="Times New Roman" w:hAnsiTheme="majorBidi" w:cstheme="majorBidi"/>
          <w:sz w:val="24"/>
          <w:szCs w:val="24"/>
          <w:lang w:val="en-US"/>
        </w:rPr>
      </w:pPr>
      <w:r w:rsidRPr="00F4595C">
        <w:rPr>
          <w:rFonts w:asciiTheme="majorBidi" w:eastAsia="Times New Roman" w:hAnsiTheme="majorBidi" w:cstheme="majorBidi"/>
          <w:sz w:val="24"/>
          <w:szCs w:val="24"/>
        </w:rPr>
        <w:t>Perbuatan yang muncul bukan paksaan, tetapi dengan mudah dilakukan tanpa pertimbangan akal.</w:t>
      </w:r>
      <w:r w:rsidR="00EC54CE" w:rsidRPr="00F4595C">
        <w:rPr>
          <w:rFonts w:asciiTheme="majorBidi" w:eastAsia="Times New Roman" w:hAnsiTheme="majorBidi" w:cstheme="majorBidi"/>
          <w:sz w:val="24"/>
          <w:szCs w:val="24"/>
          <w:lang w:val="en-US"/>
        </w:rPr>
        <w:t xml:space="preserve"> </w:t>
      </w:r>
      <w:r w:rsidRPr="00F4595C">
        <w:rPr>
          <w:rFonts w:asciiTheme="majorBidi" w:eastAsia="Times New Roman" w:hAnsiTheme="majorBidi" w:cstheme="majorBidi"/>
          <w:sz w:val="24"/>
          <w:szCs w:val="24"/>
        </w:rPr>
        <w:t>Akan tetapi ada kalanya, bahkan tidak jarang perlu pemaksaan pada tahap awal sebagai sutu bentuk pengajaran. Dengan pengajaran itulah akhlak bisa berubah.</w:t>
      </w:r>
    </w:p>
    <w:p w:rsidR="002961E0" w:rsidRPr="00F4595C" w:rsidRDefault="00342A64" w:rsidP="007A12A0">
      <w:pPr>
        <w:pStyle w:val="ListParagraph"/>
        <w:numPr>
          <w:ilvl w:val="0"/>
          <w:numId w:val="19"/>
        </w:numPr>
        <w:tabs>
          <w:tab w:val="left" w:pos="567"/>
        </w:tabs>
        <w:spacing w:after="0" w:line="480" w:lineRule="auto"/>
        <w:ind w:left="567" w:hanging="283"/>
        <w:jc w:val="both"/>
        <w:rPr>
          <w:rFonts w:asciiTheme="majorBidi" w:eastAsia="Times New Roman" w:hAnsiTheme="majorBidi" w:cstheme="majorBidi"/>
          <w:sz w:val="24"/>
          <w:szCs w:val="24"/>
          <w:lang w:val="en-US"/>
        </w:rPr>
      </w:pPr>
      <w:r w:rsidRPr="00F4595C">
        <w:rPr>
          <w:rFonts w:asciiTheme="majorBidi" w:eastAsia="Times New Roman" w:hAnsiTheme="majorBidi" w:cstheme="majorBidi"/>
          <w:sz w:val="24"/>
          <w:szCs w:val="24"/>
        </w:rPr>
        <w:t>Perbuatan y</w:t>
      </w:r>
      <w:r w:rsidR="0062087B" w:rsidRPr="00F4595C">
        <w:rPr>
          <w:rFonts w:asciiTheme="majorBidi" w:eastAsia="Times New Roman" w:hAnsiTheme="majorBidi" w:cstheme="majorBidi"/>
          <w:sz w:val="24"/>
          <w:szCs w:val="24"/>
        </w:rPr>
        <w:t>ang dilakukan itu menjadi kebia</w:t>
      </w:r>
      <w:r w:rsidRPr="00F4595C">
        <w:rPr>
          <w:rFonts w:asciiTheme="majorBidi" w:eastAsia="Times New Roman" w:hAnsiTheme="majorBidi" w:cstheme="majorBidi"/>
          <w:sz w:val="24"/>
          <w:szCs w:val="24"/>
        </w:rPr>
        <w:t>saan sehari-hari.</w:t>
      </w:r>
    </w:p>
    <w:p w:rsidR="00C325A8" w:rsidRDefault="00342A64" w:rsidP="007A12A0">
      <w:pPr>
        <w:pStyle w:val="ListParagraph"/>
        <w:numPr>
          <w:ilvl w:val="0"/>
          <w:numId w:val="19"/>
        </w:numPr>
        <w:tabs>
          <w:tab w:val="left" w:pos="567"/>
        </w:tabs>
        <w:spacing w:after="0" w:line="480" w:lineRule="auto"/>
        <w:ind w:left="567" w:hanging="283"/>
        <w:jc w:val="both"/>
        <w:rPr>
          <w:rFonts w:asciiTheme="majorBidi" w:eastAsia="Times New Roman" w:hAnsiTheme="majorBidi" w:cstheme="majorBidi"/>
          <w:sz w:val="24"/>
          <w:szCs w:val="24"/>
          <w:lang w:val="en-US"/>
        </w:rPr>
      </w:pPr>
      <w:r w:rsidRPr="00F4595C">
        <w:rPr>
          <w:rFonts w:asciiTheme="majorBidi" w:eastAsia="Times New Roman" w:hAnsiTheme="majorBidi" w:cstheme="majorBidi"/>
          <w:sz w:val="24"/>
          <w:szCs w:val="24"/>
        </w:rPr>
        <w:t>Perbuatan yang dilakukan sehari-hari dengan spontanitas menanggapi berbagai permasalahan itulah gambaran yang muncul sebagai bentuk akhlak yang baik atau yang buruk.</w:t>
      </w:r>
      <w:r w:rsidR="009C5ACE">
        <w:rPr>
          <w:rStyle w:val="FootnoteReference"/>
          <w:rFonts w:asciiTheme="majorBidi" w:eastAsia="Times New Roman" w:hAnsiTheme="majorBidi" w:cstheme="majorBidi"/>
          <w:sz w:val="24"/>
          <w:szCs w:val="24"/>
        </w:rPr>
        <w:footnoteReference w:id="22"/>
      </w:r>
    </w:p>
    <w:p w:rsidR="003E4D83" w:rsidRPr="00335606" w:rsidRDefault="003E4D83" w:rsidP="003E4D83">
      <w:pPr>
        <w:spacing w:after="0" w:line="48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Adapun </w:t>
      </w:r>
      <w:r w:rsidRPr="003E4D83">
        <w:rPr>
          <w:rFonts w:asciiTheme="majorBidi" w:hAnsiTheme="majorBidi" w:cstheme="majorBidi"/>
          <w:sz w:val="24"/>
          <w:szCs w:val="24"/>
          <w:lang w:val="en-US"/>
        </w:rPr>
        <w:t>fungsi</w:t>
      </w:r>
      <w:r>
        <w:rPr>
          <w:rFonts w:asciiTheme="majorBidi" w:hAnsiTheme="majorBidi" w:cstheme="majorBidi"/>
          <w:sz w:val="24"/>
          <w:szCs w:val="24"/>
          <w:lang w:val="en-US"/>
        </w:rPr>
        <w:t xml:space="preserve"> akhlak</w:t>
      </w:r>
      <w:r>
        <w:rPr>
          <w:rFonts w:asciiTheme="majorBidi" w:hAnsiTheme="majorBidi" w:cstheme="majorBidi"/>
          <w:b/>
          <w:bCs/>
          <w:sz w:val="24"/>
          <w:szCs w:val="24"/>
          <w:lang w:val="en-US"/>
        </w:rPr>
        <w:t xml:space="preserve"> </w:t>
      </w:r>
      <w:r w:rsidRPr="003E4D83">
        <w:rPr>
          <w:rFonts w:asciiTheme="majorBidi" w:hAnsiTheme="majorBidi" w:cstheme="majorBidi"/>
          <w:sz w:val="24"/>
          <w:szCs w:val="24"/>
          <w:lang w:val="en-US"/>
        </w:rPr>
        <w:t>Menurut</w:t>
      </w:r>
      <w:r w:rsidRPr="00335606">
        <w:rPr>
          <w:rFonts w:asciiTheme="majorBidi" w:hAnsiTheme="majorBidi" w:cstheme="majorBidi"/>
          <w:sz w:val="24"/>
          <w:szCs w:val="24"/>
          <w:lang w:val="en-US"/>
        </w:rPr>
        <w:t xml:space="preserve"> Jalaludi</w:t>
      </w:r>
      <w:r>
        <w:rPr>
          <w:rFonts w:asciiTheme="majorBidi" w:hAnsiTheme="majorBidi" w:cstheme="majorBidi"/>
          <w:sz w:val="24"/>
          <w:szCs w:val="24"/>
          <w:lang w:val="en-US"/>
        </w:rPr>
        <w:t>n Rahmad  dalam buku Dahulukan Akhlak Dari F</w:t>
      </w:r>
      <w:r w:rsidRPr="00335606">
        <w:rPr>
          <w:rFonts w:asciiTheme="majorBidi" w:hAnsiTheme="majorBidi" w:cstheme="majorBidi"/>
          <w:sz w:val="24"/>
          <w:szCs w:val="24"/>
          <w:lang w:val="en-US"/>
        </w:rPr>
        <w:t>iqih dijelaskan bahwa akhlak Islam memiliki tiga fungsi, antara lain:</w:t>
      </w:r>
    </w:p>
    <w:p w:rsidR="003E4D83" w:rsidRDefault="003E4D83" w:rsidP="003E4D83">
      <w:pPr>
        <w:pStyle w:val="ListParagraph"/>
        <w:tabs>
          <w:tab w:val="left" w:pos="1134"/>
        </w:tabs>
        <w:spacing w:after="0" w:line="480" w:lineRule="auto"/>
        <w:ind w:left="284"/>
        <w:rPr>
          <w:rFonts w:asciiTheme="majorBidi" w:hAnsiTheme="majorBidi" w:cstheme="majorBidi"/>
          <w:sz w:val="24"/>
          <w:szCs w:val="24"/>
          <w:lang w:val="en-US"/>
        </w:rPr>
      </w:pPr>
      <w:r>
        <w:rPr>
          <w:rFonts w:asciiTheme="majorBidi" w:hAnsiTheme="majorBidi" w:cstheme="majorBidi"/>
          <w:sz w:val="24"/>
          <w:szCs w:val="24"/>
          <w:lang w:val="en-US"/>
        </w:rPr>
        <w:t xml:space="preserve">a.  </w:t>
      </w:r>
      <w:r w:rsidRPr="00335606">
        <w:rPr>
          <w:rFonts w:asciiTheme="majorBidi" w:hAnsiTheme="majorBidi" w:cstheme="majorBidi"/>
          <w:sz w:val="24"/>
          <w:szCs w:val="24"/>
        </w:rPr>
        <w:t>Akhlak sebagai ukuran keimanan</w:t>
      </w:r>
    </w:p>
    <w:p w:rsidR="003E4D83" w:rsidRDefault="003E4D83" w:rsidP="003E4D83">
      <w:pPr>
        <w:pStyle w:val="ListParagraph"/>
        <w:tabs>
          <w:tab w:val="left" w:pos="1134"/>
        </w:tabs>
        <w:spacing w:after="0" w:line="480" w:lineRule="auto"/>
        <w:ind w:left="284"/>
        <w:rPr>
          <w:rFonts w:asciiTheme="majorBidi" w:hAnsiTheme="majorBidi" w:cstheme="majorBidi"/>
          <w:sz w:val="24"/>
          <w:szCs w:val="24"/>
          <w:lang w:val="en-US"/>
        </w:rPr>
      </w:pPr>
      <w:r>
        <w:rPr>
          <w:rFonts w:asciiTheme="majorBidi" w:hAnsiTheme="majorBidi" w:cstheme="majorBidi"/>
          <w:sz w:val="24"/>
          <w:szCs w:val="24"/>
          <w:lang w:val="en-US"/>
        </w:rPr>
        <w:t xml:space="preserve">b.  </w:t>
      </w:r>
      <w:r w:rsidRPr="003E4D83">
        <w:rPr>
          <w:rFonts w:asciiTheme="majorBidi" w:hAnsiTheme="majorBidi" w:cstheme="majorBidi"/>
          <w:sz w:val="24"/>
          <w:szCs w:val="24"/>
        </w:rPr>
        <w:t>Akhlak yang baik meningkatkan derajat</w:t>
      </w:r>
    </w:p>
    <w:p w:rsidR="003E4D83" w:rsidRPr="003E4D83" w:rsidRDefault="003E4D83" w:rsidP="003E4D83">
      <w:pPr>
        <w:pStyle w:val="ListParagraph"/>
        <w:tabs>
          <w:tab w:val="left" w:pos="1134"/>
        </w:tabs>
        <w:spacing w:after="0" w:line="480" w:lineRule="auto"/>
        <w:ind w:left="284"/>
        <w:rPr>
          <w:rFonts w:asciiTheme="majorBidi" w:hAnsiTheme="majorBidi" w:cstheme="majorBidi"/>
          <w:sz w:val="24"/>
          <w:szCs w:val="24"/>
        </w:rPr>
      </w:pPr>
      <w:r>
        <w:rPr>
          <w:rFonts w:asciiTheme="majorBidi" w:hAnsiTheme="majorBidi" w:cstheme="majorBidi"/>
          <w:sz w:val="24"/>
          <w:szCs w:val="24"/>
          <w:lang w:val="en-US"/>
        </w:rPr>
        <w:t xml:space="preserve">c.  </w:t>
      </w:r>
      <w:r w:rsidRPr="003E4D83">
        <w:rPr>
          <w:rFonts w:asciiTheme="majorBidi" w:hAnsiTheme="majorBidi" w:cstheme="majorBidi"/>
          <w:sz w:val="24"/>
          <w:szCs w:val="24"/>
        </w:rPr>
        <w:t>Akhlak yang buruk menghapuskan amal.</w:t>
      </w:r>
      <w:r w:rsidRPr="00335606">
        <w:rPr>
          <w:rStyle w:val="FootnoteReference"/>
          <w:rFonts w:asciiTheme="majorBidi" w:hAnsiTheme="majorBidi" w:cstheme="majorBidi"/>
          <w:sz w:val="24"/>
          <w:szCs w:val="24"/>
        </w:rPr>
        <w:footnoteReference w:id="23"/>
      </w:r>
    </w:p>
    <w:p w:rsidR="00CF709C" w:rsidRPr="00157400" w:rsidRDefault="003E4D83" w:rsidP="00190BED">
      <w:pPr>
        <w:tabs>
          <w:tab w:val="left" w:pos="1134"/>
        </w:tabs>
        <w:spacing w:after="0" w:line="480" w:lineRule="auto"/>
        <w:ind w:firstLine="709"/>
        <w:jc w:val="both"/>
        <w:rPr>
          <w:rFonts w:asciiTheme="majorBidi" w:hAnsiTheme="majorBidi" w:cstheme="majorBidi"/>
          <w:sz w:val="24"/>
          <w:szCs w:val="24"/>
        </w:rPr>
      </w:pPr>
      <w:r w:rsidRPr="00766784">
        <w:rPr>
          <w:rFonts w:asciiTheme="majorBidi" w:hAnsiTheme="majorBidi" w:cstheme="majorBidi"/>
          <w:sz w:val="24"/>
          <w:szCs w:val="24"/>
        </w:rPr>
        <w:lastRenderedPageBreak/>
        <w:t>Ketiga fungsi Akhlak di atas memberikan pemahaman kepada ummat Islam bahwa akhlak yang dimiliki seseorang menjadi pembatas keimanan antara satu dan yang lainnya, dengan  menjauhi akhlak buruk sebagai penghapus amalan perbuatan, manusia yang berakhlak Islam akan mencapai derajat mulia di</w:t>
      </w:r>
      <w:r w:rsidRPr="00CF3EF0">
        <w:rPr>
          <w:rFonts w:asciiTheme="majorBidi" w:hAnsiTheme="majorBidi" w:cstheme="majorBidi"/>
          <w:sz w:val="24"/>
          <w:szCs w:val="24"/>
        </w:rPr>
        <w:t xml:space="preserve"> </w:t>
      </w:r>
      <w:r w:rsidRPr="00766784">
        <w:rPr>
          <w:rFonts w:asciiTheme="majorBidi" w:hAnsiTheme="majorBidi" w:cstheme="majorBidi"/>
          <w:sz w:val="24"/>
          <w:szCs w:val="24"/>
        </w:rPr>
        <w:t>sisi</w:t>
      </w:r>
      <w:r w:rsidRPr="00CF3EF0">
        <w:rPr>
          <w:rFonts w:asciiTheme="majorBidi" w:hAnsiTheme="majorBidi" w:cstheme="majorBidi"/>
          <w:sz w:val="24"/>
          <w:szCs w:val="24"/>
        </w:rPr>
        <w:t xml:space="preserve"> Allah yang Esa.</w:t>
      </w:r>
    </w:p>
    <w:p w:rsidR="00797C5B" w:rsidRPr="0026699A" w:rsidRDefault="00797C5B" w:rsidP="008560C6">
      <w:pPr>
        <w:pStyle w:val="ListParagraph"/>
        <w:numPr>
          <w:ilvl w:val="0"/>
          <w:numId w:val="2"/>
        </w:numPr>
        <w:tabs>
          <w:tab w:val="left" w:pos="567"/>
        </w:tabs>
        <w:spacing w:after="0" w:line="480" w:lineRule="auto"/>
        <w:ind w:left="284" w:firstLine="0"/>
        <w:jc w:val="both"/>
        <w:rPr>
          <w:rFonts w:asciiTheme="majorBidi" w:hAnsiTheme="majorBidi" w:cstheme="majorBidi"/>
          <w:b/>
          <w:bCs/>
          <w:sz w:val="24"/>
          <w:szCs w:val="24"/>
          <w:lang w:val="en-US"/>
        </w:rPr>
      </w:pPr>
      <w:r w:rsidRPr="0026699A">
        <w:rPr>
          <w:rFonts w:asciiTheme="majorBidi" w:hAnsiTheme="majorBidi" w:cstheme="majorBidi"/>
          <w:b/>
          <w:bCs/>
          <w:sz w:val="24"/>
          <w:szCs w:val="24"/>
          <w:lang w:val="en-US"/>
        </w:rPr>
        <w:t xml:space="preserve">Ruang </w:t>
      </w:r>
      <w:r w:rsidR="007A12A0" w:rsidRPr="0026699A">
        <w:rPr>
          <w:rFonts w:asciiTheme="majorBidi" w:hAnsiTheme="majorBidi" w:cstheme="majorBidi"/>
          <w:b/>
          <w:bCs/>
          <w:sz w:val="24"/>
          <w:szCs w:val="24"/>
          <w:lang w:val="en-US"/>
        </w:rPr>
        <w:t>Lingkup Akhlak</w:t>
      </w:r>
    </w:p>
    <w:p w:rsidR="0026699A" w:rsidRDefault="0026699A" w:rsidP="008560C6">
      <w:pPr>
        <w:pStyle w:val="ListParagraph"/>
        <w:tabs>
          <w:tab w:val="left" w:pos="142"/>
          <w:tab w:val="left" w:pos="567"/>
        </w:tabs>
        <w:spacing w:after="0"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Islam adalah agama yang praktis dan mengandung segala petunjuk baik serta diperuntukkan bagi seluruh ummat manusia tanpa ada batasan waktu, tempat, sosial maupun budaya. Dengan kata lain pemberlakuan ajaran Islam tidak terbatas oleh batasan-batasan apapun, karena ia mengandung ajaran komprehensif dan paling sempurna, sesuai firman Allah dalam Al-Qur’an surat Al-Maidah (5: 3), yaitu: </w:t>
      </w:r>
    </w:p>
    <w:p w:rsidR="00B12A1F" w:rsidRDefault="00B12A1F" w:rsidP="00644E33">
      <w:pPr>
        <w:pStyle w:val="ListParagraph"/>
        <w:tabs>
          <w:tab w:val="left" w:pos="142"/>
          <w:tab w:val="left" w:pos="567"/>
        </w:tabs>
        <w:bidi/>
        <w:ind w:left="49"/>
        <w:jc w:val="both"/>
        <w:rPr>
          <w:rFonts w:asciiTheme="majorBidi" w:hAnsiTheme="majorBidi" w:cstheme="majorBidi"/>
          <w:sz w:val="24"/>
          <w:szCs w:val="24"/>
          <w:lang w:val="en-US"/>
        </w:rPr>
      </w:pPr>
    </w:p>
    <w:p w:rsidR="00644E33" w:rsidRPr="00644E33" w:rsidRDefault="00644E33" w:rsidP="00644E33">
      <w:pPr>
        <w:pStyle w:val="ListParagraph"/>
        <w:tabs>
          <w:tab w:val="left" w:pos="142"/>
          <w:tab w:val="left" w:pos="567"/>
        </w:tabs>
        <w:bidi/>
        <w:ind w:left="49"/>
        <w:jc w:val="both"/>
        <w:rPr>
          <w:rFonts w:asciiTheme="majorBidi" w:hAnsiTheme="majorBidi" w:cstheme="majorBidi"/>
          <w:sz w:val="24"/>
          <w:szCs w:val="24"/>
          <w:lang w:val="en-US"/>
        </w:rPr>
      </w:pPr>
      <w:r w:rsidRPr="00644E33">
        <w:rPr>
          <w:rFonts w:asciiTheme="majorBidi" w:hAnsiTheme="majorBidi" w:cstheme="majorBidi"/>
          <w:sz w:val="28"/>
          <w:szCs w:val="28"/>
        </w:rPr>
        <w:sym w:font="HQPB4" w:char="F034"/>
      </w:r>
      <w:r w:rsidRPr="00644E33">
        <w:rPr>
          <w:rFonts w:asciiTheme="majorBidi" w:hAnsiTheme="majorBidi" w:cstheme="majorBidi"/>
          <w:rtl/>
        </w:rPr>
        <w:t xml:space="preserve"> </w:t>
      </w:r>
      <w:r w:rsidRPr="00644E33">
        <w:rPr>
          <w:rFonts w:asciiTheme="majorBidi" w:hAnsiTheme="majorBidi" w:cstheme="majorBidi"/>
          <w:sz w:val="28"/>
          <w:szCs w:val="28"/>
        </w:rPr>
        <w:sym w:font="HQPB5" w:char="F074"/>
      </w:r>
      <w:r w:rsidRPr="00644E33">
        <w:rPr>
          <w:rFonts w:asciiTheme="majorBidi" w:hAnsiTheme="majorBidi" w:cstheme="majorBidi"/>
          <w:sz w:val="28"/>
          <w:szCs w:val="28"/>
        </w:rPr>
        <w:sym w:font="HQPB2" w:char="F050"/>
      </w:r>
      <w:r w:rsidRPr="00644E33">
        <w:rPr>
          <w:rFonts w:asciiTheme="majorBidi" w:hAnsiTheme="majorBidi" w:cstheme="majorBidi"/>
          <w:sz w:val="28"/>
          <w:szCs w:val="28"/>
        </w:rPr>
        <w:sym w:font="HQPB4" w:char="F0F6"/>
      </w:r>
      <w:r w:rsidRPr="00644E33">
        <w:rPr>
          <w:rFonts w:asciiTheme="majorBidi" w:hAnsiTheme="majorBidi" w:cstheme="majorBidi"/>
          <w:sz w:val="28"/>
          <w:szCs w:val="28"/>
        </w:rPr>
        <w:sym w:font="HQPB2" w:char="F071"/>
      </w:r>
      <w:r w:rsidRPr="00644E33">
        <w:rPr>
          <w:rFonts w:asciiTheme="majorBidi" w:hAnsiTheme="majorBidi" w:cstheme="majorBidi"/>
          <w:sz w:val="28"/>
          <w:szCs w:val="28"/>
        </w:rPr>
        <w:sym w:font="HQPB5" w:char="F075"/>
      </w:r>
      <w:r w:rsidRPr="00644E33">
        <w:rPr>
          <w:rFonts w:asciiTheme="majorBidi" w:hAnsiTheme="majorBidi" w:cstheme="majorBidi"/>
          <w:sz w:val="28"/>
          <w:szCs w:val="28"/>
        </w:rPr>
        <w:sym w:font="HQPB2" w:char="F08B"/>
      </w:r>
      <w:r w:rsidRPr="00644E33">
        <w:rPr>
          <w:rFonts w:asciiTheme="majorBidi" w:hAnsiTheme="majorBidi" w:cstheme="majorBidi"/>
          <w:sz w:val="28"/>
          <w:szCs w:val="28"/>
        </w:rPr>
        <w:sym w:font="HQPB4" w:char="F0F8"/>
      </w:r>
      <w:r w:rsidRPr="00644E33">
        <w:rPr>
          <w:rFonts w:asciiTheme="majorBidi" w:hAnsiTheme="majorBidi" w:cstheme="majorBidi"/>
          <w:sz w:val="28"/>
          <w:szCs w:val="28"/>
        </w:rPr>
        <w:sym w:font="HQPB2" w:char="F039"/>
      </w:r>
      <w:r w:rsidRPr="00644E33">
        <w:rPr>
          <w:rFonts w:asciiTheme="majorBidi" w:hAnsiTheme="majorBidi" w:cstheme="majorBidi"/>
          <w:sz w:val="28"/>
          <w:szCs w:val="28"/>
        </w:rPr>
        <w:sym w:font="HQPB5" w:char="F024"/>
      </w:r>
      <w:r w:rsidRPr="00644E33">
        <w:rPr>
          <w:rFonts w:asciiTheme="majorBidi" w:hAnsiTheme="majorBidi" w:cstheme="majorBidi"/>
          <w:sz w:val="28"/>
          <w:szCs w:val="28"/>
        </w:rPr>
        <w:sym w:font="HQPB1" w:char="F023"/>
      </w:r>
      <w:r w:rsidRPr="00644E33">
        <w:rPr>
          <w:rFonts w:asciiTheme="majorBidi" w:hAnsiTheme="majorBidi" w:cstheme="majorBidi"/>
          <w:rtl/>
        </w:rPr>
        <w:t xml:space="preserve"> </w:t>
      </w:r>
      <w:r w:rsidRPr="00644E33">
        <w:rPr>
          <w:rFonts w:asciiTheme="majorBidi" w:hAnsiTheme="majorBidi" w:cstheme="majorBidi"/>
          <w:sz w:val="28"/>
          <w:szCs w:val="28"/>
        </w:rPr>
        <w:sym w:font="HQPB4" w:char="F0E0"/>
      </w:r>
      <w:r w:rsidRPr="00644E33">
        <w:rPr>
          <w:rFonts w:asciiTheme="majorBidi" w:hAnsiTheme="majorBidi" w:cstheme="majorBidi"/>
          <w:sz w:val="28"/>
          <w:szCs w:val="28"/>
        </w:rPr>
        <w:sym w:font="HQPB1" w:char="F04D"/>
      </w:r>
      <w:r w:rsidRPr="00644E33">
        <w:rPr>
          <w:rFonts w:asciiTheme="majorBidi" w:hAnsiTheme="majorBidi" w:cstheme="majorBidi"/>
          <w:sz w:val="28"/>
          <w:szCs w:val="28"/>
        </w:rPr>
        <w:sym w:font="HQPB4" w:char="F0F9"/>
      </w:r>
      <w:r w:rsidRPr="00644E33">
        <w:rPr>
          <w:rFonts w:asciiTheme="majorBidi" w:hAnsiTheme="majorBidi" w:cstheme="majorBidi"/>
          <w:sz w:val="28"/>
          <w:szCs w:val="28"/>
        </w:rPr>
        <w:sym w:font="HQPB2" w:char="F03D"/>
      </w:r>
      <w:r w:rsidRPr="00644E33">
        <w:rPr>
          <w:rFonts w:asciiTheme="majorBidi" w:hAnsiTheme="majorBidi" w:cstheme="majorBidi"/>
          <w:sz w:val="28"/>
          <w:szCs w:val="28"/>
        </w:rPr>
        <w:sym w:font="HQPB5" w:char="F079"/>
      </w:r>
      <w:r w:rsidRPr="00644E33">
        <w:rPr>
          <w:rFonts w:asciiTheme="majorBidi" w:hAnsiTheme="majorBidi" w:cstheme="majorBidi"/>
          <w:sz w:val="28"/>
          <w:szCs w:val="28"/>
        </w:rPr>
        <w:sym w:font="HQPB2" w:char="F04A"/>
      </w:r>
      <w:r w:rsidRPr="00644E33">
        <w:rPr>
          <w:rFonts w:asciiTheme="majorBidi" w:hAnsiTheme="majorBidi" w:cstheme="majorBidi"/>
          <w:sz w:val="28"/>
          <w:szCs w:val="28"/>
        </w:rPr>
        <w:sym w:font="HQPB4" w:char="F0F8"/>
      </w:r>
      <w:r w:rsidRPr="00644E33">
        <w:rPr>
          <w:rFonts w:asciiTheme="majorBidi" w:hAnsiTheme="majorBidi" w:cstheme="majorBidi"/>
          <w:sz w:val="28"/>
          <w:szCs w:val="28"/>
        </w:rPr>
        <w:sym w:font="HQPB2" w:char="F02E"/>
      </w:r>
      <w:r w:rsidRPr="00644E33">
        <w:rPr>
          <w:rFonts w:asciiTheme="majorBidi" w:hAnsiTheme="majorBidi" w:cstheme="majorBidi"/>
          <w:sz w:val="28"/>
          <w:szCs w:val="28"/>
        </w:rPr>
        <w:sym w:font="HQPB5" w:char="F072"/>
      </w:r>
      <w:r w:rsidRPr="00644E33">
        <w:rPr>
          <w:rFonts w:asciiTheme="majorBidi" w:hAnsiTheme="majorBidi" w:cstheme="majorBidi"/>
          <w:sz w:val="28"/>
          <w:szCs w:val="28"/>
        </w:rPr>
        <w:sym w:font="HQPB1" w:char="F026"/>
      </w:r>
      <w:r w:rsidRPr="00644E33">
        <w:rPr>
          <w:rFonts w:asciiTheme="majorBidi" w:hAnsiTheme="majorBidi" w:cstheme="majorBidi"/>
          <w:rtl/>
        </w:rPr>
        <w:t xml:space="preserve"> </w:t>
      </w:r>
      <w:r w:rsidRPr="00644E33">
        <w:rPr>
          <w:rFonts w:asciiTheme="majorBidi" w:hAnsiTheme="majorBidi" w:cstheme="majorBidi"/>
          <w:sz w:val="28"/>
          <w:szCs w:val="28"/>
        </w:rPr>
        <w:sym w:font="HQPB4" w:char="F0F6"/>
      </w:r>
      <w:r w:rsidRPr="00644E33">
        <w:rPr>
          <w:rFonts w:asciiTheme="majorBidi" w:hAnsiTheme="majorBidi" w:cstheme="majorBidi"/>
          <w:sz w:val="28"/>
          <w:szCs w:val="28"/>
        </w:rPr>
        <w:sym w:font="HQPB2" w:char="F04E"/>
      </w:r>
      <w:r w:rsidRPr="00644E33">
        <w:rPr>
          <w:rFonts w:asciiTheme="majorBidi" w:hAnsiTheme="majorBidi" w:cstheme="majorBidi"/>
          <w:sz w:val="28"/>
          <w:szCs w:val="28"/>
        </w:rPr>
        <w:sym w:font="HQPB4" w:char="F0E4"/>
      </w:r>
      <w:r w:rsidRPr="00644E33">
        <w:rPr>
          <w:rFonts w:asciiTheme="majorBidi" w:hAnsiTheme="majorBidi" w:cstheme="majorBidi"/>
          <w:sz w:val="28"/>
          <w:szCs w:val="28"/>
        </w:rPr>
        <w:sym w:font="HQPB2" w:char="F033"/>
      </w:r>
      <w:r w:rsidRPr="00644E33">
        <w:rPr>
          <w:rFonts w:asciiTheme="majorBidi" w:hAnsiTheme="majorBidi" w:cstheme="majorBidi"/>
          <w:sz w:val="28"/>
          <w:szCs w:val="28"/>
        </w:rPr>
        <w:sym w:font="HQPB5" w:char="F073"/>
      </w:r>
      <w:r w:rsidRPr="00644E33">
        <w:rPr>
          <w:rFonts w:asciiTheme="majorBidi" w:hAnsiTheme="majorBidi" w:cstheme="majorBidi"/>
          <w:sz w:val="28"/>
          <w:szCs w:val="28"/>
        </w:rPr>
        <w:sym w:font="HQPB2" w:char="F039"/>
      </w:r>
      <w:r w:rsidRPr="00644E33">
        <w:rPr>
          <w:rFonts w:asciiTheme="majorBidi" w:hAnsiTheme="majorBidi" w:cstheme="majorBidi"/>
          <w:rtl/>
        </w:rPr>
        <w:t xml:space="preserve"> </w:t>
      </w:r>
      <w:r w:rsidRPr="00644E33">
        <w:rPr>
          <w:rFonts w:asciiTheme="majorBidi" w:hAnsiTheme="majorBidi" w:cstheme="majorBidi"/>
          <w:sz w:val="28"/>
          <w:szCs w:val="28"/>
        </w:rPr>
        <w:sym w:font="HQPB4" w:char="F0F6"/>
      </w:r>
      <w:r w:rsidRPr="00644E33">
        <w:rPr>
          <w:rFonts w:asciiTheme="majorBidi" w:hAnsiTheme="majorBidi" w:cstheme="majorBidi"/>
          <w:sz w:val="28"/>
          <w:szCs w:val="28"/>
        </w:rPr>
        <w:sym w:font="HQPB2" w:char="F04E"/>
      </w:r>
      <w:r w:rsidRPr="00644E33">
        <w:rPr>
          <w:rFonts w:asciiTheme="majorBidi" w:hAnsiTheme="majorBidi" w:cstheme="majorBidi"/>
          <w:sz w:val="28"/>
          <w:szCs w:val="28"/>
        </w:rPr>
        <w:sym w:font="HQPB4" w:char="F0E4"/>
      </w:r>
      <w:r w:rsidRPr="00644E33">
        <w:rPr>
          <w:rFonts w:asciiTheme="majorBidi" w:hAnsiTheme="majorBidi" w:cstheme="majorBidi"/>
          <w:sz w:val="28"/>
          <w:szCs w:val="28"/>
        </w:rPr>
        <w:sym w:font="HQPB2" w:char="F033"/>
      </w:r>
      <w:r w:rsidRPr="00644E33">
        <w:rPr>
          <w:rFonts w:asciiTheme="majorBidi" w:hAnsiTheme="majorBidi" w:cstheme="majorBidi"/>
          <w:sz w:val="28"/>
          <w:szCs w:val="28"/>
        </w:rPr>
        <w:sym w:font="HQPB5" w:char="F06F"/>
      </w:r>
      <w:r w:rsidRPr="00644E33">
        <w:rPr>
          <w:rFonts w:asciiTheme="majorBidi" w:hAnsiTheme="majorBidi" w:cstheme="majorBidi"/>
          <w:sz w:val="28"/>
          <w:szCs w:val="28"/>
        </w:rPr>
        <w:sym w:font="HQPB2" w:char="F059"/>
      </w:r>
      <w:r w:rsidRPr="00644E33">
        <w:rPr>
          <w:rFonts w:asciiTheme="majorBidi" w:hAnsiTheme="majorBidi" w:cstheme="majorBidi"/>
          <w:sz w:val="28"/>
          <w:szCs w:val="28"/>
        </w:rPr>
        <w:sym w:font="HQPB2" w:char="F083"/>
      </w:r>
      <w:r w:rsidRPr="00644E33">
        <w:rPr>
          <w:rFonts w:asciiTheme="majorBidi" w:hAnsiTheme="majorBidi" w:cstheme="majorBidi"/>
          <w:sz w:val="28"/>
          <w:szCs w:val="28"/>
        </w:rPr>
        <w:sym w:font="HQPB4" w:char="F0CF"/>
      </w:r>
      <w:r w:rsidRPr="00644E33">
        <w:rPr>
          <w:rFonts w:asciiTheme="majorBidi" w:hAnsiTheme="majorBidi" w:cstheme="majorBidi"/>
          <w:sz w:val="28"/>
          <w:szCs w:val="28"/>
        </w:rPr>
        <w:sym w:font="HQPB1" w:char="F08A"/>
      </w:r>
      <w:r w:rsidRPr="00644E33">
        <w:rPr>
          <w:rFonts w:asciiTheme="majorBidi" w:hAnsiTheme="majorBidi" w:cstheme="majorBidi"/>
          <w:rtl/>
        </w:rPr>
        <w:t xml:space="preserve"> </w:t>
      </w:r>
      <w:r w:rsidRPr="00644E33">
        <w:rPr>
          <w:rFonts w:asciiTheme="majorBidi" w:hAnsiTheme="majorBidi" w:cstheme="majorBidi"/>
          <w:sz w:val="28"/>
          <w:szCs w:val="28"/>
        </w:rPr>
        <w:sym w:font="HQPB4" w:char="F0E0"/>
      </w:r>
      <w:r w:rsidRPr="00644E33">
        <w:rPr>
          <w:rFonts w:asciiTheme="majorBidi" w:hAnsiTheme="majorBidi" w:cstheme="majorBidi"/>
          <w:sz w:val="28"/>
          <w:szCs w:val="28"/>
        </w:rPr>
        <w:sym w:font="HQPB1" w:char="F04D"/>
      </w:r>
      <w:r w:rsidRPr="00644E33">
        <w:rPr>
          <w:rFonts w:asciiTheme="majorBidi" w:hAnsiTheme="majorBidi" w:cstheme="majorBidi"/>
          <w:sz w:val="28"/>
          <w:szCs w:val="28"/>
        </w:rPr>
        <w:sym w:font="HQPB4" w:char="F0F4"/>
      </w:r>
      <w:r w:rsidRPr="00644E33">
        <w:rPr>
          <w:rFonts w:asciiTheme="majorBidi" w:hAnsiTheme="majorBidi" w:cstheme="majorBidi"/>
          <w:sz w:val="28"/>
          <w:szCs w:val="28"/>
        </w:rPr>
        <w:sym w:font="HQPB2" w:char="F04A"/>
      </w:r>
      <w:r w:rsidRPr="00644E33">
        <w:rPr>
          <w:rFonts w:asciiTheme="majorBidi" w:hAnsiTheme="majorBidi" w:cstheme="majorBidi"/>
          <w:sz w:val="28"/>
          <w:szCs w:val="28"/>
        </w:rPr>
        <w:sym w:font="HQPB5" w:char="F06F"/>
      </w:r>
      <w:r w:rsidRPr="00644E33">
        <w:rPr>
          <w:rFonts w:asciiTheme="majorBidi" w:hAnsiTheme="majorBidi" w:cstheme="majorBidi"/>
          <w:sz w:val="28"/>
          <w:szCs w:val="28"/>
        </w:rPr>
        <w:sym w:font="HQPB2" w:char="F0FF"/>
      </w:r>
      <w:r w:rsidRPr="00644E33">
        <w:rPr>
          <w:rFonts w:asciiTheme="majorBidi" w:hAnsiTheme="majorBidi" w:cstheme="majorBidi"/>
          <w:sz w:val="28"/>
          <w:szCs w:val="28"/>
        </w:rPr>
        <w:sym w:font="HQPB4" w:char="F0F8"/>
      </w:r>
      <w:r w:rsidRPr="00644E33">
        <w:rPr>
          <w:rFonts w:asciiTheme="majorBidi" w:hAnsiTheme="majorBidi" w:cstheme="majorBidi"/>
          <w:sz w:val="28"/>
          <w:szCs w:val="28"/>
        </w:rPr>
        <w:sym w:font="HQPB1" w:char="F043"/>
      </w:r>
      <w:r w:rsidRPr="00644E33">
        <w:rPr>
          <w:rFonts w:asciiTheme="majorBidi" w:hAnsiTheme="majorBidi" w:cstheme="majorBidi"/>
          <w:sz w:val="28"/>
          <w:szCs w:val="28"/>
        </w:rPr>
        <w:sym w:font="HQPB5" w:char="F072"/>
      </w:r>
      <w:r w:rsidRPr="00644E33">
        <w:rPr>
          <w:rFonts w:asciiTheme="majorBidi" w:hAnsiTheme="majorBidi" w:cstheme="majorBidi"/>
          <w:sz w:val="28"/>
          <w:szCs w:val="28"/>
        </w:rPr>
        <w:sym w:font="HQPB1" w:char="F026"/>
      </w:r>
      <w:r w:rsidRPr="00644E33">
        <w:rPr>
          <w:rFonts w:asciiTheme="majorBidi" w:hAnsiTheme="majorBidi" w:cstheme="majorBidi"/>
          <w:sz w:val="28"/>
          <w:szCs w:val="28"/>
        </w:rPr>
        <w:sym w:font="HQPB5" w:char="F075"/>
      </w:r>
      <w:r w:rsidRPr="00644E33">
        <w:rPr>
          <w:rFonts w:asciiTheme="majorBidi" w:hAnsiTheme="majorBidi" w:cstheme="majorBidi"/>
          <w:sz w:val="28"/>
          <w:szCs w:val="28"/>
        </w:rPr>
        <w:sym w:font="HQPB2" w:char="F072"/>
      </w:r>
      <w:r w:rsidRPr="00644E33">
        <w:rPr>
          <w:rFonts w:asciiTheme="majorBidi" w:hAnsiTheme="majorBidi" w:cstheme="majorBidi"/>
          <w:rtl/>
        </w:rPr>
        <w:t xml:space="preserve"> </w:t>
      </w:r>
      <w:r w:rsidRPr="00644E33">
        <w:rPr>
          <w:rFonts w:asciiTheme="majorBidi" w:hAnsiTheme="majorBidi" w:cstheme="majorBidi"/>
          <w:sz w:val="28"/>
          <w:szCs w:val="28"/>
        </w:rPr>
        <w:sym w:font="HQPB4" w:char="F0F6"/>
      </w:r>
      <w:r w:rsidRPr="00644E33">
        <w:rPr>
          <w:rFonts w:asciiTheme="majorBidi" w:hAnsiTheme="majorBidi" w:cstheme="majorBidi"/>
          <w:sz w:val="28"/>
          <w:szCs w:val="28"/>
        </w:rPr>
        <w:sym w:font="HQPB2" w:char="F04E"/>
      </w:r>
      <w:r w:rsidRPr="00644E33">
        <w:rPr>
          <w:rFonts w:asciiTheme="majorBidi" w:hAnsiTheme="majorBidi" w:cstheme="majorBidi"/>
          <w:sz w:val="28"/>
          <w:szCs w:val="28"/>
        </w:rPr>
        <w:sym w:font="HQPB4" w:char="F0E4"/>
      </w:r>
      <w:r w:rsidRPr="00644E33">
        <w:rPr>
          <w:rFonts w:asciiTheme="majorBidi" w:hAnsiTheme="majorBidi" w:cstheme="majorBidi"/>
          <w:sz w:val="28"/>
          <w:szCs w:val="28"/>
        </w:rPr>
        <w:sym w:font="HQPB2" w:char="F033"/>
      </w:r>
      <w:r w:rsidRPr="00644E33">
        <w:rPr>
          <w:rFonts w:asciiTheme="majorBidi" w:hAnsiTheme="majorBidi" w:cstheme="majorBidi"/>
          <w:sz w:val="28"/>
          <w:szCs w:val="28"/>
        </w:rPr>
        <w:sym w:font="HQPB4" w:char="F0F8"/>
      </w:r>
      <w:r w:rsidRPr="00644E33">
        <w:rPr>
          <w:rFonts w:asciiTheme="majorBidi" w:hAnsiTheme="majorBidi" w:cstheme="majorBidi"/>
          <w:sz w:val="28"/>
          <w:szCs w:val="28"/>
        </w:rPr>
        <w:sym w:font="HQPB2" w:char="F08B"/>
      </w:r>
      <w:r w:rsidRPr="00644E33">
        <w:rPr>
          <w:rFonts w:asciiTheme="majorBidi" w:hAnsiTheme="majorBidi" w:cstheme="majorBidi"/>
          <w:sz w:val="28"/>
          <w:szCs w:val="28"/>
        </w:rPr>
        <w:sym w:font="HQPB5" w:char="F06E"/>
      </w:r>
      <w:r w:rsidRPr="00644E33">
        <w:rPr>
          <w:rFonts w:asciiTheme="majorBidi" w:hAnsiTheme="majorBidi" w:cstheme="majorBidi"/>
          <w:sz w:val="28"/>
          <w:szCs w:val="28"/>
        </w:rPr>
        <w:sym w:font="HQPB2" w:char="F03D"/>
      </w:r>
      <w:r w:rsidRPr="00644E33">
        <w:rPr>
          <w:rFonts w:asciiTheme="majorBidi" w:hAnsiTheme="majorBidi" w:cstheme="majorBidi"/>
          <w:sz w:val="28"/>
          <w:szCs w:val="28"/>
        </w:rPr>
        <w:sym w:font="HQPB5" w:char="F074"/>
      </w:r>
      <w:r w:rsidRPr="00644E33">
        <w:rPr>
          <w:rFonts w:asciiTheme="majorBidi" w:hAnsiTheme="majorBidi" w:cstheme="majorBidi"/>
          <w:sz w:val="28"/>
          <w:szCs w:val="28"/>
        </w:rPr>
        <w:sym w:font="HQPB1" w:char="F0E6"/>
      </w:r>
      <w:r w:rsidRPr="00644E33">
        <w:rPr>
          <w:rFonts w:asciiTheme="majorBidi" w:hAnsiTheme="majorBidi" w:cstheme="majorBidi"/>
          <w:rtl/>
        </w:rPr>
        <w:t xml:space="preserve"> </w:t>
      </w:r>
      <w:r w:rsidRPr="00644E33">
        <w:rPr>
          <w:rFonts w:asciiTheme="majorBidi" w:hAnsiTheme="majorBidi" w:cstheme="majorBidi"/>
          <w:sz w:val="28"/>
          <w:szCs w:val="28"/>
        </w:rPr>
        <w:sym w:font="HQPB2" w:char="F0D3"/>
      </w:r>
      <w:r w:rsidRPr="00644E33">
        <w:rPr>
          <w:rFonts w:asciiTheme="majorBidi" w:hAnsiTheme="majorBidi" w:cstheme="majorBidi"/>
          <w:sz w:val="28"/>
          <w:szCs w:val="28"/>
        </w:rPr>
        <w:sym w:font="HQPB4" w:char="F0C9"/>
      </w:r>
      <w:r w:rsidRPr="00644E33">
        <w:rPr>
          <w:rFonts w:asciiTheme="majorBidi" w:hAnsiTheme="majorBidi" w:cstheme="majorBidi"/>
          <w:sz w:val="28"/>
          <w:szCs w:val="28"/>
        </w:rPr>
        <w:sym w:font="HQPB1" w:char="F04C"/>
      </w:r>
      <w:r w:rsidRPr="00644E33">
        <w:rPr>
          <w:rFonts w:asciiTheme="majorBidi" w:hAnsiTheme="majorBidi" w:cstheme="majorBidi"/>
          <w:sz w:val="28"/>
          <w:szCs w:val="28"/>
        </w:rPr>
        <w:sym w:font="HQPB5" w:char="F079"/>
      </w:r>
      <w:r w:rsidRPr="00644E33">
        <w:rPr>
          <w:rFonts w:asciiTheme="majorBidi" w:hAnsiTheme="majorBidi" w:cstheme="majorBidi"/>
          <w:sz w:val="28"/>
          <w:szCs w:val="28"/>
        </w:rPr>
        <w:sym w:font="HQPB2" w:char="F04A"/>
      </w:r>
      <w:r w:rsidRPr="00644E33">
        <w:rPr>
          <w:rFonts w:asciiTheme="majorBidi" w:hAnsiTheme="majorBidi" w:cstheme="majorBidi"/>
          <w:sz w:val="28"/>
          <w:szCs w:val="28"/>
        </w:rPr>
        <w:sym w:font="HQPB4" w:char="F0F7"/>
      </w:r>
      <w:r w:rsidRPr="00644E33">
        <w:rPr>
          <w:rFonts w:asciiTheme="majorBidi" w:hAnsiTheme="majorBidi" w:cstheme="majorBidi"/>
          <w:sz w:val="28"/>
          <w:szCs w:val="28"/>
        </w:rPr>
        <w:sym w:font="HQPB1" w:char="F0E8"/>
      </w:r>
      <w:r w:rsidRPr="00644E33">
        <w:rPr>
          <w:rFonts w:asciiTheme="majorBidi" w:hAnsiTheme="majorBidi" w:cstheme="majorBidi"/>
          <w:sz w:val="28"/>
          <w:szCs w:val="28"/>
        </w:rPr>
        <w:sym w:font="HQPB4" w:char="F0CF"/>
      </w:r>
      <w:r w:rsidRPr="00644E33">
        <w:rPr>
          <w:rFonts w:asciiTheme="majorBidi" w:hAnsiTheme="majorBidi" w:cstheme="majorBidi"/>
          <w:sz w:val="28"/>
          <w:szCs w:val="28"/>
        </w:rPr>
        <w:sym w:font="HQPB2" w:char="F052"/>
      </w:r>
      <w:r w:rsidRPr="00644E33">
        <w:rPr>
          <w:rFonts w:asciiTheme="majorBidi" w:hAnsiTheme="majorBidi" w:cstheme="majorBidi"/>
          <w:rtl/>
        </w:rPr>
        <w:t xml:space="preserve"> </w:t>
      </w:r>
      <w:r w:rsidRPr="00644E33">
        <w:rPr>
          <w:rFonts w:asciiTheme="majorBidi" w:hAnsiTheme="majorBidi" w:cstheme="majorBidi"/>
          <w:sz w:val="28"/>
          <w:szCs w:val="28"/>
        </w:rPr>
        <w:sym w:font="HQPB4" w:char="F0E0"/>
      </w:r>
      <w:r w:rsidRPr="00644E33">
        <w:rPr>
          <w:rFonts w:asciiTheme="majorBidi" w:hAnsiTheme="majorBidi" w:cstheme="majorBidi"/>
          <w:sz w:val="28"/>
          <w:szCs w:val="28"/>
        </w:rPr>
        <w:sym w:font="HQPB1" w:char="F04D"/>
      </w:r>
      <w:r w:rsidRPr="00644E33">
        <w:rPr>
          <w:rFonts w:asciiTheme="majorBidi" w:hAnsiTheme="majorBidi" w:cstheme="majorBidi"/>
          <w:sz w:val="28"/>
          <w:szCs w:val="28"/>
        </w:rPr>
        <w:sym w:font="HQPB2" w:char="F08A"/>
      </w:r>
      <w:r w:rsidRPr="00644E33">
        <w:rPr>
          <w:rFonts w:asciiTheme="majorBidi" w:hAnsiTheme="majorBidi" w:cstheme="majorBidi"/>
          <w:sz w:val="28"/>
          <w:szCs w:val="28"/>
        </w:rPr>
        <w:sym w:font="HQPB4" w:char="F0C5"/>
      </w:r>
      <w:r w:rsidRPr="00644E33">
        <w:rPr>
          <w:rFonts w:asciiTheme="majorBidi" w:hAnsiTheme="majorBidi" w:cstheme="majorBidi"/>
          <w:sz w:val="28"/>
          <w:szCs w:val="28"/>
        </w:rPr>
        <w:sym w:font="HQPB1" w:char="F0CA"/>
      </w:r>
      <w:r w:rsidRPr="00644E33">
        <w:rPr>
          <w:rFonts w:asciiTheme="majorBidi" w:hAnsiTheme="majorBidi" w:cstheme="majorBidi"/>
          <w:sz w:val="28"/>
          <w:szCs w:val="28"/>
        </w:rPr>
        <w:sym w:font="HQPB5" w:char="F075"/>
      </w:r>
      <w:r w:rsidRPr="00644E33">
        <w:rPr>
          <w:rFonts w:asciiTheme="majorBidi" w:hAnsiTheme="majorBidi" w:cstheme="majorBidi"/>
          <w:sz w:val="28"/>
          <w:szCs w:val="28"/>
        </w:rPr>
        <w:sym w:font="HQPB1" w:char="F091"/>
      </w:r>
      <w:r w:rsidRPr="00644E33">
        <w:rPr>
          <w:rFonts w:asciiTheme="majorBidi" w:hAnsiTheme="majorBidi" w:cstheme="majorBidi"/>
          <w:sz w:val="28"/>
          <w:szCs w:val="28"/>
        </w:rPr>
        <w:sym w:font="HQPB5" w:char="F075"/>
      </w:r>
      <w:r w:rsidRPr="00644E33">
        <w:rPr>
          <w:rFonts w:asciiTheme="majorBidi" w:hAnsiTheme="majorBidi" w:cstheme="majorBidi"/>
          <w:sz w:val="28"/>
          <w:szCs w:val="28"/>
        </w:rPr>
        <w:sym w:font="HQPB2" w:char="F072"/>
      </w:r>
      <w:r w:rsidRPr="00644E33">
        <w:rPr>
          <w:rFonts w:asciiTheme="majorBidi" w:hAnsiTheme="majorBidi" w:cstheme="majorBidi"/>
          <w:rtl/>
        </w:rPr>
        <w:t xml:space="preserve"> </w:t>
      </w:r>
      <w:r w:rsidRPr="00644E33">
        <w:rPr>
          <w:rFonts w:asciiTheme="majorBidi" w:hAnsiTheme="majorBidi" w:cstheme="majorBidi"/>
          <w:sz w:val="28"/>
          <w:szCs w:val="28"/>
        </w:rPr>
        <w:sym w:font="HQPB4" w:char="F0E3"/>
      </w:r>
      <w:r w:rsidRPr="00644E33">
        <w:rPr>
          <w:rFonts w:asciiTheme="majorBidi" w:hAnsiTheme="majorBidi" w:cstheme="majorBidi"/>
          <w:sz w:val="28"/>
          <w:szCs w:val="28"/>
        </w:rPr>
        <w:sym w:font="HQPB2" w:char="F04E"/>
      </w:r>
      <w:r w:rsidRPr="00644E33">
        <w:rPr>
          <w:rFonts w:asciiTheme="majorBidi" w:hAnsiTheme="majorBidi" w:cstheme="majorBidi"/>
          <w:sz w:val="28"/>
          <w:szCs w:val="28"/>
        </w:rPr>
        <w:sym w:font="HQPB4" w:char="F0E4"/>
      </w:r>
      <w:r w:rsidRPr="00644E33">
        <w:rPr>
          <w:rFonts w:asciiTheme="majorBidi" w:hAnsiTheme="majorBidi" w:cstheme="majorBidi"/>
          <w:sz w:val="28"/>
          <w:szCs w:val="28"/>
        </w:rPr>
        <w:sym w:font="HQPB2" w:char="F033"/>
      </w:r>
      <w:r w:rsidRPr="00644E33">
        <w:rPr>
          <w:rFonts w:asciiTheme="majorBidi" w:hAnsiTheme="majorBidi" w:cstheme="majorBidi"/>
          <w:sz w:val="28"/>
          <w:szCs w:val="28"/>
        </w:rPr>
        <w:sym w:font="HQPB5" w:char="F073"/>
      </w:r>
      <w:r w:rsidRPr="00644E33">
        <w:rPr>
          <w:rFonts w:asciiTheme="majorBidi" w:hAnsiTheme="majorBidi" w:cstheme="majorBidi"/>
          <w:sz w:val="28"/>
          <w:szCs w:val="28"/>
        </w:rPr>
        <w:sym w:font="HQPB2" w:char="F039"/>
      </w:r>
      <w:r w:rsidRPr="00644E33">
        <w:rPr>
          <w:rFonts w:asciiTheme="majorBidi" w:hAnsiTheme="majorBidi" w:cstheme="majorBidi"/>
          <w:rtl/>
        </w:rPr>
        <w:t xml:space="preserve"> </w:t>
      </w:r>
      <w:r w:rsidRPr="00644E33">
        <w:rPr>
          <w:rFonts w:asciiTheme="majorBidi" w:hAnsiTheme="majorBidi" w:cstheme="majorBidi"/>
          <w:sz w:val="28"/>
          <w:szCs w:val="28"/>
        </w:rPr>
        <w:sym w:font="HQPB5" w:char="F07A"/>
      </w:r>
      <w:r w:rsidRPr="00644E33">
        <w:rPr>
          <w:rFonts w:asciiTheme="majorBidi" w:hAnsiTheme="majorBidi" w:cstheme="majorBidi"/>
          <w:sz w:val="28"/>
          <w:szCs w:val="28"/>
        </w:rPr>
        <w:sym w:font="HQPB2" w:char="F04E"/>
      </w:r>
      <w:r w:rsidRPr="00644E33">
        <w:rPr>
          <w:rFonts w:asciiTheme="majorBidi" w:hAnsiTheme="majorBidi" w:cstheme="majorBidi"/>
          <w:sz w:val="28"/>
          <w:szCs w:val="28"/>
        </w:rPr>
        <w:sym w:font="HQPB2" w:char="F0BB"/>
      </w:r>
      <w:r w:rsidRPr="00644E33">
        <w:rPr>
          <w:rFonts w:asciiTheme="majorBidi" w:hAnsiTheme="majorBidi" w:cstheme="majorBidi"/>
          <w:sz w:val="28"/>
          <w:szCs w:val="28"/>
        </w:rPr>
        <w:sym w:font="HQPB5" w:char="F06E"/>
      </w:r>
      <w:r w:rsidRPr="00644E33">
        <w:rPr>
          <w:rFonts w:asciiTheme="majorBidi" w:hAnsiTheme="majorBidi" w:cstheme="majorBidi"/>
          <w:sz w:val="28"/>
          <w:szCs w:val="28"/>
        </w:rPr>
        <w:sym w:font="HQPB2" w:char="F03D"/>
      </w:r>
      <w:r w:rsidRPr="00644E33">
        <w:rPr>
          <w:rFonts w:asciiTheme="majorBidi" w:hAnsiTheme="majorBidi" w:cstheme="majorBidi"/>
          <w:sz w:val="28"/>
          <w:szCs w:val="28"/>
        </w:rPr>
        <w:sym w:font="HQPB4" w:char="F0F3"/>
      </w:r>
      <w:r w:rsidRPr="00644E33">
        <w:rPr>
          <w:rFonts w:asciiTheme="majorBidi" w:hAnsiTheme="majorBidi" w:cstheme="majorBidi"/>
          <w:sz w:val="28"/>
          <w:szCs w:val="28"/>
        </w:rPr>
        <w:sym w:font="HQPB1" w:char="F099"/>
      </w:r>
      <w:r w:rsidRPr="00644E33">
        <w:rPr>
          <w:rFonts w:asciiTheme="majorBidi" w:hAnsiTheme="majorBidi" w:cstheme="majorBidi"/>
          <w:sz w:val="28"/>
          <w:szCs w:val="28"/>
        </w:rPr>
        <w:sym w:font="HQPB5" w:char="F04D"/>
      </w:r>
      <w:r w:rsidRPr="00644E33">
        <w:rPr>
          <w:rFonts w:asciiTheme="majorBidi" w:hAnsiTheme="majorBidi" w:cstheme="majorBidi"/>
          <w:sz w:val="28"/>
          <w:szCs w:val="28"/>
        </w:rPr>
        <w:sym w:font="HQPB2" w:char="F07D"/>
      </w:r>
      <w:r w:rsidRPr="00644E33">
        <w:rPr>
          <w:rFonts w:asciiTheme="majorBidi" w:hAnsiTheme="majorBidi" w:cstheme="majorBidi"/>
          <w:sz w:val="28"/>
          <w:szCs w:val="28"/>
        </w:rPr>
        <w:sym w:font="HQPB5" w:char="F024"/>
      </w:r>
      <w:r w:rsidRPr="00644E33">
        <w:rPr>
          <w:rFonts w:asciiTheme="majorBidi" w:hAnsiTheme="majorBidi" w:cstheme="majorBidi"/>
          <w:sz w:val="28"/>
          <w:szCs w:val="28"/>
        </w:rPr>
        <w:sym w:font="HQPB1" w:char="F023"/>
      </w:r>
      <w:r w:rsidRPr="00644E33">
        <w:rPr>
          <w:rFonts w:asciiTheme="majorBidi" w:hAnsiTheme="majorBidi" w:cstheme="majorBidi"/>
          <w:rtl/>
        </w:rPr>
        <w:t xml:space="preserve"> </w:t>
      </w:r>
      <w:r w:rsidRPr="00644E33">
        <w:rPr>
          <w:rFonts w:asciiTheme="majorBidi" w:hAnsiTheme="majorBidi" w:cstheme="majorBidi"/>
          <w:sz w:val="28"/>
          <w:szCs w:val="28"/>
        </w:rPr>
        <w:sym w:font="HQPB1" w:char="F024"/>
      </w:r>
      <w:r w:rsidRPr="00644E33">
        <w:rPr>
          <w:rFonts w:asciiTheme="majorBidi" w:hAnsiTheme="majorBidi" w:cstheme="majorBidi"/>
          <w:sz w:val="28"/>
          <w:szCs w:val="28"/>
        </w:rPr>
        <w:sym w:font="HQPB4" w:char="F059"/>
      </w:r>
      <w:r w:rsidRPr="00644E33">
        <w:rPr>
          <w:rFonts w:asciiTheme="majorBidi" w:hAnsiTheme="majorBidi" w:cstheme="majorBidi"/>
          <w:sz w:val="28"/>
          <w:szCs w:val="28"/>
        </w:rPr>
        <w:sym w:font="HQPB2" w:char="F059"/>
      </w:r>
      <w:r w:rsidRPr="00644E33">
        <w:rPr>
          <w:rFonts w:asciiTheme="majorBidi" w:hAnsiTheme="majorBidi" w:cstheme="majorBidi"/>
          <w:sz w:val="28"/>
          <w:szCs w:val="28"/>
        </w:rPr>
        <w:sym w:font="HQPB2" w:char="F083"/>
      </w:r>
      <w:r w:rsidRPr="00644E33">
        <w:rPr>
          <w:rFonts w:asciiTheme="majorBidi" w:hAnsiTheme="majorBidi" w:cstheme="majorBidi"/>
          <w:sz w:val="28"/>
          <w:szCs w:val="28"/>
        </w:rPr>
        <w:sym w:font="HQPB4" w:char="F0CF"/>
      </w:r>
      <w:r w:rsidRPr="00644E33">
        <w:rPr>
          <w:rFonts w:asciiTheme="majorBidi" w:hAnsiTheme="majorBidi" w:cstheme="majorBidi"/>
          <w:sz w:val="28"/>
          <w:szCs w:val="28"/>
        </w:rPr>
        <w:sym w:font="HQPB1" w:char="F08A"/>
      </w:r>
      <w:r w:rsidRPr="00644E33">
        <w:rPr>
          <w:rFonts w:asciiTheme="majorBidi" w:hAnsiTheme="majorBidi" w:cstheme="majorBidi"/>
          <w:rtl/>
        </w:rPr>
        <w:t xml:space="preserve"> </w:t>
      </w:r>
      <w:r w:rsidRPr="00644E33">
        <w:rPr>
          <w:rFonts w:asciiTheme="majorBidi" w:hAnsiTheme="majorBidi" w:cstheme="majorBidi"/>
          <w:sz w:val="28"/>
          <w:szCs w:val="28"/>
        </w:rPr>
        <w:sym w:font="HQPB4" w:char="F034"/>
      </w:r>
      <w:r w:rsidRPr="00644E33">
        <w:rPr>
          <w:rFonts w:asciiTheme="majorBidi" w:hAnsiTheme="majorBidi" w:cstheme="majorBidi"/>
          <w:rtl/>
        </w:rPr>
        <w:t xml:space="preserve"> </w:t>
      </w:r>
    </w:p>
    <w:p w:rsidR="00B12A1F" w:rsidRDefault="00976B90" w:rsidP="00644E33">
      <w:pPr>
        <w:pStyle w:val="ListParagraph"/>
        <w:tabs>
          <w:tab w:val="left" w:pos="142"/>
          <w:tab w:val="left" w:pos="567"/>
          <w:tab w:val="left" w:pos="4665"/>
        </w:tabs>
        <w:ind w:left="1080" w:hanging="1080"/>
        <w:jc w:val="both"/>
        <w:rPr>
          <w:rFonts w:asciiTheme="majorBidi" w:hAnsiTheme="majorBidi" w:cstheme="majorBidi"/>
          <w:sz w:val="24"/>
          <w:szCs w:val="24"/>
          <w:lang w:val="en-US"/>
        </w:rPr>
      </w:pPr>
      <w:r>
        <w:rPr>
          <w:rFonts w:asciiTheme="majorBidi" w:hAnsiTheme="majorBidi" w:cstheme="majorBidi"/>
          <w:sz w:val="24"/>
          <w:szCs w:val="24"/>
          <w:lang w:val="en-US"/>
        </w:rPr>
        <w:t xml:space="preserve">Terjemahan </w:t>
      </w:r>
      <w:r w:rsidR="00B12A1F" w:rsidRPr="00B12A1F">
        <w:rPr>
          <w:rFonts w:asciiTheme="majorBidi" w:hAnsiTheme="majorBidi" w:cstheme="majorBidi"/>
          <w:sz w:val="24"/>
          <w:szCs w:val="24"/>
          <w:lang w:val="en-US"/>
        </w:rPr>
        <w:t>:</w:t>
      </w:r>
      <w:r w:rsidR="00644E33">
        <w:rPr>
          <w:rFonts w:asciiTheme="majorBidi" w:hAnsiTheme="majorBidi" w:cstheme="majorBidi"/>
          <w:sz w:val="24"/>
          <w:szCs w:val="24"/>
          <w:lang w:val="en-US"/>
        </w:rPr>
        <w:tab/>
      </w:r>
    </w:p>
    <w:p w:rsidR="00B12A1F" w:rsidRPr="00F4595C" w:rsidRDefault="00976B90" w:rsidP="00F4595C">
      <w:pPr>
        <w:tabs>
          <w:tab w:val="left" w:pos="142"/>
          <w:tab w:val="left" w:pos="567"/>
        </w:tabs>
        <w:spacing w:line="480" w:lineRule="auto"/>
        <w:jc w:val="both"/>
        <w:rPr>
          <w:rFonts w:asciiTheme="majorBidi" w:hAnsiTheme="majorBidi" w:cstheme="majorBidi"/>
          <w:i/>
          <w:iCs/>
          <w:sz w:val="24"/>
          <w:szCs w:val="24"/>
          <w:lang w:val="en-US"/>
        </w:rPr>
      </w:pPr>
      <w:r w:rsidRPr="00F4595C">
        <w:rPr>
          <w:rFonts w:asciiTheme="majorBidi" w:hAnsiTheme="majorBidi" w:cstheme="majorBidi"/>
          <w:i/>
          <w:iCs/>
          <w:sz w:val="24"/>
          <w:szCs w:val="24"/>
          <w:lang w:val="en-US"/>
        </w:rPr>
        <w:t>“</w:t>
      </w:r>
      <w:r w:rsidR="00B12A1F" w:rsidRPr="00F4595C">
        <w:rPr>
          <w:rFonts w:asciiTheme="majorBidi" w:hAnsiTheme="majorBidi" w:cstheme="majorBidi"/>
          <w:i/>
          <w:iCs/>
          <w:sz w:val="24"/>
          <w:szCs w:val="24"/>
          <w:lang w:val="en-US"/>
        </w:rPr>
        <w:t>Pada hari ini, telah  kusempurnakan untuk kamu agamamu, dan telah kucukupkan kepadamu ni’mat-Ku, dan telah kuridahoi Islam menjadi agama bagimu”.</w:t>
      </w:r>
      <w:r w:rsidR="00F4595C">
        <w:rPr>
          <w:rStyle w:val="FootnoteReference"/>
          <w:rFonts w:asciiTheme="majorBidi" w:hAnsiTheme="majorBidi" w:cstheme="majorBidi"/>
          <w:i/>
          <w:iCs/>
          <w:sz w:val="24"/>
          <w:szCs w:val="24"/>
          <w:lang w:val="en-US"/>
        </w:rPr>
        <w:footnoteReference w:id="24"/>
      </w:r>
      <w:r w:rsidR="00B12A1F" w:rsidRPr="00F4595C">
        <w:rPr>
          <w:rFonts w:asciiTheme="majorBidi" w:hAnsiTheme="majorBidi" w:cstheme="majorBidi"/>
          <w:i/>
          <w:iCs/>
          <w:sz w:val="24"/>
          <w:szCs w:val="24"/>
          <w:lang w:val="en-US"/>
        </w:rPr>
        <w:t xml:space="preserve"> </w:t>
      </w:r>
    </w:p>
    <w:p w:rsidR="00090EA8" w:rsidRDefault="00090EA8" w:rsidP="008560C6">
      <w:pPr>
        <w:pStyle w:val="ListParagraph"/>
        <w:tabs>
          <w:tab w:val="left" w:pos="142"/>
          <w:tab w:val="left" w:pos="567"/>
        </w:tabs>
        <w:spacing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Ayat tersebut mengandung penegasan bahwa Islam sungguh-sungguh adalah agama yang paling sempurna, di dalamnya terkandung nikmat Allah SWT bagi Rasulullah Muhammad Saw dan ummatnya hingga akhir zaman, Allah SWT dalam ayat ini telah meridhoi Islam sebagai agama bagi sekalian ummat manusia. Mak</w:t>
      </w:r>
      <w:r w:rsidR="00976B90">
        <w:rPr>
          <w:rFonts w:asciiTheme="majorBidi" w:hAnsiTheme="majorBidi" w:cstheme="majorBidi"/>
          <w:sz w:val="24"/>
          <w:szCs w:val="24"/>
          <w:lang w:val="en-US"/>
        </w:rPr>
        <w:t xml:space="preserve">a </w:t>
      </w:r>
      <w:r w:rsidR="00976B90">
        <w:rPr>
          <w:rFonts w:asciiTheme="majorBidi" w:hAnsiTheme="majorBidi" w:cstheme="majorBidi"/>
          <w:sz w:val="24"/>
          <w:szCs w:val="24"/>
          <w:lang w:val="en-US"/>
        </w:rPr>
        <w:lastRenderedPageBreak/>
        <w:t>ajaran Islam sebagai produk hu</w:t>
      </w:r>
      <w:r>
        <w:rPr>
          <w:rFonts w:asciiTheme="majorBidi" w:hAnsiTheme="majorBidi" w:cstheme="majorBidi"/>
          <w:sz w:val="24"/>
          <w:szCs w:val="24"/>
          <w:lang w:val="en-US"/>
        </w:rPr>
        <w:t>kum yang pemberlakuannya tidak dibatasi oleh ruang dan waktu.</w:t>
      </w:r>
    </w:p>
    <w:p w:rsidR="00090EA8" w:rsidRDefault="00090EA8" w:rsidP="008560C6">
      <w:pPr>
        <w:pStyle w:val="ListParagraph"/>
        <w:tabs>
          <w:tab w:val="left" w:pos="142"/>
          <w:tab w:val="left" w:pos="567"/>
        </w:tabs>
        <w:spacing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Kese</w:t>
      </w:r>
      <w:r w:rsidR="00644E33">
        <w:rPr>
          <w:rFonts w:asciiTheme="majorBidi" w:hAnsiTheme="majorBidi" w:cstheme="majorBidi"/>
          <w:sz w:val="24"/>
          <w:szCs w:val="24"/>
          <w:lang w:val="en-US"/>
        </w:rPr>
        <w:t>mpurnaan ajaran Islam telah men</w:t>
      </w:r>
      <w:r>
        <w:rPr>
          <w:rFonts w:asciiTheme="majorBidi" w:hAnsiTheme="majorBidi" w:cstheme="majorBidi"/>
          <w:sz w:val="24"/>
          <w:szCs w:val="24"/>
          <w:lang w:val="en-US"/>
        </w:rPr>
        <w:t>cangkup pada seluruh aspek kehidupan manusia, sebagaimana yang dijelaskan oleh Haedar Nasir dan kawan-kawan sebagai berikut :</w:t>
      </w:r>
    </w:p>
    <w:p w:rsidR="00090EA8" w:rsidRDefault="00090EA8" w:rsidP="008560C6">
      <w:pPr>
        <w:pStyle w:val="ListParagraph"/>
        <w:tabs>
          <w:tab w:val="left" w:pos="142"/>
          <w:tab w:val="left" w:pos="567"/>
        </w:tabs>
        <w:spacing w:line="240" w:lineRule="auto"/>
        <w:ind w:left="1080" w:hanging="371"/>
        <w:jc w:val="both"/>
        <w:rPr>
          <w:rFonts w:asciiTheme="majorBidi" w:hAnsiTheme="majorBidi" w:cstheme="majorBidi"/>
          <w:sz w:val="24"/>
          <w:szCs w:val="24"/>
          <w:lang w:val="en-US"/>
        </w:rPr>
      </w:pPr>
      <w:r>
        <w:rPr>
          <w:rFonts w:asciiTheme="majorBidi" w:hAnsiTheme="majorBidi" w:cstheme="majorBidi"/>
          <w:sz w:val="24"/>
          <w:szCs w:val="24"/>
          <w:lang w:val="en-US"/>
        </w:rPr>
        <w:t>Secara garis besar ajaran Islam mengcangkup pada aspek :</w:t>
      </w:r>
    </w:p>
    <w:p w:rsidR="009F76F2" w:rsidRDefault="0065560F" w:rsidP="0065560F">
      <w:pPr>
        <w:pStyle w:val="ListParagraph"/>
        <w:numPr>
          <w:ilvl w:val="0"/>
          <w:numId w:val="29"/>
        </w:numPr>
        <w:tabs>
          <w:tab w:val="left" w:pos="142"/>
        </w:tabs>
        <w:spacing w:line="240" w:lineRule="auto"/>
        <w:ind w:left="709" w:hanging="502"/>
        <w:jc w:val="both"/>
        <w:rPr>
          <w:rFonts w:asciiTheme="majorBidi" w:hAnsiTheme="majorBidi" w:cstheme="majorBidi"/>
          <w:sz w:val="24"/>
          <w:szCs w:val="24"/>
          <w:lang w:val="en-US"/>
        </w:rPr>
      </w:pPr>
      <w:r>
        <w:rPr>
          <w:rFonts w:asciiTheme="majorBidi" w:hAnsiTheme="majorBidi" w:cstheme="majorBidi"/>
          <w:sz w:val="24"/>
          <w:szCs w:val="24"/>
          <w:lang w:val="en-US"/>
        </w:rPr>
        <w:t xml:space="preserve"> A</w:t>
      </w:r>
      <w:r w:rsidR="00090EA8">
        <w:rPr>
          <w:rFonts w:asciiTheme="majorBidi" w:hAnsiTheme="majorBidi" w:cstheme="majorBidi"/>
          <w:sz w:val="24"/>
          <w:szCs w:val="24"/>
          <w:lang w:val="en-US"/>
        </w:rPr>
        <w:t>qidah, yakni aspek keyakinan tentang Allah, para Malaikat, Kitab-kitab Suci, Para Rasul, Hari Akhir dan Taqdi.</w:t>
      </w:r>
    </w:p>
    <w:p w:rsidR="009F76F2" w:rsidRDefault="00090EA8" w:rsidP="009F76F2">
      <w:pPr>
        <w:pStyle w:val="ListParagraph"/>
        <w:numPr>
          <w:ilvl w:val="0"/>
          <w:numId w:val="29"/>
        </w:numPr>
        <w:tabs>
          <w:tab w:val="left" w:pos="142"/>
        </w:tabs>
        <w:spacing w:line="240" w:lineRule="auto"/>
        <w:ind w:left="709" w:hanging="502"/>
        <w:jc w:val="both"/>
        <w:rPr>
          <w:rFonts w:asciiTheme="majorBidi" w:hAnsiTheme="majorBidi" w:cstheme="majorBidi"/>
          <w:sz w:val="24"/>
          <w:szCs w:val="24"/>
          <w:lang w:val="en-US"/>
        </w:rPr>
      </w:pPr>
      <w:r w:rsidRPr="009F76F2">
        <w:rPr>
          <w:rFonts w:asciiTheme="majorBidi" w:hAnsiTheme="majorBidi" w:cstheme="majorBidi"/>
          <w:sz w:val="24"/>
          <w:szCs w:val="24"/>
          <w:lang w:val="en-US"/>
        </w:rPr>
        <w:t xml:space="preserve">Ibadah, </w:t>
      </w:r>
      <w:r w:rsidR="0061056F" w:rsidRPr="009F76F2">
        <w:rPr>
          <w:rFonts w:asciiTheme="majorBidi" w:hAnsiTheme="majorBidi" w:cstheme="majorBidi"/>
          <w:sz w:val="24"/>
          <w:szCs w:val="24"/>
          <w:lang w:val="en-US"/>
        </w:rPr>
        <w:t>segala cara dan ucapan pengabdian yang bersifat ritual yang telah diperintahkan dan diatur cara-cara pelaksanaannya dalam al-Qur’an dan Sunnah Rasul seperti sholat, puasa, Zakat,haji dan seabagainya.</w:t>
      </w:r>
    </w:p>
    <w:p w:rsidR="009F76F2" w:rsidRDefault="0061056F" w:rsidP="009F76F2">
      <w:pPr>
        <w:pStyle w:val="ListParagraph"/>
        <w:numPr>
          <w:ilvl w:val="0"/>
          <w:numId w:val="29"/>
        </w:numPr>
        <w:tabs>
          <w:tab w:val="left" w:pos="142"/>
        </w:tabs>
        <w:spacing w:line="240" w:lineRule="auto"/>
        <w:ind w:left="709" w:hanging="502"/>
        <w:jc w:val="both"/>
        <w:rPr>
          <w:rFonts w:asciiTheme="majorBidi" w:hAnsiTheme="majorBidi" w:cstheme="majorBidi"/>
          <w:sz w:val="24"/>
          <w:szCs w:val="24"/>
          <w:lang w:val="en-US"/>
        </w:rPr>
      </w:pPr>
      <w:r w:rsidRPr="009F76F2">
        <w:rPr>
          <w:rFonts w:asciiTheme="majorBidi" w:hAnsiTheme="majorBidi" w:cstheme="majorBidi"/>
          <w:sz w:val="24"/>
          <w:szCs w:val="24"/>
          <w:lang w:val="en-US"/>
        </w:rPr>
        <w:t>Akhlak, yakni nilai d</w:t>
      </w:r>
      <w:r w:rsidR="009F76F2">
        <w:rPr>
          <w:rFonts w:asciiTheme="majorBidi" w:hAnsiTheme="majorBidi" w:cstheme="majorBidi"/>
          <w:sz w:val="24"/>
          <w:szCs w:val="24"/>
          <w:lang w:val="en-US"/>
        </w:rPr>
        <w:t>a</w:t>
      </w:r>
      <w:r w:rsidRPr="009F76F2">
        <w:rPr>
          <w:rFonts w:asciiTheme="majorBidi" w:hAnsiTheme="majorBidi" w:cstheme="majorBidi"/>
          <w:sz w:val="24"/>
          <w:szCs w:val="24"/>
          <w:lang w:val="en-US"/>
        </w:rPr>
        <w:t>n prilaku baik buruk.</w:t>
      </w:r>
    </w:p>
    <w:p w:rsidR="007D73ED" w:rsidRPr="009F76F2" w:rsidRDefault="0061056F" w:rsidP="009F76F2">
      <w:pPr>
        <w:pStyle w:val="ListParagraph"/>
        <w:numPr>
          <w:ilvl w:val="0"/>
          <w:numId w:val="29"/>
        </w:numPr>
        <w:tabs>
          <w:tab w:val="left" w:pos="142"/>
          <w:tab w:val="left" w:pos="709"/>
        </w:tabs>
        <w:spacing w:line="240" w:lineRule="auto"/>
        <w:ind w:left="709" w:hanging="502"/>
        <w:jc w:val="both"/>
        <w:rPr>
          <w:rFonts w:asciiTheme="majorBidi" w:hAnsiTheme="majorBidi" w:cstheme="majorBidi"/>
          <w:sz w:val="24"/>
          <w:szCs w:val="24"/>
          <w:lang w:val="en-US"/>
        </w:rPr>
      </w:pPr>
      <w:r w:rsidRPr="009F76F2">
        <w:rPr>
          <w:rFonts w:asciiTheme="majorBidi" w:hAnsiTheme="majorBidi" w:cstheme="majorBidi"/>
          <w:sz w:val="24"/>
          <w:szCs w:val="24"/>
          <w:lang w:val="en-US"/>
        </w:rPr>
        <w:t>Mu’amalah, yaitu aspek kemasyarakatan yang mengatur pergaulan-pergaulan hidup manusia di atas bumi baik tentang harta benda, perjanjian-perjanjian,</w:t>
      </w:r>
      <w:r w:rsidR="007D73ED" w:rsidRPr="009F76F2">
        <w:rPr>
          <w:rFonts w:asciiTheme="majorBidi" w:hAnsiTheme="majorBidi" w:cstheme="majorBidi"/>
          <w:sz w:val="24"/>
          <w:szCs w:val="24"/>
          <w:lang w:val="en-US"/>
        </w:rPr>
        <w:t xml:space="preserve"> </w:t>
      </w:r>
      <w:r w:rsidRPr="009F76F2">
        <w:rPr>
          <w:rFonts w:asciiTheme="majorBidi" w:hAnsiTheme="majorBidi" w:cstheme="majorBidi"/>
          <w:sz w:val="24"/>
          <w:szCs w:val="24"/>
          <w:lang w:val="en-US"/>
        </w:rPr>
        <w:t>ketatanegaraan, hubungan antara Negara dan lain-lain.</w:t>
      </w:r>
      <w:r w:rsidR="00AA3E1A">
        <w:rPr>
          <w:rStyle w:val="FootnoteReference"/>
          <w:rFonts w:asciiTheme="majorBidi" w:hAnsiTheme="majorBidi" w:cstheme="majorBidi"/>
          <w:sz w:val="24"/>
          <w:szCs w:val="24"/>
          <w:lang w:val="en-US"/>
        </w:rPr>
        <w:footnoteReference w:id="25"/>
      </w:r>
    </w:p>
    <w:p w:rsidR="00C54EBC" w:rsidRDefault="00C54EBC" w:rsidP="00C54EBC">
      <w:pPr>
        <w:pStyle w:val="ListParagraph"/>
        <w:tabs>
          <w:tab w:val="left" w:pos="142"/>
          <w:tab w:val="left" w:pos="567"/>
        </w:tabs>
        <w:spacing w:line="240" w:lineRule="auto"/>
        <w:jc w:val="both"/>
        <w:rPr>
          <w:rFonts w:asciiTheme="majorBidi" w:hAnsiTheme="majorBidi" w:cstheme="majorBidi"/>
          <w:sz w:val="24"/>
          <w:szCs w:val="24"/>
          <w:lang w:val="en-US"/>
        </w:rPr>
      </w:pPr>
    </w:p>
    <w:p w:rsidR="00797C5B" w:rsidRPr="007D73ED" w:rsidRDefault="007D73ED" w:rsidP="009F76F2">
      <w:pPr>
        <w:pStyle w:val="ListParagraph"/>
        <w:spacing w:line="480" w:lineRule="auto"/>
        <w:ind w:left="0" w:firstLine="709"/>
        <w:jc w:val="both"/>
        <w:rPr>
          <w:rFonts w:asciiTheme="majorBidi" w:hAnsiTheme="majorBidi" w:cstheme="majorBidi"/>
          <w:sz w:val="24"/>
          <w:szCs w:val="24"/>
          <w:lang w:val="en-US"/>
        </w:rPr>
      </w:pPr>
      <w:r w:rsidRPr="007D73ED">
        <w:rPr>
          <w:rFonts w:asciiTheme="majorBidi" w:hAnsiTheme="majorBidi" w:cstheme="majorBidi"/>
          <w:sz w:val="24"/>
          <w:szCs w:val="24"/>
          <w:lang w:val="en-US"/>
        </w:rPr>
        <w:t>Hal serupa juga dikemukan lebih rinci tentang ruang lingkup ajaran Islam dalam Akhlak, m</w:t>
      </w:r>
      <w:r w:rsidR="00797C5B" w:rsidRPr="007D73ED">
        <w:rPr>
          <w:rFonts w:asciiTheme="majorBidi" w:hAnsiTheme="majorBidi" w:cstheme="majorBidi"/>
          <w:sz w:val="24"/>
          <w:szCs w:val="24"/>
          <w:lang w:val="en-US"/>
        </w:rPr>
        <w:t>enurut Abdullah</w:t>
      </w:r>
      <w:r w:rsidR="008C043E" w:rsidRPr="007D73ED">
        <w:rPr>
          <w:rFonts w:asciiTheme="majorBidi" w:hAnsiTheme="majorBidi" w:cstheme="majorBidi"/>
          <w:sz w:val="24"/>
          <w:szCs w:val="24"/>
          <w:lang w:val="en-US"/>
        </w:rPr>
        <w:t xml:space="preserve"> Draz dalam bukunya Dustur Al-</w:t>
      </w:r>
      <w:r w:rsidR="00797C5B" w:rsidRPr="007D73ED">
        <w:rPr>
          <w:rFonts w:asciiTheme="majorBidi" w:hAnsiTheme="majorBidi" w:cstheme="majorBidi"/>
          <w:sz w:val="24"/>
          <w:szCs w:val="24"/>
          <w:lang w:val="en-US"/>
        </w:rPr>
        <w:t>Akhlak fi Al</w:t>
      </w:r>
      <w:r w:rsidR="008C043E" w:rsidRPr="007D73ED">
        <w:rPr>
          <w:rFonts w:asciiTheme="majorBidi" w:hAnsiTheme="majorBidi" w:cstheme="majorBidi"/>
          <w:sz w:val="24"/>
          <w:szCs w:val="24"/>
          <w:lang w:val="en-US"/>
        </w:rPr>
        <w:t>-</w:t>
      </w:r>
      <w:r w:rsidR="00797C5B" w:rsidRPr="007D73ED">
        <w:rPr>
          <w:rFonts w:asciiTheme="majorBidi" w:hAnsiTheme="majorBidi" w:cstheme="majorBidi"/>
          <w:sz w:val="24"/>
          <w:szCs w:val="24"/>
          <w:lang w:val="en-US"/>
        </w:rPr>
        <w:t xml:space="preserve"> Islam membagi ruang lingkup akhlak menjadi lima bagian antara lain :</w:t>
      </w:r>
    </w:p>
    <w:p w:rsidR="00797C5B" w:rsidRPr="00335606" w:rsidRDefault="00971490" w:rsidP="007A12A0">
      <w:pPr>
        <w:pStyle w:val="ListParagraph"/>
        <w:numPr>
          <w:ilvl w:val="0"/>
          <w:numId w:val="10"/>
        </w:numPr>
        <w:spacing w:after="0" w:line="480" w:lineRule="auto"/>
        <w:ind w:left="284" w:firstLine="0"/>
        <w:jc w:val="both"/>
        <w:rPr>
          <w:rFonts w:asciiTheme="majorBidi" w:hAnsiTheme="majorBidi" w:cstheme="majorBidi"/>
          <w:sz w:val="24"/>
          <w:szCs w:val="24"/>
          <w:lang w:val="en-US"/>
        </w:rPr>
      </w:pPr>
      <w:r w:rsidRPr="00335606">
        <w:rPr>
          <w:rFonts w:asciiTheme="majorBidi" w:hAnsiTheme="majorBidi" w:cstheme="majorBidi"/>
          <w:sz w:val="24"/>
          <w:szCs w:val="24"/>
          <w:lang w:val="en-US"/>
        </w:rPr>
        <w:t>Akhlak pribadi (</w:t>
      </w:r>
      <w:r w:rsidR="00797C5B" w:rsidRPr="00335606">
        <w:rPr>
          <w:rFonts w:asciiTheme="majorBidi" w:hAnsiTheme="majorBidi" w:cstheme="majorBidi"/>
          <w:i/>
          <w:iCs/>
          <w:sz w:val="24"/>
          <w:szCs w:val="24"/>
          <w:lang w:val="en-US"/>
        </w:rPr>
        <w:t>akhlak al- Fardiyah</w:t>
      </w:r>
      <w:r w:rsidR="00797C5B" w:rsidRPr="00335606">
        <w:rPr>
          <w:rFonts w:asciiTheme="majorBidi" w:hAnsiTheme="majorBidi" w:cstheme="majorBidi"/>
          <w:sz w:val="24"/>
          <w:szCs w:val="24"/>
          <w:lang w:val="en-US"/>
        </w:rPr>
        <w:t>) terdiri atas :</w:t>
      </w:r>
    </w:p>
    <w:p w:rsidR="00797C5B" w:rsidRPr="00335606" w:rsidRDefault="00971490" w:rsidP="007A12A0">
      <w:pPr>
        <w:pStyle w:val="ListParagraph"/>
        <w:numPr>
          <w:ilvl w:val="0"/>
          <w:numId w:val="11"/>
        </w:numPr>
        <w:tabs>
          <w:tab w:val="left" w:pos="993"/>
        </w:tabs>
        <w:spacing w:after="0" w:line="480" w:lineRule="auto"/>
        <w:ind w:left="709" w:firstLine="0"/>
        <w:jc w:val="both"/>
        <w:rPr>
          <w:rFonts w:asciiTheme="majorBidi" w:hAnsiTheme="majorBidi" w:cstheme="majorBidi"/>
          <w:sz w:val="24"/>
          <w:szCs w:val="24"/>
          <w:lang w:val="en-US"/>
        </w:rPr>
      </w:pPr>
      <w:r w:rsidRPr="00335606">
        <w:rPr>
          <w:rFonts w:asciiTheme="majorBidi" w:hAnsiTheme="majorBidi" w:cstheme="majorBidi"/>
          <w:sz w:val="24"/>
          <w:szCs w:val="24"/>
          <w:lang w:val="en-US"/>
        </w:rPr>
        <w:t>Yang diperintahkan (</w:t>
      </w:r>
      <w:r w:rsidRPr="00335606">
        <w:rPr>
          <w:rFonts w:asciiTheme="majorBidi" w:hAnsiTheme="majorBidi" w:cstheme="majorBidi"/>
          <w:i/>
          <w:iCs/>
          <w:sz w:val="24"/>
          <w:szCs w:val="24"/>
          <w:lang w:val="en-US"/>
        </w:rPr>
        <w:t>al-Amawir</w:t>
      </w:r>
      <w:r w:rsidR="00797C5B" w:rsidRPr="00335606">
        <w:rPr>
          <w:rFonts w:asciiTheme="majorBidi" w:hAnsiTheme="majorBidi" w:cstheme="majorBidi"/>
          <w:sz w:val="24"/>
          <w:szCs w:val="24"/>
          <w:lang w:val="en-US"/>
        </w:rPr>
        <w:t>)</w:t>
      </w:r>
    </w:p>
    <w:p w:rsidR="00797C5B" w:rsidRPr="00335606" w:rsidRDefault="00971490" w:rsidP="007A12A0">
      <w:pPr>
        <w:pStyle w:val="ListParagraph"/>
        <w:numPr>
          <w:ilvl w:val="0"/>
          <w:numId w:val="11"/>
        </w:numPr>
        <w:tabs>
          <w:tab w:val="left" w:pos="993"/>
        </w:tabs>
        <w:spacing w:after="0" w:line="480" w:lineRule="auto"/>
        <w:ind w:left="709" w:firstLine="0"/>
        <w:jc w:val="both"/>
        <w:rPr>
          <w:rFonts w:asciiTheme="majorBidi" w:hAnsiTheme="majorBidi" w:cstheme="majorBidi"/>
          <w:sz w:val="24"/>
          <w:szCs w:val="24"/>
          <w:lang w:val="en-US"/>
        </w:rPr>
      </w:pPr>
      <w:r w:rsidRPr="00335606">
        <w:rPr>
          <w:rFonts w:asciiTheme="majorBidi" w:hAnsiTheme="majorBidi" w:cstheme="majorBidi"/>
          <w:sz w:val="24"/>
          <w:szCs w:val="24"/>
          <w:lang w:val="en-US"/>
        </w:rPr>
        <w:t xml:space="preserve">Yang dilarang </w:t>
      </w:r>
      <w:r w:rsidRPr="00335606">
        <w:rPr>
          <w:rFonts w:asciiTheme="majorBidi" w:hAnsiTheme="majorBidi" w:cstheme="majorBidi"/>
          <w:i/>
          <w:iCs/>
          <w:sz w:val="24"/>
          <w:szCs w:val="24"/>
          <w:lang w:val="en-US"/>
        </w:rPr>
        <w:t>(</w:t>
      </w:r>
      <w:r w:rsidR="002961E0" w:rsidRPr="00335606">
        <w:rPr>
          <w:rFonts w:asciiTheme="majorBidi" w:hAnsiTheme="majorBidi" w:cstheme="majorBidi"/>
          <w:i/>
          <w:iCs/>
          <w:sz w:val="24"/>
          <w:szCs w:val="24"/>
          <w:lang w:val="en-US"/>
        </w:rPr>
        <w:t>An-</w:t>
      </w:r>
      <w:r w:rsidRPr="00335606">
        <w:rPr>
          <w:rFonts w:asciiTheme="majorBidi" w:hAnsiTheme="majorBidi" w:cstheme="majorBidi"/>
          <w:i/>
          <w:iCs/>
          <w:sz w:val="24"/>
          <w:szCs w:val="24"/>
          <w:lang w:val="en-US"/>
        </w:rPr>
        <w:t>Nawahi</w:t>
      </w:r>
      <w:r w:rsidR="00797C5B" w:rsidRPr="00335606">
        <w:rPr>
          <w:rFonts w:asciiTheme="majorBidi" w:hAnsiTheme="majorBidi" w:cstheme="majorBidi"/>
          <w:sz w:val="24"/>
          <w:szCs w:val="24"/>
          <w:lang w:val="en-US"/>
        </w:rPr>
        <w:t>)</w:t>
      </w:r>
    </w:p>
    <w:p w:rsidR="00797C5B" w:rsidRPr="00335606" w:rsidRDefault="00971490" w:rsidP="007A12A0">
      <w:pPr>
        <w:pStyle w:val="ListParagraph"/>
        <w:numPr>
          <w:ilvl w:val="0"/>
          <w:numId w:val="11"/>
        </w:numPr>
        <w:tabs>
          <w:tab w:val="left" w:pos="993"/>
        </w:tabs>
        <w:spacing w:after="0" w:line="480" w:lineRule="auto"/>
        <w:ind w:left="709" w:firstLine="0"/>
        <w:jc w:val="both"/>
        <w:rPr>
          <w:rFonts w:asciiTheme="majorBidi" w:hAnsiTheme="majorBidi" w:cstheme="majorBidi"/>
          <w:sz w:val="24"/>
          <w:szCs w:val="24"/>
          <w:lang w:val="en-US"/>
        </w:rPr>
      </w:pPr>
      <w:r w:rsidRPr="00335606">
        <w:rPr>
          <w:rFonts w:asciiTheme="majorBidi" w:hAnsiTheme="majorBidi" w:cstheme="majorBidi"/>
          <w:sz w:val="24"/>
          <w:szCs w:val="24"/>
          <w:lang w:val="en-US"/>
        </w:rPr>
        <w:t>Yang dibolehkan (</w:t>
      </w:r>
      <w:r w:rsidR="002961E0" w:rsidRPr="00335606">
        <w:rPr>
          <w:rFonts w:asciiTheme="majorBidi" w:hAnsiTheme="majorBidi" w:cstheme="majorBidi"/>
          <w:i/>
          <w:iCs/>
          <w:sz w:val="24"/>
          <w:szCs w:val="24"/>
          <w:lang w:val="en-US"/>
        </w:rPr>
        <w:t>Al-</w:t>
      </w:r>
      <w:r w:rsidRPr="00335606">
        <w:rPr>
          <w:rFonts w:asciiTheme="majorBidi" w:hAnsiTheme="majorBidi" w:cstheme="majorBidi"/>
          <w:i/>
          <w:iCs/>
          <w:sz w:val="24"/>
          <w:szCs w:val="24"/>
          <w:lang w:val="en-US"/>
        </w:rPr>
        <w:t>Mubahat</w:t>
      </w:r>
      <w:r w:rsidR="00797C5B" w:rsidRPr="00335606">
        <w:rPr>
          <w:rFonts w:asciiTheme="majorBidi" w:hAnsiTheme="majorBidi" w:cstheme="majorBidi"/>
          <w:sz w:val="24"/>
          <w:szCs w:val="24"/>
          <w:lang w:val="en-US"/>
        </w:rPr>
        <w:t>)</w:t>
      </w:r>
    </w:p>
    <w:p w:rsidR="00797C5B" w:rsidRPr="00335606" w:rsidRDefault="00797C5B" w:rsidP="007A12A0">
      <w:pPr>
        <w:pStyle w:val="ListParagraph"/>
        <w:numPr>
          <w:ilvl w:val="0"/>
          <w:numId w:val="11"/>
        </w:numPr>
        <w:tabs>
          <w:tab w:val="left" w:pos="993"/>
        </w:tabs>
        <w:spacing w:after="0" w:line="480" w:lineRule="auto"/>
        <w:ind w:left="851" w:hanging="142"/>
        <w:jc w:val="both"/>
        <w:rPr>
          <w:rFonts w:asciiTheme="majorBidi" w:hAnsiTheme="majorBidi" w:cstheme="majorBidi"/>
          <w:sz w:val="24"/>
          <w:szCs w:val="24"/>
          <w:lang w:val="en-US"/>
        </w:rPr>
      </w:pPr>
      <w:r w:rsidRPr="00335606">
        <w:rPr>
          <w:rFonts w:asciiTheme="majorBidi" w:hAnsiTheme="majorBidi" w:cstheme="majorBidi"/>
          <w:sz w:val="24"/>
          <w:szCs w:val="24"/>
          <w:lang w:val="en-US"/>
        </w:rPr>
        <w:t>Akhl</w:t>
      </w:r>
      <w:r w:rsidR="00971490" w:rsidRPr="00335606">
        <w:rPr>
          <w:rFonts w:asciiTheme="majorBidi" w:hAnsiTheme="majorBidi" w:cstheme="majorBidi"/>
          <w:sz w:val="24"/>
          <w:szCs w:val="24"/>
          <w:lang w:val="en-US"/>
        </w:rPr>
        <w:t xml:space="preserve">ak dalam keadaan darurat </w:t>
      </w:r>
      <w:r w:rsidR="00971490" w:rsidRPr="00335606">
        <w:rPr>
          <w:rFonts w:asciiTheme="majorBidi" w:hAnsiTheme="majorBidi" w:cstheme="majorBidi"/>
          <w:i/>
          <w:iCs/>
          <w:sz w:val="24"/>
          <w:szCs w:val="24"/>
          <w:lang w:val="en-US"/>
        </w:rPr>
        <w:t>(</w:t>
      </w:r>
      <w:r w:rsidR="002961E0" w:rsidRPr="00335606">
        <w:rPr>
          <w:rFonts w:asciiTheme="majorBidi" w:hAnsiTheme="majorBidi" w:cstheme="majorBidi"/>
          <w:i/>
          <w:iCs/>
          <w:sz w:val="24"/>
          <w:szCs w:val="24"/>
          <w:lang w:val="en-US"/>
        </w:rPr>
        <w:t>Al-Mukhalafah bi Al-</w:t>
      </w:r>
      <w:r w:rsidR="00971490" w:rsidRPr="00335606">
        <w:rPr>
          <w:rFonts w:asciiTheme="majorBidi" w:hAnsiTheme="majorBidi" w:cstheme="majorBidi"/>
          <w:i/>
          <w:iCs/>
          <w:sz w:val="24"/>
          <w:szCs w:val="24"/>
          <w:lang w:val="en-US"/>
        </w:rPr>
        <w:t>Idirthirar</w:t>
      </w:r>
      <w:r w:rsidRPr="00335606">
        <w:rPr>
          <w:rFonts w:asciiTheme="majorBidi" w:hAnsiTheme="majorBidi" w:cstheme="majorBidi"/>
          <w:sz w:val="24"/>
          <w:szCs w:val="24"/>
          <w:lang w:val="en-US"/>
        </w:rPr>
        <w:t>).</w:t>
      </w:r>
    </w:p>
    <w:p w:rsidR="00797C5B" w:rsidRPr="00335606" w:rsidRDefault="00797C5B" w:rsidP="00052003">
      <w:pPr>
        <w:pStyle w:val="ListParagraph"/>
        <w:numPr>
          <w:ilvl w:val="0"/>
          <w:numId w:val="10"/>
        </w:numPr>
        <w:spacing w:after="0" w:line="480" w:lineRule="auto"/>
        <w:ind w:left="709" w:hanging="283"/>
        <w:jc w:val="both"/>
        <w:rPr>
          <w:rFonts w:asciiTheme="majorBidi" w:hAnsiTheme="majorBidi" w:cstheme="majorBidi"/>
          <w:sz w:val="24"/>
          <w:szCs w:val="24"/>
          <w:lang w:val="en-US"/>
        </w:rPr>
      </w:pPr>
      <w:r w:rsidRPr="00335606">
        <w:rPr>
          <w:rFonts w:asciiTheme="majorBidi" w:hAnsiTheme="majorBidi" w:cstheme="majorBidi"/>
          <w:sz w:val="24"/>
          <w:szCs w:val="24"/>
          <w:lang w:val="en-US"/>
        </w:rPr>
        <w:t xml:space="preserve">Akhlak berkeluarga </w:t>
      </w:r>
      <w:r w:rsidRPr="00335606">
        <w:rPr>
          <w:rFonts w:asciiTheme="majorBidi" w:hAnsiTheme="majorBidi" w:cstheme="majorBidi"/>
          <w:i/>
          <w:iCs/>
          <w:sz w:val="24"/>
          <w:szCs w:val="24"/>
          <w:lang w:val="en-US"/>
        </w:rPr>
        <w:t>(al</w:t>
      </w:r>
      <w:r w:rsidR="002961E0" w:rsidRPr="00335606">
        <w:rPr>
          <w:rFonts w:asciiTheme="majorBidi" w:hAnsiTheme="majorBidi" w:cstheme="majorBidi"/>
          <w:i/>
          <w:iCs/>
          <w:sz w:val="24"/>
          <w:szCs w:val="24"/>
          <w:lang w:val="en-US"/>
        </w:rPr>
        <w:t>-akhlak al-</w:t>
      </w:r>
      <w:r w:rsidR="00971490" w:rsidRPr="00335606">
        <w:rPr>
          <w:rFonts w:asciiTheme="majorBidi" w:hAnsiTheme="majorBidi" w:cstheme="majorBidi"/>
          <w:i/>
          <w:iCs/>
          <w:sz w:val="24"/>
          <w:szCs w:val="24"/>
          <w:lang w:val="en-US"/>
        </w:rPr>
        <w:t>usariyah)</w:t>
      </w:r>
      <w:r w:rsidRPr="00335606">
        <w:rPr>
          <w:rFonts w:asciiTheme="majorBidi" w:hAnsiTheme="majorBidi" w:cstheme="majorBidi"/>
          <w:sz w:val="24"/>
          <w:szCs w:val="24"/>
          <w:lang w:val="en-US"/>
        </w:rPr>
        <w:t xml:space="preserve"> terdiri dari :</w:t>
      </w:r>
    </w:p>
    <w:p w:rsidR="00797C5B" w:rsidRPr="00335606" w:rsidRDefault="00797C5B" w:rsidP="00052003">
      <w:pPr>
        <w:pStyle w:val="ListParagraph"/>
        <w:numPr>
          <w:ilvl w:val="0"/>
          <w:numId w:val="12"/>
        </w:numPr>
        <w:tabs>
          <w:tab w:val="left" w:pos="993"/>
        </w:tabs>
        <w:spacing w:after="0" w:line="480" w:lineRule="auto"/>
        <w:ind w:left="993" w:hanging="284"/>
        <w:jc w:val="both"/>
        <w:rPr>
          <w:rFonts w:asciiTheme="majorBidi" w:hAnsiTheme="majorBidi" w:cstheme="majorBidi"/>
          <w:i/>
          <w:iCs/>
          <w:sz w:val="24"/>
          <w:szCs w:val="24"/>
          <w:lang w:val="en-US"/>
        </w:rPr>
      </w:pPr>
      <w:r w:rsidRPr="00335606">
        <w:rPr>
          <w:rFonts w:asciiTheme="majorBidi" w:hAnsiTheme="majorBidi" w:cstheme="majorBidi"/>
          <w:sz w:val="24"/>
          <w:szCs w:val="24"/>
          <w:lang w:val="en-US"/>
        </w:rPr>
        <w:lastRenderedPageBreak/>
        <w:t>Kewajiban ti</w:t>
      </w:r>
      <w:r w:rsidR="002961E0" w:rsidRPr="00335606">
        <w:rPr>
          <w:rFonts w:asciiTheme="majorBidi" w:hAnsiTheme="majorBidi" w:cstheme="majorBidi"/>
          <w:sz w:val="24"/>
          <w:szCs w:val="24"/>
          <w:lang w:val="en-US"/>
        </w:rPr>
        <w:t xml:space="preserve">mbal balik orang tua dan anak (kewajiban </w:t>
      </w:r>
      <w:r w:rsidR="002961E0" w:rsidRPr="00335606">
        <w:rPr>
          <w:rFonts w:asciiTheme="majorBidi" w:hAnsiTheme="majorBidi" w:cstheme="majorBidi"/>
          <w:i/>
          <w:iCs/>
          <w:sz w:val="24"/>
          <w:szCs w:val="24"/>
          <w:lang w:val="en-US"/>
        </w:rPr>
        <w:t>nahwa al-</w:t>
      </w:r>
      <w:r w:rsidR="007D73ED">
        <w:rPr>
          <w:rFonts w:asciiTheme="majorBidi" w:hAnsiTheme="majorBidi" w:cstheme="majorBidi"/>
          <w:i/>
          <w:iCs/>
          <w:sz w:val="24"/>
          <w:szCs w:val="24"/>
          <w:lang w:val="en-US"/>
        </w:rPr>
        <w:t>ushul wa al-</w:t>
      </w:r>
      <w:r w:rsidRPr="00335606">
        <w:rPr>
          <w:rFonts w:asciiTheme="majorBidi" w:hAnsiTheme="majorBidi" w:cstheme="majorBidi"/>
          <w:i/>
          <w:iCs/>
          <w:sz w:val="24"/>
          <w:szCs w:val="24"/>
          <w:lang w:val="en-US"/>
        </w:rPr>
        <w:t>furu’)</w:t>
      </w:r>
    </w:p>
    <w:p w:rsidR="00797C5B" w:rsidRPr="00335606" w:rsidRDefault="002961E0" w:rsidP="00052003">
      <w:pPr>
        <w:pStyle w:val="ListParagraph"/>
        <w:numPr>
          <w:ilvl w:val="0"/>
          <w:numId w:val="12"/>
        </w:numPr>
        <w:tabs>
          <w:tab w:val="left" w:pos="993"/>
        </w:tabs>
        <w:spacing w:after="0" w:line="480" w:lineRule="auto"/>
        <w:ind w:left="993" w:hanging="284"/>
        <w:jc w:val="both"/>
        <w:rPr>
          <w:rFonts w:asciiTheme="majorBidi" w:hAnsiTheme="majorBidi" w:cstheme="majorBidi"/>
          <w:sz w:val="24"/>
          <w:szCs w:val="24"/>
          <w:lang w:val="en-US"/>
        </w:rPr>
      </w:pPr>
      <w:r w:rsidRPr="00335606">
        <w:rPr>
          <w:rFonts w:asciiTheme="majorBidi" w:hAnsiTheme="majorBidi" w:cstheme="majorBidi"/>
          <w:sz w:val="24"/>
          <w:szCs w:val="24"/>
          <w:lang w:val="en-US"/>
        </w:rPr>
        <w:t>Kewajiban suami istri (</w:t>
      </w:r>
      <w:r w:rsidRPr="00335606">
        <w:rPr>
          <w:rFonts w:asciiTheme="majorBidi" w:hAnsiTheme="majorBidi" w:cstheme="majorBidi"/>
          <w:i/>
          <w:iCs/>
          <w:sz w:val="24"/>
          <w:szCs w:val="24"/>
          <w:lang w:val="en-US"/>
        </w:rPr>
        <w:t>wajibat baina al-</w:t>
      </w:r>
      <w:r w:rsidR="00797C5B" w:rsidRPr="00335606">
        <w:rPr>
          <w:rFonts w:asciiTheme="majorBidi" w:hAnsiTheme="majorBidi" w:cstheme="majorBidi"/>
          <w:i/>
          <w:iCs/>
          <w:sz w:val="24"/>
          <w:szCs w:val="24"/>
          <w:lang w:val="en-US"/>
        </w:rPr>
        <w:t>azwaj</w:t>
      </w:r>
      <w:r w:rsidR="00797C5B" w:rsidRPr="00335606">
        <w:rPr>
          <w:rFonts w:asciiTheme="majorBidi" w:hAnsiTheme="majorBidi" w:cstheme="majorBidi"/>
          <w:sz w:val="24"/>
          <w:szCs w:val="24"/>
          <w:lang w:val="en-US"/>
        </w:rPr>
        <w:t>) dan kew</w:t>
      </w:r>
      <w:r w:rsidRPr="00335606">
        <w:rPr>
          <w:rFonts w:asciiTheme="majorBidi" w:hAnsiTheme="majorBidi" w:cstheme="majorBidi"/>
          <w:sz w:val="24"/>
          <w:szCs w:val="24"/>
          <w:lang w:val="en-US"/>
        </w:rPr>
        <w:t>ajiban terhadap karib kerabat (</w:t>
      </w:r>
      <w:r w:rsidR="00335606">
        <w:rPr>
          <w:rFonts w:asciiTheme="majorBidi" w:hAnsiTheme="majorBidi" w:cstheme="majorBidi"/>
          <w:i/>
          <w:iCs/>
          <w:sz w:val="24"/>
          <w:szCs w:val="24"/>
          <w:lang w:val="en-US"/>
        </w:rPr>
        <w:t>wajibat nahwa al-a</w:t>
      </w:r>
      <w:r w:rsidR="00797C5B" w:rsidRPr="00335606">
        <w:rPr>
          <w:rFonts w:asciiTheme="majorBidi" w:hAnsiTheme="majorBidi" w:cstheme="majorBidi"/>
          <w:i/>
          <w:iCs/>
          <w:sz w:val="24"/>
          <w:szCs w:val="24"/>
          <w:lang w:val="en-US"/>
        </w:rPr>
        <w:t>qarib</w:t>
      </w:r>
      <w:r w:rsidRPr="00335606">
        <w:rPr>
          <w:rFonts w:asciiTheme="majorBidi" w:hAnsiTheme="majorBidi" w:cstheme="majorBidi"/>
          <w:sz w:val="24"/>
          <w:szCs w:val="24"/>
          <w:lang w:val="en-US"/>
        </w:rPr>
        <w:t>)</w:t>
      </w:r>
    </w:p>
    <w:p w:rsidR="00797C5B" w:rsidRPr="00335606" w:rsidRDefault="00797C5B" w:rsidP="00052003">
      <w:pPr>
        <w:pStyle w:val="ListParagraph"/>
        <w:numPr>
          <w:ilvl w:val="0"/>
          <w:numId w:val="10"/>
        </w:numPr>
        <w:spacing w:after="0" w:line="480" w:lineRule="auto"/>
        <w:ind w:left="709" w:hanging="283"/>
        <w:jc w:val="both"/>
        <w:rPr>
          <w:rFonts w:asciiTheme="majorBidi" w:hAnsiTheme="majorBidi" w:cstheme="majorBidi"/>
          <w:sz w:val="24"/>
          <w:szCs w:val="24"/>
          <w:lang w:val="en-US"/>
        </w:rPr>
      </w:pPr>
      <w:r w:rsidRPr="00335606">
        <w:rPr>
          <w:rFonts w:asciiTheme="majorBidi" w:hAnsiTheme="majorBidi" w:cstheme="majorBidi"/>
          <w:sz w:val="24"/>
          <w:szCs w:val="24"/>
          <w:lang w:val="en-US"/>
        </w:rPr>
        <w:t>Akhlak bermasya</w:t>
      </w:r>
      <w:r w:rsidR="002961E0" w:rsidRPr="00335606">
        <w:rPr>
          <w:rFonts w:asciiTheme="majorBidi" w:hAnsiTheme="majorBidi" w:cstheme="majorBidi"/>
          <w:sz w:val="24"/>
          <w:szCs w:val="24"/>
          <w:lang w:val="en-US"/>
        </w:rPr>
        <w:t xml:space="preserve">rakat </w:t>
      </w:r>
      <w:r w:rsidR="002961E0" w:rsidRPr="00335606">
        <w:rPr>
          <w:rFonts w:asciiTheme="majorBidi" w:hAnsiTheme="majorBidi" w:cstheme="majorBidi"/>
          <w:i/>
          <w:iCs/>
          <w:sz w:val="24"/>
          <w:szCs w:val="24"/>
          <w:lang w:val="en-US"/>
        </w:rPr>
        <w:t>(al-</w:t>
      </w:r>
      <w:r w:rsidRPr="00335606">
        <w:rPr>
          <w:rFonts w:asciiTheme="majorBidi" w:hAnsiTheme="majorBidi" w:cstheme="majorBidi"/>
          <w:i/>
          <w:iCs/>
          <w:sz w:val="24"/>
          <w:szCs w:val="24"/>
          <w:lang w:val="en-US"/>
        </w:rPr>
        <w:t>akhlak al- ijtima’iyyah</w:t>
      </w:r>
      <w:r w:rsidRPr="00335606">
        <w:rPr>
          <w:rFonts w:asciiTheme="majorBidi" w:hAnsiTheme="majorBidi" w:cstheme="majorBidi"/>
          <w:sz w:val="24"/>
          <w:szCs w:val="24"/>
          <w:lang w:val="en-US"/>
        </w:rPr>
        <w:t>) terdiri dari:</w:t>
      </w:r>
    </w:p>
    <w:p w:rsidR="00797C5B" w:rsidRPr="00335606" w:rsidRDefault="002961E0" w:rsidP="00052003">
      <w:pPr>
        <w:pStyle w:val="ListParagraph"/>
        <w:numPr>
          <w:ilvl w:val="0"/>
          <w:numId w:val="13"/>
        </w:numPr>
        <w:tabs>
          <w:tab w:val="left" w:pos="993"/>
        </w:tabs>
        <w:spacing w:after="0" w:line="480" w:lineRule="auto"/>
        <w:ind w:left="709" w:firstLine="0"/>
        <w:jc w:val="both"/>
        <w:rPr>
          <w:rFonts w:asciiTheme="majorBidi" w:hAnsiTheme="majorBidi" w:cstheme="majorBidi"/>
          <w:sz w:val="24"/>
          <w:szCs w:val="24"/>
          <w:lang w:val="en-US"/>
        </w:rPr>
      </w:pPr>
      <w:r w:rsidRPr="00335606">
        <w:rPr>
          <w:rFonts w:asciiTheme="majorBidi" w:hAnsiTheme="majorBidi" w:cstheme="majorBidi"/>
          <w:sz w:val="24"/>
          <w:szCs w:val="24"/>
          <w:lang w:val="en-US"/>
        </w:rPr>
        <w:t xml:space="preserve">Yang dilarang </w:t>
      </w:r>
      <w:r w:rsidRPr="00335606">
        <w:rPr>
          <w:rFonts w:asciiTheme="majorBidi" w:hAnsiTheme="majorBidi" w:cstheme="majorBidi"/>
          <w:i/>
          <w:iCs/>
          <w:sz w:val="24"/>
          <w:szCs w:val="24"/>
          <w:lang w:val="en-US"/>
        </w:rPr>
        <w:t>(al- mazhurat</w:t>
      </w:r>
      <w:r w:rsidRPr="00335606">
        <w:rPr>
          <w:rFonts w:asciiTheme="majorBidi" w:hAnsiTheme="majorBidi" w:cstheme="majorBidi"/>
          <w:sz w:val="24"/>
          <w:szCs w:val="24"/>
          <w:lang w:val="en-US"/>
        </w:rPr>
        <w:t>)</w:t>
      </w:r>
    </w:p>
    <w:p w:rsidR="00797C5B" w:rsidRPr="00335606" w:rsidRDefault="00797C5B" w:rsidP="00052003">
      <w:pPr>
        <w:pStyle w:val="ListParagraph"/>
        <w:numPr>
          <w:ilvl w:val="0"/>
          <w:numId w:val="13"/>
        </w:numPr>
        <w:tabs>
          <w:tab w:val="left" w:pos="993"/>
        </w:tabs>
        <w:spacing w:after="0" w:line="480" w:lineRule="auto"/>
        <w:ind w:left="851" w:hanging="142"/>
        <w:jc w:val="both"/>
        <w:rPr>
          <w:rFonts w:asciiTheme="majorBidi" w:hAnsiTheme="majorBidi" w:cstheme="majorBidi"/>
          <w:sz w:val="24"/>
          <w:szCs w:val="24"/>
          <w:lang w:val="en-US"/>
        </w:rPr>
      </w:pPr>
      <w:r w:rsidRPr="00335606">
        <w:rPr>
          <w:rFonts w:asciiTheme="majorBidi" w:hAnsiTheme="majorBidi" w:cstheme="majorBidi"/>
          <w:sz w:val="24"/>
          <w:szCs w:val="24"/>
          <w:lang w:val="en-US"/>
        </w:rPr>
        <w:t>Ya</w:t>
      </w:r>
      <w:r w:rsidR="002961E0" w:rsidRPr="00335606">
        <w:rPr>
          <w:rFonts w:asciiTheme="majorBidi" w:hAnsiTheme="majorBidi" w:cstheme="majorBidi"/>
          <w:sz w:val="24"/>
          <w:szCs w:val="24"/>
          <w:lang w:val="en-US"/>
        </w:rPr>
        <w:t>ng diperintahkan (</w:t>
      </w:r>
      <w:r w:rsidR="00971490" w:rsidRPr="00335606">
        <w:rPr>
          <w:rFonts w:asciiTheme="majorBidi" w:hAnsiTheme="majorBidi" w:cstheme="majorBidi"/>
          <w:i/>
          <w:iCs/>
          <w:sz w:val="24"/>
          <w:szCs w:val="24"/>
          <w:lang w:val="en-US"/>
        </w:rPr>
        <w:t>al-</w:t>
      </w:r>
      <w:r w:rsidR="002961E0" w:rsidRPr="00335606">
        <w:rPr>
          <w:rFonts w:asciiTheme="majorBidi" w:hAnsiTheme="majorBidi" w:cstheme="majorBidi"/>
          <w:i/>
          <w:iCs/>
          <w:sz w:val="24"/>
          <w:szCs w:val="24"/>
          <w:lang w:val="en-US"/>
        </w:rPr>
        <w:t>awamir)</w:t>
      </w:r>
    </w:p>
    <w:p w:rsidR="00797C5B" w:rsidRPr="00335606" w:rsidRDefault="00797C5B" w:rsidP="00052003">
      <w:pPr>
        <w:pStyle w:val="ListParagraph"/>
        <w:numPr>
          <w:ilvl w:val="0"/>
          <w:numId w:val="13"/>
        </w:numPr>
        <w:tabs>
          <w:tab w:val="left" w:pos="993"/>
        </w:tabs>
        <w:spacing w:after="0" w:line="480" w:lineRule="auto"/>
        <w:ind w:left="851" w:hanging="142"/>
        <w:jc w:val="both"/>
        <w:rPr>
          <w:rFonts w:asciiTheme="majorBidi" w:hAnsiTheme="majorBidi" w:cstheme="majorBidi"/>
          <w:sz w:val="24"/>
          <w:szCs w:val="24"/>
          <w:lang w:val="en-US"/>
        </w:rPr>
      </w:pPr>
      <w:r w:rsidRPr="00335606">
        <w:rPr>
          <w:rFonts w:asciiTheme="majorBidi" w:hAnsiTheme="majorBidi" w:cstheme="majorBidi"/>
          <w:sz w:val="24"/>
          <w:szCs w:val="24"/>
          <w:lang w:val="en-US"/>
        </w:rPr>
        <w:t>Kaeda</w:t>
      </w:r>
      <w:r w:rsidR="002961E0" w:rsidRPr="00335606">
        <w:rPr>
          <w:rFonts w:asciiTheme="majorBidi" w:hAnsiTheme="majorBidi" w:cstheme="majorBidi"/>
          <w:sz w:val="24"/>
          <w:szCs w:val="24"/>
          <w:lang w:val="en-US"/>
        </w:rPr>
        <w:t>h-</w:t>
      </w:r>
      <w:r w:rsidRPr="00335606">
        <w:rPr>
          <w:rFonts w:asciiTheme="majorBidi" w:hAnsiTheme="majorBidi" w:cstheme="majorBidi"/>
          <w:sz w:val="24"/>
          <w:szCs w:val="24"/>
          <w:lang w:val="en-US"/>
        </w:rPr>
        <w:t>kaeda</w:t>
      </w:r>
      <w:r w:rsidR="002961E0" w:rsidRPr="00335606">
        <w:rPr>
          <w:rFonts w:asciiTheme="majorBidi" w:hAnsiTheme="majorBidi" w:cstheme="majorBidi"/>
          <w:sz w:val="24"/>
          <w:szCs w:val="24"/>
          <w:lang w:val="en-US"/>
        </w:rPr>
        <w:t>h adab (</w:t>
      </w:r>
      <w:r w:rsidR="002961E0" w:rsidRPr="00335606">
        <w:rPr>
          <w:rFonts w:asciiTheme="majorBidi" w:hAnsiTheme="majorBidi" w:cstheme="majorBidi"/>
          <w:i/>
          <w:iCs/>
          <w:sz w:val="24"/>
          <w:szCs w:val="24"/>
          <w:lang w:val="en-US"/>
        </w:rPr>
        <w:t>qawa’ id al-adab</w:t>
      </w:r>
      <w:r w:rsidRPr="00335606">
        <w:rPr>
          <w:rFonts w:asciiTheme="majorBidi" w:hAnsiTheme="majorBidi" w:cstheme="majorBidi"/>
          <w:sz w:val="24"/>
          <w:szCs w:val="24"/>
          <w:lang w:val="en-US"/>
        </w:rPr>
        <w:t>).</w:t>
      </w:r>
    </w:p>
    <w:p w:rsidR="00797C5B" w:rsidRPr="00335606" w:rsidRDefault="00823187" w:rsidP="00052003">
      <w:pPr>
        <w:pStyle w:val="ListParagraph"/>
        <w:numPr>
          <w:ilvl w:val="0"/>
          <w:numId w:val="10"/>
        </w:numPr>
        <w:spacing w:after="0" w:line="480" w:lineRule="auto"/>
        <w:ind w:left="709" w:hanging="283"/>
        <w:jc w:val="both"/>
        <w:rPr>
          <w:rFonts w:asciiTheme="majorBidi" w:hAnsiTheme="majorBidi" w:cstheme="majorBidi"/>
          <w:sz w:val="24"/>
          <w:szCs w:val="24"/>
          <w:lang w:val="en-US"/>
        </w:rPr>
      </w:pPr>
      <w:r w:rsidRPr="00335606">
        <w:rPr>
          <w:rFonts w:asciiTheme="majorBidi" w:hAnsiTheme="majorBidi" w:cstheme="majorBidi"/>
          <w:sz w:val="24"/>
          <w:szCs w:val="24"/>
          <w:lang w:val="en-US"/>
        </w:rPr>
        <w:t xml:space="preserve">Akhlak bernegara </w:t>
      </w:r>
      <w:r w:rsidR="00797C5B" w:rsidRPr="00335606">
        <w:rPr>
          <w:rFonts w:asciiTheme="majorBidi" w:hAnsiTheme="majorBidi" w:cstheme="majorBidi"/>
          <w:sz w:val="24"/>
          <w:szCs w:val="24"/>
          <w:lang w:val="en-US"/>
        </w:rPr>
        <w:t xml:space="preserve"> </w:t>
      </w:r>
      <w:r w:rsidRPr="00335606">
        <w:rPr>
          <w:rFonts w:asciiTheme="majorBidi" w:hAnsiTheme="majorBidi" w:cstheme="majorBidi"/>
          <w:sz w:val="24"/>
          <w:szCs w:val="24"/>
          <w:lang w:val="en-US"/>
        </w:rPr>
        <w:t>(</w:t>
      </w:r>
      <w:r w:rsidRPr="00335606">
        <w:rPr>
          <w:rFonts w:asciiTheme="majorBidi" w:hAnsiTheme="majorBidi" w:cstheme="majorBidi"/>
          <w:i/>
          <w:iCs/>
          <w:sz w:val="24"/>
          <w:szCs w:val="24"/>
          <w:lang w:val="en-US"/>
        </w:rPr>
        <w:t>akhlak ad-daulah</w:t>
      </w:r>
      <w:r w:rsidR="00797C5B" w:rsidRPr="00335606">
        <w:rPr>
          <w:rFonts w:asciiTheme="majorBidi" w:hAnsiTheme="majorBidi" w:cstheme="majorBidi"/>
          <w:sz w:val="24"/>
          <w:szCs w:val="24"/>
          <w:lang w:val="en-US"/>
        </w:rPr>
        <w:t>) yang terdiri dari :</w:t>
      </w:r>
    </w:p>
    <w:p w:rsidR="00797C5B" w:rsidRPr="00335606" w:rsidRDefault="00797C5B" w:rsidP="00052003">
      <w:pPr>
        <w:pStyle w:val="ListParagraph"/>
        <w:numPr>
          <w:ilvl w:val="0"/>
          <w:numId w:val="14"/>
        </w:numPr>
        <w:tabs>
          <w:tab w:val="left" w:pos="709"/>
        </w:tabs>
        <w:spacing w:after="0" w:line="480" w:lineRule="auto"/>
        <w:ind w:left="993" w:hanging="284"/>
        <w:jc w:val="both"/>
        <w:rPr>
          <w:rFonts w:asciiTheme="majorBidi" w:hAnsiTheme="majorBidi" w:cstheme="majorBidi"/>
          <w:i/>
          <w:iCs/>
          <w:sz w:val="24"/>
          <w:szCs w:val="24"/>
          <w:lang w:val="en-US"/>
        </w:rPr>
      </w:pPr>
      <w:r w:rsidRPr="00335606">
        <w:rPr>
          <w:rFonts w:asciiTheme="majorBidi" w:hAnsiTheme="majorBidi" w:cstheme="majorBidi"/>
          <w:sz w:val="24"/>
          <w:szCs w:val="24"/>
          <w:lang w:val="en-US"/>
        </w:rPr>
        <w:t xml:space="preserve">Hubungan antara pemimpin dan rakyat </w:t>
      </w:r>
      <w:r w:rsidR="00971490" w:rsidRPr="00335606">
        <w:rPr>
          <w:rFonts w:asciiTheme="majorBidi" w:hAnsiTheme="majorBidi" w:cstheme="majorBidi"/>
          <w:i/>
          <w:iCs/>
          <w:sz w:val="24"/>
          <w:szCs w:val="24"/>
          <w:lang w:val="en-US"/>
        </w:rPr>
        <w:t>(</w:t>
      </w:r>
      <w:r w:rsidR="00823187" w:rsidRPr="00335606">
        <w:rPr>
          <w:rFonts w:asciiTheme="majorBidi" w:hAnsiTheme="majorBidi" w:cstheme="majorBidi"/>
          <w:i/>
          <w:iCs/>
          <w:sz w:val="24"/>
          <w:szCs w:val="24"/>
          <w:lang w:val="en-US"/>
        </w:rPr>
        <w:t>al-</w:t>
      </w:r>
      <w:r w:rsidRPr="00335606">
        <w:rPr>
          <w:rFonts w:asciiTheme="majorBidi" w:hAnsiTheme="majorBidi" w:cstheme="majorBidi"/>
          <w:i/>
          <w:iCs/>
          <w:sz w:val="24"/>
          <w:szCs w:val="24"/>
          <w:lang w:val="en-US"/>
        </w:rPr>
        <w:t>alaqah baina ar- rais wa as- sya'b)</w:t>
      </w:r>
    </w:p>
    <w:p w:rsidR="00797C5B" w:rsidRPr="00335606" w:rsidRDefault="00797C5B" w:rsidP="00052003">
      <w:pPr>
        <w:pStyle w:val="ListParagraph"/>
        <w:numPr>
          <w:ilvl w:val="0"/>
          <w:numId w:val="14"/>
        </w:numPr>
        <w:tabs>
          <w:tab w:val="left" w:pos="709"/>
        </w:tabs>
        <w:spacing w:after="0" w:line="480" w:lineRule="auto"/>
        <w:ind w:left="993" w:hanging="284"/>
        <w:jc w:val="both"/>
        <w:rPr>
          <w:rFonts w:asciiTheme="majorBidi" w:hAnsiTheme="majorBidi" w:cstheme="majorBidi"/>
          <w:sz w:val="24"/>
          <w:szCs w:val="24"/>
          <w:lang w:val="en-US"/>
        </w:rPr>
      </w:pPr>
      <w:r w:rsidRPr="00335606">
        <w:rPr>
          <w:rFonts w:asciiTheme="majorBidi" w:hAnsiTheme="majorBidi" w:cstheme="majorBidi"/>
          <w:sz w:val="24"/>
          <w:szCs w:val="24"/>
          <w:lang w:val="en-US"/>
        </w:rPr>
        <w:t>Hubungan luar neger</w:t>
      </w:r>
      <w:r w:rsidR="00823187" w:rsidRPr="00335606">
        <w:rPr>
          <w:rFonts w:asciiTheme="majorBidi" w:hAnsiTheme="majorBidi" w:cstheme="majorBidi"/>
          <w:sz w:val="24"/>
          <w:szCs w:val="24"/>
          <w:lang w:val="en-US"/>
        </w:rPr>
        <w:t>i (</w:t>
      </w:r>
      <w:r w:rsidR="00971490" w:rsidRPr="00335606">
        <w:rPr>
          <w:rFonts w:asciiTheme="majorBidi" w:hAnsiTheme="majorBidi" w:cstheme="majorBidi"/>
          <w:i/>
          <w:iCs/>
          <w:sz w:val="24"/>
          <w:szCs w:val="24"/>
          <w:lang w:val="en-US"/>
        </w:rPr>
        <w:t>al-</w:t>
      </w:r>
      <w:r w:rsidR="00823187" w:rsidRPr="00335606">
        <w:rPr>
          <w:rFonts w:asciiTheme="majorBidi" w:hAnsiTheme="majorBidi" w:cstheme="majorBidi"/>
          <w:i/>
          <w:iCs/>
          <w:sz w:val="24"/>
          <w:szCs w:val="24"/>
          <w:lang w:val="en-US"/>
        </w:rPr>
        <w:t>‘alaqat al-kharijiyyah</w:t>
      </w:r>
      <w:r w:rsidRPr="00335606">
        <w:rPr>
          <w:rFonts w:asciiTheme="majorBidi" w:hAnsiTheme="majorBidi" w:cstheme="majorBidi"/>
          <w:sz w:val="24"/>
          <w:szCs w:val="24"/>
          <w:lang w:val="en-US"/>
        </w:rPr>
        <w:t>)</w:t>
      </w:r>
    </w:p>
    <w:p w:rsidR="00797C5B" w:rsidRPr="00335606" w:rsidRDefault="00823187" w:rsidP="00052003">
      <w:pPr>
        <w:pStyle w:val="ListParagraph"/>
        <w:numPr>
          <w:ilvl w:val="0"/>
          <w:numId w:val="10"/>
        </w:numPr>
        <w:spacing w:after="0" w:line="480" w:lineRule="auto"/>
        <w:ind w:left="709" w:hanging="283"/>
        <w:jc w:val="both"/>
        <w:rPr>
          <w:rFonts w:asciiTheme="majorBidi" w:hAnsiTheme="majorBidi" w:cstheme="majorBidi"/>
          <w:sz w:val="24"/>
          <w:szCs w:val="24"/>
          <w:lang w:val="en-US"/>
        </w:rPr>
      </w:pPr>
      <w:r w:rsidRPr="00335606">
        <w:rPr>
          <w:rFonts w:asciiTheme="majorBidi" w:hAnsiTheme="majorBidi" w:cstheme="majorBidi"/>
          <w:sz w:val="24"/>
          <w:szCs w:val="24"/>
          <w:lang w:val="en-US"/>
        </w:rPr>
        <w:t>Akhlak beragama   (</w:t>
      </w:r>
      <w:r w:rsidRPr="00335606">
        <w:rPr>
          <w:rFonts w:asciiTheme="majorBidi" w:hAnsiTheme="majorBidi" w:cstheme="majorBidi"/>
          <w:i/>
          <w:iCs/>
          <w:sz w:val="24"/>
          <w:szCs w:val="24"/>
          <w:lang w:val="en-US"/>
        </w:rPr>
        <w:t>Al-akhlak Ad-Diniyah</w:t>
      </w:r>
      <w:r w:rsidR="00797C5B" w:rsidRPr="00335606">
        <w:rPr>
          <w:rFonts w:asciiTheme="majorBidi" w:hAnsiTheme="majorBidi" w:cstheme="majorBidi"/>
          <w:i/>
          <w:iCs/>
          <w:sz w:val="24"/>
          <w:szCs w:val="24"/>
          <w:lang w:val="en-US"/>
        </w:rPr>
        <w:t>)</w:t>
      </w:r>
      <w:r w:rsidR="00797C5B" w:rsidRPr="00335606">
        <w:rPr>
          <w:rFonts w:asciiTheme="majorBidi" w:hAnsiTheme="majorBidi" w:cstheme="majorBidi"/>
          <w:sz w:val="24"/>
          <w:szCs w:val="24"/>
          <w:lang w:val="en-US"/>
        </w:rPr>
        <w:t xml:space="preserve"> yaitu kewajiban terhadap Allah.</w:t>
      </w:r>
    </w:p>
    <w:p w:rsidR="00797C5B" w:rsidRPr="00335606" w:rsidRDefault="00052003" w:rsidP="00052003">
      <w:pPr>
        <w:pStyle w:val="ListParagraph"/>
        <w:tabs>
          <w:tab w:val="left" w:pos="1134"/>
        </w:tabs>
        <w:spacing w:after="0" w:line="480" w:lineRule="auto"/>
        <w:ind w:left="709" w:hanging="283"/>
        <w:jc w:val="both"/>
        <w:rPr>
          <w:rFonts w:asciiTheme="majorBidi" w:hAnsiTheme="majorBidi" w:cstheme="majorBidi"/>
          <w:sz w:val="24"/>
          <w:szCs w:val="24"/>
          <w:lang w:val="en-US"/>
        </w:rPr>
      </w:pPr>
      <w:r>
        <w:rPr>
          <w:rFonts w:asciiTheme="majorBidi" w:hAnsiTheme="majorBidi" w:cstheme="majorBidi"/>
          <w:sz w:val="24"/>
          <w:szCs w:val="24"/>
          <w:lang w:val="en-US"/>
        </w:rPr>
        <w:tab/>
      </w:r>
      <w:r w:rsidR="00797C5B" w:rsidRPr="00335606">
        <w:rPr>
          <w:rFonts w:asciiTheme="majorBidi" w:hAnsiTheme="majorBidi" w:cstheme="majorBidi"/>
          <w:sz w:val="24"/>
          <w:szCs w:val="24"/>
          <w:lang w:val="en-US"/>
        </w:rPr>
        <w:t>Dalam sistematika yang di buat oleh Abdullah Draz  di jelaskan bahwa ruang lingkup akhlak sangatlah luas, mencakup seluruh aspe</w:t>
      </w:r>
      <w:r w:rsidR="008C043E" w:rsidRPr="00335606">
        <w:rPr>
          <w:rFonts w:asciiTheme="majorBidi" w:hAnsiTheme="majorBidi" w:cstheme="majorBidi"/>
          <w:sz w:val="24"/>
          <w:szCs w:val="24"/>
          <w:lang w:val="en-US"/>
        </w:rPr>
        <w:t>k kehidupan, baik secara vertik</w:t>
      </w:r>
      <w:r w:rsidR="00797C5B" w:rsidRPr="00335606">
        <w:rPr>
          <w:rFonts w:asciiTheme="majorBidi" w:hAnsiTheme="majorBidi" w:cstheme="majorBidi"/>
          <w:sz w:val="24"/>
          <w:szCs w:val="24"/>
          <w:lang w:val="en-US"/>
        </w:rPr>
        <w:t>al d</w:t>
      </w:r>
      <w:r w:rsidR="00823187" w:rsidRPr="00335606">
        <w:rPr>
          <w:rFonts w:asciiTheme="majorBidi" w:hAnsiTheme="majorBidi" w:cstheme="majorBidi"/>
          <w:sz w:val="24"/>
          <w:szCs w:val="24"/>
          <w:lang w:val="en-US"/>
        </w:rPr>
        <w:t>engan Allah maupun dengan sesama</w:t>
      </w:r>
      <w:r w:rsidR="00797C5B" w:rsidRPr="00335606">
        <w:rPr>
          <w:rFonts w:asciiTheme="majorBidi" w:hAnsiTheme="majorBidi" w:cstheme="majorBidi"/>
          <w:sz w:val="24"/>
          <w:szCs w:val="24"/>
          <w:lang w:val="en-US"/>
        </w:rPr>
        <w:t xml:space="preserve"> manusia.</w:t>
      </w:r>
      <w:r w:rsidR="00B71CD3">
        <w:rPr>
          <w:rStyle w:val="FootnoteReference"/>
          <w:rFonts w:asciiTheme="majorBidi" w:hAnsiTheme="majorBidi" w:cstheme="majorBidi"/>
          <w:sz w:val="24"/>
          <w:szCs w:val="24"/>
          <w:lang w:val="en-US"/>
        </w:rPr>
        <w:footnoteReference w:id="26"/>
      </w:r>
    </w:p>
    <w:p w:rsidR="00797C5B" w:rsidRPr="00335606" w:rsidRDefault="00823187" w:rsidP="009F76F2">
      <w:pPr>
        <w:pStyle w:val="ListParagraph"/>
        <w:numPr>
          <w:ilvl w:val="0"/>
          <w:numId w:val="30"/>
        </w:numPr>
        <w:tabs>
          <w:tab w:val="left" w:pos="993"/>
        </w:tabs>
        <w:spacing w:after="0" w:line="480" w:lineRule="auto"/>
        <w:jc w:val="both"/>
        <w:rPr>
          <w:rFonts w:asciiTheme="majorBidi" w:hAnsiTheme="majorBidi" w:cstheme="majorBidi"/>
          <w:sz w:val="24"/>
          <w:szCs w:val="24"/>
          <w:lang w:val="en-US"/>
        </w:rPr>
      </w:pPr>
      <w:r w:rsidRPr="00335606">
        <w:rPr>
          <w:rFonts w:asciiTheme="majorBidi" w:hAnsiTheme="majorBidi" w:cstheme="majorBidi"/>
          <w:sz w:val="24"/>
          <w:szCs w:val="24"/>
          <w:lang w:val="en-US"/>
        </w:rPr>
        <w:t>Ciri-cir</w:t>
      </w:r>
      <w:r w:rsidR="00797C5B" w:rsidRPr="00335606">
        <w:rPr>
          <w:rFonts w:asciiTheme="majorBidi" w:hAnsiTheme="majorBidi" w:cstheme="majorBidi"/>
          <w:sz w:val="24"/>
          <w:szCs w:val="24"/>
          <w:lang w:val="en-US"/>
        </w:rPr>
        <w:t xml:space="preserve">i akhlak </w:t>
      </w:r>
      <w:r w:rsidR="001338E3" w:rsidRPr="00335606">
        <w:rPr>
          <w:rFonts w:asciiTheme="majorBidi" w:hAnsiTheme="majorBidi" w:cstheme="majorBidi"/>
          <w:sz w:val="24"/>
          <w:szCs w:val="24"/>
          <w:lang w:val="en-US"/>
        </w:rPr>
        <w:t>Islam</w:t>
      </w:r>
    </w:p>
    <w:p w:rsidR="00797C5B" w:rsidRPr="00335606" w:rsidRDefault="00797C5B" w:rsidP="009F76F2">
      <w:pPr>
        <w:pStyle w:val="ListParagraph"/>
        <w:numPr>
          <w:ilvl w:val="0"/>
          <w:numId w:val="15"/>
        </w:numPr>
        <w:tabs>
          <w:tab w:val="left" w:pos="1134"/>
          <w:tab w:val="left" w:pos="1276"/>
        </w:tabs>
        <w:spacing w:after="0" w:line="480" w:lineRule="auto"/>
        <w:ind w:left="851" w:hanging="142"/>
        <w:jc w:val="both"/>
        <w:rPr>
          <w:rFonts w:asciiTheme="majorBidi" w:hAnsiTheme="majorBidi" w:cstheme="majorBidi"/>
          <w:sz w:val="24"/>
          <w:szCs w:val="24"/>
          <w:lang w:val="en-US"/>
        </w:rPr>
      </w:pPr>
      <w:r w:rsidRPr="00335606">
        <w:rPr>
          <w:rFonts w:asciiTheme="majorBidi" w:hAnsiTheme="majorBidi" w:cstheme="majorBidi"/>
          <w:sz w:val="24"/>
          <w:szCs w:val="24"/>
          <w:lang w:val="en-US"/>
        </w:rPr>
        <w:t>Akhlak Rabbani</w:t>
      </w:r>
    </w:p>
    <w:p w:rsidR="00797C5B" w:rsidRPr="00335606" w:rsidRDefault="00797C5B" w:rsidP="009F76F2">
      <w:pPr>
        <w:pStyle w:val="ListParagraph"/>
        <w:spacing w:after="0" w:line="480" w:lineRule="auto"/>
        <w:ind w:left="0" w:firstLine="709"/>
        <w:jc w:val="both"/>
        <w:rPr>
          <w:rFonts w:asciiTheme="majorBidi" w:hAnsiTheme="majorBidi" w:cstheme="majorBidi"/>
          <w:sz w:val="24"/>
          <w:szCs w:val="24"/>
          <w:lang w:val="en-US"/>
        </w:rPr>
      </w:pPr>
      <w:r w:rsidRPr="00335606">
        <w:rPr>
          <w:rFonts w:asciiTheme="majorBidi" w:hAnsiTheme="majorBidi" w:cstheme="majorBidi"/>
          <w:sz w:val="24"/>
          <w:szCs w:val="24"/>
          <w:lang w:val="en-US"/>
        </w:rPr>
        <w:lastRenderedPageBreak/>
        <w:t xml:space="preserve">Sumber ajaran akhlak dalam </w:t>
      </w:r>
      <w:r w:rsidR="001338E3" w:rsidRPr="00335606">
        <w:rPr>
          <w:rFonts w:asciiTheme="majorBidi" w:hAnsiTheme="majorBidi" w:cstheme="majorBidi"/>
          <w:sz w:val="24"/>
          <w:szCs w:val="24"/>
          <w:lang w:val="en-US"/>
        </w:rPr>
        <w:t xml:space="preserve">Islam </w:t>
      </w:r>
      <w:r w:rsidRPr="00335606">
        <w:rPr>
          <w:rFonts w:asciiTheme="majorBidi" w:hAnsiTheme="majorBidi" w:cstheme="majorBidi"/>
          <w:sz w:val="24"/>
          <w:szCs w:val="24"/>
          <w:lang w:val="en-US"/>
        </w:rPr>
        <w:t>adalah wahyu ilahi yang ter</w:t>
      </w:r>
      <w:r w:rsidR="00823187" w:rsidRPr="00335606">
        <w:rPr>
          <w:rFonts w:asciiTheme="majorBidi" w:hAnsiTheme="majorBidi" w:cstheme="majorBidi"/>
          <w:sz w:val="24"/>
          <w:szCs w:val="24"/>
          <w:lang w:val="en-US"/>
        </w:rPr>
        <w:t>maksud dalam Al- Qur’an dan As-</w:t>
      </w:r>
      <w:r w:rsidRPr="00335606">
        <w:rPr>
          <w:rFonts w:asciiTheme="majorBidi" w:hAnsiTheme="majorBidi" w:cstheme="majorBidi"/>
          <w:sz w:val="24"/>
          <w:szCs w:val="24"/>
          <w:lang w:val="en-US"/>
        </w:rPr>
        <w:t>Sunnah. Kedua sumber ini mengandung ajaran akhlak baik secara teoritis maupun praktis. Sifat Rabbani juga menyangkut tujuan hidup manusia yaitu memperoleh kebahagian dunia dan akhirat.</w:t>
      </w:r>
    </w:p>
    <w:p w:rsidR="00797C5B" w:rsidRDefault="00971490" w:rsidP="009F76F2">
      <w:pPr>
        <w:pStyle w:val="ListParagraph"/>
        <w:spacing w:after="0" w:line="480" w:lineRule="auto"/>
        <w:ind w:left="0" w:firstLine="709"/>
        <w:jc w:val="both"/>
        <w:rPr>
          <w:rFonts w:asciiTheme="majorBidi" w:hAnsiTheme="majorBidi" w:cstheme="majorBidi"/>
          <w:sz w:val="24"/>
          <w:szCs w:val="24"/>
          <w:lang w:val="en-US"/>
        </w:rPr>
      </w:pPr>
      <w:r w:rsidRPr="00335606">
        <w:rPr>
          <w:rFonts w:asciiTheme="majorBidi" w:hAnsiTheme="majorBidi" w:cstheme="majorBidi"/>
          <w:sz w:val="24"/>
          <w:szCs w:val="24"/>
          <w:lang w:val="en-US"/>
        </w:rPr>
        <w:t xml:space="preserve"> </w:t>
      </w:r>
      <w:r w:rsidR="00823187" w:rsidRPr="00335606">
        <w:rPr>
          <w:rFonts w:asciiTheme="majorBidi" w:hAnsiTheme="majorBidi" w:cstheme="majorBidi"/>
          <w:sz w:val="24"/>
          <w:szCs w:val="24"/>
          <w:lang w:val="en-US"/>
        </w:rPr>
        <w:t>Ci</w:t>
      </w:r>
      <w:r w:rsidR="00797C5B" w:rsidRPr="00335606">
        <w:rPr>
          <w:rFonts w:asciiTheme="majorBidi" w:hAnsiTheme="majorBidi" w:cstheme="majorBidi"/>
          <w:sz w:val="24"/>
          <w:szCs w:val="24"/>
          <w:lang w:val="en-US"/>
        </w:rPr>
        <w:t>ri rabbani juga</w:t>
      </w:r>
      <w:r w:rsidR="008C043E" w:rsidRPr="00335606">
        <w:rPr>
          <w:rFonts w:asciiTheme="majorBidi" w:hAnsiTheme="majorBidi" w:cstheme="majorBidi"/>
          <w:sz w:val="24"/>
          <w:szCs w:val="24"/>
          <w:lang w:val="en-US"/>
        </w:rPr>
        <w:t xml:space="preserve"> menegaskan bahwa akhlak dalam I</w:t>
      </w:r>
      <w:r w:rsidR="00797C5B" w:rsidRPr="00335606">
        <w:rPr>
          <w:rFonts w:asciiTheme="majorBidi" w:hAnsiTheme="majorBidi" w:cstheme="majorBidi"/>
          <w:sz w:val="24"/>
          <w:szCs w:val="24"/>
          <w:lang w:val="en-US"/>
        </w:rPr>
        <w:t>slam bukanlah moral yang kondisional dan situasional, tetapi akhlak yang benar-benar memiliki nilai-nilai yang mutlak. Akhlak Rabbanilah yang mampu memghindari kekacauan nilai</w:t>
      </w:r>
      <w:r w:rsidR="006B15D4">
        <w:rPr>
          <w:rFonts w:asciiTheme="majorBidi" w:hAnsiTheme="majorBidi" w:cstheme="majorBidi"/>
          <w:sz w:val="24"/>
          <w:szCs w:val="24"/>
          <w:lang w:val="en-US"/>
        </w:rPr>
        <w:t>.</w:t>
      </w:r>
      <w:r w:rsidR="00797C5B" w:rsidRPr="00335606">
        <w:rPr>
          <w:rFonts w:asciiTheme="majorBidi" w:hAnsiTheme="majorBidi" w:cstheme="majorBidi"/>
          <w:sz w:val="24"/>
          <w:szCs w:val="24"/>
          <w:lang w:val="en-US"/>
        </w:rPr>
        <w:t xml:space="preserve"> </w:t>
      </w:r>
      <w:r w:rsidR="006B15D4">
        <w:rPr>
          <w:rFonts w:asciiTheme="majorBidi" w:hAnsiTheme="majorBidi" w:cstheme="majorBidi"/>
          <w:sz w:val="24"/>
          <w:szCs w:val="24"/>
          <w:lang w:val="en-US"/>
        </w:rPr>
        <w:t>mor</w:t>
      </w:r>
      <w:r w:rsidR="00797C5B" w:rsidRPr="00335606">
        <w:rPr>
          <w:rFonts w:asciiTheme="majorBidi" w:hAnsiTheme="majorBidi" w:cstheme="majorBidi"/>
          <w:sz w:val="24"/>
          <w:szCs w:val="24"/>
          <w:lang w:val="en-US"/>
        </w:rPr>
        <w:t>litas da</w:t>
      </w:r>
      <w:r w:rsidR="008C043E" w:rsidRPr="00335606">
        <w:rPr>
          <w:rFonts w:asciiTheme="majorBidi" w:hAnsiTheme="majorBidi" w:cstheme="majorBidi"/>
          <w:sz w:val="24"/>
          <w:szCs w:val="24"/>
          <w:lang w:val="en-US"/>
        </w:rPr>
        <w:t>l</w:t>
      </w:r>
      <w:r w:rsidR="00797C5B" w:rsidRPr="00335606">
        <w:rPr>
          <w:rFonts w:asciiTheme="majorBidi" w:hAnsiTheme="majorBidi" w:cstheme="majorBidi"/>
          <w:sz w:val="24"/>
          <w:szCs w:val="24"/>
          <w:lang w:val="en-US"/>
        </w:rPr>
        <w:t>am hidup manusia yang tertuang dalam</w:t>
      </w:r>
      <w:r w:rsidRPr="00335606">
        <w:rPr>
          <w:rFonts w:asciiTheme="majorBidi" w:hAnsiTheme="majorBidi" w:cstheme="majorBidi"/>
          <w:sz w:val="24"/>
          <w:szCs w:val="24"/>
          <w:lang w:val="en-US"/>
        </w:rPr>
        <w:t xml:space="preserve"> firman Allah Swt,</w:t>
      </w:r>
      <w:r w:rsidR="00190BED">
        <w:rPr>
          <w:rFonts w:asciiTheme="majorBidi" w:hAnsiTheme="majorBidi" w:cstheme="majorBidi"/>
          <w:sz w:val="24"/>
          <w:szCs w:val="24"/>
          <w:lang w:val="en-US"/>
        </w:rPr>
        <w:t xml:space="preserve"> yang berbunyi:</w:t>
      </w:r>
    </w:p>
    <w:p w:rsidR="0065560F" w:rsidRPr="00335606" w:rsidRDefault="0065560F" w:rsidP="009F76F2">
      <w:pPr>
        <w:pStyle w:val="ListParagraph"/>
        <w:spacing w:after="0" w:line="480" w:lineRule="auto"/>
        <w:ind w:left="0" w:firstLine="709"/>
        <w:jc w:val="both"/>
        <w:rPr>
          <w:rFonts w:asciiTheme="majorBidi" w:hAnsiTheme="majorBidi" w:cstheme="majorBidi"/>
          <w:sz w:val="24"/>
          <w:szCs w:val="24"/>
          <w:lang w:val="en-US"/>
        </w:rPr>
      </w:pPr>
    </w:p>
    <w:p w:rsidR="00976B90" w:rsidRDefault="00797C5B" w:rsidP="00976B90">
      <w:pPr>
        <w:bidi/>
        <w:spacing w:after="0" w:line="360" w:lineRule="auto"/>
        <w:jc w:val="both"/>
        <w:rPr>
          <w:rFonts w:asciiTheme="majorBidi" w:hAnsiTheme="majorBidi" w:cstheme="majorBidi"/>
          <w:sz w:val="24"/>
          <w:szCs w:val="24"/>
          <w:lang w:val="en-US"/>
        </w:rPr>
      </w:pPr>
      <w:r w:rsidRPr="00335606">
        <w:rPr>
          <w:rFonts w:asciiTheme="majorBidi" w:hAnsiTheme="majorBidi" w:cstheme="majorBidi"/>
          <w:sz w:val="24"/>
          <w:szCs w:val="24"/>
        </w:rPr>
        <w:sym w:font="HQPB4" w:char="F0A8"/>
      </w:r>
      <w:r w:rsidRPr="00335606">
        <w:rPr>
          <w:rFonts w:asciiTheme="majorBidi" w:hAnsiTheme="majorBidi" w:cstheme="majorBidi"/>
          <w:sz w:val="24"/>
          <w:szCs w:val="24"/>
        </w:rPr>
        <w:sym w:font="HQPB2" w:char="F062"/>
      </w:r>
      <w:r w:rsidRPr="00335606">
        <w:rPr>
          <w:rFonts w:asciiTheme="majorBidi" w:hAnsiTheme="majorBidi" w:cstheme="majorBidi"/>
          <w:sz w:val="24"/>
          <w:szCs w:val="24"/>
        </w:rPr>
        <w:sym w:font="HQPB5" w:char="F072"/>
      </w:r>
      <w:r w:rsidRPr="00335606">
        <w:rPr>
          <w:rFonts w:asciiTheme="majorBidi" w:hAnsiTheme="majorBidi" w:cstheme="majorBidi"/>
          <w:sz w:val="24"/>
          <w:szCs w:val="24"/>
        </w:rPr>
        <w:sym w:font="HQPB1" w:char="F026"/>
      </w:r>
      <w:r w:rsidRPr="00335606">
        <w:rPr>
          <w:rFonts w:asciiTheme="majorBidi" w:hAnsiTheme="majorBidi" w:cstheme="majorBidi"/>
          <w:sz w:val="24"/>
          <w:szCs w:val="24"/>
        </w:rPr>
        <w:sym w:font="HQPB5" w:char="F075"/>
      </w:r>
      <w:r w:rsidRPr="00335606">
        <w:rPr>
          <w:rFonts w:asciiTheme="majorBidi" w:hAnsiTheme="majorBidi" w:cstheme="majorBidi"/>
          <w:sz w:val="24"/>
          <w:szCs w:val="24"/>
        </w:rPr>
        <w:sym w:font="HQPB2" w:char="F072"/>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1" w:char="F023"/>
      </w:r>
      <w:r w:rsidRPr="00335606">
        <w:rPr>
          <w:rFonts w:asciiTheme="majorBidi" w:hAnsiTheme="majorBidi" w:cstheme="majorBidi"/>
          <w:sz w:val="24"/>
          <w:szCs w:val="24"/>
        </w:rPr>
        <w:sym w:font="HQPB5" w:char="F078"/>
      </w:r>
      <w:r w:rsidRPr="00335606">
        <w:rPr>
          <w:rFonts w:asciiTheme="majorBidi" w:hAnsiTheme="majorBidi" w:cstheme="majorBidi"/>
          <w:sz w:val="24"/>
          <w:szCs w:val="24"/>
        </w:rPr>
        <w:sym w:font="HQPB1" w:char="F08B"/>
      </w:r>
      <w:r w:rsidRPr="00335606">
        <w:rPr>
          <w:rFonts w:asciiTheme="majorBidi" w:hAnsiTheme="majorBidi" w:cstheme="majorBidi"/>
          <w:sz w:val="24"/>
          <w:szCs w:val="24"/>
        </w:rPr>
        <w:sym w:font="HQPB2" w:char="F0BB"/>
      </w:r>
      <w:r w:rsidRPr="00335606">
        <w:rPr>
          <w:rFonts w:asciiTheme="majorBidi" w:hAnsiTheme="majorBidi" w:cstheme="majorBidi"/>
          <w:sz w:val="24"/>
          <w:szCs w:val="24"/>
        </w:rPr>
        <w:sym w:font="HQPB5" w:char="F079"/>
      </w:r>
      <w:r w:rsidRPr="00335606">
        <w:rPr>
          <w:rFonts w:asciiTheme="majorBidi" w:hAnsiTheme="majorBidi" w:cstheme="majorBidi"/>
          <w:sz w:val="24"/>
          <w:szCs w:val="24"/>
        </w:rPr>
        <w:sym w:font="HQPB2" w:char="F064"/>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2" w:char="F091"/>
      </w:r>
      <w:r w:rsidRPr="00335606">
        <w:rPr>
          <w:rFonts w:asciiTheme="majorBidi" w:hAnsiTheme="majorBidi" w:cstheme="majorBidi"/>
          <w:sz w:val="24"/>
          <w:szCs w:val="24"/>
        </w:rPr>
        <w:sym w:font="HQPB4" w:char="F0CF"/>
      </w:r>
      <w:r w:rsidRPr="00335606">
        <w:rPr>
          <w:rFonts w:asciiTheme="majorBidi" w:hAnsiTheme="majorBidi" w:cstheme="majorBidi"/>
          <w:sz w:val="24"/>
          <w:szCs w:val="24"/>
        </w:rPr>
        <w:sym w:font="HQPB1" w:char="F0DB"/>
      </w:r>
      <w:r w:rsidRPr="00335606">
        <w:rPr>
          <w:rFonts w:asciiTheme="majorBidi" w:hAnsiTheme="majorBidi" w:cstheme="majorBidi"/>
          <w:sz w:val="24"/>
          <w:szCs w:val="24"/>
        </w:rPr>
        <w:sym w:font="HQPB2" w:char="F0BA"/>
      </w:r>
      <w:r w:rsidRPr="00335606">
        <w:rPr>
          <w:rFonts w:asciiTheme="majorBidi" w:hAnsiTheme="majorBidi" w:cstheme="majorBidi"/>
          <w:sz w:val="24"/>
          <w:szCs w:val="24"/>
        </w:rPr>
        <w:sym w:font="HQPB5" w:char="F075"/>
      </w:r>
      <w:r w:rsidRPr="00335606">
        <w:rPr>
          <w:rFonts w:asciiTheme="majorBidi" w:hAnsiTheme="majorBidi" w:cstheme="majorBidi"/>
          <w:sz w:val="24"/>
          <w:szCs w:val="24"/>
        </w:rPr>
        <w:sym w:font="HQPB1" w:char="F08E"/>
      </w:r>
      <w:r w:rsidRPr="00335606">
        <w:rPr>
          <w:rFonts w:asciiTheme="majorBidi" w:hAnsiTheme="majorBidi" w:cstheme="majorBidi"/>
          <w:sz w:val="24"/>
          <w:szCs w:val="24"/>
        </w:rPr>
        <w:sym w:font="HQPB4" w:char="F0C5"/>
      </w:r>
      <w:r w:rsidRPr="00335606">
        <w:rPr>
          <w:rFonts w:asciiTheme="majorBidi" w:hAnsiTheme="majorBidi" w:cstheme="majorBidi"/>
          <w:sz w:val="24"/>
          <w:szCs w:val="24"/>
        </w:rPr>
        <w:sym w:font="HQPB1" w:char="F0C0"/>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1" w:char="F024"/>
      </w:r>
      <w:r w:rsidRPr="00335606">
        <w:rPr>
          <w:rFonts w:asciiTheme="majorBidi" w:hAnsiTheme="majorBidi" w:cstheme="majorBidi"/>
          <w:sz w:val="24"/>
          <w:szCs w:val="24"/>
        </w:rPr>
        <w:sym w:font="HQPB4" w:char="F056"/>
      </w:r>
      <w:r w:rsidRPr="00335606">
        <w:rPr>
          <w:rFonts w:asciiTheme="majorBidi" w:hAnsiTheme="majorBidi" w:cstheme="majorBidi"/>
          <w:sz w:val="24"/>
          <w:szCs w:val="24"/>
        </w:rPr>
        <w:sym w:font="HQPB2" w:char="F04A"/>
      </w:r>
      <w:r w:rsidRPr="00335606">
        <w:rPr>
          <w:rFonts w:asciiTheme="majorBidi" w:hAnsiTheme="majorBidi" w:cstheme="majorBidi"/>
          <w:sz w:val="24"/>
          <w:szCs w:val="24"/>
        </w:rPr>
        <w:sym w:font="HQPB2" w:char="F08A"/>
      </w:r>
      <w:r w:rsidRPr="00335606">
        <w:rPr>
          <w:rFonts w:asciiTheme="majorBidi" w:hAnsiTheme="majorBidi" w:cstheme="majorBidi"/>
          <w:sz w:val="24"/>
          <w:szCs w:val="24"/>
        </w:rPr>
        <w:sym w:font="HQPB4" w:char="F0C9"/>
      </w:r>
      <w:r w:rsidRPr="00335606">
        <w:rPr>
          <w:rFonts w:asciiTheme="majorBidi" w:hAnsiTheme="majorBidi" w:cstheme="majorBidi"/>
          <w:sz w:val="24"/>
          <w:szCs w:val="24"/>
        </w:rPr>
        <w:sym w:font="HQPB2" w:char="F029"/>
      </w:r>
      <w:r w:rsidRPr="00335606">
        <w:rPr>
          <w:rFonts w:asciiTheme="majorBidi" w:hAnsiTheme="majorBidi" w:cstheme="majorBidi"/>
          <w:sz w:val="24"/>
          <w:szCs w:val="24"/>
        </w:rPr>
        <w:sym w:font="HQPB5" w:char="F074"/>
      </w:r>
      <w:r w:rsidRPr="00335606">
        <w:rPr>
          <w:rFonts w:asciiTheme="majorBidi" w:hAnsiTheme="majorBidi" w:cstheme="majorBidi"/>
          <w:sz w:val="24"/>
          <w:szCs w:val="24"/>
        </w:rPr>
        <w:sym w:font="HQPB1" w:char="F047"/>
      </w:r>
      <w:r w:rsidRPr="00335606">
        <w:rPr>
          <w:rFonts w:asciiTheme="majorBidi" w:hAnsiTheme="majorBidi" w:cstheme="majorBidi"/>
          <w:sz w:val="24"/>
          <w:szCs w:val="24"/>
        </w:rPr>
        <w:sym w:font="HQPB4" w:char="F0F3"/>
      </w:r>
      <w:r w:rsidRPr="00335606">
        <w:rPr>
          <w:rFonts w:asciiTheme="majorBidi" w:hAnsiTheme="majorBidi" w:cstheme="majorBidi"/>
          <w:sz w:val="24"/>
          <w:szCs w:val="24"/>
        </w:rPr>
        <w:sym w:font="HQPB1" w:char="F0A1"/>
      </w:r>
      <w:r w:rsidRPr="00335606">
        <w:rPr>
          <w:rFonts w:asciiTheme="majorBidi" w:hAnsiTheme="majorBidi" w:cstheme="majorBidi"/>
          <w:sz w:val="24"/>
          <w:szCs w:val="24"/>
        </w:rPr>
        <w:sym w:font="HQPB4" w:char="F0E3"/>
      </w:r>
      <w:r w:rsidRPr="00335606">
        <w:rPr>
          <w:rFonts w:asciiTheme="majorBidi" w:hAnsiTheme="majorBidi" w:cstheme="majorBidi"/>
          <w:sz w:val="24"/>
          <w:szCs w:val="24"/>
        </w:rPr>
        <w:sym w:font="HQPB2" w:char="F042"/>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4" w:char="F0E7"/>
      </w:r>
      <w:r w:rsidRPr="00335606">
        <w:rPr>
          <w:rFonts w:asciiTheme="majorBidi" w:hAnsiTheme="majorBidi" w:cstheme="majorBidi"/>
          <w:sz w:val="24"/>
          <w:szCs w:val="24"/>
        </w:rPr>
        <w:sym w:font="HQPB2" w:char="F06E"/>
      </w:r>
      <w:r w:rsidRPr="00335606">
        <w:rPr>
          <w:rFonts w:asciiTheme="majorBidi" w:hAnsiTheme="majorBidi" w:cstheme="majorBidi"/>
          <w:sz w:val="24"/>
          <w:szCs w:val="24"/>
        </w:rPr>
        <w:sym w:font="HQPB2" w:char="F071"/>
      </w:r>
      <w:r w:rsidRPr="00335606">
        <w:rPr>
          <w:rFonts w:asciiTheme="majorBidi" w:hAnsiTheme="majorBidi" w:cstheme="majorBidi"/>
          <w:sz w:val="24"/>
          <w:szCs w:val="24"/>
        </w:rPr>
        <w:sym w:font="HQPB4" w:char="F0E3"/>
      </w:r>
      <w:r w:rsidRPr="00335606">
        <w:rPr>
          <w:rFonts w:asciiTheme="majorBidi" w:hAnsiTheme="majorBidi" w:cstheme="majorBidi"/>
          <w:sz w:val="24"/>
          <w:szCs w:val="24"/>
        </w:rPr>
        <w:sym w:font="HQPB1" w:char="F0E8"/>
      </w:r>
      <w:r w:rsidRPr="00335606">
        <w:rPr>
          <w:rFonts w:asciiTheme="majorBidi" w:hAnsiTheme="majorBidi" w:cstheme="majorBidi"/>
          <w:sz w:val="24"/>
          <w:szCs w:val="24"/>
        </w:rPr>
        <w:sym w:font="HQPB4" w:char="F0CE"/>
      </w:r>
      <w:r w:rsidRPr="00335606">
        <w:rPr>
          <w:rFonts w:asciiTheme="majorBidi" w:hAnsiTheme="majorBidi" w:cstheme="majorBidi"/>
          <w:sz w:val="24"/>
          <w:szCs w:val="24"/>
        </w:rPr>
        <w:sym w:font="HQPB1" w:char="F037"/>
      </w:r>
      <w:r w:rsidRPr="00335606">
        <w:rPr>
          <w:rFonts w:asciiTheme="majorBidi" w:hAnsiTheme="majorBidi" w:cstheme="majorBidi"/>
          <w:sz w:val="24"/>
          <w:szCs w:val="24"/>
        </w:rPr>
        <w:sym w:font="HQPB4" w:char="F0A8"/>
      </w:r>
      <w:r w:rsidRPr="00335606">
        <w:rPr>
          <w:rFonts w:asciiTheme="majorBidi" w:hAnsiTheme="majorBidi" w:cstheme="majorBidi"/>
          <w:sz w:val="24"/>
          <w:szCs w:val="24"/>
        </w:rPr>
        <w:sym w:font="HQPB1" w:char="F03F"/>
      </w:r>
      <w:r w:rsidRPr="00335606">
        <w:rPr>
          <w:rFonts w:asciiTheme="majorBidi" w:hAnsiTheme="majorBidi" w:cstheme="majorBidi"/>
          <w:sz w:val="24"/>
          <w:szCs w:val="24"/>
        </w:rPr>
        <w:sym w:font="HQPB5" w:char="F024"/>
      </w:r>
      <w:r w:rsidRPr="00335606">
        <w:rPr>
          <w:rFonts w:asciiTheme="majorBidi" w:hAnsiTheme="majorBidi" w:cstheme="majorBidi"/>
          <w:sz w:val="24"/>
          <w:szCs w:val="24"/>
        </w:rPr>
        <w:sym w:font="HQPB1" w:char="F024"/>
      </w:r>
      <w:r w:rsidRPr="00335606">
        <w:rPr>
          <w:rFonts w:asciiTheme="majorBidi" w:hAnsiTheme="majorBidi" w:cstheme="majorBidi"/>
          <w:sz w:val="24"/>
          <w:szCs w:val="24"/>
        </w:rPr>
        <w:sym w:font="HQPB5" w:char="F073"/>
      </w:r>
      <w:r w:rsidRPr="00335606">
        <w:rPr>
          <w:rFonts w:asciiTheme="majorBidi" w:hAnsiTheme="majorBidi" w:cstheme="majorBidi"/>
          <w:sz w:val="24"/>
          <w:szCs w:val="24"/>
        </w:rPr>
        <w:sym w:font="HQPB1" w:char="F0F9"/>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4" w:char="F028"/>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5" w:char="F09F"/>
      </w:r>
      <w:r w:rsidRPr="00335606">
        <w:rPr>
          <w:rFonts w:asciiTheme="majorBidi" w:hAnsiTheme="majorBidi" w:cstheme="majorBidi"/>
          <w:sz w:val="24"/>
          <w:szCs w:val="24"/>
        </w:rPr>
        <w:sym w:font="HQPB2" w:char="F077"/>
      </w:r>
      <w:r w:rsidRPr="00335606">
        <w:rPr>
          <w:rFonts w:asciiTheme="majorBidi" w:hAnsiTheme="majorBidi" w:cstheme="majorBidi"/>
          <w:sz w:val="24"/>
          <w:szCs w:val="24"/>
        </w:rPr>
        <w:sym w:font="HQPB5" w:char="F075"/>
      </w:r>
      <w:r w:rsidRPr="00335606">
        <w:rPr>
          <w:rFonts w:asciiTheme="majorBidi" w:hAnsiTheme="majorBidi" w:cstheme="majorBidi"/>
          <w:sz w:val="24"/>
          <w:szCs w:val="24"/>
        </w:rPr>
        <w:sym w:font="HQPB2" w:char="F072"/>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5" w:char="F028"/>
      </w:r>
      <w:r w:rsidRPr="00335606">
        <w:rPr>
          <w:rFonts w:asciiTheme="majorBidi" w:hAnsiTheme="majorBidi" w:cstheme="majorBidi"/>
          <w:sz w:val="24"/>
          <w:szCs w:val="24"/>
        </w:rPr>
        <w:sym w:font="HQPB1" w:char="F023"/>
      </w:r>
      <w:r w:rsidRPr="00335606">
        <w:rPr>
          <w:rFonts w:asciiTheme="majorBidi" w:hAnsiTheme="majorBidi" w:cstheme="majorBidi"/>
          <w:sz w:val="24"/>
          <w:szCs w:val="24"/>
        </w:rPr>
        <w:sym w:font="HQPB2" w:char="F071"/>
      </w:r>
      <w:r w:rsidRPr="00335606">
        <w:rPr>
          <w:rFonts w:asciiTheme="majorBidi" w:hAnsiTheme="majorBidi" w:cstheme="majorBidi"/>
          <w:sz w:val="24"/>
          <w:szCs w:val="24"/>
        </w:rPr>
        <w:sym w:font="HQPB4" w:char="F0E3"/>
      </w:r>
      <w:r w:rsidRPr="00335606">
        <w:rPr>
          <w:rFonts w:asciiTheme="majorBidi" w:hAnsiTheme="majorBidi" w:cstheme="majorBidi"/>
          <w:sz w:val="24"/>
          <w:szCs w:val="24"/>
        </w:rPr>
        <w:sym w:font="HQPB1" w:char="F0E8"/>
      </w:r>
      <w:r w:rsidRPr="00335606">
        <w:rPr>
          <w:rFonts w:asciiTheme="majorBidi" w:hAnsiTheme="majorBidi" w:cstheme="majorBidi"/>
          <w:sz w:val="24"/>
          <w:szCs w:val="24"/>
        </w:rPr>
        <w:sym w:font="HQPB4" w:char="F0CE"/>
      </w:r>
      <w:r w:rsidRPr="00335606">
        <w:rPr>
          <w:rFonts w:asciiTheme="majorBidi" w:hAnsiTheme="majorBidi" w:cstheme="majorBidi"/>
          <w:sz w:val="24"/>
          <w:szCs w:val="24"/>
        </w:rPr>
        <w:sym w:font="HQPB1" w:char="F037"/>
      </w:r>
      <w:r w:rsidRPr="00335606">
        <w:rPr>
          <w:rFonts w:asciiTheme="majorBidi" w:hAnsiTheme="majorBidi" w:cstheme="majorBidi"/>
          <w:sz w:val="24"/>
          <w:szCs w:val="24"/>
        </w:rPr>
        <w:sym w:font="HQPB4" w:char="F0AD"/>
      </w:r>
      <w:r w:rsidRPr="00335606">
        <w:rPr>
          <w:rFonts w:asciiTheme="majorBidi" w:hAnsiTheme="majorBidi" w:cstheme="majorBidi"/>
          <w:sz w:val="24"/>
          <w:szCs w:val="24"/>
        </w:rPr>
        <w:sym w:font="HQPB1" w:char="F046"/>
      </w:r>
      <w:r w:rsidRPr="00335606">
        <w:rPr>
          <w:rFonts w:asciiTheme="majorBidi" w:hAnsiTheme="majorBidi" w:cstheme="majorBidi"/>
          <w:sz w:val="24"/>
          <w:szCs w:val="24"/>
        </w:rPr>
        <w:sym w:font="HQPB5" w:char="F073"/>
      </w:r>
      <w:r w:rsidRPr="00335606">
        <w:rPr>
          <w:rFonts w:asciiTheme="majorBidi" w:hAnsiTheme="majorBidi" w:cstheme="majorBidi"/>
          <w:sz w:val="24"/>
          <w:szCs w:val="24"/>
        </w:rPr>
        <w:sym w:font="HQPB1" w:char="F03F"/>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5" w:char="F09F"/>
      </w:r>
      <w:r w:rsidRPr="00335606">
        <w:rPr>
          <w:rFonts w:asciiTheme="majorBidi" w:hAnsiTheme="majorBidi" w:cstheme="majorBidi"/>
          <w:sz w:val="24"/>
          <w:szCs w:val="24"/>
        </w:rPr>
        <w:sym w:font="HQPB2" w:char="F040"/>
      </w:r>
      <w:r w:rsidRPr="00335606">
        <w:rPr>
          <w:rFonts w:asciiTheme="majorBidi" w:hAnsiTheme="majorBidi" w:cstheme="majorBidi"/>
          <w:sz w:val="24"/>
          <w:szCs w:val="24"/>
        </w:rPr>
        <w:sym w:font="HQPB4" w:char="F0E7"/>
      </w:r>
      <w:r w:rsidRPr="00335606">
        <w:rPr>
          <w:rFonts w:asciiTheme="majorBidi" w:hAnsiTheme="majorBidi" w:cstheme="majorBidi"/>
          <w:sz w:val="24"/>
          <w:szCs w:val="24"/>
        </w:rPr>
        <w:sym w:font="HQPB1" w:char="F036"/>
      </w:r>
      <w:r w:rsidRPr="00335606">
        <w:rPr>
          <w:rFonts w:asciiTheme="majorBidi" w:hAnsiTheme="majorBidi" w:cstheme="majorBidi"/>
          <w:sz w:val="24"/>
          <w:szCs w:val="24"/>
        </w:rPr>
        <w:sym w:font="HQPB4" w:char="F08F"/>
      </w:r>
      <w:r w:rsidRPr="00335606">
        <w:rPr>
          <w:rFonts w:asciiTheme="majorBidi" w:hAnsiTheme="majorBidi" w:cstheme="majorBidi"/>
          <w:sz w:val="24"/>
          <w:szCs w:val="24"/>
        </w:rPr>
        <w:sym w:font="HQPB1" w:char="F0A1"/>
      </w:r>
      <w:r w:rsidRPr="00335606">
        <w:rPr>
          <w:rFonts w:asciiTheme="majorBidi" w:hAnsiTheme="majorBidi" w:cstheme="majorBidi"/>
          <w:sz w:val="24"/>
          <w:szCs w:val="24"/>
        </w:rPr>
        <w:sym w:font="HQPB2" w:char="F039"/>
      </w:r>
      <w:r w:rsidRPr="00335606">
        <w:rPr>
          <w:rFonts w:asciiTheme="majorBidi" w:hAnsiTheme="majorBidi" w:cstheme="majorBidi"/>
          <w:sz w:val="24"/>
          <w:szCs w:val="24"/>
        </w:rPr>
        <w:sym w:font="HQPB5" w:char="F024"/>
      </w:r>
      <w:r w:rsidRPr="00335606">
        <w:rPr>
          <w:rFonts w:asciiTheme="majorBidi" w:hAnsiTheme="majorBidi" w:cstheme="majorBidi"/>
          <w:sz w:val="24"/>
          <w:szCs w:val="24"/>
        </w:rPr>
        <w:sym w:font="HQPB1" w:char="F023"/>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5" w:char="F073"/>
      </w:r>
      <w:r w:rsidRPr="00335606">
        <w:rPr>
          <w:rFonts w:asciiTheme="majorBidi" w:hAnsiTheme="majorBidi" w:cstheme="majorBidi"/>
          <w:sz w:val="24"/>
          <w:szCs w:val="24"/>
        </w:rPr>
        <w:sym w:font="HQPB2" w:char="F02D"/>
      </w:r>
      <w:r w:rsidRPr="00335606">
        <w:rPr>
          <w:rFonts w:asciiTheme="majorBidi" w:hAnsiTheme="majorBidi" w:cstheme="majorBidi"/>
          <w:sz w:val="24"/>
          <w:szCs w:val="24"/>
        </w:rPr>
        <w:sym w:font="HQPB4" w:char="F0A7"/>
      </w:r>
      <w:r w:rsidRPr="00335606">
        <w:rPr>
          <w:rFonts w:asciiTheme="majorBidi" w:hAnsiTheme="majorBidi" w:cstheme="majorBidi"/>
          <w:sz w:val="24"/>
          <w:szCs w:val="24"/>
        </w:rPr>
        <w:sym w:font="HQPB1" w:char="F08D"/>
      </w:r>
      <w:r w:rsidRPr="00335606">
        <w:rPr>
          <w:rFonts w:asciiTheme="majorBidi" w:hAnsiTheme="majorBidi" w:cstheme="majorBidi"/>
          <w:sz w:val="24"/>
          <w:szCs w:val="24"/>
        </w:rPr>
        <w:sym w:font="HQPB5" w:char="F078"/>
      </w:r>
      <w:r w:rsidRPr="00335606">
        <w:rPr>
          <w:rFonts w:asciiTheme="majorBidi" w:hAnsiTheme="majorBidi" w:cstheme="majorBidi"/>
          <w:sz w:val="24"/>
          <w:szCs w:val="24"/>
        </w:rPr>
        <w:sym w:font="HQPB1" w:char="F0FF"/>
      </w:r>
      <w:r w:rsidRPr="00335606">
        <w:rPr>
          <w:rFonts w:asciiTheme="majorBidi" w:hAnsiTheme="majorBidi" w:cstheme="majorBidi"/>
          <w:sz w:val="24"/>
          <w:szCs w:val="24"/>
        </w:rPr>
        <w:sym w:font="HQPB5" w:char="F074"/>
      </w:r>
      <w:r w:rsidRPr="00335606">
        <w:rPr>
          <w:rFonts w:asciiTheme="majorBidi" w:hAnsiTheme="majorBidi" w:cstheme="majorBidi"/>
          <w:sz w:val="24"/>
          <w:szCs w:val="24"/>
        </w:rPr>
        <w:sym w:font="HQPB1" w:char="F047"/>
      </w:r>
      <w:r w:rsidRPr="00335606">
        <w:rPr>
          <w:rFonts w:asciiTheme="majorBidi" w:hAnsiTheme="majorBidi" w:cstheme="majorBidi"/>
          <w:sz w:val="24"/>
          <w:szCs w:val="24"/>
        </w:rPr>
        <w:sym w:font="HQPB5" w:char="F073"/>
      </w:r>
      <w:r w:rsidRPr="00335606">
        <w:rPr>
          <w:rFonts w:asciiTheme="majorBidi" w:hAnsiTheme="majorBidi" w:cstheme="majorBidi"/>
          <w:sz w:val="24"/>
          <w:szCs w:val="24"/>
        </w:rPr>
        <w:sym w:font="HQPB1" w:char="F0F9"/>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4" w:char="F0F6"/>
      </w:r>
      <w:r w:rsidRPr="00335606">
        <w:rPr>
          <w:rFonts w:asciiTheme="majorBidi" w:hAnsiTheme="majorBidi" w:cstheme="majorBidi"/>
          <w:sz w:val="24"/>
          <w:szCs w:val="24"/>
        </w:rPr>
        <w:sym w:font="HQPB2" w:char="F04E"/>
      </w:r>
      <w:r w:rsidRPr="00335606">
        <w:rPr>
          <w:rFonts w:asciiTheme="majorBidi" w:hAnsiTheme="majorBidi" w:cstheme="majorBidi"/>
          <w:sz w:val="24"/>
          <w:szCs w:val="24"/>
        </w:rPr>
        <w:sym w:font="HQPB4" w:char="F0E4"/>
      </w:r>
      <w:r w:rsidRPr="00335606">
        <w:rPr>
          <w:rFonts w:asciiTheme="majorBidi" w:hAnsiTheme="majorBidi" w:cstheme="majorBidi"/>
          <w:sz w:val="24"/>
          <w:szCs w:val="24"/>
        </w:rPr>
        <w:sym w:font="HQPB2" w:char="F033"/>
      </w:r>
      <w:r w:rsidRPr="00335606">
        <w:rPr>
          <w:rFonts w:asciiTheme="majorBidi" w:hAnsiTheme="majorBidi" w:cstheme="majorBidi"/>
          <w:sz w:val="24"/>
          <w:szCs w:val="24"/>
        </w:rPr>
        <w:sym w:font="HQPB4" w:char="F0CE"/>
      </w:r>
      <w:r w:rsidRPr="00335606">
        <w:rPr>
          <w:rFonts w:asciiTheme="majorBidi" w:hAnsiTheme="majorBidi" w:cstheme="majorBidi"/>
          <w:sz w:val="24"/>
          <w:szCs w:val="24"/>
        </w:rPr>
        <w:sym w:font="HQPB1" w:char="F02F"/>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2" w:char="F060"/>
      </w:r>
      <w:r w:rsidRPr="00335606">
        <w:rPr>
          <w:rFonts w:asciiTheme="majorBidi" w:hAnsiTheme="majorBidi" w:cstheme="majorBidi"/>
          <w:sz w:val="24"/>
          <w:szCs w:val="24"/>
        </w:rPr>
        <w:sym w:font="HQPB5" w:char="F074"/>
      </w:r>
      <w:r w:rsidRPr="00335606">
        <w:rPr>
          <w:rFonts w:asciiTheme="majorBidi" w:hAnsiTheme="majorBidi" w:cstheme="majorBidi"/>
          <w:sz w:val="24"/>
          <w:szCs w:val="24"/>
        </w:rPr>
        <w:sym w:font="HQPB1" w:char="F0E3"/>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2" w:char="F0BE"/>
      </w:r>
      <w:r w:rsidRPr="00335606">
        <w:rPr>
          <w:rFonts w:asciiTheme="majorBidi" w:hAnsiTheme="majorBidi" w:cstheme="majorBidi"/>
          <w:sz w:val="24"/>
          <w:szCs w:val="24"/>
        </w:rPr>
        <w:sym w:font="HQPB4" w:char="F0CF"/>
      </w:r>
      <w:r w:rsidRPr="00335606">
        <w:rPr>
          <w:rFonts w:asciiTheme="majorBidi" w:hAnsiTheme="majorBidi" w:cstheme="majorBidi"/>
          <w:sz w:val="24"/>
          <w:szCs w:val="24"/>
        </w:rPr>
        <w:sym w:font="HQPB3" w:char="F026"/>
      </w:r>
      <w:r w:rsidRPr="00335606">
        <w:rPr>
          <w:rFonts w:asciiTheme="majorBidi" w:hAnsiTheme="majorBidi" w:cstheme="majorBidi"/>
          <w:sz w:val="24"/>
          <w:szCs w:val="24"/>
        </w:rPr>
        <w:sym w:font="HQPB4" w:char="F0CE"/>
      </w:r>
      <w:r w:rsidRPr="00335606">
        <w:rPr>
          <w:rFonts w:asciiTheme="majorBidi" w:hAnsiTheme="majorBidi" w:cstheme="majorBidi"/>
          <w:sz w:val="24"/>
          <w:szCs w:val="24"/>
        </w:rPr>
        <w:sym w:font="HQPB3" w:char="F023"/>
      </w:r>
      <w:r w:rsidRPr="00335606">
        <w:rPr>
          <w:rFonts w:asciiTheme="majorBidi" w:hAnsiTheme="majorBidi" w:cstheme="majorBidi"/>
          <w:sz w:val="24"/>
          <w:szCs w:val="24"/>
        </w:rPr>
        <w:sym w:font="HQPB2" w:char="F08B"/>
      </w:r>
      <w:r w:rsidRPr="00335606">
        <w:rPr>
          <w:rFonts w:asciiTheme="majorBidi" w:hAnsiTheme="majorBidi" w:cstheme="majorBidi"/>
          <w:sz w:val="24"/>
          <w:szCs w:val="24"/>
        </w:rPr>
        <w:sym w:font="HQPB4" w:char="F0CE"/>
      </w:r>
      <w:r w:rsidRPr="00335606">
        <w:rPr>
          <w:rFonts w:asciiTheme="majorBidi" w:hAnsiTheme="majorBidi" w:cstheme="majorBidi"/>
          <w:sz w:val="24"/>
          <w:szCs w:val="24"/>
        </w:rPr>
        <w:sym w:font="HQPB1" w:char="F037"/>
      </w:r>
      <w:r w:rsidRPr="00335606">
        <w:rPr>
          <w:rFonts w:asciiTheme="majorBidi" w:hAnsiTheme="majorBidi" w:cstheme="majorBidi"/>
          <w:sz w:val="24"/>
          <w:szCs w:val="24"/>
        </w:rPr>
        <w:sym w:font="HQPB5" w:char="F079"/>
      </w:r>
      <w:r w:rsidRPr="00335606">
        <w:rPr>
          <w:rFonts w:asciiTheme="majorBidi" w:hAnsiTheme="majorBidi" w:cstheme="majorBidi"/>
          <w:sz w:val="24"/>
          <w:szCs w:val="24"/>
        </w:rPr>
        <w:sym w:font="HQPB1" w:char="F099"/>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4" w:char="F034"/>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4" w:char="F0F6"/>
      </w:r>
      <w:r w:rsidRPr="00335606">
        <w:rPr>
          <w:rFonts w:asciiTheme="majorBidi" w:hAnsiTheme="majorBidi" w:cstheme="majorBidi"/>
          <w:sz w:val="24"/>
          <w:szCs w:val="24"/>
        </w:rPr>
        <w:sym w:font="HQPB2" w:char="F04E"/>
      </w:r>
      <w:r w:rsidRPr="00335606">
        <w:rPr>
          <w:rFonts w:asciiTheme="majorBidi" w:hAnsiTheme="majorBidi" w:cstheme="majorBidi"/>
          <w:sz w:val="24"/>
          <w:szCs w:val="24"/>
        </w:rPr>
        <w:sym w:font="HQPB4" w:char="F0E4"/>
      </w:r>
      <w:r w:rsidRPr="00335606">
        <w:rPr>
          <w:rFonts w:asciiTheme="majorBidi" w:hAnsiTheme="majorBidi" w:cstheme="majorBidi"/>
          <w:sz w:val="24"/>
          <w:szCs w:val="24"/>
        </w:rPr>
        <w:sym w:font="HQPB2" w:char="F033"/>
      </w:r>
      <w:r w:rsidRPr="00335606">
        <w:rPr>
          <w:rFonts w:asciiTheme="majorBidi" w:hAnsiTheme="majorBidi" w:cstheme="majorBidi"/>
          <w:sz w:val="24"/>
          <w:szCs w:val="24"/>
        </w:rPr>
        <w:sym w:font="HQPB4" w:char="F0CF"/>
      </w:r>
      <w:r w:rsidRPr="00335606">
        <w:rPr>
          <w:rFonts w:asciiTheme="majorBidi" w:hAnsiTheme="majorBidi" w:cstheme="majorBidi"/>
          <w:sz w:val="24"/>
          <w:szCs w:val="24"/>
        </w:rPr>
        <w:sym w:font="HQPB2" w:char="F039"/>
      </w:r>
      <w:r w:rsidR="00052003">
        <w:rPr>
          <w:rFonts w:asciiTheme="majorBidi" w:hAnsiTheme="majorBidi" w:cstheme="majorBidi"/>
          <w:sz w:val="24"/>
          <w:szCs w:val="24"/>
          <w:lang w:val="en-US"/>
        </w:rPr>
        <w:tab/>
      </w:r>
      <w:r w:rsidRPr="00335606">
        <w:rPr>
          <w:rFonts w:asciiTheme="majorBidi" w:hAnsiTheme="majorBidi" w:cstheme="majorBidi"/>
          <w:sz w:val="24"/>
          <w:szCs w:val="24"/>
        </w:rPr>
        <w:sym w:font="HQPB2" w:char="F04E"/>
      </w:r>
      <w:r w:rsidRPr="00335606">
        <w:rPr>
          <w:rFonts w:asciiTheme="majorBidi" w:hAnsiTheme="majorBidi" w:cstheme="majorBidi"/>
          <w:sz w:val="24"/>
          <w:szCs w:val="24"/>
        </w:rPr>
        <w:sym w:font="HQPB4" w:char="F0E4"/>
      </w:r>
      <w:r w:rsidRPr="00335606">
        <w:rPr>
          <w:rFonts w:asciiTheme="majorBidi" w:hAnsiTheme="majorBidi" w:cstheme="majorBidi"/>
          <w:sz w:val="24"/>
          <w:szCs w:val="24"/>
        </w:rPr>
        <w:sym w:font="HQPB2" w:char="F033"/>
      </w:r>
      <w:r w:rsidRPr="00335606">
        <w:rPr>
          <w:rFonts w:asciiTheme="majorBidi" w:hAnsiTheme="majorBidi" w:cstheme="majorBidi"/>
          <w:sz w:val="24"/>
          <w:szCs w:val="24"/>
        </w:rPr>
        <w:sym w:font="HQPB3" w:char="F038"/>
      </w:r>
      <w:r w:rsidRPr="00335606">
        <w:rPr>
          <w:rFonts w:asciiTheme="majorBidi" w:hAnsiTheme="majorBidi" w:cstheme="majorBidi"/>
          <w:sz w:val="24"/>
          <w:szCs w:val="24"/>
        </w:rPr>
        <w:sym w:font="HQPB4" w:char="F0A2"/>
      </w:r>
      <w:r w:rsidRPr="00335606">
        <w:rPr>
          <w:rFonts w:asciiTheme="majorBidi" w:hAnsiTheme="majorBidi" w:cstheme="majorBidi"/>
          <w:sz w:val="24"/>
          <w:szCs w:val="24"/>
        </w:rPr>
        <w:sym w:font="HQPB1" w:char="F0B9"/>
      </w:r>
      <w:r w:rsidRPr="00335606">
        <w:rPr>
          <w:rFonts w:asciiTheme="majorBidi" w:hAnsiTheme="majorBidi" w:cstheme="majorBidi"/>
          <w:sz w:val="24"/>
          <w:szCs w:val="24"/>
        </w:rPr>
        <w:sym w:font="HQPB5" w:char="F075"/>
      </w:r>
    </w:p>
    <w:p w:rsidR="00797C5B" w:rsidRPr="00052003" w:rsidRDefault="00797C5B" w:rsidP="00976B90">
      <w:pPr>
        <w:bidi/>
        <w:spacing w:after="0" w:line="360" w:lineRule="auto"/>
        <w:jc w:val="both"/>
        <w:rPr>
          <w:rFonts w:asciiTheme="majorBidi" w:hAnsiTheme="majorBidi" w:cstheme="majorBidi"/>
          <w:sz w:val="24"/>
          <w:szCs w:val="24"/>
          <w:rtl/>
          <w:lang w:val="en-US"/>
        </w:rPr>
      </w:pPr>
      <w:r w:rsidRPr="00335606">
        <w:rPr>
          <w:rFonts w:asciiTheme="majorBidi" w:hAnsiTheme="majorBidi" w:cstheme="majorBidi"/>
          <w:sz w:val="24"/>
          <w:szCs w:val="24"/>
        </w:rPr>
        <w:sym w:font="HQPB2" w:char="F072"/>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2" w:char="F0BE"/>
      </w:r>
      <w:r w:rsidRPr="00335606">
        <w:rPr>
          <w:rFonts w:asciiTheme="majorBidi" w:hAnsiTheme="majorBidi" w:cstheme="majorBidi"/>
          <w:sz w:val="24"/>
          <w:szCs w:val="24"/>
        </w:rPr>
        <w:sym w:font="HQPB4" w:char="F0CF"/>
      </w:r>
      <w:r w:rsidRPr="00335606">
        <w:rPr>
          <w:rFonts w:asciiTheme="majorBidi" w:hAnsiTheme="majorBidi" w:cstheme="majorBidi"/>
          <w:sz w:val="24"/>
          <w:szCs w:val="24"/>
        </w:rPr>
        <w:sym w:font="HQPB2" w:char="F06D"/>
      </w:r>
      <w:r w:rsidRPr="00335606">
        <w:rPr>
          <w:rFonts w:asciiTheme="majorBidi" w:hAnsiTheme="majorBidi" w:cstheme="majorBidi"/>
          <w:sz w:val="24"/>
          <w:szCs w:val="24"/>
        </w:rPr>
        <w:sym w:font="HQPB4" w:char="F0CE"/>
      </w:r>
      <w:r w:rsidRPr="00335606">
        <w:rPr>
          <w:rFonts w:asciiTheme="majorBidi" w:hAnsiTheme="majorBidi" w:cstheme="majorBidi"/>
          <w:sz w:val="24"/>
          <w:szCs w:val="24"/>
        </w:rPr>
        <w:sym w:font="HQPB1" w:char="F02F"/>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4" w:char="F0F6"/>
      </w:r>
      <w:r w:rsidRPr="00335606">
        <w:rPr>
          <w:rFonts w:asciiTheme="majorBidi" w:hAnsiTheme="majorBidi" w:cstheme="majorBidi"/>
          <w:sz w:val="24"/>
          <w:szCs w:val="24"/>
        </w:rPr>
        <w:sym w:font="HQPB2" w:char="F04E"/>
      </w:r>
      <w:r w:rsidRPr="00335606">
        <w:rPr>
          <w:rFonts w:asciiTheme="majorBidi" w:hAnsiTheme="majorBidi" w:cstheme="majorBidi"/>
          <w:sz w:val="24"/>
          <w:szCs w:val="24"/>
        </w:rPr>
        <w:sym w:font="HQPB4" w:char="F0E0"/>
      </w:r>
      <w:r w:rsidRPr="00335606">
        <w:rPr>
          <w:rFonts w:asciiTheme="majorBidi" w:hAnsiTheme="majorBidi" w:cstheme="majorBidi"/>
          <w:sz w:val="24"/>
          <w:szCs w:val="24"/>
        </w:rPr>
        <w:sym w:font="HQPB2" w:char="F036"/>
      </w:r>
      <w:r w:rsidRPr="00335606">
        <w:rPr>
          <w:rFonts w:asciiTheme="majorBidi" w:hAnsiTheme="majorBidi" w:cstheme="majorBidi"/>
          <w:sz w:val="24"/>
          <w:szCs w:val="24"/>
        </w:rPr>
        <w:sym w:font="HQPB4" w:char="F0AF"/>
      </w:r>
      <w:r w:rsidRPr="00335606">
        <w:rPr>
          <w:rFonts w:asciiTheme="majorBidi" w:hAnsiTheme="majorBidi" w:cstheme="majorBidi"/>
          <w:sz w:val="24"/>
          <w:szCs w:val="24"/>
        </w:rPr>
        <w:sym w:font="HQPB2" w:char="F03D"/>
      </w:r>
      <w:r w:rsidRPr="00335606">
        <w:rPr>
          <w:rFonts w:asciiTheme="majorBidi" w:hAnsiTheme="majorBidi" w:cstheme="majorBidi"/>
          <w:sz w:val="24"/>
          <w:szCs w:val="24"/>
        </w:rPr>
        <w:sym w:font="HQPB5" w:char="F079"/>
      </w:r>
      <w:r w:rsidRPr="00335606">
        <w:rPr>
          <w:rFonts w:asciiTheme="majorBidi" w:hAnsiTheme="majorBidi" w:cstheme="majorBidi"/>
          <w:sz w:val="24"/>
          <w:szCs w:val="24"/>
        </w:rPr>
        <w:sym w:font="HQPB1" w:char="F0E8"/>
      </w:r>
      <w:r w:rsidRPr="00335606">
        <w:rPr>
          <w:rFonts w:asciiTheme="majorBidi" w:hAnsiTheme="majorBidi" w:cstheme="majorBidi"/>
          <w:sz w:val="24"/>
          <w:szCs w:val="24"/>
        </w:rPr>
        <w:sym w:font="HQPB5" w:char="F073"/>
      </w:r>
      <w:r w:rsidRPr="00335606">
        <w:rPr>
          <w:rFonts w:asciiTheme="majorBidi" w:hAnsiTheme="majorBidi" w:cstheme="majorBidi"/>
          <w:sz w:val="24"/>
          <w:szCs w:val="24"/>
        </w:rPr>
        <w:sym w:font="HQPB2" w:char="F039"/>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5" w:char="F074"/>
      </w:r>
      <w:r w:rsidRPr="00335606">
        <w:rPr>
          <w:rFonts w:asciiTheme="majorBidi" w:hAnsiTheme="majorBidi" w:cstheme="majorBidi"/>
          <w:sz w:val="24"/>
          <w:szCs w:val="24"/>
        </w:rPr>
        <w:sym w:font="HQPB2" w:char="F062"/>
      </w:r>
      <w:r w:rsidRPr="00335606">
        <w:rPr>
          <w:rFonts w:asciiTheme="majorBidi" w:hAnsiTheme="majorBidi" w:cstheme="majorBidi"/>
          <w:sz w:val="24"/>
          <w:szCs w:val="24"/>
        </w:rPr>
        <w:sym w:font="HQPB2" w:char="F071"/>
      </w:r>
      <w:r w:rsidRPr="00335606">
        <w:rPr>
          <w:rFonts w:asciiTheme="majorBidi" w:hAnsiTheme="majorBidi" w:cstheme="majorBidi"/>
          <w:sz w:val="24"/>
          <w:szCs w:val="24"/>
        </w:rPr>
        <w:sym w:font="HQPB4" w:char="F0E0"/>
      </w:r>
      <w:r w:rsidRPr="00335606">
        <w:rPr>
          <w:rFonts w:asciiTheme="majorBidi" w:hAnsiTheme="majorBidi" w:cstheme="majorBidi"/>
          <w:sz w:val="24"/>
          <w:szCs w:val="24"/>
        </w:rPr>
        <w:sym w:font="HQPB2" w:char="F029"/>
      </w:r>
      <w:r w:rsidRPr="00335606">
        <w:rPr>
          <w:rFonts w:asciiTheme="majorBidi" w:hAnsiTheme="majorBidi" w:cstheme="majorBidi"/>
          <w:sz w:val="24"/>
          <w:szCs w:val="24"/>
        </w:rPr>
        <w:sym w:font="HQPB4" w:char="F0AD"/>
      </w:r>
      <w:r w:rsidRPr="00335606">
        <w:rPr>
          <w:rFonts w:asciiTheme="majorBidi" w:hAnsiTheme="majorBidi" w:cstheme="majorBidi"/>
          <w:sz w:val="24"/>
          <w:szCs w:val="24"/>
        </w:rPr>
        <w:sym w:font="HQPB1" w:char="F047"/>
      </w:r>
      <w:r w:rsidRPr="00335606">
        <w:rPr>
          <w:rFonts w:asciiTheme="majorBidi" w:hAnsiTheme="majorBidi" w:cstheme="majorBidi"/>
          <w:sz w:val="24"/>
          <w:szCs w:val="24"/>
        </w:rPr>
        <w:sym w:font="HQPB5" w:char="F073"/>
      </w:r>
      <w:r w:rsidRPr="00335606">
        <w:rPr>
          <w:rFonts w:asciiTheme="majorBidi" w:hAnsiTheme="majorBidi" w:cstheme="majorBidi"/>
          <w:sz w:val="24"/>
          <w:szCs w:val="24"/>
        </w:rPr>
        <w:sym w:font="HQPB1" w:char="F03F"/>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2" w:char="F0C7"/>
      </w:r>
      <w:r w:rsidRPr="00335606">
        <w:rPr>
          <w:rFonts w:asciiTheme="majorBidi" w:hAnsiTheme="majorBidi" w:cstheme="majorBidi"/>
          <w:sz w:val="24"/>
          <w:szCs w:val="24"/>
        </w:rPr>
        <w:sym w:font="HQPB2" w:char="F0CA"/>
      </w:r>
      <w:r w:rsidRPr="00335606">
        <w:rPr>
          <w:rFonts w:asciiTheme="majorBidi" w:hAnsiTheme="majorBidi" w:cstheme="majorBidi"/>
          <w:sz w:val="24"/>
          <w:szCs w:val="24"/>
        </w:rPr>
        <w:sym w:font="HQPB2" w:char="F0CE"/>
      </w:r>
      <w:r w:rsidRPr="00335606">
        <w:rPr>
          <w:rFonts w:asciiTheme="majorBidi" w:hAnsiTheme="majorBidi" w:cstheme="majorBidi"/>
          <w:sz w:val="24"/>
          <w:szCs w:val="24"/>
        </w:rPr>
        <w:sym w:font="HQPB2" w:char="F0CC"/>
      </w:r>
      <w:r w:rsidRPr="00335606">
        <w:rPr>
          <w:rFonts w:asciiTheme="majorBidi" w:hAnsiTheme="majorBidi" w:cstheme="majorBidi"/>
          <w:sz w:val="24"/>
          <w:szCs w:val="24"/>
        </w:rPr>
        <w:sym w:font="HQPB2" w:char="F0C8"/>
      </w:r>
      <w:r w:rsidRPr="00335606">
        <w:rPr>
          <w:rFonts w:asciiTheme="majorBidi" w:hAnsiTheme="majorBidi" w:cstheme="majorBidi"/>
          <w:sz w:val="24"/>
          <w:szCs w:val="24"/>
          <w:rtl/>
        </w:rPr>
        <w:t xml:space="preserve">   </w:t>
      </w:r>
      <w:r w:rsidR="00052003">
        <w:rPr>
          <w:rFonts w:asciiTheme="majorBidi" w:hAnsiTheme="majorBidi" w:cstheme="majorBidi"/>
          <w:sz w:val="24"/>
          <w:szCs w:val="24"/>
          <w:lang w:val="en-US"/>
        </w:rPr>
        <w:t xml:space="preserve">  </w:t>
      </w:r>
      <w:r w:rsidR="00052003">
        <w:rPr>
          <w:rFonts w:asciiTheme="majorBidi" w:hAnsiTheme="majorBidi" w:cstheme="majorBidi"/>
          <w:sz w:val="24"/>
          <w:szCs w:val="24"/>
          <w:lang w:val="en-US"/>
        </w:rPr>
        <w:tab/>
      </w:r>
      <w:r w:rsidR="00052003">
        <w:rPr>
          <w:rFonts w:asciiTheme="majorBidi" w:hAnsiTheme="majorBidi" w:cstheme="majorBidi"/>
          <w:sz w:val="24"/>
          <w:szCs w:val="24"/>
          <w:lang w:val="en-US"/>
        </w:rPr>
        <w:tab/>
      </w:r>
      <w:r w:rsidR="00052003">
        <w:rPr>
          <w:rFonts w:asciiTheme="majorBidi" w:hAnsiTheme="majorBidi" w:cstheme="majorBidi"/>
          <w:sz w:val="24"/>
          <w:szCs w:val="24"/>
          <w:lang w:val="en-US"/>
        </w:rPr>
        <w:tab/>
      </w:r>
    </w:p>
    <w:p w:rsidR="00976B90" w:rsidRDefault="00797C5B" w:rsidP="009F76F2">
      <w:pPr>
        <w:spacing w:after="0" w:line="480" w:lineRule="auto"/>
        <w:ind w:left="851" w:hanging="851"/>
        <w:jc w:val="both"/>
        <w:rPr>
          <w:rFonts w:asciiTheme="majorBidi" w:hAnsiTheme="majorBidi" w:cstheme="majorBidi"/>
          <w:sz w:val="24"/>
          <w:szCs w:val="24"/>
          <w:lang w:val="en-US"/>
        </w:rPr>
      </w:pPr>
      <w:r w:rsidRPr="00335606">
        <w:rPr>
          <w:rFonts w:asciiTheme="majorBidi" w:hAnsiTheme="majorBidi" w:cstheme="majorBidi"/>
          <w:sz w:val="24"/>
          <w:szCs w:val="24"/>
          <w:lang w:val="en-US"/>
        </w:rPr>
        <w:t xml:space="preserve">Terjemahan : </w:t>
      </w:r>
    </w:p>
    <w:p w:rsidR="00823187" w:rsidRDefault="00971490" w:rsidP="001338E3">
      <w:pPr>
        <w:spacing w:after="0" w:line="240" w:lineRule="auto"/>
        <w:ind w:left="709"/>
        <w:jc w:val="both"/>
        <w:rPr>
          <w:rFonts w:asciiTheme="majorBidi" w:hAnsiTheme="majorBidi" w:cstheme="majorBidi"/>
          <w:sz w:val="24"/>
          <w:szCs w:val="24"/>
          <w:lang w:val="en-US"/>
        </w:rPr>
      </w:pPr>
      <w:r w:rsidRPr="00335606">
        <w:rPr>
          <w:rFonts w:asciiTheme="majorBidi" w:hAnsiTheme="majorBidi" w:cstheme="majorBidi"/>
          <w:sz w:val="24"/>
          <w:szCs w:val="24"/>
          <w:lang w:val="en-US"/>
        </w:rPr>
        <w:t>“</w:t>
      </w:r>
      <w:r w:rsidR="00EC54CE" w:rsidRPr="00335606">
        <w:rPr>
          <w:rFonts w:asciiTheme="majorBidi" w:hAnsiTheme="majorBidi" w:cstheme="majorBidi"/>
          <w:i/>
          <w:iCs/>
          <w:sz w:val="24"/>
          <w:szCs w:val="24"/>
          <w:lang w:val="en-US"/>
        </w:rPr>
        <w:t>Dan bahwa (yang kami perintahkan ini)</w:t>
      </w:r>
      <w:r w:rsidR="00797C5B" w:rsidRPr="00335606">
        <w:rPr>
          <w:rFonts w:asciiTheme="majorBidi" w:hAnsiTheme="majorBidi" w:cstheme="majorBidi"/>
          <w:i/>
          <w:iCs/>
          <w:sz w:val="24"/>
          <w:szCs w:val="24"/>
          <w:lang w:val="en-US"/>
        </w:rPr>
        <w:t xml:space="preserve"> adalah jalanKu yang lurus, maka ikutilah Dia, dan janganl</w:t>
      </w:r>
      <w:r w:rsidR="00EC54CE" w:rsidRPr="00335606">
        <w:rPr>
          <w:rFonts w:asciiTheme="majorBidi" w:hAnsiTheme="majorBidi" w:cstheme="majorBidi"/>
          <w:i/>
          <w:iCs/>
          <w:sz w:val="24"/>
          <w:szCs w:val="24"/>
          <w:lang w:val="en-US"/>
        </w:rPr>
        <w:t>ah kamu mengikuti jalan-jalan (yang lain</w:t>
      </w:r>
      <w:r w:rsidR="00797C5B" w:rsidRPr="00335606">
        <w:rPr>
          <w:rFonts w:asciiTheme="majorBidi" w:hAnsiTheme="majorBidi" w:cstheme="majorBidi"/>
          <w:i/>
          <w:iCs/>
          <w:sz w:val="24"/>
          <w:szCs w:val="24"/>
          <w:lang w:val="en-US"/>
        </w:rPr>
        <w:t>) karena jalan-jalan itu mencerai beraikan kamu dari jalaNya. Yang demikian itu diperintahkan Allah agar kamu bertakwa</w:t>
      </w:r>
      <w:r w:rsidRPr="00335606">
        <w:rPr>
          <w:rFonts w:asciiTheme="majorBidi" w:hAnsiTheme="majorBidi" w:cstheme="majorBidi"/>
          <w:sz w:val="24"/>
          <w:szCs w:val="24"/>
          <w:lang w:val="en-US"/>
        </w:rPr>
        <w:t>”</w:t>
      </w:r>
      <w:r w:rsidR="00797C5B" w:rsidRPr="00335606">
        <w:rPr>
          <w:rFonts w:asciiTheme="majorBidi" w:hAnsiTheme="majorBidi" w:cstheme="majorBidi"/>
          <w:sz w:val="24"/>
          <w:szCs w:val="24"/>
          <w:lang w:val="en-US"/>
        </w:rPr>
        <w:t>.</w:t>
      </w:r>
      <w:r w:rsidRPr="00335606">
        <w:rPr>
          <w:rFonts w:asciiTheme="majorBidi" w:hAnsiTheme="majorBidi" w:cstheme="majorBidi"/>
          <w:sz w:val="24"/>
          <w:szCs w:val="24"/>
          <w:lang w:val="en-US"/>
        </w:rPr>
        <w:t xml:space="preserve"> (QS. Al-An’am:153)</w:t>
      </w:r>
      <w:r w:rsidR="000C1B9B">
        <w:rPr>
          <w:rFonts w:asciiTheme="majorBidi" w:hAnsiTheme="majorBidi" w:cstheme="majorBidi"/>
          <w:sz w:val="24"/>
          <w:szCs w:val="24"/>
          <w:lang w:val="en-US"/>
        </w:rPr>
        <w:t>.</w:t>
      </w:r>
      <w:r w:rsidR="00E66FD7">
        <w:rPr>
          <w:rStyle w:val="FootnoteReference"/>
          <w:rFonts w:asciiTheme="majorBidi" w:hAnsiTheme="majorBidi" w:cstheme="majorBidi"/>
          <w:sz w:val="24"/>
          <w:szCs w:val="24"/>
          <w:lang w:val="en-US"/>
        </w:rPr>
        <w:footnoteReference w:id="27"/>
      </w:r>
    </w:p>
    <w:p w:rsidR="001338E3" w:rsidRPr="00335606" w:rsidRDefault="001338E3" w:rsidP="001338E3">
      <w:pPr>
        <w:spacing w:after="0" w:line="240" w:lineRule="auto"/>
        <w:ind w:left="709"/>
        <w:jc w:val="both"/>
        <w:rPr>
          <w:rFonts w:asciiTheme="majorBidi" w:hAnsiTheme="majorBidi" w:cstheme="majorBidi"/>
          <w:sz w:val="24"/>
          <w:szCs w:val="24"/>
          <w:lang w:val="en-US"/>
        </w:rPr>
      </w:pPr>
    </w:p>
    <w:p w:rsidR="00797C5B" w:rsidRPr="00335606" w:rsidRDefault="00797C5B" w:rsidP="00675DFE">
      <w:pPr>
        <w:pStyle w:val="ListParagraph"/>
        <w:numPr>
          <w:ilvl w:val="0"/>
          <w:numId w:val="15"/>
        </w:numPr>
        <w:tabs>
          <w:tab w:val="left" w:pos="284"/>
          <w:tab w:val="left" w:pos="1134"/>
        </w:tabs>
        <w:spacing w:after="0" w:line="480" w:lineRule="auto"/>
        <w:ind w:left="851" w:firstLine="0"/>
        <w:jc w:val="both"/>
        <w:rPr>
          <w:rFonts w:asciiTheme="majorBidi" w:hAnsiTheme="majorBidi" w:cstheme="majorBidi"/>
          <w:sz w:val="24"/>
          <w:szCs w:val="24"/>
          <w:lang w:val="en-US"/>
        </w:rPr>
      </w:pPr>
      <w:r w:rsidRPr="00335606">
        <w:rPr>
          <w:rFonts w:asciiTheme="majorBidi" w:hAnsiTheme="majorBidi" w:cstheme="majorBidi"/>
          <w:sz w:val="24"/>
          <w:szCs w:val="24"/>
          <w:lang w:val="en-US"/>
        </w:rPr>
        <w:t>Akhlak Manusiawi</w:t>
      </w:r>
    </w:p>
    <w:p w:rsidR="00797C5B" w:rsidRPr="00335606" w:rsidRDefault="00675DFE" w:rsidP="009F76F2">
      <w:pPr>
        <w:pStyle w:val="ListParagraph"/>
        <w:spacing w:after="0"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797C5B" w:rsidRPr="00335606">
        <w:rPr>
          <w:rFonts w:asciiTheme="majorBidi" w:hAnsiTheme="majorBidi" w:cstheme="majorBidi"/>
          <w:sz w:val="24"/>
          <w:szCs w:val="24"/>
          <w:lang w:val="en-US"/>
        </w:rPr>
        <w:t xml:space="preserve">Ajaran akhlak dalam </w:t>
      </w:r>
      <w:r w:rsidR="0065560F" w:rsidRPr="00335606">
        <w:rPr>
          <w:rFonts w:asciiTheme="majorBidi" w:hAnsiTheme="majorBidi" w:cstheme="majorBidi"/>
          <w:sz w:val="24"/>
          <w:szCs w:val="24"/>
          <w:lang w:val="en-US"/>
        </w:rPr>
        <w:t xml:space="preserve">Islam </w:t>
      </w:r>
      <w:r w:rsidR="00797C5B" w:rsidRPr="00335606">
        <w:rPr>
          <w:rFonts w:asciiTheme="majorBidi" w:hAnsiTheme="majorBidi" w:cstheme="majorBidi"/>
          <w:sz w:val="24"/>
          <w:szCs w:val="24"/>
          <w:lang w:val="en-US"/>
        </w:rPr>
        <w:t>relevan dengan tuntunan fitrah manusia. Kerinduan jiwa manusia kepada kebaikan akan terpe</w:t>
      </w:r>
      <w:r w:rsidR="00EC54CE" w:rsidRPr="00335606">
        <w:rPr>
          <w:rFonts w:asciiTheme="majorBidi" w:hAnsiTheme="majorBidi" w:cstheme="majorBidi"/>
          <w:sz w:val="24"/>
          <w:szCs w:val="24"/>
          <w:lang w:val="en-US"/>
        </w:rPr>
        <w:t>nuhi mengikuti ajaran akhlak da</w:t>
      </w:r>
      <w:r w:rsidR="007912BA">
        <w:rPr>
          <w:rFonts w:asciiTheme="majorBidi" w:hAnsiTheme="majorBidi" w:cstheme="majorBidi"/>
          <w:sz w:val="24"/>
          <w:szCs w:val="24"/>
          <w:lang w:val="en-US"/>
        </w:rPr>
        <w:t>n</w:t>
      </w:r>
      <w:r w:rsidR="00797C5B" w:rsidRPr="00335606">
        <w:rPr>
          <w:rFonts w:asciiTheme="majorBidi" w:hAnsiTheme="majorBidi" w:cstheme="majorBidi"/>
          <w:sz w:val="24"/>
          <w:szCs w:val="24"/>
          <w:lang w:val="en-US"/>
        </w:rPr>
        <w:t xml:space="preserve"> </w:t>
      </w:r>
      <w:r w:rsidR="00E66FD7" w:rsidRPr="00335606">
        <w:rPr>
          <w:rFonts w:asciiTheme="majorBidi" w:hAnsiTheme="majorBidi" w:cstheme="majorBidi"/>
          <w:sz w:val="24"/>
          <w:szCs w:val="24"/>
          <w:lang w:val="en-US"/>
        </w:rPr>
        <w:t xml:space="preserve">Islam </w:t>
      </w:r>
      <w:r w:rsidR="00797C5B" w:rsidRPr="00335606">
        <w:rPr>
          <w:rFonts w:asciiTheme="majorBidi" w:hAnsiTheme="majorBidi" w:cstheme="majorBidi"/>
          <w:sz w:val="24"/>
          <w:szCs w:val="24"/>
          <w:lang w:val="en-US"/>
        </w:rPr>
        <w:t xml:space="preserve">diperuntukkan bagi manusia yang merindukan kebahagian yang hakiki, bukan kebahagian semu. Akhlak Islam adalah akhlak yang benar-benar memelihara </w:t>
      </w:r>
      <w:r w:rsidR="00797C5B" w:rsidRPr="00335606">
        <w:rPr>
          <w:rFonts w:asciiTheme="majorBidi" w:hAnsiTheme="majorBidi" w:cstheme="majorBidi"/>
          <w:sz w:val="24"/>
          <w:szCs w:val="24"/>
          <w:lang w:val="en-US"/>
        </w:rPr>
        <w:lastRenderedPageBreak/>
        <w:t>eksistensi manusia sebagai makhluk sebagai makhl</w:t>
      </w:r>
      <w:r w:rsidR="00EC54CE" w:rsidRPr="00335606">
        <w:rPr>
          <w:rFonts w:asciiTheme="majorBidi" w:hAnsiTheme="majorBidi" w:cstheme="majorBidi"/>
          <w:sz w:val="24"/>
          <w:szCs w:val="24"/>
          <w:lang w:val="en-US"/>
        </w:rPr>
        <w:t>uk terhormat, sesuai dengan fitrah</w:t>
      </w:r>
      <w:r w:rsidR="00797C5B" w:rsidRPr="00335606">
        <w:rPr>
          <w:rFonts w:asciiTheme="majorBidi" w:hAnsiTheme="majorBidi" w:cstheme="majorBidi"/>
          <w:sz w:val="24"/>
          <w:szCs w:val="24"/>
          <w:lang w:val="en-US"/>
        </w:rPr>
        <w:t>nya.</w:t>
      </w:r>
    </w:p>
    <w:p w:rsidR="00797C5B" w:rsidRPr="00335606" w:rsidRDefault="00EC54CE" w:rsidP="00675DFE">
      <w:pPr>
        <w:pStyle w:val="ListParagraph"/>
        <w:numPr>
          <w:ilvl w:val="0"/>
          <w:numId w:val="15"/>
        </w:numPr>
        <w:tabs>
          <w:tab w:val="left" w:pos="1134"/>
        </w:tabs>
        <w:spacing w:after="0" w:line="480" w:lineRule="auto"/>
        <w:ind w:left="142" w:firstLine="709"/>
        <w:jc w:val="both"/>
        <w:rPr>
          <w:rFonts w:asciiTheme="majorBidi" w:hAnsiTheme="majorBidi" w:cstheme="majorBidi"/>
          <w:sz w:val="24"/>
          <w:szCs w:val="24"/>
          <w:lang w:val="en-US"/>
        </w:rPr>
      </w:pPr>
      <w:r w:rsidRPr="00335606">
        <w:rPr>
          <w:rFonts w:asciiTheme="majorBidi" w:hAnsiTheme="majorBidi" w:cstheme="majorBidi"/>
          <w:sz w:val="24"/>
          <w:szCs w:val="24"/>
          <w:lang w:val="en-US"/>
        </w:rPr>
        <w:t>Akhlak</w:t>
      </w:r>
      <w:r w:rsidR="00797C5B" w:rsidRPr="00335606">
        <w:rPr>
          <w:rFonts w:asciiTheme="majorBidi" w:hAnsiTheme="majorBidi" w:cstheme="majorBidi"/>
          <w:sz w:val="24"/>
          <w:szCs w:val="24"/>
          <w:lang w:val="en-US"/>
        </w:rPr>
        <w:t xml:space="preserve"> Universal</w:t>
      </w:r>
    </w:p>
    <w:p w:rsidR="00797C5B" w:rsidRPr="00335606" w:rsidRDefault="00797C5B" w:rsidP="009F76F2">
      <w:pPr>
        <w:pStyle w:val="ListParagraph"/>
        <w:spacing w:after="0" w:line="480" w:lineRule="auto"/>
        <w:ind w:left="0" w:firstLine="851"/>
        <w:jc w:val="both"/>
        <w:rPr>
          <w:rFonts w:asciiTheme="majorBidi" w:hAnsiTheme="majorBidi" w:cstheme="majorBidi"/>
          <w:sz w:val="24"/>
          <w:szCs w:val="24"/>
          <w:lang w:val="en-US"/>
        </w:rPr>
      </w:pPr>
      <w:r w:rsidRPr="00335606">
        <w:rPr>
          <w:rFonts w:asciiTheme="majorBidi" w:hAnsiTheme="majorBidi" w:cstheme="majorBidi"/>
          <w:sz w:val="24"/>
          <w:szCs w:val="24"/>
          <w:lang w:val="en-US"/>
        </w:rPr>
        <w:t xml:space="preserve">Ajaran akhlak dalam Islam sesuai dengan kemanusiaan yang universal dan mencakup segala aspek hidup manusia, baik yang dimensinya vertikal maupun horizontal. Sebagai contoh Al-Qur’an menyebutkan sepuluh macam </w:t>
      </w:r>
      <w:r w:rsidR="00EC54CE" w:rsidRPr="00335606">
        <w:rPr>
          <w:rFonts w:asciiTheme="majorBidi" w:hAnsiTheme="majorBidi" w:cstheme="majorBidi"/>
          <w:sz w:val="24"/>
          <w:szCs w:val="24"/>
          <w:lang w:val="en-US"/>
        </w:rPr>
        <w:t>k</w:t>
      </w:r>
      <w:r w:rsidRPr="00335606">
        <w:rPr>
          <w:rFonts w:asciiTheme="majorBidi" w:hAnsiTheme="majorBidi" w:cstheme="majorBidi"/>
          <w:sz w:val="24"/>
          <w:szCs w:val="24"/>
          <w:lang w:val="en-US"/>
        </w:rPr>
        <w:t>eburukan yang wajib dijauhi oleh setiap orang, yaitu menyekutukan Allah, durhaka kepada kedua orang tua, membunuh anak karena takut miskin, berbuat keji baik secara terbuka maupun secara tersemb</w:t>
      </w:r>
      <w:r w:rsidR="006B15D4">
        <w:rPr>
          <w:rFonts w:asciiTheme="majorBidi" w:hAnsiTheme="majorBidi" w:cstheme="majorBidi"/>
          <w:sz w:val="24"/>
          <w:szCs w:val="24"/>
          <w:lang w:val="en-US"/>
        </w:rPr>
        <w:t>unyi, membunuh orang tampa alas</w:t>
      </w:r>
      <w:r w:rsidRPr="00335606">
        <w:rPr>
          <w:rFonts w:asciiTheme="majorBidi" w:hAnsiTheme="majorBidi" w:cstheme="majorBidi"/>
          <w:sz w:val="24"/>
          <w:szCs w:val="24"/>
          <w:lang w:val="en-US"/>
        </w:rPr>
        <w:t>an yang sah, memakan harta anak yatim, mengurangi takaran dan timbangan, membebani orang lain kewajiban melampaui kekuatannya, persaksian tidak adil, da</w:t>
      </w:r>
      <w:r w:rsidR="00EC54CE" w:rsidRPr="00335606">
        <w:rPr>
          <w:rFonts w:asciiTheme="majorBidi" w:hAnsiTheme="majorBidi" w:cstheme="majorBidi"/>
          <w:sz w:val="24"/>
          <w:szCs w:val="24"/>
          <w:lang w:val="en-US"/>
        </w:rPr>
        <w:t>n  men</w:t>
      </w:r>
      <w:r w:rsidR="007912BA">
        <w:rPr>
          <w:rFonts w:asciiTheme="majorBidi" w:hAnsiTheme="majorBidi" w:cstheme="majorBidi"/>
          <w:sz w:val="24"/>
          <w:szCs w:val="24"/>
          <w:lang w:val="en-US"/>
        </w:rPr>
        <w:t>g</w:t>
      </w:r>
      <w:r w:rsidR="00EC54CE" w:rsidRPr="00335606">
        <w:rPr>
          <w:rFonts w:asciiTheme="majorBidi" w:hAnsiTheme="majorBidi" w:cstheme="majorBidi"/>
          <w:sz w:val="24"/>
          <w:szCs w:val="24"/>
          <w:lang w:val="en-US"/>
        </w:rPr>
        <w:t>k</w:t>
      </w:r>
      <w:r w:rsidRPr="00335606">
        <w:rPr>
          <w:rFonts w:asciiTheme="majorBidi" w:hAnsiTheme="majorBidi" w:cstheme="majorBidi"/>
          <w:sz w:val="24"/>
          <w:szCs w:val="24"/>
          <w:lang w:val="en-US"/>
        </w:rPr>
        <w:t>hianati janji dengan Allah.</w:t>
      </w:r>
    </w:p>
    <w:p w:rsidR="00823187" w:rsidRPr="00335606" w:rsidRDefault="00797C5B" w:rsidP="00675DFE">
      <w:pPr>
        <w:pStyle w:val="ListParagraph"/>
        <w:numPr>
          <w:ilvl w:val="0"/>
          <w:numId w:val="15"/>
        </w:numPr>
        <w:tabs>
          <w:tab w:val="left" w:pos="1134"/>
        </w:tabs>
        <w:spacing w:after="0" w:line="480" w:lineRule="auto"/>
        <w:ind w:firstLine="491"/>
        <w:jc w:val="both"/>
        <w:rPr>
          <w:rFonts w:asciiTheme="majorBidi" w:hAnsiTheme="majorBidi" w:cstheme="majorBidi"/>
          <w:sz w:val="24"/>
          <w:szCs w:val="24"/>
          <w:lang w:val="en-US"/>
        </w:rPr>
      </w:pPr>
      <w:r w:rsidRPr="00335606">
        <w:rPr>
          <w:rFonts w:asciiTheme="majorBidi" w:hAnsiTheme="majorBidi" w:cstheme="majorBidi"/>
          <w:sz w:val="24"/>
          <w:szCs w:val="24"/>
          <w:lang w:val="en-US"/>
        </w:rPr>
        <w:t>Akhlak Keseimbangan</w:t>
      </w:r>
    </w:p>
    <w:p w:rsidR="00797C5B" w:rsidRPr="00335606" w:rsidRDefault="00823187" w:rsidP="009F76F2">
      <w:pPr>
        <w:pStyle w:val="ListParagraph"/>
        <w:spacing w:after="0" w:line="480" w:lineRule="auto"/>
        <w:ind w:left="0" w:firstLine="851"/>
        <w:jc w:val="both"/>
        <w:rPr>
          <w:rFonts w:asciiTheme="majorBidi" w:hAnsiTheme="majorBidi" w:cstheme="majorBidi"/>
          <w:sz w:val="24"/>
          <w:szCs w:val="24"/>
          <w:lang w:val="en-US"/>
        </w:rPr>
      </w:pPr>
      <w:r w:rsidRPr="00335606">
        <w:rPr>
          <w:rFonts w:asciiTheme="majorBidi" w:hAnsiTheme="majorBidi" w:cstheme="majorBidi"/>
          <w:sz w:val="24"/>
          <w:szCs w:val="24"/>
          <w:lang w:val="en-US"/>
        </w:rPr>
        <w:t xml:space="preserve">   </w:t>
      </w:r>
      <w:r w:rsidR="00797C5B" w:rsidRPr="00335606">
        <w:rPr>
          <w:rFonts w:asciiTheme="majorBidi" w:hAnsiTheme="majorBidi" w:cstheme="majorBidi"/>
          <w:sz w:val="24"/>
          <w:szCs w:val="24"/>
          <w:lang w:val="en-US"/>
        </w:rPr>
        <w:t xml:space="preserve">Ajaran akhlak dalam </w:t>
      </w:r>
      <w:r w:rsidR="001338E3" w:rsidRPr="00335606">
        <w:rPr>
          <w:rFonts w:asciiTheme="majorBidi" w:hAnsiTheme="majorBidi" w:cstheme="majorBidi"/>
          <w:sz w:val="24"/>
          <w:szCs w:val="24"/>
          <w:lang w:val="en-US"/>
        </w:rPr>
        <w:t xml:space="preserve">Islam </w:t>
      </w:r>
      <w:r w:rsidR="00797C5B" w:rsidRPr="00335606">
        <w:rPr>
          <w:rFonts w:asciiTheme="majorBidi" w:hAnsiTheme="majorBidi" w:cstheme="majorBidi"/>
          <w:sz w:val="24"/>
          <w:szCs w:val="24"/>
          <w:lang w:val="en-US"/>
        </w:rPr>
        <w:t>berada di</w:t>
      </w:r>
      <w:r w:rsidR="001338E3">
        <w:rPr>
          <w:rFonts w:asciiTheme="majorBidi" w:hAnsiTheme="majorBidi" w:cstheme="majorBidi"/>
          <w:sz w:val="24"/>
          <w:szCs w:val="24"/>
          <w:lang w:val="en-US"/>
        </w:rPr>
        <w:t xml:space="preserve"> </w:t>
      </w:r>
      <w:r w:rsidR="00797C5B" w:rsidRPr="00335606">
        <w:rPr>
          <w:rFonts w:asciiTheme="majorBidi" w:hAnsiTheme="majorBidi" w:cstheme="majorBidi"/>
          <w:sz w:val="24"/>
          <w:szCs w:val="24"/>
          <w:lang w:val="en-US"/>
        </w:rPr>
        <w:t xml:space="preserve">tengah antara yang menghayalkan manusia sebagai malaikat menitik beratkan segi kebaikannya dan yang menghayalkan manusia seperti hewan yang menitik beratkan sifat keburukannya saja. Manusia menurut pandangan Islam memiliki dua kekuatan dalam dirinya, kekuatan pada hati nurani, akal, dan kekutan buruk pada hawa nafsunya. Manusia memiliki naluriah hewani dan juga ruhaniah malaikat. Manusia memiliki unsur ruhani dan jasmani yang memerlukan pelayanan masing-masing secara seimbang. Manusia tidak hanya hidup di dunia ini, tetapi di lanjutkan kehidupan diakhirat nanti. Hidup di dunia merupakan ladang bagi akhirat. Akhlak Islam memenuhi tuntutan hidup bahagia di dunia dan </w:t>
      </w:r>
      <w:r w:rsidR="00797C5B" w:rsidRPr="00335606">
        <w:rPr>
          <w:rFonts w:asciiTheme="majorBidi" w:hAnsiTheme="majorBidi" w:cstheme="majorBidi"/>
          <w:sz w:val="24"/>
          <w:szCs w:val="24"/>
          <w:lang w:val="en-US"/>
        </w:rPr>
        <w:lastRenderedPageBreak/>
        <w:t>akhirat secara seimbang pula, bahkan memenuhi kebutuhan pribadi harus seimbang dengan memenuhi kewajiban terhadap masyarakat.</w:t>
      </w:r>
    </w:p>
    <w:p w:rsidR="00D61D9D" w:rsidRPr="00335606" w:rsidRDefault="00797C5B" w:rsidP="00D059B9">
      <w:pPr>
        <w:pStyle w:val="ListParagraph"/>
        <w:numPr>
          <w:ilvl w:val="0"/>
          <w:numId w:val="15"/>
        </w:numPr>
        <w:tabs>
          <w:tab w:val="left" w:pos="851"/>
          <w:tab w:val="left" w:pos="1134"/>
        </w:tabs>
        <w:spacing w:after="0" w:line="480" w:lineRule="auto"/>
        <w:ind w:firstLine="491"/>
        <w:jc w:val="both"/>
        <w:rPr>
          <w:rFonts w:asciiTheme="majorBidi" w:hAnsiTheme="majorBidi" w:cstheme="majorBidi"/>
          <w:sz w:val="24"/>
          <w:szCs w:val="24"/>
          <w:lang w:val="en-US"/>
        </w:rPr>
      </w:pPr>
      <w:r w:rsidRPr="00335606">
        <w:rPr>
          <w:rFonts w:asciiTheme="majorBidi" w:hAnsiTheme="majorBidi" w:cstheme="majorBidi"/>
          <w:sz w:val="24"/>
          <w:szCs w:val="24"/>
          <w:lang w:val="en-US"/>
        </w:rPr>
        <w:t>Akhlak Realistik</w:t>
      </w:r>
    </w:p>
    <w:p w:rsidR="00797C5B" w:rsidRPr="00335606" w:rsidRDefault="00675DFE" w:rsidP="009F76F2">
      <w:pPr>
        <w:pStyle w:val="ListParagraph"/>
        <w:spacing w:after="0" w:line="480" w:lineRule="auto"/>
        <w:ind w:left="0" w:firstLine="993"/>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797C5B" w:rsidRPr="00335606">
        <w:rPr>
          <w:rFonts w:asciiTheme="majorBidi" w:hAnsiTheme="majorBidi" w:cstheme="majorBidi"/>
          <w:sz w:val="24"/>
          <w:szCs w:val="24"/>
        </w:rPr>
        <w:t xml:space="preserve">Ajaran akhlak dalam </w:t>
      </w:r>
      <w:r w:rsidR="001338E3" w:rsidRPr="00335606">
        <w:rPr>
          <w:rFonts w:asciiTheme="majorBidi" w:hAnsiTheme="majorBidi" w:cstheme="majorBidi"/>
          <w:sz w:val="24"/>
          <w:szCs w:val="24"/>
        </w:rPr>
        <w:t xml:space="preserve">Islam </w:t>
      </w:r>
      <w:r w:rsidR="00797C5B" w:rsidRPr="00335606">
        <w:rPr>
          <w:rFonts w:asciiTheme="majorBidi" w:hAnsiTheme="majorBidi" w:cstheme="majorBidi"/>
          <w:sz w:val="24"/>
          <w:szCs w:val="24"/>
        </w:rPr>
        <w:t xml:space="preserve">memperhatikan kenyataan hidup manusia. Meskipun manusia telah dinyatakan sebagai makhluk yang memiliki kelebihan di banding makhluk-makhluk yang lain, tetapi manusia mempunyai kelemahan-kelemahan, memiliki kecenderungan manusiawi dan berbagai macam kebutuhan material dan spritual. Dengan kelemahan-kelemahannya itu manusia sangat mungkin melakukan kesalahan-kesalahan dan pelanggaran. Oleh sebab itu Islam memberikan kesempatan kepada manusia yang melakukan kesalahan untuk memperbaiki diri dengan bertaubat, bahkan dalam keadaan terpaksa. Islam membolehkan manusia melakukan sesuatu yang dalam keadaan biasa tidak dibenarkan. Allah berfirman </w:t>
      </w:r>
    </w:p>
    <w:p w:rsidR="00976B90" w:rsidRDefault="00797C5B" w:rsidP="000B40B1">
      <w:pPr>
        <w:bidi/>
        <w:spacing w:after="0" w:line="360" w:lineRule="auto"/>
        <w:ind w:left="-93" w:firstLine="142"/>
        <w:jc w:val="both"/>
        <w:rPr>
          <w:rFonts w:asciiTheme="majorBidi" w:hAnsiTheme="majorBidi" w:cstheme="majorBidi"/>
          <w:sz w:val="24"/>
          <w:szCs w:val="24"/>
          <w:lang w:val="en-US"/>
        </w:rPr>
      </w:pPr>
      <w:r w:rsidRPr="00335606">
        <w:rPr>
          <w:rFonts w:asciiTheme="majorBidi" w:hAnsiTheme="majorBidi" w:cstheme="majorBidi"/>
          <w:sz w:val="24"/>
          <w:szCs w:val="24"/>
        </w:rPr>
        <w:sym w:font="HQPB1" w:char="F024"/>
      </w:r>
      <w:r w:rsidRPr="00335606">
        <w:rPr>
          <w:rFonts w:asciiTheme="majorBidi" w:hAnsiTheme="majorBidi" w:cstheme="majorBidi"/>
          <w:sz w:val="24"/>
          <w:szCs w:val="24"/>
        </w:rPr>
        <w:sym w:font="HQPB5" w:char="F079"/>
      </w:r>
      <w:r w:rsidRPr="00335606">
        <w:rPr>
          <w:rFonts w:asciiTheme="majorBidi" w:hAnsiTheme="majorBidi" w:cstheme="majorBidi"/>
          <w:sz w:val="24"/>
          <w:szCs w:val="24"/>
        </w:rPr>
        <w:sym w:font="HQPB2" w:char="F04A"/>
      </w:r>
      <w:r w:rsidRPr="00335606">
        <w:rPr>
          <w:rFonts w:asciiTheme="majorBidi" w:hAnsiTheme="majorBidi" w:cstheme="majorBidi"/>
          <w:sz w:val="24"/>
          <w:szCs w:val="24"/>
        </w:rPr>
        <w:sym w:font="HQPB4" w:char="F0AF"/>
      </w:r>
      <w:r w:rsidRPr="00335606">
        <w:rPr>
          <w:rFonts w:asciiTheme="majorBidi" w:hAnsiTheme="majorBidi" w:cstheme="majorBidi"/>
          <w:sz w:val="24"/>
          <w:szCs w:val="24"/>
        </w:rPr>
        <w:sym w:font="HQPB2" w:char="F052"/>
      </w:r>
      <w:r w:rsidRPr="00335606">
        <w:rPr>
          <w:rFonts w:asciiTheme="majorBidi" w:hAnsiTheme="majorBidi" w:cstheme="majorBidi"/>
          <w:sz w:val="24"/>
          <w:szCs w:val="24"/>
        </w:rPr>
        <w:sym w:font="HQPB4" w:char="F0CE"/>
      </w:r>
      <w:r w:rsidRPr="00335606">
        <w:rPr>
          <w:rFonts w:asciiTheme="majorBidi" w:hAnsiTheme="majorBidi" w:cstheme="majorBidi"/>
          <w:sz w:val="24"/>
          <w:szCs w:val="24"/>
        </w:rPr>
        <w:sym w:font="HQPB1" w:char="F029"/>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5" w:char="F074"/>
      </w:r>
      <w:r w:rsidRPr="00335606">
        <w:rPr>
          <w:rFonts w:asciiTheme="majorBidi" w:hAnsiTheme="majorBidi" w:cstheme="majorBidi"/>
          <w:sz w:val="24"/>
          <w:szCs w:val="24"/>
        </w:rPr>
        <w:sym w:font="HQPB2" w:char="F050"/>
      </w:r>
      <w:r w:rsidRPr="00335606">
        <w:rPr>
          <w:rFonts w:asciiTheme="majorBidi" w:hAnsiTheme="majorBidi" w:cstheme="majorBidi"/>
          <w:sz w:val="24"/>
          <w:szCs w:val="24"/>
        </w:rPr>
        <w:sym w:font="HQPB4" w:char="F0A7"/>
      </w:r>
      <w:r w:rsidRPr="00335606">
        <w:rPr>
          <w:rFonts w:asciiTheme="majorBidi" w:hAnsiTheme="majorBidi" w:cstheme="majorBidi"/>
          <w:sz w:val="24"/>
          <w:szCs w:val="24"/>
        </w:rPr>
        <w:sym w:font="HQPB1" w:char="F08D"/>
      </w:r>
      <w:r w:rsidRPr="00335606">
        <w:rPr>
          <w:rFonts w:asciiTheme="majorBidi" w:hAnsiTheme="majorBidi" w:cstheme="majorBidi"/>
          <w:sz w:val="24"/>
          <w:szCs w:val="24"/>
        </w:rPr>
        <w:sym w:font="HQPB5" w:char="F079"/>
      </w:r>
      <w:r w:rsidRPr="00335606">
        <w:rPr>
          <w:rFonts w:asciiTheme="majorBidi" w:hAnsiTheme="majorBidi" w:cstheme="majorBidi"/>
          <w:sz w:val="24"/>
          <w:szCs w:val="24"/>
        </w:rPr>
        <w:sym w:font="HQPB1" w:char="F06D"/>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4" w:char="F0E3"/>
      </w:r>
      <w:r w:rsidRPr="00335606">
        <w:rPr>
          <w:rFonts w:asciiTheme="majorBidi" w:hAnsiTheme="majorBidi" w:cstheme="majorBidi"/>
          <w:sz w:val="24"/>
          <w:szCs w:val="24"/>
        </w:rPr>
        <w:sym w:font="HQPB2" w:char="F04E"/>
      </w:r>
      <w:r w:rsidRPr="00335606">
        <w:rPr>
          <w:rFonts w:asciiTheme="majorBidi" w:hAnsiTheme="majorBidi" w:cstheme="majorBidi"/>
          <w:sz w:val="24"/>
          <w:szCs w:val="24"/>
        </w:rPr>
        <w:sym w:font="HQPB4" w:char="F0E0"/>
      </w:r>
      <w:r w:rsidRPr="00335606">
        <w:rPr>
          <w:rFonts w:asciiTheme="majorBidi" w:hAnsiTheme="majorBidi" w:cstheme="majorBidi"/>
          <w:sz w:val="24"/>
          <w:szCs w:val="24"/>
        </w:rPr>
        <w:sym w:font="HQPB2" w:char="F036"/>
      </w:r>
      <w:r w:rsidRPr="00335606">
        <w:rPr>
          <w:rFonts w:asciiTheme="majorBidi" w:hAnsiTheme="majorBidi" w:cstheme="majorBidi"/>
          <w:sz w:val="24"/>
          <w:szCs w:val="24"/>
        </w:rPr>
        <w:sym w:font="HQPB4" w:char="F0F8"/>
      </w:r>
      <w:r w:rsidRPr="00335606">
        <w:rPr>
          <w:rFonts w:asciiTheme="majorBidi" w:hAnsiTheme="majorBidi" w:cstheme="majorBidi"/>
          <w:sz w:val="24"/>
          <w:szCs w:val="24"/>
        </w:rPr>
        <w:sym w:font="HQPB2" w:char="F08B"/>
      </w:r>
      <w:r w:rsidRPr="00335606">
        <w:rPr>
          <w:rFonts w:asciiTheme="majorBidi" w:hAnsiTheme="majorBidi" w:cstheme="majorBidi"/>
          <w:sz w:val="24"/>
          <w:szCs w:val="24"/>
        </w:rPr>
        <w:sym w:font="HQPB5" w:char="F06E"/>
      </w:r>
      <w:r w:rsidRPr="00335606">
        <w:rPr>
          <w:rFonts w:asciiTheme="majorBidi" w:hAnsiTheme="majorBidi" w:cstheme="majorBidi"/>
          <w:sz w:val="24"/>
          <w:szCs w:val="24"/>
        </w:rPr>
        <w:sym w:font="HQPB2" w:char="F03D"/>
      </w:r>
      <w:r w:rsidRPr="00335606">
        <w:rPr>
          <w:rFonts w:asciiTheme="majorBidi" w:hAnsiTheme="majorBidi" w:cstheme="majorBidi"/>
          <w:sz w:val="24"/>
          <w:szCs w:val="24"/>
        </w:rPr>
        <w:sym w:font="HQPB5" w:char="F074"/>
      </w:r>
      <w:r w:rsidRPr="00335606">
        <w:rPr>
          <w:rFonts w:asciiTheme="majorBidi" w:hAnsiTheme="majorBidi" w:cstheme="majorBidi"/>
          <w:sz w:val="24"/>
          <w:szCs w:val="24"/>
        </w:rPr>
        <w:sym w:font="HQPB1" w:char="F0E6"/>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5" w:char="F073"/>
      </w:r>
      <w:r w:rsidRPr="00335606">
        <w:rPr>
          <w:rFonts w:asciiTheme="majorBidi" w:hAnsiTheme="majorBidi" w:cstheme="majorBidi"/>
          <w:sz w:val="24"/>
          <w:szCs w:val="24"/>
        </w:rPr>
        <w:sym w:font="HQPB2" w:char="F070"/>
      </w:r>
      <w:r w:rsidRPr="00335606">
        <w:rPr>
          <w:rFonts w:asciiTheme="majorBidi" w:hAnsiTheme="majorBidi" w:cstheme="majorBidi"/>
          <w:sz w:val="24"/>
          <w:szCs w:val="24"/>
        </w:rPr>
        <w:sym w:font="HQPB5" w:char="F074"/>
      </w:r>
      <w:r w:rsidRPr="00335606">
        <w:rPr>
          <w:rFonts w:asciiTheme="majorBidi" w:hAnsiTheme="majorBidi" w:cstheme="majorBidi"/>
          <w:sz w:val="24"/>
          <w:szCs w:val="24"/>
        </w:rPr>
        <w:sym w:font="HQPB1" w:char="F047"/>
      </w:r>
      <w:r w:rsidRPr="00335606">
        <w:rPr>
          <w:rFonts w:asciiTheme="majorBidi" w:hAnsiTheme="majorBidi" w:cstheme="majorBidi"/>
          <w:sz w:val="24"/>
          <w:szCs w:val="24"/>
        </w:rPr>
        <w:sym w:font="HQPB4" w:char="F0F8"/>
      </w:r>
      <w:r w:rsidRPr="00335606">
        <w:rPr>
          <w:rFonts w:asciiTheme="majorBidi" w:hAnsiTheme="majorBidi" w:cstheme="majorBidi"/>
          <w:sz w:val="24"/>
          <w:szCs w:val="24"/>
        </w:rPr>
        <w:sym w:font="HQPB2" w:char="F08A"/>
      </w:r>
      <w:r w:rsidRPr="00335606">
        <w:rPr>
          <w:rFonts w:asciiTheme="majorBidi" w:hAnsiTheme="majorBidi" w:cstheme="majorBidi"/>
          <w:sz w:val="24"/>
          <w:szCs w:val="24"/>
        </w:rPr>
        <w:sym w:font="HQPB5" w:char="F079"/>
      </w:r>
      <w:r w:rsidRPr="00335606">
        <w:rPr>
          <w:rFonts w:asciiTheme="majorBidi" w:hAnsiTheme="majorBidi" w:cstheme="majorBidi"/>
          <w:sz w:val="24"/>
          <w:szCs w:val="24"/>
        </w:rPr>
        <w:sym w:font="HQPB2" w:char="F04A"/>
      </w:r>
      <w:r w:rsidRPr="00335606">
        <w:rPr>
          <w:rFonts w:asciiTheme="majorBidi" w:hAnsiTheme="majorBidi" w:cstheme="majorBidi"/>
          <w:sz w:val="24"/>
          <w:szCs w:val="24"/>
        </w:rPr>
        <w:sym w:font="HQPB4" w:char="F0F8"/>
      </w:r>
      <w:r w:rsidRPr="00335606">
        <w:rPr>
          <w:rFonts w:asciiTheme="majorBidi" w:hAnsiTheme="majorBidi" w:cstheme="majorBidi"/>
          <w:sz w:val="24"/>
          <w:szCs w:val="24"/>
        </w:rPr>
        <w:sym w:font="HQPB2" w:char="F039"/>
      </w:r>
      <w:r w:rsidRPr="00335606">
        <w:rPr>
          <w:rFonts w:asciiTheme="majorBidi" w:hAnsiTheme="majorBidi" w:cstheme="majorBidi"/>
          <w:sz w:val="24"/>
          <w:szCs w:val="24"/>
        </w:rPr>
        <w:sym w:font="HQPB5" w:char="F024"/>
      </w:r>
      <w:r w:rsidRPr="00335606">
        <w:rPr>
          <w:rFonts w:asciiTheme="majorBidi" w:hAnsiTheme="majorBidi" w:cstheme="majorBidi"/>
          <w:sz w:val="24"/>
          <w:szCs w:val="24"/>
        </w:rPr>
        <w:sym w:font="HQPB1" w:char="F023"/>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5" w:char="F074"/>
      </w:r>
      <w:r w:rsidRPr="00335606">
        <w:rPr>
          <w:rFonts w:asciiTheme="majorBidi" w:hAnsiTheme="majorBidi" w:cstheme="majorBidi"/>
          <w:sz w:val="24"/>
          <w:szCs w:val="24"/>
        </w:rPr>
        <w:sym w:font="HQPB2" w:char="F050"/>
      </w:r>
      <w:r w:rsidRPr="00335606">
        <w:rPr>
          <w:rFonts w:asciiTheme="majorBidi" w:hAnsiTheme="majorBidi" w:cstheme="majorBidi"/>
          <w:sz w:val="24"/>
          <w:szCs w:val="24"/>
        </w:rPr>
        <w:sym w:font="HQPB4" w:char="F0A4"/>
      </w:r>
      <w:r w:rsidRPr="00335606">
        <w:rPr>
          <w:rFonts w:asciiTheme="majorBidi" w:hAnsiTheme="majorBidi" w:cstheme="majorBidi"/>
          <w:sz w:val="24"/>
          <w:szCs w:val="24"/>
        </w:rPr>
        <w:sym w:font="HQPB3" w:char="F024"/>
      </w:r>
      <w:r w:rsidRPr="00335606">
        <w:rPr>
          <w:rFonts w:asciiTheme="majorBidi" w:hAnsiTheme="majorBidi" w:cstheme="majorBidi"/>
          <w:sz w:val="24"/>
          <w:szCs w:val="24"/>
        </w:rPr>
        <w:sym w:font="HQPB3" w:char="F021"/>
      </w:r>
      <w:r w:rsidRPr="00335606">
        <w:rPr>
          <w:rFonts w:asciiTheme="majorBidi" w:hAnsiTheme="majorBidi" w:cstheme="majorBidi"/>
          <w:sz w:val="24"/>
          <w:szCs w:val="24"/>
        </w:rPr>
        <w:sym w:font="HQPB5" w:char="F024"/>
      </w:r>
      <w:r w:rsidRPr="00335606">
        <w:rPr>
          <w:rFonts w:asciiTheme="majorBidi" w:hAnsiTheme="majorBidi" w:cstheme="majorBidi"/>
          <w:sz w:val="24"/>
          <w:szCs w:val="24"/>
        </w:rPr>
        <w:sym w:font="HQPB1" w:char="F023"/>
      </w:r>
      <w:r w:rsidRPr="00335606">
        <w:rPr>
          <w:rFonts w:asciiTheme="majorBidi" w:hAnsiTheme="majorBidi" w:cstheme="majorBidi"/>
          <w:sz w:val="24"/>
          <w:szCs w:val="24"/>
        </w:rPr>
        <w:sym w:font="HQPB5" w:char="F075"/>
      </w:r>
      <w:r w:rsidRPr="00335606">
        <w:rPr>
          <w:rFonts w:asciiTheme="majorBidi" w:hAnsiTheme="majorBidi" w:cstheme="majorBidi"/>
          <w:sz w:val="24"/>
          <w:szCs w:val="24"/>
        </w:rPr>
        <w:sym w:font="HQPB2" w:char="F072"/>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5" w:char="F07A"/>
      </w:r>
      <w:r w:rsidRPr="00335606">
        <w:rPr>
          <w:rFonts w:asciiTheme="majorBidi" w:hAnsiTheme="majorBidi" w:cstheme="majorBidi"/>
          <w:sz w:val="24"/>
          <w:szCs w:val="24"/>
        </w:rPr>
        <w:sym w:font="HQPB2" w:char="F04E"/>
      </w:r>
      <w:r w:rsidRPr="00335606">
        <w:rPr>
          <w:rFonts w:asciiTheme="majorBidi" w:hAnsiTheme="majorBidi" w:cstheme="majorBidi"/>
          <w:sz w:val="24"/>
          <w:szCs w:val="24"/>
        </w:rPr>
        <w:sym w:font="HQPB4" w:char="F0F3"/>
      </w:r>
      <w:r w:rsidRPr="00335606">
        <w:rPr>
          <w:rFonts w:asciiTheme="majorBidi" w:hAnsiTheme="majorBidi" w:cstheme="majorBidi"/>
          <w:sz w:val="24"/>
          <w:szCs w:val="24"/>
        </w:rPr>
        <w:sym w:font="HQPB1" w:char="F073"/>
      </w:r>
      <w:r w:rsidRPr="00335606">
        <w:rPr>
          <w:rFonts w:asciiTheme="majorBidi" w:hAnsiTheme="majorBidi" w:cstheme="majorBidi"/>
          <w:sz w:val="24"/>
          <w:szCs w:val="24"/>
        </w:rPr>
        <w:sym w:font="HQPB5" w:char="F073"/>
      </w:r>
      <w:r w:rsidRPr="00335606">
        <w:rPr>
          <w:rFonts w:asciiTheme="majorBidi" w:hAnsiTheme="majorBidi" w:cstheme="majorBidi"/>
          <w:sz w:val="24"/>
          <w:szCs w:val="24"/>
        </w:rPr>
        <w:sym w:font="HQPB2" w:char="F039"/>
      </w:r>
      <w:r w:rsidRPr="00335606">
        <w:rPr>
          <w:rFonts w:asciiTheme="majorBidi" w:hAnsiTheme="majorBidi" w:cstheme="majorBidi"/>
          <w:sz w:val="24"/>
          <w:szCs w:val="24"/>
        </w:rPr>
        <w:sym w:font="HQPB5" w:char="F075"/>
      </w:r>
      <w:r w:rsidRPr="00335606">
        <w:rPr>
          <w:rFonts w:asciiTheme="majorBidi" w:hAnsiTheme="majorBidi" w:cstheme="majorBidi"/>
          <w:sz w:val="24"/>
          <w:szCs w:val="24"/>
        </w:rPr>
        <w:sym w:font="HQPB2" w:char="F072"/>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4" w:char="F0CD"/>
      </w:r>
      <w:r w:rsidRPr="00335606">
        <w:rPr>
          <w:rFonts w:asciiTheme="majorBidi" w:hAnsiTheme="majorBidi" w:cstheme="majorBidi"/>
          <w:sz w:val="24"/>
          <w:szCs w:val="24"/>
        </w:rPr>
        <w:sym w:font="HQPB1" w:char="F08D"/>
      </w:r>
      <w:r w:rsidRPr="00335606">
        <w:rPr>
          <w:rFonts w:asciiTheme="majorBidi" w:hAnsiTheme="majorBidi" w:cstheme="majorBidi"/>
          <w:sz w:val="24"/>
          <w:szCs w:val="24"/>
        </w:rPr>
        <w:sym w:font="HQPB2" w:char="F083"/>
      </w:r>
      <w:r w:rsidRPr="00335606">
        <w:rPr>
          <w:rFonts w:asciiTheme="majorBidi" w:hAnsiTheme="majorBidi" w:cstheme="majorBidi"/>
          <w:sz w:val="24"/>
          <w:szCs w:val="24"/>
        </w:rPr>
        <w:sym w:font="HQPB4" w:char="F0CC"/>
      </w:r>
      <w:r w:rsidRPr="00335606">
        <w:rPr>
          <w:rFonts w:asciiTheme="majorBidi" w:hAnsiTheme="majorBidi" w:cstheme="majorBidi"/>
          <w:sz w:val="24"/>
          <w:szCs w:val="24"/>
        </w:rPr>
        <w:sym w:font="HQPB1" w:char="F093"/>
      </w:r>
      <w:r w:rsidRPr="00335606">
        <w:rPr>
          <w:rFonts w:asciiTheme="majorBidi" w:hAnsiTheme="majorBidi" w:cstheme="majorBidi"/>
          <w:sz w:val="24"/>
          <w:szCs w:val="24"/>
        </w:rPr>
        <w:sym w:font="HQPB2" w:char="F059"/>
      </w:r>
      <w:r w:rsidRPr="00335606">
        <w:rPr>
          <w:rFonts w:asciiTheme="majorBidi" w:hAnsiTheme="majorBidi" w:cstheme="majorBidi"/>
          <w:sz w:val="24"/>
          <w:szCs w:val="24"/>
        </w:rPr>
        <w:sym w:font="HQPB4" w:char="F0CF"/>
      </w:r>
      <w:r w:rsidRPr="00335606">
        <w:rPr>
          <w:rFonts w:asciiTheme="majorBidi" w:hAnsiTheme="majorBidi" w:cstheme="majorBidi"/>
          <w:sz w:val="24"/>
          <w:szCs w:val="24"/>
        </w:rPr>
        <w:sym w:font="HQPB1" w:char="F082"/>
      </w:r>
      <w:r w:rsidRPr="00335606">
        <w:rPr>
          <w:rFonts w:asciiTheme="majorBidi" w:hAnsiTheme="majorBidi" w:cstheme="majorBidi"/>
          <w:sz w:val="24"/>
          <w:szCs w:val="24"/>
        </w:rPr>
        <w:sym w:font="HQPB4" w:char="F0F8"/>
      </w:r>
      <w:r w:rsidRPr="00335606">
        <w:rPr>
          <w:rFonts w:asciiTheme="majorBidi" w:hAnsiTheme="majorBidi" w:cstheme="majorBidi"/>
          <w:sz w:val="24"/>
          <w:szCs w:val="24"/>
        </w:rPr>
        <w:sym w:font="HQPB2" w:char="F039"/>
      </w:r>
      <w:r w:rsidRPr="00335606">
        <w:rPr>
          <w:rFonts w:asciiTheme="majorBidi" w:hAnsiTheme="majorBidi" w:cstheme="majorBidi"/>
          <w:sz w:val="24"/>
          <w:szCs w:val="24"/>
        </w:rPr>
        <w:sym w:font="HQPB5" w:char="F024"/>
      </w:r>
      <w:r w:rsidRPr="00335606">
        <w:rPr>
          <w:rFonts w:asciiTheme="majorBidi" w:hAnsiTheme="majorBidi" w:cstheme="majorBidi"/>
          <w:sz w:val="24"/>
          <w:szCs w:val="24"/>
        </w:rPr>
        <w:sym w:font="HQPB1" w:char="F023"/>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5" w:char="F021"/>
      </w:r>
      <w:r w:rsidRPr="00335606">
        <w:rPr>
          <w:rFonts w:asciiTheme="majorBidi" w:hAnsiTheme="majorBidi" w:cstheme="majorBidi"/>
          <w:sz w:val="24"/>
          <w:szCs w:val="24"/>
        </w:rPr>
        <w:sym w:font="HQPB1" w:char="F024"/>
      </w:r>
      <w:r w:rsidRPr="00335606">
        <w:rPr>
          <w:rFonts w:asciiTheme="majorBidi" w:hAnsiTheme="majorBidi" w:cstheme="majorBidi"/>
          <w:sz w:val="24"/>
          <w:szCs w:val="24"/>
        </w:rPr>
        <w:sym w:font="HQPB5" w:char="F074"/>
      </w:r>
      <w:r w:rsidRPr="00335606">
        <w:rPr>
          <w:rFonts w:asciiTheme="majorBidi" w:hAnsiTheme="majorBidi" w:cstheme="majorBidi"/>
          <w:sz w:val="24"/>
          <w:szCs w:val="24"/>
        </w:rPr>
        <w:sym w:font="HQPB2" w:char="F042"/>
      </w:r>
      <w:r w:rsidRPr="00335606">
        <w:rPr>
          <w:rFonts w:asciiTheme="majorBidi" w:hAnsiTheme="majorBidi" w:cstheme="majorBidi"/>
          <w:sz w:val="24"/>
          <w:szCs w:val="24"/>
        </w:rPr>
        <w:sym w:font="HQPB5" w:char="F075"/>
      </w:r>
      <w:r w:rsidRPr="00335606">
        <w:rPr>
          <w:rFonts w:asciiTheme="majorBidi" w:hAnsiTheme="majorBidi" w:cstheme="majorBidi"/>
          <w:sz w:val="24"/>
          <w:szCs w:val="24"/>
        </w:rPr>
        <w:sym w:font="HQPB2" w:char="F072"/>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4" w:char="F0A8"/>
      </w:r>
      <w:r w:rsidRPr="00335606">
        <w:rPr>
          <w:rFonts w:asciiTheme="majorBidi" w:hAnsiTheme="majorBidi" w:cstheme="majorBidi"/>
          <w:sz w:val="24"/>
          <w:szCs w:val="24"/>
        </w:rPr>
        <w:sym w:font="HQPB2" w:char="F040"/>
      </w:r>
      <w:r w:rsidRPr="00335606">
        <w:rPr>
          <w:rFonts w:asciiTheme="majorBidi" w:hAnsiTheme="majorBidi" w:cstheme="majorBidi"/>
          <w:sz w:val="24"/>
          <w:szCs w:val="24"/>
        </w:rPr>
        <w:sym w:font="HQPB4" w:char="F0CF"/>
      </w:r>
      <w:r w:rsidRPr="00335606">
        <w:rPr>
          <w:rFonts w:asciiTheme="majorBidi" w:hAnsiTheme="majorBidi" w:cstheme="majorBidi"/>
          <w:sz w:val="24"/>
          <w:szCs w:val="24"/>
        </w:rPr>
        <w:sym w:font="HQPB2" w:char="F064"/>
      </w:r>
      <w:r w:rsidRPr="00335606">
        <w:rPr>
          <w:rFonts w:asciiTheme="majorBidi" w:hAnsiTheme="majorBidi" w:cstheme="majorBidi"/>
          <w:sz w:val="24"/>
          <w:szCs w:val="24"/>
        </w:rPr>
        <w:sym w:font="HQPB4" w:char="F0E9"/>
      </w:r>
      <w:r w:rsidRPr="00335606">
        <w:rPr>
          <w:rFonts w:asciiTheme="majorBidi" w:hAnsiTheme="majorBidi" w:cstheme="majorBidi"/>
          <w:sz w:val="24"/>
          <w:szCs w:val="24"/>
        </w:rPr>
        <w:sym w:font="HQPB1" w:char="F026"/>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2" w:char="F0BE"/>
      </w:r>
      <w:r w:rsidRPr="00335606">
        <w:rPr>
          <w:rFonts w:asciiTheme="majorBidi" w:hAnsiTheme="majorBidi" w:cstheme="majorBidi"/>
          <w:sz w:val="24"/>
          <w:szCs w:val="24"/>
        </w:rPr>
        <w:sym w:font="HQPB4" w:char="F0CF"/>
      </w:r>
      <w:r w:rsidRPr="00335606">
        <w:rPr>
          <w:rFonts w:asciiTheme="majorBidi" w:hAnsiTheme="majorBidi" w:cstheme="majorBidi"/>
          <w:sz w:val="24"/>
          <w:szCs w:val="24"/>
        </w:rPr>
        <w:sym w:font="HQPB2" w:char="F06D"/>
      </w:r>
      <w:r w:rsidRPr="00335606">
        <w:rPr>
          <w:rFonts w:asciiTheme="majorBidi" w:hAnsiTheme="majorBidi" w:cstheme="majorBidi"/>
          <w:sz w:val="24"/>
          <w:szCs w:val="24"/>
        </w:rPr>
        <w:sym w:font="HQPB4" w:char="F0CE"/>
      </w:r>
      <w:r w:rsidRPr="00335606">
        <w:rPr>
          <w:rFonts w:asciiTheme="majorBidi" w:hAnsiTheme="majorBidi" w:cstheme="majorBidi"/>
          <w:sz w:val="24"/>
          <w:szCs w:val="24"/>
        </w:rPr>
        <w:sym w:font="HQPB1" w:char="F02F"/>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4" w:char="F0CE"/>
      </w:r>
      <w:r w:rsidRPr="00335606">
        <w:rPr>
          <w:rFonts w:asciiTheme="majorBidi" w:hAnsiTheme="majorBidi" w:cstheme="majorBidi"/>
          <w:sz w:val="24"/>
          <w:szCs w:val="24"/>
        </w:rPr>
        <w:sym w:font="HQPB1" w:char="F08E"/>
      </w:r>
      <w:r w:rsidRPr="00335606">
        <w:rPr>
          <w:rFonts w:asciiTheme="majorBidi" w:hAnsiTheme="majorBidi" w:cstheme="majorBidi"/>
          <w:sz w:val="24"/>
          <w:szCs w:val="24"/>
        </w:rPr>
        <w:sym w:font="HQPB4" w:char="F0F6"/>
      </w:r>
      <w:r w:rsidRPr="00335606">
        <w:rPr>
          <w:rFonts w:asciiTheme="majorBidi" w:hAnsiTheme="majorBidi" w:cstheme="majorBidi"/>
          <w:sz w:val="24"/>
          <w:szCs w:val="24"/>
        </w:rPr>
        <w:sym w:font="HQPB2" w:char="F08D"/>
      </w:r>
      <w:r w:rsidRPr="00335606">
        <w:rPr>
          <w:rFonts w:asciiTheme="majorBidi" w:hAnsiTheme="majorBidi" w:cstheme="majorBidi"/>
          <w:sz w:val="24"/>
          <w:szCs w:val="24"/>
        </w:rPr>
        <w:sym w:font="HQPB5" w:char="F074"/>
      </w:r>
      <w:r w:rsidRPr="00335606">
        <w:rPr>
          <w:rFonts w:asciiTheme="majorBidi" w:hAnsiTheme="majorBidi" w:cstheme="majorBidi"/>
          <w:sz w:val="24"/>
          <w:szCs w:val="24"/>
        </w:rPr>
        <w:sym w:font="HQPB1" w:char="F0F3"/>
      </w:r>
      <w:r w:rsidRPr="00335606">
        <w:rPr>
          <w:rFonts w:asciiTheme="majorBidi" w:hAnsiTheme="majorBidi" w:cstheme="majorBidi"/>
          <w:sz w:val="24"/>
          <w:szCs w:val="24"/>
        </w:rPr>
        <w:sym w:font="HQPB4" w:char="F0CF"/>
      </w:r>
      <w:r w:rsidRPr="00335606">
        <w:rPr>
          <w:rFonts w:asciiTheme="majorBidi" w:hAnsiTheme="majorBidi" w:cstheme="majorBidi"/>
          <w:sz w:val="24"/>
          <w:szCs w:val="24"/>
        </w:rPr>
        <w:sym w:font="HQPB2" w:char="F039"/>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5" w:char="F0AB"/>
      </w:r>
      <w:r w:rsidRPr="00335606">
        <w:rPr>
          <w:rFonts w:asciiTheme="majorBidi" w:hAnsiTheme="majorBidi" w:cstheme="majorBidi"/>
          <w:sz w:val="24"/>
          <w:szCs w:val="24"/>
        </w:rPr>
        <w:sym w:font="HQPB1" w:char="F021"/>
      </w:r>
      <w:r w:rsidRPr="00335606">
        <w:rPr>
          <w:rFonts w:asciiTheme="majorBidi" w:hAnsiTheme="majorBidi" w:cstheme="majorBidi"/>
          <w:sz w:val="24"/>
          <w:szCs w:val="24"/>
        </w:rPr>
        <w:sym w:font="HQPB5" w:char="F024"/>
      </w:r>
      <w:r w:rsidRPr="00335606">
        <w:rPr>
          <w:rFonts w:asciiTheme="majorBidi" w:hAnsiTheme="majorBidi" w:cstheme="majorBidi"/>
          <w:sz w:val="24"/>
          <w:szCs w:val="24"/>
        </w:rPr>
        <w:sym w:font="HQPB1" w:char="F023"/>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4" w:char="F028"/>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4" w:char="F0C7"/>
      </w:r>
      <w:r w:rsidRPr="00335606">
        <w:rPr>
          <w:rFonts w:asciiTheme="majorBidi" w:hAnsiTheme="majorBidi" w:cstheme="majorBidi"/>
          <w:sz w:val="24"/>
          <w:szCs w:val="24"/>
        </w:rPr>
        <w:sym w:font="HQPB2" w:char="F060"/>
      </w:r>
      <w:r w:rsidRPr="00335606">
        <w:rPr>
          <w:rFonts w:asciiTheme="majorBidi" w:hAnsiTheme="majorBidi" w:cstheme="majorBidi"/>
          <w:sz w:val="24"/>
          <w:szCs w:val="24"/>
        </w:rPr>
        <w:sym w:font="HQPB5" w:char="F079"/>
      </w:r>
      <w:r w:rsidRPr="00335606">
        <w:rPr>
          <w:rFonts w:asciiTheme="majorBidi" w:hAnsiTheme="majorBidi" w:cstheme="majorBidi"/>
          <w:sz w:val="24"/>
          <w:szCs w:val="24"/>
        </w:rPr>
        <w:sym w:font="HQPB2" w:char="F04A"/>
      </w:r>
      <w:r w:rsidRPr="00335606">
        <w:rPr>
          <w:rFonts w:asciiTheme="majorBidi" w:hAnsiTheme="majorBidi" w:cstheme="majorBidi"/>
          <w:sz w:val="24"/>
          <w:szCs w:val="24"/>
        </w:rPr>
        <w:sym w:font="HQPB5" w:char="F073"/>
      </w:r>
      <w:r w:rsidRPr="00335606">
        <w:rPr>
          <w:rFonts w:asciiTheme="majorBidi" w:hAnsiTheme="majorBidi" w:cstheme="majorBidi"/>
          <w:sz w:val="24"/>
          <w:szCs w:val="24"/>
        </w:rPr>
        <w:sym w:font="HQPB1" w:char="F0F9"/>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4" w:char="F0A7"/>
      </w:r>
      <w:r w:rsidRPr="00335606">
        <w:rPr>
          <w:rFonts w:asciiTheme="majorBidi" w:hAnsiTheme="majorBidi" w:cstheme="majorBidi"/>
          <w:sz w:val="24"/>
          <w:szCs w:val="24"/>
        </w:rPr>
        <w:sym w:font="HQPB1" w:char="F08D"/>
      </w:r>
      <w:r w:rsidRPr="00335606">
        <w:rPr>
          <w:rFonts w:asciiTheme="majorBidi" w:hAnsiTheme="majorBidi" w:cstheme="majorBidi"/>
          <w:sz w:val="24"/>
          <w:szCs w:val="24"/>
        </w:rPr>
        <w:sym w:font="HQPB4" w:char="F0E4"/>
      </w:r>
      <w:r w:rsidRPr="00335606">
        <w:rPr>
          <w:rFonts w:asciiTheme="majorBidi" w:hAnsiTheme="majorBidi" w:cstheme="majorBidi"/>
          <w:sz w:val="24"/>
          <w:szCs w:val="24"/>
        </w:rPr>
        <w:sym w:font="HQPB1" w:char="F0DC"/>
      </w:r>
      <w:r w:rsidRPr="00335606">
        <w:rPr>
          <w:rFonts w:asciiTheme="majorBidi" w:hAnsiTheme="majorBidi" w:cstheme="majorBidi"/>
          <w:sz w:val="24"/>
          <w:szCs w:val="24"/>
        </w:rPr>
        <w:sym w:font="HQPB4" w:char="F0F4"/>
      </w:r>
      <w:r w:rsidRPr="00335606">
        <w:rPr>
          <w:rFonts w:asciiTheme="majorBidi" w:hAnsiTheme="majorBidi" w:cstheme="majorBidi"/>
          <w:sz w:val="24"/>
          <w:szCs w:val="24"/>
        </w:rPr>
        <w:sym w:font="HQPB1" w:char="F0CA"/>
      </w:r>
      <w:r w:rsidRPr="00335606">
        <w:rPr>
          <w:rFonts w:asciiTheme="majorBidi" w:hAnsiTheme="majorBidi" w:cstheme="majorBidi"/>
          <w:sz w:val="24"/>
          <w:szCs w:val="24"/>
        </w:rPr>
        <w:sym w:font="HQPB5" w:char="F024"/>
      </w:r>
      <w:r w:rsidRPr="00335606">
        <w:rPr>
          <w:rFonts w:asciiTheme="majorBidi" w:hAnsiTheme="majorBidi" w:cstheme="majorBidi"/>
          <w:sz w:val="24"/>
          <w:szCs w:val="24"/>
        </w:rPr>
        <w:sym w:font="HQPB1" w:char="F023"/>
      </w:r>
    </w:p>
    <w:p w:rsidR="00797C5B" w:rsidRDefault="00797C5B" w:rsidP="00976B90">
      <w:pPr>
        <w:bidi/>
        <w:spacing w:after="0" w:line="360" w:lineRule="auto"/>
        <w:jc w:val="both"/>
        <w:rPr>
          <w:rFonts w:asciiTheme="majorBidi" w:hAnsiTheme="majorBidi" w:cstheme="majorBidi"/>
          <w:sz w:val="24"/>
          <w:szCs w:val="24"/>
          <w:lang w:val="en-US"/>
        </w:rPr>
      </w:pPr>
      <w:r w:rsidRPr="00335606">
        <w:rPr>
          <w:rFonts w:asciiTheme="majorBidi" w:hAnsiTheme="majorBidi" w:cstheme="majorBidi"/>
          <w:sz w:val="24"/>
          <w:szCs w:val="24"/>
        </w:rPr>
        <w:sym w:font="HQPB5" w:char="F075"/>
      </w:r>
      <w:r w:rsidRPr="00335606">
        <w:rPr>
          <w:rFonts w:asciiTheme="majorBidi" w:hAnsiTheme="majorBidi" w:cstheme="majorBidi"/>
          <w:sz w:val="24"/>
          <w:szCs w:val="24"/>
        </w:rPr>
        <w:sym w:font="HQPB1" w:char="F08E"/>
      </w:r>
      <w:r w:rsidRPr="00335606">
        <w:rPr>
          <w:rFonts w:asciiTheme="majorBidi" w:hAnsiTheme="majorBidi" w:cstheme="majorBidi"/>
          <w:sz w:val="24"/>
          <w:szCs w:val="24"/>
        </w:rPr>
        <w:sym w:font="HQPB4" w:char="F0F6"/>
      </w:r>
      <w:r w:rsidRPr="00335606">
        <w:rPr>
          <w:rFonts w:asciiTheme="majorBidi" w:hAnsiTheme="majorBidi" w:cstheme="majorBidi"/>
          <w:sz w:val="24"/>
          <w:szCs w:val="24"/>
        </w:rPr>
        <w:sym w:font="HQPB2" w:char="F08D"/>
      </w:r>
      <w:r w:rsidRPr="00335606">
        <w:rPr>
          <w:rFonts w:asciiTheme="majorBidi" w:hAnsiTheme="majorBidi" w:cstheme="majorBidi"/>
          <w:sz w:val="24"/>
          <w:szCs w:val="24"/>
        </w:rPr>
        <w:sym w:font="HQPB5" w:char="F078"/>
      </w:r>
      <w:r w:rsidRPr="00335606">
        <w:rPr>
          <w:rFonts w:asciiTheme="majorBidi" w:hAnsiTheme="majorBidi" w:cstheme="majorBidi"/>
          <w:sz w:val="24"/>
          <w:szCs w:val="24"/>
        </w:rPr>
        <w:sym w:font="HQPB1" w:char="F0EE"/>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4" w:char="F038"/>
      </w:r>
      <w:r w:rsidRPr="00335606">
        <w:rPr>
          <w:rFonts w:asciiTheme="majorBidi" w:hAnsiTheme="majorBidi" w:cstheme="majorBidi"/>
          <w:sz w:val="24"/>
          <w:szCs w:val="24"/>
        </w:rPr>
        <w:sym w:font="HQPB1" w:char="F0F8"/>
      </w:r>
      <w:r w:rsidRPr="00335606">
        <w:rPr>
          <w:rFonts w:asciiTheme="majorBidi" w:hAnsiTheme="majorBidi" w:cstheme="majorBidi"/>
          <w:sz w:val="24"/>
          <w:szCs w:val="24"/>
        </w:rPr>
        <w:sym w:font="HQPB1" w:char="F024"/>
      </w:r>
      <w:r w:rsidRPr="00335606">
        <w:rPr>
          <w:rFonts w:asciiTheme="majorBidi" w:hAnsiTheme="majorBidi" w:cstheme="majorBidi"/>
          <w:sz w:val="24"/>
          <w:szCs w:val="24"/>
        </w:rPr>
        <w:sym w:font="HQPB5" w:char="F074"/>
      </w:r>
      <w:r w:rsidRPr="00335606">
        <w:rPr>
          <w:rFonts w:asciiTheme="majorBidi" w:hAnsiTheme="majorBidi" w:cstheme="majorBidi"/>
          <w:sz w:val="24"/>
          <w:szCs w:val="24"/>
        </w:rPr>
        <w:sym w:font="HQPB1" w:char="F02F"/>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5" w:char="F09F"/>
      </w:r>
      <w:r w:rsidRPr="00335606">
        <w:rPr>
          <w:rFonts w:asciiTheme="majorBidi" w:hAnsiTheme="majorBidi" w:cstheme="majorBidi"/>
          <w:sz w:val="24"/>
          <w:szCs w:val="24"/>
        </w:rPr>
        <w:sym w:font="HQPB2" w:char="F077"/>
      </w:r>
      <w:r w:rsidRPr="00335606">
        <w:rPr>
          <w:rFonts w:asciiTheme="majorBidi" w:hAnsiTheme="majorBidi" w:cstheme="majorBidi"/>
          <w:sz w:val="24"/>
          <w:szCs w:val="24"/>
        </w:rPr>
        <w:sym w:font="HQPB5" w:char="F075"/>
      </w:r>
      <w:r w:rsidRPr="00335606">
        <w:rPr>
          <w:rFonts w:asciiTheme="majorBidi" w:hAnsiTheme="majorBidi" w:cstheme="majorBidi"/>
          <w:sz w:val="24"/>
          <w:szCs w:val="24"/>
        </w:rPr>
        <w:sym w:font="HQPB2" w:char="F072"/>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4" w:char="F037"/>
      </w:r>
      <w:r w:rsidRPr="00335606">
        <w:rPr>
          <w:rFonts w:asciiTheme="majorBidi" w:hAnsiTheme="majorBidi" w:cstheme="majorBidi"/>
          <w:sz w:val="24"/>
          <w:szCs w:val="24"/>
        </w:rPr>
        <w:sym w:font="HQPB1" w:char="F08A"/>
      </w:r>
      <w:r w:rsidRPr="00335606">
        <w:rPr>
          <w:rFonts w:asciiTheme="majorBidi" w:hAnsiTheme="majorBidi" w:cstheme="majorBidi"/>
          <w:sz w:val="24"/>
          <w:szCs w:val="24"/>
        </w:rPr>
        <w:sym w:font="HQPB1" w:char="F024"/>
      </w:r>
      <w:r w:rsidRPr="00335606">
        <w:rPr>
          <w:rFonts w:asciiTheme="majorBidi" w:hAnsiTheme="majorBidi" w:cstheme="majorBidi"/>
          <w:sz w:val="24"/>
          <w:szCs w:val="24"/>
        </w:rPr>
        <w:sym w:font="HQPB5" w:char="F074"/>
      </w:r>
      <w:r w:rsidRPr="00335606">
        <w:rPr>
          <w:rFonts w:asciiTheme="majorBidi" w:hAnsiTheme="majorBidi" w:cstheme="majorBidi"/>
          <w:sz w:val="24"/>
          <w:szCs w:val="24"/>
        </w:rPr>
        <w:sym w:font="HQPB1" w:char="F0E3"/>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5" w:char="F049"/>
      </w:r>
      <w:r w:rsidRPr="00335606">
        <w:rPr>
          <w:rFonts w:asciiTheme="majorBidi" w:hAnsiTheme="majorBidi" w:cstheme="majorBidi"/>
          <w:sz w:val="24"/>
          <w:szCs w:val="24"/>
        </w:rPr>
        <w:sym w:font="HQPB2" w:char="F078"/>
      </w:r>
      <w:r w:rsidRPr="00335606">
        <w:rPr>
          <w:rFonts w:asciiTheme="majorBidi" w:hAnsiTheme="majorBidi" w:cstheme="majorBidi"/>
          <w:sz w:val="24"/>
          <w:szCs w:val="24"/>
        </w:rPr>
        <w:sym w:font="HQPB5" w:char="F073"/>
      </w:r>
      <w:r w:rsidRPr="00335606">
        <w:rPr>
          <w:rFonts w:asciiTheme="majorBidi" w:hAnsiTheme="majorBidi" w:cstheme="majorBidi"/>
          <w:sz w:val="24"/>
          <w:szCs w:val="24"/>
        </w:rPr>
        <w:sym w:font="HQPB1" w:char="F0F9"/>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5" w:char="F07A"/>
      </w:r>
      <w:r w:rsidRPr="00335606">
        <w:rPr>
          <w:rFonts w:asciiTheme="majorBidi" w:hAnsiTheme="majorBidi" w:cstheme="majorBidi"/>
          <w:sz w:val="24"/>
          <w:szCs w:val="24"/>
        </w:rPr>
        <w:sym w:font="HQPB2" w:char="F04E"/>
      </w:r>
      <w:r w:rsidRPr="00335606">
        <w:rPr>
          <w:rFonts w:asciiTheme="majorBidi" w:hAnsiTheme="majorBidi" w:cstheme="majorBidi"/>
          <w:sz w:val="24"/>
          <w:szCs w:val="24"/>
        </w:rPr>
        <w:sym w:font="HQPB4" w:char="F0F8"/>
      </w:r>
      <w:r w:rsidRPr="00335606">
        <w:rPr>
          <w:rFonts w:asciiTheme="majorBidi" w:hAnsiTheme="majorBidi" w:cstheme="majorBidi"/>
          <w:sz w:val="24"/>
          <w:szCs w:val="24"/>
        </w:rPr>
        <w:sym w:font="HQPB1" w:char="F04F"/>
      </w:r>
      <w:r w:rsidRPr="00335606">
        <w:rPr>
          <w:rFonts w:asciiTheme="majorBidi" w:hAnsiTheme="majorBidi" w:cstheme="majorBidi"/>
          <w:sz w:val="24"/>
          <w:szCs w:val="24"/>
        </w:rPr>
        <w:sym w:font="HQPB4" w:char="F0CE"/>
      </w:r>
      <w:r w:rsidRPr="00335606">
        <w:rPr>
          <w:rFonts w:asciiTheme="majorBidi" w:hAnsiTheme="majorBidi" w:cstheme="majorBidi"/>
          <w:sz w:val="24"/>
          <w:szCs w:val="24"/>
        </w:rPr>
        <w:sym w:font="HQPB1" w:char="F029"/>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4" w:char="F0CF"/>
      </w:r>
      <w:r w:rsidRPr="00335606">
        <w:rPr>
          <w:rFonts w:asciiTheme="majorBidi" w:hAnsiTheme="majorBidi" w:cstheme="majorBidi"/>
          <w:sz w:val="24"/>
          <w:szCs w:val="24"/>
        </w:rPr>
        <w:sym w:font="HQPB2" w:char="F06D"/>
      </w:r>
      <w:r w:rsidRPr="00335606">
        <w:rPr>
          <w:rFonts w:asciiTheme="majorBidi" w:hAnsiTheme="majorBidi" w:cstheme="majorBidi"/>
          <w:sz w:val="24"/>
          <w:szCs w:val="24"/>
        </w:rPr>
        <w:sym w:font="HQPB4" w:char="F0F8"/>
      </w:r>
      <w:r w:rsidRPr="00335606">
        <w:rPr>
          <w:rFonts w:asciiTheme="majorBidi" w:hAnsiTheme="majorBidi" w:cstheme="majorBidi"/>
          <w:sz w:val="24"/>
          <w:szCs w:val="24"/>
        </w:rPr>
        <w:sym w:font="HQPB2" w:char="F08B"/>
      </w:r>
      <w:r w:rsidRPr="00335606">
        <w:rPr>
          <w:rFonts w:asciiTheme="majorBidi" w:hAnsiTheme="majorBidi" w:cstheme="majorBidi"/>
          <w:sz w:val="24"/>
          <w:szCs w:val="24"/>
        </w:rPr>
        <w:sym w:font="HQPB5" w:char="F06E"/>
      </w:r>
      <w:r w:rsidRPr="00335606">
        <w:rPr>
          <w:rFonts w:asciiTheme="majorBidi" w:hAnsiTheme="majorBidi" w:cstheme="majorBidi"/>
          <w:sz w:val="24"/>
          <w:szCs w:val="24"/>
        </w:rPr>
        <w:sym w:font="HQPB2" w:char="F03D"/>
      </w:r>
      <w:r w:rsidRPr="00335606">
        <w:rPr>
          <w:rFonts w:asciiTheme="majorBidi" w:hAnsiTheme="majorBidi" w:cstheme="majorBidi"/>
          <w:sz w:val="24"/>
          <w:szCs w:val="24"/>
        </w:rPr>
        <w:sym w:font="HQPB5" w:char="F074"/>
      </w:r>
      <w:r w:rsidRPr="00335606">
        <w:rPr>
          <w:rFonts w:asciiTheme="majorBidi" w:hAnsiTheme="majorBidi" w:cstheme="majorBidi"/>
          <w:sz w:val="24"/>
          <w:szCs w:val="24"/>
        </w:rPr>
        <w:sym w:font="HQPB1" w:char="F0E3"/>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4" w:char="F034"/>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4" w:char="F0A8"/>
      </w:r>
      <w:r w:rsidRPr="00335606">
        <w:rPr>
          <w:rFonts w:asciiTheme="majorBidi" w:hAnsiTheme="majorBidi" w:cstheme="majorBidi"/>
          <w:sz w:val="24"/>
          <w:szCs w:val="24"/>
        </w:rPr>
        <w:sym w:font="HQPB2" w:char="F062"/>
      </w:r>
      <w:r w:rsidRPr="00335606">
        <w:rPr>
          <w:rFonts w:asciiTheme="majorBidi" w:hAnsiTheme="majorBidi" w:cstheme="majorBidi"/>
          <w:sz w:val="24"/>
          <w:szCs w:val="24"/>
        </w:rPr>
        <w:sym w:font="HQPB4" w:char="F0CE"/>
      </w:r>
      <w:r w:rsidRPr="00335606">
        <w:rPr>
          <w:rFonts w:asciiTheme="majorBidi" w:hAnsiTheme="majorBidi" w:cstheme="majorBidi"/>
          <w:sz w:val="24"/>
          <w:szCs w:val="24"/>
        </w:rPr>
        <w:sym w:font="HQPB1" w:char="F029"/>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5" w:char="F0A9"/>
      </w:r>
      <w:r w:rsidRPr="00335606">
        <w:rPr>
          <w:rFonts w:asciiTheme="majorBidi" w:hAnsiTheme="majorBidi" w:cstheme="majorBidi"/>
          <w:sz w:val="24"/>
          <w:szCs w:val="24"/>
        </w:rPr>
        <w:sym w:font="HQPB1" w:char="F021"/>
      </w:r>
      <w:r w:rsidRPr="00335606">
        <w:rPr>
          <w:rFonts w:asciiTheme="majorBidi" w:hAnsiTheme="majorBidi" w:cstheme="majorBidi"/>
          <w:sz w:val="24"/>
          <w:szCs w:val="24"/>
        </w:rPr>
        <w:sym w:font="HQPB5" w:char="F024"/>
      </w:r>
      <w:r w:rsidRPr="00335606">
        <w:rPr>
          <w:rFonts w:asciiTheme="majorBidi" w:hAnsiTheme="majorBidi" w:cstheme="majorBidi"/>
          <w:sz w:val="24"/>
          <w:szCs w:val="24"/>
        </w:rPr>
        <w:sym w:font="HQPB1" w:char="F023"/>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4" w:char="F0D6"/>
      </w:r>
      <w:r w:rsidRPr="00335606">
        <w:rPr>
          <w:rFonts w:asciiTheme="majorBidi" w:hAnsiTheme="majorBidi" w:cstheme="majorBidi"/>
          <w:sz w:val="24"/>
          <w:szCs w:val="24"/>
        </w:rPr>
        <w:sym w:font="HQPB1" w:char="F091"/>
      </w:r>
      <w:r w:rsidRPr="00335606">
        <w:rPr>
          <w:rFonts w:asciiTheme="majorBidi" w:hAnsiTheme="majorBidi" w:cstheme="majorBidi"/>
          <w:sz w:val="24"/>
          <w:szCs w:val="24"/>
        </w:rPr>
        <w:sym w:font="HQPB2" w:char="F071"/>
      </w:r>
      <w:r w:rsidRPr="00335606">
        <w:rPr>
          <w:rFonts w:asciiTheme="majorBidi" w:hAnsiTheme="majorBidi" w:cstheme="majorBidi"/>
          <w:sz w:val="24"/>
          <w:szCs w:val="24"/>
        </w:rPr>
        <w:sym w:font="HQPB4" w:char="F0E0"/>
      </w:r>
      <w:r w:rsidRPr="00335606">
        <w:rPr>
          <w:rFonts w:asciiTheme="majorBidi" w:hAnsiTheme="majorBidi" w:cstheme="majorBidi"/>
          <w:sz w:val="24"/>
          <w:szCs w:val="24"/>
        </w:rPr>
        <w:sym w:font="HQPB1" w:char="F0FF"/>
      </w:r>
      <w:r w:rsidRPr="00335606">
        <w:rPr>
          <w:rFonts w:asciiTheme="majorBidi" w:hAnsiTheme="majorBidi" w:cstheme="majorBidi"/>
          <w:sz w:val="24"/>
          <w:szCs w:val="24"/>
        </w:rPr>
        <w:sym w:font="HQPB5" w:char="F078"/>
      </w:r>
      <w:r w:rsidRPr="00335606">
        <w:rPr>
          <w:rFonts w:asciiTheme="majorBidi" w:hAnsiTheme="majorBidi" w:cstheme="majorBidi"/>
          <w:sz w:val="24"/>
          <w:szCs w:val="24"/>
        </w:rPr>
        <w:sym w:font="HQPB1" w:char="F0EE"/>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4" w:char="F0ED"/>
      </w:r>
      <w:r w:rsidRPr="00335606">
        <w:rPr>
          <w:rFonts w:asciiTheme="majorBidi" w:hAnsiTheme="majorBidi" w:cstheme="majorBidi"/>
          <w:sz w:val="24"/>
          <w:szCs w:val="24"/>
        </w:rPr>
        <w:sym w:font="HQPB2" w:char="F04F"/>
      </w:r>
      <w:r w:rsidRPr="00335606">
        <w:rPr>
          <w:rFonts w:asciiTheme="majorBidi" w:hAnsiTheme="majorBidi" w:cstheme="majorBidi"/>
          <w:sz w:val="24"/>
          <w:szCs w:val="24"/>
        </w:rPr>
        <w:sym w:font="HQPB2" w:char="F08A"/>
      </w:r>
      <w:r w:rsidRPr="00335606">
        <w:rPr>
          <w:rFonts w:asciiTheme="majorBidi" w:hAnsiTheme="majorBidi" w:cstheme="majorBidi"/>
          <w:sz w:val="24"/>
          <w:szCs w:val="24"/>
        </w:rPr>
        <w:sym w:font="HQPB4" w:char="F0CF"/>
      </w:r>
      <w:r w:rsidRPr="00335606">
        <w:rPr>
          <w:rFonts w:asciiTheme="majorBidi" w:hAnsiTheme="majorBidi" w:cstheme="majorBidi"/>
          <w:sz w:val="24"/>
          <w:szCs w:val="24"/>
        </w:rPr>
        <w:sym w:font="HQPB1" w:char="F06D"/>
      </w:r>
      <w:r w:rsidRPr="00335606">
        <w:rPr>
          <w:rFonts w:asciiTheme="majorBidi" w:hAnsiTheme="majorBidi" w:cstheme="majorBidi"/>
          <w:sz w:val="24"/>
          <w:szCs w:val="24"/>
        </w:rPr>
        <w:sym w:font="HQPB4" w:char="F0A7"/>
      </w:r>
      <w:r w:rsidRPr="00335606">
        <w:rPr>
          <w:rFonts w:asciiTheme="majorBidi" w:hAnsiTheme="majorBidi" w:cstheme="majorBidi"/>
          <w:sz w:val="24"/>
          <w:szCs w:val="24"/>
        </w:rPr>
        <w:sym w:font="HQPB1" w:char="F091"/>
      </w:r>
      <w:r w:rsidRPr="00335606">
        <w:rPr>
          <w:rFonts w:asciiTheme="majorBidi" w:hAnsiTheme="majorBidi" w:cstheme="majorBidi"/>
          <w:sz w:val="24"/>
          <w:szCs w:val="24"/>
          <w:rtl/>
        </w:rPr>
        <w:t xml:space="preserve"> </w:t>
      </w:r>
      <w:r w:rsidRPr="00335606">
        <w:rPr>
          <w:rFonts w:asciiTheme="majorBidi" w:hAnsiTheme="majorBidi" w:cstheme="majorBidi"/>
          <w:sz w:val="24"/>
          <w:szCs w:val="24"/>
        </w:rPr>
        <w:sym w:font="HQPB2" w:char="F0C7"/>
      </w:r>
      <w:r w:rsidRPr="00335606">
        <w:rPr>
          <w:rFonts w:asciiTheme="majorBidi" w:hAnsiTheme="majorBidi" w:cstheme="majorBidi"/>
          <w:sz w:val="24"/>
          <w:szCs w:val="24"/>
        </w:rPr>
        <w:sym w:font="HQPB2" w:char="F0CA"/>
      </w:r>
      <w:r w:rsidRPr="00335606">
        <w:rPr>
          <w:rFonts w:asciiTheme="majorBidi" w:hAnsiTheme="majorBidi" w:cstheme="majorBidi"/>
          <w:sz w:val="24"/>
          <w:szCs w:val="24"/>
        </w:rPr>
        <w:sym w:font="HQPB2" w:char="F0D0"/>
      </w:r>
      <w:r w:rsidRPr="00335606">
        <w:rPr>
          <w:rFonts w:asciiTheme="majorBidi" w:hAnsiTheme="majorBidi" w:cstheme="majorBidi"/>
          <w:sz w:val="24"/>
          <w:szCs w:val="24"/>
        </w:rPr>
        <w:sym w:font="HQPB2" w:char="F0CC"/>
      </w:r>
      <w:r w:rsidRPr="00335606">
        <w:rPr>
          <w:rFonts w:asciiTheme="majorBidi" w:hAnsiTheme="majorBidi" w:cstheme="majorBidi"/>
          <w:sz w:val="24"/>
          <w:szCs w:val="24"/>
        </w:rPr>
        <w:sym w:font="HQPB2" w:char="F0C8"/>
      </w:r>
    </w:p>
    <w:p w:rsidR="00976B90" w:rsidRPr="00976B90" w:rsidRDefault="00976B90" w:rsidP="00976B90">
      <w:pPr>
        <w:bidi/>
        <w:spacing w:after="0" w:line="360" w:lineRule="auto"/>
        <w:jc w:val="both"/>
        <w:rPr>
          <w:rFonts w:asciiTheme="majorBidi" w:hAnsiTheme="majorBidi" w:cstheme="majorBidi"/>
          <w:sz w:val="24"/>
          <w:szCs w:val="24"/>
          <w:rtl/>
          <w:lang w:val="en-US"/>
        </w:rPr>
      </w:pPr>
    </w:p>
    <w:p w:rsidR="00976B90" w:rsidRDefault="00D61D9D" w:rsidP="009F76F2">
      <w:pPr>
        <w:spacing w:after="0" w:line="480" w:lineRule="auto"/>
        <w:jc w:val="both"/>
        <w:rPr>
          <w:rFonts w:asciiTheme="majorBidi" w:hAnsiTheme="majorBidi" w:cstheme="majorBidi"/>
          <w:sz w:val="24"/>
          <w:szCs w:val="24"/>
          <w:lang w:val="en-US"/>
        </w:rPr>
      </w:pPr>
      <w:r w:rsidRPr="00335606">
        <w:rPr>
          <w:rFonts w:asciiTheme="majorBidi" w:hAnsiTheme="majorBidi" w:cstheme="majorBidi"/>
          <w:sz w:val="24"/>
          <w:szCs w:val="24"/>
          <w:lang w:val="en-US"/>
        </w:rPr>
        <w:t>Terjemahan:</w:t>
      </w:r>
    </w:p>
    <w:p w:rsidR="00797C5B" w:rsidRPr="00335606" w:rsidRDefault="00D61D9D" w:rsidP="00675DFE">
      <w:pPr>
        <w:spacing w:after="0" w:line="480" w:lineRule="auto"/>
        <w:ind w:left="709" w:firstLine="11"/>
        <w:jc w:val="both"/>
        <w:rPr>
          <w:rFonts w:asciiTheme="majorBidi" w:hAnsiTheme="majorBidi" w:cstheme="majorBidi"/>
          <w:sz w:val="24"/>
          <w:szCs w:val="24"/>
          <w:lang w:val="en-US"/>
        </w:rPr>
      </w:pPr>
      <w:r w:rsidRPr="00335606">
        <w:rPr>
          <w:rFonts w:asciiTheme="majorBidi" w:hAnsiTheme="majorBidi" w:cstheme="majorBidi"/>
          <w:sz w:val="24"/>
          <w:szCs w:val="24"/>
          <w:lang w:val="en-US"/>
        </w:rPr>
        <w:t>”</w:t>
      </w:r>
      <w:r w:rsidR="00797C5B" w:rsidRPr="00335606">
        <w:rPr>
          <w:rFonts w:asciiTheme="majorBidi" w:hAnsiTheme="majorBidi" w:cstheme="majorBidi"/>
          <w:i/>
          <w:iCs/>
          <w:sz w:val="24"/>
          <w:szCs w:val="24"/>
        </w:rPr>
        <w:t xml:space="preserve">Barangsiapa dalam Keadaan terpaksa (memakannya) sedang Dia tidak menginginkannya dan tidak (pula) melampaui batas, Maka tidak ada dosa </w:t>
      </w:r>
      <w:r w:rsidR="00797C5B" w:rsidRPr="00335606">
        <w:rPr>
          <w:rFonts w:asciiTheme="majorBidi" w:hAnsiTheme="majorBidi" w:cstheme="majorBidi"/>
          <w:i/>
          <w:iCs/>
          <w:sz w:val="24"/>
          <w:szCs w:val="24"/>
        </w:rPr>
        <w:lastRenderedPageBreak/>
        <w:t>baginya. Sesungguhnya Allah Mah</w:t>
      </w:r>
      <w:r w:rsidRPr="00335606">
        <w:rPr>
          <w:rFonts w:asciiTheme="majorBidi" w:hAnsiTheme="majorBidi" w:cstheme="majorBidi"/>
          <w:i/>
          <w:iCs/>
          <w:sz w:val="24"/>
          <w:szCs w:val="24"/>
        </w:rPr>
        <w:t>a Pengampun lagi Maha Penyayang</w:t>
      </w:r>
      <w:r w:rsidRPr="00335606">
        <w:rPr>
          <w:rFonts w:asciiTheme="majorBidi" w:hAnsiTheme="majorBidi" w:cstheme="majorBidi"/>
          <w:sz w:val="24"/>
          <w:szCs w:val="24"/>
          <w:lang w:val="en-US"/>
        </w:rPr>
        <w:t>”. (</w:t>
      </w:r>
      <w:r w:rsidRPr="00335606">
        <w:rPr>
          <w:rFonts w:asciiTheme="majorBidi" w:hAnsiTheme="majorBidi" w:cstheme="majorBidi"/>
          <w:sz w:val="24"/>
          <w:szCs w:val="24"/>
        </w:rPr>
        <w:t>QS. Al-Baqarah</w:t>
      </w:r>
      <w:r w:rsidRPr="00335606">
        <w:rPr>
          <w:rFonts w:asciiTheme="majorBidi" w:hAnsiTheme="majorBidi" w:cstheme="majorBidi"/>
          <w:sz w:val="24"/>
          <w:szCs w:val="24"/>
          <w:lang w:val="en-US"/>
        </w:rPr>
        <w:t xml:space="preserve">: </w:t>
      </w:r>
      <w:r w:rsidRPr="00335606">
        <w:rPr>
          <w:rFonts w:asciiTheme="majorBidi" w:hAnsiTheme="majorBidi" w:cstheme="majorBidi"/>
          <w:sz w:val="24"/>
          <w:szCs w:val="24"/>
        </w:rPr>
        <w:t>173</w:t>
      </w:r>
      <w:r w:rsidRPr="00335606">
        <w:rPr>
          <w:rFonts w:asciiTheme="majorBidi" w:hAnsiTheme="majorBidi" w:cstheme="majorBidi"/>
          <w:sz w:val="24"/>
          <w:szCs w:val="24"/>
          <w:lang w:val="en-US"/>
        </w:rPr>
        <w:t>)</w:t>
      </w:r>
      <w:r w:rsidR="00E66FD7">
        <w:rPr>
          <w:rFonts w:asciiTheme="majorBidi" w:hAnsiTheme="majorBidi" w:cstheme="majorBidi"/>
          <w:sz w:val="24"/>
          <w:szCs w:val="24"/>
          <w:lang w:val="en-US"/>
        </w:rPr>
        <w:t xml:space="preserve">. </w:t>
      </w:r>
      <w:r w:rsidR="00E66FD7">
        <w:rPr>
          <w:rStyle w:val="FootnoteReference"/>
          <w:rFonts w:asciiTheme="majorBidi" w:hAnsiTheme="majorBidi" w:cstheme="majorBidi"/>
          <w:sz w:val="24"/>
          <w:szCs w:val="24"/>
          <w:lang w:val="en-US"/>
        </w:rPr>
        <w:footnoteReference w:id="28"/>
      </w:r>
    </w:p>
    <w:p w:rsidR="0065560F" w:rsidRDefault="004250F1" w:rsidP="00A859E8">
      <w:pPr>
        <w:spacing w:after="0" w:line="480" w:lineRule="auto"/>
        <w:ind w:firstLine="709"/>
        <w:jc w:val="both"/>
        <w:rPr>
          <w:rFonts w:asciiTheme="majorBidi" w:hAnsiTheme="majorBidi" w:cstheme="majorBidi"/>
          <w:sz w:val="24"/>
          <w:szCs w:val="24"/>
          <w:lang w:val="en-US"/>
        </w:rPr>
      </w:pPr>
      <w:r w:rsidRPr="00335606">
        <w:rPr>
          <w:rFonts w:asciiTheme="majorBidi" w:hAnsiTheme="majorBidi" w:cstheme="majorBidi"/>
          <w:sz w:val="24"/>
          <w:szCs w:val="24"/>
          <w:lang w:val="en-US"/>
        </w:rPr>
        <w:t>Berdasarkan hal di atas maka dapat dikatakan bahwa Islam memandang akhlak sebagai perangai yang sebaik-baiknya. Kemuliaan akhlak timbul sebagai langkah untuk merealisasikan kebaikan-kebaikan dalam seluruh aspek kehidupan, i</w:t>
      </w:r>
      <w:r w:rsidR="00B6482B">
        <w:rPr>
          <w:rFonts w:asciiTheme="majorBidi" w:hAnsiTheme="majorBidi" w:cstheme="majorBidi"/>
          <w:sz w:val="24"/>
          <w:szCs w:val="24"/>
          <w:lang w:val="en-US"/>
        </w:rPr>
        <w:t>ni juga sebagai jalan untuk men</w:t>
      </w:r>
      <w:r w:rsidRPr="00335606">
        <w:rPr>
          <w:rFonts w:asciiTheme="majorBidi" w:hAnsiTheme="majorBidi" w:cstheme="majorBidi"/>
          <w:sz w:val="24"/>
          <w:szCs w:val="24"/>
          <w:lang w:val="en-US"/>
        </w:rPr>
        <w:t>cegah kejahatan, mengusahakan keutamaan, melepaskan diri dari hawa  nafsu dan mensucikan diri dari segala sifat-sifat yang hina</w:t>
      </w:r>
      <w:r w:rsidR="006E6705">
        <w:rPr>
          <w:rFonts w:asciiTheme="majorBidi" w:hAnsiTheme="majorBidi" w:cstheme="majorBidi"/>
          <w:sz w:val="24"/>
          <w:szCs w:val="24"/>
          <w:lang w:val="en-US"/>
        </w:rPr>
        <w:t>, selain itu akhlak juga dapat memuliahkan  manusia</w:t>
      </w:r>
      <w:r w:rsidR="0088687D">
        <w:rPr>
          <w:rFonts w:asciiTheme="majorBidi" w:hAnsiTheme="majorBidi" w:cstheme="majorBidi"/>
          <w:sz w:val="24"/>
          <w:szCs w:val="24"/>
          <w:lang w:val="en-US"/>
        </w:rPr>
        <w:t xml:space="preserve"> kepada manusia yang lain</w:t>
      </w:r>
      <w:r w:rsidR="006E6705">
        <w:rPr>
          <w:rFonts w:asciiTheme="majorBidi" w:hAnsiTheme="majorBidi" w:cstheme="majorBidi"/>
          <w:sz w:val="24"/>
          <w:szCs w:val="24"/>
          <w:lang w:val="en-US"/>
        </w:rPr>
        <w:t xml:space="preserve"> dan membawa manusia pada kemulian yang</w:t>
      </w:r>
      <w:r w:rsidR="00A859E8">
        <w:rPr>
          <w:rFonts w:asciiTheme="majorBidi" w:hAnsiTheme="majorBidi" w:cstheme="majorBidi"/>
          <w:sz w:val="24"/>
          <w:szCs w:val="24"/>
          <w:lang w:val="en-US"/>
        </w:rPr>
        <w:t xml:space="preserve"> hakiki.</w:t>
      </w:r>
    </w:p>
    <w:p w:rsidR="00157400" w:rsidRDefault="00157400" w:rsidP="00157400">
      <w:pPr>
        <w:pStyle w:val="ListParagraph"/>
        <w:numPr>
          <w:ilvl w:val="0"/>
          <w:numId w:val="2"/>
        </w:numPr>
        <w:spacing w:after="0" w:line="48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Faktor-faktor yang Mempengaruhi Pembinaan Akhlak</w:t>
      </w:r>
    </w:p>
    <w:p w:rsidR="003938F5" w:rsidRPr="001D3B5C" w:rsidRDefault="003938F5" w:rsidP="003938F5">
      <w:pPr>
        <w:spacing w:after="0" w:line="480" w:lineRule="auto"/>
        <w:rPr>
          <w:rFonts w:asciiTheme="majorBidi" w:eastAsia="Times New Roman" w:hAnsiTheme="majorBidi" w:cstheme="majorBidi"/>
          <w:sz w:val="24"/>
          <w:szCs w:val="24"/>
        </w:rPr>
      </w:pPr>
      <w:r w:rsidRPr="001D3B5C">
        <w:rPr>
          <w:rFonts w:asciiTheme="majorBidi" w:eastAsia="Times New Roman" w:hAnsiTheme="majorBidi" w:cstheme="majorBidi"/>
          <w:b/>
          <w:bCs/>
          <w:sz w:val="24"/>
          <w:szCs w:val="24"/>
        </w:rPr>
        <w:t>1. Insting (Naluri)</w:t>
      </w:r>
    </w:p>
    <w:p w:rsidR="003938F5" w:rsidRPr="001D3B5C" w:rsidRDefault="003938F5" w:rsidP="006E6705">
      <w:pPr>
        <w:spacing w:after="0" w:line="480" w:lineRule="auto"/>
        <w:ind w:firstLine="709"/>
        <w:jc w:val="both"/>
        <w:rPr>
          <w:rFonts w:asciiTheme="majorBidi" w:eastAsia="Times New Roman" w:hAnsiTheme="majorBidi" w:cstheme="majorBidi"/>
          <w:sz w:val="24"/>
          <w:szCs w:val="24"/>
        </w:rPr>
      </w:pPr>
      <w:r w:rsidRPr="001D3B5C">
        <w:rPr>
          <w:rFonts w:asciiTheme="majorBidi" w:eastAsia="Times New Roman" w:hAnsiTheme="majorBidi" w:cstheme="majorBidi"/>
          <w:sz w:val="24"/>
          <w:szCs w:val="24"/>
        </w:rPr>
        <w:t xml:space="preserve">Aneka corak refleksi sikap, tindakan dan perbuatan manusia dimotivasi oleh kehendak yang dimotori oleh Insting seseorang ( dalam bahasa Arab </w:t>
      </w:r>
      <w:r w:rsidRPr="001D3B5C">
        <w:rPr>
          <w:rFonts w:asciiTheme="majorBidi" w:eastAsia="Times New Roman" w:hAnsiTheme="majorBidi" w:cstheme="majorBidi"/>
          <w:i/>
          <w:iCs/>
          <w:sz w:val="24"/>
          <w:szCs w:val="24"/>
        </w:rPr>
        <w:t>gharizah</w:t>
      </w:r>
      <w:r w:rsidRPr="001D3B5C">
        <w:rPr>
          <w:rFonts w:asciiTheme="majorBidi" w:eastAsia="Times New Roman" w:hAnsiTheme="majorBidi" w:cstheme="majorBidi"/>
          <w:sz w:val="24"/>
          <w:szCs w:val="24"/>
        </w:rPr>
        <w:t>). Insting merupakan tabiat yang dibawa manusia sejak lahir. Para Psikolog menjelaskan bahwa insting berfungsi sebagai motivator penggerak yang mendorong lahirnya tingkah laku antara lain adalah:</w:t>
      </w:r>
    </w:p>
    <w:p w:rsidR="003938F5" w:rsidRPr="001D3B5C" w:rsidRDefault="003938F5" w:rsidP="00052826">
      <w:pPr>
        <w:numPr>
          <w:ilvl w:val="0"/>
          <w:numId w:val="33"/>
        </w:numPr>
        <w:spacing w:before="100" w:beforeAutospacing="1" w:after="100" w:afterAutospacing="1" w:line="240" w:lineRule="auto"/>
        <w:jc w:val="both"/>
        <w:rPr>
          <w:rFonts w:asciiTheme="majorBidi" w:eastAsia="Times New Roman" w:hAnsiTheme="majorBidi" w:cstheme="majorBidi"/>
          <w:sz w:val="24"/>
          <w:szCs w:val="24"/>
        </w:rPr>
      </w:pPr>
      <w:r w:rsidRPr="001D3B5C">
        <w:rPr>
          <w:rFonts w:asciiTheme="majorBidi" w:eastAsia="Times New Roman" w:hAnsiTheme="majorBidi" w:cstheme="majorBidi"/>
          <w:sz w:val="24"/>
          <w:szCs w:val="24"/>
        </w:rPr>
        <w:t>Naluri Makan (nutrive instinct). Manusia lahir telah membawa suatu hasrat makan tanpa didorang oleh orang lain.</w:t>
      </w:r>
    </w:p>
    <w:p w:rsidR="00052826" w:rsidRPr="00052826" w:rsidRDefault="003938F5" w:rsidP="00052826">
      <w:pPr>
        <w:numPr>
          <w:ilvl w:val="0"/>
          <w:numId w:val="33"/>
        </w:numPr>
        <w:spacing w:before="100" w:beforeAutospacing="1" w:after="100" w:afterAutospacing="1" w:line="240" w:lineRule="auto"/>
        <w:jc w:val="both"/>
        <w:rPr>
          <w:rFonts w:asciiTheme="majorBidi" w:eastAsia="Times New Roman" w:hAnsiTheme="majorBidi" w:cstheme="majorBidi"/>
          <w:sz w:val="24"/>
          <w:szCs w:val="24"/>
        </w:rPr>
      </w:pPr>
      <w:r w:rsidRPr="001D3B5C">
        <w:rPr>
          <w:rFonts w:asciiTheme="majorBidi" w:eastAsia="Times New Roman" w:hAnsiTheme="majorBidi" w:cstheme="majorBidi"/>
          <w:sz w:val="24"/>
          <w:szCs w:val="24"/>
        </w:rPr>
        <w:t>Naluri Berjodoh (seksul</w:t>
      </w:r>
      <w:r w:rsidR="00052826">
        <w:rPr>
          <w:rFonts w:asciiTheme="majorBidi" w:eastAsia="Times New Roman" w:hAnsiTheme="majorBidi" w:cstheme="majorBidi"/>
          <w:sz w:val="24"/>
          <w:szCs w:val="24"/>
        </w:rPr>
        <w:t xml:space="preserve"> instinct).</w:t>
      </w:r>
    </w:p>
    <w:p w:rsidR="00052826" w:rsidRPr="00052826" w:rsidRDefault="003938F5" w:rsidP="00052826">
      <w:pPr>
        <w:numPr>
          <w:ilvl w:val="0"/>
          <w:numId w:val="33"/>
        </w:numPr>
        <w:spacing w:before="100" w:beforeAutospacing="1" w:after="100" w:afterAutospacing="1" w:line="240" w:lineRule="auto"/>
        <w:jc w:val="both"/>
        <w:rPr>
          <w:rFonts w:asciiTheme="majorBidi" w:eastAsia="Times New Roman" w:hAnsiTheme="majorBidi" w:cstheme="majorBidi"/>
          <w:sz w:val="24"/>
          <w:szCs w:val="24"/>
        </w:rPr>
      </w:pPr>
      <w:r w:rsidRPr="00052826">
        <w:rPr>
          <w:rFonts w:asciiTheme="majorBidi" w:eastAsia="Times New Roman" w:hAnsiTheme="majorBidi" w:cstheme="majorBidi"/>
          <w:sz w:val="24"/>
          <w:szCs w:val="24"/>
        </w:rPr>
        <w:t>Naluri Keibuan (peternal instinct) tabiat kecintaan orang tua kepada anaknya dan sebaliknya kecintaan anak kepada orang tuanya.</w:t>
      </w:r>
    </w:p>
    <w:p w:rsidR="00052826" w:rsidRPr="00052826" w:rsidRDefault="003938F5" w:rsidP="00052826">
      <w:pPr>
        <w:numPr>
          <w:ilvl w:val="0"/>
          <w:numId w:val="33"/>
        </w:numPr>
        <w:spacing w:before="100" w:beforeAutospacing="1" w:after="100" w:afterAutospacing="1" w:line="240" w:lineRule="auto"/>
        <w:jc w:val="both"/>
        <w:rPr>
          <w:rFonts w:asciiTheme="majorBidi" w:eastAsia="Times New Roman" w:hAnsiTheme="majorBidi" w:cstheme="majorBidi"/>
          <w:sz w:val="24"/>
          <w:szCs w:val="24"/>
        </w:rPr>
      </w:pPr>
      <w:r w:rsidRPr="00052826">
        <w:rPr>
          <w:rFonts w:asciiTheme="majorBidi" w:eastAsia="Times New Roman" w:hAnsiTheme="majorBidi" w:cstheme="majorBidi"/>
          <w:sz w:val="24"/>
          <w:szCs w:val="24"/>
        </w:rPr>
        <w:t>Naluri Berjuang (combative instinct). Tabiat manusia untuk mempertah</w:t>
      </w:r>
      <w:r w:rsidR="00A859E8">
        <w:rPr>
          <w:rFonts w:asciiTheme="majorBidi" w:eastAsia="Times New Roman" w:hAnsiTheme="majorBidi" w:cstheme="majorBidi"/>
          <w:sz w:val="24"/>
          <w:szCs w:val="24"/>
          <w:lang w:val="en-US"/>
        </w:rPr>
        <w:t>a</w:t>
      </w:r>
      <w:r w:rsidRPr="00052826">
        <w:rPr>
          <w:rFonts w:asciiTheme="majorBidi" w:eastAsia="Times New Roman" w:hAnsiTheme="majorBidi" w:cstheme="majorBidi"/>
          <w:sz w:val="24"/>
          <w:szCs w:val="24"/>
        </w:rPr>
        <w:t>nkan diri dari gangguan dan tantangan.</w:t>
      </w:r>
    </w:p>
    <w:p w:rsidR="003938F5" w:rsidRPr="00052826" w:rsidRDefault="003938F5" w:rsidP="00052826">
      <w:pPr>
        <w:numPr>
          <w:ilvl w:val="0"/>
          <w:numId w:val="33"/>
        </w:numPr>
        <w:spacing w:before="100" w:beforeAutospacing="1" w:after="100" w:afterAutospacing="1" w:line="240" w:lineRule="auto"/>
        <w:jc w:val="both"/>
        <w:rPr>
          <w:rFonts w:asciiTheme="majorBidi" w:eastAsia="Times New Roman" w:hAnsiTheme="majorBidi" w:cstheme="majorBidi"/>
          <w:sz w:val="24"/>
          <w:szCs w:val="24"/>
        </w:rPr>
      </w:pPr>
      <w:r w:rsidRPr="00052826">
        <w:rPr>
          <w:rFonts w:asciiTheme="majorBidi" w:eastAsia="Times New Roman" w:hAnsiTheme="majorBidi" w:cstheme="majorBidi"/>
          <w:sz w:val="24"/>
          <w:szCs w:val="24"/>
        </w:rPr>
        <w:t>Naluri Bertuhan. Tabiat manusia mencari dan merindukan penciptanya.</w:t>
      </w:r>
      <w:r w:rsidR="00052826">
        <w:rPr>
          <w:rStyle w:val="FootnoteReference"/>
          <w:rFonts w:asciiTheme="majorBidi" w:eastAsia="Times New Roman" w:hAnsiTheme="majorBidi" w:cstheme="majorBidi"/>
          <w:sz w:val="24"/>
          <w:szCs w:val="24"/>
        </w:rPr>
        <w:footnoteReference w:id="29"/>
      </w:r>
    </w:p>
    <w:p w:rsidR="003938F5" w:rsidRPr="001D3B5C" w:rsidRDefault="003938F5" w:rsidP="006E6705">
      <w:pPr>
        <w:spacing w:after="0" w:line="480" w:lineRule="auto"/>
        <w:ind w:firstLine="709"/>
        <w:jc w:val="both"/>
        <w:rPr>
          <w:rFonts w:asciiTheme="majorBidi" w:eastAsia="Times New Roman" w:hAnsiTheme="majorBidi" w:cstheme="majorBidi"/>
          <w:sz w:val="24"/>
          <w:szCs w:val="24"/>
        </w:rPr>
      </w:pPr>
      <w:r w:rsidRPr="001D3B5C">
        <w:rPr>
          <w:rFonts w:asciiTheme="majorBidi" w:eastAsia="Times New Roman" w:hAnsiTheme="majorBidi" w:cstheme="majorBidi"/>
          <w:sz w:val="24"/>
          <w:szCs w:val="24"/>
        </w:rPr>
        <w:lastRenderedPageBreak/>
        <w:t>Naluri manusia itu merupakan paket yang secara fitrah sudah ada dan tanpa perlu dipelajrari terlebih dahulu.</w:t>
      </w:r>
    </w:p>
    <w:p w:rsidR="003938F5" w:rsidRPr="001D3B5C" w:rsidRDefault="003938F5" w:rsidP="006E6705">
      <w:pPr>
        <w:spacing w:after="0" w:line="480" w:lineRule="auto"/>
        <w:jc w:val="both"/>
        <w:rPr>
          <w:rFonts w:asciiTheme="majorBidi" w:eastAsia="Times New Roman" w:hAnsiTheme="majorBidi" w:cstheme="majorBidi"/>
          <w:sz w:val="24"/>
          <w:szCs w:val="24"/>
        </w:rPr>
      </w:pPr>
      <w:r w:rsidRPr="001D3B5C">
        <w:rPr>
          <w:rFonts w:asciiTheme="majorBidi" w:eastAsia="Times New Roman" w:hAnsiTheme="majorBidi" w:cstheme="majorBidi"/>
          <w:b/>
          <w:bCs/>
          <w:sz w:val="24"/>
          <w:szCs w:val="24"/>
        </w:rPr>
        <w:t>2. Adat/Kebiasaan</w:t>
      </w:r>
    </w:p>
    <w:p w:rsidR="003938F5" w:rsidRPr="001D3B5C" w:rsidRDefault="003938F5" w:rsidP="006E6705">
      <w:pPr>
        <w:spacing w:after="0" w:line="480" w:lineRule="auto"/>
        <w:ind w:firstLine="709"/>
        <w:jc w:val="both"/>
        <w:rPr>
          <w:rFonts w:asciiTheme="majorBidi" w:eastAsia="Times New Roman" w:hAnsiTheme="majorBidi" w:cstheme="majorBidi"/>
          <w:sz w:val="24"/>
          <w:szCs w:val="24"/>
        </w:rPr>
      </w:pPr>
      <w:r w:rsidRPr="001D3B5C">
        <w:rPr>
          <w:rFonts w:asciiTheme="majorBidi" w:eastAsia="Times New Roman" w:hAnsiTheme="majorBidi" w:cstheme="majorBidi"/>
          <w:sz w:val="24"/>
          <w:szCs w:val="24"/>
        </w:rPr>
        <w:t>Adat/Kebiasaan adalah setiap tindakan dan perbuatan seseorang yang dilakukan secara berulang-ulang dalam bentuk yang sama sehingga menjadi kebiasaan. Abu Bakar Zikir berpendapat: perbutan manusia, apabila dikerjakan secara berulang-ulang sehingga mudah melakukannya, itu dinamakan adat kebiasaan.</w:t>
      </w:r>
    </w:p>
    <w:p w:rsidR="003938F5" w:rsidRPr="001D3B5C" w:rsidRDefault="003938F5" w:rsidP="006E6705">
      <w:pPr>
        <w:spacing w:after="0" w:line="480" w:lineRule="auto"/>
        <w:jc w:val="both"/>
        <w:rPr>
          <w:rFonts w:asciiTheme="majorBidi" w:eastAsia="Times New Roman" w:hAnsiTheme="majorBidi" w:cstheme="majorBidi"/>
          <w:sz w:val="24"/>
          <w:szCs w:val="24"/>
        </w:rPr>
      </w:pPr>
      <w:r w:rsidRPr="001D3B5C">
        <w:rPr>
          <w:rFonts w:asciiTheme="majorBidi" w:eastAsia="Times New Roman" w:hAnsiTheme="majorBidi" w:cstheme="majorBidi"/>
          <w:b/>
          <w:bCs/>
          <w:sz w:val="24"/>
          <w:szCs w:val="24"/>
        </w:rPr>
        <w:t>3. Wirotsah (keturunan)</w:t>
      </w:r>
      <w:r w:rsidRPr="001D3B5C">
        <w:rPr>
          <w:rFonts w:asciiTheme="majorBidi" w:eastAsia="Times New Roman" w:hAnsiTheme="majorBidi" w:cstheme="majorBidi"/>
          <w:sz w:val="24"/>
          <w:szCs w:val="24"/>
        </w:rPr>
        <w:t xml:space="preserve"> </w:t>
      </w:r>
    </w:p>
    <w:p w:rsidR="003938F5" w:rsidRPr="001D3B5C" w:rsidRDefault="003938F5" w:rsidP="006E6705">
      <w:pPr>
        <w:spacing w:after="0" w:line="480" w:lineRule="auto"/>
        <w:ind w:firstLine="709"/>
        <w:jc w:val="both"/>
        <w:rPr>
          <w:rFonts w:asciiTheme="majorBidi" w:eastAsia="Times New Roman" w:hAnsiTheme="majorBidi" w:cstheme="majorBidi"/>
          <w:sz w:val="24"/>
          <w:szCs w:val="24"/>
        </w:rPr>
      </w:pPr>
      <w:r w:rsidRPr="001D3B5C">
        <w:rPr>
          <w:rFonts w:asciiTheme="majorBidi" w:eastAsia="Times New Roman" w:hAnsiTheme="majorBidi" w:cstheme="majorBidi"/>
          <w:sz w:val="24"/>
          <w:szCs w:val="24"/>
        </w:rPr>
        <w:t xml:space="preserve">Berpindahnya sifat-sifat tertentu dari pokok (orang tua) kepada cabang (anak keturunan). Sifat-sifat asasi anak merupakan pantulan sifat-sifat asasi orang tuanya. Kadang-kadang anak itu mewarisi sebagian besar dari salah satu sifat orang tuanya. </w:t>
      </w:r>
    </w:p>
    <w:p w:rsidR="003938F5" w:rsidRPr="001D3B5C" w:rsidRDefault="003938F5" w:rsidP="006E6705">
      <w:pPr>
        <w:spacing w:after="0" w:line="480" w:lineRule="auto"/>
        <w:jc w:val="both"/>
        <w:rPr>
          <w:rFonts w:asciiTheme="majorBidi" w:eastAsia="Times New Roman" w:hAnsiTheme="majorBidi" w:cstheme="majorBidi"/>
          <w:sz w:val="24"/>
          <w:szCs w:val="24"/>
        </w:rPr>
      </w:pPr>
      <w:r w:rsidRPr="001D3B5C">
        <w:rPr>
          <w:rFonts w:asciiTheme="majorBidi" w:eastAsia="Times New Roman" w:hAnsiTheme="majorBidi" w:cstheme="majorBidi"/>
          <w:b/>
          <w:bCs/>
          <w:sz w:val="24"/>
          <w:szCs w:val="24"/>
        </w:rPr>
        <w:t>4.Milieu</w:t>
      </w:r>
    </w:p>
    <w:p w:rsidR="003938F5" w:rsidRPr="001D3B5C" w:rsidRDefault="003938F5" w:rsidP="006E6705">
      <w:pPr>
        <w:spacing w:after="0" w:line="480" w:lineRule="auto"/>
        <w:ind w:firstLine="709"/>
        <w:jc w:val="both"/>
        <w:rPr>
          <w:rFonts w:asciiTheme="majorBidi" w:eastAsia="Times New Roman" w:hAnsiTheme="majorBidi" w:cstheme="majorBidi"/>
          <w:sz w:val="24"/>
          <w:szCs w:val="24"/>
        </w:rPr>
      </w:pPr>
      <w:r w:rsidRPr="001D3B5C">
        <w:rPr>
          <w:rFonts w:asciiTheme="majorBidi" w:eastAsia="Times New Roman" w:hAnsiTheme="majorBidi" w:cstheme="majorBidi"/>
          <w:sz w:val="24"/>
          <w:szCs w:val="24"/>
        </w:rPr>
        <w:t>Artinya suatu yang melingkupi tubuh yang hidup meliputi tanah dan udara sedangkan lingkungan manusia, ialah apa yang mengelilinginya, seperti negeri, lautan, udara, dan masyarakat. milieu ada 2 macam:</w:t>
      </w:r>
    </w:p>
    <w:p w:rsidR="003938F5" w:rsidRPr="00AD32A6" w:rsidRDefault="003938F5" w:rsidP="006E6705">
      <w:pPr>
        <w:pStyle w:val="ListParagraph"/>
        <w:numPr>
          <w:ilvl w:val="0"/>
          <w:numId w:val="35"/>
        </w:numPr>
        <w:spacing w:after="0" w:line="480" w:lineRule="auto"/>
        <w:jc w:val="both"/>
        <w:rPr>
          <w:rFonts w:asciiTheme="majorBidi" w:eastAsia="Times New Roman" w:hAnsiTheme="majorBidi" w:cstheme="majorBidi"/>
          <w:sz w:val="24"/>
          <w:szCs w:val="24"/>
        </w:rPr>
      </w:pPr>
      <w:r w:rsidRPr="00AD32A6">
        <w:rPr>
          <w:rFonts w:asciiTheme="majorBidi" w:eastAsia="Times New Roman" w:hAnsiTheme="majorBidi" w:cstheme="majorBidi"/>
          <w:sz w:val="24"/>
          <w:szCs w:val="24"/>
        </w:rPr>
        <w:t xml:space="preserve">Lingkungan Alam </w:t>
      </w:r>
    </w:p>
    <w:p w:rsidR="003938F5" w:rsidRDefault="003938F5" w:rsidP="006E6705">
      <w:pPr>
        <w:spacing w:after="0" w:line="480" w:lineRule="auto"/>
        <w:ind w:left="709"/>
        <w:jc w:val="both"/>
        <w:rPr>
          <w:rFonts w:asciiTheme="majorBidi" w:eastAsia="Times New Roman" w:hAnsiTheme="majorBidi" w:cstheme="majorBidi"/>
          <w:sz w:val="24"/>
          <w:szCs w:val="24"/>
        </w:rPr>
      </w:pPr>
      <w:r w:rsidRPr="001D3B5C">
        <w:rPr>
          <w:rFonts w:asciiTheme="majorBidi" w:eastAsia="Times New Roman" w:hAnsiTheme="majorBidi" w:cstheme="majorBidi"/>
          <w:sz w:val="24"/>
          <w:szCs w:val="24"/>
        </w:rPr>
        <w:t>Alam yang melingkupi manusia merupakan faktor yang mempengaruhi dan menentukan tingkah laku seseorang. Lingkungan alam mematahkan atau mematangkan pertumbuh</w:t>
      </w:r>
      <w:r>
        <w:rPr>
          <w:rFonts w:asciiTheme="majorBidi" w:eastAsia="Times New Roman" w:hAnsiTheme="majorBidi" w:cstheme="majorBidi"/>
          <w:sz w:val="24"/>
          <w:szCs w:val="24"/>
        </w:rPr>
        <w:t>a</w:t>
      </w:r>
      <w:r w:rsidRPr="001D3B5C">
        <w:rPr>
          <w:rFonts w:asciiTheme="majorBidi" w:eastAsia="Times New Roman" w:hAnsiTheme="majorBidi" w:cstheme="majorBidi"/>
          <w:sz w:val="24"/>
          <w:szCs w:val="24"/>
        </w:rPr>
        <w:t xml:space="preserve">n bakat yang dibawa oleh seseorang. Pada zaman </w:t>
      </w:r>
      <w:r w:rsidRPr="001D3B5C">
        <w:rPr>
          <w:rFonts w:asciiTheme="majorBidi" w:eastAsia="Times New Roman" w:hAnsiTheme="majorBidi" w:cstheme="majorBidi"/>
          <w:sz w:val="24"/>
          <w:szCs w:val="24"/>
        </w:rPr>
        <w:lastRenderedPageBreak/>
        <w:t>Nabi Muhammad pernah terjadi seorang badui yang kencing di serambi masjid, seorang sahabat membentaknya tapi nabi melarangnya. Kejadian diatas dapat menjadi contoh bahwa badui yang menempati lingkungan yang jauh dari masyarakat luas tidak akan tau norma-norma yang berlaku.</w:t>
      </w:r>
    </w:p>
    <w:p w:rsidR="003938F5" w:rsidRDefault="003938F5" w:rsidP="006E6705">
      <w:pPr>
        <w:pStyle w:val="ListParagraph"/>
        <w:numPr>
          <w:ilvl w:val="0"/>
          <w:numId w:val="35"/>
        </w:numPr>
        <w:spacing w:after="0" w:line="480" w:lineRule="auto"/>
        <w:jc w:val="both"/>
        <w:rPr>
          <w:rFonts w:asciiTheme="majorBidi" w:eastAsia="Times New Roman" w:hAnsiTheme="majorBidi" w:cstheme="majorBidi"/>
          <w:sz w:val="24"/>
          <w:szCs w:val="24"/>
        </w:rPr>
      </w:pPr>
      <w:r w:rsidRPr="00E02A62">
        <w:rPr>
          <w:rFonts w:asciiTheme="majorBidi" w:eastAsia="Times New Roman" w:hAnsiTheme="majorBidi" w:cstheme="majorBidi"/>
          <w:sz w:val="24"/>
          <w:szCs w:val="24"/>
        </w:rPr>
        <w:t xml:space="preserve">Lingkungan pergaulan </w:t>
      </w:r>
    </w:p>
    <w:p w:rsidR="00190BED" w:rsidRPr="007C79B4" w:rsidRDefault="003938F5" w:rsidP="006E6705">
      <w:pPr>
        <w:pStyle w:val="ListParagraph"/>
        <w:spacing w:after="0" w:line="480" w:lineRule="auto"/>
        <w:jc w:val="both"/>
        <w:rPr>
          <w:rFonts w:asciiTheme="majorBidi" w:eastAsia="Times New Roman" w:hAnsiTheme="majorBidi" w:cstheme="majorBidi"/>
          <w:sz w:val="24"/>
          <w:szCs w:val="24"/>
          <w:lang w:val="en-US"/>
        </w:rPr>
      </w:pPr>
      <w:r w:rsidRPr="00E02A62">
        <w:rPr>
          <w:rFonts w:asciiTheme="majorBidi" w:eastAsia="Times New Roman" w:hAnsiTheme="majorBidi" w:cstheme="majorBidi"/>
          <w:sz w:val="24"/>
          <w:szCs w:val="24"/>
        </w:rPr>
        <w:t>Manusia hidup selalu berhubungan dengan manusia lainnya. Itulah sebabnya manusia harus bergaul. Oleh karena itu, dalam pergaulan akan saling mempengaruhi dalam fikiran, sifat, dan tingkah laku. Contohnya Akhlak orang tua dirumah dapat pula mempengaruhi akhlak anaknya, begitu juga akhlak anak sekolah dapat terbina dan terbentuk menurut pendidikan yang diberikan oleh guru-guru disekolah.</w:t>
      </w:r>
      <w:r>
        <w:rPr>
          <w:rFonts w:asciiTheme="majorBidi" w:eastAsia="Times New Roman" w:hAnsiTheme="majorBidi" w:cstheme="majorBidi"/>
          <w:sz w:val="24"/>
          <w:szCs w:val="24"/>
        </w:rPr>
        <w:t xml:space="preserve"> </w:t>
      </w:r>
      <w:r w:rsidRPr="00E02A62">
        <w:rPr>
          <w:rFonts w:asciiTheme="majorBidi" w:eastAsia="Times New Roman" w:hAnsiTheme="majorBidi" w:cstheme="majorBidi"/>
          <w:sz w:val="24"/>
          <w:szCs w:val="24"/>
        </w:rPr>
        <w:t>Setiap perilaku manusia didasarkan atas kehendak. Apa yang dilakukan manusia timbul dari kejiwaan. Walaupun pancaindra kesulitan melihat pada dasar kejiwaan, namun dapat dilihat dari wujud kelakuan. Maka setiap kelakuan pasti bersumber dari kejiwaan.</w:t>
      </w:r>
      <w:r>
        <w:rPr>
          <w:rStyle w:val="FootnoteReference"/>
          <w:rFonts w:asciiTheme="majorBidi" w:eastAsia="Times New Roman" w:hAnsiTheme="majorBidi" w:cstheme="majorBidi"/>
          <w:sz w:val="24"/>
          <w:szCs w:val="24"/>
        </w:rPr>
        <w:footnoteReference w:id="30"/>
      </w:r>
    </w:p>
    <w:p w:rsidR="009553B1" w:rsidRDefault="009D078F" w:rsidP="009D078F">
      <w:pPr>
        <w:tabs>
          <w:tab w:val="left" w:pos="5910"/>
        </w:tabs>
        <w:rPr>
          <w:rFonts w:asciiTheme="majorBidi" w:hAnsiTheme="majorBidi" w:cstheme="majorBidi"/>
          <w:b/>
          <w:bCs/>
          <w:sz w:val="24"/>
          <w:szCs w:val="24"/>
          <w:lang w:val="en-US"/>
        </w:rPr>
      </w:pPr>
      <w:r>
        <w:rPr>
          <w:rFonts w:asciiTheme="majorBidi" w:hAnsiTheme="majorBidi" w:cstheme="majorBidi"/>
          <w:b/>
          <w:bCs/>
          <w:sz w:val="24"/>
          <w:szCs w:val="24"/>
          <w:lang w:val="en-US"/>
        </w:rPr>
        <w:t>C</w:t>
      </w:r>
      <w:r w:rsidR="009553B1" w:rsidRPr="009553B1">
        <w:rPr>
          <w:rFonts w:asciiTheme="majorBidi" w:hAnsiTheme="majorBidi" w:cstheme="majorBidi"/>
          <w:b/>
          <w:bCs/>
          <w:sz w:val="24"/>
          <w:szCs w:val="24"/>
        </w:rPr>
        <w:t>.</w:t>
      </w:r>
      <w:r w:rsidR="00E04CB5">
        <w:rPr>
          <w:rFonts w:asciiTheme="majorBidi" w:hAnsiTheme="majorBidi" w:cstheme="majorBidi"/>
          <w:b/>
          <w:bCs/>
          <w:sz w:val="24"/>
          <w:szCs w:val="24"/>
          <w:lang w:val="en-US"/>
        </w:rPr>
        <w:t xml:space="preserve"> </w:t>
      </w:r>
      <w:r w:rsidR="009553B1" w:rsidRPr="009553B1">
        <w:rPr>
          <w:rFonts w:asciiTheme="majorBidi" w:hAnsiTheme="majorBidi" w:cstheme="majorBidi"/>
          <w:b/>
          <w:bCs/>
          <w:sz w:val="24"/>
          <w:szCs w:val="24"/>
        </w:rPr>
        <w:t xml:space="preserve"> Penelitian Relevan</w:t>
      </w:r>
    </w:p>
    <w:p w:rsidR="009553B1" w:rsidRDefault="009553B1" w:rsidP="009553B1">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Setelah melakukan pengamatan terhadap hasil penelitian yang relevan dengan penelitian ini, peneliti menemukan dua peneliti yang relevan, hasil penelitiannya dapat dijadikan referensi dalam penyusunan skripsi ini.</w:t>
      </w:r>
    </w:p>
    <w:p w:rsidR="009553B1" w:rsidRPr="009553B1" w:rsidRDefault="009553B1" w:rsidP="009553B1">
      <w:pPr>
        <w:tabs>
          <w:tab w:val="left" w:pos="5910"/>
        </w:tabs>
        <w:spacing w:after="0" w:line="480" w:lineRule="auto"/>
        <w:ind w:firstLine="709"/>
        <w:jc w:val="both"/>
        <w:rPr>
          <w:rFonts w:asciiTheme="majorBidi" w:hAnsiTheme="majorBidi" w:cstheme="majorBidi"/>
          <w:b/>
          <w:bCs/>
          <w:sz w:val="24"/>
          <w:szCs w:val="24"/>
        </w:rPr>
      </w:pPr>
      <w:r>
        <w:rPr>
          <w:rFonts w:asciiTheme="majorBidi" w:hAnsiTheme="majorBidi" w:cstheme="majorBidi"/>
          <w:sz w:val="24"/>
          <w:szCs w:val="24"/>
        </w:rPr>
        <w:lastRenderedPageBreak/>
        <w:t>Adapun peneliti yang relevan adalah</w:t>
      </w:r>
      <w:r w:rsidRPr="009553B1">
        <w:rPr>
          <w:rFonts w:asciiTheme="majorBidi" w:hAnsiTheme="majorBidi" w:cstheme="majorBidi"/>
          <w:sz w:val="24"/>
          <w:szCs w:val="24"/>
        </w:rPr>
        <w:t xml:space="preserve"> Ali Siswoyo, Nim</w:t>
      </w:r>
      <w:r>
        <w:rPr>
          <w:rFonts w:asciiTheme="majorBidi" w:hAnsiTheme="majorBidi" w:cstheme="majorBidi"/>
          <w:sz w:val="24"/>
          <w:szCs w:val="24"/>
        </w:rPr>
        <w:t xml:space="preserve">: 06030102002, </w:t>
      </w:r>
      <w:r w:rsidR="00A6368E">
        <w:rPr>
          <w:rFonts w:asciiTheme="majorBidi" w:hAnsiTheme="majorBidi" w:cstheme="majorBidi"/>
          <w:sz w:val="24"/>
          <w:szCs w:val="24"/>
          <w:lang w:val="en-US"/>
        </w:rPr>
        <w:t xml:space="preserve">judul penelitian: </w:t>
      </w:r>
      <w:r w:rsidR="005E1CBE" w:rsidRPr="005E1CBE">
        <w:rPr>
          <w:rFonts w:asciiTheme="majorBidi" w:hAnsiTheme="majorBidi" w:cstheme="majorBidi"/>
          <w:sz w:val="24"/>
          <w:szCs w:val="24"/>
        </w:rPr>
        <w:t>“</w:t>
      </w:r>
      <w:r w:rsidRPr="009553B1">
        <w:rPr>
          <w:rFonts w:asciiTheme="majorBidi" w:hAnsiTheme="majorBidi" w:cstheme="majorBidi"/>
          <w:sz w:val="24"/>
          <w:szCs w:val="24"/>
        </w:rPr>
        <w:t xml:space="preserve">Konsistensi Penyuluh  </w:t>
      </w:r>
      <w:r>
        <w:rPr>
          <w:rFonts w:asciiTheme="majorBidi" w:hAnsiTheme="majorBidi" w:cstheme="majorBidi"/>
          <w:sz w:val="24"/>
          <w:szCs w:val="24"/>
        </w:rPr>
        <w:t xml:space="preserve">Agama Islam </w:t>
      </w:r>
      <w:r w:rsidRPr="009553B1">
        <w:rPr>
          <w:rFonts w:asciiTheme="majorBidi" w:hAnsiTheme="majorBidi" w:cstheme="majorBidi"/>
          <w:sz w:val="24"/>
          <w:szCs w:val="24"/>
        </w:rPr>
        <w:t xml:space="preserve">dalam Mendukung Program Kendari Bertakwa </w:t>
      </w:r>
      <w:r>
        <w:rPr>
          <w:rFonts w:asciiTheme="majorBidi" w:hAnsiTheme="majorBidi" w:cstheme="majorBidi"/>
          <w:sz w:val="24"/>
          <w:szCs w:val="24"/>
        </w:rPr>
        <w:t xml:space="preserve">(studi di </w:t>
      </w:r>
      <w:r w:rsidR="003B4C4E">
        <w:rPr>
          <w:rFonts w:asciiTheme="majorBidi" w:hAnsiTheme="majorBidi" w:cstheme="majorBidi"/>
          <w:sz w:val="24"/>
          <w:szCs w:val="24"/>
        </w:rPr>
        <w:t>Kecamatan Mandonga</w:t>
      </w:r>
      <w:r w:rsidRPr="009553B1">
        <w:rPr>
          <w:rFonts w:asciiTheme="majorBidi" w:hAnsiTheme="majorBidi" w:cstheme="majorBidi"/>
          <w:sz w:val="24"/>
          <w:szCs w:val="24"/>
        </w:rPr>
        <w:t>)</w:t>
      </w:r>
      <w:r w:rsidR="005E1CBE" w:rsidRPr="005E1CBE">
        <w:rPr>
          <w:rFonts w:asciiTheme="majorBidi" w:hAnsiTheme="majorBidi" w:cstheme="majorBidi"/>
          <w:sz w:val="24"/>
          <w:szCs w:val="24"/>
        </w:rPr>
        <w:t>”.</w:t>
      </w:r>
      <w:r w:rsidRPr="009553B1">
        <w:rPr>
          <w:rFonts w:asciiTheme="majorBidi" w:hAnsiTheme="majorBidi" w:cstheme="majorBidi"/>
          <w:sz w:val="24"/>
          <w:szCs w:val="24"/>
        </w:rPr>
        <w:t xml:space="preserve"> </w:t>
      </w:r>
      <w:r w:rsidR="005E1CBE" w:rsidRPr="005E1CBE">
        <w:rPr>
          <w:rFonts w:asciiTheme="majorBidi" w:hAnsiTheme="majorBidi" w:cstheme="majorBidi"/>
          <w:sz w:val="24"/>
          <w:szCs w:val="24"/>
        </w:rPr>
        <w:t>D</w:t>
      </w:r>
      <w:r w:rsidRPr="009553B1">
        <w:rPr>
          <w:rFonts w:asciiTheme="majorBidi" w:hAnsiTheme="majorBidi" w:cstheme="majorBidi"/>
          <w:sz w:val="24"/>
          <w:szCs w:val="24"/>
        </w:rPr>
        <w:t xml:space="preserve">engan hasil penelitian mengemukakan bahwa, konsistensi penyuluh agama Islam dalam mendukung program </w:t>
      </w:r>
      <w:r w:rsidR="00DF0866" w:rsidRPr="009553B1">
        <w:rPr>
          <w:rFonts w:asciiTheme="majorBidi" w:hAnsiTheme="majorBidi" w:cstheme="majorBidi"/>
          <w:sz w:val="24"/>
          <w:szCs w:val="24"/>
        </w:rPr>
        <w:t xml:space="preserve">Kendari </w:t>
      </w:r>
      <w:r w:rsidRPr="009553B1">
        <w:rPr>
          <w:rFonts w:asciiTheme="majorBidi" w:hAnsiTheme="majorBidi" w:cstheme="majorBidi"/>
          <w:sz w:val="24"/>
          <w:szCs w:val="24"/>
        </w:rPr>
        <w:t>bertawa  masih kurang dari kesempurnaan baik dari segi inti sebagai motto kendari bertakwa maupun aplikasinya tidak e</w:t>
      </w:r>
      <w:r w:rsidR="00350A40" w:rsidRPr="00350A40">
        <w:rPr>
          <w:rFonts w:asciiTheme="majorBidi" w:hAnsiTheme="majorBidi" w:cstheme="majorBidi"/>
          <w:sz w:val="24"/>
          <w:szCs w:val="24"/>
        </w:rPr>
        <w:t>f</w:t>
      </w:r>
      <w:r w:rsidRPr="009553B1">
        <w:rPr>
          <w:rFonts w:asciiTheme="majorBidi" w:hAnsiTheme="majorBidi" w:cstheme="majorBidi"/>
          <w:sz w:val="24"/>
          <w:szCs w:val="24"/>
        </w:rPr>
        <w:t xml:space="preserve">ektif, maka penyuluh agama wajib melakukan kordinasi bantuan pada masyarakat untuk membagun kerja sama yang baik dalam mencapai kesuksesan </w:t>
      </w:r>
      <w:r w:rsidR="003B4C4E" w:rsidRPr="009553B1">
        <w:rPr>
          <w:rFonts w:asciiTheme="majorBidi" w:hAnsiTheme="majorBidi" w:cstheme="majorBidi"/>
          <w:sz w:val="24"/>
          <w:szCs w:val="24"/>
        </w:rPr>
        <w:t xml:space="preserve">Kendari </w:t>
      </w:r>
      <w:r w:rsidRPr="009553B1">
        <w:rPr>
          <w:rFonts w:asciiTheme="majorBidi" w:hAnsiTheme="majorBidi" w:cstheme="majorBidi"/>
          <w:sz w:val="24"/>
          <w:szCs w:val="24"/>
        </w:rPr>
        <w:t>bertakwa.</w:t>
      </w:r>
    </w:p>
    <w:p w:rsidR="009553B1" w:rsidRPr="00E2784A" w:rsidRDefault="009553B1" w:rsidP="005E1CBE">
      <w:pPr>
        <w:tabs>
          <w:tab w:val="left" w:pos="5245"/>
          <w:tab w:val="left" w:pos="5910"/>
        </w:tabs>
        <w:spacing w:line="480" w:lineRule="auto"/>
        <w:ind w:firstLine="709"/>
        <w:jc w:val="both"/>
        <w:rPr>
          <w:rFonts w:asciiTheme="majorBidi" w:hAnsiTheme="majorBidi" w:cstheme="majorBidi"/>
          <w:sz w:val="24"/>
          <w:szCs w:val="24"/>
        </w:rPr>
      </w:pPr>
      <w:r>
        <w:rPr>
          <w:rFonts w:asciiTheme="majorBidi" w:hAnsiTheme="majorBidi" w:cstheme="majorBidi"/>
          <w:sz w:val="24"/>
          <w:szCs w:val="24"/>
          <w:lang w:val="en-US"/>
        </w:rPr>
        <w:t xml:space="preserve">Peneliti kedua adalah </w:t>
      </w:r>
      <w:r w:rsidRPr="009553B1">
        <w:rPr>
          <w:rFonts w:asciiTheme="majorBidi" w:hAnsiTheme="majorBidi" w:cstheme="majorBidi"/>
          <w:sz w:val="24"/>
          <w:szCs w:val="24"/>
        </w:rPr>
        <w:t>Arifin, Nim: 23030102001,</w:t>
      </w:r>
      <w:r>
        <w:rPr>
          <w:rFonts w:asciiTheme="majorBidi" w:hAnsiTheme="majorBidi" w:cstheme="majorBidi"/>
          <w:sz w:val="24"/>
          <w:szCs w:val="24"/>
          <w:lang w:val="en-US"/>
        </w:rPr>
        <w:t xml:space="preserve"> judul penelitian:</w:t>
      </w:r>
      <w:r w:rsidRPr="009553B1">
        <w:rPr>
          <w:rFonts w:asciiTheme="majorBidi" w:hAnsiTheme="majorBidi" w:cstheme="majorBidi"/>
          <w:sz w:val="24"/>
          <w:szCs w:val="24"/>
        </w:rPr>
        <w:t xml:space="preserve"> </w:t>
      </w:r>
      <w:r w:rsidR="005E1CBE">
        <w:rPr>
          <w:rFonts w:asciiTheme="majorBidi" w:hAnsiTheme="majorBidi" w:cstheme="majorBidi"/>
          <w:sz w:val="24"/>
          <w:szCs w:val="24"/>
          <w:lang w:val="en-US"/>
        </w:rPr>
        <w:t>“</w:t>
      </w:r>
      <w:r w:rsidRPr="009553B1">
        <w:rPr>
          <w:rFonts w:asciiTheme="majorBidi" w:hAnsiTheme="majorBidi" w:cstheme="majorBidi"/>
          <w:sz w:val="24"/>
          <w:szCs w:val="24"/>
        </w:rPr>
        <w:t>Peranan Penyuluh Agama dalam Membentuk Perilaku Remaja Muslim di Desa Rambu-Rambu Jaya, Kec. Ranomeeto, Kab. Konawe Selatan</w:t>
      </w:r>
      <w:r w:rsidR="005E1CBE" w:rsidRPr="002F2A55">
        <w:rPr>
          <w:rFonts w:asciiTheme="majorBidi" w:hAnsiTheme="majorBidi" w:cstheme="majorBidi"/>
          <w:sz w:val="24"/>
          <w:szCs w:val="24"/>
        </w:rPr>
        <w:t>”</w:t>
      </w:r>
      <w:r w:rsidRPr="009553B1">
        <w:rPr>
          <w:rFonts w:asciiTheme="majorBidi" w:hAnsiTheme="majorBidi" w:cstheme="majorBidi"/>
          <w:sz w:val="24"/>
          <w:szCs w:val="24"/>
        </w:rPr>
        <w:t xml:space="preserve">. Hasil penelitian diperoleh kondisi objektif peranan penyuluh agama yaitu penyuluh agama desa rambu-rambu Jaya sebanyak dua orang, dengan kegiatan penyuluhan sebanyak dua kali dalm seminggu yang dilakukan adalah mengadakan ceramah, diskusi, dan mengadakan kunjungan rumah. Adapun kondisi objektif remaja muslim di </w:t>
      </w:r>
      <w:r w:rsidR="00350A40" w:rsidRPr="009553B1">
        <w:rPr>
          <w:rFonts w:asciiTheme="majorBidi" w:hAnsiTheme="majorBidi" w:cstheme="majorBidi"/>
          <w:sz w:val="24"/>
          <w:szCs w:val="24"/>
        </w:rPr>
        <w:t>Desa Rambu</w:t>
      </w:r>
      <w:r w:rsidRPr="009553B1">
        <w:rPr>
          <w:rFonts w:asciiTheme="majorBidi" w:hAnsiTheme="majorBidi" w:cstheme="majorBidi"/>
          <w:sz w:val="24"/>
          <w:szCs w:val="24"/>
        </w:rPr>
        <w:t>-</w:t>
      </w:r>
      <w:r w:rsidR="00350A40" w:rsidRPr="009553B1">
        <w:rPr>
          <w:rFonts w:asciiTheme="majorBidi" w:hAnsiTheme="majorBidi" w:cstheme="majorBidi"/>
          <w:sz w:val="24"/>
          <w:szCs w:val="24"/>
        </w:rPr>
        <w:t xml:space="preserve">Rambu Jaya </w:t>
      </w:r>
      <w:r w:rsidRPr="009553B1">
        <w:rPr>
          <w:rFonts w:asciiTheme="majorBidi" w:hAnsiTheme="majorBidi" w:cstheme="majorBidi"/>
          <w:sz w:val="24"/>
          <w:szCs w:val="24"/>
        </w:rPr>
        <w:t>sebagian besar menunjukan pada perilaku  yang tidak ses</w:t>
      </w:r>
      <w:r>
        <w:rPr>
          <w:rFonts w:asciiTheme="majorBidi" w:hAnsiTheme="majorBidi" w:cstheme="majorBidi"/>
          <w:sz w:val="24"/>
          <w:szCs w:val="24"/>
        </w:rPr>
        <w:t xml:space="preserve">uai dengan ajaran Islam, </w:t>
      </w:r>
      <w:r w:rsidRPr="009553B1">
        <w:rPr>
          <w:rFonts w:asciiTheme="majorBidi" w:hAnsiTheme="majorBidi" w:cstheme="majorBidi"/>
          <w:sz w:val="24"/>
          <w:szCs w:val="24"/>
        </w:rPr>
        <w:t>dan peran yang dilakukan penyuluh agama dalam hal ini adalah men</w:t>
      </w:r>
      <w:r>
        <w:rPr>
          <w:rFonts w:asciiTheme="majorBidi" w:hAnsiTheme="majorBidi" w:cstheme="majorBidi"/>
          <w:sz w:val="24"/>
          <w:szCs w:val="24"/>
        </w:rPr>
        <w:t>ingkatkan pemahaman agama Islam</w:t>
      </w:r>
      <w:r w:rsidRPr="009553B1">
        <w:rPr>
          <w:rFonts w:asciiTheme="majorBidi" w:hAnsiTheme="majorBidi" w:cstheme="majorBidi"/>
          <w:sz w:val="24"/>
          <w:szCs w:val="24"/>
        </w:rPr>
        <w:t xml:space="preserve">, membentuk pribadi yang Islami, dan memperkokoh </w:t>
      </w:r>
      <w:r w:rsidRPr="00DF0866">
        <w:rPr>
          <w:rFonts w:asciiTheme="majorBidi" w:hAnsiTheme="majorBidi" w:cstheme="majorBidi"/>
          <w:i/>
          <w:iCs/>
          <w:sz w:val="24"/>
          <w:szCs w:val="24"/>
        </w:rPr>
        <w:t>ukhuwah Islamiyah</w:t>
      </w:r>
      <w:r w:rsidRPr="009553B1">
        <w:rPr>
          <w:rFonts w:asciiTheme="majorBidi" w:hAnsiTheme="majorBidi" w:cstheme="majorBidi"/>
          <w:sz w:val="24"/>
          <w:szCs w:val="24"/>
        </w:rPr>
        <w:t xml:space="preserve"> antara remaja muslim di desa Rambu-Rambu Jaya.</w:t>
      </w:r>
    </w:p>
    <w:p w:rsidR="005A5C04" w:rsidRPr="00E2784A" w:rsidRDefault="005A5C04" w:rsidP="005E1CBE">
      <w:pPr>
        <w:tabs>
          <w:tab w:val="left" w:pos="5245"/>
          <w:tab w:val="left" w:pos="5910"/>
        </w:tabs>
        <w:spacing w:line="480" w:lineRule="auto"/>
        <w:ind w:firstLine="709"/>
        <w:jc w:val="both"/>
        <w:rPr>
          <w:rFonts w:asciiTheme="majorBidi" w:hAnsiTheme="majorBidi" w:cstheme="majorBidi"/>
          <w:sz w:val="24"/>
          <w:szCs w:val="24"/>
        </w:rPr>
      </w:pPr>
    </w:p>
    <w:p w:rsidR="005A5C04" w:rsidRPr="00E2784A" w:rsidRDefault="005A5C04" w:rsidP="005E1CBE">
      <w:pPr>
        <w:tabs>
          <w:tab w:val="left" w:pos="5245"/>
          <w:tab w:val="left" w:pos="5910"/>
        </w:tabs>
        <w:spacing w:line="480" w:lineRule="auto"/>
        <w:ind w:firstLine="709"/>
        <w:jc w:val="both"/>
        <w:rPr>
          <w:rFonts w:asciiTheme="majorBidi" w:hAnsiTheme="majorBidi" w:cstheme="majorBidi"/>
          <w:sz w:val="24"/>
          <w:szCs w:val="24"/>
        </w:rPr>
      </w:pPr>
    </w:p>
    <w:p w:rsidR="009553B1" w:rsidRDefault="009553B1" w:rsidP="00392889">
      <w:pPr>
        <w:tabs>
          <w:tab w:val="left" w:pos="5910"/>
        </w:tabs>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rPr>
        <w:lastRenderedPageBreak/>
        <w:t>Me</w:t>
      </w:r>
      <w:r>
        <w:rPr>
          <w:rFonts w:asciiTheme="majorBidi" w:hAnsiTheme="majorBidi" w:cstheme="majorBidi"/>
          <w:sz w:val="24"/>
          <w:szCs w:val="24"/>
          <w:lang w:val="en-US"/>
        </w:rPr>
        <w:t>rujuk</w:t>
      </w:r>
      <w:r w:rsidRPr="00BD757B">
        <w:rPr>
          <w:rFonts w:asciiTheme="majorBidi" w:hAnsiTheme="majorBidi" w:cstheme="majorBidi"/>
          <w:sz w:val="24"/>
          <w:szCs w:val="24"/>
        </w:rPr>
        <w:t xml:space="preserve"> pada dua penelitian di atas maka saya tertarik untuk melakuka</w:t>
      </w:r>
      <w:r>
        <w:rPr>
          <w:rFonts w:asciiTheme="majorBidi" w:hAnsiTheme="majorBidi" w:cstheme="majorBidi"/>
          <w:sz w:val="24"/>
          <w:szCs w:val="24"/>
        </w:rPr>
        <w:t>n</w:t>
      </w:r>
      <w:r w:rsidRPr="00BD757B">
        <w:rPr>
          <w:rFonts w:asciiTheme="majorBidi" w:hAnsiTheme="majorBidi" w:cstheme="majorBidi"/>
          <w:sz w:val="24"/>
          <w:szCs w:val="24"/>
        </w:rPr>
        <w:t xml:space="preserve"> penelitian dengan judul</w:t>
      </w:r>
      <w:r>
        <w:rPr>
          <w:rFonts w:asciiTheme="majorBidi" w:hAnsiTheme="majorBidi" w:cstheme="majorBidi"/>
          <w:sz w:val="24"/>
          <w:szCs w:val="24"/>
          <w:lang w:val="en-US"/>
        </w:rPr>
        <w:t xml:space="preserve"> </w:t>
      </w:r>
      <w:r w:rsidR="005E1CBE">
        <w:rPr>
          <w:rFonts w:asciiTheme="majorBidi" w:hAnsiTheme="majorBidi" w:cstheme="majorBidi"/>
          <w:sz w:val="24"/>
          <w:szCs w:val="24"/>
          <w:lang w:val="en-US"/>
        </w:rPr>
        <w:t>“</w:t>
      </w:r>
      <w:r>
        <w:rPr>
          <w:rFonts w:asciiTheme="majorBidi" w:hAnsiTheme="majorBidi" w:cstheme="majorBidi"/>
          <w:sz w:val="24"/>
          <w:szCs w:val="24"/>
          <w:lang w:val="en-US"/>
        </w:rPr>
        <w:t>Peran Penyuluh Agama Dalam Membina Akhlak Islam pada Masyarakat Desa Kota Bangun, Kecamatan Ranome</w:t>
      </w:r>
      <w:r w:rsidR="005E1CBE">
        <w:rPr>
          <w:rFonts w:asciiTheme="majorBidi" w:hAnsiTheme="majorBidi" w:cstheme="majorBidi"/>
          <w:sz w:val="24"/>
          <w:szCs w:val="24"/>
          <w:lang w:val="en-US"/>
        </w:rPr>
        <w:t>et</w:t>
      </w:r>
      <w:r w:rsidR="007A55DD">
        <w:rPr>
          <w:rFonts w:asciiTheme="majorBidi" w:hAnsiTheme="majorBidi" w:cstheme="majorBidi"/>
          <w:sz w:val="24"/>
          <w:szCs w:val="24"/>
          <w:lang w:val="en-US"/>
        </w:rPr>
        <w:t>o</w:t>
      </w:r>
      <w:r>
        <w:rPr>
          <w:rFonts w:asciiTheme="majorBidi" w:hAnsiTheme="majorBidi" w:cstheme="majorBidi"/>
          <w:sz w:val="24"/>
          <w:szCs w:val="24"/>
          <w:lang w:val="en-US"/>
        </w:rPr>
        <w:t xml:space="preserve"> Kabupaten Konawe Selatan</w:t>
      </w:r>
      <w:r w:rsidR="005E1CBE">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005E1CBE">
        <w:rPr>
          <w:rFonts w:asciiTheme="majorBidi" w:hAnsiTheme="majorBidi" w:cstheme="majorBidi"/>
          <w:sz w:val="24"/>
          <w:szCs w:val="24"/>
          <w:lang w:val="en-US"/>
        </w:rPr>
        <w:t>Melihat pada kondisi objektif masyarakat di Desa Kota Bangun yang sebagian besarnya menjadikan ajaran Islam sebagai fo</w:t>
      </w:r>
      <w:r w:rsidR="00392889">
        <w:rPr>
          <w:rFonts w:asciiTheme="majorBidi" w:hAnsiTheme="majorBidi" w:cstheme="majorBidi"/>
          <w:sz w:val="24"/>
          <w:szCs w:val="24"/>
          <w:lang w:val="en-US"/>
        </w:rPr>
        <w:t>rmalitas kehidupan, tanpa mengap</w:t>
      </w:r>
      <w:r w:rsidR="005E1CBE">
        <w:rPr>
          <w:rFonts w:asciiTheme="majorBidi" w:hAnsiTheme="majorBidi" w:cstheme="majorBidi"/>
          <w:sz w:val="24"/>
          <w:szCs w:val="24"/>
          <w:lang w:val="en-US"/>
        </w:rPr>
        <w:t xml:space="preserve">likasikan dalam kehidupan sehari-hari baik pada keluarga maupun masyarakat, seringnya terjadi </w:t>
      </w:r>
      <w:r w:rsidR="005E1CBE" w:rsidRPr="005E1CBE">
        <w:rPr>
          <w:rFonts w:asciiTheme="majorBidi" w:hAnsiTheme="majorBidi" w:cstheme="majorBidi"/>
          <w:i/>
          <w:iCs/>
          <w:sz w:val="24"/>
          <w:szCs w:val="24"/>
          <w:lang w:val="en-US"/>
        </w:rPr>
        <w:t>ghibah</w:t>
      </w:r>
      <w:r w:rsidR="005E1CBE">
        <w:rPr>
          <w:rFonts w:asciiTheme="majorBidi" w:hAnsiTheme="majorBidi" w:cstheme="majorBidi"/>
          <w:i/>
          <w:iCs/>
          <w:sz w:val="24"/>
          <w:szCs w:val="24"/>
          <w:lang w:val="en-US"/>
        </w:rPr>
        <w:t xml:space="preserve"> </w:t>
      </w:r>
      <w:r w:rsidR="005E1CBE" w:rsidRPr="005E1CBE">
        <w:rPr>
          <w:rFonts w:asciiTheme="majorBidi" w:hAnsiTheme="majorBidi" w:cstheme="majorBidi"/>
          <w:sz w:val="24"/>
          <w:szCs w:val="24"/>
          <w:lang w:val="en-US"/>
        </w:rPr>
        <w:t>an</w:t>
      </w:r>
      <w:r w:rsidR="005E1CBE">
        <w:rPr>
          <w:rFonts w:asciiTheme="majorBidi" w:hAnsiTheme="majorBidi" w:cstheme="majorBidi"/>
          <w:sz w:val="24"/>
          <w:szCs w:val="24"/>
          <w:lang w:val="en-US"/>
        </w:rPr>
        <w:t>tara tetangga, persaingan harta, bahkan pada peseturuan keluarga yang mengundang perhatian orang banyak,</w:t>
      </w:r>
      <w:r w:rsidR="00392889">
        <w:rPr>
          <w:rFonts w:asciiTheme="majorBidi" w:hAnsiTheme="majorBidi" w:cstheme="majorBidi"/>
          <w:sz w:val="24"/>
          <w:szCs w:val="24"/>
          <w:lang w:val="en-US"/>
        </w:rPr>
        <w:t xml:space="preserve"> </w:t>
      </w:r>
      <w:r w:rsidR="005E1CBE">
        <w:rPr>
          <w:rFonts w:asciiTheme="majorBidi" w:hAnsiTheme="majorBidi" w:cstheme="majorBidi"/>
          <w:sz w:val="24"/>
          <w:szCs w:val="24"/>
          <w:lang w:val="en-US"/>
        </w:rPr>
        <w:t>maka</w:t>
      </w:r>
      <w:r w:rsidR="00392889">
        <w:rPr>
          <w:rFonts w:asciiTheme="majorBidi" w:hAnsiTheme="majorBidi" w:cstheme="majorBidi"/>
          <w:sz w:val="24"/>
          <w:szCs w:val="24"/>
          <w:lang w:val="en-US"/>
        </w:rPr>
        <w:t xml:space="preserve"> hal ini melanggar ajaran Islam yang damai dan memuliakan. D</w:t>
      </w:r>
      <w:r w:rsidR="005E1CBE">
        <w:rPr>
          <w:rFonts w:asciiTheme="majorBidi" w:hAnsiTheme="majorBidi" w:cstheme="majorBidi"/>
          <w:sz w:val="24"/>
          <w:szCs w:val="24"/>
          <w:lang w:val="en-US"/>
        </w:rPr>
        <w:t>en</w:t>
      </w:r>
      <w:r w:rsidR="00392889">
        <w:rPr>
          <w:rFonts w:asciiTheme="majorBidi" w:hAnsiTheme="majorBidi" w:cstheme="majorBidi"/>
          <w:sz w:val="24"/>
          <w:szCs w:val="24"/>
          <w:lang w:val="en-US"/>
        </w:rPr>
        <w:t xml:space="preserve">gan menyadari </w:t>
      </w:r>
      <w:r w:rsidR="005E1CBE">
        <w:rPr>
          <w:rFonts w:asciiTheme="majorBidi" w:hAnsiTheme="majorBidi" w:cstheme="majorBidi"/>
          <w:sz w:val="24"/>
          <w:szCs w:val="24"/>
          <w:lang w:val="en-US"/>
        </w:rPr>
        <w:t>itu, dipandang perlu untuk melakukan penelitian dengan melihat peran dari para penyuluh dalam membina masyarakat agar berakhlak mulia sesuai ajaran Islam.</w:t>
      </w:r>
      <w:r w:rsidR="005A5C04">
        <w:rPr>
          <w:rFonts w:asciiTheme="majorBidi" w:hAnsiTheme="majorBidi" w:cstheme="majorBidi"/>
          <w:sz w:val="24"/>
          <w:szCs w:val="24"/>
          <w:lang w:val="en-US"/>
        </w:rPr>
        <w:t xml:space="preserve"> </w:t>
      </w:r>
    </w:p>
    <w:p w:rsidR="005A5C04" w:rsidRPr="005E1CBE" w:rsidRDefault="005A5C04" w:rsidP="005A5C04">
      <w:pPr>
        <w:tabs>
          <w:tab w:val="left" w:pos="5910"/>
        </w:tabs>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Adapun persamaan penelitian di atas dengan penelitian ini adalah </w:t>
      </w:r>
      <w:r w:rsidR="00656E34">
        <w:rPr>
          <w:rFonts w:asciiTheme="majorBidi" w:hAnsiTheme="majorBidi" w:cstheme="majorBidi"/>
          <w:sz w:val="24"/>
          <w:szCs w:val="24"/>
          <w:lang w:val="en-US"/>
        </w:rPr>
        <w:t xml:space="preserve">secara bersama ingin </w:t>
      </w:r>
      <w:r>
        <w:rPr>
          <w:rFonts w:asciiTheme="majorBidi" w:hAnsiTheme="majorBidi" w:cstheme="majorBidi"/>
          <w:sz w:val="24"/>
          <w:szCs w:val="24"/>
          <w:lang w:val="en-US"/>
        </w:rPr>
        <w:t>melihat kegiatan yang dilakukan oleh penyuluh agama dalam melakukan aktivitas perbaikan di tengah-tengah kehidupan masyarakat</w:t>
      </w:r>
      <w:r w:rsidR="00656E34">
        <w:rPr>
          <w:rFonts w:asciiTheme="majorBidi" w:hAnsiTheme="majorBidi" w:cstheme="majorBidi"/>
          <w:sz w:val="24"/>
          <w:szCs w:val="24"/>
          <w:lang w:val="en-US"/>
        </w:rPr>
        <w:t>, sedangkan perbedaannya adalah penelitian ini dilakukan pada lokasi yang berbeda, subjek yang berbeda</w:t>
      </w:r>
      <w:r w:rsidR="00EF578B">
        <w:rPr>
          <w:rFonts w:asciiTheme="majorBidi" w:hAnsiTheme="majorBidi" w:cstheme="majorBidi"/>
          <w:sz w:val="24"/>
          <w:szCs w:val="24"/>
          <w:lang w:val="en-US"/>
        </w:rPr>
        <w:t xml:space="preserve">, </w:t>
      </w:r>
      <w:r w:rsidR="00656E34">
        <w:rPr>
          <w:rFonts w:asciiTheme="majorBidi" w:hAnsiTheme="majorBidi" w:cstheme="majorBidi"/>
          <w:sz w:val="24"/>
          <w:szCs w:val="24"/>
          <w:lang w:val="en-US"/>
        </w:rPr>
        <w:t xml:space="preserve">penelitian ini ingin melihat lebih dalam tentang keadaan objektif masyarakat secara khusus di desa Kota </w:t>
      </w:r>
      <w:r w:rsidR="00B56D84">
        <w:rPr>
          <w:rFonts w:asciiTheme="majorBidi" w:hAnsiTheme="majorBidi" w:cstheme="majorBidi"/>
          <w:sz w:val="24"/>
          <w:szCs w:val="24"/>
          <w:lang w:val="en-US"/>
        </w:rPr>
        <w:t xml:space="preserve">Bangun </w:t>
      </w:r>
      <w:r w:rsidR="00656E34">
        <w:rPr>
          <w:rFonts w:asciiTheme="majorBidi" w:hAnsiTheme="majorBidi" w:cstheme="majorBidi"/>
          <w:sz w:val="24"/>
          <w:szCs w:val="24"/>
          <w:lang w:val="en-US"/>
        </w:rPr>
        <w:t xml:space="preserve">yang masih melakukan hal-hal yang jauh dari akhlak Islam dan penelitian ini ingin melihat peran dakwah penyuluh agama di masyarakat untuk memperbaiki akhlak masyarakat sesuai dengan ajaran Islam. </w:t>
      </w:r>
    </w:p>
    <w:p w:rsidR="00335606" w:rsidRPr="009553B1" w:rsidRDefault="00335606" w:rsidP="009553B1">
      <w:pPr>
        <w:pStyle w:val="ListParagraph"/>
        <w:spacing w:after="0" w:line="480" w:lineRule="auto"/>
        <w:ind w:left="426" w:firstLine="708"/>
        <w:jc w:val="both"/>
        <w:rPr>
          <w:rFonts w:asciiTheme="majorBidi" w:hAnsiTheme="majorBidi" w:cstheme="majorBidi"/>
          <w:sz w:val="24"/>
          <w:szCs w:val="24"/>
        </w:rPr>
      </w:pPr>
    </w:p>
    <w:p w:rsidR="004250F1" w:rsidRPr="00335606" w:rsidRDefault="004250F1" w:rsidP="00675DFE">
      <w:pPr>
        <w:spacing w:after="0" w:line="480" w:lineRule="auto"/>
        <w:ind w:left="426" w:firstLine="708"/>
        <w:jc w:val="both"/>
        <w:rPr>
          <w:rFonts w:asciiTheme="majorBidi" w:hAnsiTheme="majorBidi" w:cstheme="majorBidi"/>
          <w:sz w:val="24"/>
          <w:szCs w:val="24"/>
        </w:rPr>
      </w:pPr>
      <w:r w:rsidRPr="00335606">
        <w:rPr>
          <w:rFonts w:asciiTheme="majorBidi" w:hAnsiTheme="majorBidi" w:cstheme="majorBidi"/>
          <w:sz w:val="24"/>
          <w:szCs w:val="24"/>
        </w:rPr>
        <w:lastRenderedPageBreak/>
        <w:br/>
      </w:r>
    </w:p>
    <w:p w:rsidR="006B18E2" w:rsidRPr="00335606" w:rsidRDefault="006B18E2" w:rsidP="000B40B1">
      <w:pPr>
        <w:spacing w:after="0" w:line="480" w:lineRule="auto"/>
        <w:jc w:val="right"/>
        <w:rPr>
          <w:rFonts w:asciiTheme="majorBidi" w:hAnsiTheme="majorBidi" w:cstheme="majorBidi"/>
          <w:sz w:val="24"/>
          <w:szCs w:val="24"/>
        </w:rPr>
      </w:pPr>
    </w:p>
    <w:p w:rsidR="000B40B1" w:rsidRPr="00335606" w:rsidRDefault="000B40B1">
      <w:pPr>
        <w:spacing w:line="480" w:lineRule="auto"/>
        <w:jc w:val="right"/>
        <w:rPr>
          <w:rFonts w:asciiTheme="majorBidi" w:hAnsiTheme="majorBidi" w:cstheme="majorBidi"/>
          <w:sz w:val="24"/>
          <w:szCs w:val="24"/>
        </w:rPr>
      </w:pPr>
    </w:p>
    <w:sectPr w:rsidR="000B40B1" w:rsidRPr="00335606" w:rsidSect="002E6D98">
      <w:headerReference w:type="default" r:id="rId8"/>
      <w:footerReference w:type="default" r:id="rId9"/>
      <w:pgSz w:w="12240" w:h="15840"/>
      <w:pgMar w:top="2268" w:right="1701" w:bottom="1701" w:left="2268"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32B" w:rsidRDefault="0002232B" w:rsidP="00797C5B">
      <w:pPr>
        <w:spacing w:after="0" w:line="240" w:lineRule="auto"/>
      </w:pPr>
      <w:r>
        <w:separator/>
      </w:r>
    </w:p>
  </w:endnote>
  <w:endnote w:type="continuationSeparator" w:id="1">
    <w:p w:rsidR="0002232B" w:rsidRDefault="0002232B" w:rsidP="00797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B3" w:rsidRPr="00D46D9D" w:rsidRDefault="006019B3" w:rsidP="00D46D9D">
    <w:pPr>
      <w:pStyle w:val="Footer"/>
      <w:jc w:val="center"/>
      <w:rPr>
        <w:lang w:val="en-US"/>
      </w:rPr>
    </w:pPr>
  </w:p>
  <w:p w:rsidR="006019B3" w:rsidRDefault="006019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32B" w:rsidRDefault="0002232B" w:rsidP="00797C5B">
      <w:pPr>
        <w:spacing w:after="0" w:line="240" w:lineRule="auto"/>
      </w:pPr>
      <w:r>
        <w:separator/>
      </w:r>
    </w:p>
  </w:footnote>
  <w:footnote w:type="continuationSeparator" w:id="1">
    <w:p w:rsidR="0002232B" w:rsidRDefault="0002232B" w:rsidP="00797C5B">
      <w:pPr>
        <w:spacing w:after="0" w:line="240" w:lineRule="auto"/>
      </w:pPr>
      <w:r>
        <w:continuationSeparator/>
      </w:r>
    </w:p>
  </w:footnote>
  <w:footnote w:id="2">
    <w:p w:rsidR="006019B3" w:rsidRPr="00721F35" w:rsidRDefault="006019B3" w:rsidP="00797C5B">
      <w:pPr>
        <w:pStyle w:val="FootnoteText"/>
        <w:ind w:firstLine="720"/>
        <w:rPr>
          <w:lang w:val="en-US"/>
        </w:rPr>
      </w:pPr>
      <w:r>
        <w:rPr>
          <w:rStyle w:val="FootnoteReference"/>
        </w:rPr>
        <w:footnoteRef/>
      </w:r>
      <w:r>
        <w:t xml:space="preserve"> </w:t>
      </w:r>
      <w:r w:rsidRPr="004E418D">
        <w:rPr>
          <w:rFonts w:asciiTheme="majorBidi" w:hAnsiTheme="majorBidi" w:cstheme="majorBidi"/>
          <w:lang w:val="en-US"/>
        </w:rPr>
        <w:t xml:space="preserve">Umar dan </w:t>
      </w:r>
      <w:r w:rsidR="007F32FF" w:rsidRPr="004E418D">
        <w:rPr>
          <w:rFonts w:asciiTheme="majorBidi" w:hAnsiTheme="majorBidi" w:cstheme="majorBidi"/>
          <w:lang w:val="en-US"/>
        </w:rPr>
        <w:t>Sartono</w:t>
      </w:r>
      <w:r w:rsidRPr="004E418D">
        <w:rPr>
          <w:rFonts w:asciiTheme="majorBidi" w:hAnsiTheme="majorBidi" w:cstheme="majorBidi"/>
          <w:lang w:val="en-US"/>
        </w:rPr>
        <w:t xml:space="preserve">, </w:t>
      </w:r>
      <w:r>
        <w:rPr>
          <w:rFonts w:asciiTheme="majorBidi" w:hAnsiTheme="majorBidi" w:cstheme="majorBidi"/>
          <w:i/>
          <w:iCs/>
          <w:lang w:val="en-US"/>
        </w:rPr>
        <w:t>Bimbingan P</w:t>
      </w:r>
      <w:r w:rsidRPr="004E418D">
        <w:rPr>
          <w:rFonts w:asciiTheme="majorBidi" w:hAnsiTheme="majorBidi" w:cstheme="majorBidi"/>
          <w:i/>
          <w:iCs/>
          <w:lang w:val="en-US"/>
        </w:rPr>
        <w:t>enyuluhan</w:t>
      </w:r>
      <w:r>
        <w:rPr>
          <w:rFonts w:asciiTheme="majorBidi" w:hAnsiTheme="majorBidi" w:cstheme="majorBidi"/>
          <w:i/>
          <w:iCs/>
          <w:lang w:val="en-US"/>
        </w:rPr>
        <w:t xml:space="preserve"> </w:t>
      </w:r>
      <w:r>
        <w:rPr>
          <w:rFonts w:asciiTheme="majorBidi" w:hAnsiTheme="majorBidi" w:cstheme="majorBidi"/>
          <w:lang w:val="en-US"/>
        </w:rPr>
        <w:t xml:space="preserve"> ( Bandung : Pustaka S</w:t>
      </w:r>
      <w:r w:rsidRPr="004E418D">
        <w:rPr>
          <w:rFonts w:asciiTheme="majorBidi" w:hAnsiTheme="majorBidi" w:cstheme="majorBidi"/>
          <w:lang w:val="en-US"/>
        </w:rPr>
        <w:t>etia, 1998 ), h.15</w:t>
      </w:r>
    </w:p>
  </w:footnote>
  <w:footnote w:id="3">
    <w:p w:rsidR="006019B3" w:rsidRPr="004E418D" w:rsidRDefault="006019B3" w:rsidP="00797C5B">
      <w:pPr>
        <w:pStyle w:val="FootnoteText"/>
        <w:ind w:firstLine="720"/>
        <w:rPr>
          <w:rFonts w:asciiTheme="majorBidi" w:hAnsiTheme="majorBidi" w:cstheme="majorBidi"/>
          <w:lang w:val="en-US"/>
        </w:rPr>
      </w:pPr>
      <w:r w:rsidRPr="004E418D">
        <w:rPr>
          <w:rStyle w:val="FootnoteReference"/>
          <w:rFonts w:asciiTheme="majorBidi" w:hAnsiTheme="majorBidi" w:cstheme="majorBidi"/>
        </w:rPr>
        <w:footnoteRef/>
      </w:r>
      <w:r w:rsidRPr="004E418D">
        <w:rPr>
          <w:rFonts w:asciiTheme="majorBidi" w:hAnsiTheme="majorBidi" w:cstheme="majorBidi"/>
        </w:rPr>
        <w:t xml:space="preserve"> </w:t>
      </w:r>
      <w:r w:rsidRPr="004E418D">
        <w:rPr>
          <w:rFonts w:asciiTheme="majorBidi" w:hAnsiTheme="majorBidi" w:cstheme="majorBidi"/>
          <w:lang w:val="en-US"/>
        </w:rPr>
        <w:t>www. Isna. Net/ library/ paper, 2003</w:t>
      </w:r>
    </w:p>
  </w:footnote>
  <w:footnote w:id="4">
    <w:p w:rsidR="006019B3" w:rsidRPr="00BF75B4" w:rsidRDefault="006019B3" w:rsidP="005C788E">
      <w:pPr>
        <w:pStyle w:val="FootnoteText"/>
        <w:ind w:firstLine="709"/>
        <w:rPr>
          <w:rFonts w:asciiTheme="majorBidi" w:hAnsiTheme="majorBidi" w:cstheme="majorBidi"/>
          <w:lang w:val="en-US"/>
        </w:rPr>
      </w:pPr>
      <w:r w:rsidRPr="00BF75B4">
        <w:rPr>
          <w:rStyle w:val="FootnoteReference"/>
          <w:rFonts w:asciiTheme="majorBidi" w:hAnsiTheme="majorBidi" w:cstheme="majorBidi"/>
        </w:rPr>
        <w:footnoteRef/>
      </w:r>
      <w:r w:rsidRPr="00BF75B4">
        <w:rPr>
          <w:rFonts w:asciiTheme="majorBidi" w:hAnsiTheme="majorBidi" w:cstheme="majorBidi"/>
          <w:lang w:val="en-US"/>
        </w:rPr>
        <w:t xml:space="preserve">Koestoer Partowisastro, </w:t>
      </w:r>
      <w:r w:rsidRPr="00BF75B4">
        <w:rPr>
          <w:rFonts w:asciiTheme="majorBidi" w:hAnsiTheme="majorBidi" w:cstheme="majorBidi"/>
          <w:i/>
          <w:iCs/>
          <w:lang w:val="en-US"/>
        </w:rPr>
        <w:t>Bimbingan dan Penyuluhan di Sekolah-Sekolah</w:t>
      </w:r>
      <w:r w:rsidRPr="00BF75B4">
        <w:rPr>
          <w:rFonts w:asciiTheme="majorBidi" w:hAnsiTheme="majorBidi" w:cstheme="majorBidi"/>
          <w:lang w:val="en-US"/>
        </w:rPr>
        <w:t>,( Jak</w:t>
      </w:r>
      <w:r>
        <w:rPr>
          <w:rFonts w:asciiTheme="majorBidi" w:hAnsiTheme="majorBidi" w:cstheme="majorBidi"/>
          <w:lang w:val="en-US"/>
        </w:rPr>
        <w:t>a</w:t>
      </w:r>
      <w:r w:rsidRPr="00BF75B4">
        <w:rPr>
          <w:rFonts w:asciiTheme="majorBidi" w:hAnsiTheme="majorBidi" w:cstheme="majorBidi"/>
          <w:lang w:val="en-US"/>
        </w:rPr>
        <w:t>rta : Erlangga, 1987 ), h.25</w:t>
      </w:r>
    </w:p>
  </w:footnote>
  <w:footnote w:id="5">
    <w:p w:rsidR="006019B3" w:rsidRPr="007843CE" w:rsidRDefault="006019B3" w:rsidP="007843CE">
      <w:pPr>
        <w:pStyle w:val="FootnoteText"/>
        <w:ind w:firstLine="720"/>
        <w:rPr>
          <w:rFonts w:asciiTheme="majorBidi" w:hAnsiTheme="majorBidi" w:cstheme="majorBidi"/>
          <w:lang w:val="en-US"/>
        </w:rPr>
      </w:pPr>
      <w:r w:rsidRPr="007843CE">
        <w:rPr>
          <w:rStyle w:val="FootnoteReference"/>
          <w:rFonts w:asciiTheme="majorBidi" w:hAnsiTheme="majorBidi" w:cstheme="majorBidi"/>
        </w:rPr>
        <w:footnoteRef/>
      </w:r>
      <w:r w:rsidRPr="007843CE">
        <w:rPr>
          <w:rFonts w:asciiTheme="majorBidi" w:hAnsiTheme="majorBidi" w:cstheme="majorBidi"/>
        </w:rPr>
        <w:t xml:space="preserve"> </w:t>
      </w:r>
      <w:r w:rsidRPr="007843CE">
        <w:rPr>
          <w:rFonts w:asciiTheme="majorBidi" w:hAnsiTheme="majorBidi" w:cstheme="majorBidi"/>
          <w:lang w:val="en-US"/>
        </w:rPr>
        <w:t xml:space="preserve">Tohirin, </w:t>
      </w:r>
      <w:r w:rsidRPr="00BF75B4">
        <w:rPr>
          <w:rFonts w:asciiTheme="majorBidi" w:hAnsiTheme="majorBidi" w:cstheme="majorBidi"/>
          <w:i/>
          <w:iCs/>
          <w:lang w:val="en-US"/>
        </w:rPr>
        <w:t>Bimbingan Penyuluhan dan Konseling di Sekolah dan Madrasah</w:t>
      </w:r>
      <w:r w:rsidRPr="007843CE">
        <w:rPr>
          <w:rFonts w:asciiTheme="majorBidi" w:hAnsiTheme="majorBidi" w:cstheme="majorBidi"/>
          <w:lang w:val="en-US"/>
        </w:rPr>
        <w:t>, ( Jakarta: PT Raja Grafindo Persada, 2007 ) h.15</w:t>
      </w:r>
    </w:p>
  </w:footnote>
  <w:footnote w:id="6">
    <w:p w:rsidR="006019B3" w:rsidRPr="00341548" w:rsidRDefault="006019B3" w:rsidP="00797C5B">
      <w:pPr>
        <w:pStyle w:val="FootnoteText"/>
        <w:ind w:firstLine="720"/>
        <w:rPr>
          <w:rFonts w:asciiTheme="majorBidi" w:hAnsiTheme="majorBidi" w:cstheme="majorBidi"/>
          <w:lang w:val="en-US"/>
        </w:rPr>
      </w:pPr>
      <w:r>
        <w:rPr>
          <w:rFonts w:asciiTheme="majorBidi" w:hAnsiTheme="majorBidi" w:cstheme="majorBidi"/>
          <w:lang w:val="en-US"/>
        </w:rPr>
        <w:t xml:space="preserve"> </w:t>
      </w:r>
      <w:r w:rsidRPr="00341548">
        <w:rPr>
          <w:rStyle w:val="FootnoteReference"/>
          <w:rFonts w:asciiTheme="majorBidi" w:hAnsiTheme="majorBidi" w:cstheme="majorBidi"/>
        </w:rPr>
        <w:footnoteRef/>
      </w:r>
      <w:r>
        <w:rPr>
          <w:rFonts w:asciiTheme="majorBidi" w:hAnsiTheme="majorBidi" w:cstheme="majorBidi"/>
          <w:lang w:val="en-US"/>
        </w:rPr>
        <w:t xml:space="preserve"> </w:t>
      </w:r>
      <w:r w:rsidRPr="00341548">
        <w:rPr>
          <w:rFonts w:asciiTheme="majorBidi" w:hAnsiTheme="majorBidi" w:cstheme="majorBidi"/>
          <w:lang w:val="en-US"/>
        </w:rPr>
        <w:t xml:space="preserve">Semyamsu Yusuf, LN &amp; Juntika </w:t>
      </w:r>
      <w:r>
        <w:rPr>
          <w:rFonts w:asciiTheme="majorBidi" w:hAnsiTheme="majorBidi" w:cstheme="majorBidi"/>
          <w:lang w:val="en-US"/>
        </w:rPr>
        <w:t>Nurihsan,  L</w:t>
      </w:r>
      <w:r w:rsidRPr="00341548">
        <w:rPr>
          <w:rFonts w:asciiTheme="majorBidi" w:hAnsiTheme="majorBidi" w:cstheme="majorBidi"/>
          <w:lang w:val="en-US"/>
        </w:rPr>
        <w:t>a</w:t>
      </w:r>
      <w:r>
        <w:rPr>
          <w:rFonts w:asciiTheme="majorBidi" w:hAnsiTheme="majorBidi" w:cstheme="majorBidi"/>
          <w:lang w:val="en-US"/>
        </w:rPr>
        <w:t>ndasan Bimbingan dan Konseling ( B</w:t>
      </w:r>
      <w:r w:rsidRPr="00341548">
        <w:rPr>
          <w:rFonts w:asciiTheme="majorBidi" w:hAnsiTheme="majorBidi" w:cstheme="majorBidi"/>
          <w:lang w:val="en-US"/>
        </w:rPr>
        <w:t>andung : PT</w:t>
      </w:r>
      <w:r>
        <w:rPr>
          <w:rFonts w:asciiTheme="majorBidi" w:hAnsiTheme="majorBidi" w:cstheme="majorBidi"/>
          <w:lang w:val="en-US"/>
        </w:rPr>
        <w:t>.</w:t>
      </w:r>
      <w:r w:rsidRPr="00341548">
        <w:rPr>
          <w:rFonts w:asciiTheme="majorBidi" w:hAnsiTheme="majorBidi" w:cstheme="majorBidi"/>
          <w:lang w:val="en-US"/>
        </w:rPr>
        <w:t xml:space="preserve"> Remaja Rosdakarya, 2006 ), h. 72 - 76</w:t>
      </w:r>
    </w:p>
  </w:footnote>
  <w:footnote w:id="7">
    <w:p w:rsidR="006019B3" w:rsidRPr="00772EB4" w:rsidRDefault="006019B3" w:rsidP="00772EB4">
      <w:pPr>
        <w:pStyle w:val="FootnoteText"/>
        <w:ind w:left="709"/>
        <w:rPr>
          <w:rFonts w:asciiTheme="majorBidi" w:hAnsiTheme="majorBidi" w:cstheme="majorBidi"/>
          <w:lang w:val="en-US"/>
        </w:rPr>
      </w:pPr>
      <w:r w:rsidRPr="00772EB4">
        <w:rPr>
          <w:rStyle w:val="FootnoteReference"/>
          <w:rFonts w:asciiTheme="majorBidi" w:hAnsiTheme="majorBidi" w:cstheme="majorBidi"/>
        </w:rPr>
        <w:footnoteRef/>
      </w:r>
      <w:r w:rsidRPr="00772EB4">
        <w:rPr>
          <w:rFonts w:asciiTheme="majorBidi" w:hAnsiTheme="majorBidi" w:cstheme="majorBidi"/>
        </w:rPr>
        <w:t xml:space="preserve"> </w:t>
      </w:r>
      <w:r w:rsidRPr="00772EB4">
        <w:rPr>
          <w:rFonts w:asciiTheme="majorBidi" w:hAnsiTheme="majorBidi" w:cstheme="majorBidi"/>
          <w:lang w:val="en-US"/>
        </w:rPr>
        <w:t xml:space="preserve">Akram Diya’al Uman, </w:t>
      </w:r>
      <w:r w:rsidRPr="00772EB4">
        <w:rPr>
          <w:rFonts w:asciiTheme="majorBidi" w:hAnsiTheme="majorBidi" w:cstheme="majorBidi"/>
          <w:i/>
          <w:iCs/>
          <w:lang w:val="en-US"/>
        </w:rPr>
        <w:t>Media Dakwah,</w:t>
      </w:r>
      <w:r w:rsidRPr="00772EB4">
        <w:rPr>
          <w:rFonts w:asciiTheme="majorBidi" w:hAnsiTheme="majorBidi" w:cstheme="majorBidi"/>
          <w:lang w:val="en-US"/>
        </w:rPr>
        <w:t xml:space="preserve"> ( Jakarta: Media Dakwah, 1994 ),h. 61</w:t>
      </w:r>
    </w:p>
  </w:footnote>
  <w:footnote w:id="8">
    <w:p w:rsidR="006019B3" w:rsidRPr="00D70E32" w:rsidRDefault="006019B3" w:rsidP="005C788E">
      <w:pPr>
        <w:pStyle w:val="FootnoteText"/>
        <w:rPr>
          <w:rFonts w:asciiTheme="majorBidi" w:hAnsiTheme="majorBidi" w:cstheme="majorBidi"/>
        </w:rPr>
      </w:pPr>
    </w:p>
    <w:p w:rsidR="006019B3" w:rsidRPr="00D70E32" w:rsidRDefault="006019B3" w:rsidP="00D70E32">
      <w:pPr>
        <w:pStyle w:val="FootnoteText"/>
        <w:ind w:firstLine="709"/>
        <w:rPr>
          <w:rFonts w:asciiTheme="majorBidi" w:hAnsiTheme="majorBidi" w:cstheme="majorBidi"/>
        </w:rPr>
      </w:pPr>
      <w:r w:rsidRPr="00D70E32">
        <w:rPr>
          <w:rStyle w:val="FootnoteReference"/>
          <w:rFonts w:asciiTheme="majorBidi" w:hAnsiTheme="majorBidi" w:cstheme="majorBidi"/>
        </w:rPr>
        <w:footnoteRef/>
      </w:r>
      <w:r w:rsidRPr="00D70E32">
        <w:rPr>
          <w:rFonts w:asciiTheme="majorBidi" w:hAnsiTheme="majorBidi" w:cstheme="majorBidi"/>
        </w:rPr>
        <w:t xml:space="preserve"> Nuryanis, </w:t>
      </w:r>
      <w:r w:rsidRPr="00D70E32">
        <w:rPr>
          <w:rFonts w:asciiTheme="majorBidi" w:hAnsiTheme="majorBidi" w:cstheme="majorBidi"/>
          <w:i/>
          <w:iCs/>
        </w:rPr>
        <w:t>Panduan Pendidikan Agama Islam pada Masyarakat</w:t>
      </w:r>
      <w:r w:rsidRPr="00D70E32">
        <w:rPr>
          <w:rFonts w:asciiTheme="majorBidi" w:hAnsiTheme="majorBidi" w:cstheme="majorBidi"/>
        </w:rPr>
        <w:t xml:space="preserve">, ( Jakarta : Direktorat Penamans </w:t>
      </w:r>
      <w:r>
        <w:rPr>
          <w:rFonts w:asciiTheme="majorBidi" w:hAnsiTheme="majorBidi" w:cstheme="majorBidi"/>
          <w:lang w:val="en-US"/>
        </w:rPr>
        <w:t xml:space="preserve"> </w:t>
      </w:r>
      <w:r w:rsidRPr="00D70E32">
        <w:rPr>
          <w:rFonts w:asciiTheme="majorBidi" w:hAnsiTheme="majorBidi" w:cstheme="majorBidi"/>
        </w:rPr>
        <w:t>Depag RI, 2003 ) h.6</w:t>
      </w:r>
    </w:p>
  </w:footnote>
  <w:footnote w:id="9">
    <w:p w:rsidR="006019B3" w:rsidRPr="00833B0F" w:rsidRDefault="006019B3" w:rsidP="00833B0F">
      <w:pPr>
        <w:pStyle w:val="FootnoteText"/>
        <w:ind w:firstLine="709"/>
        <w:rPr>
          <w:rFonts w:asciiTheme="majorBidi" w:hAnsiTheme="majorBidi" w:cstheme="majorBidi"/>
          <w:lang w:val="en-US"/>
        </w:rPr>
      </w:pPr>
      <w:r w:rsidRPr="00833B0F">
        <w:rPr>
          <w:rStyle w:val="FootnoteReference"/>
          <w:rFonts w:asciiTheme="majorBidi" w:hAnsiTheme="majorBidi" w:cstheme="majorBidi"/>
        </w:rPr>
        <w:footnoteRef/>
      </w:r>
      <w:r w:rsidRPr="00833B0F">
        <w:rPr>
          <w:rFonts w:asciiTheme="majorBidi" w:hAnsiTheme="majorBidi" w:cstheme="majorBidi"/>
        </w:rPr>
        <w:t xml:space="preserve"> </w:t>
      </w:r>
      <w:r w:rsidRPr="00833B0F">
        <w:rPr>
          <w:rFonts w:asciiTheme="majorBidi" w:hAnsiTheme="majorBidi" w:cstheme="majorBidi"/>
          <w:i/>
          <w:iCs/>
          <w:lang w:val="en-US"/>
        </w:rPr>
        <w:t>Op</w:t>
      </w:r>
      <w:r>
        <w:rPr>
          <w:rFonts w:asciiTheme="majorBidi" w:hAnsiTheme="majorBidi" w:cstheme="majorBidi"/>
          <w:i/>
          <w:iCs/>
          <w:lang w:val="en-US"/>
        </w:rPr>
        <w:t>.</w:t>
      </w:r>
      <w:r w:rsidRPr="00833B0F">
        <w:rPr>
          <w:rFonts w:asciiTheme="majorBidi" w:hAnsiTheme="majorBidi" w:cstheme="majorBidi"/>
          <w:i/>
          <w:iCs/>
          <w:lang w:val="en-US"/>
        </w:rPr>
        <w:t>Cit</w:t>
      </w:r>
      <w:r w:rsidRPr="00833B0F">
        <w:rPr>
          <w:rFonts w:asciiTheme="majorBidi" w:hAnsiTheme="majorBidi" w:cstheme="majorBidi"/>
          <w:lang w:val="en-US"/>
        </w:rPr>
        <w:t>,h. 3</w:t>
      </w:r>
    </w:p>
  </w:footnote>
  <w:footnote w:id="10">
    <w:p w:rsidR="006019B3" w:rsidRPr="00833B0F" w:rsidRDefault="006019B3" w:rsidP="00833B0F">
      <w:pPr>
        <w:pStyle w:val="FootnoteText"/>
        <w:ind w:firstLine="709"/>
        <w:rPr>
          <w:rFonts w:asciiTheme="majorBidi" w:hAnsiTheme="majorBidi" w:cstheme="majorBidi"/>
          <w:lang w:val="en-US"/>
        </w:rPr>
      </w:pPr>
      <w:r w:rsidRPr="00833B0F">
        <w:rPr>
          <w:rStyle w:val="FootnoteReference"/>
          <w:rFonts w:asciiTheme="majorBidi" w:hAnsiTheme="majorBidi" w:cstheme="majorBidi"/>
        </w:rPr>
        <w:footnoteRef/>
      </w:r>
      <w:r w:rsidRPr="00833B0F">
        <w:rPr>
          <w:rFonts w:asciiTheme="majorBidi" w:hAnsiTheme="majorBidi" w:cstheme="majorBidi"/>
        </w:rPr>
        <w:t xml:space="preserve"> </w:t>
      </w:r>
      <w:r w:rsidRPr="00833B0F">
        <w:rPr>
          <w:rFonts w:asciiTheme="majorBidi" w:hAnsiTheme="majorBidi" w:cstheme="majorBidi"/>
          <w:i/>
          <w:iCs/>
          <w:lang w:val="en-US"/>
        </w:rPr>
        <w:t>Op</w:t>
      </w:r>
      <w:r>
        <w:rPr>
          <w:rFonts w:asciiTheme="majorBidi" w:hAnsiTheme="majorBidi" w:cstheme="majorBidi"/>
          <w:i/>
          <w:iCs/>
          <w:lang w:val="en-US"/>
        </w:rPr>
        <w:t>.</w:t>
      </w:r>
      <w:r w:rsidRPr="00833B0F">
        <w:rPr>
          <w:rFonts w:asciiTheme="majorBidi" w:hAnsiTheme="majorBidi" w:cstheme="majorBidi"/>
          <w:i/>
          <w:iCs/>
          <w:lang w:val="en-US"/>
        </w:rPr>
        <w:t>Cit,</w:t>
      </w:r>
      <w:r w:rsidRPr="00833B0F">
        <w:rPr>
          <w:rFonts w:asciiTheme="majorBidi" w:hAnsiTheme="majorBidi" w:cstheme="majorBidi"/>
          <w:lang w:val="en-US"/>
        </w:rPr>
        <w:t>h. 598</w:t>
      </w:r>
    </w:p>
  </w:footnote>
  <w:footnote w:id="11">
    <w:p w:rsidR="006019B3" w:rsidRPr="00890951" w:rsidRDefault="006019B3" w:rsidP="00890951">
      <w:pPr>
        <w:pStyle w:val="FootnoteText"/>
        <w:ind w:left="709"/>
        <w:rPr>
          <w:rFonts w:asciiTheme="majorBidi" w:hAnsiTheme="majorBidi" w:cstheme="majorBidi"/>
        </w:rPr>
      </w:pPr>
      <w:r w:rsidRPr="00890951">
        <w:rPr>
          <w:rStyle w:val="FootnoteReference"/>
          <w:rFonts w:asciiTheme="majorBidi" w:hAnsiTheme="majorBidi" w:cstheme="majorBidi"/>
        </w:rPr>
        <w:footnoteRef/>
      </w:r>
      <w:r w:rsidRPr="00890951">
        <w:rPr>
          <w:rFonts w:asciiTheme="majorBidi" w:hAnsiTheme="majorBidi" w:cstheme="majorBidi"/>
        </w:rPr>
        <w:t xml:space="preserve"> Isep Zainal Arifin, </w:t>
      </w:r>
      <w:r w:rsidRPr="00890951">
        <w:rPr>
          <w:rFonts w:asciiTheme="majorBidi" w:hAnsiTheme="majorBidi" w:cstheme="majorBidi"/>
          <w:i/>
          <w:iCs/>
          <w:lang w:val="en-US"/>
        </w:rPr>
        <w:t>Bimbingan Penyuluhan Islam</w:t>
      </w:r>
      <w:r w:rsidRPr="00890951">
        <w:rPr>
          <w:rFonts w:asciiTheme="majorBidi" w:hAnsiTheme="majorBidi" w:cstheme="majorBidi"/>
        </w:rPr>
        <w:t xml:space="preserve">, </w:t>
      </w:r>
      <w:r w:rsidRPr="00890951">
        <w:rPr>
          <w:rFonts w:asciiTheme="majorBidi" w:hAnsiTheme="majorBidi" w:cstheme="majorBidi"/>
          <w:lang w:val="en-US"/>
        </w:rPr>
        <w:t>(</w:t>
      </w:r>
      <w:r w:rsidRPr="00890951">
        <w:rPr>
          <w:rFonts w:asciiTheme="majorBidi" w:hAnsiTheme="majorBidi" w:cstheme="majorBidi"/>
        </w:rPr>
        <w:t>Jakarta: raja wali pres</w:t>
      </w:r>
      <w:r w:rsidRPr="00890951">
        <w:rPr>
          <w:rFonts w:asciiTheme="majorBidi" w:hAnsiTheme="majorBidi" w:cstheme="majorBidi"/>
          <w:lang w:val="en-US"/>
        </w:rPr>
        <w:t>s</w:t>
      </w:r>
      <w:r w:rsidRPr="00890951">
        <w:rPr>
          <w:rFonts w:asciiTheme="majorBidi" w:hAnsiTheme="majorBidi" w:cstheme="majorBidi"/>
        </w:rPr>
        <w:t>. 2009) h. 271.</w:t>
      </w:r>
    </w:p>
  </w:footnote>
  <w:footnote w:id="12">
    <w:p w:rsidR="006019B3" w:rsidRPr="00281F3A" w:rsidRDefault="006019B3" w:rsidP="00890951">
      <w:pPr>
        <w:pStyle w:val="FootnoteText"/>
        <w:tabs>
          <w:tab w:val="left" w:pos="5812"/>
        </w:tabs>
        <w:ind w:left="851"/>
        <w:rPr>
          <w:rFonts w:asciiTheme="majorBidi" w:hAnsiTheme="majorBidi" w:cstheme="majorBidi"/>
          <w:lang w:val="en-US"/>
        </w:rPr>
      </w:pPr>
      <w:r w:rsidRPr="00281F3A">
        <w:rPr>
          <w:rStyle w:val="FootnoteReference"/>
          <w:rFonts w:asciiTheme="majorBidi" w:hAnsiTheme="majorBidi" w:cstheme="majorBidi"/>
        </w:rPr>
        <w:footnoteRef/>
      </w:r>
      <w:r w:rsidRPr="00281F3A">
        <w:rPr>
          <w:rFonts w:asciiTheme="majorBidi" w:hAnsiTheme="majorBidi" w:cstheme="majorBidi"/>
        </w:rPr>
        <w:t xml:space="preserve"> </w:t>
      </w:r>
      <w:r w:rsidRPr="00281F3A">
        <w:rPr>
          <w:rFonts w:asciiTheme="majorBidi" w:hAnsiTheme="majorBidi" w:cstheme="majorBidi"/>
          <w:lang w:val="en-US"/>
        </w:rPr>
        <w:t xml:space="preserve">Slameto, </w:t>
      </w:r>
      <w:r>
        <w:rPr>
          <w:rFonts w:asciiTheme="majorBidi" w:hAnsiTheme="majorBidi" w:cstheme="majorBidi"/>
          <w:i/>
          <w:iCs/>
          <w:lang w:val="en-US"/>
        </w:rPr>
        <w:t>Bimbingan Penyuluhan di S</w:t>
      </w:r>
      <w:r w:rsidRPr="00281F3A">
        <w:rPr>
          <w:rFonts w:asciiTheme="majorBidi" w:hAnsiTheme="majorBidi" w:cstheme="majorBidi"/>
          <w:i/>
          <w:iCs/>
          <w:lang w:val="en-US"/>
        </w:rPr>
        <w:t>ekolah</w:t>
      </w:r>
      <w:r>
        <w:rPr>
          <w:rFonts w:asciiTheme="majorBidi" w:hAnsiTheme="majorBidi" w:cstheme="majorBidi"/>
          <w:i/>
          <w:iCs/>
          <w:lang w:val="en-US"/>
        </w:rPr>
        <w:t xml:space="preserve"> </w:t>
      </w:r>
      <w:r w:rsidRPr="00281F3A">
        <w:rPr>
          <w:rFonts w:asciiTheme="majorBidi" w:hAnsiTheme="majorBidi" w:cstheme="majorBidi"/>
          <w:lang w:val="en-US"/>
        </w:rPr>
        <w:t xml:space="preserve"> ( Jakarta : Bina Aksara, 1998 ), h. 34 - 35</w:t>
      </w:r>
    </w:p>
  </w:footnote>
  <w:footnote w:id="13">
    <w:p w:rsidR="006019B3" w:rsidRPr="00C544F8" w:rsidRDefault="006019B3" w:rsidP="00C544F8">
      <w:pPr>
        <w:pStyle w:val="FootnoteText"/>
        <w:ind w:firstLine="709"/>
        <w:rPr>
          <w:rFonts w:asciiTheme="majorBidi" w:hAnsiTheme="majorBidi" w:cstheme="majorBidi"/>
          <w:lang w:val="en-US"/>
        </w:rPr>
      </w:pPr>
      <w:r w:rsidRPr="00C544F8">
        <w:rPr>
          <w:rStyle w:val="FootnoteReference"/>
          <w:rFonts w:asciiTheme="majorBidi" w:hAnsiTheme="majorBidi" w:cstheme="majorBidi"/>
        </w:rPr>
        <w:footnoteRef/>
      </w:r>
      <w:r w:rsidRPr="00C544F8">
        <w:rPr>
          <w:rFonts w:asciiTheme="majorBidi" w:hAnsiTheme="majorBidi" w:cstheme="majorBidi"/>
        </w:rPr>
        <w:t xml:space="preserve"> </w:t>
      </w:r>
      <w:r w:rsidRPr="00C544F8">
        <w:rPr>
          <w:rFonts w:asciiTheme="majorBidi" w:hAnsiTheme="majorBidi" w:cstheme="majorBidi"/>
          <w:i/>
          <w:iCs/>
          <w:lang w:val="en-US"/>
        </w:rPr>
        <w:t>Op</w:t>
      </w:r>
      <w:r>
        <w:rPr>
          <w:rFonts w:asciiTheme="majorBidi" w:hAnsiTheme="majorBidi" w:cstheme="majorBidi"/>
          <w:i/>
          <w:iCs/>
          <w:lang w:val="en-US"/>
        </w:rPr>
        <w:t>.</w:t>
      </w:r>
      <w:r w:rsidRPr="00C544F8">
        <w:rPr>
          <w:rFonts w:asciiTheme="majorBidi" w:hAnsiTheme="majorBidi" w:cstheme="majorBidi"/>
          <w:i/>
          <w:iCs/>
          <w:lang w:val="en-US"/>
        </w:rPr>
        <w:t>Cit,</w:t>
      </w:r>
      <w:r>
        <w:rPr>
          <w:rFonts w:asciiTheme="majorBidi" w:hAnsiTheme="majorBidi" w:cstheme="majorBidi"/>
          <w:i/>
          <w:iCs/>
          <w:lang w:val="en-US"/>
        </w:rPr>
        <w:t xml:space="preserve"> </w:t>
      </w:r>
      <w:r w:rsidRPr="00C544F8">
        <w:rPr>
          <w:rFonts w:asciiTheme="majorBidi" w:hAnsiTheme="majorBidi" w:cstheme="majorBidi"/>
          <w:lang w:val="en-US"/>
        </w:rPr>
        <w:t>h. 64</w:t>
      </w:r>
    </w:p>
  </w:footnote>
  <w:footnote w:id="14">
    <w:p w:rsidR="006019B3" w:rsidRPr="009169BD" w:rsidRDefault="006019B3" w:rsidP="009169BD">
      <w:pPr>
        <w:pStyle w:val="FootnoteText"/>
        <w:ind w:firstLine="709"/>
        <w:rPr>
          <w:rFonts w:asciiTheme="majorBidi" w:hAnsiTheme="majorBidi" w:cstheme="majorBidi"/>
          <w:lang w:val="en-US"/>
        </w:rPr>
      </w:pPr>
      <w:r w:rsidRPr="009169BD">
        <w:rPr>
          <w:rStyle w:val="FootnoteReference"/>
          <w:rFonts w:asciiTheme="majorBidi" w:hAnsiTheme="majorBidi" w:cstheme="majorBidi"/>
        </w:rPr>
        <w:footnoteRef/>
      </w:r>
      <w:r w:rsidRPr="009169BD">
        <w:rPr>
          <w:rFonts w:asciiTheme="majorBidi" w:hAnsiTheme="majorBidi" w:cstheme="majorBidi"/>
        </w:rPr>
        <w:t xml:space="preserve"> </w:t>
      </w:r>
      <w:r w:rsidRPr="009169BD">
        <w:rPr>
          <w:rFonts w:asciiTheme="majorBidi" w:hAnsiTheme="majorBidi" w:cstheme="majorBidi"/>
          <w:i/>
          <w:iCs/>
          <w:lang w:val="en-US"/>
        </w:rPr>
        <w:t>Op</w:t>
      </w:r>
      <w:r>
        <w:rPr>
          <w:rFonts w:asciiTheme="majorBidi" w:hAnsiTheme="majorBidi" w:cstheme="majorBidi"/>
          <w:i/>
          <w:iCs/>
          <w:lang w:val="en-US"/>
        </w:rPr>
        <w:t>.</w:t>
      </w:r>
      <w:r w:rsidRPr="009169BD">
        <w:rPr>
          <w:rFonts w:asciiTheme="majorBidi" w:hAnsiTheme="majorBidi" w:cstheme="majorBidi"/>
          <w:i/>
          <w:iCs/>
          <w:lang w:val="en-US"/>
        </w:rPr>
        <w:t>Cit</w:t>
      </w:r>
      <w:r w:rsidRPr="009169BD">
        <w:rPr>
          <w:rFonts w:asciiTheme="majorBidi" w:hAnsiTheme="majorBidi" w:cstheme="majorBidi"/>
          <w:lang w:val="en-US"/>
        </w:rPr>
        <w:t>, h. 282</w:t>
      </w:r>
    </w:p>
  </w:footnote>
  <w:footnote w:id="15">
    <w:p w:rsidR="006019B3" w:rsidRPr="00CC7445" w:rsidRDefault="006019B3" w:rsidP="00CC7445">
      <w:pPr>
        <w:pStyle w:val="FootnoteText"/>
        <w:ind w:firstLine="720"/>
        <w:rPr>
          <w:rFonts w:asciiTheme="majorBidi" w:hAnsiTheme="majorBidi" w:cstheme="majorBidi"/>
          <w:lang w:val="en-US"/>
        </w:rPr>
      </w:pPr>
      <w:r>
        <w:rPr>
          <w:rFonts w:asciiTheme="majorBidi" w:hAnsiTheme="majorBidi" w:cstheme="majorBidi"/>
          <w:lang w:val="en-US"/>
        </w:rPr>
        <w:t xml:space="preserve">  </w:t>
      </w:r>
      <w:r w:rsidRPr="00CC7445">
        <w:rPr>
          <w:rStyle w:val="FootnoteReference"/>
          <w:rFonts w:asciiTheme="majorBidi" w:hAnsiTheme="majorBidi" w:cstheme="majorBidi"/>
        </w:rPr>
        <w:footnoteRef/>
      </w:r>
      <w:r w:rsidRPr="00CC7445">
        <w:rPr>
          <w:rFonts w:asciiTheme="majorBidi" w:hAnsiTheme="majorBidi" w:cstheme="majorBidi"/>
        </w:rPr>
        <w:t xml:space="preserve"> </w:t>
      </w:r>
      <w:r w:rsidRPr="00CC7445">
        <w:rPr>
          <w:rFonts w:asciiTheme="majorBidi" w:hAnsiTheme="majorBidi" w:cstheme="majorBidi"/>
          <w:lang w:val="en-US"/>
        </w:rPr>
        <w:t xml:space="preserve">Syamsu yusuf, LN &amp; A. Juntika Nurihsan, </w:t>
      </w:r>
      <w:r w:rsidRPr="000C1B9B">
        <w:rPr>
          <w:rFonts w:asciiTheme="majorBidi" w:hAnsiTheme="majorBidi" w:cstheme="majorBidi"/>
          <w:i/>
          <w:iCs/>
          <w:lang w:val="en-US"/>
        </w:rPr>
        <w:t>Op. Cit</w:t>
      </w:r>
      <w:r w:rsidRPr="00CC7445">
        <w:rPr>
          <w:rFonts w:asciiTheme="majorBidi" w:hAnsiTheme="majorBidi" w:cstheme="majorBidi"/>
          <w:lang w:val="en-US"/>
        </w:rPr>
        <w:t>, h. 79</w:t>
      </w:r>
    </w:p>
    <w:p w:rsidR="006019B3" w:rsidRDefault="006019B3" w:rsidP="00797C5B">
      <w:pPr>
        <w:pStyle w:val="FootnoteText"/>
        <w:rPr>
          <w:lang w:val="en-US"/>
        </w:rPr>
      </w:pPr>
    </w:p>
    <w:p w:rsidR="006019B3" w:rsidRDefault="006019B3" w:rsidP="001D79D4">
      <w:pPr>
        <w:pStyle w:val="FootnoteText"/>
        <w:rPr>
          <w:lang w:val="en-US"/>
        </w:rPr>
      </w:pPr>
      <w:r>
        <w:rPr>
          <w:lang w:val="en-US"/>
        </w:rPr>
        <w:tab/>
      </w:r>
    </w:p>
    <w:p w:rsidR="006019B3" w:rsidRPr="0036345B" w:rsidRDefault="006019B3" w:rsidP="00797C5B">
      <w:pPr>
        <w:pStyle w:val="FootnoteText"/>
        <w:rPr>
          <w:lang w:val="en-US"/>
        </w:rPr>
      </w:pPr>
    </w:p>
  </w:footnote>
  <w:footnote w:id="16">
    <w:p w:rsidR="006019B3" w:rsidRPr="009169BD" w:rsidRDefault="006019B3" w:rsidP="009169BD">
      <w:pPr>
        <w:pStyle w:val="FootnoteText"/>
        <w:ind w:firstLine="709"/>
        <w:rPr>
          <w:rFonts w:asciiTheme="majorBidi" w:hAnsiTheme="majorBidi" w:cstheme="majorBidi"/>
          <w:lang w:val="en-US"/>
        </w:rPr>
      </w:pPr>
      <w:r w:rsidRPr="009169BD">
        <w:rPr>
          <w:rStyle w:val="FootnoteReference"/>
          <w:rFonts w:asciiTheme="majorBidi" w:hAnsiTheme="majorBidi" w:cstheme="majorBidi"/>
        </w:rPr>
        <w:footnoteRef/>
      </w:r>
      <w:r w:rsidRPr="009169BD">
        <w:rPr>
          <w:rFonts w:asciiTheme="majorBidi" w:hAnsiTheme="majorBidi" w:cstheme="majorBidi"/>
          <w:i/>
          <w:iCs/>
          <w:lang w:val="en-US"/>
        </w:rPr>
        <w:t>Op</w:t>
      </w:r>
      <w:r>
        <w:rPr>
          <w:rFonts w:asciiTheme="majorBidi" w:hAnsiTheme="majorBidi" w:cstheme="majorBidi"/>
          <w:i/>
          <w:iCs/>
          <w:lang w:val="en-US"/>
        </w:rPr>
        <w:t>.</w:t>
      </w:r>
      <w:r w:rsidRPr="009169BD">
        <w:rPr>
          <w:rFonts w:asciiTheme="majorBidi" w:hAnsiTheme="majorBidi" w:cstheme="majorBidi"/>
          <w:i/>
          <w:iCs/>
          <w:lang w:val="en-US"/>
        </w:rPr>
        <w:t>Cit</w:t>
      </w:r>
      <w:r w:rsidRPr="009169BD">
        <w:rPr>
          <w:rFonts w:asciiTheme="majorBidi" w:hAnsiTheme="majorBidi" w:cstheme="majorBidi"/>
          <w:lang w:val="en-US"/>
        </w:rPr>
        <w:t>, h. 565</w:t>
      </w:r>
    </w:p>
  </w:footnote>
  <w:footnote w:id="17">
    <w:p w:rsidR="006019B3" w:rsidRPr="009169BD" w:rsidRDefault="006019B3" w:rsidP="009169BD">
      <w:pPr>
        <w:pStyle w:val="FootnoteText"/>
        <w:ind w:firstLine="709"/>
        <w:rPr>
          <w:rFonts w:asciiTheme="majorBidi" w:hAnsiTheme="majorBidi" w:cstheme="majorBidi"/>
          <w:lang w:val="en-US"/>
        </w:rPr>
      </w:pPr>
      <w:r w:rsidRPr="009169BD">
        <w:rPr>
          <w:rStyle w:val="FootnoteReference"/>
          <w:rFonts w:asciiTheme="majorBidi" w:hAnsiTheme="majorBidi" w:cstheme="majorBidi"/>
        </w:rPr>
        <w:footnoteRef/>
      </w:r>
      <w:r w:rsidRPr="009169BD">
        <w:rPr>
          <w:rFonts w:asciiTheme="majorBidi" w:hAnsiTheme="majorBidi" w:cstheme="majorBidi"/>
          <w:i/>
          <w:iCs/>
          <w:lang w:val="en-US"/>
        </w:rPr>
        <w:t>Op</w:t>
      </w:r>
      <w:r>
        <w:rPr>
          <w:rFonts w:asciiTheme="majorBidi" w:hAnsiTheme="majorBidi" w:cstheme="majorBidi"/>
          <w:i/>
          <w:iCs/>
          <w:lang w:val="en-US"/>
        </w:rPr>
        <w:t>.</w:t>
      </w:r>
      <w:r w:rsidRPr="009169BD">
        <w:rPr>
          <w:rFonts w:asciiTheme="majorBidi" w:hAnsiTheme="majorBidi" w:cstheme="majorBidi"/>
          <w:i/>
          <w:iCs/>
          <w:lang w:val="en-US"/>
        </w:rPr>
        <w:t>Cit</w:t>
      </w:r>
      <w:r w:rsidRPr="009169BD">
        <w:rPr>
          <w:rFonts w:asciiTheme="majorBidi" w:hAnsiTheme="majorBidi" w:cstheme="majorBidi"/>
          <w:lang w:val="en-US"/>
        </w:rPr>
        <w:t>, h. 369</w:t>
      </w:r>
    </w:p>
  </w:footnote>
  <w:footnote w:id="18">
    <w:p w:rsidR="006019B3" w:rsidRDefault="006019B3" w:rsidP="00797C5B">
      <w:pPr>
        <w:pStyle w:val="FootnoteText"/>
        <w:ind w:firstLine="720"/>
        <w:rPr>
          <w:rFonts w:asciiTheme="majorBidi" w:hAnsiTheme="majorBidi" w:cstheme="majorBidi"/>
          <w:lang w:val="en-US"/>
        </w:rPr>
      </w:pPr>
      <w:r w:rsidRPr="005B4E47">
        <w:rPr>
          <w:rStyle w:val="FootnoteReference"/>
          <w:rFonts w:asciiTheme="majorBidi" w:hAnsiTheme="majorBidi" w:cstheme="majorBidi"/>
        </w:rPr>
        <w:footnoteRef/>
      </w:r>
      <w:r w:rsidRPr="005B4E47">
        <w:rPr>
          <w:rFonts w:asciiTheme="majorBidi" w:hAnsiTheme="majorBidi" w:cstheme="majorBidi"/>
        </w:rPr>
        <w:t xml:space="preserve"> </w:t>
      </w:r>
      <w:r>
        <w:rPr>
          <w:rFonts w:asciiTheme="majorBidi" w:hAnsiTheme="majorBidi" w:cstheme="majorBidi"/>
          <w:lang w:val="en-US"/>
        </w:rPr>
        <w:t xml:space="preserve">Abuddin Nata, </w:t>
      </w:r>
      <w:r w:rsidRPr="009169BD">
        <w:rPr>
          <w:rFonts w:asciiTheme="majorBidi" w:hAnsiTheme="majorBidi" w:cstheme="majorBidi"/>
          <w:i/>
          <w:iCs/>
          <w:lang w:val="en-US"/>
        </w:rPr>
        <w:t>Akhlak Tasawuf</w:t>
      </w:r>
      <w:r>
        <w:rPr>
          <w:rFonts w:asciiTheme="majorBidi" w:hAnsiTheme="majorBidi" w:cstheme="majorBidi"/>
          <w:lang w:val="en-US"/>
        </w:rPr>
        <w:t xml:space="preserve"> </w:t>
      </w:r>
      <w:r w:rsidR="0096364E">
        <w:rPr>
          <w:rFonts w:asciiTheme="majorBidi" w:hAnsiTheme="majorBidi" w:cstheme="majorBidi"/>
          <w:lang w:val="en-US"/>
        </w:rPr>
        <w:t xml:space="preserve"> (</w:t>
      </w:r>
      <w:r w:rsidRPr="005B4E47">
        <w:rPr>
          <w:rFonts w:asciiTheme="majorBidi" w:hAnsiTheme="majorBidi" w:cstheme="majorBidi"/>
          <w:lang w:val="en-US"/>
        </w:rPr>
        <w:t xml:space="preserve">Jakarta : PT Raja </w:t>
      </w:r>
      <w:r>
        <w:rPr>
          <w:rFonts w:asciiTheme="majorBidi" w:hAnsiTheme="majorBidi" w:cstheme="majorBidi"/>
          <w:lang w:val="en-US"/>
        </w:rPr>
        <w:t>Grafindo Persada, 1996 ), h. 3- 4</w:t>
      </w:r>
    </w:p>
    <w:p w:rsidR="006019B3" w:rsidRPr="005B4E47" w:rsidRDefault="006019B3" w:rsidP="00797C5B">
      <w:pPr>
        <w:pStyle w:val="FootnoteText"/>
        <w:ind w:firstLine="720"/>
        <w:rPr>
          <w:rFonts w:asciiTheme="majorBidi" w:hAnsiTheme="majorBidi" w:cstheme="majorBidi"/>
          <w:lang w:val="en-US"/>
        </w:rPr>
      </w:pPr>
    </w:p>
  </w:footnote>
  <w:footnote w:id="19">
    <w:p w:rsidR="006019B3" w:rsidRPr="00AD37C9" w:rsidRDefault="006019B3" w:rsidP="00797C5B">
      <w:pPr>
        <w:pStyle w:val="FootnoteText"/>
        <w:ind w:firstLine="720"/>
        <w:rPr>
          <w:lang w:val="en-US"/>
        </w:rPr>
      </w:pPr>
      <w:r w:rsidRPr="005B4E47">
        <w:rPr>
          <w:rStyle w:val="FootnoteReference"/>
          <w:rFonts w:asciiTheme="majorBidi" w:hAnsiTheme="majorBidi" w:cstheme="majorBidi"/>
        </w:rPr>
        <w:footnoteRef/>
      </w:r>
      <w:r w:rsidRPr="005B4E47">
        <w:rPr>
          <w:rFonts w:asciiTheme="majorBidi" w:hAnsiTheme="majorBidi" w:cstheme="majorBidi"/>
        </w:rPr>
        <w:t xml:space="preserve"> </w:t>
      </w:r>
      <w:r w:rsidRPr="009169BD">
        <w:rPr>
          <w:rFonts w:asciiTheme="majorBidi" w:hAnsiTheme="majorBidi" w:cstheme="majorBidi"/>
          <w:i/>
          <w:iCs/>
          <w:lang w:val="en-US"/>
        </w:rPr>
        <w:t>Ibid</w:t>
      </w:r>
      <w:r w:rsidRPr="005B4E47">
        <w:rPr>
          <w:rFonts w:asciiTheme="majorBidi" w:hAnsiTheme="majorBidi" w:cstheme="majorBidi"/>
          <w:lang w:val="en-US"/>
        </w:rPr>
        <w:t>, h. 4-6</w:t>
      </w:r>
    </w:p>
  </w:footnote>
  <w:footnote w:id="20">
    <w:p w:rsidR="006019B3" w:rsidRPr="0014471E" w:rsidRDefault="006019B3" w:rsidP="0060523B">
      <w:pPr>
        <w:pStyle w:val="FootnoteText"/>
        <w:ind w:firstLine="709"/>
        <w:rPr>
          <w:rFonts w:asciiTheme="majorBidi" w:hAnsiTheme="majorBidi" w:cstheme="majorBidi"/>
          <w:lang w:val="en-US"/>
        </w:rPr>
      </w:pPr>
      <w:r w:rsidRPr="0014471E">
        <w:rPr>
          <w:rStyle w:val="FootnoteReference"/>
          <w:rFonts w:asciiTheme="majorBidi" w:hAnsiTheme="majorBidi" w:cstheme="majorBidi"/>
        </w:rPr>
        <w:footnoteRef/>
      </w:r>
      <w:r w:rsidRPr="0014471E">
        <w:rPr>
          <w:rFonts w:asciiTheme="majorBidi" w:hAnsiTheme="majorBidi" w:cstheme="majorBidi"/>
        </w:rPr>
        <w:t xml:space="preserve"> </w:t>
      </w:r>
      <w:r w:rsidRPr="0014471E">
        <w:rPr>
          <w:rFonts w:asciiTheme="majorBidi" w:hAnsiTheme="majorBidi" w:cstheme="majorBidi"/>
          <w:lang w:val="en-US"/>
        </w:rPr>
        <w:t xml:space="preserve">Hizbut Tahrir, </w:t>
      </w:r>
      <w:r w:rsidRPr="0014471E">
        <w:rPr>
          <w:rFonts w:asciiTheme="majorBidi" w:hAnsiTheme="majorBidi" w:cstheme="majorBidi"/>
          <w:i/>
          <w:iCs/>
          <w:lang w:val="en-US"/>
        </w:rPr>
        <w:t xml:space="preserve">Pilar-Pilar Pengokoh </w:t>
      </w:r>
      <w:r w:rsidR="001338E3">
        <w:rPr>
          <w:rFonts w:asciiTheme="majorBidi" w:hAnsiTheme="majorBidi" w:cstheme="majorBidi"/>
          <w:i/>
          <w:iCs/>
          <w:lang w:val="en-US"/>
        </w:rPr>
        <w:t xml:space="preserve"> </w:t>
      </w:r>
      <w:r w:rsidRPr="0014471E">
        <w:rPr>
          <w:rFonts w:asciiTheme="majorBidi" w:hAnsiTheme="majorBidi" w:cstheme="majorBidi"/>
          <w:i/>
          <w:iCs/>
          <w:lang w:val="en-US"/>
        </w:rPr>
        <w:t xml:space="preserve">Nafsiyah Islamiyah, </w:t>
      </w:r>
      <w:r w:rsidRPr="0014471E">
        <w:rPr>
          <w:rFonts w:asciiTheme="majorBidi" w:hAnsiTheme="majorBidi" w:cstheme="majorBidi"/>
          <w:lang w:val="en-US"/>
        </w:rPr>
        <w:t>( Jakarta : HTI Press, 2004 ), h. 236</w:t>
      </w:r>
    </w:p>
  </w:footnote>
  <w:footnote w:id="21">
    <w:p w:rsidR="006019B3" w:rsidRPr="004509B0" w:rsidRDefault="006019B3" w:rsidP="008560C6">
      <w:pPr>
        <w:pStyle w:val="FootnoteText"/>
        <w:ind w:firstLine="709"/>
        <w:rPr>
          <w:rFonts w:asciiTheme="majorBidi" w:hAnsiTheme="majorBidi" w:cstheme="majorBidi"/>
          <w:lang w:val="en-US"/>
        </w:rPr>
      </w:pPr>
      <w:r w:rsidRPr="004509B0">
        <w:rPr>
          <w:rStyle w:val="FootnoteReference"/>
          <w:rFonts w:asciiTheme="majorBidi" w:hAnsiTheme="majorBidi" w:cstheme="majorBidi"/>
        </w:rPr>
        <w:footnoteRef/>
      </w:r>
      <w:r w:rsidRPr="004509B0">
        <w:rPr>
          <w:rFonts w:asciiTheme="majorBidi" w:hAnsiTheme="majorBidi" w:cstheme="majorBidi"/>
        </w:rPr>
        <w:t xml:space="preserve"> </w:t>
      </w:r>
      <w:r w:rsidRPr="004509B0">
        <w:rPr>
          <w:rFonts w:asciiTheme="majorBidi" w:hAnsiTheme="majorBidi" w:cstheme="majorBidi"/>
          <w:i/>
          <w:iCs/>
          <w:lang w:val="en-US"/>
        </w:rPr>
        <w:t>Op</w:t>
      </w:r>
      <w:r>
        <w:rPr>
          <w:rFonts w:asciiTheme="majorBidi" w:hAnsiTheme="majorBidi" w:cstheme="majorBidi"/>
          <w:i/>
          <w:iCs/>
          <w:lang w:val="en-US"/>
        </w:rPr>
        <w:t>.</w:t>
      </w:r>
      <w:r w:rsidRPr="004509B0">
        <w:rPr>
          <w:rFonts w:asciiTheme="majorBidi" w:hAnsiTheme="majorBidi" w:cstheme="majorBidi"/>
          <w:i/>
          <w:iCs/>
          <w:lang w:val="en-US"/>
        </w:rPr>
        <w:t>Cit,</w:t>
      </w:r>
      <w:r w:rsidR="00D05F86">
        <w:rPr>
          <w:rFonts w:asciiTheme="majorBidi" w:hAnsiTheme="majorBidi" w:cstheme="majorBidi"/>
          <w:i/>
          <w:iCs/>
          <w:lang w:val="en-US"/>
        </w:rPr>
        <w:t xml:space="preserve"> Islam politik dan Spritual, </w:t>
      </w:r>
      <w:r w:rsidRPr="008560C6">
        <w:rPr>
          <w:rFonts w:asciiTheme="majorBidi" w:hAnsiTheme="majorBidi" w:cstheme="majorBidi"/>
          <w:lang w:val="en-US"/>
        </w:rPr>
        <w:t>h.197</w:t>
      </w:r>
    </w:p>
  </w:footnote>
  <w:footnote w:id="22">
    <w:p w:rsidR="009C5ACE" w:rsidRPr="009C5ACE" w:rsidRDefault="009C5ACE" w:rsidP="009C5ACE">
      <w:pPr>
        <w:pStyle w:val="FootnoteText"/>
        <w:ind w:left="709"/>
        <w:rPr>
          <w:rFonts w:asciiTheme="majorBidi" w:hAnsiTheme="majorBidi" w:cstheme="majorBidi"/>
          <w:lang w:val="en-US"/>
        </w:rPr>
      </w:pPr>
      <w:r w:rsidRPr="009C5ACE">
        <w:rPr>
          <w:rStyle w:val="FootnoteReference"/>
          <w:rFonts w:asciiTheme="majorBidi" w:hAnsiTheme="majorBidi" w:cstheme="majorBidi"/>
        </w:rPr>
        <w:footnoteRef/>
      </w:r>
      <w:r w:rsidRPr="009C5ACE">
        <w:rPr>
          <w:rFonts w:asciiTheme="majorBidi" w:hAnsiTheme="majorBidi" w:cstheme="majorBidi"/>
          <w:lang w:val="en-US"/>
        </w:rPr>
        <w:t xml:space="preserve"> </w:t>
      </w:r>
      <w:r w:rsidRPr="009C5ACE">
        <w:rPr>
          <w:rFonts w:asciiTheme="majorBidi" w:hAnsiTheme="majorBidi" w:cstheme="majorBidi"/>
          <w:i/>
          <w:iCs/>
          <w:lang w:val="en-US"/>
        </w:rPr>
        <w:t>Op. Cit. Abudin Nata</w:t>
      </w:r>
      <w:r>
        <w:rPr>
          <w:rFonts w:asciiTheme="majorBidi" w:hAnsiTheme="majorBidi" w:cstheme="majorBidi"/>
          <w:i/>
          <w:iCs/>
          <w:lang w:val="en-US"/>
        </w:rPr>
        <w:t xml:space="preserve">, </w:t>
      </w:r>
      <w:r>
        <w:rPr>
          <w:rFonts w:asciiTheme="majorBidi" w:hAnsiTheme="majorBidi" w:cstheme="majorBidi"/>
          <w:lang w:val="en-US"/>
        </w:rPr>
        <w:t>h. 15</w:t>
      </w:r>
    </w:p>
  </w:footnote>
  <w:footnote w:id="23">
    <w:p w:rsidR="006019B3" w:rsidRPr="00335606" w:rsidRDefault="006019B3" w:rsidP="003E4D83">
      <w:pPr>
        <w:pStyle w:val="FootnoteText"/>
        <w:ind w:firstLine="720"/>
        <w:rPr>
          <w:rFonts w:asciiTheme="majorBidi" w:hAnsiTheme="majorBidi" w:cstheme="majorBidi"/>
        </w:rPr>
      </w:pPr>
      <w:r w:rsidRPr="00335606">
        <w:rPr>
          <w:rStyle w:val="FootnoteReference"/>
          <w:rFonts w:asciiTheme="majorBidi" w:hAnsiTheme="majorBidi" w:cstheme="majorBidi"/>
        </w:rPr>
        <w:footnoteRef/>
      </w:r>
      <w:r w:rsidR="00106851">
        <w:rPr>
          <w:rFonts w:asciiTheme="majorBidi" w:hAnsiTheme="majorBidi" w:cstheme="majorBidi"/>
        </w:rPr>
        <w:t xml:space="preserve"> Jalaludin </w:t>
      </w:r>
      <w:r w:rsidR="00106851">
        <w:rPr>
          <w:rFonts w:asciiTheme="majorBidi" w:hAnsiTheme="majorBidi" w:cstheme="majorBidi"/>
          <w:lang w:val="en-US"/>
        </w:rPr>
        <w:t>R</w:t>
      </w:r>
      <w:r w:rsidRPr="00335606">
        <w:rPr>
          <w:rFonts w:asciiTheme="majorBidi" w:hAnsiTheme="majorBidi" w:cstheme="majorBidi"/>
        </w:rPr>
        <w:t xml:space="preserve">ahmat, </w:t>
      </w:r>
      <w:r w:rsidRPr="00335606">
        <w:rPr>
          <w:rFonts w:asciiTheme="majorBidi" w:hAnsiTheme="majorBidi" w:cstheme="majorBidi"/>
          <w:i/>
          <w:iCs/>
          <w:lang w:val="en-US"/>
        </w:rPr>
        <w:t>D</w:t>
      </w:r>
      <w:r w:rsidRPr="00335606">
        <w:rPr>
          <w:rFonts w:asciiTheme="majorBidi" w:hAnsiTheme="majorBidi" w:cstheme="majorBidi"/>
          <w:i/>
          <w:iCs/>
        </w:rPr>
        <w:t xml:space="preserve">ahulukan </w:t>
      </w:r>
      <w:r w:rsidRPr="00335606">
        <w:rPr>
          <w:rFonts w:asciiTheme="majorBidi" w:hAnsiTheme="majorBidi" w:cstheme="majorBidi"/>
          <w:i/>
          <w:iCs/>
          <w:lang w:val="en-US"/>
        </w:rPr>
        <w:t>A</w:t>
      </w:r>
      <w:r w:rsidRPr="00335606">
        <w:rPr>
          <w:rFonts w:asciiTheme="majorBidi" w:hAnsiTheme="majorBidi" w:cstheme="majorBidi"/>
          <w:i/>
          <w:iCs/>
        </w:rPr>
        <w:t>khlak di</w:t>
      </w:r>
      <w:r w:rsidRPr="00335606">
        <w:rPr>
          <w:rFonts w:asciiTheme="majorBidi" w:hAnsiTheme="majorBidi" w:cstheme="majorBidi"/>
          <w:i/>
          <w:iCs/>
          <w:lang w:val="en-US"/>
        </w:rPr>
        <w:t xml:space="preserve"> </w:t>
      </w:r>
      <w:r w:rsidRPr="00335606">
        <w:rPr>
          <w:rFonts w:asciiTheme="majorBidi" w:hAnsiTheme="majorBidi" w:cstheme="majorBidi"/>
          <w:i/>
          <w:iCs/>
        </w:rPr>
        <w:t xml:space="preserve">atas </w:t>
      </w:r>
      <w:r w:rsidRPr="00335606">
        <w:rPr>
          <w:rFonts w:asciiTheme="majorBidi" w:hAnsiTheme="majorBidi" w:cstheme="majorBidi"/>
          <w:i/>
          <w:iCs/>
          <w:lang w:val="en-US"/>
        </w:rPr>
        <w:t>F</w:t>
      </w:r>
      <w:r w:rsidRPr="00335606">
        <w:rPr>
          <w:rFonts w:asciiTheme="majorBidi" w:hAnsiTheme="majorBidi" w:cstheme="majorBidi"/>
          <w:i/>
          <w:iCs/>
        </w:rPr>
        <w:t>iqih</w:t>
      </w:r>
      <w:r w:rsidRPr="00335606">
        <w:rPr>
          <w:rFonts w:asciiTheme="majorBidi" w:hAnsiTheme="majorBidi" w:cstheme="majorBidi"/>
        </w:rPr>
        <w:t>,</w:t>
      </w:r>
      <w:r w:rsidRPr="00335606">
        <w:rPr>
          <w:rFonts w:asciiTheme="majorBidi" w:hAnsiTheme="majorBidi" w:cstheme="majorBidi"/>
          <w:lang w:val="en-US"/>
        </w:rPr>
        <w:t xml:space="preserve"> (</w:t>
      </w:r>
      <w:r w:rsidRPr="00335606">
        <w:rPr>
          <w:rFonts w:asciiTheme="majorBidi" w:hAnsiTheme="majorBidi" w:cstheme="majorBidi"/>
        </w:rPr>
        <w:t>Bandung</w:t>
      </w:r>
      <w:r w:rsidRPr="00335606">
        <w:rPr>
          <w:rFonts w:asciiTheme="majorBidi" w:hAnsiTheme="majorBidi" w:cstheme="majorBidi"/>
          <w:lang w:val="en-US"/>
        </w:rPr>
        <w:t xml:space="preserve"> : </w:t>
      </w:r>
      <w:r w:rsidRPr="00335606">
        <w:rPr>
          <w:rFonts w:asciiTheme="majorBidi" w:hAnsiTheme="majorBidi" w:cstheme="majorBidi"/>
        </w:rPr>
        <w:t>PT. Mizan pustaka,</w:t>
      </w:r>
      <w:r w:rsidRPr="00157400">
        <w:rPr>
          <w:rFonts w:asciiTheme="majorBidi" w:hAnsiTheme="majorBidi" w:cstheme="majorBidi"/>
        </w:rPr>
        <w:t xml:space="preserve"> </w:t>
      </w:r>
      <w:r w:rsidRPr="00335606">
        <w:rPr>
          <w:rFonts w:asciiTheme="majorBidi" w:hAnsiTheme="majorBidi" w:cstheme="majorBidi"/>
        </w:rPr>
        <w:t>2007</w:t>
      </w:r>
      <w:r w:rsidRPr="00157400">
        <w:rPr>
          <w:rFonts w:asciiTheme="majorBidi" w:hAnsiTheme="majorBidi" w:cstheme="majorBidi"/>
        </w:rPr>
        <w:t xml:space="preserve">) , </w:t>
      </w:r>
      <w:r w:rsidRPr="00335606">
        <w:rPr>
          <w:rFonts w:asciiTheme="majorBidi" w:hAnsiTheme="majorBidi" w:cstheme="majorBidi"/>
        </w:rPr>
        <w:t>h. 149-151</w:t>
      </w:r>
    </w:p>
  </w:footnote>
  <w:footnote w:id="24">
    <w:p w:rsidR="006019B3" w:rsidRPr="00157400" w:rsidRDefault="006019B3" w:rsidP="00F4595C">
      <w:pPr>
        <w:pStyle w:val="FootnoteText"/>
        <w:ind w:firstLine="709"/>
        <w:rPr>
          <w:rFonts w:asciiTheme="majorBidi" w:hAnsiTheme="majorBidi" w:cstheme="majorBidi"/>
        </w:rPr>
      </w:pPr>
      <w:r w:rsidRPr="00F4595C">
        <w:rPr>
          <w:rStyle w:val="FootnoteReference"/>
          <w:rFonts w:asciiTheme="majorBidi" w:hAnsiTheme="majorBidi" w:cstheme="majorBidi"/>
        </w:rPr>
        <w:footnoteRef/>
      </w:r>
      <w:r w:rsidRPr="00F4595C">
        <w:rPr>
          <w:rFonts w:asciiTheme="majorBidi" w:hAnsiTheme="majorBidi" w:cstheme="majorBidi"/>
        </w:rPr>
        <w:t xml:space="preserve"> </w:t>
      </w:r>
      <w:r w:rsidRPr="00157400">
        <w:rPr>
          <w:rFonts w:asciiTheme="majorBidi" w:hAnsiTheme="majorBidi" w:cstheme="majorBidi"/>
          <w:i/>
          <w:iCs/>
        </w:rPr>
        <w:t>Op.Cit</w:t>
      </w:r>
      <w:r w:rsidRPr="00157400">
        <w:rPr>
          <w:rFonts w:asciiTheme="majorBidi" w:hAnsiTheme="majorBidi" w:cstheme="majorBidi"/>
        </w:rPr>
        <w:t>, h.107</w:t>
      </w:r>
    </w:p>
  </w:footnote>
  <w:footnote w:id="25">
    <w:p w:rsidR="006019B3" w:rsidRPr="00157400" w:rsidRDefault="006019B3" w:rsidP="007D73ED">
      <w:pPr>
        <w:pStyle w:val="FootnoteText"/>
        <w:ind w:firstLine="720"/>
        <w:rPr>
          <w:rFonts w:asciiTheme="majorBidi" w:hAnsiTheme="majorBidi" w:cstheme="majorBidi"/>
        </w:rPr>
      </w:pPr>
      <w:r w:rsidRPr="007D73ED">
        <w:rPr>
          <w:rStyle w:val="FootnoteReference"/>
          <w:rFonts w:asciiTheme="majorBidi" w:hAnsiTheme="majorBidi" w:cstheme="majorBidi"/>
        </w:rPr>
        <w:footnoteRef/>
      </w:r>
      <w:r w:rsidRPr="007D73ED">
        <w:rPr>
          <w:rFonts w:asciiTheme="majorBidi" w:hAnsiTheme="majorBidi" w:cstheme="majorBidi"/>
        </w:rPr>
        <w:t xml:space="preserve"> </w:t>
      </w:r>
      <w:r w:rsidRPr="00157400">
        <w:rPr>
          <w:rFonts w:asciiTheme="majorBidi" w:hAnsiTheme="majorBidi" w:cstheme="majorBidi"/>
        </w:rPr>
        <w:t xml:space="preserve">Haedar Nasir.et al, </w:t>
      </w:r>
      <w:r w:rsidR="00644E33" w:rsidRPr="00157400">
        <w:rPr>
          <w:rFonts w:asciiTheme="majorBidi" w:hAnsiTheme="majorBidi" w:cstheme="majorBidi"/>
          <w:i/>
          <w:iCs/>
        </w:rPr>
        <w:t xml:space="preserve">Materi </w:t>
      </w:r>
      <w:r w:rsidRPr="00157400">
        <w:rPr>
          <w:rFonts w:asciiTheme="majorBidi" w:hAnsiTheme="majorBidi" w:cstheme="majorBidi"/>
          <w:i/>
          <w:iCs/>
        </w:rPr>
        <w:t>Induk Pengkaderan Muhammadiyah</w:t>
      </w:r>
      <w:r w:rsidRPr="00157400">
        <w:rPr>
          <w:rFonts w:asciiTheme="majorBidi" w:hAnsiTheme="majorBidi" w:cstheme="majorBidi"/>
        </w:rPr>
        <w:t xml:space="preserve"> , (Yogyakarta :BPK PP Muhammadiyah, 1994 ), h. 1-2</w:t>
      </w:r>
    </w:p>
  </w:footnote>
  <w:footnote w:id="26">
    <w:p w:rsidR="00B71CD3" w:rsidRPr="00B71CD3" w:rsidRDefault="00B71CD3" w:rsidP="00B34FDA">
      <w:pPr>
        <w:ind w:firstLine="709"/>
        <w:rPr>
          <w:rFonts w:asciiTheme="majorBidi" w:hAnsiTheme="majorBidi" w:cstheme="majorBidi"/>
          <w:sz w:val="20"/>
          <w:szCs w:val="20"/>
          <w:lang w:val="en-US"/>
        </w:rPr>
      </w:pPr>
      <w:r w:rsidRPr="00B71CD3">
        <w:rPr>
          <w:rStyle w:val="FootnoteReference"/>
          <w:rFonts w:asciiTheme="majorBidi" w:hAnsiTheme="majorBidi" w:cstheme="majorBidi"/>
          <w:sz w:val="20"/>
          <w:szCs w:val="20"/>
        </w:rPr>
        <w:footnoteRef/>
      </w:r>
      <w:hyperlink r:id="rId1" w:history="1">
        <w:r w:rsidRPr="00B71CD3">
          <w:rPr>
            <w:rStyle w:val="Hyperlink"/>
            <w:rFonts w:asciiTheme="majorBidi" w:hAnsiTheme="majorBidi" w:cstheme="majorBidi"/>
            <w:color w:val="auto"/>
            <w:sz w:val="20"/>
            <w:szCs w:val="20"/>
            <w:u w:val="none"/>
          </w:rPr>
          <w:t>http://muslim.or.id/akhlaq-dan-nasehat/akhlak-islami-dalam-bertetangga.html</w:t>
        </w:r>
      </w:hyperlink>
      <w:r w:rsidRPr="00B71CD3">
        <w:rPr>
          <w:rFonts w:asciiTheme="majorBidi" w:hAnsiTheme="majorBidi" w:cstheme="majorBidi"/>
          <w:sz w:val="20"/>
          <w:szCs w:val="20"/>
        </w:rPr>
        <w:t xml:space="preserve">  </w:t>
      </w:r>
      <w:r>
        <w:rPr>
          <w:rFonts w:asciiTheme="majorBidi" w:hAnsiTheme="majorBidi" w:cstheme="majorBidi"/>
          <w:sz w:val="20"/>
          <w:szCs w:val="20"/>
          <w:lang w:val="en-US"/>
        </w:rPr>
        <w:t>akses 27 April 2013</w:t>
      </w:r>
    </w:p>
    <w:p w:rsidR="00B71CD3" w:rsidRPr="00B71CD3" w:rsidRDefault="00B71CD3">
      <w:pPr>
        <w:pStyle w:val="FootnoteText"/>
      </w:pPr>
    </w:p>
  </w:footnote>
  <w:footnote w:id="27">
    <w:p w:rsidR="006019B3" w:rsidRPr="00E66FD7" w:rsidRDefault="006019B3" w:rsidP="00E66FD7">
      <w:pPr>
        <w:pStyle w:val="FootnoteText"/>
        <w:ind w:firstLine="709"/>
        <w:rPr>
          <w:rFonts w:asciiTheme="majorBidi" w:hAnsiTheme="majorBidi" w:cstheme="majorBidi"/>
          <w:lang w:val="en-US"/>
        </w:rPr>
      </w:pPr>
      <w:r w:rsidRPr="00E66FD7">
        <w:rPr>
          <w:rStyle w:val="FootnoteReference"/>
          <w:rFonts w:asciiTheme="majorBidi" w:hAnsiTheme="majorBidi" w:cstheme="majorBidi"/>
        </w:rPr>
        <w:footnoteRef/>
      </w:r>
      <w:r w:rsidRPr="00E66FD7">
        <w:rPr>
          <w:rFonts w:asciiTheme="majorBidi" w:hAnsiTheme="majorBidi" w:cstheme="majorBidi"/>
        </w:rPr>
        <w:t xml:space="preserve"> </w:t>
      </w:r>
      <w:r w:rsidRPr="00E66FD7">
        <w:rPr>
          <w:rFonts w:asciiTheme="majorBidi" w:hAnsiTheme="majorBidi" w:cstheme="majorBidi"/>
          <w:i/>
          <w:iCs/>
          <w:lang w:val="en-US"/>
        </w:rPr>
        <w:t>Op</w:t>
      </w:r>
      <w:r>
        <w:rPr>
          <w:rFonts w:asciiTheme="majorBidi" w:hAnsiTheme="majorBidi" w:cstheme="majorBidi"/>
          <w:i/>
          <w:iCs/>
          <w:lang w:val="en-US"/>
        </w:rPr>
        <w:t>.</w:t>
      </w:r>
      <w:r w:rsidRPr="00E66FD7">
        <w:rPr>
          <w:rFonts w:asciiTheme="majorBidi" w:hAnsiTheme="majorBidi" w:cstheme="majorBidi"/>
          <w:i/>
          <w:iCs/>
          <w:lang w:val="en-US"/>
        </w:rPr>
        <w:t>Cit</w:t>
      </w:r>
      <w:r w:rsidRPr="00E66FD7">
        <w:rPr>
          <w:rFonts w:asciiTheme="majorBidi" w:hAnsiTheme="majorBidi" w:cstheme="majorBidi"/>
          <w:lang w:val="en-US"/>
        </w:rPr>
        <w:t>, h. 150</w:t>
      </w:r>
    </w:p>
  </w:footnote>
  <w:footnote w:id="28">
    <w:p w:rsidR="006019B3" w:rsidRPr="00E66FD7" w:rsidRDefault="006019B3" w:rsidP="00E66FD7">
      <w:pPr>
        <w:pStyle w:val="FootnoteText"/>
        <w:ind w:firstLine="709"/>
        <w:rPr>
          <w:rFonts w:asciiTheme="majorBidi" w:hAnsiTheme="majorBidi" w:cstheme="majorBidi"/>
          <w:lang w:val="en-US"/>
        </w:rPr>
      </w:pPr>
      <w:r w:rsidRPr="00E66FD7">
        <w:rPr>
          <w:rStyle w:val="FootnoteReference"/>
          <w:rFonts w:asciiTheme="majorBidi" w:hAnsiTheme="majorBidi" w:cstheme="majorBidi"/>
        </w:rPr>
        <w:footnoteRef/>
      </w:r>
      <w:r w:rsidRPr="00E66FD7">
        <w:rPr>
          <w:rFonts w:asciiTheme="majorBidi" w:hAnsiTheme="majorBidi" w:cstheme="majorBidi"/>
        </w:rPr>
        <w:t xml:space="preserve"> </w:t>
      </w:r>
      <w:r w:rsidRPr="00E66FD7">
        <w:rPr>
          <w:rFonts w:asciiTheme="majorBidi" w:hAnsiTheme="majorBidi" w:cstheme="majorBidi"/>
          <w:i/>
          <w:iCs/>
          <w:lang w:val="en-US"/>
        </w:rPr>
        <w:t>Op</w:t>
      </w:r>
      <w:r>
        <w:rPr>
          <w:rFonts w:asciiTheme="majorBidi" w:hAnsiTheme="majorBidi" w:cstheme="majorBidi"/>
          <w:i/>
          <w:iCs/>
          <w:lang w:val="en-US"/>
        </w:rPr>
        <w:t>.</w:t>
      </w:r>
      <w:r w:rsidRPr="00E66FD7">
        <w:rPr>
          <w:rFonts w:asciiTheme="majorBidi" w:hAnsiTheme="majorBidi" w:cstheme="majorBidi"/>
          <w:i/>
          <w:iCs/>
          <w:lang w:val="en-US"/>
        </w:rPr>
        <w:t>Cit,</w:t>
      </w:r>
      <w:r w:rsidRPr="00E66FD7">
        <w:rPr>
          <w:rFonts w:asciiTheme="majorBidi" w:hAnsiTheme="majorBidi" w:cstheme="majorBidi"/>
          <w:lang w:val="en-US"/>
        </w:rPr>
        <w:t xml:space="preserve"> h. 26</w:t>
      </w:r>
    </w:p>
  </w:footnote>
  <w:footnote w:id="29">
    <w:p w:rsidR="00052826" w:rsidRPr="00052826" w:rsidRDefault="00052826" w:rsidP="00052826">
      <w:pPr>
        <w:ind w:firstLine="709"/>
        <w:rPr>
          <w:rFonts w:asciiTheme="majorBidi" w:hAnsiTheme="majorBidi" w:cstheme="majorBidi"/>
          <w:sz w:val="20"/>
          <w:szCs w:val="20"/>
        </w:rPr>
      </w:pPr>
      <w:r w:rsidRPr="00052826">
        <w:rPr>
          <w:rStyle w:val="FootnoteReference"/>
          <w:rFonts w:asciiTheme="majorBidi" w:hAnsiTheme="majorBidi" w:cstheme="majorBidi"/>
          <w:sz w:val="20"/>
          <w:szCs w:val="20"/>
        </w:rPr>
        <w:footnoteRef/>
      </w:r>
      <w:r w:rsidRPr="00052826">
        <w:rPr>
          <w:rFonts w:asciiTheme="majorBidi" w:hAnsiTheme="majorBidi" w:cstheme="majorBidi"/>
          <w:sz w:val="20"/>
          <w:szCs w:val="20"/>
        </w:rPr>
        <w:t xml:space="preserve"> </w:t>
      </w:r>
      <w:hyperlink r:id="rId2" w:anchor="/" w:history="1">
        <w:r w:rsidRPr="00052826">
          <w:rPr>
            <w:rStyle w:val="Hyperlink"/>
            <w:rFonts w:asciiTheme="majorBidi" w:hAnsiTheme="majorBidi" w:cstheme="majorBidi"/>
            <w:color w:val="auto"/>
            <w:sz w:val="20"/>
            <w:szCs w:val="20"/>
            <w:u w:val="none"/>
          </w:rPr>
          <w:t>http://www.berryhs.com/2011/04/faktor-faktor-yang-mempengaruhi_30.html#/</w:t>
        </w:r>
      </w:hyperlink>
      <w:r w:rsidRPr="00052826">
        <w:rPr>
          <w:rFonts w:asciiTheme="majorBidi" w:hAnsiTheme="majorBidi" w:cstheme="majorBidi"/>
          <w:sz w:val="20"/>
          <w:szCs w:val="20"/>
        </w:rPr>
        <w:t xml:space="preserve"> akses 27 april 2013</w:t>
      </w:r>
    </w:p>
    <w:p w:rsidR="00052826" w:rsidRPr="00052826" w:rsidRDefault="00052826">
      <w:pPr>
        <w:pStyle w:val="FootnoteText"/>
      </w:pPr>
    </w:p>
  </w:footnote>
  <w:footnote w:id="30">
    <w:p w:rsidR="006019B3" w:rsidRPr="003938F5" w:rsidRDefault="006019B3" w:rsidP="003938F5">
      <w:pPr>
        <w:ind w:firstLine="709"/>
        <w:rPr>
          <w:rFonts w:asciiTheme="majorBidi" w:hAnsiTheme="majorBidi" w:cstheme="majorBidi"/>
          <w:sz w:val="20"/>
          <w:szCs w:val="20"/>
        </w:rPr>
      </w:pPr>
      <w:r w:rsidRPr="003938F5">
        <w:rPr>
          <w:rStyle w:val="FootnoteReference"/>
          <w:rFonts w:asciiTheme="majorBidi" w:hAnsiTheme="majorBidi" w:cstheme="majorBidi"/>
          <w:sz w:val="20"/>
          <w:szCs w:val="20"/>
        </w:rPr>
        <w:footnoteRef/>
      </w:r>
      <w:r w:rsidRPr="003938F5">
        <w:rPr>
          <w:rFonts w:asciiTheme="majorBidi" w:hAnsiTheme="majorBidi" w:cstheme="majorBidi"/>
          <w:sz w:val="20"/>
          <w:szCs w:val="20"/>
        </w:rPr>
        <w:t xml:space="preserve"> </w:t>
      </w:r>
      <w:hyperlink r:id="rId3" w:anchor="/" w:history="1">
        <w:r w:rsidRPr="003938F5">
          <w:rPr>
            <w:rStyle w:val="Hyperlink"/>
            <w:rFonts w:asciiTheme="majorBidi" w:hAnsiTheme="majorBidi" w:cstheme="majorBidi"/>
            <w:color w:val="auto"/>
            <w:sz w:val="20"/>
            <w:szCs w:val="20"/>
            <w:u w:val="none"/>
          </w:rPr>
          <w:t>http://www.berryhs.com/2011/04/faktor-faktor-yang-mempengaruhi_30.html#/</w:t>
        </w:r>
      </w:hyperlink>
      <w:r w:rsidRPr="003938F5">
        <w:rPr>
          <w:rFonts w:asciiTheme="majorBidi" w:hAnsiTheme="majorBidi" w:cstheme="majorBidi"/>
          <w:sz w:val="20"/>
          <w:szCs w:val="20"/>
        </w:rPr>
        <w:t xml:space="preserve"> akses 27 april 2013</w:t>
      </w:r>
    </w:p>
    <w:p w:rsidR="006019B3" w:rsidRPr="003938F5" w:rsidRDefault="006019B3">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378"/>
      <w:docPartObj>
        <w:docPartGallery w:val="Page Numbers (Top of Page)"/>
        <w:docPartUnique/>
      </w:docPartObj>
    </w:sdtPr>
    <w:sdtContent>
      <w:p w:rsidR="00531EF3" w:rsidRDefault="00D95A73">
        <w:pPr>
          <w:pStyle w:val="Header"/>
          <w:jc w:val="right"/>
        </w:pPr>
        <w:fldSimple w:instr=" PAGE   \* MERGEFORMAT ">
          <w:r w:rsidR="00B70EF6">
            <w:rPr>
              <w:noProof/>
            </w:rPr>
            <w:t>19</w:t>
          </w:r>
        </w:fldSimple>
      </w:p>
    </w:sdtContent>
  </w:sdt>
  <w:p w:rsidR="006019B3" w:rsidRDefault="006019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2467"/>
    <w:multiLevelType w:val="hybridMultilevel"/>
    <w:tmpl w:val="762CEF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84DD7"/>
    <w:multiLevelType w:val="hybridMultilevel"/>
    <w:tmpl w:val="75EA33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0675E"/>
    <w:multiLevelType w:val="hybridMultilevel"/>
    <w:tmpl w:val="C9869E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270BC"/>
    <w:multiLevelType w:val="hybridMultilevel"/>
    <w:tmpl w:val="308E2786"/>
    <w:lvl w:ilvl="0" w:tplc="D4C4DC9E">
      <w:start w:val="1"/>
      <w:numFmt w:val="lowerLetter"/>
      <w:lvlText w:val="%1."/>
      <w:lvlJc w:val="left"/>
      <w:pPr>
        <w:ind w:left="360"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4">
    <w:nsid w:val="174D07F5"/>
    <w:multiLevelType w:val="hybridMultilevel"/>
    <w:tmpl w:val="FA785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A1C1E"/>
    <w:multiLevelType w:val="hybridMultilevel"/>
    <w:tmpl w:val="C018E576"/>
    <w:lvl w:ilvl="0" w:tplc="0CCEA740">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
    <w:nsid w:val="26E60D2B"/>
    <w:multiLevelType w:val="hybridMultilevel"/>
    <w:tmpl w:val="2366824A"/>
    <w:lvl w:ilvl="0" w:tplc="04090011">
      <w:start w:val="1"/>
      <w:numFmt w:val="decimal"/>
      <w:lvlText w:val="%1)"/>
      <w:lvlJc w:val="left"/>
      <w:pPr>
        <w:ind w:left="177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nsid w:val="27A64F5A"/>
    <w:multiLevelType w:val="hybridMultilevel"/>
    <w:tmpl w:val="5B7AF3C8"/>
    <w:lvl w:ilvl="0" w:tplc="C28C1F8C">
      <w:start w:val="1"/>
      <w:numFmt w:val="decimal"/>
      <w:lvlText w:val="%1."/>
      <w:lvlJc w:val="left"/>
      <w:pPr>
        <w:ind w:left="1800" w:hanging="360"/>
      </w:pPr>
      <w:rPr>
        <w:rFonts w:asciiTheme="majorBidi" w:eastAsia="Times New Roman"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DCC1A8C"/>
    <w:multiLevelType w:val="hybridMultilevel"/>
    <w:tmpl w:val="C22208CA"/>
    <w:lvl w:ilvl="0" w:tplc="D1265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7447E"/>
    <w:multiLevelType w:val="hybridMultilevel"/>
    <w:tmpl w:val="494C546C"/>
    <w:lvl w:ilvl="0" w:tplc="32A65D72">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207ADA"/>
    <w:multiLevelType w:val="hybridMultilevel"/>
    <w:tmpl w:val="B004FD08"/>
    <w:lvl w:ilvl="0" w:tplc="04090017">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1">
    <w:nsid w:val="30C81F63"/>
    <w:multiLevelType w:val="hybridMultilevel"/>
    <w:tmpl w:val="4E2412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1D74F7"/>
    <w:multiLevelType w:val="multilevel"/>
    <w:tmpl w:val="79B48B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21E5B04"/>
    <w:multiLevelType w:val="hybridMultilevel"/>
    <w:tmpl w:val="0B6C6D92"/>
    <w:lvl w:ilvl="0" w:tplc="C568BE5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329416C2"/>
    <w:multiLevelType w:val="hybridMultilevel"/>
    <w:tmpl w:val="1096B6AE"/>
    <w:lvl w:ilvl="0" w:tplc="F7D89F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9C37A1"/>
    <w:multiLevelType w:val="hybridMultilevel"/>
    <w:tmpl w:val="2DF6A432"/>
    <w:lvl w:ilvl="0" w:tplc="0409000F">
      <w:start w:val="1"/>
      <w:numFmt w:val="decimal"/>
      <w:lvlText w:val="%1."/>
      <w:lvlJc w:val="left"/>
      <w:pPr>
        <w:ind w:left="720" w:hanging="360"/>
      </w:pPr>
      <w:rPr>
        <w:rFonts w:hint="default"/>
      </w:rPr>
    </w:lvl>
    <w:lvl w:ilvl="1" w:tplc="EE281234">
      <w:start w:val="1"/>
      <w:numFmt w:val="decimal"/>
      <w:lvlText w:val="%2."/>
      <w:lvlJc w:val="left"/>
      <w:pPr>
        <w:ind w:left="1440" w:hanging="360"/>
      </w:pPr>
      <w:rPr>
        <w:rFonts w:asciiTheme="majorBidi" w:eastAsiaTheme="minorHAnsi" w:hAnsiTheme="majorBidi" w:cstheme="majorBidi"/>
      </w:rPr>
    </w:lvl>
    <w:lvl w:ilvl="2" w:tplc="0409001B">
      <w:start w:val="1"/>
      <w:numFmt w:val="lowerRoman"/>
      <w:lvlText w:val="%3."/>
      <w:lvlJc w:val="right"/>
      <w:pPr>
        <w:ind w:left="2160" w:hanging="180"/>
      </w:pPr>
    </w:lvl>
    <w:lvl w:ilvl="3" w:tplc="EEB67CD6">
      <w:start w:val="1"/>
      <w:numFmt w:val="lowerLetter"/>
      <w:lvlText w:val="%4."/>
      <w:lvlJc w:val="left"/>
      <w:pPr>
        <w:ind w:left="2880" w:hanging="360"/>
      </w:pPr>
      <w:rPr>
        <w:rFonts w:asciiTheme="majorBidi" w:eastAsiaTheme="minorHAnsi" w:hAnsiTheme="majorBidi" w:cstheme="maj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DA5280"/>
    <w:multiLevelType w:val="hybridMultilevel"/>
    <w:tmpl w:val="CAAA5DB0"/>
    <w:lvl w:ilvl="0" w:tplc="0409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3BDF1B4F"/>
    <w:multiLevelType w:val="hybridMultilevel"/>
    <w:tmpl w:val="6170A0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0E025F"/>
    <w:multiLevelType w:val="hybridMultilevel"/>
    <w:tmpl w:val="310CFE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C90979"/>
    <w:multiLevelType w:val="hybridMultilevel"/>
    <w:tmpl w:val="3D6226A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3FF6106F"/>
    <w:multiLevelType w:val="hybridMultilevel"/>
    <w:tmpl w:val="A8FEC7E6"/>
    <w:lvl w:ilvl="0" w:tplc="39FE39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13715F8"/>
    <w:multiLevelType w:val="hybridMultilevel"/>
    <w:tmpl w:val="50FA1EE0"/>
    <w:lvl w:ilvl="0" w:tplc="665E7F2C">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2">
    <w:nsid w:val="4F9554B4"/>
    <w:multiLevelType w:val="hybridMultilevel"/>
    <w:tmpl w:val="9C143BB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43D6D9D"/>
    <w:multiLevelType w:val="hybridMultilevel"/>
    <w:tmpl w:val="BE02F6D8"/>
    <w:lvl w:ilvl="0" w:tplc="BFB06D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C4F0706"/>
    <w:multiLevelType w:val="hybridMultilevel"/>
    <w:tmpl w:val="0C8CB4D0"/>
    <w:lvl w:ilvl="0" w:tplc="2F20365A">
      <w:start w:val="1"/>
      <w:numFmt w:val="lowerLetter"/>
      <w:lvlText w:val="%1)"/>
      <w:lvlJc w:val="left"/>
      <w:pPr>
        <w:ind w:left="1440" w:hanging="360"/>
      </w:pPr>
      <w:rPr>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28E33AC"/>
    <w:multiLevelType w:val="hybridMultilevel"/>
    <w:tmpl w:val="6E24DBAE"/>
    <w:lvl w:ilvl="0" w:tplc="CEDA1C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5AE124C"/>
    <w:multiLevelType w:val="multilevel"/>
    <w:tmpl w:val="228A92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A2C7311"/>
    <w:multiLevelType w:val="hybridMultilevel"/>
    <w:tmpl w:val="D896A0D4"/>
    <w:lvl w:ilvl="0" w:tplc="5D5E3FA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62DE5C2E">
      <w:start w:val="1"/>
      <w:numFmt w:val="lowerLetter"/>
      <w:lvlText w:val="%4."/>
      <w:lvlJc w:val="left"/>
      <w:pPr>
        <w:ind w:left="3960" w:hanging="360"/>
      </w:pPr>
      <w:rPr>
        <w:rFonts w:asciiTheme="majorBidi" w:eastAsiaTheme="minorHAnsi" w:hAnsiTheme="majorBidi" w:cstheme="majorBidi"/>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F862FDB"/>
    <w:multiLevelType w:val="hybridMultilevel"/>
    <w:tmpl w:val="8BBE9944"/>
    <w:lvl w:ilvl="0" w:tplc="61FEA13C">
      <w:start w:val="1"/>
      <w:numFmt w:val="decimal"/>
      <w:lvlText w:val="%1."/>
      <w:lvlJc w:val="left"/>
      <w:pPr>
        <w:ind w:left="2160" w:hanging="360"/>
      </w:pPr>
      <w:rPr>
        <w:rFonts w:asciiTheme="majorBidi" w:eastAsiaTheme="minorHAnsi" w:hAnsiTheme="majorBidi" w:cstheme="maj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08B4995"/>
    <w:multiLevelType w:val="hybridMultilevel"/>
    <w:tmpl w:val="ABA69CBE"/>
    <w:lvl w:ilvl="0" w:tplc="8214C792">
      <w:start w:val="1"/>
      <w:numFmt w:val="decimal"/>
      <w:lvlText w:val="%1."/>
      <w:lvlJc w:val="left"/>
      <w:pPr>
        <w:ind w:left="1778"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0">
    <w:nsid w:val="7455267F"/>
    <w:multiLevelType w:val="hybridMultilevel"/>
    <w:tmpl w:val="E1284E78"/>
    <w:lvl w:ilvl="0" w:tplc="A55C27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56C7A06"/>
    <w:multiLevelType w:val="hybridMultilevel"/>
    <w:tmpl w:val="158AA764"/>
    <w:lvl w:ilvl="0" w:tplc="425048BE">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2">
    <w:nsid w:val="798F45B0"/>
    <w:multiLevelType w:val="hybridMultilevel"/>
    <w:tmpl w:val="15409E4A"/>
    <w:lvl w:ilvl="0" w:tplc="DE8C2C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BB760E2"/>
    <w:multiLevelType w:val="hybridMultilevel"/>
    <w:tmpl w:val="334AE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6C32D6"/>
    <w:multiLevelType w:val="hybridMultilevel"/>
    <w:tmpl w:val="F88A8F9A"/>
    <w:lvl w:ilvl="0" w:tplc="185CE0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14"/>
  </w:num>
  <w:num w:numId="3">
    <w:abstractNumId w:val="22"/>
  </w:num>
  <w:num w:numId="4">
    <w:abstractNumId w:val="13"/>
  </w:num>
  <w:num w:numId="5">
    <w:abstractNumId w:val="9"/>
  </w:num>
  <w:num w:numId="6">
    <w:abstractNumId w:val="20"/>
  </w:num>
  <w:num w:numId="7">
    <w:abstractNumId w:val="30"/>
  </w:num>
  <w:num w:numId="8">
    <w:abstractNumId w:val="34"/>
  </w:num>
  <w:num w:numId="9">
    <w:abstractNumId w:val="28"/>
  </w:num>
  <w:num w:numId="10">
    <w:abstractNumId w:val="29"/>
  </w:num>
  <w:num w:numId="11">
    <w:abstractNumId w:val="16"/>
  </w:num>
  <w:num w:numId="12">
    <w:abstractNumId w:val="5"/>
  </w:num>
  <w:num w:numId="13">
    <w:abstractNumId w:val="21"/>
  </w:num>
  <w:num w:numId="14">
    <w:abstractNumId w:val="31"/>
  </w:num>
  <w:num w:numId="15">
    <w:abstractNumId w:val="3"/>
  </w:num>
  <w:num w:numId="16">
    <w:abstractNumId w:val="17"/>
  </w:num>
  <w:num w:numId="17">
    <w:abstractNumId w:val="10"/>
  </w:num>
  <w:num w:numId="18">
    <w:abstractNumId w:val="33"/>
  </w:num>
  <w:num w:numId="19">
    <w:abstractNumId w:val="7"/>
  </w:num>
  <w:num w:numId="20">
    <w:abstractNumId w:val="25"/>
  </w:num>
  <w:num w:numId="21">
    <w:abstractNumId w:val="27"/>
  </w:num>
  <w:num w:numId="22">
    <w:abstractNumId w:val="19"/>
  </w:num>
  <w:num w:numId="23">
    <w:abstractNumId w:val="18"/>
  </w:num>
  <w:num w:numId="24">
    <w:abstractNumId w:val="6"/>
  </w:num>
  <w:num w:numId="25">
    <w:abstractNumId w:val="23"/>
  </w:num>
  <w:num w:numId="26">
    <w:abstractNumId w:val="24"/>
  </w:num>
  <w:num w:numId="27">
    <w:abstractNumId w:val="11"/>
  </w:num>
  <w:num w:numId="28">
    <w:abstractNumId w:val="32"/>
  </w:num>
  <w:num w:numId="29">
    <w:abstractNumId w:val="1"/>
  </w:num>
  <w:num w:numId="30">
    <w:abstractNumId w:val="8"/>
  </w:num>
  <w:num w:numId="31">
    <w:abstractNumId w:val="0"/>
  </w:num>
  <w:num w:numId="32">
    <w:abstractNumId w:val="4"/>
  </w:num>
  <w:num w:numId="33">
    <w:abstractNumId w:val="12"/>
  </w:num>
  <w:num w:numId="34">
    <w:abstractNumId w:val="26"/>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97C5B"/>
    <w:rsid w:val="00001160"/>
    <w:rsid w:val="0001244B"/>
    <w:rsid w:val="00014107"/>
    <w:rsid w:val="00014AD1"/>
    <w:rsid w:val="00015DC4"/>
    <w:rsid w:val="0002232B"/>
    <w:rsid w:val="00031CFD"/>
    <w:rsid w:val="00033BDD"/>
    <w:rsid w:val="00035EF6"/>
    <w:rsid w:val="0004485B"/>
    <w:rsid w:val="00046132"/>
    <w:rsid w:val="00046D74"/>
    <w:rsid w:val="00052003"/>
    <w:rsid w:val="000525EC"/>
    <w:rsid w:val="00052826"/>
    <w:rsid w:val="00065135"/>
    <w:rsid w:val="0008703A"/>
    <w:rsid w:val="00090EA8"/>
    <w:rsid w:val="00090F79"/>
    <w:rsid w:val="00093522"/>
    <w:rsid w:val="00094C75"/>
    <w:rsid w:val="00094F7B"/>
    <w:rsid w:val="000B40B1"/>
    <w:rsid w:val="000C1B9B"/>
    <w:rsid w:val="000C2477"/>
    <w:rsid w:val="000C4121"/>
    <w:rsid w:val="000C72A3"/>
    <w:rsid w:val="000C764B"/>
    <w:rsid w:val="000D1D41"/>
    <w:rsid w:val="000D4CBA"/>
    <w:rsid w:val="000D5463"/>
    <w:rsid w:val="000D705B"/>
    <w:rsid w:val="000E3E92"/>
    <w:rsid w:val="000F081E"/>
    <w:rsid w:val="000F1FCF"/>
    <w:rsid w:val="00106851"/>
    <w:rsid w:val="001140FD"/>
    <w:rsid w:val="001173D2"/>
    <w:rsid w:val="0012119F"/>
    <w:rsid w:val="001338E3"/>
    <w:rsid w:val="001400FC"/>
    <w:rsid w:val="00144439"/>
    <w:rsid w:val="0014471E"/>
    <w:rsid w:val="00151D61"/>
    <w:rsid w:val="001554C9"/>
    <w:rsid w:val="00157400"/>
    <w:rsid w:val="001755A5"/>
    <w:rsid w:val="001769B4"/>
    <w:rsid w:val="00190BED"/>
    <w:rsid w:val="00191DBC"/>
    <w:rsid w:val="001925D7"/>
    <w:rsid w:val="001943FE"/>
    <w:rsid w:val="001A373B"/>
    <w:rsid w:val="001A55D1"/>
    <w:rsid w:val="001C3C72"/>
    <w:rsid w:val="001C410B"/>
    <w:rsid w:val="001D1BEE"/>
    <w:rsid w:val="001D79D4"/>
    <w:rsid w:val="001E33C3"/>
    <w:rsid w:val="001E382F"/>
    <w:rsid w:val="001E424C"/>
    <w:rsid w:val="001F0E98"/>
    <w:rsid w:val="001F2DFD"/>
    <w:rsid w:val="00210FD4"/>
    <w:rsid w:val="002130FE"/>
    <w:rsid w:val="00220622"/>
    <w:rsid w:val="002272AE"/>
    <w:rsid w:val="00235DE7"/>
    <w:rsid w:val="002406E8"/>
    <w:rsid w:val="00240EEE"/>
    <w:rsid w:val="002423AE"/>
    <w:rsid w:val="002612A3"/>
    <w:rsid w:val="002641E8"/>
    <w:rsid w:val="0026420E"/>
    <w:rsid w:val="0026619A"/>
    <w:rsid w:val="0026699A"/>
    <w:rsid w:val="00280350"/>
    <w:rsid w:val="00287EE7"/>
    <w:rsid w:val="00294739"/>
    <w:rsid w:val="00294A11"/>
    <w:rsid w:val="002961E0"/>
    <w:rsid w:val="002A0205"/>
    <w:rsid w:val="002A45CE"/>
    <w:rsid w:val="002A72F4"/>
    <w:rsid w:val="002B334E"/>
    <w:rsid w:val="002B524A"/>
    <w:rsid w:val="002C6837"/>
    <w:rsid w:val="002D5FAF"/>
    <w:rsid w:val="002D6C06"/>
    <w:rsid w:val="002E6D98"/>
    <w:rsid w:val="002E7780"/>
    <w:rsid w:val="002F162C"/>
    <w:rsid w:val="002F2A55"/>
    <w:rsid w:val="0030178D"/>
    <w:rsid w:val="00306576"/>
    <w:rsid w:val="00314B6C"/>
    <w:rsid w:val="003159A9"/>
    <w:rsid w:val="00325B6A"/>
    <w:rsid w:val="00335606"/>
    <w:rsid w:val="00337287"/>
    <w:rsid w:val="003419DB"/>
    <w:rsid w:val="00342A64"/>
    <w:rsid w:val="00344CD8"/>
    <w:rsid w:val="00346ADC"/>
    <w:rsid w:val="00350317"/>
    <w:rsid w:val="00350A40"/>
    <w:rsid w:val="00364DD4"/>
    <w:rsid w:val="00375C84"/>
    <w:rsid w:val="00383933"/>
    <w:rsid w:val="00385A15"/>
    <w:rsid w:val="00392889"/>
    <w:rsid w:val="003937AD"/>
    <w:rsid w:val="003938F5"/>
    <w:rsid w:val="0039541D"/>
    <w:rsid w:val="0039622F"/>
    <w:rsid w:val="00397B01"/>
    <w:rsid w:val="003A5490"/>
    <w:rsid w:val="003B2FA2"/>
    <w:rsid w:val="003B4C4E"/>
    <w:rsid w:val="003B6159"/>
    <w:rsid w:val="003C4A46"/>
    <w:rsid w:val="003E4D83"/>
    <w:rsid w:val="003E4F9A"/>
    <w:rsid w:val="003F5F95"/>
    <w:rsid w:val="003F61A8"/>
    <w:rsid w:val="003F71EF"/>
    <w:rsid w:val="004044BE"/>
    <w:rsid w:val="00415F6D"/>
    <w:rsid w:val="00416D73"/>
    <w:rsid w:val="004250F1"/>
    <w:rsid w:val="00427DDA"/>
    <w:rsid w:val="004343D5"/>
    <w:rsid w:val="0044419D"/>
    <w:rsid w:val="00445295"/>
    <w:rsid w:val="004509B0"/>
    <w:rsid w:val="00454963"/>
    <w:rsid w:val="0046059C"/>
    <w:rsid w:val="004757A2"/>
    <w:rsid w:val="00476540"/>
    <w:rsid w:val="0047784F"/>
    <w:rsid w:val="00481114"/>
    <w:rsid w:val="00481BAE"/>
    <w:rsid w:val="0048772F"/>
    <w:rsid w:val="004908CA"/>
    <w:rsid w:val="004A55A3"/>
    <w:rsid w:val="004B3BCC"/>
    <w:rsid w:val="004B3FAD"/>
    <w:rsid w:val="004B4DAB"/>
    <w:rsid w:val="004B5683"/>
    <w:rsid w:val="004B6188"/>
    <w:rsid w:val="004C22E6"/>
    <w:rsid w:val="004D3E2B"/>
    <w:rsid w:val="004D6752"/>
    <w:rsid w:val="004F4858"/>
    <w:rsid w:val="004F7070"/>
    <w:rsid w:val="00503088"/>
    <w:rsid w:val="00511566"/>
    <w:rsid w:val="0051212E"/>
    <w:rsid w:val="00512B2E"/>
    <w:rsid w:val="00515D90"/>
    <w:rsid w:val="00531EF3"/>
    <w:rsid w:val="00535712"/>
    <w:rsid w:val="00540675"/>
    <w:rsid w:val="00540C4F"/>
    <w:rsid w:val="0054493E"/>
    <w:rsid w:val="005669E2"/>
    <w:rsid w:val="005809FA"/>
    <w:rsid w:val="00581019"/>
    <w:rsid w:val="00584AC7"/>
    <w:rsid w:val="00590E29"/>
    <w:rsid w:val="005955E5"/>
    <w:rsid w:val="005A214D"/>
    <w:rsid w:val="005A5C04"/>
    <w:rsid w:val="005A74AE"/>
    <w:rsid w:val="005B6741"/>
    <w:rsid w:val="005B7539"/>
    <w:rsid w:val="005C656B"/>
    <w:rsid w:val="005C788E"/>
    <w:rsid w:val="005D72CE"/>
    <w:rsid w:val="005E1CBE"/>
    <w:rsid w:val="005F3916"/>
    <w:rsid w:val="005F77C8"/>
    <w:rsid w:val="005F7FF2"/>
    <w:rsid w:val="006019B3"/>
    <w:rsid w:val="0060523B"/>
    <w:rsid w:val="0061056F"/>
    <w:rsid w:val="00611827"/>
    <w:rsid w:val="00616B7A"/>
    <w:rsid w:val="00616F0A"/>
    <w:rsid w:val="0062087B"/>
    <w:rsid w:val="00644E33"/>
    <w:rsid w:val="006454D6"/>
    <w:rsid w:val="006470C2"/>
    <w:rsid w:val="00650B0F"/>
    <w:rsid w:val="0065271C"/>
    <w:rsid w:val="00653983"/>
    <w:rsid w:val="0065560F"/>
    <w:rsid w:val="00656E34"/>
    <w:rsid w:val="00664DD2"/>
    <w:rsid w:val="00667D35"/>
    <w:rsid w:val="00670A30"/>
    <w:rsid w:val="00675DFE"/>
    <w:rsid w:val="0068338B"/>
    <w:rsid w:val="00683CB5"/>
    <w:rsid w:val="00683DE0"/>
    <w:rsid w:val="00684DDB"/>
    <w:rsid w:val="00687A5E"/>
    <w:rsid w:val="006919A5"/>
    <w:rsid w:val="00691D1C"/>
    <w:rsid w:val="00692A7C"/>
    <w:rsid w:val="006976D7"/>
    <w:rsid w:val="006B0DB7"/>
    <w:rsid w:val="006B15D4"/>
    <w:rsid w:val="006B18E2"/>
    <w:rsid w:val="006B1B91"/>
    <w:rsid w:val="006B2485"/>
    <w:rsid w:val="006B488B"/>
    <w:rsid w:val="006B78D4"/>
    <w:rsid w:val="006C0289"/>
    <w:rsid w:val="006C2C64"/>
    <w:rsid w:val="006E226B"/>
    <w:rsid w:val="006E6705"/>
    <w:rsid w:val="00700762"/>
    <w:rsid w:val="0070261E"/>
    <w:rsid w:val="00715B18"/>
    <w:rsid w:val="00716074"/>
    <w:rsid w:val="00717A2A"/>
    <w:rsid w:val="00717C94"/>
    <w:rsid w:val="00721654"/>
    <w:rsid w:val="0072784C"/>
    <w:rsid w:val="007411AB"/>
    <w:rsid w:val="0074193B"/>
    <w:rsid w:val="00757C57"/>
    <w:rsid w:val="0076045A"/>
    <w:rsid w:val="00760573"/>
    <w:rsid w:val="00760773"/>
    <w:rsid w:val="00766784"/>
    <w:rsid w:val="00772EB4"/>
    <w:rsid w:val="00782C5B"/>
    <w:rsid w:val="007843CE"/>
    <w:rsid w:val="00785232"/>
    <w:rsid w:val="007912BA"/>
    <w:rsid w:val="007934ED"/>
    <w:rsid w:val="00797C5B"/>
    <w:rsid w:val="007A05AE"/>
    <w:rsid w:val="007A12A0"/>
    <w:rsid w:val="007A4E1E"/>
    <w:rsid w:val="007A4F9B"/>
    <w:rsid w:val="007A55DD"/>
    <w:rsid w:val="007A680C"/>
    <w:rsid w:val="007C6C63"/>
    <w:rsid w:val="007C7694"/>
    <w:rsid w:val="007C79B4"/>
    <w:rsid w:val="007C7B63"/>
    <w:rsid w:val="007D2E9B"/>
    <w:rsid w:val="007D72BE"/>
    <w:rsid w:val="007D73ED"/>
    <w:rsid w:val="007F32FF"/>
    <w:rsid w:val="00817996"/>
    <w:rsid w:val="00817C14"/>
    <w:rsid w:val="00823187"/>
    <w:rsid w:val="00823B6F"/>
    <w:rsid w:val="00833B0F"/>
    <w:rsid w:val="0083471E"/>
    <w:rsid w:val="00834733"/>
    <w:rsid w:val="00835A4D"/>
    <w:rsid w:val="00840BB8"/>
    <w:rsid w:val="00842D39"/>
    <w:rsid w:val="00843B7F"/>
    <w:rsid w:val="00846403"/>
    <w:rsid w:val="0085276D"/>
    <w:rsid w:val="008560C6"/>
    <w:rsid w:val="00867A87"/>
    <w:rsid w:val="00873343"/>
    <w:rsid w:val="00885717"/>
    <w:rsid w:val="008857B0"/>
    <w:rsid w:val="0088687D"/>
    <w:rsid w:val="00890951"/>
    <w:rsid w:val="00893AC1"/>
    <w:rsid w:val="008A503F"/>
    <w:rsid w:val="008C043E"/>
    <w:rsid w:val="008C166C"/>
    <w:rsid w:val="008D41BF"/>
    <w:rsid w:val="008D48EE"/>
    <w:rsid w:val="008E4E49"/>
    <w:rsid w:val="008E6550"/>
    <w:rsid w:val="008F0BAE"/>
    <w:rsid w:val="008F394C"/>
    <w:rsid w:val="008F3EF8"/>
    <w:rsid w:val="00900D2B"/>
    <w:rsid w:val="009169BD"/>
    <w:rsid w:val="00926B98"/>
    <w:rsid w:val="0093053D"/>
    <w:rsid w:val="00943B7F"/>
    <w:rsid w:val="0094565E"/>
    <w:rsid w:val="0095024D"/>
    <w:rsid w:val="00953764"/>
    <w:rsid w:val="009553B1"/>
    <w:rsid w:val="00955E90"/>
    <w:rsid w:val="00956440"/>
    <w:rsid w:val="0096186E"/>
    <w:rsid w:val="0096364E"/>
    <w:rsid w:val="00964F66"/>
    <w:rsid w:val="00970B7D"/>
    <w:rsid w:val="00971490"/>
    <w:rsid w:val="00972298"/>
    <w:rsid w:val="00976B90"/>
    <w:rsid w:val="00976FA0"/>
    <w:rsid w:val="0098789B"/>
    <w:rsid w:val="0099031C"/>
    <w:rsid w:val="00991FC3"/>
    <w:rsid w:val="009922A1"/>
    <w:rsid w:val="009A0C3B"/>
    <w:rsid w:val="009A0FAE"/>
    <w:rsid w:val="009B74B7"/>
    <w:rsid w:val="009C5ACE"/>
    <w:rsid w:val="009D078F"/>
    <w:rsid w:val="009D5B6B"/>
    <w:rsid w:val="009E0569"/>
    <w:rsid w:val="009F34E6"/>
    <w:rsid w:val="009F76F2"/>
    <w:rsid w:val="00A0221C"/>
    <w:rsid w:val="00A057DF"/>
    <w:rsid w:val="00A12973"/>
    <w:rsid w:val="00A27C9A"/>
    <w:rsid w:val="00A44D5A"/>
    <w:rsid w:val="00A614D9"/>
    <w:rsid w:val="00A6368E"/>
    <w:rsid w:val="00A64AC8"/>
    <w:rsid w:val="00A67B00"/>
    <w:rsid w:val="00A73C22"/>
    <w:rsid w:val="00A8571D"/>
    <w:rsid w:val="00A859E8"/>
    <w:rsid w:val="00A9289D"/>
    <w:rsid w:val="00AA3E1A"/>
    <w:rsid w:val="00AA6E72"/>
    <w:rsid w:val="00AB1F4B"/>
    <w:rsid w:val="00AB2842"/>
    <w:rsid w:val="00AC54D2"/>
    <w:rsid w:val="00AC6B30"/>
    <w:rsid w:val="00AC7B78"/>
    <w:rsid w:val="00AD234A"/>
    <w:rsid w:val="00AD32F1"/>
    <w:rsid w:val="00B009A7"/>
    <w:rsid w:val="00B01265"/>
    <w:rsid w:val="00B12A1F"/>
    <w:rsid w:val="00B14FFA"/>
    <w:rsid w:val="00B20E73"/>
    <w:rsid w:val="00B21944"/>
    <w:rsid w:val="00B26811"/>
    <w:rsid w:val="00B319E8"/>
    <w:rsid w:val="00B34FDA"/>
    <w:rsid w:val="00B46AD0"/>
    <w:rsid w:val="00B51B29"/>
    <w:rsid w:val="00B520ED"/>
    <w:rsid w:val="00B54C22"/>
    <w:rsid w:val="00B56D84"/>
    <w:rsid w:val="00B627B3"/>
    <w:rsid w:val="00B6482B"/>
    <w:rsid w:val="00B67A6A"/>
    <w:rsid w:val="00B70EF6"/>
    <w:rsid w:val="00B71CD3"/>
    <w:rsid w:val="00B862B3"/>
    <w:rsid w:val="00B863D3"/>
    <w:rsid w:val="00BA0C57"/>
    <w:rsid w:val="00BA1E95"/>
    <w:rsid w:val="00BA2836"/>
    <w:rsid w:val="00BA6DCE"/>
    <w:rsid w:val="00BB035E"/>
    <w:rsid w:val="00BB4063"/>
    <w:rsid w:val="00BB5AE2"/>
    <w:rsid w:val="00BB641E"/>
    <w:rsid w:val="00BC112D"/>
    <w:rsid w:val="00BC1E48"/>
    <w:rsid w:val="00BC21A6"/>
    <w:rsid w:val="00BD60BE"/>
    <w:rsid w:val="00BF1E72"/>
    <w:rsid w:val="00BF75B4"/>
    <w:rsid w:val="00C01523"/>
    <w:rsid w:val="00C02179"/>
    <w:rsid w:val="00C1262C"/>
    <w:rsid w:val="00C16852"/>
    <w:rsid w:val="00C325A8"/>
    <w:rsid w:val="00C406C4"/>
    <w:rsid w:val="00C538C5"/>
    <w:rsid w:val="00C544F8"/>
    <w:rsid w:val="00C54594"/>
    <w:rsid w:val="00C54EBC"/>
    <w:rsid w:val="00C6033E"/>
    <w:rsid w:val="00C62E45"/>
    <w:rsid w:val="00C64853"/>
    <w:rsid w:val="00C66406"/>
    <w:rsid w:val="00C72968"/>
    <w:rsid w:val="00C734AC"/>
    <w:rsid w:val="00C73BA5"/>
    <w:rsid w:val="00C93694"/>
    <w:rsid w:val="00CB0346"/>
    <w:rsid w:val="00CB7E6C"/>
    <w:rsid w:val="00CC0734"/>
    <w:rsid w:val="00CC0BD5"/>
    <w:rsid w:val="00CC5E45"/>
    <w:rsid w:val="00CC7445"/>
    <w:rsid w:val="00CE2757"/>
    <w:rsid w:val="00CE6048"/>
    <w:rsid w:val="00CE7E59"/>
    <w:rsid w:val="00CF351B"/>
    <w:rsid w:val="00CF3EF0"/>
    <w:rsid w:val="00CF65ED"/>
    <w:rsid w:val="00CF709C"/>
    <w:rsid w:val="00D0333E"/>
    <w:rsid w:val="00D059B9"/>
    <w:rsid w:val="00D05F86"/>
    <w:rsid w:val="00D1056F"/>
    <w:rsid w:val="00D124D7"/>
    <w:rsid w:val="00D1334F"/>
    <w:rsid w:val="00D1377F"/>
    <w:rsid w:val="00D34F2D"/>
    <w:rsid w:val="00D35D9B"/>
    <w:rsid w:val="00D36171"/>
    <w:rsid w:val="00D423D2"/>
    <w:rsid w:val="00D44063"/>
    <w:rsid w:val="00D46D9D"/>
    <w:rsid w:val="00D50202"/>
    <w:rsid w:val="00D5478B"/>
    <w:rsid w:val="00D61D9D"/>
    <w:rsid w:val="00D631D2"/>
    <w:rsid w:val="00D674DE"/>
    <w:rsid w:val="00D7043F"/>
    <w:rsid w:val="00D70E32"/>
    <w:rsid w:val="00D77795"/>
    <w:rsid w:val="00D957FF"/>
    <w:rsid w:val="00D95A73"/>
    <w:rsid w:val="00DA1B8B"/>
    <w:rsid w:val="00DB1BE2"/>
    <w:rsid w:val="00DB1C12"/>
    <w:rsid w:val="00DB1FDB"/>
    <w:rsid w:val="00DB59A2"/>
    <w:rsid w:val="00DB67AB"/>
    <w:rsid w:val="00DB724E"/>
    <w:rsid w:val="00DC24AA"/>
    <w:rsid w:val="00DD13D7"/>
    <w:rsid w:val="00DD76AC"/>
    <w:rsid w:val="00DF0866"/>
    <w:rsid w:val="00DF3BDC"/>
    <w:rsid w:val="00E02248"/>
    <w:rsid w:val="00E03832"/>
    <w:rsid w:val="00E04882"/>
    <w:rsid w:val="00E04CB5"/>
    <w:rsid w:val="00E1488F"/>
    <w:rsid w:val="00E15DA6"/>
    <w:rsid w:val="00E17CA6"/>
    <w:rsid w:val="00E21599"/>
    <w:rsid w:val="00E244DF"/>
    <w:rsid w:val="00E2784A"/>
    <w:rsid w:val="00E425C2"/>
    <w:rsid w:val="00E42E30"/>
    <w:rsid w:val="00E5517E"/>
    <w:rsid w:val="00E55F53"/>
    <w:rsid w:val="00E577D7"/>
    <w:rsid w:val="00E60B2B"/>
    <w:rsid w:val="00E66FD7"/>
    <w:rsid w:val="00E70DF2"/>
    <w:rsid w:val="00E766DB"/>
    <w:rsid w:val="00E771A9"/>
    <w:rsid w:val="00E77463"/>
    <w:rsid w:val="00E8393A"/>
    <w:rsid w:val="00E91F37"/>
    <w:rsid w:val="00EB02C4"/>
    <w:rsid w:val="00EB2CE3"/>
    <w:rsid w:val="00EB3C4E"/>
    <w:rsid w:val="00EB4231"/>
    <w:rsid w:val="00EB46BA"/>
    <w:rsid w:val="00EB576F"/>
    <w:rsid w:val="00EC54CE"/>
    <w:rsid w:val="00ED65ED"/>
    <w:rsid w:val="00EE570C"/>
    <w:rsid w:val="00EE5827"/>
    <w:rsid w:val="00EE69A3"/>
    <w:rsid w:val="00EF5090"/>
    <w:rsid w:val="00EF5339"/>
    <w:rsid w:val="00EF578B"/>
    <w:rsid w:val="00EF66A2"/>
    <w:rsid w:val="00F0261B"/>
    <w:rsid w:val="00F050C3"/>
    <w:rsid w:val="00F317BD"/>
    <w:rsid w:val="00F40AB6"/>
    <w:rsid w:val="00F4595C"/>
    <w:rsid w:val="00F50562"/>
    <w:rsid w:val="00F82374"/>
    <w:rsid w:val="00F82445"/>
    <w:rsid w:val="00F85384"/>
    <w:rsid w:val="00F92FA8"/>
    <w:rsid w:val="00FB033A"/>
    <w:rsid w:val="00FD0982"/>
    <w:rsid w:val="00FD78F0"/>
    <w:rsid w:val="00FE328A"/>
    <w:rsid w:val="00FF331B"/>
    <w:rsid w:val="00FF41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5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C5B"/>
    <w:pPr>
      <w:ind w:left="720"/>
      <w:contextualSpacing/>
    </w:pPr>
  </w:style>
  <w:style w:type="paragraph" w:styleId="FootnoteText">
    <w:name w:val="footnote text"/>
    <w:basedOn w:val="Normal"/>
    <w:link w:val="FootnoteTextChar"/>
    <w:uiPriority w:val="99"/>
    <w:semiHidden/>
    <w:unhideWhenUsed/>
    <w:rsid w:val="00797C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7C5B"/>
    <w:rPr>
      <w:sz w:val="20"/>
      <w:szCs w:val="20"/>
      <w:lang w:val="id-ID"/>
    </w:rPr>
  </w:style>
  <w:style w:type="character" w:styleId="FootnoteReference">
    <w:name w:val="footnote reference"/>
    <w:basedOn w:val="DefaultParagraphFont"/>
    <w:uiPriority w:val="99"/>
    <w:semiHidden/>
    <w:unhideWhenUsed/>
    <w:rsid w:val="00797C5B"/>
    <w:rPr>
      <w:vertAlign w:val="superscript"/>
    </w:rPr>
  </w:style>
  <w:style w:type="paragraph" w:styleId="Header">
    <w:name w:val="header"/>
    <w:basedOn w:val="Normal"/>
    <w:link w:val="HeaderChar"/>
    <w:uiPriority w:val="99"/>
    <w:unhideWhenUsed/>
    <w:rsid w:val="00797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C5B"/>
    <w:rPr>
      <w:lang w:val="id-ID"/>
    </w:rPr>
  </w:style>
  <w:style w:type="paragraph" w:styleId="Footer">
    <w:name w:val="footer"/>
    <w:basedOn w:val="Normal"/>
    <w:link w:val="FooterChar"/>
    <w:uiPriority w:val="99"/>
    <w:unhideWhenUsed/>
    <w:rsid w:val="00797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C5B"/>
    <w:rPr>
      <w:lang w:val="id-ID"/>
    </w:rPr>
  </w:style>
  <w:style w:type="character" w:customStyle="1" w:styleId="fullpost">
    <w:name w:val="fullpost"/>
    <w:basedOn w:val="DefaultParagraphFont"/>
    <w:rsid w:val="004250F1"/>
  </w:style>
  <w:style w:type="character" w:styleId="Hyperlink">
    <w:name w:val="Hyperlink"/>
    <w:basedOn w:val="DefaultParagraphFont"/>
    <w:uiPriority w:val="99"/>
    <w:unhideWhenUsed/>
    <w:rsid w:val="003938F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erryhs.com/2011/04/faktor-faktor-yang-mempengaruhi_30.html" TargetMode="External"/><Relationship Id="rId2" Type="http://schemas.openxmlformats.org/officeDocument/2006/relationships/hyperlink" Target="http://www.berryhs.com/2011/04/faktor-faktor-yang-mempengaruhi_30.html" TargetMode="External"/><Relationship Id="rId1" Type="http://schemas.openxmlformats.org/officeDocument/2006/relationships/hyperlink" Target="http://muslim.or.id/akhlaq-dan-nasehat/akhlak-islami-dalam-bertetangg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E7703-6CC1-4D8D-B8AB-FD92E82FF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30</Pages>
  <Words>5418</Words>
  <Characters>30886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 PICO</dc:creator>
  <cp:lastModifiedBy>AXIOO PICO</cp:lastModifiedBy>
  <cp:revision>127</cp:revision>
  <cp:lastPrinted>2010-10-08T23:24:00Z</cp:lastPrinted>
  <dcterms:created xsi:type="dcterms:W3CDTF">2009-11-27T07:30:00Z</dcterms:created>
  <dcterms:modified xsi:type="dcterms:W3CDTF">2010-10-08T23:25:00Z</dcterms:modified>
</cp:coreProperties>
</file>