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16" w:rsidRPr="007E6BC0" w:rsidRDefault="00E4678C" w:rsidP="00E46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C0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E4678C" w:rsidRPr="007E6BC0" w:rsidRDefault="00E4678C" w:rsidP="00E46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C0">
        <w:rPr>
          <w:rFonts w:ascii="Times New Roman" w:hAnsi="Times New Roman" w:cs="Times New Roman"/>
          <w:b/>
          <w:sz w:val="24"/>
          <w:szCs w:val="24"/>
        </w:rPr>
        <w:t xml:space="preserve">METODE PENELITIAN </w:t>
      </w:r>
    </w:p>
    <w:p w:rsidR="00E4678C" w:rsidRPr="007E6BC0" w:rsidRDefault="00E4678C" w:rsidP="00DB1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78C" w:rsidRPr="007E6BC0" w:rsidRDefault="00E4678C" w:rsidP="00E4678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C0">
        <w:rPr>
          <w:rFonts w:ascii="Times New Roman" w:hAnsi="Times New Roman" w:cs="Times New Roman"/>
          <w:b/>
          <w:sz w:val="24"/>
          <w:szCs w:val="24"/>
        </w:rPr>
        <w:t xml:space="preserve">Jenis Penelitian </w:t>
      </w:r>
    </w:p>
    <w:p w:rsidR="00E4678C" w:rsidRPr="007E6BC0" w:rsidRDefault="00E4678C" w:rsidP="008A1086">
      <w:pPr>
        <w:spacing w:after="0" w:line="480" w:lineRule="auto"/>
        <w:ind w:left="360" w:firstLine="916"/>
        <w:jc w:val="both"/>
        <w:rPr>
          <w:rFonts w:ascii="Times New Roman" w:hAnsi="Times New Roman" w:cs="Times New Roman"/>
          <w:sz w:val="24"/>
          <w:szCs w:val="24"/>
        </w:rPr>
      </w:pPr>
      <w:r w:rsidRPr="007E6BC0">
        <w:rPr>
          <w:rFonts w:ascii="Times New Roman" w:hAnsi="Times New Roman" w:cs="Times New Roman"/>
          <w:sz w:val="24"/>
          <w:szCs w:val="24"/>
        </w:rPr>
        <w:t xml:space="preserve">Jenis </w:t>
      </w:r>
      <w:r w:rsidR="00B21EED">
        <w:rPr>
          <w:rFonts w:ascii="Times New Roman" w:hAnsi="Times New Roman" w:cs="Times New Roman"/>
          <w:sz w:val="24"/>
          <w:szCs w:val="24"/>
        </w:rPr>
        <w:t>p</w:t>
      </w:r>
      <w:r w:rsidRPr="007E6BC0">
        <w:rPr>
          <w:rFonts w:ascii="Times New Roman" w:hAnsi="Times New Roman" w:cs="Times New Roman"/>
          <w:sz w:val="24"/>
          <w:szCs w:val="24"/>
        </w:rPr>
        <w:t>enelitian in</w:t>
      </w:r>
      <w:r w:rsidR="00881EE0">
        <w:rPr>
          <w:rFonts w:ascii="Times New Roman" w:hAnsi="Times New Roman" w:cs="Times New Roman"/>
          <w:sz w:val="24"/>
          <w:szCs w:val="24"/>
        </w:rPr>
        <w:t xml:space="preserve">i adalah penelitian kuantitatif, yaitu penelitian yang memusatkan perhatian pada </w:t>
      </w:r>
      <w:r w:rsidR="00E8725A">
        <w:rPr>
          <w:rFonts w:ascii="Times New Roman" w:hAnsi="Times New Roman" w:cs="Times New Roman"/>
          <w:sz w:val="24"/>
          <w:szCs w:val="24"/>
        </w:rPr>
        <w:t>variabel</w:t>
      </w:r>
      <w:r w:rsidR="00881EE0">
        <w:rPr>
          <w:rFonts w:ascii="Times New Roman" w:hAnsi="Times New Roman" w:cs="Times New Roman"/>
          <w:sz w:val="24"/>
          <w:szCs w:val="24"/>
        </w:rPr>
        <w:t xml:space="preserve">, menggunakan data numerik, dan analisis dilakukan dengan menggunakan uji statistik. </w:t>
      </w:r>
      <w:r w:rsidR="00461779">
        <w:rPr>
          <w:rFonts w:ascii="Times New Roman" w:hAnsi="Times New Roman" w:cs="Times New Roman"/>
          <w:sz w:val="24"/>
          <w:szCs w:val="24"/>
        </w:rPr>
        <w:t xml:space="preserve">Penelitian ini </w:t>
      </w:r>
      <w:r w:rsidR="00D45C1A">
        <w:rPr>
          <w:rFonts w:ascii="Times New Roman" w:hAnsi="Times New Roman" w:cs="Times New Roman"/>
          <w:sz w:val="24"/>
          <w:szCs w:val="24"/>
        </w:rPr>
        <w:t xml:space="preserve">ingin menjelaskan hubungan antara variabel kecemasan akademis dengan </w:t>
      </w:r>
      <w:r w:rsidR="009113D4" w:rsidRPr="009113D4">
        <w:rPr>
          <w:rFonts w:ascii="Times New Roman" w:hAnsi="Times New Roman" w:cs="Times New Roman"/>
          <w:i/>
          <w:sz w:val="24"/>
          <w:szCs w:val="24"/>
        </w:rPr>
        <w:t>self regulated learning</w:t>
      </w:r>
      <w:r w:rsidR="00461779">
        <w:rPr>
          <w:rFonts w:ascii="Times New Roman" w:hAnsi="Times New Roman" w:cs="Times New Roman"/>
          <w:sz w:val="24"/>
          <w:szCs w:val="24"/>
        </w:rPr>
        <w:t xml:space="preserve">. </w:t>
      </w:r>
      <w:r w:rsidRPr="007E6BC0">
        <w:rPr>
          <w:rFonts w:ascii="Times New Roman" w:hAnsi="Times New Roman" w:cs="Times New Roman"/>
          <w:sz w:val="24"/>
          <w:szCs w:val="24"/>
        </w:rPr>
        <w:t>Pembahasan hasil penelitian ini diuraikan dengan pola analisis statistik deskriptif, dimana data yang berupa angka-angka ditabulasikan dalam bentuk tabel distribusi frekuensi dan persentase untuk tujuan memberikan gambaran tentang data yang ada sebagai hasil penelitian.</w:t>
      </w:r>
      <w:r w:rsidR="00E8725A">
        <w:rPr>
          <w:rFonts w:ascii="Times New Roman" w:hAnsi="Times New Roman" w:cs="Times New Roman"/>
          <w:sz w:val="24"/>
          <w:szCs w:val="24"/>
        </w:rPr>
        <w:t xml:space="preserve"> </w:t>
      </w:r>
      <w:r w:rsidR="000076D0">
        <w:rPr>
          <w:rFonts w:ascii="Times New Roman" w:hAnsi="Times New Roman" w:cs="Times New Roman"/>
          <w:sz w:val="24"/>
          <w:szCs w:val="24"/>
        </w:rPr>
        <w:t xml:space="preserve">Selanjutnya </w:t>
      </w:r>
      <w:r w:rsidR="003328A4">
        <w:rPr>
          <w:rFonts w:ascii="Times New Roman" w:hAnsi="Times New Roman" w:cs="Times New Roman"/>
          <w:sz w:val="24"/>
          <w:szCs w:val="24"/>
        </w:rPr>
        <w:t>dilakukan anali</w:t>
      </w:r>
      <w:r w:rsidR="000076D0">
        <w:rPr>
          <w:rFonts w:ascii="Times New Roman" w:hAnsi="Times New Roman" w:cs="Times New Roman"/>
          <w:sz w:val="24"/>
          <w:szCs w:val="24"/>
        </w:rPr>
        <w:t xml:space="preserve">sis statistik inferensial untuk </w:t>
      </w:r>
      <w:r w:rsidR="003328A4">
        <w:rPr>
          <w:rFonts w:ascii="Times New Roman" w:hAnsi="Times New Roman" w:cs="Times New Roman"/>
          <w:sz w:val="24"/>
          <w:szCs w:val="24"/>
        </w:rPr>
        <w:t>m</w:t>
      </w:r>
      <w:r w:rsidR="000076D0">
        <w:rPr>
          <w:rFonts w:ascii="Times New Roman" w:hAnsi="Times New Roman" w:cs="Times New Roman"/>
          <w:sz w:val="24"/>
          <w:szCs w:val="24"/>
        </w:rPr>
        <w:t>e</w:t>
      </w:r>
      <w:r w:rsidR="003328A4">
        <w:rPr>
          <w:rFonts w:ascii="Times New Roman" w:hAnsi="Times New Roman" w:cs="Times New Roman"/>
          <w:sz w:val="24"/>
          <w:szCs w:val="24"/>
        </w:rPr>
        <w:t xml:space="preserve">ngungkapkan </w:t>
      </w:r>
      <w:r w:rsidR="00D45C1A">
        <w:rPr>
          <w:rFonts w:ascii="Times New Roman" w:hAnsi="Times New Roman" w:cs="Times New Roman"/>
          <w:sz w:val="24"/>
          <w:szCs w:val="24"/>
        </w:rPr>
        <w:t xml:space="preserve">hubungan kedua variabel, yaitu variabel kecemasan akademis dengan </w:t>
      </w:r>
      <w:r w:rsidR="00D45C1A" w:rsidRPr="00ED430C">
        <w:rPr>
          <w:rFonts w:ascii="Times New Roman" w:hAnsi="Times New Roman" w:cs="Times New Roman"/>
          <w:i/>
          <w:sz w:val="24"/>
          <w:szCs w:val="24"/>
        </w:rPr>
        <w:t xml:space="preserve">variabel </w:t>
      </w:r>
      <w:r w:rsidR="009113D4" w:rsidRPr="009113D4">
        <w:rPr>
          <w:rFonts w:ascii="Times New Roman" w:hAnsi="Times New Roman" w:cs="Times New Roman"/>
          <w:i/>
          <w:sz w:val="24"/>
          <w:szCs w:val="24"/>
        </w:rPr>
        <w:t>self regulated learning</w:t>
      </w:r>
      <w:r w:rsidR="003328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6EE" w:rsidRPr="007E6BC0" w:rsidRDefault="00E216EE" w:rsidP="00D45C1A">
      <w:pPr>
        <w:spacing w:after="0" w:line="240" w:lineRule="auto"/>
        <w:ind w:left="360" w:firstLine="916"/>
        <w:jc w:val="both"/>
        <w:rPr>
          <w:rFonts w:ascii="Times New Roman" w:hAnsi="Times New Roman" w:cs="Times New Roman"/>
          <w:sz w:val="24"/>
          <w:szCs w:val="24"/>
        </w:rPr>
      </w:pPr>
    </w:p>
    <w:p w:rsidR="00E4678C" w:rsidRPr="007E6BC0" w:rsidRDefault="00E4678C" w:rsidP="00E4678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C0">
        <w:rPr>
          <w:rFonts w:ascii="Times New Roman" w:hAnsi="Times New Roman" w:cs="Times New Roman"/>
          <w:b/>
          <w:sz w:val="24"/>
          <w:szCs w:val="24"/>
        </w:rPr>
        <w:t xml:space="preserve">Lokasi dan Waktu </w:t>
      </w:r>
      <w:r w:rsidR="000076D0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E216EE" w:rsidRDefault="00E216EE" w:rsidP="00597993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E6BC0">
        <w:rPr>
          <w:rFonts w:ascii="Times New Roman" w:hAnsi="Times New Roman" w:cs="Times New Roman"/>
          <w:sz w:val="24"/>
          <w:szCs w:val="24"/>
        </w:rPr>
        <w:t xml:space="preserve">Penelitian ini dilaksanakan di </w:t>
      </w:r>
      <w:r w:rsidR="001D12EA">
        <w:rPr>
          <w:rFonts w:ascii="Times New Roman" w:hAnsi="Times New Roman" w:cs="Times New Roman"/>
          <w:sz w:val="24"/>
          <w:szCs w:val="24"/>
        </w:rPr>
        <w:t>Kampus STAIN Sultan Qaimuddin Kendari</w:t>
      </w:r>
      <w:r w:rsidRPr="007E6BC0">
        <w:rPr>
          <w:rFonts w:ascii="Times New Roman" w:hAnsi="Times New Roman" w:cs="Times New Roman"/>
          <w:sz w:val="24"/>
          <w:szCs w:val="24"/>
        </w:rPr>
        <w:t>. Pemilihan lokasi tersebut didasarkan atas pertimbangan</w:t>
      </w:r>
      <w:r w:rsidR="00455AC8">
        <w:rPr>
          <w:rFonts w:ascii="Times New Roman" w:hAnsi="Times New Roman" w:cs="Times New Roman"/>
          <w:sz w:val="24"/>
          <w:szCs w:val="24"/>
        </w:rPr>
        <w:t xml:space="preserve"> relevansi masalah yang diteliti dengan subjek penelitian</w:t>
      </w:r>
      <w:r w:rsidR="00455AC8" w:rsidRPr="007E6BC0">
        <w:rPr>
          <w:rFonts w:ascii="Times New Roman" w:hAnsi="Times New Roman" w:cs="Times New Roman"/>
          <w:sz w:val="24"/>
          <w:szCs w:val="24"/>
        </w:rPr>
        <w:t xml:space="preserve"> </w:t>
      </w:r>
      <w:r w:rsidR="00455AC8">
        <w:rPr>
          <w:rFonts w:ascii="Times New Roman" w:hAnsi="Times New Roman" w:cs="Times New Roman"/>
          <w:sz w:val="24"/>
          <w:szCs w:val="24"/>
        </w:rPr>
        <w:t xml:space="preserve">dalam hal ini mahasiswa </w:t>
      </w:r>
      <w:r w:rsidR="00597993">
        <w:rPr>
          <w:rFonts w:ascii="Times New Roman" w:hAnsi="Times New Roman" w:cs="Times New Roman"/>
          <w:sz w:val="24"/>
          <w:szCs w:val="24"/>
        </w:rPr>
        <w:t xml:space="preserve">angkatan 2013 Program Studi PAI Jurusan Tarbiyah </w:t>
      </w:r>
      <w:r w:rsidR="00455AC8">
        <w:rPr>
          <w:rFonts w:ascii="Times New Roman" w:hAnsi="Times New Roman" w:cs="Times New Roman"/>
          <w:sz w:val="24"/>
          <w:szCs w:val="24"/>
        </w:rPr>
        <w:t xml:space="preserve">STAIN Sultan Qaimuddin Kendari. </w:t>
      </w:r>
    </w:p>
    <w:p w:rsidR="00E216EE" w:rsidRPr="007E6BC0" w:rsidRDefault="00E216EE" w:rsidP="00FE2CCB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6BC0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597993">
        <w:rPr>
          <w:rFonts w:ascii="Times New Roman" w:hAnsi="Times New Roman" w:cs="Times New Roman"/>
          <w:sz w:val="24"/>
          <w:szCs w:val="24"/>
        </w:rPr>
        <w:t xml:space="preserve">ini </w:t>
      </w:r>
      <w:r w:rsidRPr="007E6BC0">
        <w:rPr>
          <w:rFonts w:ascii="Times New Roman" w:hAnsi="Times New Roman" w:cs="Times New Roman"/>
          <w:sz w:val="24"/>
          <w:szCs w:val="24"/>
        </w:rPr>
        <w:t xml:space="preserve">berlangsung </w:t>
      </w:r>
      <w:r w:rsidR="00597993">
        <w:rPr>
          <w:rFonts w:ascii="Times New Roman" w:hAnsi="Times New Roman" w:cs="Times New Roman"/>
          <w:sz w:val="24"/>
          <w:szCs w:val="24"/>
        </w:rPr>
        <w:t>selama 2</w:t>
      </w:r>
      <w:r w:rsidR="00DC437C">
        <w:rPr>
          <w:rFonts w:ascii="Times New Roman" w:hAnsi="Times New Roman" w:cs="Times New Roman"/>
          <w:sz w:val="24"/>
          <w:szCs w:val="24"/>
        </w:rPr>
        <w:t xml:space="preserve"> (</w:t>
      </w:r>
      <w:r w:rsidR="00597993">
        <w:rPr>
          <w:rFonts w:ascii="Times New Roman" w:hAnsi="Times New Roman" w:cs="Times New Roman"/>
          <w:sz w:val="24"/>
          <w:szCs w:val="24"/>
        </w:rPr>
        <w:t>dua</w:t>
      </w:r>
      <w:r w:rsidR="00DC437C">
        <w:rPr>
          <w:rFonts w:ascii="Times New Roman" w:hAnsi="Times New Roman" w:cs="Times New Roman"/>
          <w:sz w:val="24"/>
          <w:szCs w:val="24"/>
        </w:rPr>
        <w:t xml:space="preserve">) bulan </w:t>
      </w:r>
      <w:r w:rsidR="004C096C">
        <w:rPr>
          <w:rFonts w:ascii="Times New Roman" w:hAnsi="Times New Roman" w:cs="Times New Roman"/>
          <w:sz w:val="24"/>
          <w:szCs w:val="24"/>
        </w:rPr>
        <w:t xml:space="preserve">dimulai dari bulan </w:t>
      </w:r>
      <w:r w:rsidR="00FE2CCB">
        <w:rPr>
          <w:rFonts w:ascii="Times New Roman" w:hAnsi="Times New Roman" w:cs="Times New Roman"/>
          <w:sz w:val="24"/>
          <w:szCs w:val="24"/>
        </w:rPr>
        <w:t xml:space="preserve">September </w:t>
      </w:r>
      <w:r w:rsidR="004C096C">
        <w:rPr>
          <w:rFonts w:ascii="Times New Roman" w:hAnsi="Times New Roman" w:cs="Times New Roman"/>
          <w:sz w:val="24"/>
          <w:szCs w:val="24"/>
        </w:rPr>
        <w:t xml:space="preserve">sampai dengan </w:t>
      </w:r>
      <w:r w:rsidR="00FE2CCB">
        <w:rPr>
          <w:rFonts w:ascii="Times New Roman" w:hAnsi="Times New Roman" w:cs="Times New Roman"/>
          <w:sz w:val="24"/>
          <w:szCs w:val="24"/>
        </w:rPr>
        <w:t xml:space="preserve">Oktober </w:t>
      </w:r>
      <w:r w:rsidR="004C096C">
        <w:rPr>
          <w:rFonts w:ascii="Times New Roman" w:hAnsi="Times New Roman" w:cs="Times New Roman"/>
          <w:sz w:val="24"/>
          <w:szCs w:val="24"/>
        </w:rPr>
        <w:t xml:space="preserve">2014 </w:t>
      </w:r>
      <w:r w:rsidR="00DC437C">
        <w:rPr>
          <w:rFonts w:ascii="Times New Roman" w:hAnsi="Times New Roman" w:cs="Times New Roman"/>
          <w:sz w:val="24"/>
          <w:szCs w:val="24"/>
        </w:rPr>
        <w:t xml:space="preserve">dengan tahapan-tahapan sebagai berikut: </w:t>
      </w:r>
      <w:r w:rsidR="00597993">
        <w:rPr>
          <w:rFonts w:ascii="Times New Roman" w:hAnsi="Times New Roman" w:cs="Times New Roman"/>
          <w:sz w:val="24"/>
          <w:szCs w:val="24"/>
        </w:rPr>
        <w:lastRenderedPageBreak/>
        <w:t xml:space="preserve">pengambilan data awal, uji coba instrumen, </w:t>
      </w:r>
      <w:r w:rsidR="00DC437C">
        <w:rPr>
          <w:rFonts w:ascii="Times New Roman" w:hAnsi="Times New Roman" w:cs="Times New Roman"/>
          <w:sz w:val="24"/>
          <w:szCs w:val="24"/>
        </w:rPr>
        <w:t xml:space="preserve">penelitian lapangan, dan terakhir penyusunan laporan </w:t>
      </w:r>
      <w:r w:rsidR="00597993">
        <w:rPr>
          <w:rFonts w:ascii="Times New Roman" w:hAnsi="Times New Roman" w:cs="Times New Roman"/>
          <w:sz w:val="24"/>
          <w:szCs w:val="24"/>
        </w:rPr>
        <w:t xml:space="preserve">hasil </w:t>
      </w:r>
      <w:r w:rsidR="00DC437C">
        <w:rPr>
          <w:rFonts w:ascii="Times New Roman" w:hAnsi="Times New Roman" w:cs="Times New Roman"/>
          <w:sz w:val="24"/>
          <w:szCs w:val="24"/>
        </w:rPr>
        <w:t xml:space="preserve">penelitian. </w:t>
      </w:r>
      <w:r w:rsidRPr="007E6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6EE" w:rsidRPr="007E6BC0" w:rsidRDefault="00E216EE" w:rsidP="00ED430C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16EE" w:rsidRPr="007E6BC0" w:rsidRDefault="00E216EE" w:rsidP="00E4678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C0">
        <w:rPr>
          <w:rFonts w:ascii="Times New Roman" w:hAnsi="Times New Roman" w:cs="Times New Roman"/>
          <w:b/>
          <w:sz w:val="24"/>
          <w:szCs w:val="24"/>
        </w:rPr>
        <w:t>Populasi dan Sampel</w:t>
      </w:r>
    </w:p>
    <w:p w:rsidR="00E216EE" w:rsidRPr="007E6BC0" w:rsidRDefault="00E216EE" w:rsidP="00815677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C0">
        <w:rPr>
          <w:rFonts w:ascii="Times New Roman" w:hAnsi="Times New Roman" w:cs="Times New Roman"/>
          <w:sz w:val="24"/>
          <w:szCs w:val="24"/>
        </w:rPr>
        <w:t xml:space="preserve">Populasi </w:t>
      </w:r>
    </w:p>
    <w:p w:rsidR="001D054D" w:rsidRPr="00FC6DBD" w:rsidRDefault="00D434AE" w:rsidP="005B55A1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Populasi adalah keseluruhan unit yang diteliti. </w:t>
      </w:r>
      <w:r w:rsidR="00DC437C" w:rsidRPr="00ED430C">
        <w:rPr>
          <w:rFonts w:ascii="Times New Roman" w:hAnsi="Times New Roman" w:cs="Times New Roman"/>
          <w:sz w:val="24"/>
          <w:szCs w:val="24"/>
        </w:rPr>
        <w:t>Menurut Hadeli “populasi adalah keseluruhan objek penelitian yang berfungsi sebagai sumber data”.</w:t>
      </w:r>
      <w:r w:rsidR="00DC437C" w:rsidRPr="00ED430C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DC437C" w:rsidRPr="00ED430C">
        <w:rPr>
          <w:rFonts w:ascii="Times New Roman" w:hAnsi="Times New Roman" w:cs="Times New Roman"/>
          <w:sz w:val="24"/>
          <w:szCs w:val="24"/>
        </w:rPr>
        <w:t xml:space="preserve"> </w:t>
      </w:r>
      <w:r w:rsidR="00E216EE" w:rsidRPr="00ED430C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E216EE" w:rsidRPr="00ED430C">
        <w:rPr>
          <w:rFonts w:ascii="Times New Roman" w:hAnsi="Times New Roman" w:cs="Times New Roman"/>
          <w:lang w:val="fi-FI"/>
        </w:rPr>
        <w:t xml:space="preserve"> </w:t>
      </w:r>
      <w:r w:rsidR="00E216EE" w:rsidRPr="00ED430C">
        <w:rPr>
          <w:rFonts w:ascii="Times New Roman" w:hAnsi="Times New Roman" w:cs="Times New Roman"/>
          <w:sz w:val="24"/>
          <w:szCs w:val="24"/>
        </w:rPr>
        <w:t xml:space="preserve">Berdasarkan pengertian tersebut maka populasi penelitian ini </w:t>
      </w:r>
      <w:r w:rsidR="00E216EE" w:rsidRPr="00ED430C">
        <w:rPr>
          <w:rFonts w:ascii="Times New Roman" w:hAnsi="Times New Roman" w:cs="Times New Roman"/>
          <w:sz w:val="24"/>
          <w:szCs w:val="24"/>
          <w:lang w:val="fi-FI"/>
        </w:rPr>
        <w:t>adalah</w:t>
      </w:r>
      <w:r w:rsidR="00E216EE" w:rsidRPr="00ED430C">
        <w:rPr>
          <w:rFonts w:ascii="Times New Roman" w:hAnsi="Times New Roman" w:cs="Times New Roman"/>
          <w:sz w:val="24"/>
          <w:szCs w:val="24"/>
        </w:rPr>
        <w:t xml:space="preserve"> seluruh</w:t>
      </w:r>
      <w:r w:rsidR="001D12EA">
        <w:rPr>
          <w:rFonts w:ascii="Times New Roman" w:hAnsi="Times New Roman" w:cs="Times New Roman"/>
          <w:sz w:val="24"/>
          <w:szCs w:val="24"/>
        </w:rPr>
        <w:t xml:space="preserve"> mahasiswa </w:t>
      </w:r>
      <w:r w:rsidR="00597993">
        <w:rPr>
          <w:rFonts w:ascii="Times New Roman" w:hAnsi="Times New Roman" w:cs="Times New Roman"/>
          <w:sz w:val="24"/>
          <w:szCs w:val="24"/>
        </w:rPr>
        <w:t xml:space="preserve">Angkatan 2013 </w:t>
      </w:r>
      <w:r w:rsidR="001D12EA">
        <w:rPr>
          <w:rFonts w:ascii="Times New Roman" w:hAnsi="Times New Roman" w:cs="Times New Roman"/>
          <w:sz w:val="24"/>
          <w:szCs w:val="24"/>
        </w:rPr>
        <w:t>program studi PAI Jurusan Tarbiyah STAIN Sultan Qaimuddin Kendari</w:t>
      </w:r>
      <w:r w:rsidR="00597993">
        <w:rPr>
          <w:rFonts w:ascii="Times New Roman" w:hAnsi="Times New Roman" w:cs="Times New Roman"/>
          <w:sz w:val="24"/>
          <w:szCs w:val="24"/>
        </w:rPr>
        <w:t>, yang berjumlah 104</w:t>
      </w:r>
      <w:r w:rsidR="001D12EA">
        <w:rPr>
          <w:rFonts w:ascii="Times New Roman" w:hAnsi="Times New Roman" w:cs="Times New Roman"/>
          <w:sz w:val="24"/>
          <w:szCs w:val="24"/>
        </w:rPr>
        <w:t xml:space="preserve"> orang dan terbagi dalam </w:t>
      </w:r>
      <w:r w:rsidR="005B55A1">
        <w:rPr>
          <w:rFonts w:ascii="Times New Roman" w:hAnsi="Times New Roman" w:cs="Times New Roman"/>
          <w:sz w:val="24"/>
          <w:szCs w:val="24"/>
        </w:rPr>
        <w:t xml:space="preserve">lika </w:t>
      </w:r>
      <w:r w:rsidR="005C1066">
        <w:rPr>
          <w:rFonts w:ascii="Times New Roman" w:hAnsi="Times New Roman" w:cs="Times New Roman"/>
          <w:sz w:val="24"/>
          <w:szCs w:val="24"/>
        </w:rPr>
        <w:t>kelas</w:t>
      </w:r>
      <w:r w:rsidR="001D12EA">
        <w:rPr>
          <w:rFonts w:ascii="Times New Roman" w:hAnsi="Times New Roman" w:cs="Times New Roman"/>
          <w:sz w:val="24"/>
          <w:szCs w:val="24"/>
        </w:rPr>
        <w:t>. Keterangan lebih lanjut dapat dilihat pada tabel berikut.</w:t>
      </w:r>
    </w:p>
    <w:p w:rsidR="00E8725A" w:rsidRPr="00FC6DBD" w:rsidRDefault="00E8725A" w:rsidP="00E87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DBD">
        <w:rPr>
          <w:rFonts w:ascii="Times New Roman" w:hAnsi="Times New Roman" w:cs="Times New Roman"/>
          <w:sz w:val="24"/>
          <w:szCs w:val="24"/>
        </w:rPr>
        <w:t>Tabel 3.1</w:t>
      </w:r>
    </w:p>
    <w:p w:rsidR="00E8725A" w:rsidRDefault="00E8725A" w:rsidP="00E87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DBD">
        <w:rPr>
          <w:rFonts w:ascii="Times New Roman" w:hAnsi="Times New Roman" w:cs="Times New Roman"/>
          <w:sz w:val="24"/>
          <w:szCs w:val="24"/>
        </w:rPr>
        <w:t xml:space="preserve">Jumlah </w:t>
      </w:r>
      <w:r w:rsidR="001D12EA">
        <w:rPr>
          <w:rFonts w:ascii="Times New Roman" w:hAnsi="Times New Roman" w:cs="Times New Roman"/>
          <w:sz w:val="24"/>
          <w:szCs w:val="24"/>
        </w:rPr>
        <w:t>Mahasiswa Tarbiyah Prodi PAI Angkatan 2013</w:t>
      </w:r>
    </w:p>
    <w:p w:rsidR="001D12EA" w:rsidRPr="00FC6DBD" w:rsidRDefault="001D12EA" w:rsidP="00E87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300" w:type="dxa"/>
        <w:jc w:val="center"/>
        <w:tblInd w:w="92" w:type="dxa"/>
        <w:tblLook w:val="04A0"/>
      </w:tblPr>
      <w:tblGrid>
        <w:gridCol w:w="1420"/>
        <w:gridCol w:w="1880"/>
      </w:tblGrid>
      <w:tr w:rsidR="00E8725A" w:rsidRPr="00FC6DBD" w:rsidTr="00E8725A">
        <w:trPr>
          <w:trHeight w:val="30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5A" w:rsidRPr="00FC6DBD" w:rsidRDefault="008A1086" w:rsidP="00E8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Kelas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5A" w:rsidRPr="00FC6DBD" w:rsidRDefault="00E8725A" w:rsidP="00E8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JUMLAH</w:t>
            </w:r>
          </w:p>
        </w:tc>
      </w:tr>
      <w:tr w:rsidR="00FC6DBD" w:rsidRPr="00FC6DBD" w:rsidTr="005C7FC0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BD" w:rsidRPr="00FC6DBD" w:rsidRDefault="001D12EA" w:rsidP="00FC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BD" w:rsidRPr="00FC6DBD" w:rsidRDefault="008A1086" w:rsidP="00FC6D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FC6DBD" w:rsidRPr="00FC6DBD" w:rsidTr="005C7FC0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BD" w:rsidRPr="00FC6DBD" w:rsidRDefault="001D12EA" w:rsidP="00FC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BD" w:rsidRPr="00FC6DBD" w:rsidRDefault="008A1086" w:rsidP="00FC6D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FC6DBD" w:rsidRPr="00FC6DBD" w:rsidTr="005C7FC0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BD" w:rsidRPr="00FC6DBD" w:rsidRDefault="001D12EA" w:rsidP="00FC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BD" w:rsidRPr="00FC6DBD" w:rsidRDefault="008A1086" w:rsidP="00FC6D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FC6DBD" w:rsidRPr="00FC6DBD" w:rsidTr="005C7FC0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BD" w:rsidRPr="00FC6DBD" w:rsidRDefault="001D12EA" w:rsidP="00FC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BD" w:rsidRPr="00FC6DBD" w:rsidRDefault="008A1086" w:rsidP="00FC6D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8A1086" w:rsidRPr="00FC6DBD" w:rsidTr="005C7FC0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6" w:rsidRDefault="008A1086" w:rsidP="00FC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86" w:rsidRDefault="008A1086" w:rsidP="00FC6D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FC6DBD" w:rsidRPr="00FC6DBD" w:rsidTr="005C7FC0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BD" w:rsidRPr="00FC6DBD" w:rsidRDefault="00FC6DBD" w:rsidP="00FC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BD" w:rsidRPr="001D12EA" w:rsidRDefault="008A1086" w:rsidP="00FC6D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104</w:t>
            </w:r>
          </w:p>
        </w:tc>
      </w:tr>
    </w:tbl>
    <w:p w:rsidR="008A1086" w:rsidRDefault="008A1086" w:rsidP="00373443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73443" w:rsidRDefault="00EF5661" w:rsidP="00EF5661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73443">
        <w:rPr>
          <w:rFonts w:ascii="Times New Roman" w:hAnsi="Times New Roman" w:cs="Times New Roman"/>
          <w:sz w:val="24"/>
          <w:szCs w:val="24"/>
        </w:rPr>
        <w:t xml:space="preserve">abel di atas </w:t>
      </w:r>
      <w:r>
        <w:rPr>
          <w:rFonts w:ascii="Times New Roman" w:hAnsi="Times New Roman" w:cs="Times New Roman"/>
          <w:sz w:val="24"/>
          <w:szCs w:val="24"/>
        </w:rPr>
        <w:t xml:space="preserve">menunjukkan sebaran </w:t>
      </w:r>
      <w:r w:rsidR="00373443">
        <w:rPr>
          <w:rFonts w:ascii="Times New Roman" w:hAnsi="Times New Roman" w:cs="Times New Roman"/>
          <w:sz w:val="24"/>
          <w:szCs w:val="24"/>
        </w:rPr>
        <w:t xml:space="preserve">populasi </w:t>
      </w:r>
      <w:r>
        <w:rPr>
          <w:rFonts w:ascii="Times New Roman" w:hAnsi="Times New Roman" w:cs="Times New Roman"/>
          <w:sz w:val="24"/>
          <w:szCs w:val="24"/>
        </w:rPr>
        <w:t xml:space="preserve">penelitian yang terbagi dalam empat kelas, yaitu Kelas A = 19, Kelas B = 18, Kelas C = 18, Kelas D = 24, dan Kelas E = 25. </w:t>
      </w:r>
    </w:p>
    <w:p w:rsidR="00373443" w:rsidRDefault="00373443" w:rsidP="00373443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16EE" w:rsidRPr="007E6BC0" w:rsidRDefault="00E216EE" w:rsidP="007E6BC0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C0">
        <w:rPr>
          <w:rFonts w:ascii="Times New Roman" w:hAnsi="Times New Roman" w:cs="Times New Roman"/>
          <w:sz w:val="24"/>
          <w:szCs w:val="24"/>
        </w:rPr>
        <w:lastRenderedPageBreak/>
        <w:t xml:space="preserve">Sampel </w:t>
      </w:r>
    </w:p>
    <w:p w:rsidR="00452356" w:rsidRDefault="007E6BC0" w:rsidP="00D434AE">
      <w:pPr>
        <w:spacing w:after="0" w:line="480" w:lineRule="auto"/>
        <w:ind w:left="426" w:firstLine="850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E6BC0">
        <w:rPr>
          <w:rFonts w:ascii="Times New Roman" w:hAnsi="Times New Roman" w:cs="Times New Roman"/>
          <w:sz w:val="24"/>
          <w:szCs w:val="24"/>
          <w:lang w:val="fi-FI"/>
        </w:rPr>
        <w:t xml:space="preserve">Sampel adalah sebagian dari </w:t>
      </w:r>
      <w:r w:rsidR="00D434AE">
        <w:rPr>
          <w:rFonts w:ascii="Times New Roman" w:hAnsi="Times New Roman" w:cs="Times New Roman"/>
          <w:sz w:val="24"/>
          <w:szCs w:val="24"/>
          <w:lang w:val="fi-FI"/>
        </w:rPr>
        <w:t xml:space="preserve">populasi </w:t>
      </w:r>
      <w:r w:rsidRPr="007E6BC0">
        <w:rPr>
          <w:rFonts w:ascii="Times New Roman" w:hAnsi="Times New Roman" w:cs="Times New Roman"/>
          <w:sz w:val="24"/>
          <w:szCs w:val="24"/>
          <w:lang w:val="fi-FI"/>
        </w:rPr>
        <w:t xml:space="preserve">yang dianggap </w:t>
      </w:r>
      <w:r w:rsidR="008A1086">
        <w:rPr>
          <w:rFonts w:ascii="Times New Roman" w:hAnsi="Times New Roman" w:cs="Times New Roman"/>
          <w:sz w:val="24"/>
          <w:szCs w:val="24"/>
          <w:lang w:val="fi-FI"/>
        </w:rPr>
        <w:t xml:space="preserve">dapat </w:t>
      </w:r>
      <w:r w:rsidRPr="007E6BC0">
        <w:rPr>
          <w:rFonts w:ascii="Times New Roman" w:hAnsi="Times New Roman" w:cs="Times New Roman"/>
          <w:sz w:val="24"/>
          <w:szCs w:val="24"/>
          <w:lang w:val="fi-FI"/>
        </w:rPr>
        <w:t>mewakili populasi.</w:t>
      </w:r>
      <w:r w:rsidRPr="007E6BC0">
        <w:rPr>
          <w:rStyle w:val="FootnoteReference"/>
          <w:rFonts w:ascii="Times New Roman" w:hAnsi="Times New Roman" w:cs="Times New Roman"/>
          <w:sz w:val="24"/>
          <w:szCs w:val="24"/>
          <w:lang w:val="fi-FI"/>
        </w:rPr>
        <w:footnoteReference w:id="3"/>
      </w:r>
      <w:r w:rsidRPr="007E6BC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5C1066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7E6BC0">
        <w:rPr>
          <w:rFonts w:ascii="Times New Roman" w:hAnsi="Times New Roman" w:cs="Times New Roman"/>
          <w:sz w:val="24"/>
          <w:szCs w:val="24"/>
          <w:lang w:val="fi-FI"/>
        </w:rPr>
        <w:t xml:space="preserve">Mengingat </w:t>
      </w:r>
      <w:r w:rsidR="005C1066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Pr="007E6BC0">
        <w:rPr>
          <w:rFonts w:ascii="Times New Roman" w:hAnsi="Times New Roman" w:cs="Times New Roman"/>
          <w:sz w:val="24"/>
          <w:szCs w:val="24"/>
          <w:lang w:val="fi-FI"/>
        </w:rPr>
        <w:t>besarnya</w:t>
      </w:r>
      <w:r w:rsidR="005C1066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Pr="007E6BC0">
        <w:rPr>
          <w:rFonts w:ascii="Times New Roman" w:hAnsi="Times New Roman" w:cs="Times New Roman"/>
          <w:sz w:val="24"/>
          <w:szCs w:val="24"/>
          <w:lang w:val="fi-FI"/>
        </w:rPr>
        <w:t xml:space="preserve"> jumlah </w:t>
      </w:r>
      <w:r w:rsidR="005C1066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7E6BC0">
        <w:rPr>
          <w:rFonts w:ascii="Times New Roman" w:hAnsi="Times New Roman" w:cs="Times New Roman"/>
          <w:sz w:val="24"/>
          <w:szCs w:val="24"/>
          <w:lang w:val="fi-FI"/>
        </w:rPr>
        <w:t xml:space="preserve">populasi, </w:t>
      </w:r>
      <w:r w:rsidR="005C1066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Pr="007E6BC0">
        <w:rPr>
          <w:rFonts w:ascii="Times New Roman" w:hAnsi="Times New Roman" w:cs="Times New Roman"/>
          <w:sz w:val="24"/>
          <w:szCs w:val="24"/>
          <w:lang w:val="fi-FI"/>
        </w:rPr>
        <w:t>sehingga</w:t>
      </w:r>
      <w:r w:rsidR="005C1066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Pr="007E6BC0">
        <w:rPr>
          <w:rFonts w:ascii="Times New Roman" w:hAnsi="Times New Roman" w:cs="Times New Roman"/>
          <w:sz w:val="24"/>
          <w:szCs w:val="24"/>
          <w:lang w:val="fi-FI"/>
        </w:rPr>
        <w:t xml:space="preserve"> untuk </w:t>
      </w:r>
      <w:r w:rsidR="005C1066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Pr="007E6BC0">
        <w:rPr>
          <w:rFonts w:ascii="Times New Roman" w:hAnsi="Times New Roman" w:cs="Times New Roman"/>
          <w:sz w:val="24"/>
          <w:szCs w:val="24"/>
          <w:lang w:val="fi-FI"/>
        </w:rPr>
        <w:t>menjamin efisiensi waktu, tenaga</w:t>
      </w:r>
      <w:r w:rsidR="004C096C">
        <w:rPr>
          <w:rFonts w:ascii="Times New Roman" w:hAnsi="Times New Roman" w:cs="Times New Roman"/>
          <w:sz w:val="24"/>
          <w:szCs w:val="24"/>
          <w:lang w:val="fi-FI"/>
        </w:rPr>
        <w:t>,</w:t>
      </w:r>
      <w:r w:rsidRPr="007E6BC0">
        <w:rPr>
          <w:rFonts w:ascii="Times New Roman" w:hAnsi="Times New Roman" w:cs="Times New Roman"/>
          <w:sz w:val="24"/>
          <w:szCs w:val="24"/>
          <w:lang w:val="fi-FI"/>
        </w:rPr>
        <w:t xml:space="preserve"> serta biaya, penulis melakukan penarikan sampel penelitian. </w:t>
      </w:r>
      <w:r w:rsidR="00790E93">
        <w:rPr>
          <w:rFonts w:ascii="Times New Roman" w:hAnsi="Times New Roman" w:cs="Times New Roman"/>
          <w:sz w:val="24"/>
          <w:szCs w:val="24"/>
          <w:lang w:val="fi-FI"/>
        </w:rPr>
        <w:t xml:space="preserve">Penarikan sampel </w:t>
      </w:r>
      <w:r w:rsidR="00790E93" w:rsidRPr="00E0215F">
        <w:rPr>
          <w:rFonts w:ascii="Times New Roman" w:hAnsi="Times New Roman" w:cs="Times New Roman"/>
          <w:sz w:val="24"/>
          <w:szCs w:val="24"/>
          <w:lang w:val="fi-FI"/>
        </w:rPr>
        <w:t xml:space="preserve">menggunakan </w:t>
      </w:r>
      <w:r w:rsidR="00790E93">
        <w:rPr>
          <w:rFonts w:ascii="Times New Roman" w:hAnsi="Times New Roman" w:cs="Times New Roman"/>
          <w:sz w:val="24"/>
          <w:szCs w:val="24"/>
          <w:lang w:val="fi-FI"/>
        </w:rPr>
        <w:t xml:space="preserve">teknik </w:t>
      </w:r>
      <w:r w:rsidR="00790E93" w:rsidRPr="00E0215F">
        <w:rPr>
          <w:rFonts w:ascii="Times New Roman" w:hAnsi="Times New Roman" w:cs="Times New Roman"/>
          <w:i/>
          <w:sz w:val="24"/>
          <w:szCs w:val="24"/>
          <w:lang w:val="fi-FI"/>
        </w:rPr>
        <w:t>random sampling</w:t>
      </w:r>
      <w:r w:rsidR="00790E93" w:rsidRPr="00E0215F">
        <w:rPr>
          <w:rFonts w:ascii="Times New Roman" w:hAnsi="Times New Roman" w:cs="Times New Roman"/>
          <w:sz w:val="24"/>
          <w:szCs w:val="24"/>
          <w:lang w:val="fi-FI"/>
        </w:rPr>
        <w:t>, yaitu teknik penarikan sampel yang dilakukan secara acak.</w:t>
      </w:r>
      <w:r w:rsidR="001D12EA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452356">
        <w:rPr>
          <w:rFonts w:ascii="Times New Roman" w:hAnsi="Times New Roman" w:cs="Times New Roman"/>
          <w:sz w:val="24"/>
          <w:szCs w:val="24"/>
          <w:lang w:val="fi-FI"/>
        </w:rPr>
        <w:t>Besar</w:t>
      </w:r>
      <w:r w:rsidR="008A1086">
        <w:rPr>
          <w:rFonts w:ascii="Times New Roman" w:hAnsi="Times New Roman" w:cs="Times New Roman"/>
          <w:sz w:val="24"/>
          <w:szCs w:val="24"/>
          <w:lang w:val="fi-FI"/>
        </w:rPr>
        <w:t>an sampel ditetapkan sebanyak 30</w:t>
      </w:r>
      <w:r w:rsidR="00452356">
        <w:rPr>
          <w:rFonts w:ascii="Times New Roman" w:hAnsi="Times New Roman" w:cs="Times New Roman"/>
          <w:sz w:val="24"/>
          <w:szCs w:val="24"/>
          <w:lang w:val="fi-FI"/>
        </w:rPr>
        <w:t xml:space="preserve">% dari jumlah populasi, sesuai dengan pendapat Suharsimi Arikunto bahwa </w:t>
      </w:r>
      <w:r w:rsidR="00452356" w:rsidRPr="00256003">
        <w:rPr>
          <w:rFonts w:ascii="Times New Roman" w:eastAsia="Times New Roman" w:hAnsi="Times New Roman" w:cs="Times New Roman"/>
          <w:sz w:val="24"/>
          <w:szCs w:val="24"/>
          <w:lang w:val="fi-FI"/>
        </w:rPr>
        <w:t>”jika subyek penelitian mencapai lebih dari 100 orang dapat diambil antara 10-15% atau 2</w:t>
      </w:r>
      <w:r w:rsidR="008A1086">
        <w:rPr>
          <w:rFonts w:ascii="Times New Roman" w:eastAsia="Times New Roman" w:hAnsi="Times New Roman" w:cs="Times New Roman"/>
          <w:sz w:val="24"/>
          <w:szCs w:val="24"/>
          <w:lang w:val="fi-FI"/>
        </w:rPr>
        <w:t>5</w:t>
      </w:r>
      <w:r w:rsidR="00452356" w:rsidRPr="00256003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- </w:t>
      </w:r>
      <w:r w:rsidR="008A1086">
        <w:rPr>
          <w:rFonts w:ascii="Times New Roman" w:eastAsia="Times New Roman" w:hAnsi="Times New Roman" w:cs="Times New Roman"/>
          <w:sz w:val="24"/>
          <w:szCs w:val="24"/>
          <w:lang w:val="fi-FI"/>
        </w:rPr>
        <w:t>30</w:t>
      </w:r>
      <w:r w:rsidR="00452356" w:rsidRPr="00256003">
        <w:rPr>
          <w:rFonts w:ascii="Times New Roman" w:eastAsia="Times New Roman" w:hAnsi="Times New Roman" w:cs="Times New Roman"/>
          <w:sz w:val="24"/>
          <w:szCs w:val="24"/>
          <w:lang w:val="fi-FI"/>
        </w:rPr>
        <w:t>%”.</w:t>
      </w:r>
      <w:r w:rsidR="00452356" w:rsidRPr="00256003">
        <w:rPr>
          <w:rStyle w:val="FootnoteReference"/>
          <w:rFonts w:ascii="Times New Roman" w:eastAsia="Times New Roman" w:hAnsi="Times New Roman" w:cs="Times New Roman"/>
          <w:sz w:val="24"/>
          <w:szCs w:val="24"/>
          <w:lang w:val="fi-FI"/>
        </w:rPr>
        <w:footnoteReference w:id="4"/>
      </w:r>
      <w:r w:rsidR="008A108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Dengan demikian, dari 104</w:t>
      </w:r>
      <w:r w:rsidR="0045235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orang ditarik sebesar </w:t>
      </w:r>
      <w:r w:rsidR="008A1086">
        <w:rPr>
          <w:rFonts w:ascii="Times New Roman" w:eastAsia="Times New Roman" w:hAnsi="Times New Roman" w:cs="Times New Roman"/>
          <w:sz w:val="24"/>
          <w:szCs w:val="24"/>
          <w:lang w:val="fi-FI"/>
        </w:rPr>
        <w:t>30</w:t>
      </w:r>
      <w:r w:rsidR="00452356">
        <w:rPr>
          <w:rFonts w:ascii="Times New Roman" w:eastAsia="Times New Roman" w:hAnsi="Times New Roman" w:cs="Times New Roman"/>
          <w:sz w:val="24"/>
          <w:szCs w:val="24"/>
          <w:lang w:val="fi-FI"/>
        </w:rPr>
        <w:t>% sehingga 1</w:t>
      </w:r>
      <w:r w:rsidR="008A1086">
        <w:rPr>
          <w:rFonts w:ascii="Times New Roman" w:eastAsia="Times New Roman" w:hAnsi="Times New Roman" w:cs="Times New Roman"/>
          <w:sz w:val="24"/>
          <w:szCs w:val="24"/>
          <w:lang w:val="fi-FI"/>
        </w:rPr>
        <w:t>04 x 30</w:t>
      </w:r>
      <w:r w:rsidR="00452356">
        <w:rPr>
          <w:rFonts w:ascii="Times New Roman" w:eastAsia="Times New Roman" w:hAnsi="Times New Roman" w:cs="Times New Roman"/>
          <w:sz w:val="24"/>
          <w:szCs w:val="24"/>
          <w:lang w:val="fi-FI"/>
        </w:rPr>
        <w:t>% = 3</w:t>
      </w:r>
      <w:r w:rsidR="008A1086">
        <w:rPr>
          <w:rFonts w:ascii="Times New Roman" w:eastAsia="Times New Roman" w:hAnsi="Times New Roman" w:cs="Times New Roman"/>
          <w:sz w:val="24"/>
          <w:szCs w:val="24"/>
          <w:lang w:val="fi-FI"/>
        </w:rPr>
        <w:t>1,2 dan digenapkan menjadi 31</w:t>
      </w:r>
      <w:r w:rsidR="00452356">
        <w:rPr>
          <w:rFonts w:ascii="Times New Roman" w:eastAsia="Times New Roman" w:hAnsi="Times New Roman" w:cs="Times New Roman"/>
          <w:sz w:val="24"/>
          <w:szCs w:val="24"/>
          <w:lang w:val="fi-FI"/>
        </w:rPr>
        <w:t>, sehingga sampel p</w:t>
      </w:r>
      <w:r w:rsidR="008A1086">
        <w:rPr>
          <w:rFonts w:ascii="Times New Roman" w:eastAsia="Times New Roman" w:hAnsi="Times New Roman" w:cs="Times New Roman"/>
          <w:sz w:val="24"/>
          <w:szCs w:val="24"/>
          <w:lang w:val="fi-FI"/>
        </w:rPr>
        <w:t>enelitian ini adalah sebanyak 31</w:t>
      </w:r>
      <w:r w:rsidR="0045235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orang mahasiswa. </w:t>
      </w:r>
      <w:r w:rsidR="00D44F5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8A1086">
        <w:rPr>
          <w:rFonts w:ascii="Times New Roman" w:eastAsia="Times New Roman" w:hAnsi="Times New Roman" w:cs="Times New Roman"/>
          <w:sz w:val="24"/>
          <w:szCs w:val="24"/>
          <w:lang w:val="fi-FI"/>
        </w:rPr>
        <w:t>Rincian penarikan sampel untuk setiap kelas dapat dikemukakan sebagai berikut.</w:t>
      </w:r>
    </w:p>
    <w:p w:rsidR="003C73F8" w:rsidRDefault="003C73F8" w:rsidP="003C7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Tabel 3.2</w:t>
      </w:r>
    </w:p>
    <w:p w:rsidR="003C73F8" w:rsidRDefault="003C73F8" w:rsidP="00D434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Rincian Sampel Perkelas</w:t>
      </w:r>
    </w:p>
    <w:tbl>
      <w:tblPr>
        <w:tblW w:w="4820" w:type="dxa"/>
        <w:jc w:val="center"/>
        <w:tblInd w:w="90" w:type="dxa"/>
        <w:tblLook w:val="04A0"/>
      </w:tblPr>
      <w:tblGrid>
        <w:gridCol w:w="911"/>
        <w:gridCol w:w="1209"/>
        <w:gridCol w:w="989"/>
        <w:gridCol w:w="990"/>
        <w:gridCol w:w="897"/>
      </w:tblGrid>
      <w:tr w:rsidR="008A1086" w:rsidRPr="008A1086" w:rsidTr="003C73F8">
        <w:trPr>
          <w:trHeight w:val="315"/>
          <w:jc w:val="center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Populasi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Sampel</w:t>
            </w:r>
          </w:p>
        </w:tc>
      </w:tr>
      <w:tr w:rsidR="008A1086" w:rsidRPr="008A1086" w:rsidTr="003C73F8">
        <w:trPr>
          <w:trHeight w:val="31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Kelas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Genap</w:t>
            </w:r>
          </w:p>
        </w:tc>
      </w:tr>
      <w:tr w:rsidR="008A1086" w:rsidRPr="008A1086" w:rsidTr="003C73F8">
        <w:trPr>
          <w:trHeight w:val="31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1086" w:rsidRPr="008A1086" w:rsidTr="003C73F8">
        <w:trPr>
          <w:trHeight w:val="31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A1086" w:rsidRPr="008A1086" w:rsidTr="003C73F8">
        <w:trPr>
          <w:trHeight w:val="31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A1086" w:rsidRPr="008A1086" w:rsidTr="003C73F8">
        <w:trPr>
          <w:trHeight w:val="31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A1086" w:rsidRPr="008A1086" w:rsidTr="003C73F8">
        <w:trPr>
          <w:trHeight w:val="31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A1086" w:rsidRPr="008A1086" w:rsidTr="003C73F8">
        <w:trPr>
          <w:trHeight w:val="31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86" w:rsidRPr="008A1086" w:rsidRDefault="008A1086" w:rsidP="00D43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</w:tbl>
    <w:p w:rsidR="00314FC4" w:rsidRDefault="00314FC4" w:rsidP="004318A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Variabel Penelitian </w:t>
      </w:r>
    </w:p>
    <w:p w:rsidR="00314FC4" w:rsidRDefault="00314FC4" w:rsidP="00314FC4">
      <w:pPr>
        <w:spacing w:after="0" w:line="480" w:lineRule="auto"/>
        <w:ind w:left="426" w:firstLine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adalah objek penelitian atau apa yang menjadi titik perhatian suatu penelitian.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Adapun varia</w:t>
      </w:r>
      <w:r w:rsidR="008F10B6">
        <w:rPr>
          <w:rFonts w:ascii="Times New Roman" w:hAnsi="Times New Roman" w:cs="Times New Roman"/>
          <w:sz w:val="24"/>
          <w:szCs w:val="24"/>
        </w:rPr>
        <w:t>bel dalam penelitian ini adalah</w:t>
      </w:r>
      <w:r>
        <w:rPr>
          <w:rFonts w:ascii="Times New Roman" w:hAnsi="Times New Roman" w:cs="Times New Roman"/>
          <w:sz w:val="24"/>
          <w:szCs w:val="24"/>
        </w:rPr>
        <w:t>:</w:t>
      </w:r>
      <w:r w:rsidR="008F1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7CE" w:rsidRDefault="009113D4" w:rsidP="00E037CE">
      <w:pPr>
        <w:pStyle w:val="ListParagraph"/>
        <w:numPr>
          <w:ilvl w:val="0"/>
          <w:numId w:val="26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kecemasan akademis sebagai variabel independen/bebas (X)</w:t>
      </w:r>
    </w:p>
    <w:p w:rsidR="009113D4" w:rsidRPr="00E037CE" w:rsidRDefault="009113D4" w:rsidP="00E037CE">
      <w:pPr>
        <w:pStyle w:val="ListParagraph"/>
        <w:numPr>
          <w:ilvl w:val="0"/>
          <w:numId w:val="26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</w:t>
      </w:r>
      <w:r w:rsidRPr="009113D4">
        <w:rPr>
          <w:rFonts w:ascii="Times New Roman" w:hAnsi="Times New Roman" w:cs="Times New Roman"/>
          <w:i/>
          <w:sz w:val="24"/>
          <w:szCs w:val="24"/>
        </w:rPr>
        <w:t>self regulated learning</w:t>
      </w:r>
      <w:r>
        <w:rPr>
          <w:rFonts w:ascii="Times New Roman" w:hAnsi="Times New Roman" w:cs="Times New Roman"/>
          <w:sz w:val="24"/>
          <w:szCs w:val="24"/>
        </w:rPr>
        <w:t xml:space="preserve"> sebagai variabel dependen (Y)</w:t>
      </w:r>
    </w:p>
    <w:p w:rsidR="00737307" w:rsidRDefault="00737307" w:rsidP="003C73F8">
      <w:pPr>
        <w:pStyle w:val="Default"/>
        <w:ind w:left="1134"/>
        <w:jc w:val="both"/>
      </w:pPr>
    </w:p>
    <w:p w:rsidR="00E216EE" w:rsidRDefault="00ED430C" w:rsidP="004318A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Teknik</w:t>
      </w:r>
      <w:r w:rsidR="007E6BC0">
        <w:rPr>
          <w:rFonts w:ascii="Times New Roman" w:hAnsi="Times New Roman" w:cs="Times New Roman"/>
          <w:b/>
          <w:sz w:val="24"/>
          <w:szCs w:val="24"/>
        </w:rPr>
        <w:t xml:space="preserve"> Pengumpulan Data</w:t>
      </w:r>
    </w:p>
    <w:p w:rsidR="00384F3E" w:rsidRDefault="00ED430C" w:rsidP="00ED430C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22B9F">
        <w:rPr>
          <w:rFonts w:ascii="Times New Roman" w:hAnsi="Times New Roman" w:cs="Times New Roman"/>
          <w:sz w:val="24"/>
          <w:szCs w:val="24"/>
        </w:rPr>
        <w:t xml:space="preserve">engumpulan data dalam penelitian ini dilakukan dengan </w:t>
      </w:r>
      <w:r>
        <w:rPr>
          <w:rFonts w:ascii="Times New Roman" w:hAnsi="Times New Roman" w:cs="Times New Roman"/>
          <w:sz w:val="24"/>
          <w:szCs w:val="24"/>
        </w:rPr>
        <w:t xml:space="preserve">menggunakan teknik angket. </w:t>
      </w:r>
      <w:r w:rsidR="00822B9F" w:rsidRPr="00165CAB">
        <w:rPr>
          <w:rFonts w:ascii="Times New Roman" w:hAnsi="Times New Roman" w:cs="Times New Roman"/>
          <w:sz w:val="24"/>
          <w:szCs w:val="24"/>
        </w:rPr>
        <w:t>Angket</w:t>
      </w:r>
      <w:r w:rsidR="00822B9F" w:rsidRPr="00165CAB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384F3E">
        <w:rPr>
          <w:rFonts w:ascii="Times New Roman" w:hAnsi="Times New Roman" w:cs="Times New Roman"/>
          <w:sz w:val="24"/>
          <w:szCs w:val="24"/>
          <w:lang w:val="fi-FI"/>
        </w:rPr>
        <w:t xml:space="preserve">adalah </w:t>
      </w:r>
      <w:r w:rsidR="00822B9F" w:rsidRPr="00165CAB">
        <w:rPr>
          <w:rFonts w:ascii="Times New Roman" w:hAnsi="Times New Roman" w:cs="Times New Roman"/>
          <w:sz w:val="24"/>
          <w:szCs w:val="24"/>
        </w:rPr>
        <w:t xml:space="preserve">sejumlah pertanyaan tertulis yang  diberikan kepada sejumlah responden yang termasuk dalam sampel penelitian untuk memperoleh data </w:t>
      </w:r>
      <w:r w:rsidR="00D45C1A">
        <w:rPr>
          <w:rFonts w:ascii="Times New Roman" w:hAnsi="Times New Roman" w:cs="Times New Roman"/>
          <w:sz w:val="24"/>
          <w:szCs w:val="24"/>
        </w:rPr>
        <w:t xml:space="preserve">variabel penelitian, meliputi variabel kecemasan akademis dan </w:t>
      </w:r>
      <w:r w:rsidR="009113D4" w:rsidRPr="009113D4">
        <w:rPr>
          <w:rFonts w:ascii="Times New Roman" w:hAnsi="Times New Roman" w:cs="Times New Roman"/>
          <w:i/>
          <w:sz w:val="24"/>
          <w:szCs w:val="24"/>
        </w:rPr>
        <w:t>self regulated learning</w:t>
      </w:r>
      <w:r w:rsidR="00822B9F" w:rsidRPr="00165C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23A" w:rsidRDefault="00F2123A" w:rsidP="00F60E7C">
      <w:pPr>
        <w:spacing w:after="0" w:line="480" w:lineRule="auto"/>
        <w:ind w:left="426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AB">
        <w:rPr>
          <w:rFonts w:ascii="Times New Roman" w:eastAsia="Times New Roman" w:hAnsi="Times New Roman" w:cs="Times New Roman"/>
          <w:sz w:val="24"/>
          <w:szCs w:val="24"/>
        </w:rPr>
        <w:t xml:space="preserve">Angket </w:t>
      </w:r>
      <w:r w:rsidR="00384F3E">
        <w:rPr>
          <w:rFonts w:ascii="Times New Roman" w:eastAsia="Times New Roman" w:hAnsi="Times New Roman" w:cs="Times New Roman"/>
          <w:sz w:val="24"/>
          <w:szCs w:val="24"/>
        </w:rPr>
        <w:t xml:space="preserve">penelitian ini, </w:t>
      </w:r>
      <w:r w:rsidRPr="00165CAB">
        <w:rPr>
          <w:rFonts w:ascii="Times New Roman" w:eastAsia="Times New Roman" w:hAnsi="Times New Roman" w:cs="Times New Roman"/>
          <w:sz w:val="24"/>
          <w:szCs w:val="24"/>
        </w:rPr>
        <w:t xml:space="preserve">disusun menggunakan daftar pertanyaan yang sifatnya tertutup, yaitu jawabannya telah tersedia sehingga responden tinggal memilih salah satu opsi jawaban yang ada. Alternative jawaban disusun menggunakan skala likert, dengan 5 opsi jawaban dengan skor pilihan masing-masing, untuk pernyataan </w:t>
      </w:r>
      <w:r w:rsidR="00112E97" w:rsidRPr="00112E97">
        <w:rPr>
          <w:rFonts w:ascii="Times New Roman" w:eastAsia="Times New Roman" w:hAnsi="Times New Roman" w:cs="Times New Roman"/>
          <w:i/>
          <w:sz w:val="24"/>
          <w:szCs w:val="24"/>
        </w:rPr>
        <w:t>favorable</w:t>
      </w:r>
      <w:r w:rsidR="00112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CAB">
        <w:rPr>
          <w:rFonts w:ascii="Times New Roman" w:eastAsia="Times New Roman" w:hAnsi="Times New Roman" w:cs="Times New Roman"/>
          <w:sz w:val="24"/>
          <w:szCs w:val="24"/>
        </w:rPr>
        <w:t xml:space="preserve">yaitu: (a). </w:t>
      </w:r>
      <w:r w:rsidR="00DC4512">
        <w:rPr>
          <w:rFonts w:ascii="Times New Roman" w:eastAsia="Times New Roman" w:hAnsi="Times New Roman" w:cs="Times New Roman"/>
          <w:sz w:val="24"/>
          <w:szCs w:val="24"/>
        </w:rPr>
        <w:t xml:space="preserve">sangat </w:t>
      </w:r>
      <w:r w:rsidR="00F60E7C">
        <w:rPr>
          <w:rFonts w:ascii="Times New Roman" w:eastAsia="Times New Roman" w:hAnsi="Times New Roman" w:cs="Times New Roman"/>
          <w:sz w:val="24"/>
          <w:szCs w:val="24"/>
        </w:rPr>
        <w:t>sering</w:t>
      </w:r>
      <w:r w:rsidRPr="00165CAB">
        <w:rPr>
          <w:rFonts w:ascii="Times New Roman" w:eastAsia="Times New Roman" w:hAnsi="Times New Roman" w:cs="Times New Roman"/>
          <w:sz w:val="24"/>
          <w:szCs w:val="24"/>
        </w:rPr>
        <w:t xml:space="preserve">, dengan skor  5; (b). </w:t>
      </w:r>
      <w:r w:rsidR="00F60E7C">
        <w:rPr>
          <w:rFonts w:ascii="Times New Roman" w:eastAsia="Times New Roman" w:hAnsi="Times New Roman" w:cs="Times New Roman"/>
          <w:sz w:val="24"/>
          <w:szCs w:val="24"/>
        </w:rPr>
        <w:t>sering</w:t>
      </w:r>
      <w:r w:rsidRPr="00165CAB">
        <w:rPr>
          <w:rFonts w:ascii="Times New Roman" w:eastAsia="Times New Roman" w:hAnsi="Times New Roman" w:cs="Times New Roman"/>
          <w:sz w:val="24"/>
          <w:szCs w:val="24"/>
        </w:rPr>
        <w:t xml:space="preserve">, dengan skor 4; (c). </w:t>
      </w:r>
      <w:r w:rsidR="00F60E7C">
        <w:rPr>
          <w:rFonts w:ascii="Times New Roman" w:eastAsia="Times New Roman" w:hAnsi="Times New Roman" w:cs="Times New Roman"/>
          <w:sz w:val="24"/>
          <w:szCs w:val="24"/>
        </w:rPr>
        <w:t>kadang</w:t>
      </w:r>
      <w:r w:rsidRPr="00165CAB">
        <w:rPr>
          <w:rFonts w:ascii="Times New Roman" w:eastAsia="Times New Roman" w:hAnsi="Times New Roman" w:cs="Times New Roman"/>
          <w:sz w:val="24"/>
          <w:szCs w:val="24"/>
        </w:rPr>
        <w:t xml:space="preserve">, dengan skor 3; (d). </w:t>
      </w:r>
      <w:r w:rsidR="00F60E7C">
        <w:rPr>
          <w:rFonts w:ascii="Times New Roman" w:eastAsia="Times New Roman" w:hAnsi="Times New Roman" w:cs="Times New Roman"/>
          <w:sz w:val="24"/>
          <w:szCs w:val="24"/>
        </w:rPr>
        <w:t>jarang</w:t>
      </w:r>
      <w:r w:rsidRPr="00165CAB">
        <w:rPr>
          <w:rFonts w:ascii="Times New Roman" w:eastAsia="Times New Roman" w:hAnsi="Times New Roman" w:cs="Times New Roman"/>
          <w:sz w:val="24"/>
          <w:szCs w:val="24"/>
        </w:rPr>
        <w:t xml:space="preserve">, dengan skor 2; (e). </w:t>
      </w:r>
      <w:r w:rsidR="00F60E7C">
        <w:rPr>
          <w:rFonts w:ascii="Times New Roman" w:eastAsia="Times New Roman" w:hAnsi="Times New Roman" w:cs="Times New Roman"/>
          <w:sz w:val="24"/>
          <w:szCs w:val="24"/>
        </w:rPr>
        <w:t>tidak pernah</w:t>
      </w:r>
      <w:r w:rsidRPr="00165CAB">
        <w:rPr>
          <w:rFonts w:ascii="Times New Roman" w:eastAsia="Times New Roman" w:hAnsi="Times New Roman" w:cs="Times New Roman"/>
          <w:sz w:val="24"/>
          <w:szCs w:val="24"/>
        </w:rPr>
        <w:t xml:space="preserve">, dengan skor 1. Sebaliknya pemberian skor untuk pernyataan </w:t>
      </w:r>
      <w:r w:rsidR="00112E97" w:rsidRPr="00112E97">
        <w:rPr>
          <w:rFonts w:ascii="Times New Roman" w:eastAsia="Times New Roman" w:hAnsi="Times New Roman" w:cs="Times New Roman"/>
          <w:i/>
          <w:sz w:val="24"/>
          <w:szCs w:val="24"/>
        </w:rPr>
        <w:t>unfavorable</w:t>
      </w:r>
      <w:r w:rsidR="00112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CAB">
        <w:rPr>
          <w:rFonts w:ascii="Times New Roman" w:eastAsia="Times New Roman" w:hAnsi="Times New Roman" w:cs="Times New Roman"/>
          <w:sz w:val="24"/>
          <w:szCs w:val="24"/>
        </w:rPr>
        <w:t xml:space="preserve">menggunakan nilai skor sebaliknya, yaitu: (a). </w:t>
      </w:r>
      <w:r w:rsidR="00F60E7C">
        <w:rPr>
          <w:rFonts w:ascii="Times New Roman" w:eastAsia="Times New Roman" w:hAnsi="Times New Roman" w:cs="Times New Roman"/>
          <w:sz w:val="24"/>
          <w:szCs w:val="24"/>
        </w:rPr>
        <w:t>sangat sering</w:t>
      </w:r>
      <w:r w:rsidRPr="00165CAB">
        <w:rPr>
          <w:rFonts w:ascii="Times New Roman" w:eastAsia="Times New Roman" w:hAnsi="Times New Roman" w:cs="Times New Roman"/>
          <w:sz w:val="24"/>
          <w:szCs w:val="24"/>
        </w:rPr>
        <w:t xml:space="preserve">, dengan </w:t>
      </w:r>
      <w:r w:rsidRPr="00165C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skor  1; (b). </w:t>
      </w:r>
      <w:r w:rsidR="00F60E7C">
        <w:rPr>
          <w:rFonts w:ascii="Times New Roman" w:eastAsia="Times New Roman" w:hAnsi="Times New Roman" w:cs="Times New Roman"/>
          <w:sz w:val="24"/>
          <w:szCs w:val="24"/>
        </w:rPr>
        <w:t>sering</w:t>
      </w:r>
      <w:r w:rsidRPr="00165CAB">
        <w:rPr>
          <w:rFonts w:ascii="Times New Roman" w:eastAsia="Times New Roman" w:hAnsi="Times New Roman" w:cs="Times New Roman"/>
          <w:sz w:val="24"/>
          <w:szCs w:val="24"/>
        </w:rPr>
        <w:t xml:space="preserve">, dengan skor 2; (c). </w:t>
      </w:r>
      <w:r w:rsidR="00F60E7C">
        <w:rPr>
          <w:rFonts w:ascii="Times New Roman" w:eastAsia="Times New Roman" w:hAnsi="Times New Roman" w:cs="Times New Roman"/>
          <w:sz w:val="24"/>
          <w:szCs w:val="24"/>
        </w:rPr>
        <w:t>kadang-kadang</w:t>
      </w:r>
      <w:r w:rsidRPr="00165CAB">
        <w:rPr>
          <w:rFonts w:ascii="Times New Roman" w:eastAsia="Times New Roman" w:hAnsi="Times New Roman" w:cs="Times New Roman"/>
          <w:sz w:val="24"/>
          <w:szCs w:val="24"/>
        </w:rPr>
        <w:t xml:space="preserve"> dengan skor 3; (d). </w:t>
      </w:r>
      <w:r w:rsidR="00F60E7C">
        <w:rPr>
          <w:rFonts w:ascii="Times New Roman" w:eastAsia="Times New Roman" w:hAnsi="Times New Roman" w:cs="Times New Roman"/>
          <w:sz w:val="24"/>
          <w:szCs w:val="24"/>
        </w:rPr>
        <w:t>jarang</w:t>
      </w:r>
      <w:r w:rsidRPr="00165CAB">
        <w:rPr>
          <w:rFonts w:ascii="Times New Roman" w:eastAsia="Times New Roman" w:hAnsi="Times New Roman" w:cs="Times New Roman"/>
          <w:sz w:val="24"/>
          <w:szCs w:val="24"/>
        </w:rPr>
        <w:t xml:space="preserve">, dengan skor 4; (e). </w:t>
      </w:r>
      <w:r w:rsidR="00F60E7C">
        <w:rPr>
          <w:rFonts w:ascii="Times New Roman" w:eastAsia="Times New Roman" w:hAnsi="Times New Roman" w:cs="Times New Roman"/>
          <w:sz w:val="24"/>
          <w:szCs w:val="24"/>
        </w:rPr>
        <w:t>tidak pernah</w:t>
      </w:r>
      <w:r w:rsidRPr="00165CAB">
        <w:rPr>
          <w:rFonts w:ascii="Times New Roman" w:eastAsia="Times New Roman" w:hAnsi="Times New Roman" w:cs="Times New Roman"/>
          <w:sz w:val="24"/>
          <w:szCs w:val="24"/>
        </w:rPr>
        <w:t>, dengan skor 5.</w:t>
      </w:r>
      <w:r w:rsidR="00347E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E6BC0" w:rsidRPr="00822B9F" w:rsidRDefault="007E6BC0" w:rsidP="00347EEF">
      <w:pPr>
        <w:pStyle w:val="ListParagraph"/>
        <w:spacing w:after="0" w:line="24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436A8" w:rsidRDefault="009436A8" w:rsidP="0086517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Kisi-Kisi Instrumen </w:t>
      </w:r>
    </w:p>
    <w:p w:rsidR="009436A8" w:rsidRDefault="005B03A7" w:rsidP="005B03A7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dibuat dalam bentuk item-item pernyataan yang dikembangkan dari indikator-indikator masing-masing variabel penelitian. Di bawah ini adalah kisi-kisi instrumen angket:</w:t>
      </w:r>
    </w:p>
    <w:p w:rsidR="009436A8" w:rsidRDefault="003C73F8" w:rsidP="005B03A7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3.3</w:t>
      </w:r>
    </w:p>
    <w:p w:rsidR="009436A8" w:rsidRDefault="009436A8" w:rsidP="00347EEF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Kisi-Kisi Instrumen</w:t>
      </w:r>
    </w:p>
    <w:p w:rsidR="00B41363" w:rsidRPr="00B41363" w:rsidRDefault="00B41363" w:rsidP="00B41363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8533" w:type="dxa"/>
        <w:tblInd w:w="426" w:type="dxa"/>
        <w:tblLook w:val="04A0"/>
      </w:tblPr>
      <w:tblGrid>
        <w:gridCol w:w="1342"/>
        <w:gridCol w:w="2451"/>
        <w:gridCol w:w="1656"/>
        <w:gridCol w:w="1968"/>
        <w:gridCol w:w="1116"/>
      </w:tblGrid>
      <w:tr w:rsidR="00112E97" w:rsidTr="00112E97">
        <w:trPr>
          <w:trHeight w:val="325"/>
        </w:trPr>
        <w:tc>
          <w:tcPr>
            <w:tcW w:w="1342" w:type="dxa"/>
            <w:vMerge w:val="restart"/>
            <w:vAlign w:val="center"/>
          </w:tcPr>
          <w:p w:rsidR="00112E97" w:rsidRDefault="00112E97" w:rsidP="009436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451" w:type="dxa"/>
            <w:vMerge w:val="restart"/>
            <w:vAlign w:val="center"/>
          </w:tcPr>
          <w:p w:rsidR="00112E97" w:rsidRDefault="00112E97" w:rsidP="009436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624" w:type="dxa"/>
            <w:gridSpan w:val="2"/>
          </w:tcPr>
          <w:p w:rsidR="00112E97" w:rsidRDefault="00112E97" w:rsidP="009436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116" w:type="dxa"/>
            <w:vMerge w:val="restart"/>
            <w:vAlign w:val="center"/>
          </w:tcPr>
          <w:p w:rsidR="00112E97" w:rsidRDefault="00112E97" w:rsidP="009436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 Item</w:t>
            </w:r>
          </w:p>
        </w:tc>
      </w:tr>
      <w:tr w:rsidR="00112E97" w:rsidTr="00112E97">
        <w:trPr>
          <w:trHeight w:val="325"/>
        </w:trPr>
        <w:tc>
          <w:tcPr>
            <w:tcW w:w="1342" w:type="dxa"/>
            <w:vMerge/>
            <w:vAlign w:val="center"/>
          </w:tcPr>
          <w:p w:rsidR="00112E97" w:rsidRDefault="00112E97" w:rsidP="009436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vMerge/>
            <w:vAlign w:val="center"/>
          </w:tcPr>
          <w:p w:rsidR="00112E97" w:rsidRPr="003354DB" w:rsidRDefault="00112E97" w:rsidP="009436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112E97" w:rsidRPr="003354DB" w:rsidRDefault="00EF5661" w:rsidP="00112E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Positif</w:t>
            </w:r>
          </w:p>
        </w:tc>
        <w:tc>
          <w:tcPr>
            <w:tcW w:w="1968" w:type="dxa"/>
            <w:vAlign w:val="center"/>
          </w:tcPr>
          <w:p w:rsidR="00112E97" w:rsidRPr="003354DB" w:rsidRDefault="00EF5661" w:rsidP="00112E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Negatif</w:t>
            </w:r>
          </w:p>
        </w:tc>
        <w:tc>
          <w:tcPr>
            <w:tcW w:w="1116" w:type="dxa"/>
            <w:vMerge/>
            <w:vAlign w:val="center"/>
          </w:tcPr>
          <w:p w:rsidR="00112E97" w:rsidRDefault="00112E97" w:rsidP="009436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E97" w:rsidTr="00112E97">
        <w:tc>
          <w:tcPr>
            <w:tcW w:w="1342" w:type="dxa"/>
            <w:vMerge w:val="restart"/>
          </w:tcPr>
          <w:p w:rsidR="00112E97" w:rsidRPr="009436A8" w:rsidRDefault="00112E97" w:rsidP="009436A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A8">
              <w:rPr>
                <w:rFonts w:ascii="Times New Roman" w:hAnsi="Times New Roman" w:cs="Times New Roman"/>
                <w:sz w:val="24"/>
                <w:szCs w:val="24"/>
              </w:rPr>
              <w:t xml:space="preserve">Kecemasan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Akademis</w:t>
            </w:r>
          </w:p>
        </w:tc>
        <w:tc>
          <w:tcPr>
            <w:tcW w:w="2451" w:type="dxa"/>
            <w:vAlign w:val="center"/>
          </w:tcPr>
          <w:p w:rsidR="00112E97" w:rsidRPr="009436A8" w:rsidRDefault="00112E97" w:rsidP="00112E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6A8">
              <w:rPr>
                <w:rFonts w:ascii="Times New Roman" w:hAnsi="Times New Roman" w:cs="Times New Roman"/>
                <w:sz w:val="24"/>
                <w:szCs w:val="24"/>
              </w:rPr>
              <w:t>Terganggunya aktivitas mental</w:t>
            </w:r>
          </w:p>
        </w:tc>
        <w:tc>
          <w:tcPr>
            <w:tcW w:w="1656" w:type="dxa"/>
          </w:tcPr>
          <w:p w:rsidR="00112E97" w:rsidRPr="005B03A7" w:rsidRDefault="005B23BE" w:rsidP="005B23B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</w:t>
            </w:r>
            <w:r w:rsidR="00112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8" w:type="dxa"/>
            <w:vAlign w:val="center"/>
          </w:tcPr>
          <w:p w:rsidR="00112E97" w:rsidRPr="005B03A7" w:rsidRDefault="005B23BE" w:rsidP="005B23B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2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 w:rsidR="00112E97" w:rsidRPr="005B03A7" w:rsidRDefault="00EF5661" w:rsidP="005B03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2E97" w:rsidTr="00112E97">
        <w:tc>
          <w:tcPr>
            <w:tcW w:w="1342" w:type="dxa"/>
            <w:vMerge/>
          </w:tcPr>
          <w:p w:rsidR="00112E97" w:rsidRPr="009436A8" w:rsidRDefault="00112E97" w:rsidP="009436A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112E97" w:rsidRPr="009436A8" w:rsidRDefault="00112E97" w:rsidP="00112E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Perhatian tidak terarah</w:t>
            </w:r>
          </w:p>
        </w:tc>
        <w:tc>
          <w:tcPr>
            <w:tcW w:w="1656" w:type="dxa"/>
          </w:tcPr>
          <w:p w:rsidR="00112E97" w:rsidRPr="005B03A7" w:rsidRDefault="005B23BE" w:rsidP="005B23B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2E9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2E9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E9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4F0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968" w:type="dxa"/>
            <w:vAlign w:val="center"/>
          </w:tcPr>
          <w:p w:rsidR="00112E97" w:rsidRPr="005B03A7" w:rsidRDefault="00112E97" w:rsidP="005B03A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112E97" w:rsidRPr="005B03A7" w:rsidRDefault="00EF5661" w:rsidP="005B03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2E97" w:rsidTr="00112E97">
        <w:tc>
          <w:tcPr>
            <w:tcW w:w="1342" w:type="dxa"/>
            <w:vMerge/>
          </w:tcPr>
          <w:p w:rsidR="00112E97" w:rsidRPr="009436A8" w:rsidRDefault="00112E97" w:rsidP="009436A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112E97" w:rsidRPr="009436A8" w:rsidRDefault="00112E97" w:rsidP="00112E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Lemas Secara fisik</w:t>
            </w:r>
          </w:p>
        </w:tc>
        <w:tc>
          <w:tcPr>
            <w:tcW w:w="1656" w:type="dxa"/>
          </w:tcPr>
          <w:p w:rsidR="00112E97" w:rsidRPr="005B03A7" w:rsidRDefault="00112E97" w:rsidP="005B23B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5B23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5B23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64F0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1968" w:type="dxa"/>
            <w:vAlign w:val="center"/>
          </w:tcPr>
          <w:p w:rsidR="00112E97" w:rsidRPr="005B03A7" w:rsidRDefault="00112E97" w:rsidP="005B03A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112E97" w:rsidRPr="005B03A7" w:rsidRDefault="00DB1030" w:rsidP="005B03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2E97" w:rsidTr="00112E97">
        <w:tc>
          <w:tcPr>
            <w:tcW w:w="1342" w:type="dxa"/>
            <w:vMerge/>
          </w:tcPr>
          <w:p w:rsidR="00112E97" w:rsidRPr="009436A8" w:rsidRDefault="00112E97" w:rsidP="009436A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112E97" w:rsidRPr="009436A8" w:rsidRDefault="00112E97" w:rsidP="00112E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Perilaku yang tidak tepat</w:t>
            </w:r>
          </w:p>
        </w:tc>
        <w:tc>
          <w:tcPr>
            <w:tcW w:w="1656" w:type="dxa"/>
          </w:tcPr>
          <w:p w:rsidR="00112E97" w:rsidRPr="005B03A7" w:rsidRDefault="00DB1030" w:rsidP="005B23B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3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2E97" w:rsidRPr="005B03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23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12E97" w:rsidRPr="005B03A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5B23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009F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968" w:type="dxa"/>
            <w:vAlign w:val="center"/>
          </w:tcPr>
          <w:p w:rsidR="00112E97" w:rsidRPr="005B03A7" w:rsidRDefault="00112E97" w:rsidP="005B03A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112E97" w:rsidRPr="005B03A7" w:rsidRDefault="002E765F" w:rsidP="005B03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2E97" w:rsidTr="006F6C3D">
        <w:tc>
          <w:tcPr>
            <w:tcW w:w="1342" w:type="dxa"/>
            <w:vMerge w:val="restart"/>
          </w:tcPr>
          <w:p w:rsidR="00112E97" w:rsidRPr="009436A8" w:rsidRDefault="00112E97" w:rsidP="009436A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 Regulated Learning</w:t>
            </w:r>
          </w:p>
        </w:tc>
        <w:tc>
          <w:tcPr>
            <w:tcW w:w="2451" w:type="dxa"/>
          </w:tcPr>
          <w:p w:rsidR="00112E97" w:rsidRPr="009436A8" w:rsidRDefault="00112E97" w:rsidP="009436A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A8">
              <w:rPr>
                <w:rFonts w:ascii="Times New Roman" w:hAnsi="Times New Roman" w:cs="Times New Roman"/>
                <w:sz w:val="24"/>
                <w:szCs w:val="24"/>
              </w:rPr>
              <w:t>Familiar dlm strategi kognitif</w:t>
            </w:r>
          </w:p>
        </w:tc>
        <w:tc>
          <w:tcPr>
            <w:tcW w:w="1656" w:type="dxa"/>
            <w:vAlign w:val="center"/>
          </w:tcPr>
          <w:p w:rsidR="00112E97" w:rsidRPr="005B03A7" w:rsidRDefault="005B23BE" w:rsidP="005B23B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1,2,3,4,6</w:t>
            </w:r>
            <w:r w:rsidR="00112E97" w:rsidRPr="005B03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2E97" w:rsidRPr="005B03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8" w:type="dxa"/>
            <w:vAlign w:val="center"/>
          </w:tcPr>
          <w:p w:rsidR="00112E97" w:rsidRPr="005B03A7" w:rsidRDefault="005B23BE" w:rsidP="005B03A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:rsidR="00112E97" w:rsidRPr="005B03A7" w:rsidRDefault="002E765F" w:rsidP="005B03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2E97" w:rsidTr="006F6C3D">
        <w:tc>
          <w:tcPr>
            <w:tcW w:w="1342" w:type="dxa"/>
            <w:vMerge/>
          </w:tcPr>
          <w:p w:rsidR="00112E97" w:rsidRDefault="00112E97" w:rsidP="009436A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12E97" w:rsidRPr="009436A8" w:rsidRDefault="00112E97" w:rsidP="00112E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Metakognisi </w:t>
            </w:r>
          </w:p>
        </w:tc>
        <w:tc>
          <w:tcPr>
            <w:tcW w:w="1656" w:type="dxa"/>
            <w:vAlign w:val="center"/>
          </w:tcPr>
          <w:p w:rsidR="00112E97" w:rsidRPr="005B03A7" w:rsidRDefault="005B23BE" w:rsidP="0078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2E97" w:rsidRPr="005B03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009F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  <w:r w:rsidR="00112E97" w:rsidRPr="005B03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009F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  <w:p w:rsidR="00112E97" w:rsidRPr="005B03A7" w:rsidRDefault="00112E97" w:rsidP="006F6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7">
              <w:rPr>
                <w:rFonts w:ascii="Times New Roman" w:hAnsi="Times New Roman" w:cs="Times New Roman"/>
                <w:sz w:val="24"/>
                <w:szCs w:val="24"/>
              </w:rPr>
              <w:t>15, 16,</w:t>
            </w:r>
          </w:p>
        </w:tc>
        <w:tc>
          <w:tcPr>
            <w:tcW w:w="1968" w:type="dxa"/>
            <w:vAlign w:val="center"/>
          </w:tcPr>
          <w:p w:rsidR="00112E97" w:rsidRPr="005B03A7" w:rsidRDefault="00112E97" w:rsidP="0078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780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</w:tcPr>
          <w:p w:rsidR="00112E97" w:rsidRPr="005B03A7" w:rsidRDefault="002E765F" w:rsidP="005B03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2E97" w:rsidTr="006F6C3D">
        <w:tc>
          <w:tcPr>
            <w:tcW w:w="1342" w:type="dxa"/>
            <w:vMerge/>
          </w:tcPr>
          <w:p w:rsidR="00112E97" w:rsidRDefault="00112E97" w:rsidP="009436A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12E97" w:rsidRPr="009436A8" w:rsidRDefault="00112E97" w:rsidP="009436A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Motivasional </w:t>
            </w:r>
          </w:p>
        </w:tc>
        <w:tc>
          <w:tcPr>
            <w:tcW w:w="1656" w:type="dxa"/>
            <w:vAlign w:val="center"/>
          </w:tcPr>
          <w:p w:rsidR="00112E97" w:rsidRPr="005B03A7" w:rsidRDefault="0078009F" w:rsidP="0078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18,19,20</w:t>
            </w:r>
            <w:r w:rsidR="00112E97" w:rsidRPr="005B03A7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968" w:type="dxa"/>
            <w:vAlign w:val="center"/>
          </w:tcPr>
          <w:p w:rsidR="00112E97" w:rsidRPr="005B03A7" w:rsidRDefault="00112E97" w:rsidP="0078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780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vAlign w:val="center"/>
          </w:tcPr>
          <w:p w:rsidR="00112E97" w:rsidRPr="005B03A7" w:rsidRDefault="00112E97" w:rsidP="005B03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2E97" w:rsidTr="006F6C3D">
        <w:tc>
          <w:tcPr>
            <w:tcW w:w="1342" w:type="dxa"/>
            <w:vMerge/>
          </w:tcPr>
          <w:p w:rsidR="00112E97" w:rsidRDefault="00112E97" w:rsidP="009436A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12E97" w:rsidRPr="009436A8" w:rsidRDefault="00112E97" w:rsidP="00347E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Membangun &amp;  memanfaatkan lingkungan belajar</w:t>
            </w:r>
          </w:p>
        </w:tc>
        <w:tc>
          <w:tcPr>
            <w:tcW w:w="1656" w:type="dxa"/>
            <w:vAlign w:val="center"/>
          </w:tcPr>
          <w:p w:rsidR="00112E97" w:rsidRPr="005B03A7" w:rsidRDefault="0078009F" w:rsidP="0078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112E97" w:rsidRPr="005B03A7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112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1968" w:type="dxa"/>
            <w:vAlign w:val="center"/>
          </w:tcPr>
          <w:p w:rsidR="00112E97" w:rsidRPr="005B03A7" w:rsidRDefault="00112E97" w:rsidP="0078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00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6" w:type="dxa"/>
            <w:vAlign w:val="center"/>
          </w:tcPr>
          <w:p w:rsidR="00112E97" w:rsidRPr="005B03A7" w:rsidRDefault="00112E97" w:rsidP="005B03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2E97" w:rsidTr="006F6C3D">
        <w:tc>
          <w:tcPr>
            <w:tcW w:w="1342" w:type="dxa"/>
            <w:vMerge/>
          </w:tcPr>
          <w:p w:rsidR="00112E97" w:rsidRDefault="00112E97" w:rsidP="009436A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12E97" w:rsidRDefault="00112E97" w:rsidP="00347E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Berpartisipasi aktif dlm kegiatan akademik di kelas</w:t>
            </w:r>
          </w:p>
        </w:tc>
        <w:tc>
          <w:tcPr>
            <w:tcW w:w="1656" w:type="dxa"/>
            <w:vAlign w:val="center"/>
          </w:tcPr>
          <w:p w:rsidR="00112E97" w:rsidRPr="005B03A7" w:rsidRDefault="0078009F" w:rsidP="0078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31,32,</w:t>
            </w:r>
            <w:r w:rsidR="00112E97" w:rsidRPr="005B03A7">
              <w:rPr>
                <w:rFonts w:ascii="Times New Roman" w:hAnsi="Times New Roman" w:cs="Times New Roman"/>
                <w:sz w:val="24"/>
                <w:szCs w:val="24"/>
              </w:rPr>
              <w:t>33,34,35</w:t>
            </w:r>
          </w:p>
        </w:tc>
        <w:tc>
          <w:tcPr>
            <w:tcW w:w="1968" w:type="dxa"/>
            <w:vAlign w:val="center"/>
          </w:tcPr>
          <w:p w:rsidR="00112E97" w:rsidRPr="005B03A7" w:rsidRDefault="00112E97" w:rsidP="005B03A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112E97" w:rsidRPr="005B03A7" w:rsidRDefault="00112E97" w:rsidP="005B03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436A8" w:rsidRDefault="009436A8" w:rsidP="00347EE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3F8" w:rsidRDefault="003C73F8" w:rsidP="00347EE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3F8" w:rsidRDefault="003C73F8" w:rsidP="00347EE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3F8" w:rsidRDefault="003C73F8" w:rsidP="00347EE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FC4" w:rsidRDefault="00314FC4" w:rsidP="0086517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Uji Validitas dan Reliabilitas Instrumen </w:t>
      </w:r>
    </w:p>
    <w:p w:rsidR="00314FC4" w:rsidRDefault="00314FC4" w:rsidP="00314FC4">
      <w:pPr>
        <w:pStyle w:val="ListParagraph"/>
        <w:numPr>
          <w:ilvl w:val="0"/>
          <w:numId w:val="21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Validitas Instrumen </w:t>
      </w:r>
    </w:p>
    <w:p w:rsidR="00075810" w:rsidRDefault="00075810" w:rsidP="00075810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Validitas adalah suatu ukuran yang menunjukkan tingkat kevalidan suatu instrumen. </w:t>
      </w:r>
      <w:r w:rsidRPr="00075810">
        <w:rPr>
          <w:rFonts w:ascii="Times New Roman" w:hAnsi="Times New Roman" w:cs="Times New Roman"/>
          <w:sz w:val="24"/>
          <w:szCs w:val="24"/>
        </w:rPr>
        <w:t>Sebuah instrumen dapat di katakan valid apabila dapat mengukur apa yang hendak di ukur dengan tepat.</w:t>
      </w:r>
    </w:p>
    <w:p w:rsidR="00075810" w:rsidRDefault="00075810" w:rsidP="00BB6321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validitas dalam penelitian ini </w:t>
      </w:r>
      <w:r w:rsidRPr="00075810">
        <w:rPr>
          <w:rFonts w:ascii="Times New Roman" w:hAnsi="Times New Roman" w:cs="Times New Roman"/>
          <w:sz w:val="24"/>
          <w:szCs w:val="24"/>
        </w:rPr>
        <w:t xml:space="preserve">dilakukan dengan cara mengkorelasikan skor butir dengan skor total instrument dengan menggunakan rumus korelasi </w:t>
      </w:r>
      <w:r w:rsidRPr="00075810">
        <w:rPr>
          <w:rFonts w:ascii="Times New Roman" w:hAnsi="Times New Roman" w:cs="Times New Roman"/>
          <w:i/>
          <w:sz w:val="24"/>
          <w:szCs w:val="24"/>
        </w:rPr>
        <w:t>product moment</w:t>
      </w:r>
      <w:r w:rsidR="00BB632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75810">
        <w:rPr>
          <w:rFonts w:ascii="Times New Roman" w:hAnsi="Times New Roman" w:cs="Times New Roman"/>
          <w:sz w:val="24"/>
          <w:szCs w:val="24"/>
        </w:rPr>
        <w:t>Kriteria validitasnya satu butir instrument adalah bila nilai r-</w:t>
      </w:r>
      <w:r w:rsidRPr="00075810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075810">
        <w:rPr>
          <w:rFonts w:ascii="Times New Roman" w:hAnsi="Times New Roman" w:cs="Times New Roman"/>
          <w:sz w:val="24"/>
          <w:szCs w:val="24"/>
        </w:rPr>
        <w:t xml:space="preserve"> &gt; r-</w:t>
      </w:r>
      <w:r w:rsidRPr="00075810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075810">
        <w:rPr>
          <w:rFonts w:ascii="Times New Roman" w:hAnsi="Times New Roman" w:cs="Times New Roman"/>
          <w:sz w:val="24"/>
          <w:szCs w:val="24"/>
        </w:rPr>
        <w:t>. Besaran harga r-</w:t>
      </w:r>
      <w:r w:rsidRPr="00075810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="00BB6321">
        <w:rPr>
          <w:rFonts w:ascii="Times New Roman" w:hAnsi="Times New Roman" w:cs="Times New Roman"/>
          <w:sz w:val="24"/>
          <w:szCs w:val="24"/>
        </w:rPr>
        <w:t xml:space="preserve">pada </w:t>
      </w:r>
      <w:r w:rsidRPr="00075810">
        <w:rPr>
          <w:rFonts w:ascii="Times New Roman" w:hAnsi="Times New Roman" w:cs="Times New Roman"/>
          <w:sz w:val="24"/>
          <w:szCs w:val="24"/>
        </w:rPr>
        <w:t xml:space="preserve">taraf signifikansi α = 0.05, </w:t>
      </w:r>
      <w:r w:rsidR="00BB6321">
        <w:rPr>
          <w:rFonts w:ascii="Times New Roman" w:hAnsi="Times New Roman" w:cs="Times New Roman"/>
          <w:sz w:val="24"/>
          <w:szCs w:val="24"/>
        </w:rPr>
        <w:t>dengan df 28 sebesar 0.361.</w:t>
      </w:r>
    </w:p>
    <w:p w:rsidR="00BB6321" w:rsidRDefault="00BB6321" w:rsidP="00CD64F0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dilakukan uji validitas </w:t>
      </w:r>
      <w:r w:rsidR="00CD64F0">
        <w:rPr>
          <w:rFonts w:ascii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sz w:val="24"/>
          <w:szCs w:val="24"/>
        </w:rPr>
        <w:t>sampel uji coba sebanyak 30 responden diperoleh hasil sebagai berikut:</w:t>
      </w:r>
    </w:p>
    <w:p w:rsidR="00BB6321" w:rsidRDefault="00BB6321" w:rsidP="0082748E">
      <w:pPr>
        <w:pStyle w:val="ListParagraph"/>
        <w:numPr>
          <w:ilvl w:val="0"/>
          <w:numId w:val="28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variabel kecemasan akademis, dari 23 butir angket yang diujicobakan terdapat 21 butir yang dinyat</w:t>
      </w:r>
      <w:r w:rsidR="006F6C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kan valid dan 2 butir yang dinyatakan drop</w:t>
      </w:r>
      <w:r w:rsidR="00373443">
        <w:rPr>
          <w:rFonts w:ascii="Times New Roman" w:hAnsi="Times New Roman" w:cs="Times New Roman"/>
          <w:sz w:val="24"/>
          <w:szCs w:val="24"/>
        </w:rPr>
        <w:t xml:space="preserve"> yaitu butir 2 dan butir 19</w:t>
      </w:r>
      <w:r w:rsidR="006F6C3D">
        <w:rPr>
          <w:rFonts w:ascii="Times New Roman" w:hAnsi="Times New Roman" w:cs="Times New Roman"/>
          <w:sz w:val="24"/>
          <w:szCs w:val="24"/>
        </w:rPr>
        <w:t>.</w:t>
      </w:r>
    </w:p>
    <w:p w:rsidR="00BB6321" w:rsidRDefault="006F6C3D" w:rsidP="0082748E">
      <w:pPr>
        <w:pStyle w:val="ListParagraph"/>
        <w:numPr>
          <w:ilvl w:val="0"/>
          <w:numId w:val="28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uji validitas untuk </w:t>
      </w:r>
      <w:r w:rsidR="00BB6321">
        <w:rPr>
          <w:rFonts w:ascii="Times New Roman" w:hAnsi="Times New Roman" w:cs="Times New Roman"/>
          <w:sz w:val="24"/>
          <w:szCs w:val="24"/>
        </w:rPr>
        <w:t xml:space="preserve">variabel </w:t>
      </w:r>
      <w:r w:rsidR="00BB6321" w:rsidRPr="0082748E">
        <w:rPr>
          <w:rFonts w:ascii="Times New Roman" w:hAnsi="Times New Roman" w:cs="Times New Roman"/>
          <w:i/>
          <w:iCs/>
          <w:sz w:val="24"/>
          <w:szCs w:val="24"/>
        </w:rPr>
        <w:t>self regulated learning</w:t>
      </w:r>
      <w:r>
        <w:rPr>
          <w:rFonts w:ascii="Times New Roman" w:hAnsi="Times New Roman" w:cs="Times New Roman"/>
          <w:sz w:val="24"/>
          <w:szCs w:val="24"/>
        </w:rPr>
        <w:t xml:space="preserve"> menunjukkan dari 38 butir instrumen yang diujicobakan terdapat 35 butir instrumen yang valid dan 3 butir dinyatakan drop</w:t>
      </w:r>
      <w:r w:rsidR="00373443">
        <w:rPr>
          <w:rFonts w:ascii="Times New Roman" w:hAnsi="Times New Roman" w:cs="Times New Roman"/>
          <w:sz w:val="24"/>
          <w:szCs w:val="24"/>
        </w:rPr>
        <w:t>, yaitu butir 5, 18, dan 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48E" w:rsidRDefault="0082748E" w:rsidP="0082748E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314FC4" w:rsidRPr="00314FC4" w:rsidRDefault="00314FC4" w:rsidP="00314FC4">
      <w:pPr>
        <w:pStyle w:val="ListParagraph"/>
        <w:numPr>
          <w:ilvl w:val="0"/>
          <w:numId w:val="21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Reliabilitas Instrumen </w:t>
      </w:r>
    </w:p>
    <w:p w:rsidR="003428CE" w:rsidRPr="003428CE" w:rsidRDefault="00AB4A88" w:rsidP="003428CE">
      <w:pPr>
        <w:spacing w:after="0" w:line="480" w:lineRule="auto"/>
        <w:ind w:left="360" w:firstLine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CE">
        <w:rPr>
          <w:rFonts w:ascii="Times New Roman" w:hAnsi="Times New Roman" w:cs="Times New Roman"/>
          <w:sz w:val="24"/>
          <w:szCs w:val="24"/>
        </w:rPr>
        <w:t>Uji reliabilitas instrumen dilakukan untuk mengetah</w:t>
      </w:r>
      <w:r w:rsidR="00633589" w:rsidRPr="003428CE">
        <w:rPr>
          <w:rFonts w:ascii="Times New Roman" w:hAnsi="Times New Roman" w:cs="Times New Roman"/>
          <w:sz w:val="24"/>
          <w:szCs w:val="24"/>
        </w:rPr>
        <w:t xml:space="preserve">ui konsistensi suatu instrumen, untuk menunjukkan apakah instrument tersebut dapat dipercaya untuk </w:t>
      </w:r>
      <w:r w:rsidR="00633589" w:rsidRPr="003428CE">
        <w:rPr>
          <w:rFonts w:ascii="Times New Roman" w:hAnsi="Times New Roman" w:cs="Times New Roman"/>
          <w:sz w:val="24"/>
          <w:szCs w:val="24"/>
        </w:rPr>
        <w:lastRenderedPageBreak/>
        <w:t xml:space="preserve">digunakan sebagai alat pengumpul data. </w:t>
      </w:r>
      <w:r w:rsidR="0010374B" w:rsidRPr="003428CE">
        <w:rPr>
          <w:rFonts w:ascii="Times New Roman" w:hAnsi="Times New Roman" w:cs="Times New Roman"/>
          <w:sz w:val="24"/>
          <w:szCs w:val="24"/>
        </w:rPr>
        <w:t>Uji reliabilitas dalam penelitian ini dilakukan dengan menggunakan rumus alpha cronbach. Perhitungan dilakukan dengan menggunakan aplikasi SPSS versi 21.</w:t>
      </w:r>
      <w:r w:rsidR="003428CE" w:rsidRPr="003428CE">
        <w:rPr>
          <w:rFonts w:ascii="Times New Roman" w:hAnsi="Times New Roman" w:cs="Times New Roman"/>
          <w:sz w:val="24"/>
          <w:szCs w:val="24"/>
        </w:rPr>
        <w:t xml:space="preserve"> </w:t>
      </w:r>
      <w:r w:rsidR="003428CE" w:rsidRPr="003428CE">
        <w:rPr>
          <w:rFonts w:ascii="Times New Roman" w:eastAsia="Times New Roman" w:hAnsi="Times New Roman" w:cs="Times New Roman"/>
          <w:sz w:val="24"/>
          <w:szCs w:val="24"/>
        </w:rPr>
        <w:t>Kriteria pengujian adalah:</w:t>
      </w:r>
    </w:p>
    <w:p w:rsidR="003428CE" w:rsidRPr="003428CE" w:rsidRDefault="003428CE" w:rsidP="003428CE">
      <w:pPr>
        <w:numPr>
          <w:ilvl w:val="0"/>
          <w:numId w:val="29"/>
        </w:numPr>
        <w:spacing w:after="0" w:line="48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CE">
        <w:rPr>
          <w:rFonts w:ascii="Times New Roman" w:eastAsia="Times New Roman" w:hAnsi="Times New Roman" w:cs="Times New Roman"/>
          <w:sz w:val="24"/>
          <w:szCs w:val="24"/>
        </w:rPr>
        <w:t>Jika nilai alpha ≥ 0,60, maka instrumen dinyatakan reliable</w:t>
      </w:r>
    </w:p>
    <w:p w:rsidR="003428CE" w:rsidRPr="003428CE" w:rsidRDefault="003428CE" w:rsidP="003428CE">
      <w:pPr>
        <w:numPr>
          <w:ilvl w:val="0"/>
          <w:numId w:val="29"/>
        </w:numPr>
        <w:spacing w:after="0" w:line="48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CE">
        <w:rPr>
          <w:rFonts w:ascii="Times New Roman" w:eastAsia="Times New Roman" w:hAnsi="Times New Roman" w:cs="Times New Roman"/>
          <w:sz w:val="24"/>
          <w:szCs w:val="24"/>
        </w:rPr>
        <w:t>Jika nilai alpha ≤ 0,60, maka instrumen dinyatakan tidak reliable</w:t>
      </w:r>
    </w:p>
    <w:p w:rsidR="00AB4A88" w:rsidRDefault="006F6C3D" w:rsidP="003428CE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uji alpha cronbach dengan </w:t>
      </w:r>
      <w:r w:rsidR="0010374B">
        <w:rPr>
          <w:rFonts w:ascii="Times New Roman" w:hAnsi="Times New Roman" w:cs="Times New Roman"/>
          <w:sz w:val="24"/>
          <w:szCs w:val="24"/>
        </w:rPr>
        <w:t>SPSS untuk variabel kecemasan akademis</w:t>
      </w:r>
      <w:r>
        <w:rPr>
          <w:rFonts w:ascii="Times New Roman" w:hAnsi="Times New Roman" w:cs="Times New Roman"/>
          <w:sz w:val="24"/>
          <w:szCs w:val="24"/>
        </w:rPr>
        <w:t xml:space="preserve"> dapat disajikan pada tabel sebagai berikut:</w:t>
      </w:r>
    </w:p>
    <w:tbl>
      <w:tblPr>
        <w:tblW w:w="3953" w:type="dxa"/>
        <w:jc w:val="center"/>
        <w:tblInd w:w="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11"/>
        <w:gridCol w:w="1842"/>
      </w:tblGrid>
      <w:tr w:rsidR="003E536D" w:rsidRPr="006F6C3D" w:rsidTr="003E536D">
        <w:trPr>
          <w:cantSplit/>
          <w:tblHeader/>
          <w:jc w:val="center"/>
        </w:trPr>
        <w:tc>
          <w:tcPr>
            <w:tcW w:w="21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536D" w:rsidRDefault="003E536D" w:rsidP="006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Cronbach's </w:t>
            </w:r>
          </w:p>
          <w:p w:rsidR="003E536D" w:rsidRPr="006F6C3D" w:rsidRDefault="003E536D" w:rsidP="006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Alpha</w:t>
            </w:r>
          </w:p>
        </w:tc>
        <w:tc>
          <w:tcPr>
            <w:tcW w:w="18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536D" w:rsidRPr="006F6C3D" w:rsidRDefault="003E536D" w:rsidP="006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3E536D" w:rsidRPr="006F6C3D" w:rsidTr="003E536D">
        <w:trPr>
          <w:cantSplit/>
          <w:jc w:val="center"/>
        </w:trPr>
        <w:tc>
          <w:tcPr>
            <w:tcW w:w="21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536D" w:rsidRPr="006F6C3D" w:rsidRDefault="003E536D" w:rsidP="008E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536D" w:rsidRPr="006F6C3D" w:rsidRDefault="003E536D" w:rsidP="006F6C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6F6C3D" w:rsidRDefault="006F6C3D" w:rsidP="006F6C3D">
      <w:pPr>
        <w:pStyle w:val="ListParagraph"/>
        <w:spacing w:after="0" w:line="36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6F6C3D" w:rsidRDefault="006F6C3D" w:rsidP="003428CE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tabel di atas dapat diketahui bahwa nilai </w:t>
      </w:r>
      <w:r w:rsidR="0010374B">
        <w:rPr>
          <w:rFonts w:ascii="Times New Roman" w:hAnsi="Times New Roman" w:cs="Times New Roman"/>
          <w:sz w:val="24"/>
          <w:szCs w:val="24"/>
        </w:rPr>
        <w:t xml:space="preserve">koefisien reliabilitas cronbach </w:t>
      </w:r>
      <w:r>
        <w:rPr>
          <w:rFonts w:ascii="Times New Roman" w:hAnsi="Times New Roman" w:cs="Times New Roman"/>
          <w:sz w:val="24"/>
          <w:szCs w:val="24"/>
        </w:rPr>
        <w:t>alpha sebesar 0.85</w:t>
      </w:r>
      <w:r w:rsidR="003E536D">
        <w:rPr>
          <w:rFonts w:ascii="Times New Roman" w:hAnsi="Times New Roman" w:cs="Times New Roman"/>
          <w:sz w:val="24"/>
          <w:szCs w:val="24"/>
        </w:rPr>
        <w:t>2</w:t>
      </w:r>
      <w:r w:rsidR="0010374B">
        <w:rPr>
          <w:rFonts w:ascii="Times New Roman" w:hAnsi="Times New Roman" w:cs="Times New Roman"/>
          <w:sz w:val="24"/>
          <w:szCs w:val="24"/>
        </w:rPr>
        <w:t>. Koefisien reliabilit</w:t>
      </w:r>
      <w:r w:rsidR="003E536D">
        <w:rPr>
          <w:rFonts w:ascii="Times New Roman" w:hAnsi="Times New Roman" w:cs="Times New Roman"/>
          <w:sz w:val="24"/>
          <w:szCs w:val="24"/>
        </w:rPr>
        <w:t>as tersebut menunjukkan bahwa 85</w:t>
      </w:r>
      <w:r w:rsidR="0010374B">
        <w:rPr>
          <w:rFonts w:ascii="Times New Roman" w:hAnsi="Times New Roman" w:cs="Times New Roman"/>
          <w:sz w:val="24"/>
          <w:szCs w:val="24"/>
        </w:rPr>
        <w:t>,</w:t>
      </w:r>
      <w:r w:rsidR="003E536D">
        <w:rPr>
          <w:rFonts w:ascii="Times New Roman" w:hAnsi="Times New Roman" w:cs="Times New Roman"/>
          <w:sz w:val="24"/>
          <w:szCs w:val="24"/>
        </w:rPr>
        <w:t>2</w:t>
      </w:r>
      <w:r w:rsidR="0010374B">
        <w:rPr>
          <w:rFonts w:ascii="Times New Roman" w:hAnsi="Times New Roman" w:cs="Times New Roman"/>
          <w:sz w:val="24"/>
          <w:szCs w:val="24"/>
        </w:rPr>
        <w:t xml:space="preserve">% instrumen dapat dipercaya. </w:t>
      </w:r>
      <w:r w:rsidR="003428CE">
        <w:rPr>
          <w:rFonts w:ascii="Times New Roman" w:hAnsi="Times New Roman" w:cs="Times New Roman"/>
          <w:sz w:val="24"/>
          <w:szCs w:val="24"/>
        </w:rPr>
        <w:t xml:space="preserve">Nilai koefisien reliabilitas di atas lebih besar dari 0,60, sehingga </w:t>
      </w:r>
      <w:r w:rsidR="0010374B">
        <w:rPr>
          <w:rFonts w:ascii="Times New Roman" w:hAnsi="Times New Roman" w:cs="Times New Roman"/>
          <w:sz w:val="24"/>
          <w:szCs w:val="24"/>
        </w:rPr>
        <w:t xml:space="preserve">instrumen variabel kecemasan akademis dapat dinyatakan reliable. </w:t>
      </w:r>
    </w:p>
    <w:p w:rsidR="0010374B" w:rsidRDefault="0010374B" w:rsidP="003E536D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Selanjutnya, hasil uji alpha cronbach dengan SPSS </w:t>
      </w:r>
      <w:r w:rsidR="003E536D">
        <w:rPr>
          <w:rFonts w:ascii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sz w:val="24"/>
          <w:szCs w:val="24"/>
        </w:rPr>
        <w:t xml:space="preserve">variabel </w:t>
      </w:r>
      <w:r w:rsidRPr="003E536D">
        <w:rPr>
          <w:rFonts w:ascii="Times New Roman" w:hAnsi="Times New Roman" w:cs="Times New Roman"/>
          <w:i/>
          <w:iCs/>
          <w:sz w:val="24"/>
          <w:szCs w:val="24"/>
        </w:rPr>
        <w:t>self regulated learning</w:t>
      </w:r>
      <w:r>
        <w:rPr>
          <w:rFonts w:ascii="Times New Roman" w:hAnsi="Times New Roman" w:cs="Times New Roman"/>
          <w:sz w:val="24"/>
          <w:szCs w:val="24"/>
        </w:rPr>
        <w:t xml:space="preserve"> dapat disajikan pada tabel sebagai berikut:</w:t>
      </w:r>
    </w:p>
    <w:tbl>
      <w:tblPr>
        <w:tblW w:w="4040" w:type="dxa"/>
        <w:jc w:val="center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23"/>
        <w:gridCol w:w="2017"/>
      </w:tblGrid>
      <w:tr w:rsidR="003E536D" w:rsidRPr="006F6C3D" w:rsidTr="003E536D">
        <w:trPr>
          <w:cantSplit/>
          <w:tblHeader/>
          <w:jc w:val="center"/>
        </w:trPr>
        <w:tc>
          <w:tcPr>
            <w:tcW w:w="20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536D" w:rsidRDefault="003E536D" w:rsidP="0059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Cronbach's </w:t>
            </w:r>
          </w:p>
          <w:p w:rsidR="003E536D" w:rsidRPr="006F6C3D" w:rsidRDefault="003E536D" w:rsidP="0059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Alpha</w:t>
            </w:r>
          </w:p>
        </w:tc>
        <w:tc>
          <w:tcPr>
            <w:tcW w:w="201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536D" w:rsidRPr="006F6C3D" w:rsidRDefault="003E536D" w:rsidP="0059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3E536D" w:rsidRPr="006F6C3D" w:rsidTr="003E536D">
        <w:trPr>
          <w:cantSplit/>
          <w:jc w:val="center"/>
        </w:trPr>
        <w:tc>
          <w:tcPr>
            <w:tcW w:w="20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536D" w:rsidRPr="006F6C3D" w:rsidRDefault="003E536D" w:rsidP="008E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01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536D" w:rsidRPr="006F6C3D" w:rsidRDefault="003E536D" w:rsidP="008E2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10374B" w:rsidRDefault="0010374B" w:rsidP="0010374B">
      <w:pPr>
        <w:pStyle w:val="ListParagraph"/>
        <w:spacing w:after="0" w:line="24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10374B" w:rsidRDefault="0010374B" w:rsidP="003428CE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tabel di atas dapat diketahui bahwa nilai koefisien reliabilitas cr</w:t>
      </w:r>
      <w:r w:rsidR="008E248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nbach alpha sebesar 0.</w:t>
      </w:r>
      <w:r w:rsidR="008E248B">
        <w:rPr>
          <w:rFonts w:ascii="Times New Roman" w:hAnsi="Times New Roman" w:cs="Times New Roman"/>
          <w:sz w:val="24"/>
          <w:szCs w:val="24"/>
        </w:rPr>
        <w:t>908</w:t>
      </w:r>
      <w:r>
        <w:rPr>
          <w:rFonts w:ascii="Times New Roman" w:hAnsi="Times New Roman" w:cs="Times New Roman"/>
          <w:sz w:val="24"/>
          <w:szCs w:val="24"/>
        </w:rPr>
        <w:t>. Koefisien reliabilit</w:t>
      </w:r>
      <w:r w:rsidR="008E248B">
        <w:rPr>
          <w:rFonts w:ascii="Times New Roman" w:hAnsi="Times New Roman" w:cs="Times New Roman"/>
          <w:sz w:val="24"/>
          <w:szCs w:val="24"/>
        </w:rPr>
        <w:t xml:space="preserve">as tersebut menunjukkan bahwa </w:t>
      </w:r>
      <w:r w:rsidR="008E248B">
        <w:rPr>
          <w:rFonts w:ascii="Times New Roman" w:hAnsi="Times New Roman" w:cs="Times New Roman"/>
          <w:sz w:val="24"/>
          <w:szCs w:val="24"/>
        </w:rPr>
        <w:lastRenderedPageBreak/>
        <w:t>90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248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 instrumen penelitian ini dapat dipercaya. Berdasarkan kriteria </w:t>
      </w:r>
      <w:r w:rsidR="003428CE">
        <w:rPr>
          <w:rFonts w:ascii="Times New Roman" w:hAnsi="Times New Roman" w:cs="Times New Roman"/>
          <w:sz w:val="24"/>
          <w:szCs w:val="24"/>
        </w:rPr>
        <w:t xml:space="preserve">pengujian menunjukkan bahwa nilai koefisien reliabilitas 0,908 &gt; 0,60 sehingga </w:t>
      </w:r>
      <w:r>
        <w:rPr>
          <w:rFonts w:ascii="Times New Roman" w:hAnsi="Times New Roman" w:cs="Times New Roman"/>
          <w:sz w:val="24"/>
          <w:szCs w:val="24"/>
        </w:rPr>
        <w:t xml:space="preserve">instrumen variabel </w:t>
      </w:r>
      <w:r w:rsidRPr="003E536D">
        <w:rPr>
          <w:rFonts w:ascii="Times New Roman" w:hAnsi="Times New Roman" w:cs="Times New Roman"/>
          <w:i/>
          <w:iCs/>
          <w:sz w:val="24"/>
          <w:szCs w:val="24"/>
        </w:rPr>
        <w:t>self regulated learning</w:t>
      </w:r>
      <w:r>
        <w:rPr>
          <w:rFonts w:ascii="Times New Roman" w:hAnsi="Times New Roman" w:cs="Times New Roman"/>
          <w:sz w:val="24"/>
          <w:szCs w:val="24"/>
        </w:rPr>
        <w:t xml:space="preserve"> dapat dinyatakan reliable. </w:t>
      </w:r>
    </w:p>
    <w:p w:rsidR="003E536D" w:rsidRDefault="003E536D" w:rsidP="003428CE">
      <w:pPr>
        <w:pStyle w:val="ListParagraph"/>
        <w:spacing w:after="0" w:line="24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86517A" w:rsidRDefault="00ED430C" w:rsidP="0086517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Teknik</w:t>
      </w:r>
      <w:r w:rsidR="0086517A">
        <w:rPr>
          <w:rFonts w:ascii="Times New Roman" w:hAnsi="Times New Roman" w:cs="Times New Roman"/>
          <w:b/>
          <w:sz w:val="24"/>
          <w:szCs w:val="24"/>
        </w:rPr>
        <w:t xml:space="preserve"> Analisis Data</w:t>
      </w:r>
    </w:p>
    <w:p w:rsidR="003E48CE" w:rsidRPr="003E48CE" w:rsidRDefault="003E48CE" w:rsidP="003428CE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48CE">
        <w:rPr>
          <w:rFonts w:ascii="Times New Roman" w:hAnsi="Times New Roman" w:cs="Times New Roman"/>
          <w:sz w:val="24"/>
          <w:szCs w:val="24"/>
        </w:rPr>
        <w:t xml:space="preserve">Data yang diperoleh dalam penelitian ini selanjutnya dianalisis dengan menggunakan analisis statistik inferensial dan analisis deskriptif. </w:t>
      </w:r>
      <w:r w:rsidR="003428CE">
        <w:rPr>
          <w:rFonts w:ascii="Times New Roman" w:hAnsi="Times New Roman" w:cs="Times New Roman"/>
          <w:sz w:val="24"/>
          <w:szCs w:val="24"/>
        </w:rPr>
        <w:t>L</w:t>
      </w:r>
      <w:r w:rsidRPr="003E48CE">
        <w:rPr>
          <w:rFonts w:ascii="Times New Roman" w:hAnsi="Times New Roman" w:cs="Times New Roman"/>
          <w:sz w:val="24"/>
          <w:szCs w:val="24"/>
        </w:rPr>
        <w:t xml:space="preserve">angkah-langkah analisis </w:t>
      </w:r>
      <w:r w:rsidR="003428CE">
        <w:rPr>
          <w:rFonts w:ascii="Times New Roman" w:hAnsi="Times New Roman" w:cs="Times New Roman"/>
          <w:sz w:val="24"/>
          <w:szCs w:val="24"/>
        </w:rPr>
        <w:t xml:space="preserve">data dalam penelitian ini </w:t>
      </w:r>
      <w:r w:rsidRPr="003E48CE">
        <w:rPr>
          <w:rFonts w:ascii="Times New Roman" w:hAnsi="Times New Roman" w:cs="Times New Roman"/>
          <w:sz w:val="24"/>
          <w:szCs w:val="24"/>
        </w:rPr>
        <w:t xml:space="preserve">dapat diuraikan sebagai berikut : </w:t>
      </w:r>
    </w:p>
    <w:p w:rsidR="003E48CE" w:rsidRPr="003E48CE" w:rsidRDefault="003E48CE" w:rsidP="003E48CE">
      <w:pPr>
        <w:pStyle w:val="ListParagraph"/>
        <w:numPr>
          <w:ilvl w:val="2"/>
          <w:numId w:val="3"/>
        </w:numPr>
        <w:tabs>
          <w:tab w:val="clear" w:pos="2340"/>
          <w:tab w:val="left" w:pos="851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E48CE">
        <w:rPr>
          <w:rFonts w:ascii="Times New Roman" w:hAnsi="Times New Roman" w:cs="Times New Roman"/>
          <w:sz w:val="24"/>
          <w:szCs w:val="24"/>
          <w:lang w:val="sv-SE"/>
        </w:rPr>
        <w:t xml:space="preserve">Analisis statistik deskriptif, </w:t>
      </w:r>
    </w:p>
    <w:p w:rsidR="00737307" w:rsidRDefault="003E48CE" w:rsidP="003428CE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E48CE">
        <w:rPr>
          <w:rFonts w:ascii="Times New Roman" w:hAnsi="Times New Roman" w:cs="Times New Roman"/>
          <w:sz w:val="24"/>
          <w:szCs w:val="24"/>
          <w:lang w:val="sv-SE"/>
        </w:rPr>
        <w:t xml:space="preserve">Analisis deskriptif dilakukan untuk </w:t>
      </w:r>
      <w:r w:rsidR="00736EBC">
        <w:rPr>
          <w:rFonts w:ascii="Times New Roman" w:hAnsi="Times New Roman" w:cs="Times New Roman"/>
          <w:sz w:val="24"/>
          <w:szCs w:val="24"/>
          <w:lang w:val="sv-SE"/>
        </w:rPr>
        <w:t xml:space="preserve">mendeskripsikan karakteristik variabel yang </w:t>
      </w:r>
      <w:r w:rsidR="003428CE">
        <w:rPr>
          <w:rFonts w:ascii="Times New Roman" w:hAnsi="Times New Roman" w:cs="Times New Roman"/>
          <w:sz w:val="24"/>
          <w:szCs w:val="24"/>
          <w:lang w:val="sv-SE"/>
        </w:rPr>
        <w:t xml:space="preserve">dapat </w:t>
      </w:r>
      <w:r w:rsidR="00736EBC">
        <w:rPr>
          <w:rFonts w:ascii="Times New Roman" w:hAnsi="Times New Roman" w:cs="Times New Roman"/>
          <w:sz w:val="24"/>
          <w:szCs w:val="24"/>
          <w:lang w:val="sv-SE"/>
        </w:rPr>
        <w:t xml:space="preserve">memberikan gambaran mengenai responden penelitian. Dalam penelitian ini, analisis deskriptif menggunakan tabel statistik deskriptif untuk mengelompokkan data dan memberikan interpretasi terhadap kelompok data. </w:t>
      </w:r>
    </w:p>
    <w:p w:rsidR="00737307" w:rsidRDefault="00737307" w:rsidP="009F6262">
      <w:pPr>
        <w:spacing w:after="0" w:line="480" w:lineRule="auto"/>
        <w:ind w:left="426" w:firstLine="85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Dalam melakukan analisis statistik deskripti</w:t>
      </w:r>
      <w:r w:rsidR="00E80173">
        <w:rPr>
          <w:rFonts w:ascii="Times New Roman" w:hAnsi="Times New Roman" w:cs="Times New Roman"/>
          <w:sz w:val="24"/>
          <w:szCs w:val="24"/>
          <w:lang w:val="sv-SE"/>
        </w:rPr>
        <w:t>f</w:t>
      </w:r>
      <w:r>
        <w:rPr>
          <w:rFonts w:ascii="Times New Roman" w:hAnsi="Times New Roman" w:cs="Times New Roman"/>
          <w:sz w:val="24"/>
          <w:szCs w:val="24"/>
          <w:lang w:val="sv-SE"/>
        </w:rPr>
        <w:t>, penulis terlebih dahulu m</w:t>
      </w:r>
      <w:r w:rsidRPr="00737307">
        <w:rPr>
          <w:rFonts w:ascii="Times New Roman" w:hAnsi="Times New Roman"/>
          <w:sz w:val="24"/>
          <w:szCs w:val="24"/>
          <w:lang w:val="sv-SE"/>
        </w:rPr>
        <w:t>encari nilai pusat distribusi data (</w:t>
      </w:r>
      <w:r w:rsidRPr="00737307">
        <w:rPr>
          <w:rFonts w:ascii="Times New Roman" w:hAnsi="Times New Roman"/>
          <w:i/>
          <w:sz w:val="24"/>
          <w:szCs w:val="24"/>
          <w:lang w:val="sv-SE"/>
        </w:rPr>
        <w:t>central tendency</w:t>
      </w:r>
      <w:r w:rsidRPr="00737307">
        <w:rPr>
          <w:rFonts w:ascii="Times New Roman" w:hAnsi="Times New Roman"/>
          <w:sz w:val="24"/>
          <w:szCs w:val="24"/>
          <w:lang w:val="sv-SE"/>
        </w:rPr>
        <w:t>) meliputi nilai rata-rata (</w:t>
      </w:r>
      <w:r w:rsidRPr="00737307">
        <w:rPr>
          <w:rFonts w:ascii="Times New Roman" w:hAnsi="Times New Roman"/>
          <w:i/>
          <w:sz w:val="24"/>
          <w:szCs w:val="24"/>
          <w:lang w:val="sv-SE"/>
        </w:rPr>
        <w:t>mean</w:t>
      </w:r>
      <w:r w:rsidRPr="00737307">
        <w:rPr>
          <w:rFonts w:ascii="Times New Roman" w:hAnsi="Times New Roman"/>
          <w:sz w:val="24"/>
          <w:szCs w:val="24"/>
          <w:lang w:val="sv-SE"/>
        </w:rPr>
        <w:t>), nilai tengah (</w:t>
      </w:r>
      <w:r w:rsidRPr="00737307">
        <w:rPr>
          <w:rFonts w:ascii="Times New Roman" w:hAnsi="Times New Roman"/>
          <w:i/>
          <w:sz w:val="24"/>
          <w:szCs w:val="24"/>
          <w:lang w:val="sv-SE"/>
        </w:rPr>
        <w:t>median</w:t>
      </w:r>
      <w:r w:rsidRPr="00737307">
        <w:rPr>
          <w:rFonts w:ascii="Times New Roman" w:hAnsi="Times New Roman"/>
          <w:sz w:val="24"/>
          <w:szCs w:val="24"/>
          <w:lang w:val="sv-SE"/>
        </w:rPr>
        <w:t xml:space="preserve">), dan nilai yang sering muncul (mode) untuk diinterpretasikan. Muhibbin Syah mengemukakan bahwa dalam menginterpretasikan hasil tabulasi angket dapat dilakukan dengan menghitung rata-rata persentase ke dalam lima tingkatan kategori, yaitu Sangat </w:t>
      </w:r>
      <w:r w:rsidR="009F6262">
        <w:rPr>
          <w:rFonts w:ascii="Times New Roman" w:hAnsi="Times New Roman"/>
          <w:sz w:val="24"/>
          <w:szCs w:val="24"/>
          <w:lang w:val="sv-SE"/>
        </w:rPr>
        <w:t>tinggi</w:t>
      </w:r>
      <w:r w:rsidRPr="00737307">
        <w:rPr>
          <w:rFonts w:ascii="Times New Roman" w:hAnsi="Times New Roman"/>
          <w:sz w:val="24"/>
          <w:szCs w:val="24"/>
          <w:lang w:val="sv-SE"/>
        </w:rPr>
        <w:t xml:space="preserve">, </w:t>
      </w:r>
      <w:r w:rsidR="009F6262">
        <w:rPr>
          <w:rFonts w:ascii="Times New Roman" w:hAnsi="Times New Roman"/>
          <w:sz w:val="24"/>
          <w:szCs w:val="24"/>
          <w:lang w:val="sv-SE"/>
        </w:rPr>
        <w:t>Tinggi</w:t>
      </w:r>
      <w:r w:rsidRPr="00737307">
        <w:rPr>
          <w:rFonts w:ascii="Times New Roman" w:hAnsi="Times New Roman"/>
          <w:sz w:val="24"/>
          <w:szCs w:val="24"/>
          <w:lang w:val="sv-SE"/>
        </w:rPr>
        <w:t xml:space="preserve">, </w:t>
      </w:r>
      <w:r w:rsidRPr="00737307">
        <w:rPr>
          <w:rFonts w:ascii="Times New Roman" w:hAnsi="Times New Roman"/>
          <w:sz w:val="24"/>
          <w:szCs w:val="24"/>
          <w:lang w:val="sv-SE"/>
        </w:rPr>
        <w:lastRenderedPageBreak/>
        <w:t xml:space="preserve">Cukup, </w:t>
      </w:r>
      <w:r w:rsidR="009F6262">
        <w:rPr>
          <w:rFonts w:ascii="Times New Roman" w:hAnsi="Times New Roman"/>
          <w:sz w:val="24"/>
          <w:szCs w:val="24"/>
          <w:lang w:val="sv-SE"/>
        </w:rPr>
        <w:t xml:space="preserve">Rendah </w:t>
      </w:r>
      <w:r w:rsidRPr="00737307">
        <w:rPr>
          <w:rFonts w:ascii="Times New Roman" w:hAnsi="Times New Roman"/>
          <w:sz w:val="24"/>
          <w:szCs w:val="24"/>
          <w:lang w:val="sv-SE"/>
        </w:rPr>
        <w:t xml:space="preserve">dan </w:t>
      </w:r>
      <w:r w:rsidR="009F6262">
        <w:rPr>
          <w:rFonts w:ascii="Times New Roman" w:hAnsi="Times New Roman"/>
          <w:sz w:val="24"/>
          <w:szCs w:val="24"/>
          <w:lang w:val="sv-SE"/>
        </w:rPr>
        <w:t>Sangat rendah</w:t>
      </w:r>
      <w:r>
        <w:rPr>
          <w:rStyle w:val="FootnoteReference"/>
          <w:lang w:val="id-ID"/>
        </w:rPr>
        <w:footnoteReference w:id="6"/>
      </w:r>
      <w:r w:rsidRPr="00737307">
        <w:rPr>
          <w:lang w:val="sv-SE"/>
        </w:rPr>
        <w:t xml:space="preserve">. </w:t>
      </w:r>
      <w:r>
        <w:rPr>
          <w:rFonts w:ascii="Times New Roman" w:hAnsi="Times New Roman"/>
          <w:sz w:val="24"/>
          <w:szCs w:val="24"/>
          <w:lang w:val="sv-SE"/>
        </w:rPr>
        <w:t>Kriteria kategorisasi perolehan angket dapat dikemukakan dalam tabel sebagai berikut:</w:t>
      </w:r>
      <w:r w:rsidR="003E6058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737307" w:rsidRPr="00540DEA" w:rsidRDefault="00737307" w:rsidP="003C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DEA">
        <w:rPr>
          <w:rFonts w:ascii="Times New Roman" w:hAnsi="Times New Roman" w:cs="Times New Roman"/>
          <w:sz w:val="24"/>
          <w:szCs w:val="24"/>
        </w:rPr>
        <w:t>Tabel</w:t>
      </w:r>
      <w:r w:rsidR="00661F24">
        <w:rPr>
          <w:rFonts w:ascii="Times New Roman" w:hAnsi="Times New Roman" w:cs="Times New Roman"/>
          <w:sz w:val="24"/>
          <w:szCs w:val="24"/>
        </w:rPr>
        <w:t xml:space="preserve"> 3.</w:t>
      </w:r>
      <w:r w:rsidR="003C73F8">
        <w:rPr>
          <w:rFonts w:ascii="Times New Roman" w:hAnsi="Times New Roman" w:cs="Times New Roman"/>
          <w:sz w:val="24"/>
          <w:szCs w:val="24"/>
        </w:rPr>
        <w:t>4</w:t>
      </w:r>
      <w:r w:rsidR="005C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307" w:rsidRPr="00540DEA" w:rsidRDefault="00737307" w:rsidP="007373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Kategorisasi </w:t>
      </w:r>
      <w:r w:rsidR="003E6058">
        <w:rPr>
          <w:rFonts w:ascii="Times New Roman" w:hAnsi="Times New Roman" w:cs="Times New Roman"/>
          <w:sz w:val="24"/>
          <w:szCs w:val="24"/>
        </w:rPr>
        <w:t xml:space="preserve">Persentase </w:t>
      </w:r>
      <w:r w:rsidRPr="00540DEA">
        <w:rPr>
          <w:rFonts w:ascii="Times New Roman" w:hAnsi="Times New Roman" w:cs="Times New Roman"/>
          <w:sz w:val="24"/>
          <w:szCs w:val="24"/>
        </w:rPr>
        <w:t>Skor Angket</w:t>
      </w:r>
    </w:p>
    <w:tbl>
      <w:tblPr>
        <w:tblStyle w:val="TableGrid"/>
        <w:tblW w:w="0" w:type="auto"/>
        <w:jc w:val="center"/>
        <w:tblInd w:w="709" w:type="dxa"/>
        <w:tblLook w:val="04A0"/>
      </w:tblPr>
      <w:tblGrid>
        <w:gridCol w:w="2335"/>
        <w:gridCol w:w="2908"/>
      </w:tblGrid>
      <w:tr w:rsidR="00737307" w:rsidRPr="005529E9" w:rsidTr="005C7FC0">
        <w:trPr>
          <w:trHeight w:val="519"/>
          <w:jc w:val="center"/>
        </w:trPr>
        <w:tc>
          <w:tcPr>
            <w:tcW w:w="2335" w:type="dxa"/>
            <w:vAlign w:val="center"/>
          </w:tcPr>
          <w:p w:rsidR="00737307" w:rsidRPr="005529E9" w:rsidRDefault="00737307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529E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Interval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</w:t>
            </w:r>
            <w:r w:rsidRPr="005529E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</w:tc>
        <w:tc>
          <w:tcPr>
            <w:tcW w:w="2908" w:type="dxa"/>
            <w:vAlign w:val="center"/>
          </w:tcPr>
          <w:p w:rsidR="00737307" w:rsidRPr="005529E9" w:rsidRDefault="00737307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529E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Kategorisasi</w:t>
            </w:r>
          </w:p>
        </w:tc>
      </w:tr>
      <w:tr w:rsidR="00737307" w:rsidRPr="005529E9" w:rsidTr="005C7FC0">
        <w:trPr>
          <w:jc w:val="center"/>
        </w:trPr>
        <w:tc>
          <w:tcPr>
            <w:tcW w:w="2335" w:type="dxa"/>
          </w:tcPr>
          <w:p w:rsidR="00737307" w:rsidRPr="005529E9" w:rsidRDefault="00737307" w:rsidP="005C7F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529E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81 - 100 </w:t>
            </w:r>
          </w:p>
        </w:tc>
        <w:tc>
          <w:tcPr>
            <w:tcW w:w="2908" w:type="dxa"/>
          </w:tcPr>
          <w:p w:rsidR="00737307" w:rsidRPr="005529E9" w:rsidRDefault="009F6262" w:rsidP="003E60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Sangat </w:t>
            </w:r>
            <w:r w:rsidR="003E605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baik</w:t>
            </w:r>
          </w:p>
        </w:tc>
      </w:tr>
      <w:tr w:rsidR="00737307" w:rsidRPr="005529E9" w:rsidTr="005C7FC0">
        <w:trPr>
          <w:jc w:val="center"/>
        </w:trPr>
        <w:tc>
          <w:tcPr>
            <w:tcW w:w="2335" w:type="dxa"/>
          </w:tcPr>
          <w:p w:rsidR="00737307" w:rsidRPr="005529E9" w:rsidRDefault="00737307" w:rsidP="005C7F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529E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61 - 80   </w:t>
            </w:r>
          </w:p>
        </w:tc>
        <w:tc>
          <w:tcPr>
            <w:tcW w:w="2908" w:type="dxa"/>
          </w:tcPr>
          <w:p w:rsidR="00737307" w:rsidRPr="005529E9" w:rsidRDefault="003E6058" w:rsidP="005C7F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Baik</w:t>
            </w:r>
          </w:p>
        </w:tc>
      </w:tr>
      <w:tr w:rsidR="00737307" w:rsidRPr="005529E9" w:rsidTr="005C7FC0">
        <w:trPr>
          <w:jc w:val="center"/>
        </w:trPr>
        <w:tc>
          <w:tcPr>
            <w:tcW w:w="2335" w:type="dxa"/>
          </w:tcPr>
          <w:p w:rsidR="00737307" w:rsidRPr="005529E9" w:rsidRDefault="00737307" w:rsidP="005C7F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529E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41 – 60  </w:t>
            </w:r>
          </w:p>
        </w:tc>
        <w:tc>
          <w:tcPr>
            <w:tcW w:w="2908" w:type="dxa"/>
          </w:tcPr>
          <w:p w:rsidR="00737307" w:rsidRPr="005529E9" w:rsidRDefault="003E6058" w:rsidP="005C7F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Cukup</w:t>
            </w:r>
          </w:p>
        </w:tc>
      </w:tr>
      <w:tr w:rsidR="00737307" w:rsidRPr="005529E9" w:rsidTr="005C7FC0">
        <w:trPr>
          <w:jc w:val="center"/>
        </w:trPr>
        <w:tc>
          <w:tcPr>
            <w:tcW w:w="2335" w:type="dxa"/>
          </w:tcPr>
          <w:p w:rsidR="00737307" w:rsidRPr="005529E9" w:rsidRDefault="00737307" w:rsidP="005C7F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529E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21 - 40   </w:t>
            </w:r>
          </w:p>
        </w:tc>
        <w:tc>
          <w:tcPr>
            <w:tcW w:w="2908" w:type="dxa"/>
          </w:tcPr>
          <w:p w:rsidR="00737307" w:rsidRPr="005529E9" w:rsidRDefault="003E6058" w:rsidP="005C7F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Kurang</w:t>
            </w:r>
          </w:p>
        </w:tc>
      </w:tr>
      <w:tr w:rsidR="00737307" w:rsidRPr="005529E9" w:rsidTr="005C7FC0">
        <w:trPr>
          <w:jc w:val="center"/>
        </w:trPr>
        <w:tc>
          <w:tcPr>
            <w:tcW w:w="2335" w:type="dxa"/>
          </w:tcPr>
          <w:p w:rsidR="00737307" w:rsidRPr="005529E9" w:rsidRDefault="00737307" w:rsidP="005C7F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529E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0   - 20   </w:t>
            </w:r>
          </w:p>
        </w:tc>
        <w:tc>
          <w:tcPr>
            <w:tcW w:w="2908" w:type="dxa"/>
          </w:tcPr>
          <w:p w:rsidR="00737307" w:rsidRPr="005529E9" w:rsidRDefault="003E6058" w:rsidP="005C7F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Gagal</w:t>
            </w:r>
            <w:r w:rsidR="00737307" w:rsidRPr="005529E9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v-SE"/>
              </w:rPr>
              <w:footnoteReference w:id="7"/>
            </w:r>
          </w:p>
        </w:tc>
      </w:tr>
    </w:tbl>
    <w:p w:rsidR="00737307" w:rsidRPr="00540DEA" w:rsidRDefault="00737307" w:rsidP="00B41363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737307" w:rsidRDefault="00737307" w:rsidP="003428CE">
      <w:pPr>
        <w:spacing w:after="0" w:line="480" w:lineRule="auto"/>
        <w:ind w:left="426" w:firstLine="85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Dalam menghitung persentase perolehan angket, penulis menggunakan rumus sebagai berikut :</w:t>
      </w:r>
    </w:p>
    <w:p w:rsidR="00737307" w:rsidRDefault="00737307" w:rsidP="00737307">
      <w:pPr>
        <w:pStyle w:val="ListParagraph"/>
        <w:spacing w:after="0" w:line="240" w:lineRule="auto"/>
        <w:ind w:left="426" w:firstLine="85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sv-SE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sv-SE"/>
              </w:rPr>
              <m:t>skor perolehan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sv-SE"/>
              </w:rPr>
              <m:t xml:space="preserve">skor ideal 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sv-SE"/>
          </w:rPr>
          <m:t xml:space="preserve"> x 100%</m:t>
        </m:r>
      </m:oMath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:rsidR="00737307" w:rsidRPr="00894900" w:rsidRDefault="00737307" w:rsidP="00737307">
      <w:pPr>
        <w:pStyle w:val="ListParagraph"/>
        <w:spacing w:after="0" w:line="240" w:lineRule="auto"/>
        <w:ind w:left="426" w:firstLine="85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737307" w:rsidRDefault="00737307" w:rsidP="00737307">
      <w:pPr>
        <w:pStyle w:val="ListParagraph"/>
        <w:spacing w:after="0" w:line="240" w:lineRule="auto"/>
        <w:ind w:left="426" w:firstLine="85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Keterangan :</w:t>
      </w:r>
    </w:p>
    <w:p w:rsidR="00737307" w:rsidRDefault="00737307" w:rsidP="00737307">
      <w:pPr>
        <w:pStyle w:val="ListParagraph"/>
        <w:spacing w:after="0" w:line="240" w:lineRule="auto"/>
        <w:ind w:left="426" w:firstLine="1275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P (persentase)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 persentase</w:t>
      </w:r>
    </w:p>
    <w:p w:rsidR="00737307" w:rsidRDefault="00737307" w:rsidP="00737307">
      <w:pPr>
        <w:pStyle w:val="ListParagraph"/>
        <w:spacing w:after="0" w:line="240" w:lineRule="auto"/>
        <w:ind w:left="426" w:firstLine="1275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Skor perolehan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skor yang diperoleh </w:t>
      </w:r>
      <w:r w:rsidR="000620D3">
        <w:rPr>
          <w:rFonts w:ascii="Times New Roman" w:eastAsia="Times New Roman" w:hAnsi="Times New Roman" w:cs="Times New Roman"/>
          <w:sz w:val="24"/>
          <w:szCs w:val="24"/>
          <w:lang w:val="sv-SE"/>
        </w:rPr>
        <w:t>responden</w:t>
      </w:r>
    </w:p>
    <w:p w:rsidR="00737307" w:rsidRDefault="00737307" w:rsidP="00737307">
      <w:pPr>
        <w:pStyle w:val="ListParagraph"/>
        <w:spacing w:after="0" w:line="240" w:lineRule="auto"/>
        <w:ind w:left="426" w:firstLine="1275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Skor ideal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 batas perolehan maksimal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val="sv-SE"/>
        </w:rPr>
        <w:footnoteReference w:id="8"/>
      </w:r>
    </w:p>
    <w:p w:rsidR="00737307" w:rsidRDefault="00737307" w:rsidP="00737307">
      <w:pPr>
        <w:pStyle w:val="ListParagraph"/>
        <w:spacing w:after="0" w:line="360" w:lineRule="auto"/>
        <w:ind w:left="426" w:firstLine="1275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8F6DB8" w:rsidRPr="007A604B" w:rsidRDefault="008F6DB8" w:rsidP="003E48CE">
      <w:pPr>
        <w:numPr>
          <w:ilvl w:val="2"/>
          <w:numId w:val="3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Analisis Statistik Inferensial</w:t>
      </w:r>
    </w:p>
    <w:p w:rsidR="004E67FA" w:rsidRDefault="007A604B" w:rsidP="007A604B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rangka mengungkapkan </w:t>
      </w:r>
      <w:r w:rsidR="00D45C1A">
        <w:rPr>
          <w:rFonts w:ascii="Times New Roman" w:hAnsi="Times New Roman" w:cs="Times New Roman"/>
          <w:sz w:val="24"/>
          <w:szCs w:val="24"/>
        </w:rPr>
        <w:t xml:space="preserve">hubungan antara kecemasan akademis dengan </w:t>
      </w:r>
      <w:r w:rsidR="00D45C1A" w:rsidRPr="00634030">
        <w:rPr>
          <w:rFonts w:ascii="Times New Roman" w:hAnsi="Times New Roman" w:cs="Times New Roman"/>
          <w:i/>
          <w:sz w:val="24"/>
          <w:szCs w:val="24"/>
        </w:rPr>
        <w:t>self regulated learng</w:t>
      </w:r>
      <w:r w:rsidR="00D45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 dilakukan u</w:t>
      </w:r>
      <w:r w:rsidRPr="003E48CE">
        <w:rPr>
          <w:rFonts w:ascii="Times New Roman" w:hAnsi="Times New Roman" w:cs="Times New Roman"/>
          <w:sz w:val="24"/>
          <w:szCs w:val="24"/>
        </w:rPr>
        <w:t xml:space="preserve">ji </w:t>
      </w:r>
      <w:r>
        <w:rPr>
          <w:rFonts w:ascii="Times New Roman" w:hAnsi="Times New Roman" w:cs="Times New Roman"/>
          <w:sz w:val="24"/>
          <w:szCs w:val="24"/>
        </w:rPr>
        <w:t>statistik</w:t>
      </w:r>
      <w:r w:rsidRPr="003E48CE">
        <w:rPr>
          <w:rFonts w:ascii="Times New Roman" w:hAnsi="Times New Roman" w:cs="Times New Roman"/>
          <w:sz w:val="24"/>
          <w:szCs w:val="24"/>
        </w:rPr>
        <w:t xml:space="preserve"> inferensial </w:t>
      </w:r>
      <w:r>
        <w:rPr>
          <w:rFonts w:ascii="Times New Roman" w:hAnsi="Times New Roman" w:cs="Times New Roman"/>
          <w:sz w:val="24"/>
          <w:szCs w:val="24"/>
        </w:rPr>
        <w:t xml:space="preserve">berupa </w:t>
      </w:r>
      <w:r w:rsidRPr="003E48CE">
        <w:rPr>
          <w:rFonts w:ascii="Times New Roman" w:hAnsi="Times New Roman" w:cs="Times New Roman"/>
          <w:sz w:val="24"/>
          <w:szCs w:val="24"/>
        </w:rPr>
        <w:t xml:space="preserve">uji </w:t>
      </w:r>
      <w:r w:rsidR="00D45C1A">
        <w:rPr>
          <w:rFonts w:ascii="Times New Roman" w:hAnsi="Times New Roman" w:cs="Times New Roman"/>
          <w:sz w:val="24"/>
          <w:szCs w:val="24"/>
        </w:rPr>
        <w:t>korelasi</w:t>
      </w:r>
      <w:r w:rsidRPr="003E48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C1A">
        <w:rPr>
          <w:rFonts w:ascii="Times New Roman" w:hAnsi="Times New Roman" w:cs="Times New Roman"/>
          <w:sz w:val="24"/>
          <w:szCs w:val="24"/>
        </w:rPr>
        <w:t xml:space="preserve">Uji korelasi akan dilakukan dengan </w:t>
      </w:r>
      <w:r w:rsidR="004E67FA">
        <w:rPr>
          <w:rFonts w:ascii="Times New Roman" w:hAnsi="Times New Roman" w:cs="Times New Roman"/>
          <w:sz w:val="24"/>
          <w:szCs w:val="24"/>
        </w:rPr>
        <w:t xml:space="preserve">menggunakan </w:t>
      </w:r>
      <w:r w:rsidR="00D45C1A">
        <w:rPr>
          <w:rFonts w:ascii="Times New Roman" w:hAnsi="Times New Roman" w:cs="Times New Roman"/>
          <w:sz w:val="24"/>
          <w:szCs w:val="24"/>
        </w:rPr>
        <w:t>rumus ya</w:t>
      </w:r>
      <w:r w:rsidR="004E67FA">
        <w:rPr>
          <w:rFonts w:ascii="Times New Roman" w:hAnsi="Times New Roman" w:cs="Times New Roman"/>
          <w:sz w:val="24"/>
          <w:szCs w:val="24"/>
        </w:rPr>
        <w:t xml:space="preserve">ng </w:t>
      </w:r>
      <w:r w:rsidR="004E67FA">
        <w:rPr>
          <w:rFonts w:ascii="Times New Roman" w:hAnsi="Times New Roman" w:cs="Times New Roman"/>
          <w:sz w:val="24"/>
          <w:szCs w:val="24"/>
        </w:rPr>
        <w:lastRenderedPageBreak/>
        <w:t xml:space="preserve">dikemukakan oleh Karl Person, yang </w:t>
      </w:r>
      <w:r w:rsidR="00D45C1A">
        <w:rPr>
          <w:rFonts w:ascii="Times New Roman" w:hAnsi="Times New Roman" w:cs="Times New Roman"/>
          <w:sz w:val="24"/>
          <w:szCs w:val="24"/>
        </w:rPr>
        <w:t xml:space="preserve">lebih dikenal dengan uji korelasi </w:t>
      </w:r>
      <w:r w:rsidR="00D45C1A">
        <w:rPr>
          <w:rFonts w:ascii="Times New Roman" w:hAnsi="Times New Roman" w:cs="Times New Roman"/>
          <w:i/>
          <w:sz w:val="24"/>
          <w:szCs w:val="24"/>
        </w:rPr>
        <w:t>product mo</w:t>
      </w:r>
      <w:r w:rsidR="004E67FA">
        <w:rPr>
          <w:rFonts w:ascii="Times New Roman" w:hAnsi="Times New Roman" w:cs="Times New Roman"/>
          <w:i/>
          <w:sz w:val="24"/>
          <w:szCs w:val="24"/>
        </w:rPr>
        <w:t>ment</w:t>
      </w:r>
      <w:r w:rsidR="004E67FA" w:rsidRPr="004E67FA">
        <w:rPr>
          <w:rFonts w:ascii="Times New Roman" w:hAnsi="Times New Roman" w:cs="Times New Roman"/>
          <w:sz w:val="24"/>
          <w:szCs w:val="24"/>
        </w:rPr>
        <w:t>.</w:t>
      </w:r>
    </w:p>
    <w:p w:rsidR="008F6DB8" w:rsidRDefault="004E67FA" w:rsidP="007071B6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korelasi </w:t>
      </w:r>
      <w:r>
        <w:rPr>
          <w:rFonts w:ascii="Times New Roman" w:hAnsi="Times New Roman" w:cs="Times New Roman"/>
          <w:i/>
          <w:sz w:val="24"/>
          <w:szCs w:val="24"/>
        </w:rPr>
        <w:t xml:space="preserve">product moment </w:t>
      </w:r>
      <w:r>
        <w:rPr>
          <w:rFonts w:ascii="Times New Roman" w:hAnsi="Times New Roman" w:cs="Times New Roman"/>
          <w:sz w:val="24"/>
          <w:szCs w:val="24"/>
        </w:rPr>
        <w:t xml:space="preserve">mensyaratkan sebuah asumsi klasik bahwa data harus berdistribusi normal. Karena itu, sebelum dilakukan uji korelasi </w:t>
      </w:r>
      <w:r>
        <w:rPr>
          <w:rFonts w:ascii="Times New Roman" w:hAnsi="Times New Roman" w:cs="Times New Roman"/>
          <w:i/>
          <w:sz w:val="24"/>
          <w:szCs w:val="24"/>
        </w:rPr>
        <w:t xml:space="preserve">product moment </w:t>
      </w:r>
      <w:r>
        <w:rPr>
          <w:rFonts w:ascii="Times New Roman" w:hAnsi="Times New Roman" w:cs="Times New Roman"/>
          <w:sz w:val="24"/>
          <w:szCs w:val="24"/>
        </w:rPr>
        <w:t xml:space="preserve">terlebih dahulu dilakukan uji normalitas. </w:t>
      </w:r>
      <w:r w:rsidR="00E94A96" w:rsidRPr="00E94A96">
        <w:rPr>
          <w:rFonts w:ascii="Times New Roman" w:hAnsi="Times New Roman" w:cs="Times New Roman"/>
          <w:sz w:val="24"/>
          <w:szCs w:val="24"/>
        </w:rPr>
        <w:t>Ada beberapa teknik yang dapat digunakan untuk menguji normalitas data, antara lain uji chi-kuadrat, uji lilliefors, dan uji kolmogorov-smirnov.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DB8">
        <w:rPr>
          <w:rFonts w:ascii="Times New Roman" w:hAnsi="Times New Roman" w:cs="Times New Roman"/>
          <w:sz w:val="24"/>
          <w:szCs w:val="24"/>
        </w:rPr>
        <w:t xml:space="preserve">Uji normalitas </w:t>
      </w:r>
      <w:r w:rsidR="003E48CE" w:rsidRPr="008F6DB8">
        <w:rPr>
          <w:rFonts w:ascii="Times New Roman" w:hAnsi="Times New Roman" w:cs="Times New Roman"/>
          <w:sz w:val="24"/>
          <w:szCs w:val="24"/>
          <w:lang w:val="id-ID"/>
        </w:rPr>
        <w:t xml:space="preserve">dalam penelitian ini </w:t>
      </w:r>
      <w:r w:rsidR="008F6DB8">
        <w:rPr>
          <w:rFonts w:ascii="Times New Roman" w:hAnsi="Times New Roman" w:cs="Times New Roman"/>
          <w:sz w:val="24"/>
          <w:szCs w:val="24"/>
        </w:rPr>
        <w:t xml:space="preserve">menggunakan uji </w:t>
      </w:r>
      <w:r w:rsidR="003E48CE" w:rsidRPr="007071B6">
        <w:rPr>
          <w:rFonts w:ascii="Times New Roman" w:hAnsi="Times New Roman" w:cs="Times New Roman"/>
          <w:i/>
          <w:iCs/>
          <w:sz w:val="24"/>
          <w:szCs w:val="24"/>
          <w:lang w:val="id-ID"/>
        </w:rPr>
        <w:t>kolmogrov-smirno</w:t>
      </w:r>
      <w:r w:rsidR="00885C3B" w:rsidRPr="007071B6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885C3B">
        <w:rPr>
          <w:rFonts w:ascii="Times New Roman" w:hAnsi="Times New Roman" w:cs="Times New Roman"/>
          <w:sz w:val="24"/>
          <w:szCs w:val="24"/>
        </w:rPr>
        <w:t>.</w:t>
      </w:r>
      <w:r w:rsidR="003E48CE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9"/>
      </w:r>
      <w:r w:rsidR="007A604B">
        <w:rPr>
          <w:rFonts w:ascii="Times New Roman" w:hAnsi="Times New Roman" w:cs="Times New Roman"/>
          <w:sz w:val="24"/>
          <w:szCs w:val="24"/>
        </w:rPr>
        <w:t xml:space="preserve"> </w:t>
      </w:r>
      <w:r w:rsidR="00E94A96">
        <w:rPr>
          <w:rFonts w:ascii="Times New Roman" w:hAnsi="Times New Roman" w:cs="Times New Roman"/>
          <w:sz w:val="24"/>
          <w:szCs w:val="24"/>
        </w:rPr>
        <w:t>Dalam perhitungannya, penulis menggunakan aplikasi SPSS versi 21.</w:t>
      </w:r>
    </w:p>
    <w:p w:rsidR="00E037CE" w:rsidRDefault="00E037CE" w:rsidP="007071B6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Apabila asumsi normalitas terpenuhi, maka dilakukan uji korelasi </w:t>
      </w:r>
      <w:r>
        <w:rPr>
          <w:rFonts w:ascii="Times New Roman" w:hAnsi="Times New Roman" w:cs="Times New Roman"/>
          <w:i/>
          <w:sz w:val="24"/>
          <w:szCs w:val="24"/>
        </w:rPr>
        <w:t xml:space="preserve">product moment </w:t>
      </w:r>
      <w:r w:rsidRPr="00E037CE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mengetahui tingkat keeratan hubungan kedua variabel. Rumus uji korelasi </w:t>
      </w:r>
      <w:r>
        <w:rPr>
          <w:rFonts w:ascii="Times New Roman" w:hAnsi="Times New Roman" w:cs="Times New Roman"/>
          <w:i/>
          <w:sz w:val="24"/>
          <w:szCs w:val="24"/>
        </w:rPr>
        <w:t xml:space="preserve">product moment </w:t>
      </w:r>
      <w:r w:rsidR="007071B6">
        <w:rPr>
          <w:rFonts w:ascii="Times New Roman" w:hAnsi="Times New Roman" w:cs="Times New Roman"/>
          <w:sz w:val="24"/>
          <w:szCs w:val="24"/>
        </w:rPr>
        <w:t>adalah sebagai berikut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37CE" w:rsidRPr="00E037CE" w:rsidRDefault="00E037CE" w:rsidP="00E037CE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37CE">
        <w:rPr>
          <w:rFonts w:ascii="Times New Roman" w:hAnsi="Times New Roman" w:cs="Times New Roman"/>
          <w:sz w:val="24"/>
          <w:szCs w:val="24"/>
        </w:rPr>
        <w:t>r</w:t>
      </w:r>
      <w:r w:rsidRPr="00E037CE">
        <w:rPr>
          <w:rFonts w:ascii="Times New Roman" w:hAnsi="Times New Roman" w:cs="Times New Roman"/>
          <w:sz w:val="24"/>
          <w:szCs w:val="24"/>
          <w:vertAlign w:val="subscript"/>
        </w:rPr>
        <w:t xml:space="preserve">xy </w:t>
      </w:r>
      <w:r w:rsidRPr="00E037CE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</m:t>
                </m:r>
              </m:e>
            </m:nary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nary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nary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[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nary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] [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(</m:t>
                            </m:r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</m:nary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]</m:t>
                        </m:r>
                      </m:e>
                    </m:nary>
                  </m:e>
                </m:nary>
              </m:e>
            </m:rad>
          </m:den>
        </m:f>
      </m:oMath>
    </w:p>
    <w:p w:rsidR="00E037CE" w:rsidRPr="00E037CE" w:rsidRDefault="00E037CE" w:rsidP="00E037CE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37CE">
        <w:rPr>
          <w:rFonts w:ascii="Times New Roman" w:hAnsi="Times New Roman" w:cs="Times New Roman"/>
          <w:sz w:val="24"/>
          <w:szCs w:val="24"/>
        </w:rPr>
        <w:t xml:space="preserve">Keterangan : </w:t>
      </w:r>
    </w:p>
    <w:p w:rsidR="00E037CE" w:rsidRPr="00E037CE" w:rsidRDefault="00E037CE" w:rsidP="00E037CE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7CE">
        <w:rPr>
          <w:rFonts w:ascii="Times New Roman" w:hAnsi="Times New Roman" w:cs="Times New Roman"/>
          <w:sz w:val="24"/>
          <w:szCs w:val="24"/>
        </w:rPr>
        <w:t>r</w:t>
      </w:r>
      <w:r w:rsidRPr="00E037CE">
        <w:rPr>
          <w:rFonts w:ascii="Times New Roman" w:hAnsi="Times New Roman" w:cs="Times New Roman"/>
          <w:sz w:val="24"/>
          <w:szCs w:val="24"/>
          <w:vertAlign w:val="subscript"/>
        </w:rPr>
        <w:t>xy</w:t>
      </w:r>
      <w:r w:rsidRPr="00E037CE">
        <w:rPr>
          <w:rFonts w:ascii="Times New Roman" w:hAnsi="Times New Roman" w:cs="Times New Roman"/>
          <w:sz w:val="24"/>
          <w:szCs w:val="24"/>
        </w:rPr>
        <w:t xml:space="preserve"> </w:t>
      </w:r>
      <w:r w:rsidRPr="00E037CE">
        <w:rPr>
          <w:rFonts w:ascii="Times New Roman" w:hAnsi="Times New Roman" w:cs="Times New Roman"/>
          <w:sz w:val="24"/>
          <w:szCs w:val="24"/>
        </w:rPr>
        <w:tab/>
        <w:t xml:space="preserve">: angka indeks korelasi r </w:t>
      </w:r>
      <w:r w:rsidRPr="00E037CE">
        <w:rPr>
          <w:rFonts w:ascii="Times New Roman" w:hAnsi="Times New Roman" w:cs="Times New Roman"/>
          <w:i/>
          <w:sz w:val="24"/>
          <w:szCs w:val="24"/>
        </w:rPr>
        <w:t>product moment</w:t>
      </w:r>
    </w:p>
    <w:p w:rsidR="00E037CE" w:rsidRPr="00E037CE" w:rsidRDefault="00E037CE" w:rsidP="00E037CE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37CE">
        <w:rPr>
          <w:rFonts w:ascii="Times New Roman" w:hAnsi="Times New Roman" w:cs="Times New Roman"/>
          <w:sz w:val="24"/>
          <w:szCs w:val="24"/>
        </w:rPr>
        <w:t xml:space="preserve">n </w:t>
      </w:r>
      <w:r w:rsidRPr="00E037CE">
        <w:rPr>
          <w:rFonts w:ascii="Times New Roman" w:hAnsi="Times New Roman" w:cs="Times New Roman"/>
          <w:sz w:val="24"/>
          <w:szCs w:val="24"/>
        </w:rPr>
        <w:tab/>
        <w:t>: number of cases</w:t>
      </w:r>
    </w:p>
    <w:p w:rsidR="00E037CE" w:rsidRPr="00E037CE" w:rsidRDefault="00752ACA" w:rsidP="00E037CE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e>
        </m:nary>
      </m:oMath>
      <w:r w:rsidR="00E037CE" w:rsidRPr="00E037CE">
        <w:rPr>
          <w:rFonts w:ascii="Times New Roman" w:hAnsi="Times New Roman" w:cs="Times New Roman"/>
          <w:sz w:val="24"/>
          <w:szCs w:val="24"/>
        </w:rPr>
        <w:t xml:space="preserve"> </w:t>
      </w:r>
      <w:r w:rsidR="00E037CE" w:rsidRPr="00E037CE">
        <w:rPr>
          <w:rFonts w:ascii="Times New Roman" w:hAnsi="Times New Roman" w:cs="Times New Roman"/>
          <w:sz w:val="24"/>
          <w:szCs w:val="24"/>
        </w:rPr>
        <w:tab/>
        <w:t xml:space="preserve">: jumlah hasil perkalian antara skor x dan skor y </w:t>
      </w:r>
    </w:p>
    <w:p w:rsidR="00E037CE" w:rsidRPr="00E037CE" w:rsidRDefault="00752ACA" w:rsidP="00E037CE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nary>
      </m:oMath>
      <w:r w:rsidR="00E037CE" w:rsidRPr="00E037CE">
        <w:rPr>
          <w:rFonts w:ascii="Times New Roman" w:hAnsi="Times New Roman" w:cs="Times New Roman"/>
          <w:sz w:val="24"/>
          <w:szCs w:val="24"/>
        </w:rPr>
        <w:t xml:space="preserve"> </w:t>
      </w:r>
      <w:r w:rsidR="00E037CE" w:rsidRPr="00E037CE">
        <w:rPr>
          <w:rFonts w:ascii="Times New Roman" w:hAnsi="Times New Roman" w:cs="Times New Roman"/>
          <w:sz w:val="24"/>
          <w:szCs w:val="24"/>
        </w:rPr>
        <w:tab/>
        <w:t>: jumlah seluruh skor x</w:t>
      </w:r>
    </w:p>
    <w:p w:rsidR="00E037CE" w:rsidRPr="00E037CE" w:rsidRDefault="00752ACA" w:rsidP="00E037CE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nary>
      </m:oMath>
      <w:r w:rsidR="00E037CE" w:rsidRPr="00E037CE">
        <w:rPr>
          <w:rFonts w:ascii="Times New Roman" w:hAnsi="Times New Roman" w:cs="Times New Roman"/>
          <w:sz w:val="24"/>
          <w:szCs w:val="24"/>
        </w:rPr>
        <w:t xml:space="preserve"> </w:t>
      </w:r>
      <w:r w:rsidR="00E037CE" w:rsidRPr="00E037CE">
        <w:rPr>
          <w:rFonts w:ascii="Times New Roman" w:hAnsi="Times New Roman" w:cs="Times New Roman"/>
          <w:sz w:val="24"/>
          <w:szCs w:val="24"/>
        </w:rPr>
        <w:tab/>
        <w:t>: jumlah seluruh skor y</w:t>
      </w:r>
      <w:r w:rsidR="00E037CE" w:rsidRPr="00E037CE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:rsidR="00E037CE" w:rsidRPr="00E037CE" w:rsidRDefault="00E037CE" w:rsidP="00E037CE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37CE" w:rsidRPr="00E037CE" w:rsidRDefault="00E037CE" w:rsidP="00E037CE">
      <w:pPr>
        <w:spacing w:after="0" w:line="480" w:lineRule="auto"/>
        <w:ind w:left="360" w:firstLine="91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Selanjutnya,</w:t>
      </w:r>
      <w:r w:rsidRPr="00E037CE">
        <w:rPr>
          <w:rFonts w:ascii="Times New Roman" w:hAnsi="Times New Roman" w:cs="Times New Roman"/>
          <w:sz w:val="24"/>
          <w:szCs w:val="24"/>
          <w:lang w:val="sv-SE"/>
        </w:rPr>
        <w:t xml:space="preserve"> untuk pengujian signifikansi korelasi dilakukan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dengan </w:t>
      </w:r>
      <w:r w:rsidRPr="00E037CE">
        <w:rPr>
          <w:rFonts w:ascii="Times New Roman" w:hAnsi="Times New Roman" w:cs="Times New Roman"/>
          <w:sz w:val="24"/>
          <w:szCs w:val="24"/>
          <w:lang w:val="sv-SE"/>
        </w:rPr>
        <w:t xml:space="preserve">uji t dengan rumus sebagai berikut : </w:t>
      </w:r>
    </w:p>
    <w:p w:rsidR="00E037CE" w:rsidRPr="00E037CE" w:rsidRDefault="00E037CE" w:rsidP="0059799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037CE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t = </w:t>
      </w:r>
      <m:oMath>
        <m:r>
          <w:rPr>
            <w:rFonts w:ascii="Cambria Math" w:hAnsi="Cambria Math" w:cs="Times New Roman"/>
            <w:sz w:val="24"/>
            <w:szCs w:val="24"/>
            <w:lang w:val="sv-SE"/>
          </w:rPr>
          <m:t>r</m:t>
        </m:r>
        <m:r>
          <w:rPr>
            <w:rFonts w:ascii="Cambria Math" w:hAnsi="Times New Roman" w:cs="Times New Roman"/>
            <w:sz w:val="24"/>
            <w:szCs w:val="24"/>
            <w:lang w:val="sv-SE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sv-SE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sv-SE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sv-SE"/>
                  </w:rPr>
                  <m:t>n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sv-SE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sv-SE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sv-SE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sv-SE"/>
                      </w:rPr>
                      <m:t>1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sv-SE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v-SE"/>
                      </w:rPr>
                      <m:t>r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sv-SE"/>
                      </w:rPr>
                      <m:t>2</m:t>
                    </m:r>
                  </m:sup>
                </m:sSup>
              </m:den>
            </m:f>
          </m:e>
        </m:rad>
      </m:oMath>
      <w:r w:rsidRPr="00E037C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E037CE" w:rsidRPr="00E037CE" w:rsidRDefault="00E037CE" w:rsidP="00E037C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037CE">
        <w:rPr>
          <w:rFonts w:ascii="Times New Roman" w:hAnsi="Times New Roman" w:cs="Times New Roman"/>
          <w:sz w:val="24"/>
          <w:szCs w:val="24"/>
          <w:lang w:val="sv-SE"/>
        </w:rPr>
        <w:t>Keterangan :</w:t>
      </w:r>
    </w:p>
    <w:p w:rsidR="00E037CE" w:rsidRPr="00E037CE" w:rsidRDefault="00E037CE" w:rsidP="00E037C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037CE">
        <w:rPr>
          <w:rFonts w:ascii="Times New Roman" w:hAnsi="Times New Roman" w:cs="Times New Roman"/>
          <w:sz w:val="24"/>
          <w:szCs w:val="24"/>
          <w:lang w:val="sv-SE"/>
        </w:rPr>
        <w:t xml:space="preserve">t </w:t>
      </w:r>
      <w:r w:rsidRPr="00E037CE">
        <w:rPr>
          <w:rFonts w:ascii="Times New Roman" w:hAnsi="Times New Roman" w:cs="Times New Roman"/>
          <w:sz w:val="24"/>
          <w:szCs w:val="24"/>
          <w:lang w:val="sv-SE"/>
        </w:rPr>
        <w:tab/>
        <w:t>: distribusi student</w:t>
      </w:r>
    </w:p>
    <w:p w:rsidR="00E037CE" w:rsidRPr="00E037CE" w:rsidRDefault="00E037CE" w:rsidP="00E037C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037CE">
        <w:rPr>
          <w:rFonts w:ascii="Times New Roman" w:hAnsi="Times New Roman" w:cs="Times New Roman"/>
          <w:sz w:val="24"/>
          <w:szCs w:val="24"/>
          <w:lang w:val="sv-SE"/>
        </w:rPr>
        <w:t xml:space="preserve">r </w:t>
      </w:r>
      <w:r w:rsidRPr="00E037CE">
        <w:rPr>
          <w:rFonts w:ascii="Times New Roman" w:hAnsi="Times New Roman" w:cs="Times New Roman"/>
          <w:sz w:val="24"/>
          <w:szCs w:val="24"/>
          <w:lang w:val="sv-SE"/>
        </w:rPr>
        <w:tab/>
        <w:t>: koefisien korelasi regresi</w:t>
      </w:r>
    </w:p>
    <w:p w:rsidR="00E037CE" w:rsidRPr="00E037CE" w:rsidRDefault="00E037CE" w:rsidP="00E037C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037CE">
        <w:rPr>
          <w:rFonts w:ascii="Times New Roman" w:hAnsi="Times New Roman" w:cs="Times New Roman"/>
          <w:sz w:val="24"/>
          <w:szCs w:val="24"/>
          <w:lang w:val="sv-SE"/>
        </w:rPr>
        <w:t>r</w:t>
      </w:r>
      <w:r w:rsidRPr="00E037CE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E037C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E037CE">
        <w:rPr>
          <w:rFonts w:ascii="Times New Roman" w:hAnsi="Times New Roman" w:cs="Times New Roman"/>
          <w:sz w:val="24"/>
          <w:szCs w:val="24"/>
          <w:lang w:val="sv-SE"/>
        </w:rPr>
        <w:tab/>
        <w:t>: koefisien penentu regresi</w:t>
      </w:r>
    </w:p>
    <w:p w:rsidR="00E037CE" w:rsidRDefault="00E037CE" w:rsidP="00E037C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037CE">
        <w:rPr>
          <w:rFonts w:ascii="Times New Roman" w:hAnsi="Times New Roman" w:cs="Times New Roman"/>
          <w:sz w:val="24"/>
          <w:szCs w:val="24"/>
          <w:lang w:val="sv-SE"/>
        </w:rPr>
        <w:t xml:space="preserve">n </w:t>
      </w:r>
      <w:r w:rsidRPr="00E037CE">
        <w:rPr>
          <w:rFonts w:ascii="Times New Roman" w:hAnsi="Times New Roman" w:cs="Times New Roman"/>
          <w:sz w:val="24"/>
          <w:szCs w:val="24"/>
          <w:lang w:val="sv-SE"/>
        </w:rPr>
        <w:tab/>
        <w:t>: banyaknya sampel</w:t>
      </w:r>
    </w:p>
    <w:p w:rsidR="00E037CE" w:rsidRPr="00E037CE" w:rsidRDefault="00E037CE" w:rsidP="00E037C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ED430C" w:rsidRDefault="00ED430C" w:rsidP="00E037CE">
      <w:pPr>
        <w:spacing w:after="0" w:line="480" w:lineRule="auto"/>
        <w:ind w:left="360" w:firstLine="9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 pengujian adalah sebagai berikut:</w:t>
      </w:r>
    </w:p>
    <w:p w:rsidR="00DE2AA7" w:rsidRPr="00ED430C" w:rsidRDefault="00ED430C" w:rsidP="00ED430C">
      <w:pPr>
        <w:pStyle w:val="ListParagraph"/>
        <w:numPr>
          <w:ilvl w:val="0"/>
          <w:numId w:val="12"/>
        </w:numPr>
        <w:spacing w:after="0" w:line="48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bila nilai t</w:t>
      </w:r>
      <w:r w:rsidRPr="00ED430C">
        <w:rPr>
          <w:rFonts w:ascii="Times New Roman" w:hAnsi="Times New Roman" w:cs="Times New Roman"/>
          <w:sz w:val="24"/>
          <w:szCs w:val="24"/>
        </w:rPr>
        <w:t>-</w:t>
      </w:r>
      <w:r w:rsidRPr="00ED430C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ED430C"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D430C">
        <w:rPr>
          <w:rFonts w:ascii="Times New Roman" w:hAnsi="Times New Roman" w:cs="Times New Roman"/>
          <w:sz w:val="24"/>
          <w:szCs w:val="24"/>
        </w:rPr>
        <w:t>-</w:t>
      </w:r>
      <w:r w:rsidRPr="00ED430C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>
        <w:rPr>
          <w:rFonts w:ascii="Times New Roman" w:hAnsi="Times New Roman" w:cs="Times New Roman"/>
          <w:sz w:val="24"/>
          <w:szCs w:val="24"/>
        </w:rPr>
        <w:t>, maka hubungan kedua variabel dinyatakan signifikan</w:t>
      </w:r>
    </w:p>
    <w:p w:rsidR="00ED430C" w:rsidRPr="007536DE" w:rsidRDefault="00ED430C" w:rsidP="00ED430C">
      <w:pPr>
        <w:pStyle w:val="ListParagraph"/>
        <w:numPr>
          <w:ilvl w:val="0"/>
          <w:numId w:val="12"/>
        </w:numPr>
        <w:spacing w:after="0" w:line="48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bila nilai t</w:t>
      </w:r>
      <w:r w:rsidRPr="00ED430C">
        <w:rPr>
          <w:rFonts w:ascii="Times New Roman" w:hAnsi="Times New Roman" w:cs="Times New Roman"/>
          <w:sz w:val="24"/>
          <w:szCs w:val="24"/>
        </w:rPr>
        <w:t>-</w:t>
      </w:r>
      <w:r w:rsidRPr="00ED430C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ED4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ED4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D430C">
        <w:rPr>
          <w:rFonts w:ascii="Times New Roman" w:hAnsi="Times New Roman" w:cs="Times New Roman"/>
          <w:sz w:val="24"/>
          <w:szCs w:val="24"/>
        </w:rPr>
        <w:t>-</w:t>
      </w:r>
      <w:r w:rsidRPr="00ED430C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>
        <w:rPr>
          <w:rFonts w:ascii="Times New Roman" w:hAnsi="Times New Roman" w:cs="Times New Roman"/>
          <w:sz w:val="24"/>
          <w:szCs w:val="24"/>
        </w:rPr>
        <w:t>, maka hubungan kedua variabel dinyatakan tidak signifikan</w:t>
      </w:r>
    </w:p>
    <w:p w:rsidR="007536DE" w:rsidRPr="00ED430C" w:rsidRDefault="007536DE" w:rsidP="007536D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DE2AA7" w:rsidRPr="007536DE" w:rsidRDefault="007536DE" w:rsidP="007536DE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536DE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Hipotesis Statistik </w:t>
      </w:r>
    </w:p>
    <w:p w:rsidR="007536DE" w:rsidRPr="007536DE" w:rsidRDefault="007536DE" w:rsidP="007536DE">
      <w:pPr>
        <w:spacing w:after="0" w:line="480" w:lineRule="auto"/>
        <w:ind w:left="360" w:firstLine="91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536DE">
        <w:rPr>
          <w:rFonts w:ascii="Times New Roman" w:hAnsi="Times New Roman" w:cs="Times New Roman"/>
          <w:sz w:val="24"/>
          <w:szCs w:val="24"/>
          <w:lang w:val="sv-SE"/>
        </w:rPr>
        <w:t xml:space="preserve">Hipotesis statistik yang diajukan dalam penelitian ini adalah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sebagai </w:t>
      </w:r>
      <w:r w:rsidRPr="007536DE">
        <w:rPr>
          <w:rFonts w:ascii="Times New Roman" w:hAnsi="Times New Roman" w:cs="Times New Roman"/>
          <w:sz w:val="24"/>
          <w:szCs w:val="24"/>
          <w:lang w:val="sv-SE"/>
        </w:rPr>
        <w:t xml:space="preserve">berikut:  </w:t>
      </w:r>
    </w:p>
    <w:p w:rsidR="007536DE" w:rsidRPr="00440C0C" w:rsidRDefault="007536DE" w:rsidP="007536DE">
      <w:pPr>
        <w:pStyle w:val="Default"/>
        <w:tabs>
          <w:tab w:val="left" w:pos="1134"/>
        </w:tabs>
        <w:spacing w:line="480" w:lineRule="auto"/>
        <w:ind w:left="1418" w:hanging="709"/>
        <w:jc w:val="both"/>
      </w:pPr>
      <w:r>
        <w:t>H0</w:t>
      </w:r>
      <w:r>
        <w:tab/>
      </w:r>
      <w:r w:rsidRPr="00440C0C">
        <w:t xml:space="preserve">: </w:t>
      </w:r>
      <w:r w:rsidRPr="00440C0C">
        <w:tab/>
      </w:r>
      <w:r>
        <w:t>r</w:t>
      </w:r>
      <w:r w:rsidRPr="007536DE">
        <w:rPr>
          <w:vertAlign w:val="subscript"/>
        </w:rPr>
        <w:t>xy</w:t>
      </w:r>
      <w:r>
        <w:t xml:space="preserve">   =  </w:t>
      </w:r>
      <w:r w:rsidRPr="00440C0C">
        <w:t>0</w:t>
      </w:r>
    </w:p>
    <w:p w:rsidR="007536DE" w:rsidRDefault="007536DE" w:rsidP="007536DE">
      <w:pPr>
        <w:pStyle w:val="Default"/>
        <w:tabs>
          <w:tab w:val="left" w:pos="1134"/>
        </w:tabs>
        <w:spacing w:line="480" w:lineRule="auto"/>
        <w:ind w:left="1418" w:hanging="709"/>
        <w:jc w:val="both"/>
      </w:pPr>
      <w:r>
        <w:t>Ha</w:t>
      </w:r>
      <w:r w:rsidRPr="00440C0C">
        <w:t xml:space="preserve"> </w:t>
      </w:r>
      <w:r w:rsidRPr="00440C0C">
        <w:tab/>
        <w:t xml:space="preserve">: </w:t>
      </w:r>
      <w:r w:rsidRPr="00440C0C">
        <w:tab/>
      </w:r>
      <w:r>
        <w:t>r</w:t>
      </w:r>
      <w:r w:rsidRPr="007536DE">
        <w:rPr>
          <w:vertAlign w:val="subscript"/>
        </w:rPr>
        <w:t>xy</w:t>
      </w:r>
      <w:r>
        <w:t xml:space="preserve">  </w:t>
      </w:r>
      <w:r w:rsidR="002448BC">
        <w:t xml:space="preserve"> </w:t>
      </w:r>
      <w:r>
        <w:t xml:space="preserve">≠  </w:t>
      </w:r>
      <w:r w:rsidRPr="00440C0C">
        <w:t>0</w:t>
      </w:r>
    </w:p>
    <w:p w:rsidR="002448BC" w:rsidRPr="00440C0C" w:rsidRDefault="002448BC" w:rsidP="007536DE">
      <w:pPr>
        <w:pStyle w:val="Default"/>
        <w:tabs>
          <w:tab w:val="left" w:pos="1134"/>
        </w:tabs>
        <w:spacing w:line="480" w:lineRule="auto"/>
        <w:ind w:left="1418" w:hanging="709"/>
        <w:jc w:val="both"/>
      </w:pPr>
    </w:p>
    <w:p w:rsidR="007536DE" w:rsidRPr="007536DE" w:rsidRDefault="007536DE" w:rsidP="007536DE">
      <w:pPr>
        <w:spacing w:after="0" w:line="480" w:lineRule="auto"/>
        <w:ind w:left="360" w:firstLine="916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536DE" w:rsidRPr="0086517A" w:rsidRDefault="007536DE" w:rsidP="007536DE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sectPr w:rsidR="007536DE" w:rsidRPr="0086517A" w:rsidSect="005418CF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A81" w:rsidRDefault="00C63A81" w:rsidP="00E216EE">
      <w:pPr>
        <w:spacing w:after="0" w:line="240" w:lineRule="auto"/>
      </w:pPr>
      <w:r>
        <w:separator/>
      </w:r>
    </w:p>
  </w:endnote>
  <w:endnote w:type="continuationSeparator" w:id="1">
    <w:p w:rsidR="00C63A81" w:rsidRDefault="00C63A81" w:rsidP="00E2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CB" w:rsidRPr="00FE2CCB" w:rsidRDefault="00FE2CCB" w:rsidP="00F60E7C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597993" w:rsidRPr="00FE2CCB" w:rsidRDefault="0059799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A81" w:rsidRDefault="00C63A81" w:rsidP="00E216EE">
      <w:pPr>
        <w:spacing w:after="0" w:line="240" w:lineRule="auto"/>
      </w:pPr>
      <w:r>
        <w:separator/>
      </w:r>
    </w:p>
  </w:footnote>
  <w:footnote w:type="continuationSeparator" w:id="1">
    <w:p w:rsidR="00C63A81" w:rsidRDefault="00C63A81" w:rsidP="00E216EE">
      <w:pPr>
        <w:spacing w:after="0" w:line="240" w:lineRule="auto"/>
      </w:pPr>
      <w:r>
        <w:continuationSeparator/>
      </w:r>
    </w:p>
  </w:footnote>
  <w:footnote w:id="2">
    <w:p w:rsidR="00597993" w:rsidRPr="0082748E" w:rsidRDefault="00597993" w:rsidP="0082748E">
      <w:pPr>
        <w:pStyle w:val="FootnoteText"/>
        <w:ind w:left="426" w:firstLine="850"/>
        <w:jc w:val="both"/>
      </w:pPr>
      <w:r w:rsidRPr="0082748E">
        <w:rPr>
          <w:rStyle w:val="FootnoteReference"/>
        </w:rPr>
        <w:footnoteRef/>
      </w:r>
      <w:r w:rsidRPr="0082748E">
        <w:t xml:space="preserve"> Hadeli, </w:t>
      </w:r>
      <w:r w:rsidRPr="0082748E">
        <w:rPr>
          <w:i/>
        </w:rPr>
        <w:t>Metode Penelitian Pendidikan</w:t>
      </w:r>
      <w:r w:rsidRPr="0082748E">
        <w:t>, (Ciputat: Quantum Teaching,  2006), h. 67</w:t>
      </w:r>
    </w:p>
  </w:footnote>
  <w:footnote w:id="3">
    <w:p w:rsidR="00597993" w:rsidRPr="0082748E" w:rsidRDefault="00597993" w:rsidP="0082748E">
      <w:pPr>
        <w:pStyle w:val="FootnoteText"/>
        <w:ind w:left="426" w:firstLine="850"/>
        <w:jc w:val="both"/>
      </w:pPr>
      <w:r w:rsidRPr="0082748E">
        <w:rPr>
          <w:rStyle w:val="FootnoteReference"/>
        </w:rPr>
        <w:footnoteRef/>
      </w:r>
      <w:r w:rsidRPr="0082748E">
        <w:t xml:space="preserve"> Soemanto, </w:t>
      </w:r>
      <w:r w:rsidRPr="0082748E">
        <w:rPr>
          <w:i/>
        </w:rPr>
        <w:t xml:space="preserve">Metodologi Penelitian Sosial dan Pendidikan: Aplikasi Metode Kuantitatif dan Statistika Dalam Penelitian, </w:t>
      </w:r>
      <w:r w:rsidRPr="0082748E">
        <w:rPr>
          <w:iCs/>
        </w:rPr>
        <w:t>(</w:t>
      </w:r>
      <w:r w:rsidRPr="0082748E">
        <w:t>Yogyakarta: Andi Offset, 1995). Cet. II, h. 39</w:t>
      </w:r>
    </w:p>
  </w:footnote>
  <w:footnote w:id="4">
    <w:p w:rsidR="00597993" w:rsidRPr="0082748E" w:rsidRDefault="00597993" w:rsidP="0082748E">
      <w:pPr>
        <w:pStyle w:val="FootnoteText"/>
        <w:ind w:left="426" w:firstLine="850"/>
        <w:jc w:val="both"/>
      </w:pPr>
      <w:r w:rsidRPr="0082748E">
        <w:rPr>
          <w:rStyle w:val="FootnoteReference"/>
        </w:rPr>
        <w:footnoteRef/>
      </w:r>
      <w:r w:rsidRPr="0082748E">
        <w:t xml:space="preserve"> </w:t>
      </w:r>
      <w:r w:rsidRPr="0082748E">
        <w:rPr>
          <w:i/>
        </w:rPr>
        <w:t xml:space="preserve">Ibid., </w:t>
      </w:r>
      <w:r w:rsidRPr="0082748E">
        <w:rPr>
          <w:iCs/>
        </w:rPr>
        <w:t xml:space="preserve">h. </w:t>
      </w:r>
      <w:r w:rsidRPr="0082748E">
        <w:t>120</w:t>
      </w:r>
    </w:p>
  </w:footnote>
  <w:footnote w:id="5">
    <w:p w:rsidR="00597993" w:rsidRPr="0082748E" w:rsidRDefault="00597993" w:rsidP="0082748E">
      <w:pPr>
        <w:pStyle w:val="Default"/>
        <w:ind w:left="426" w:firstLine="850"/>
        <w:jc w:val="both"/>
        <w:rPr>
          <w:sz w:val="20"/>
          <w:szCs w:val="20"/>
        </w:rPr>
      </w:pPr>
      <w:r w:rsidRPr="0082748E">
        <w:rPr>
          <w:rStyle w:val="FootnoteReference"/>
          <w:sz w:val="20"/>
          <w:szCs w:val="20"/>
        </w:rPr>
        <w:footnoteRef/>
      </w:r>
      <w:r w:rsidRPr="0082748E">
        <w:rPr>
          <w:sz w:val="20"/>
          <w:szCs w:val="20"/>
        </w:rPr>
        <w:t xml:space="preserve"> Suharsimi Arikunto, </w:t>
      </w:r>
      <w:r w:rsidRPr="0082748E">
        <w:rPr>
          <w:bCs/>
          <w:i/>
          <w:iCs/>
          <w:sz w:val="20"/>
          <w:szCs w:val="20"/>
        </w:rPr>
        <w:t>Prosedur Penelitian Sebagai Suatu Pendekatan Praktek</w:t>
      </w:r>
      <w:r w:rsidRPr="0082748E">
        <w:rPr>
          <w:sz w:val="20"/>
          <w:szCs w:val="20"/>
        </w:rPr>
        <w:t xml:space="preserve">. (Jakarta : Rineka Cipta, 2002), h. 98 </w:t>
      </w:r>
    </w:p>
  </w:footnote>
  <w:footnote w:id="6">
    <w:p w:rsidR="00597993" w:rsidRPr="0082748E" w:rsidRDefault="00597993" w:rsidP="0082748E">
      <w:pPr>
        <w:pStyle w:val="FootnoteText"/>
        <w:ind w:left="426" w:firstLine="850"/>
        <w:jc w:val="both"/>
      </w:pPr>
      <w:r w:rsidRPr="0082748E">
        <w:rPr>
          <w:rStyle w:val="FootnoteReference"/>
        </w:rPr>
        <w:footnoteRef/>
      </w:r>
      <w:r w:rsidRPr="0082748E">
        <w:t xml:space="preserve"> Muhibbin Syah, </w:t>
      </w:r>
      <w:r w:rsidRPr="0082748E">
        <w:rPr>
          <w:i/>
        </w:rPr>
        <w:t xml:space="preserve">Psikologi Pendidikan Suatu Pendekatan Baru, </w:t>
      </w:r>
      <w:r w:rsidRPr="0082748E">
        <w:rPr>
          <w:iCs/>
        </w:rPr>
        <w:t>(</w:t>
      </w:r>
      <w:r w:rsidRPr="0082748E">
        <w:t>Bandung: Remaja Rosdakarya, 1999), h. 153</w:t>
      </w:r>
    </w:p>
  </w:footnote>
  <w:footnote w:id="7">
    <w:p w:rsidR="00597993" w:rsidRPr="0082748E" w:rsidRDefault="00597993" w:rsidP="0082748E">
      <w:pPr>
        <w:pStyle w:val="FootnoteText"/>
        <w:ind w:left="426" w:firstLine="850"/>
        <w:jc w:val="both"/>
      </w:pPr>
      <w:r w:rsidRPr="0082748E">
        <w:rPr>
          <w:rStyle w:val="FootnoteReference"/>
        </w:rPr>
        <w:footnoteRef/>
      </w:r>
      <w:r w:rsidRPr="0082748E">
        <w:t xml:space="preserve"> Irawan Suhartono, </w:t>
      </w:r>
      <w:r w:rsidRPr="0082748E">
        <w:rPr>
          <w:i/>
        </w:rPr>
        <w:t xml:space="preserve">Metode Penelitian Sosial Budaya, </w:t>
      </w:r>
      <w:r w:rsidRPr="0082748E">
        <w:rPr>
          <w:iCs/>
        </w:rPr>
        <w:t>(</w:t>
      </w:r>
      <w:r w:rsidRPr="0082748E">
        <w:t>Bandung: Remaja Rosdakarya, 2005), h. 74</w:t>
      </w:r>
    </w:p>
  </w:footnote>
  <w:footnote w:id="8">
    <w:p w:rsidR="00597993" w:rsidRPr="0082748E" w:rsidRDefault="00597993" w:rsidP="0082748E">
      <w:pPr>
        <w:pStyle w:val="FootnoteText"/>
        <w:ind w:left="426" w:firstLine="850"/>
        <w:jc w:val="both"/>
      </w:pPr>
      <w:r w:rsidRPr="0082748E">
        <w:rPr>
          <w:rStyle w:val="FootnoteReference"/>
        </w:rPr>
        <w:footnoteRef/>
      </w:r>
      <w:r w:rsidRPr="0082748E">
        <w:t xml:space="preserve"> Agus Irianto, </w:t>
      </w:r>
      <w:r w:rsidRPr="0082748E">
        <w:rPr>
          <w:i/>
        </w:rPr>
        <w:t xml:space="preserve">Statistik Konsep Dasar &amp; Aplikasinya, </w:t>
      </w:r>
      <w:r w:rsidRPr="0082748E">
        <w:t>(Jakarta: Kencana, 2004), h. 98</w:t>
      </w:r>
    </w:p>
  </w:footnote>
  <w:footnote w:id="9">
    <w:p w:rsidR="00597993" w:rsidRPr="0082748E" w:rsidRDefault="00597993" w:rsidP="0082748E">
      <w:pPr>
        <w:pStyle w:val="FootnoteText"/>
        <w:ind w:left="426" w:firstLine="850"/>
        <w:jc w:val="both"/>
      </w:pPr>
      <w:r w:rsidRPr="0082748E">
        <w:rPr>
          <w:rStyle w:val="FootnoteReference"/>
        </w:rPr>
        <w:footnoteRef/>
      </w:r>
      <w:r w:rsidRPr="0082748E">
        <w:t xml:space="preserve"> Sudjana, </w:t>
      </w:r>
      <w:r w:rsidRPr="0082748E">
        <w:rPr>
          <w:i/>
        </w:rPr>
        <w:t>Teknik Analisis Regresi dan Korelasi Bagi Para Peneliti,</w:t>
      </w:r>
      <w:r w:rsidRPr="0082748E">
        <w:t xml:space="preserve"> (Bandung: Tarsito, 1983), h. 18</w:t>
      </w:r>
    </w:p>
  </w:footnote>
  <w:footnote w:id="10">
    <w:p w:rsidR="00597993" w:rsidRPr="0082748E" w:rsidRDefault="00597993" w:rsidP="0082748E">
      <w:pPr>
        <w:pStyle w:val="FootnoteText"/>
        <w:ind w:left="426" w:firstLine="850"/>
        <w:jc w:val="both"/>
      </w:pPr>
      <w:r w:rsidRPr="0082748E">
        <w:rPr>
          <w:rStyle w:val="FootnoteReference"/>
        </w:rPr>
        <w:footnoteRef/>
      </w:r>
      <w:r w:rsidRPr="0082748E">
        <w:t xml:space="preserve"> Agus Irianto, </w:t>
      </w:r>
      <w:r w:rsidRPr="0082748E">
        <w:rPr>
          <w:i/>
        </w:rPr>
        <w:t xml:space="preserve">Statistik Konsep Dasar &amp; Aplikasinya, </w:t>
      </w:r>
      <w:r w:rsidRPr="0082748E">
        <w:t>(Jakarta: Kencana, 2004), h. 137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5867744"/>
      <w:docPartObj>
        <w:docPartGallery w:val="Page Numbers (Top of Page)"/>
        <w:docPartUnique/>
      </w:docPartObj>
    </w:sdtPr>
    <w:sdtContent>
      <w:p w:rsidR="00F60E7C" w:rsidRPr="00F60E7C" w:rsidRDefault="00752AC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60E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0E7C" w:rsidRPr="00F60E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0E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6058"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F60E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7993" w:rsidRPr="00F60E7C" w:rsidRDefault="0059799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A3D"/>
    <w:multiLevelType w:val="hybridMultilevel"/>
    <w:tmpl w:val="40E64CE2"/>
    <w:lvl w:ilvl="0" w:tplc="57245EF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7114D43"/>
    <w:multiLevelType w:val="hybridMultilevel"/>
    <w:tmpl w:val="A0E87F40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561020"/>
    <w:multiLevelType w:val="hybridMultilevel"/>
    <w:tmpl w:val="88407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3C7"/>
    <w:multiLevelType w:val="hybridMultilevel"/>
    <w:tmpl w:val="A948A4D2"/>
    <w:lvl w:ilvl="0" w:tplc="90A45A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000923"/>
    <w:multiLevelType w:val="hybridMultilevel"/>
    <w:tmpl w:val="E64222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60872"/>
    <w:multiLevelType w:val="hybridMultilevel"/>
    <w:tmpl w:val="8020B9BE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1E031F80"/>
    <w:multiLevelType w:val="hybridMultilevel"/>
    <w:tmpl w:val="9B4ACD6A"/>
    <w:lvl w:ilvl="0" w:tplc="77DA86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6236C0"/>
    <w:multiLevelType w:val="hybridMultilevel"/>
    <w:tmpl w:val="341C779C"/>
    <w:lvl w:ilvl="0" w:tplc="0409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1F931372"/>
    <w:multiLevelType w:val="hybridMultilevel"/>
    <w:tmpl w:val="27820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95793"/>
    <w:multiLevelType w:val="hybridMultilevel"/>
    <w:tmpl w:val="8FD4497E"/>
    <w:lvl w:ilvl="0" w:tplc="1196EAF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2F674AAE"/>
    <w:multiLevelType w:val="hybridMultilevel"/>
    <w:tmpl w:val="8806E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53845"/>
    <w:multiLevelType w:val="hybridMultilevel"/>
    <w:tmpl w:val="E01AE37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132F8B"/>
    <w:multiLevelType w:val="hybridMultilevel"/>
    <w:tmpl w:val="5EBA8CAE"/>
    <w:lvl w:ilvl="0" w:tplc="76E82DC6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13">
    <w:nsid w:val="41837AD7"/>
    <w:multiLevelType w:val="hybridMultilevel"/>
    <w:tmpl w:val="27820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1242C9"/>
    <w:multiLevelType w:val="hybridMultilevel"/>
    <w:tmpl w:val="A900F284"/>
    <w:lvl w:ilvl="0" w:tplc="76FE83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352CC"/>
    <w:multiLevelType w:val="hybridMultilevel"/>
    <w:tmpl w:val="27820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51A82"/>
    <w:multiLevelType w:val="hybridMultilevel"/>
    <w:tmpl w:val="27820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5145F"/>
    <w:multiLevelType w:val="hybridMultilevel"/>
    <w:tmpl w:val="57F486C4"/>
    <w:lvl w:ilvl="0" w:tplc="04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602B0BEE"/>
    <w:multiLevelType w:val="hybridMultilevel"/>
    <w:tmpl w:val="21422F1A"/>
    <w:lvl w:ilvl="0" w:tplc="2C94A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A91C30"/>
    <w:multiLevelType w:val="hybridMultilevel"/>
    <w:tmpl w:val="1488F25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4C4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EBDF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3A27BD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E56601"/>
    <w:multiLevelType w:val="hybridMultilevel"/>
    <w:tmpl w:val="A4AE4C0A"/>
    <w:lvl w:ilvl="0" w:tplc="7222F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D1AEF"/>
    <w:multiLevelType w:val="hybridMultilevel"/>
    <w:tmpl w:val="E19C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2EF1"/>
    <w:multiLevelType w:val="hybridMultilevel"/>
    <w:tmpl w:val="531CE772"/>
    <w:lvl w:ilvl="0" w:tplc="0E423F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4245403"/>
    <w:multiLevelType w:val="hybridMultilevel"/>
    <w:tmpl w:val="997CD63E"/>
    <w:lvl w:ilvl="0" w:tplc="136674E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4A05E60"/>
    <w:multiLevelType w:val="hybridMultilevel"/>
    <w:tmpl w:val="B9045DDA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75D70F87"/>
    <w:multiLevelType w:val="hybridMultilevel"/>
    <w:tmpl w:val="E408AF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144AAB"/>
    <w:multiLevelType w:val="multilevel"/>
    <w:tmpl w:val="6780F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7BDD1609"/>
    <w:multiLevelType w:val="hybridMultilevel"/>
    <w:tmpl w:val="27820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F4F77"/>
    <w:multiLevelType w:val="hybridMultilevel"/>
    <w:tmpl w:val="27820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66866"/>
    <w:multiLevelType w:val="hybridMultilevel"/>
    <w:tmpl w:val="27820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25"/>
  </w:num>
  <w:num w:numId="5">
    <w:abstractNumId w:val="13"/>
  </w:num>
  <w:num w:numId="6">
    <w:abstractNumId w:val="27"/>
  </w:num>
  <w:num w:numId="7">
    <w:abstractNumId w:val="29"/>
  </w:num>
  <w:num w:numId="8">
    <w:abstractNumId w:val="28"/>
  </w:num>
  <w:num w:numId="9">
    <w:abstractNumId w:val="16"/>
  </w:num>
  <w:num w:numId="10">
    <w:abstractNumId w:val="8"/>
  </w:num>
  <w:num w:numId="11">
    <w:abstractNumId w:val="15"/>
  </w:num>
  <w:num w:numId="12">
    <w:abstractNumId w:val="10"/>
  </w:num>
  <w:num w:numId="13">
    <w:abstractNumId w:val="20"/>
  </w:num>
  <w:num w:numId="14">
    <w:abstractNumId w:val="22"/>
  </w:num>
  <w:num w:numId="15">
    <w:abstractNumId w:val="21"/>
  </w:num>
  <w:num w:numId="16">
    <w:abstractNumId w:val="23"/>
  </w:num>
  <w:num w:numId="17">
    <w:abstractNumId w:val="11"/>
  </w:num>
  <w:num w:numId="18">
    <w:abstractNumId w:val="1"/>
  </w:num>
  <w:num w:numId="19">
    <w:abstractNumId w:val="26"/>
  </w:num>
  <w:num w:numId="20">
    <w:abstractNumId w:val="18"/>
  </w:num>
  <w:num w:numId="21">
    <w:abstractNumId w:val="0"/>
  </w:num>
  <w:num w:numId="22">
    <w:abstractNumId w:val="9"/>
  </w:num>
  <w:num w:numId="23">
    <w:abstractNumId w:val="2"/>
  </w:num>
  <w:num w:numId="24">
    <w:abstractNumId w:val="7"/>
  </w:num>
  <w:num w:numId="25">
    <w:abstractNumId w:val="3"/>
  </w:num>
  <w:num w:numId="26">
    <w:abstractNumId w:val="12"/>
  </w:num>
  <w:num w:numId="27">
    <w:abstractNumId w:val="24"/>
  </w:num>
  <w:num w:numId="28">
    <w:abstractNumId w:val="5"/>
  </w:num>
  <w:num w:numId="29">
    <w:abstractNumId w:val="17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678C"/>
    <w:rsid w:val="000006C9"/>
    <w:rsid w:val="000076D0"/>
    <w:rsid w:val="00014507"/>
    <w:rsid w:val="00023B63"/>
    <w:rsid w:val="00025994"/>
    <w:rsid w:val="00031116"/>
    <w:rsid w:val="00047985"/>
    <w:rsid w:val="000620D3"/>
    <w:rsid w:val="00065F05"/>
    <w:rsid w:val="00075810"/>
    <w:rsid w:val="00083508"/>
    <w:rsid w:val="0009424F"/>
    <w:rsid w:val="000B5E26"/>
    <w:rsid w:val="000F3630"/>
    <w:rsid w:val="000F4116"/>
    <w:rsid w:val="000F57B7"/>
    <w:rsid w:val="001002B1"/>
    <w:rsid w:val="0010374B"/>
    <w:rsid w:val="00106F24"/>
    <w:rsid w:val="001111E6"/>
    <w:rsid w:val="00112E97"/>
    <w:rsid w:val="0013718B"/>
    <w:rsid w:val="001435E3"/>
    <w:rsid w:val="00151E73"/>
    <w:rsid w:val="0015233E"/>
    <w:rsid w:val="001534BD"/>
    <w:rsid w:val="00165CAB"/>
    <w:rsid w:val="00182213"/>
    <w:rsid w:val="00183B55"/>
    <w:rsid w:val="001B76A7"/>
    <w:rsid w:val="001C4FB2"/>
    <w:rsid w:val="001C5E9A"/>
    <w:rsid w:val="001C64FA"/>
    <w:rsid w:val="001D054D"/>
    <w:rsid w:val="001D12EA"/>
    <w:rsid w:val="001E0111"/>
    <w:rsid w:val="001E12A9"/>
    <w:rsid w:val="001E173D"/>
    <w:rsid w:val="001E380F"/>
    <w:rsid w:val="001E74CB"/>
    <w:rsid w:val="001F14AC"/>
    <w:rsid w:val="001F7DE1"/>
    <w:rsid w:val="00204268"/>
    <w:rsid w:val="0020741A"/>
    <w:rsid w:val="002113D3"/>
    <w:rsid w:val="00215962"/>
    <w:rsid w:val="002448BC"/>
    <w:rsid w:val="00247DBD"/>
    <w:rsid w:val="00252B92"/>
    <w:rsid w:val="00262EB9"/>
    <w:rsid w:val="00272ACE"/>
    <w:rsid w:val="00272CAB"/>
    <w:rsid w:val="00274401"/>
    <w:rsid w:val="0029106D"/>
    <w:rsid w:val="002C6CF6"/>
    <w:rsid w:val="002D4CCB"/>
    <w:rsid w:val="002E01B1"/>
    <w:rsid w:val="002E69F4"/>
    <w:rsid w:val="002E765F"/>
    <w:rsid w:val="002F1772"/>
    <w:rsid w:val="00300D91"/>
    <w:rsid w:val="003074DA"/>
    <w:rsid w:val="00314FC4"/>
    <w:rsid w:val="00323AB2"/>
    <w:rsid w:val="00324EED"/>
    <w:rsid w:val="00332533"/>
    <w:rsid w:val="003328A4"/>
    <w:rsid w:val="003354DB"/>
    <w:rsid w:val="003428CE"/>
    <w:rsid w:val="00347EEF"/>
    <w:rsid w:val="00354072"/>
    <w:rsid w:val="0036442A"/>
    <w:rsid w:val="003665B2"/>
    <w:rsid w:val="00370B42"/>
    <w:rsid w:val="00372DAF"/>
    <w:rsid w:val="0037319B"/>
    <w:rsid w:val="00373443"/>
    <w:rsid w:val="00384AAA"/>
    <w:rsid w:val="00384F3E"/>
    <w:rsid w:val="00390B37"/>
    <w:rsid w:val="003A5422"/>
    <w:rsid w:val="003C73F8"/>
    <w:rsid w:val="003E48CE"/>
    <w:rsid w:val="003E536D"/>
    <w:rsid w:val="003E6058"/>
    <w:rsid w:val="004115A7"/>
    <w:rsid w:val="00424FB4"/>
    <w:rsid w:val="004315B4"/>
    <w:rsid w:val="004318AC"/>
    <w:rsid w:val="004366E5"/>
    <w:rsid w:val="004521CD"/>
    <w:rsid w:val="00452356"/>
    <w:rsid w:val="004531A0"/>
    <w:rsid w:val="00455AC8"/>
    <w:rsid w:val="0046050F"/>
    <w:rsid w:val="00461779"/>
    <w:rsid w:val="00477FDE"/>
    <w:rsid w:val="0048297D"/>
    <w:rsid w:val="00486F19"/>
    <w:rsid w:val="00497C2C"/>
    <w:rsid w:val="004A7359"/>
    <w:rsid w:val="004B55FE"/>
    <w:rsid w:val="004C096C"/>
    <w:rsid w:val="004E67FA"/>
    <w:rsid w:val="004E7207"/>
    <w:rsid w:val="004F0558"/>
    <w:rsid w:val="004F5606"/>
    <w:rsid w:val="00516257"/>
    <w:rsid w:val="0052482A"/>
    <w:rsid w:val="00526C15"/>
    <w:rsid w:val="00530863"/>
    <w:rsid w:val="00530AF7"/>
    <w:rsid w:val="00534FC2"/>
    <w:rsid w:val="005376A6"/>
    <w:rsid w:val="00540DEA"/>
    <w:rsid w:val="005418CF"/>
    <w:rsid w:val="005529E9"/>
    <w:rsid w:val="00552DB5"/>
    <w:rsid w:val="00560A7E"/>
    <w:rsid w:val="0056617B"/>
    <w:rsid w:val="00577F34"/>
    <w:rsid w:val="0059136F"/>
    <w:rsid w:val="005937BE"/>
    <w:rsid w:val="00597993"/>
    <w:rsid w:val="005B03A7"/>
    <w:rsid w:val="005B23BE"/>
    <w:rsid w:val="005B489D"/>
    <w:rsid w:val="005B55A1"/>
    <w:rsid w:val="005C1066"/>
    <w:rsid w:val="005C2D18"/>
    <w:rsid w:val="005C7FC0"/>
    <w:rsid w:val="005D1FDF"/>
    <w:rsid w:val="005D7E6D"/>
    <w:rsid w:val="005F3D5C"/>
    <w:rsid w:val="005F6AA9"/>
    <w:rsid w:val="00602239"/>
    <w:rsid w:val="0061481B"/>
    <w:rsid w:val="006304A4"/>
    <w:rsid w:val="0063132F"/>
    <w:rsid w:val="00633589"/>
    <w:rsid w:val="00634030"/>
    <w:rsid w:val="006353D5"/>
    <w:rsid w:val="00640515"/>
    <w:rsid w:val="006412AB"/>
    <w:rsid w:val="006465E3"/>
    <w:rsid w:val="00661F24"/>
    <w:rsid w:val="006662D3"/>
    <w:rsid w:val="0068263D"/>
    <w:rsid w:val="006844D0"/>
    <w:rsid w:val="006A222C"/>
    <w:rsid w:val="006B4975"/>
    <w:rsid w:val="006B7FDA"/>
    <w:rsid w:val="006C1037"/>
    <w:rsid w:val="006C58FD"/>
    <w:rsid w:val="006D132C"/>
    <w:rsid w:val="006D411C"/>
    <w:rsid w:val="006D789D"/>
    <w:rsid w:val="006E0891"/>
    <w:rsid w:val="006E2C1C"/>
    <w:rsid w:val="006E5BFA"/>
    <w:rsid w:val="006F6C3D"/>
    <w:rsid w:val="006F6CB5"/>
    <w:rsid w:val="00700F04"/>
    <w:rsid w:val="00704535"/>
    <w:rsid w:val="00706D45"/>
    <w:rsid w:val="007071B6"/>
    <w:rsid w:val="007119E5"/>
    <w:rsid w:val="0071223B"/>
    <w:rsid w:val="00725B7F"/>
    <w:rsid w:val="00736901"/>
    <w:rsid w:val="00736EBC"/>
    <w:rsid w:val="00737307"/>
    <w:rsid w:val="007526DE"/>
    <w:rsid w:val="00752ACA"/>
    <w:rsid w:val="007536DE"/>
    <w:rsid w:val="0078009F"/>
    <w:rsid w:val="00790E93"/>
    <w:rsid w:val="007A0681"/>
    <w:rsid w:val="007A604B"/>
    <w:rsid w:val="007A6602"/>
    <w:rsid w:val="007A6E85"/>
    <w:rsid w:val="007C6E00"/>
    <w:rsid w:val="007E01E9"/>
    <w:rsid w:val="007E1BE7"/>
    <w:rsid w:val="007E6BC0"/>
    <w:rsid w:val="007F24AE"/>
    <w:rsid w:val="008014E1"/>
    <w:rsid w:val="00805D2F"/>
    <w:rsid w:val="00815677"/>
    <w:rsid w:val="00817295"/>
    <w:rsid w:val="0082178E"/>
    <w:rsid w:val="00822B9F"/>
    <w:rsid w:val="0082748E"/>
    <w:rsid w:val="00831A94"/>
    <w:rsid w:val="00833372"/>
    <w:rsid w:val="0084260B"/>
    <w:rsid w:val="0086517A"/>
    <w:rsid w:val="00870577"/>
    <w:rsid w:val="00870DC6"/>
    <w:rsid w:val="0087293C"/>
    <w:rsid w:val="00881EE0"/>
    <w:rsid w:val="00882CD4"/>
    <w:rsid w:val="00885C3B"/>
    <w:rsid w:val="00897D0B"/>
    <w:rsid w:val="008A1086"/>
    <w:rsid w:val="008A1E47"/>
    <w:rsid w:val="008A67B9"/>
    <w:rsid w:val="008B40F5"/>
    <w:rsid w:val="008C3ADF"/>
    <w:rsid w:val="008E03B1"/>
    <w:rsid w:val="008E0A6E"/>
    <w:rsid w:val="008E1A39"/>
    <w:rsid w:val="008E248B"/>
    <w:rsid w:val="008E34E1"/>
    <w:rsid w:val="008F10B6"/>
    <w:rsid w:val="008F6DB8"/>
    <w:rsid w:val="00905AC2"/>
    <w:rsid w:val="009113D4"/>
    <w:rsid w:val="00913BFA"/>
    <w:rsid w:val="00940F8E"/>
    <w:rsid w:val="009436A8"/>
    <w:rsid w:val="009503EA"/>
    <w:rsid w:val="00953700"/>
    <w:rsid w:val="009538AE"/>
    <w:rsid w:val="0096569E"/>
    <w:rsid w:val="00997A98"/>
    <w:rsid w:val="009A0BD3"/>
    <w:rsid w:val="009C5DD0"/>
    <w:rsid w:val="009F0E7D"/>
    <w:rsid w:val="009F41CD"/>
    <w:rsid w:val="009F6262"/>
    <w:rsid w:val="00A0503A"/>
    <w:rsid w:val="00A317AF"/>
    <w:rsid w:val="00A40FE5"/>
    <w:rsid w:val="00A445D3"/>
    <w:rsid w:val="00A44DF8"/>
    <w:rsid w:val="00A5762A"/>
    <w:rsid w:val="00A92AA3"/>
    <w:rsid w:val="00A93397"/>
    <w:rsid w:val="00A93657"/>
    <w:rsid w:val="00AA60CC"/>
    <w:rsid w:val="00AB33A0"/>
    <w:rsid w:val="00AB4A88"/>
    <w:rsid w:val="00AB510A"/>
    <w:rsid w:val="00AC5859"/>
    <w:rsid w:val="00AD4D93"/>
    <w:rsid w:val="00AE597C"/>
    <w:rsid w:val="00B0078D"/>
    <w:rsid w:val="00B00FA3"/>
    <w:rsid w:val="00B15508"/>
    <w:rsid w:val="00B21EED"/>
    <w:rsid w:val="00B3225D"/>
    <w:rsid w:val="00B40D46"/>
    <w:rsid w:val="00B41363"/>
    <w:rsid w:val="00B45FA9"/>
    <w:rsid w:val="00B50B28"/>
    <w:rsid w:val="00B56472"/>
    <w:rsid w:val="00B65F2C"/>
    <w:rsid w:val="00BA6773"/>
    <w:rsid w:val="00BB072B"/>
    <w:rsid w:val="00BB6321"/>
    <w:rsid w:val="00BB77E8"/>
    <w:rsid w:val="00BD26A2"/>
    <w:rsid w:val="00C0558C"/>
    <w:rsid w:val="00C05CDB"/>
    <w:rsid w:val="00C42016"/>
    <w:rsid w:val="00C44EE6"/>
    <w:rsid w:val="00C51EBE"/>
    <w:rsid w:val="00C62F8A"/>
    <w:rsid w:val="00C63A81"/>
    <w:rsid w:val="00C63CD9"/>
    <w:rsid w:val="00C721CE"/>
    <w:rsid w:val="00C75B7F"/>
    <w:rsid w:val="00C84068"/>
    <w:rsid w:val="00C91AFE"/>
    <w:rsid w:val="00C96C31"/>
    <w:rsid w:val="00CB2DAD"/>
    <w:rsid w:val="00CB5CE3"/>
    <w:rsid w:val="00CC3294"/>
    <w:rsid w:val="00CC71CA"/>
    <w:rsid w:val="00CD343A"/>
    <w:rsid w:val="00CD587A"/>
    <w:rsid w:val="00CD64F0"/>
    <w:rsid w:val="00CE1B9F"/>
    <w:rsid w:val="00D032BC"/>
    <w:rsid w:val="00D0350E"/>
    <w:rsid w:val="00D06B53"/>
    <w:rsid w:val="00D06FF3"/>
    <w:rsid w:val="00D112CA"/>
    <w:rsid w:val="00D13084"/>
    <w:rsid w:val="00D135AE"/>
    <w:rsid w:val="00D16E8D"/>
    <w:rsid w:val="00D22C59"/>
    <w:rsid w:val="00D25EAF"/>
    <w:rsid w:val="00D26BC7"/>
    <w:rsid w:val="00D434AE"/>
    <w:rsid w:val="00D43723"/>
    <w:rsid w:val="00D44F52"/>
    <w:rsid w:val="00D45C1A"/>
    <w:rsid w:val="00D81169"/>
    <w:rsid w:val="00D841DF"/>
    <w:rsid w:val="00D85BF7"/>
    <w:rsid w:val="00D85CBA"/>
    <w:rsid w:val="00D935C8"/>
    <w:rsid w:val="00D93612"/>
    <w:rsid w:val="00D93BC5"/>
    <w:rsid w:val="00D97364"/>
    <w:rsid w:val="00DB1030"/>
    <w:rsid w:val="00DB5A7A"/>
    <w:rsid w:val="00DC437C"/>
    <w:rsid w:val="00DC4512"/>
    <w:rsid w:val="00DC6213"/>
    <w:rsid w:val="00DD7EB6"/>
    <w:rsid w:val="00DE0652"/>
    <w:rsid w:val="00DE2AA7"/>
    <w:rsid w:val="00DF4920"/>
    <w:rsid w:val="00E01FBB"/>
    <w:rsid w:val="00E037CE"/>
    <w:rsid w:val="00E0684B"/>
    <w:rsid w:val="00E07078"/>
    <w:rsid w:val="00E216EE"/>
    <w:rsid w:val="00E30BD4"/>
    <w:rsid w:val="00E312D7"/>
    <w:rsid w:val="00E434AB"/>
    <w:rsid w:val="00E4678C"/>
    <w:rsid w:val="00E57736"/>
    <w:rsid w:val="00E75FF0"/>
    <w:rsid w:val="00E80173"/>
    <w:rsid w:val="00E8725A"/>
    <w:rsid w:val="00E94A96"/>
    <w:rsid w:val="00EA3E14"/>
    <w:rsid w:val="00EA75CE"/>
    <w:rsid w:val="00EB5120"/>
    <w:rsid w:val="00EC1E71"/>
    <w:rsid w:val="00EC7788"/>
    <w:rsid w:val="00ED430C"/>
    <w:rsid w:val="00ED4616"/>
    <w:rsid w:val="00ED620D"/>
    <w:rsid w:val="00EE625A"/>
    <w:rsid w:val="00EF5661"/>
    <w:rsid w:val="00F02C52"/>
    <w:rsid w:val="00F175C2"/>
    <w:rsid w:val="00F2050C"/>
    <w:rsid w:val="00F2123A"/>
    <w:rsid w:val="00F45F57"/>
    <w:rsid w:val="00F60E7C"/>
    <w:rsid w:val="00F65D9F"/>
    <w:rsid w:val="00F71DDA"/>
    <w:rsid w:val="00F75C6B"/>
    <w:rsid w:val="00F84611"/>
    <w:rsid w:val="00F869D7"/>
    <w:rsid w:val="00FA2C39"/>
    <w:rsid w:val="00FB2BF9"/>
    <w:rsid w:val="00FB7B50"/>
    <w:rsid w:val="00FC08B4"/>
    <w:rsid w:val="00FC3E7D"/>
    <w:rsid w:val="00FC6DBD"/>
    <w:rsid w:val="00FD47E0"/>
    <w:rsid w:val="00FE2CCB"/>
    <w:rsid w:val="00FE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1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28A4"/>
    <w:pPr>
      <w:keepNext/>
      <w:keepLines/>
      <w:tabs>
        <w:tab w:val="left" w:pos="567"/>
      </w:tabs>
      <w:spacing w:before="240" w:after="0"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78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21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16E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216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DE1"/>
  </w:style>
  <w:style w:type="paragraph" w:styleId="Footer">
    <w:name w:val="footer"/>
    <w:basedOn w:val="Normal"/>
    <w:link w:val="FooterChar"/>
    <w:uiPriority w:val="99"/>
    <w:unhideWhenUsed/>
    <w:rsid w:val="001F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DE1"/>
  </w:style>
  <w:style w:type="table" w:styleId="TableGrid">
    <w:name w:val="Table Grid"/>
    <w:basedOn w:val="TableNormal"/>
    <w:uiPriority w:val="59"/>
    <w:rsid w:val="00ED6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328A4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ormalWeb">
    <w:name w:val="Normal (Web)"/>
    <w:basedOn w:val="Normal"/>
    <w:uiPriority w:val="99"/>
    <w:unhideWhenUsed/>
    <w:rsid w:val="003328A4"/>
    <w:pPr>
      <w:spacing w:before="100" w:beforeAutospacing="1" w:after="100" w:afterAutospacing="1" w:line="480" w:lineRule="auto"/>
      <w:jc w:val="both"/>
    </w:pPr>
    <w:rPr>
      <w:rFonts w:ascii="Times New Roman" w:eastAsiaTheme="minorHAnsi" w:hAnsi="Times New Roman"/>
      <w:sz w:val="24"/>
      <w:szCs w:val="24"/>
      <w:lang w:eastAsia="id-ID"/>
    </w:rPr>
  </w:style>
  <w:style w:type="paragraph" w:customStyle="1" w:styleId="Default">
    <w:name w:val="Default"/>
    <w:rsid w:val="00314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75FF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96C2-4B1D-4B12-BC36-BC301E06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2859</TotalTime>
  <Pages>11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SUMARDIN</cp:lastModifiedBy>
  <cp:revision>119</cp:revision>
  <cp:lastPrinted>2014-10-31T02:31:00Z</cp:lastPrinted>
  <dcterms:created xsi:type="dcterms:W3CDTF">2011-03-29T07:23:00Z</dcterms:created>
  <dcterms:modified xsi:type="dcterms:W3CDTF">2014-11-27T04:02:00Z</dcterms:modified>
</cp:coreProperties>
</file>