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2A" w:rsidRPr="005C043B" w:rsidRDefault="00D7292A" w:rsidP="004727D6">
      <w:pPr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5C043B">
        <w:rPr>
          <w:rFonts w:asciiTheme="majorBidi" w:hAnsiTheme="majorBidi" w:cstheme="majorBidi"/>
          <w:b/>
          <w:sz w:val="24"/>
          <w:szCs w:val="24"/>
        </w:rPr>
        <w:t>BAB III</w:t>
      </w:r>
    </w:p>
    <w:p w:rsidR="00390D4F" w:rsidRPr="005C043B" w:rsidRDefault="00D7292A" w:rsidP="004727D6">
      <w:pPr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5C043B">
        <w:rPr>
          <w:rFonts w:asciiTheme="majorBidi" w:hAnsiTheme="majorBidi" w:cstheme="majorBidi"/>
          <w:b/>
          <w:sz w:val="24"/>
          <w:szCs w:val="24"/>
        </w:rPr>
        <w:t>METODOLOGI PENELITIAN</w:t>
      </w:r>
    </w:p>
    <w:p w:rsidR="00D7292A" w:rsidRPr="005C043B" w:rsidRDefault="00D7292A" w:rsidP="004727D6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r w:rsidRPr="005C043B">
        <w:rPr>
          <w:rFonts w:asciiTheme="majorBidi" w:hAnsiTheme="majorBidi" w:cstheme="majorBidi"/>
          <w:b/>
          <w:sz w:val="24"/>
          <w:szCs w:val="24"/>
        </w:rPr>
        <w:t>Jenis penelitian</w:t>
      </w:r>
    </w:p>
    <w:p w:rsidR="00913D87" w:rsidRDefault="00D7292A" w:rsidP="00913D87">
      <w:pPr>
        <w:spacing w:after="0" w:line="480" w:lineRule="auto"/>
        <w:ind w:left="360" w:firstLine="7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5C043B">
        <w:rPr>
          <w:rFonts w:asciiTheme="majorBidi" w:hAnsiTheme="majorBidi" w:cstheme="majorBidi"/>
          <w:bCs/>
          <w:sz w:val="24"/>
          <w:szCs w:val="24"/>
        </w:rPr>
        <w:t xml:space="preserve">Penelitian tindakan kelas (PTK) adalah merupakan bagian dari penelitian tindakan ( </w:t>
      </w:r>
      <w:r w:rsidRPr="005C043B">
        <w:rPr>
          <w:rFonts w:asciiTheme="majorBidi" w:hAnsiTheme="majorBidi" w:cstheme="majorBidi"/>
          <w:bCs/>
          <w:i/>
          <w:iCs/>
          <w:sz w:val="24"/>
          <w:szCs w:val="24"/>
        </w:rPr>
        <w:t>action research</w:t>
      </w:r>
      <w:r w:rsidRPr="005C043B">
        <w:rPr>
          <w:rFonts w:asciiTheme="majorBidi" w:hAnsiTheme="majorBidi" w:cstheme="majorBidi"/>
          <w:bCs/>
          <w:sz w:val="24"/>
          <w:szCs w:val="24"/>
        </w:rPr>
        <w:t xml:space="preserve"> )</w:t>
      </w:r>
      <w:r w:rsidR="00AA771F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5C043B">
        <w:rPr>
          <w:rFonts w:asciiTheme="majorBidi" w:hAnsiTheme="majorBidi" w:cstheme="majorBidi"/>
          <w:bCs/>
          <w:sz w:val="24"/>
          <w:szCs w:val="24"/>
        </w:rPr>
        <w:t>yang dilakukan oleh guru didalam kelasnya tempat ia mengajar yang bertujuan memperbaiki  dan meningkatkan kualitas dan kuantitas proses pembelajara dikelas.</w:t>
      </w:r>
    </w:p>
    <w:p w:rsidR="00D7292A" w:rsidRPr="005C043B" w:rsidRDefault="00D7292A" w:rsidP="00913D87">
      <w:pPr>
        <w:spacing w:after="0" w:line="480" w:lineRule="auto"/>
        <w:ind w:left="360" w:firstLine="7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5C043B">
        <w:rPr>
          <w:rFonts w:asciiTheme="majorBidi" w:hAnsiTheme="majorBidi" w:cstheme="majorBidi"/>
          <w:bCs/>
          <w:sz w:val="24"/>
          <w:szCs w:val="24"/>
        </w:rPr>
        <w:t xml:space="preserve">Penelitian tindakan kelas suatu kegiatan ilmiah yang terdiri dari </w:t>
      </w:r>
      <w:r>
        <w:rPr>
          <w:rFonts w:asciiTheme="majorBidi" w:hAnsiTheme="majorBidi" w:cstheme="majorBidi"/>
          <w:bCs/>
          <w:sz w:val="24"/>
          <w:szCs w:val="24"/>
        </w:rPr>
        <w:t xml:space="preserve">penelitin tindakan </w:t>
      </w:r>
      <w:r w:rsidRPr="005C043B">
        <w:rPr>
          <w:rFonts w:asciiTheme="majorBidi" w:hAnsiTheme="majorBidi" w:cstheme="majorBidi"/>
          <w:bCs/>
          <w:sz w:val="24"/>
          <w:szCs w:val="24"/>
        </w:rPr>
        <w:t>kelas.</w:t>
      </w:r>
    </w:p>
    <w:p w:rsidR="00D7292A" w:rsidRPr="00913D87" w:rsidRDefault="00D7292A" w:rsidP="00913D87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913D87">
        <w:rPr>
          <w:rFonts w:asciiTheme="majorBidi" w:hAnsiTheme="majorBidi" w:cstheme="majorBidi"/>
          <w:bCs/>
          <w:sz w:val="24"/>
          <w:szCs w:val="24"/>
        </w:rPr>
        <w:t>Penelitian meru</w:t>
      </w:r>
      <w:r w:rsidR="00143E31" w:rsidRPr="00913D87">
        <w:rPr>
          <w:rFonts w:asciiTheme="majorBidi" w:hAnsiTheme="majorBidi" w:cstheme="majorBidi"/>
          <w:bCs/>
          <w:sz w:val="24"/>
          <w:szCs w:val="24"/>
        </w:rPr>
        <w:t xml:space="preserve">pakan kegiatan mencermati suatu </w:t>
      </w:r>
      <w:r w:rsidRPr="00913D87">
        <w:rPr>
          <w:rFonts w:asciiTheme="majorBidi" w:hAnsiTheme="majorBidi" w:cstheme="majorBidi"/>
          <w:bCs/>
          <w:sz w:val="24"/>
          <w:szCs w:val="24"/>
        </w:rPr>
        <w:t>objek, menggunakan aturan metodologi tertentu untuk memperoleh  data atau informasi yang bermanfaat untuk meningkatkan mutu suatu halyang menarik minat dan penting bagi peneliti.</w:t>
      </w:r>
    </w:p>
    <w:p w:rsidR="00D7292A" w:rsidRPr="00913D87" w:rsidRDefault="00D7292A" w:rsidP="00913D87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913D87">
        <w:rPr>
          <w:rFonts w:asciiTheme="majorBidi" w:hAnsiTheme="majorBidi" w:cstheme="majorBidi"/>
          <w:bCs/>
          <w:sz w:val="24"/>
          <w:szCs w:val="24"/>
        </w:rPr>
        <w:t xml:space="preserve">Tindakan merupakan suatu gerak kegiatan yang sengaja dilakukan dengan tujuan tertentu yang dalam penelitian berbentuk rangkaian siklus kegiatan. </w:t>
      </w:r>
    </w:p>
    <w:p w:rsidR="00D7292A" w:rsidRPr="00913D87" w:rsidRDefault="00D7292A" w:rsidP="00913D87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913D87">
        <w:rPr>
          <w:rFonts w:asciiTheme="majorBidi" w:hAnsiTheme="majorBidi" w:cstheme="majorBidi"/>
          <w:bCs/>
          <w:sz w:val="24"/>
          <w:szCs w:val="24"/>
        </w:rPr>
        <w:t>Kelas merupakan sekelompok peserta didik  yang sama dan menerima pelajaran yang sama dari seorang guru.</w:t>
      </w:r>
      <w:r w:rsidRPr="005C043B">
        <w:rPr>
          <w:rStyle w:val="FootnoteReference"/>
          <w:rFonts w:asciiTheme="majorBidi" w:hAnsiTheme="majorBidi" w:cstheme="majorBidi"/>
          <w:bCs/>
          <w:sz w:val="24"/>
          <w:szCs w:val="24"/>
        </w:rPr>
        <w:footnoteReference w:id="2"/>
      </w:r>
    </w:p>
    <w:p w:rsidR="00D7292A" w:rsidRPr="005C043B" w:rsidRDefault="00D7292A" w:rsidP="00913D87">
      <w:pPr>
        <w:spacing w:after="0" w:line="480" w:lineRule="auto"/>
        <w:ind w:left="360" w:firstLine="7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5C043B">
        <w:rPr>
          <w:rFonts w:asciiTheme="majorBidi" w:hAnsiTheme="majorBidi" w:cstheme="majorBidi"/>
          <w:bCs/>
          <w:sz w:val="24"/>
          <w:szCs w:val="24"/>
        </w:rPr>
        <w:t xml:space="preserve">Berdasarkan ketiga batasan pengertian diatas, maka dapat disimpulkan bahwa penelitian tindakan kelas merupakan kegiatan yang sengaja dimunculkan </w:t>
      </w:r>
      <w:r w:rsidRPr="005C043B">
        <w:rPr>
          <w:rFonts w:asciiTheme="majorBidi" w:hAnsiTheme="majorBidi" w:cstheme="majorBidi"/>
          <w:bCs/>
          <w:sz w:val="24"/>
          <w:szCs w:val="24"/>
        </w:rPr>
        <w:lastRenderedPageBreak/>
        <w:t>dan terjadi dalam sebuah kelas. Tujuan utama PTK adalah untuk memecahkan permasalahan ny</w:t>
      </w:r>
      <w:r w:rsidR="00913D87">
        <w:rPr>
          <w:rFonts w:asciiTheme="majorBidi" w:hAnsiTheme="majorBidi" w:cstheme="majorBidi"/>
          <w:bCs/>
          <w:sz w:val="24"/>
          <w:szCs w:val="24"/>
        </w:rPr>
        <w:t xml:space="preserve">ata yang terjadi didalam kelas. </w:t>
      </w:r>
      <w:r>
        <w:rPr>
          <w:rFonts w:asciiTheme="majorBidi" w:hAnsiTheme="majorBidi" w:cstheme="majorBidi"/>
          <w:bCs/>
          <w:sz w:val="24"/>
          <w:szCs w:val="24"/>
        </w:rPr>
        <w:t xml:space="preserve">Menurut Hopkins </w:t>
      </w:r>
      <w:r w:rsidRPr="005C043B">
        <w:rPr>
          <w:rFonts w:asciiTheme="majorBidi" w:hAnsiTheme="majorBidi" w:cstheme="majorBidi"/>
          <w:bCs/>
          <w:sz w:val="24"/>
          <w:szCs w:val="24"/>
        </w:rPr>
        <w:t>dalam Wiratmadja</w:t>
      </w:r>
      <w:r>
        <w:rPr>
          <w:rFonts w:asciiTheme="majorBidi" w:hAnsiTheme="majorBidi" w:cstheme="majorBidi"/>
          <w:bCs/>
          <w:sz w:val="24"/>
          <w:szCs w:val="24"/>
        </w:rPr>
        <w:t xml:space="preserve"> sebagai</w:t>
      </w:r>
      <w:r w:rsidRPr="005C043B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 xml:space="preserve">yang dikutip oleh Iskandar </w:t>
      </w:r>
      <w:r w:rsidRPr="005C043B">
        <w:rPr>
          <w:rFonts w:asciiTheme="majorBidi" w:hAnsiTheme="majorBidi" w:cstheme="majorBidi"/>
          <w:bCs/>
          <w:sz w:val="24"/>
          <w:szCs w:val="24"/>
        </w:rPr>
        <w:t>penelitian tindakan kelas (PTK) adalah kajian yang sistematis dari upaya perbaikan pelaksanaan praktek pendidikan oleh sekelompok guru dalam melakukan tindakan- tindakan dalam pembelajaran, berdasarkan refleksi mereka mengenai hasil dari tindakan-tindakan tersebut.</w:t>
      </w:r>
      <w:r w:rsidRPr="005C043B">
        <w:rPr>
          <w:rStyle w:val="FootnoteReference"/>
          <w:rFonts w:asciiTheme="majorBidi" w:hAnsiTheme="majorBidi" w:cstheme="majorBidi"/>
          <w:bCs/>
          <w:sz w:val="24"/>
          <w:szCs w:val="24"/>
        </w:rPr>
        <w:footnoteReference w:id="3"/>
      </w:r>
      <w:r w:rsidRPr="005C043B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5C043B">
        <w:rPr>
          <w:rFonts w:asciiTheme="majorBidi" w:hAnsiTheme="majorBidi" w:cstheme="majorBidi"/>
          <w:bCs/>
          <w:sz w:val="24"/>
          <w:szCs w:val="24"/>
        </w:rPr>
        <w:t xml:space="preserve">Sedangkan Menurut Elillott </w:t>
      </w:r>
      <w:r>
        <w:rPr>
          <w:rFonts w:asciiTheme="majorBidi" w:hAnsiTheme="majorBidi" w:cstheme="majorBidi"/>
          <w:bCs/>
          <w:sz w:val="24"/>
          <w:szCs w:val="24"/>
        </w:rPr>
        <w:t xml:space="preserve"> sebagai yang dikutip oleh Kunandar</w:t>
      </w:r>
      <w:r w:rsidRPr="005C043B">
        <w:rPr>
          <w:rFonts w:asciiTheme="majorBidi" w:hAnsiTheme="majorBidi" w:cstheme="majorBidi"/>
          <w:bCs/>
          <w:sz w:val="24"/>
          <w:szCs w:val="24"/>
        </w:rPr>
        <w:t xml:space="preserve"> “penelitian tindakan adalah sebagai kajian dari sebuah situasi sosial dengan kemungkinan tindakan untuk  memperbaiki kualitas situasi sosial tersebut,”</w:t>
      </w:r>
      <w:r w:rsidRPr="005C043B">
        <w:rPr>
          <w:rStyle w:val="FootnoteReference"/>
          <w:rFonts w:asciiTheme="majorBidi" w:hAnsiTheme="majorBidi" w:cstheme="majorBidi"/>
          <w:bCs/>
          <w:sz w:val="24"/>
          <w:szCs w:val="24"/>
        </w:rPr>
        <w:footnoteReference w:id="4"/>
      </w:r>
      <w:r>
        <w:rPr>
          <w:rFonts w:asciiTheme="majorBidi" w:hAnsiTheme="majorBidi" w:cstheme="majorBidi"/>
          <w:bCs/>
          <w:sz w:val="24"/>
          <w:szCs w:val="24"/>
        </w:rPr>
        <w:t xml:space="preserve"> Menurut Suyanto yang dikutip oleh Mansur Muhlich “PTK adalah suatu bentuk penelitian yang bersifat reflektif dengan melakukan tindakan-tindakan tertentu agar dapat memperbaiki dan/atau meningkatkan praktek-praktek pembelajaran dikelas secara professional.”</w:t>
      </w:r>
      <w:r>
        <w:rPr>
          <w:rStyle w:val="FootnoteReference"/>
          <w:rFonts w:asciiTheme="majorBidi" w:hAnsiTheme="majorBidi" w:cstheme="majorBidi"/>
          <w:bCs/>
          <w:sz w:val="24"/>
          <w:szCs w:val="24"/>
        </w:rPr>
        <w:footnoteReference w:id="5"/>
      </w:r>
      <w:r w:rsidRPr="005C043B">
        <w:rPr>
          <w:rFonts w:asciiTheme="majorBidi" w:hAnsiTheme="majorBidi" w:cstheme="majorBidi"/>
          <w:bCs/>
          <w:sz w:val="24"/>
          <w:szCs w:val="24"/>
        </w:rPr>
        <w:t xml:space="preserve"> Langkah-langkah dalam PTK merupakan satu daur atau silkus yang terdiri dari:</w:t>
      </w:r>
    </w:p>
    <w:p w:rsidR="00D7292A" w:rsidRPr="005C043B" w:rsidRDefault="00D7292A" w:rsidP="00913D87">
      <w:pPr>
        <w:pStyle w:val="ListParagraph"/>
        <w:numPr>
          <w:ilvl w:val="0"/>
          <w:numId w:val="3"/>
        </w:numPr>
        <w:spacing w:line="480" w:lineRule="auto"/>
        <w:ind w:left="993" w:hanging="425"/>
        <w:jc w:val="both"/>
        <w:rPr>
          <w:rFonts w:asciiTheme="majorBidi" w:hAnsiTheme="majorBidi" w:cstheme="majorBidi"/>
          <w:bCs/>
          <w:sz w:val="24"/>
          <w:szCs w:val="24"/>
        </w:rPr>
      </w:pPr>
      <w:r w:rsidRPr="005C043B">
        <w:rPr>
          <w:rFonts w:asciiTheme="majorBidi" w:hAnsiTheme="majorBidi" w:cstheme="majorBidi"/>
          <w:bCs/>
          <w:sz w:val="24"/>
          <w:szCs w:val="24"/>
        </w:rPr>
        <w:t>Perencanaan perbaikan</w:t>
      </w:r>
    </w:p>
    <w:p w:rsidR="00D7292A" w:rsidRPr="005C043B" w:rsidRDefault="00D7292A" w:rsidP="00913D87">
      <w:pPr>
        <w:pStyle w:val="ListParagraph"/>
        <w:numPr>
          <w:ilvl w:val="0"/>
          <w:numId w:val="3"/>
        </w:numPr>
        <w:spacing w:line="480" w:lineRule="auto"/>
        <w:ind w:left="993" w:hanging="425"/>
        <w:jc w:val="both"/>
        <w:rPr>
          <w:rFonts w:asciiTheme="majorBidi" w:hAnsiTheme="majorBidi" w:cstheme="majorBidi"/>
          <w:bCs/>
          <w:sz w:val="24"/>
          <w:szCs w:val="24"/>
        </w:rPr>
      </w:pPr>
      <w:r w:rsidRPr="005C043B">
        <w:rPr>
          <w:rFonts w:asciiTheme="majorBidi" w:hAnsiTheme="majorBidi" w:cstheme="majorBidi"/>
          <w:bCs/>
          <w:sz w:val="24"/>
          <w:szCs w:val="24"/>
        </w:rPr>
        <w:t>Melaksanakan tindakan</w:t>
      </w:r>
    </w:p>
    <w:p w:rsidR="00841C4D" w:rsidRDefault="00D7292A" w:rsidP="00913D87">
      <w:pPr>
        <w:pStyle w:val="ListParagraph"/>
        <w:numPr>
          <w:ilvl w:val="0"/>
          <w:numId w:val="3"/>
        </w:numPr>
        <w:spacing w:line="480" w:lineRule="auto"/>
        <w:ind w:left="993" w:hanging="425"/>
        <w:jc w:val="both"/>
        <w:rPr>
          <w:rFonts w:asciiTheme="majorBidi" w:hAnsiTheme="majorBidi" w:cstheme="majorBidi"/>
          <w:bCs/>
          <w:sz w:val="24"/>
          <w:szCs w:val="24"/>
        </w:rPr>
      </w:pPr>
      <w:r w:rsidRPr="005C043B">
        <w:rPr>
          <w:rFonts w:asciiTheme="majorBidi" w:hAnsiTheme="majorBidi" w:cstheme="majorBidi"/>
          <w:bCs/>
          <w:sz w:val="24"/>
          <w:szCs w:val="24"/>
        </w:rPr>
        <w:t>Mengamati</w:t>
      </w:r>
    </w:p>
    <w:p w:rsidR="00841C4D" w:rsidRPr="00A674C8" w:rsidRDefault="00D7292A" w:rsidP="00913D87">
      <w:pPr>
        <w:pStyle w:val="ListParagraph"/>
        <w:numPr>
          <w:ilvl w:val="0"/>
          <w:numId w:val="3"/>
        </w:numPr>
        <w:spacing w:line="480" w:lineRule="auto"/>
        <w:ind w:left="993" w:hanging="425"/>
        <w:jc w:val="both"/>
        <w:rPr>
          <w:rFonts w:asciiTheme="majorBidi" w:hAnsiTheme="majorBidi" w:cstheme="majorBidi"/>
          <w:bCs/>
          <w:sz w:val="24"/>
          <w:szCs w:val="24"/>
        </w:rPr>
      </w:pPr>
      <w:r w:rsidRPr="00841C4D">
        <w:rPr>
          <w:rFonts w:asciiTheme="majorBidi" w:hAnsiTheme="majorBidi" w:cstheme="majorBidi"/>
          <w:bCs/>
          <w:sz w:val="24"/>
          <w:szCs w:val="24"/>
        </w:rPr>
        <w:t>Melakukan refleksi</w:t>
      </w:r>
    </w:p>
    <w:p w:rsidR="00841C4D" w:rsidRDefault="00841C4D" w:rsidP="004727D6">
      <w:pPr>
        <w:spacing w:line="480" w:lineRule="auto"/>
        <w:ind w:firstLine="426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841C4D" w:rsidRPr="005C043B" w:rsidRDefault="005E1573" w:rsidP="00913D87">
      <w:pPr>
        <w:spacing w:after="0" w:line="480" w:lineRule="auto"/>
        <w:ind w:left="360" w:firstLine="72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lastRenderedPageBreak/>
        <w:pict>
          <v:oval id="_x0000_s1075" style="position:absolute;left:0;text-align:left;margin-left:113.5pt;margin-top:52.35pt;width:181.85pt;height:38.75pt;z-index:251660288" strokecolor="#5f497a [2407]">
            <v:shadow on="t" opacity=".5" offset="6pt,6pt"/>
            <v:textbox style="mso-next-textbox:#_x0000_s1075">
              <w:txbxContent>
                <w:p w:rsidR="00A91E64" w:rsidRDefault="00A91E64" w:rsidP="00841C4D">
                  <w:pPr>
                    <w:jc w:val="center"/>
                  </w:pPr>
                  <w:r>
                    <w:t xml:space="preserve"> Perencanaan</w:t>
                  </w:r>
                </w:p>
              </w:txbxContent>
            </v:textbox>
          </v:oval>
        </w:pict>
      </w:r>
      <w:r w:rsidR="00A3781B">
        <w:rPr>
          <w:rFonts w:asciiTheme="majorBidi" w:hAnsiTheme="majorBidi" w:cstheme="majorBidi"/>
          <w:bCs/>
          <w:sz w:val="24"/>
          <w:szCs w:val="24"/>
        </w:rPr>
        <w:t>Adapun</w:t>
      </w:r>
      <w:r w:rsidR="00A3781B">
        <w:rPr>
          <w:rFonts w:asciiTheme="majorBidi" w:hAnsiTheme="majorBidi" w:cstheme="majorBidi"/>
          <w:bCs/>
          <w:noProof/>
          <w:sz w:val="24"/>
          <w:szCs w:val="24"/>
        </w:rPr>
        <w:t xml:space="preserve"> prosedur atau langkah-langkah penelitian tindakan kelas (PTK), seperti yang digambarkan di bawah ini</w:t>
      </w:r>
      <w:r w:rsidR="00A3781B">
        <w:rPr>
          <w:rStyle w:val="FootnoteReference"/>
          <w:rFonts w:asciiTheme="majorBidi" w:hAnsiTheme="majorBidi" w:cstheme="majorBidi"/>
          <w:bCs/>
          <w:noProof/>
          <w:sz w:val="24"/>
          <w:szCs w:val="24"/>
        </w:rPr>
        <w:footnoteReference w:id="6"/>
      </w:r>
      <w:r w:rsidR="00A3781B">
        <w:rPr>
          <w:rFonts w:asciiTheme="majorBidi" w:hAnsiTheme="majorBidi" w:cstheme="majorBidi"/>
          <w:bCs/>
          <w:noProof/>
          <w:sz w:val="24"/>
          <w:szCs w:val="24"/>
        </w:rPr>
        <w:t>:</w:t>
      </w:r>
    </w:p>
    <w:p w:rsidR="00841C4D" w:rsidRPr="005C043B" w:rsidRDefault="005E1573" w:rsidP="004727D6">
      <w:pPr>
        <w:spacing w:line="480" w:lineRule="auto"/>
        <w:ind w:firstLine="426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noProof/>
          <w:sz w:val="24"/>
          <w:szCs w:val="24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86" type="#_x0000_t91" style="position:absolute;left:0;text-align:left;margin-left:326.85pt;margin-top:-6.6pt;width:23.75pt;height:69.35pt;rotation:6104526fd;z-index:251671552" adj="16164,4414"/>
        </w:pict>
      </w:r>
      <w:r>
        <w:rPr>
          <w:rFonts w:asciiTheme="majorBidi" w:hAnsiTheme="majorBidi" w:cstheme="majorBidi"/>
          <w:bCs/>
          <w:noProof/>
          <w:sz w:val="24"/>
          <w:szCs w:val="24"/>
        </w:rPr>
        <w:pict>
          <v:rect id="_x0000_s1080" style="position:absolute;left:0;text-align:left;margin-left:56.4pt;margin-top:35.9pt;width:1in;height:28.5pt;z-index:251665408">
            <v:shadow on="t" opacity=".5" offset="-6pt,6pt"/>
            <v:textbox style="mso-next-textbox:#_x0000_s1080">
              <w:txbxContent>
                <w:p w:rsidR="00A91E64" w:rsidRPr="003B563F" w:rsidRDefault="00A91E64" w:rsidP="00841C4D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refleksi</w:t>
                  </w:r>
                </w:p>
              </w:txbxContent>
            </v:textbox>
          </v:rect>
        </w:pict>
      </w:r>
    </w:p>
    <w:p w:rsidR="00841C4D" w:rsidRPr="005C043B" w:rsidRDefault="005E1573" w:rsidP="004727D6">
      <w:pPr>
        <w:spacing w:line="480" w:lineRule="auto"/>
        <w:ind w:firstLine="426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noProof/>
          <w:sz w:val="24"/>
          <w:szCs w:val="24"/>
        </w:rPr>
        <w:pict>
          <v:shape id="_x0000_s1079" type="#_x0000_t91" style="position:absolute;left:0;text-align:left;margin-left:236.4pt;margin-top:26.8pt;width:110.8pt;height:39pt;rotation:180;z-index:251664384" adj="15868,4513"/>
        </w:pict>
      </w:r>
      <w:r>
        <w:rPr>
          <w:rFonts w:asciiTheme="majorBidi" w:hAnsiTheme="majorBidi" w:cstheme="majorBidi"/>
          <w:bCs/>
          <w:noProof/>
          <w:sz w:val="24"/>
          <w:szCs w:val="24"/>
        </w:rPr>
        <w:pict>
          <v:roundrect id="_x0000_s1076" style="position:absolute;left:0;text-align:left;margin-left:286.75pt;margin-top:2.35pt;width:114.8pt;height:24.45pt;z-index:251661312" arcsize="10923f">
            <v:shadow on="t" opacity=".5" offset="-6pt,-6pt"/>
            <v:textbox style="mso-next-textbox:#_x0000_s1076">
              <w:txbxContent>
                <w:p w:rsidR="00A91E64" w:rsidRDefault="00A91E64" w:rsidP="00841C4D">
                  <w:pPr>
                    <w:jc w:val="center"/>
                  </w:pPr>
                  <w:r>
                    <w:t>Pelaksanaan tindakan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bCs/>
          <w:noProof/>
          <w:sz w:val="24"/>
          <w:szCs w:val="24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84" type="#_x0000_t90" style="position:absolute;left:0;text-align:left;margin-left:50.2pt;margin-top:43.85pt;width:87.8pt;height:53.7pt;rotation:90;z-index:251669504" adj="10411,16971,6333"/>
        </w:pict>
      </w:r>
      <w:r>
        <w:rPr>
          <w:rFonts w:asciiTheme="majorBidi" w:hAnsiTheme="majorBidi" w:cstheme="majorBidi"/>
          <w:bCs/>
          <w:noProof/>
          <w:sz w:val="24"/>
          <w:szCs w:val="24"/>
        </w:rPr>
        <w:pict>
          <v:shape id="_x0000_s1081" type="#_x0000_t91" style="position:absolute;left:0;text-align:left;margin-left:117.5pt;margin-top:9.7pt;width:27.85pt;height:65.9pt;rotation:270;z-index:251666432" adj="13533,4474"/>
        </w:pict>
      </w:r>
      <w:r>
        <w:rPr>
          <w:rFonts w:asciiTheme="majorBidi" w:hAnsiTheme="majorBidi" w:cstheme="majorBidi"/>
          <w:bCs/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77" type="#_x0000_t176" style="position:absolute;left:0;text-align:left;margin-left:166.45pt;margin-top:8.3pt;width:69.95pt;height:24.45pt;z-index:251662336">
            <v:shadow on="t" opacity=".5" offset="6pt,6pt"/>
            <v:textbox style="mso-next-textbox:#_x0000_s1077">
              <w:txbxContent>
                <w:p w:rsidR="00A91E64" w:rsidRPr="009F1B77" w:rsidRDefault="00A91E64" w:rsidP="00841C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SIKLUS  I</w:t>
                  </w:r>
                </w:p>
              </w:txbxContent>
            </v:textbox>
          </v:shape>
        </w:pict>
      </w:r>
    </w:p>
    <w:p w:rsidR="00841C4D" w:rsidRPr="005C043B" w:rsidRDefault="005E1573" w:rsidP="004727D6">
      <w:pPr>
        <w:spacing w:line="480" w:lineRule="auto"/>
        <w:ind w:firstLine="426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noProof/>
          <w:sz w:val="24"/>
          <w:szCs w:val="24"/>
        </w:rPr>
        <w:pict>
          <v:oval id="_x0000_s1082" style="position:absolute;left:0;text-align:left;margin-left:120.95pt;margin-top:34.1pt;width:183.4pt;height:48.85pt;z-index:251667456">
            <v:shadow on="t" opacity=".5" offset="6pt,6pt"/>
            <v:textbox style="mso-next-textbox:#_x0000_s1082">
              <w:txbxContent>
                <w:p w:rsidR="00A91E64" w:rsidRPr="00A9285D" w:rsidRDefault="00A91E64" w:rsidP="00841C4D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perencanaan berikut</w:t>
                  </w:r>
                </w:p>
              </w:txbxContent>
            </v:textbox>
          </v:oval>
        </w:pict>
      </w:r>
      <w:r>
        <w:rPr>
          <w:rFonts w:asciiTheme="majorBidi" w:hAnsiTheme="majorBidi" w:cstheme="majorBidi"/>
          <w:bCs/>
          <w:noProof/>
          <w:sz w:val="24"/>
          <w:szCs w:val="24"/>
        </w:rPr>
        <w:pict>
          <v:rect id="_x0000_s1078" style="position:absolute;left:0;text-align:left;margin-left:166.45pt;margin-top:5.65pt;width:1in;height:24.45pt;z-index:251663360">
            <v:textbox style="mso-next-textbox:#_x0000_s1078">
              <w:txbxContent>
                <w:p w:rsidR="00A91E64" w:rsidRPr="00BB00B2" w:rsidRDefault="00A91E64" w:rsidP="00841C4D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pengamatan</w:t>
                  </w:r>
                </w:p>
              </w:txbxContent>
            </v:textbox>
          </v:rect>
        </w:pict>
      </w:r>
    </w:p>
    <w:p w:rsidR="00841C4D" w:rsidRPr="005C043B" w:rsidRDefault="00841C4D" w:rsidP="004727D6">
      <w:pPr>
        <w:spacing w:line="480" w:lineRule="auto"/>
        <w:ind w:firstLine="426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841C4D" w:rsidRPr="005C043B" w:rsidRDefault="005E1573" w:rsidP="004727D6">
      <w:pPr>
        <w:spacing w:line="480" w:lineRule="auto"/>
        <w:ind w:firstLine="426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noProof/>
          <w:sz w:val="24"/>
          <w:szCs w:val="24"/>
        </w:rPr>
        <w:pict>
          <v:shape id="_x0000_s1089" type="#_x0000_t91" style="position:absolute;left:0;text-align:left;margin-left:289.95pt;margin-top:22.3pt;width:19.25pt;height:40.75pt;rotation:90;z-index:251674624"/>
        </w:pict>
      </w:r>
      <w:r>
        <w:rPr>
          <w:rFonts w:asciiTheme="majorBidi" w:hAnsiTheme="majorBidi" w:cstheme="majorBidi"/>
          <w:bCs/>
          <w:noProof/>
          <w:sz w:val="24"/>
          <w:szCs w:val="24"/>
        </w:rPr>
        <w:pict>
          <v:rect id="_x0000_s1085" style="position:absolute;left:0;text-align:left;margin-left:149.5pt;margin-top:20.7pt;width:129.7pt;height:22.4pt;z-index:251670528">
            <v:shadow on="t" opacity=".5" offset="6pt,6pt"/>
            <v:textbox style="mso-next-textbox:#_x0000_s1085">
              <w:txbxContent>
                <w:p w:rsidR="00A91E64" w:rsidRPr="00BF0959" w:rsidRDefault="00A91E64" w:rsidP="00841C4D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Perbaikan perencanaan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bCs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83" type="#_x0000_t67" style="position:absolute;left:0;text-align:left;margin-left:204.5pt;margin-top:7.8pt;width:19pt;height:12.9pt;z-index:251668480">
            <v:textbox style="layout-flow:vertical-ideographic"/>
          </v:shape>
        </w:pict>
      </w:r>
      <w:r w:rsidR="00841C4D" w:rsidRPr="005C043B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841C4D" w:rsidRPr="005C043B" w:rsidRDefault="005E1573" w:rsidP="004727D6">
      <w:pPr>
        <w:spacing w:line="480" w:lineRule="auto"/>
        <w:ind w:firstLine="426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noProof/>
          <w:sz w:val="24"/>
          <w:szCs w:val="24"/>
        </w:rPr>
        <w:pict>
          <v:shape id="_x0000_s1094" type="#_x0000_t90" style="position:absolute;left:0;text-align:left;margin-left:49.25pt;margin-top:54.85pt;width:93.05pt;height:50.3pt;rotation:90;z-index:251679744" adj="13349"/>
        </w:pict>
      </w:r>
      <w:r>
        <w:rPr>
          <w:rFonts w:asciiTheme="majorBidi" w:hAnsiTheme="majorBidi" w:cstheme="majorBidi"/>
          <w:bCs/>
          <w:noProof/>
          <w:sz w:val="24"/>
          <w:szCs w:val="24"/>
        </w:rPr>
        <w:pict>
          <v:roundrect id="_x0000_s1092" style="position:absolute;left:0;text-align:left;margin-left:56.4pt;margin-top:5.5pt;width:1in;height:27.95pt;z-index:251677696" arcsize="10923f">
            <v:shadow on="t" opacity=".5" offset="-6pt,6pt"/>
            <v:textbox style="mso-next-textbox:#_x0000_s1092">
              <w:txbxContent>
                <w:p w:rsidR="00A91E64" w:rsidRPr="00842A8C" w:rsidRDefault="00A91E64" w:rsidP="00841C4D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refleksi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bCs/>
          <w:noProof/>
          <w:sz w:val="24"/>
          <w:szCs w:val="24"/>
        </w:rPr>
        <w:pict>
          <v:rect id="_x0000_s1087" style="position:absolute;left:0;text-align:left;margin-left:166.45pt;margin-top:19.2pt;width:69.95pt;height:22.45pt;z-index:251672576">
            <v:shadow on="t" opacity=".5" offset="6pt,6pt"/>
            <v:textbox style="mso-next-textbox:#_x0000_s1087">
              <w:txbxContent>
                <w:p w:rsidR="00A91E64" w:rsidRPr="00BF0959" w:rsidRDefault="00A91E64" w:rsidP="00841C4D">
                  <w:pPr>
                    <w:jc w:val="center"/>
                    <w:rPr>
                      <w:b/>
                      <w:bCs/>
                      <w:lang w:val="id-ID"/>
                    </w:rPr>
                  </w:pPr>
                  <w:r w:rsidRPr="00BF0959">
                    <w:rPr>
                      <w:b/>
                      <w:bCs/>
                      <w:lang w:val="id-ID"/>
                    </w:rPr>
                    <w:t>SIKLUS II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bCs/>
          <w:noProof/>
          <w:sz w:val="24"/>
          <w:szCs w:val="24"/>
        </w:rPr>
        <w:pict>
          <v:shape id="_x0000_s1088" type="#_x0000_t176" style="position:absolute;left:0;text-align:left;margin-left:286.75pt;margin-top:14.7pt;width:114.8pt;height:26.95pt;z-index:251673600">
            <v:textbox style="mso-next-textbox:#_x0000_s1088">
              <w:txbxContent>
                <w:p w:rsidR="00A91E64" w:rsidRPr="007373FE" w:rsidRDefault="00A91E64" w:rsidP="00841C4D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Pelaksanaan tindakan</w:t>
                  </w:r>
                </w:p>
              </w:txbxContent>
            </v:textbox>
          </v:shape>
        </w:pict>
      </w:r>
    </w:p>
    <w:p w:rsidR="00841C4D" w:rsidRPr="005C043B" w:rsidRDefault="005E1573" w:rsidP="004727D6">
      <w:pPr>
        <w:spacing w:line="480" w:lineRule="auto"/>
        <w:ind w:firstLine="426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noProof/>
          <w:sz w:val="24"/>
          <w:szCs w:val="24"/>
        </w:rPr>
        <w:pict>
          <v:shape id="_x0000_s1093" type="#_x0000_t91" style="position:absolute;left:0;text-align:left;margin-left:124.7pt;margin-top:-16.7pt;width:21.7pt;height:57.7pt;rotation:270;z-index:251678720" adj="15129,4155"/>
        </w:pict>
      </w:r>
      <w:r>
        <w:rPr>
          <w:rFonts w:asciiTheme="majorBidi" w:hAnsiTheme="majorBidi" w:cstheme="majorBidi"/>
          <w:bCs/>
          <w:noProof/>
          <w:sz w:val="24"/>
          <w:szCs w:val="24"/>
        </w:rPr>
        <w:pict>
          <v:shape id="_x0000_s1095" type="#_x0000_t91" style="position:absolute;left:0;text-align:left;margin-left:245.25pt;margin-top:5.25pt;width:66.55pt;height:29.2pt;rotation:180;z-index:251680768" adj="16652,4834"/>
        </w:pict>
      </w:r>
      <w:r>
        <w:rPr>
          <w:rFonts w:asciiTheme="majorBidi" w:hAnsiTheme="majorBidi" w:cstheme="majorBidi"/>
          <w:bCs/>
          <w:noProof/>
          <w:sz w:val="24"/>
          <w:szCs w:val="24"/>
        </w:rPr>
        <w:pict>
          <v:shape id="_x0000_s1090" type="#_x0000_t176" style="position:absolute;left:0;text-align:left;margin-left:166.45pt;margin-top:12.75pt;width:75.4pt;height:28.55pt;z-index:251675648">
            <v:textbox style="mso-next-textbox:#_x0000_s1090">
              <w:txbxContent>
                <w:p w:rsidR="00A91E64" w:rsidRPr="007373FE" w:rsidRDefault="00A91E64" w:rsidP="00841C4D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pengamatan</w:t>
                  </w:r>
                </w:p>
              </w:txbxContent>
            </v:textbox>
          </v:shape>
        </w:pict>
      </w:r>
    </w:p>
    <w:p w:rsidR="00841C4D" w:rsidRPr="005C043B" w:rsidRDefault="005E1573" w:rsidP="004727D6">
      <w:pPr>
        <w:spacing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noProof/>
          <w:sz w:val="24"/>
          <w:szCs w:val="24"/>
        </w:rPr>
        <w:pict>
          <v:oval id="_x0000_s1091" style="position:absolute;left:0;text-align:left;margin-left:120.65pt;margin-top:7.8pt;width:183.4pt;height:48.2pt;z-index:251676672">
            <v:shadow on="t" opacity=".5" offset="6pt,6pt"/>
            <v:textbox style="mso-next-textbox:#_x0000_s1091">
              <w:txbxContent>
                <w:p w:rsidR="00A91E64" w:rsidRPr="00842A8C" w:rsidRDefault="00A91E64" w:rsidP="00841C4D">
                  <w:pPr>
                    <w:jc w:val="center"/>
                    <w:rPr>
                      <w:lang w:val="id-ID"/>
                    </w:rPr>
                  </w:pPr>
                  <w:r>
                    <w:t>Dilanjutkan kesiklus</w:t>
                  </w:r>
                  <w:r>
                    <w:rPr>
                      <w:lang w:val="id-ID"/>
                    </w:rPr>
                    <w:t xml:space="preserve"> berikutnya</w:t>
                  </w:r>
                </w:p>
              </w:txbxContent>
            </v:textbox>
          </v:oval>
        </w:pict>
      </w:r>
    </w:p>
    <w:p w:rsidR="00841C4D" w:rsidRDefault="00841C4D" w:rsidP="004727D6">
      <w:pPr>
        <w:pStyle w:val="ListParagraph"/>
        <w:spacing w:line="480" w:lineRule="auto"/>
        <w:ind w:left="851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AA771F" w:rsidRPr="005C043B" w:rsidRDefault="00A674C8" w:rsidP="004727D6">
      <w:pPr>
        <w:pStyle w:val="ListParagraph"/>
        <w:spacing w:line="480" w:lineRule="auto"/>
        <w:ind w:left="851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Gambar 2. Model siklus penelitian tindakan kelas (PTK)</w:t>
      </w:r>
    </w:p>
    <w:p w:rsidR="00D7292A" w:rsidRPr="005C043B" w:rsidRDefault="00D7292A" w:rsidP="004727D6">
      <w:pPr>
        <w:pStyle w:val="ListParagraph"/>
        <w:numPr>
          <w:ilvl w:val="0"/>
          <w:numId w:val="1"/>
        </w:numPr>
        <w:spacing w:after="0" w:line="480" w:lineRule="auto"/>
        <w:ind w:left="357"/>
        <w:jc w:val="both"/>
        <w:rPr>
          <w:rFonts w:asciiTheme="majorBidi" w:hAnsiTheme="majorBidi" w:cstheme="majorBidi"/>
          <w:bCs/>
          <w:sz w:val="24"/>
          <w:szCs w:val="24"/>
        </w:rPr>
      </w:pPr>
      <w:r w:rsidRPr="005C043B">
        <w:rPr>
          <w:rFonts w:asciiTheme="majorBidi" w:hAnsiTheme="majorBidi" w:cstheme="majorBidi"/>
          <w:b/>
          <w:sz w:val="24"/>
          <w:szCs w:val="24"/>
        </w:rPr>
        <w:t>Waktu dan Tempat Penelitian</w:t>
      </w:r>
    </w:p>
    <w:p w:rsidR="00841C4D" w:rsidRDefault="00D7292A" w:rsidP="00382CE6">
      <w:pPr>
        <w:spacing w:after="0" w:line="480" w:lineRule="auto"/>
        <w:ind w:left="360" w:firstLine="7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5C043B">
        <w:rPr>
          <w:rFonts w:asciiTheme="majorBidi" w:hAnsiTheme="majorBidi" w:cstheme="majorBidi"/>
          <w:bCs/>
          <w:sz w:val="24"/>
          <w:szCs w:val="24"/>
        </w:rPr>
        <w:t xml:space="preserve">Penelitian ini dilaksanakan </w:t>
      </w:r>
      <w:r>
        <w:rPr>
          <w:rFonts w:asciiTheme="majorBidi" w:hAnsiTheme="majorBidi" w:cstheme="majorBidi"/>
          <w:bCs/>
          <w:sz w:val="24"/>
          <w:szCs w:val="24"/>
        </w:rPr>
        <w:t>dikelas VII</w:t>
      </w:r>
      <w:r w:rsidR="00D902E9">
        <w:rPr>
          <w:rFonts w:asciiTheme="majorBidi" w:hAnsiTheme="majorBidi" w:cstheme="majorBidi"/>
          <w:bCs/>
          <w:sz w:val="24"/>
          <w:szCs w:val="24"/>
          <w:vertAlign w:val="superscript"/>
        </w:rPr>
        <w:t>A</w:t>
      </w:r>
      <w:r>
        <w:rPr>
          <w:rFonts w:asciiTheme="majorBidi" w:hAnsiTheme="majorBidi" w:cstheme="majorBidi"/>
          <w:bCs/>
          <w:sz w:val="24"/>
          <w:szCs w:val="24"/>
        </w:rPr>
        <w:t xml:space="preserve"> SMP Negeri 2 Wakorumba Utara</w:t>
      </w:r>
      <w:r w:rsidRPr="005C043B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Kab</w:t>
      </w:r>
      <w:r w:rsidR="00382CE6">
        <w:rPr>
          <w:rFonts w:asciiTheme="majorBidi" w:hAnsiTheme="majorBidi" w:cstheme="majorBidi"/>
          <w:bCs/>
          <w:sz w:val="24"/>
          <w:szCs w:val="24"/>
        </w:rPr>
        <w:t>upaten</w:t>
      </w:r>
      <w:r>
        <w:rPr>
          <w:rFonts w:asciiTheme="majorBidi" w:hAnsiTheme="majorBidi" w:cstheme="majorBidi"/>
          <w:bCs/>
          <w:sz w:val="24"/>
          <w:szCs w:val="24"/>
        </w:rPr>
        <w:t xml:space="preserve"> Muna pada mata pelajaran P</w:t>
      </w:r>
      <w:r w:rsidR="00382CE6">
        <w:rPr>
          <w:rFonts w:asciiTheme="majorBidi" w:hAnsiTheme="majorBidi" w:cstheme="majorBidi"/>
          <w:bCs/>
          <w:sz w:val="24"/>
          <w:szCs w:val="24"/>
        </w:rPr>
        <w:t xml:space="preserve">endidikan </w:t>
      </w:r>
      <w:r>
        <w:rPr>
          <w:rFonts w:asciiTheme="majorBidi" w:hAnsiTheme="majorBidi" w:cstheme="majorBidi"/>
          <w:bCs/>
          <w:sz w:val="24"/>
          <w:szCs w:val="24"/>
        </w:rPr>
        <w:t>A</w:t>
      </w:r>
      <w:r w:rsidR="00382CE6">
        <w:rPr>
          <w:rFonts w:asciiTheme="majorBidi" w:hAnsiTheme="majorBidi" w:cstheme="majorBidi"/>
          <w:bCs/>
          <w:sz w:val="24"/>
          <w:szCs w:val="24"/>
        </w:rPr>
        <w:t xml:space="preserve">gama </w:t>
      </w:r>
      <w:r>
        <w:rPr>
          <w:rFonts w:asciiTheme="majorBidi" w:hAnsiTheme="majorBidi" w:cstheme="majorBidi"/>
          <w:bCs/>
          <w:sz w:val="24"/>
          <w:szCs w:val="24"/>
        </w:rPr>
        <w:t>I</w:t>
      </w:r>
      <w:r w:rsidR="00382CE6">
        <w:rPr>
          <w:rFonts w:asciiTheme="majorBidi" w:hAnsiTheme="majorBidi" w:cstheme="majorBidi"/>
          <w:bCs/>
          <w:sz w:val="24"/>
          <w:szCs w:val="24"/>
        </w:rPr>
        <w:t>slam</w:t>
      </w:r>
      <w:r w:rsidRPr="005C043B">
        <w:rPr>
          <w:rFonts w:asciiTheme="majorBidi" w:hAnsiTheme="majorBidi" w:cstheme="majorBidi"/>
          <w:bCs/>
          <w:sz w:val="24"/>
          <w:szCs w:val="24"/>
        </w:rPr>
        <w:t xml:space="preserve">. Penelitan ini dilaksanakan </w:t>
      </w:r>
      <w:r w:rsidR="00390D4F">
        <w:rPr>
          <w:rFonts w:asciiTheme="majorBidi" w:hAnsiTheme="majorBidi" w:cstheme="majorBidi"/>
          <w:bCs/>
          <w:sz w:val="24"/>
          <w:szCs w:val="24"/>
        </w:rPr>
        <w:t>kur</w:t>
      </w:r>
      <w:r w:rsidR="00BC6BE4">
        <w:rPr>
          <w:rFonts w:asciiTheme="majorBidi" w:hAnsiTheme="majorBidi" w:cstheme="majorBidi"/>
          <w:bCs/>
          <w:sz w:val="24"/>
          <w:szCs w:val="24"/>
        </w:rPr>
        <w:t xml:space="preserve">ang lebih </w:t>
      </w:r>
      <w:r w:rsidRPr="005C043B">
        <w:rPr>
          <w:rFonts w:asciiTheme="majorBidi" w:hAnsiTheme="majorBidi" w:cstheme="majorBidi"/>
          <w:bCs/>
          <w:sz w:val="24"/>
          <w:szCs w:val="24"/>
        </w:rPr>
        <w:t>3 bulan  pada semester ganjil tahun ajaran 2013-2014</w:t>
      </w:r>
    </w:p>
    <w:p w:rsidR="001D5884" w:rsidRPr="00841C4D" w:rsidRDefault="001D5884" w:rsidP="00913D87">
      <w:pPr>
        <w:spacing w:after="0" w:line="480" w:lineRule="auto"/>
        <w:ind w:left="360" w:firstLine="720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D7292A" w:rsidRDefault="00D7292A" w:rsidP="004727D6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Theme="majorBidi" w:hAnsiTheme="majorBidi" w:cstheme="majorBidi"/>
          <w:b/>
          <w:sz w:val="24"/>
          <w:szCs w:val="24"/>
        </w:rPr>
      </w:pPr>
      <w:r w:rsidRPr="00262124">
        <w:rPr>
          <w:rFonts w:asciiTheme="majorBidi" w:hAnsiTheme="majorBidi" w:cstheme="majorBidi"/>
          <w:b/>
          <w:sz w:val="24"/>
          <w:szCs w:val="24"/>
        </w:rPr>
        <w:lastRenderedPageBreak/>
        <w:t>Sumber Data</w:t>
      </w:r>
    </w:p>
    <w:p w:rsidR="00CE0734" w:rsidRPr="00262124" w:rsidRDefault="00CD41DE" w:rsidP="00BB74BE">
      <w:pPr>
        <w:spacing w:after="0" w:line="480" w:lineRule="auto"/>
        <w:ind w:left="360" w:firstLine="720"/>
        <w:jc w:val="both"/>
        <w:rPr>
          <w:rFonts w:asciiTheme="majorBidi" w:hAnsiTheme="majorBidi" w:cstheme="majorBidi"/>
          <w:b/>
          <w:sz w:val="24"/>
          <w:szCs w:val="24"/>
        </w:rPr>
      </w:pPr>
      <w:r w:rsidRPr="001D5884">
        <w:rPr>
          <w:rFonts w:asciiTheme="majorBidi" w:hAnsiTheme="majorBidi" w:cstheme="majorBidi"/>
          <w:bCs/>
          <w:sz w:val="24"/>
          <w:szCs w:val="24"/>
        </w:rPr>
        <w:t>Data</w:t>
      </w:r>
      <w:r w:rsidRPr="00F42C3B">
        <w:rPr>
          <w:rFonts w:ascii="Times New Roman" w:hAnsi="Times New Roman" w:cs="Times New Roman"/>
          <w:sz w:val="24"/>
          <w:szCs w:val="24"/>
        </w:rPr>
        <w:t xml:space="preserve"> </w:t>
      </w:r>
      <w:r w:rsidR="00CE0734" w:rsidRPr="00F42C3B">
        <w:rPr>
          <w:rFonts w:ascii="Times New Roman" w:hAnsi="Times New Roman" w:cs="Times New Roman"/>
          <w:sz w:val="24"/>
          <w:szCs w:val="24"/>
        </w:rPr>
        <w:t xml:space="preserve">yang digunakan dalam penelitian ini yaitu data kualitatif dan data kuantitatif. Dimana data kualitatif berupa data dari proses pembelajaran dengan menggunakan </w:t>
      </w:r>
      <w:r w:rsidR="00CE0734">
        <w:rPr>
          <w:rFonts w:ascii="Times New Roman" w:hAnsi="Times New Roman" w:cs="Times New Roman"/>
          <w:sz w:val="24"/>
          <w:szCs w:val="24"/>
        </w:rPr>
        <w:t xml:space="preserve">strategi pembelajaran </w:t>
      </w:r>
      <w:r w:rsidR="00CE0734" w:rsidRPr="00CE0734">
        <w:rPr>
          <w:rFonts w:ascii="Times New Roman" w:hAnsi="Times New Roman" w:cs="Times New Roman"/>
          <w:i/>
          <w:iCs/>
          <w:sz w:val="24"/>
          <w:szCs w:val="24"/>
        </w:rPr>
        <w:t>Questions Students Have</w:t>
      </w:r>
      <w:r w:rsidR="00CE0734">
        <w:rPr>
          <w:rFonts w:ascii="Times New Roman" w:hAnsi="Times New Roman" w:cs="Times New Roman"/>
          <w:sz w:val="24"/>
          <w:szCs w:val="24"/>
        </w:rPr>
        <w:t xml:space="preserve"> </w:t>
      </w:r>
      <w:r w:rsidR="00CE0734" w:rsidRPr="00F42C3B">
        <w:rPr>
          <w:rFonts w:ascii="Times New Roman" w:hAnsi="Times New Roman" w:cs="Times New Roman"/>
          <w:sz w:val="24"/>
          <w:szCs w:val="24"/>
        </w:rPr>
        <w:t xml:space="preserve"> yang diamati oleh guru kolaborator melalui catatan guru dan lembar pengamatan.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C3B">
        <w:rPr>
          <w:rFonts w:ascii="Times New Roman" w:hAnsi="Times New Roman" w:cs="Times New Roman"/>
          <w:sz w:val="24"/>
          <w:szCs w:val="24"/>
        </w:rPr>
        <w:t xml:space="preserve">Data </w:t>
      </w:r>
      <w:r w:rsidR="00CE0734" w:rsidRPr="00F42C3B">
        <w:rPr>
          <w:rFonts w:ascii="Times New Roman" w:hAnsi="Times New Roman" w:cs="Times New Roman"/>
          <w:sz w:val="24"/>
          <w:szCs w:val="24"/>
        </w:rPr>
        <w:t xml:space="preserve">kuantitatif yaitu berupa nilai atau hasil belajar </w:t>
      </w:r>
      <w:r w:rsidR="00CE0734">
        <w:rPr>
          <w:rFonts w:ascii="Times New Roman" w:hAnsi="Times New Roman" w:cs="Times New Roman"/>
          <w:sz w:val="24"/>
          <w:szCs w:val="24"/>
        </w:rPr>
        <w:t>Pendidikan Agama Islam yang diperoleh melalui tes pada setiap siklus</w:t>
      </w:r>
    </w:p>
    <w:p w:rsidR="00CE0734" w:rsidRDefault="00D7292A" w:rsidP="001D5884">
      <w:pPr>
        <w:spacing w:after="0" w:line="480" w:lineRule="auto"/>
        <w:ind w:left="360" w:firstLine="7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5C043B">
        <w:rPr>
          <w:rFonts w:asciiTheme="majorBidi" w:hAnsiTheme="majorBidi" w:cstheme="majorBidi"/>
          <w:bCs/>
          <w:sz w:val="24"/>
          <w:szCs w:val="24"/>
        </w:rPr>
        <w:t>Sumber data dalam penelitia</w:t>
      </w:r>
      <w:r>
        <w:rPr>
          <w:rFonts w:asciiTheme="majorBidi" w:hAnsiTheme="majorBidi" w:cstheme="majorBidi"/>
          <w:bCs/>
          <w:sz w:val="24"/>
          <w:szCs w:val="24"/>
        </w:rPr>
        <w:t>n ini adalah siswa kelas VII</w:t>
      </w:r>
      <w:r w:rsidR="00D902E9">
        <w:rPr>
          <w:rFonts w:asciiTheme="majorBidi" w:hAnsiTheme="majorBidi" w:cstheme="majorBidi"/>
          <w:bCs/>
          <w:sz w:val="24"/>
          <w:szCs w:val="24"/>
          <w:vertAlign w:val="superscript"/>
        </w:rPr>
        <w:t>A</w:t>
      </w:r>
      <w:r>
        <w:rPr>
          <w:rFonts w:asciiTheme="majorBidi" w:hAnsiTheme="majorBidi" w:cstheme="majorBidi"/>
          <w:bCs/>
          <w:sz w:val="24"/>
          <w:szCs w:val="24"/>
        </w:rPr>
        <w:t xml:space="preserve"> SMP</w:t>
      </w:r>
      <w:r w:rsidRPr="005C043B">
        <w:rPr>
          <w:rFonts w:asciiTheme="majorBidi" w:hAnsiTheme="majorBidi" w:cstheme="majorBidi"/>
          <w:bCs/>
          <w:sz w:val="24"/>
          <w:szCs w:val="24"/>
        </w:rPr>
        <w:t xml:space="preserve"> Negeri </w:t>
      </w:r>
      <w:r>
        <w:rPr>
          <w:rFonts w:asciiTheme="majorBidi" w:hAnsiTheme="majorBidi" w:cstheme="majorBidi"/>
          <w:bCs/>
          <w:sz w:val="24"/>
          <w:szCs w:val="24"/>
        </w:rPr>
        <w:t>2 Wakorumba Utara</w:t>
      </w:r>
      <w:r w:rsidRPr="005C043B">
        <w:rPr>
          <w:rFonts w:asciiTheme="majorBidi" w:hAnsiTheme="majorBidi" w:cstheme="majorBidi"/>
          <w:bCs/>
          <w:sz w:val="24"/>
          <w:szCs w:val="24"/>
        </w:rPr>
        <w:t xml:space="preserve"> be</w:t>
      </w:r>
      <w:r w:rsidR="007F1F11">
        <w:rPr>
          <w:rFonts w:asciiTheme="majorBidi" w:hAnsiTheme="majorBidi" w:cstheme="majorBidi"/>
          <w:bCs/>
          <w:sz w:val="24"/>
          <w:szCs w:val="24"/>
        </w:rPr>
        <w:t>rjumlah 28 orang yang terdiri 14 laki-laki dan 14</w:t>
      </w:r>
      <w:r w:rsidRPr="005C043B">
        <w:rPr>
          <w:rFonts w:asciiTheme="majorBidi" w:hAnsiTheme="majorBidi" w:cstheme="majorBidi"/>
          <w:bCs/>
          <w:sz w:val="24"/>
          <w:szCs w:val="24"/>
        </w:rPr>
        <w:t xml:space="preserve"> perempuan</w:t>
      </w:r>
      <w:r w:rsidR="00CE0734">
        <w:rPr>
          <w:rFonts w:asciiTheme="majorBidi" w:hAnsiTheme="majorBidi" w:cstheme="majorBidi"/>
          <w:bCs/>
          <w:sz w:val="24"/>
          <w:szCs w:val="24"/>
        </w:rPr>
        <w:t>.</w:t>
      </w:r>
    </w:p>
    <w:p w:rsidR="00D7292A" w:rsidRPr="003C5523" w:rsidRDefault="003C5523" w:rsidP="003C5523">
      <w:pPr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D.  </w:t>
      </w:r>
      <w:r w:rsidR="00D7292A" w:rsidRPr="003C5523">
        <w:rPr>
          <w:rFonts w:asciiTheme="majorBidi" w:hAnsiTheme="majorBidi" w:cstheme="majorBidi"/>
          <w:b/>
          <w:sz w:val="24"/>
          <w:szCs w:val="24"/>
        </w:rPr>
        <w:t>Faktor yang Diteliti</w:t>
      </w:r>
    </w:p>
    <w:p w:rsidR="00B21A07" w:rsidRDefault="00D7292A" w:rsidP="001D5884">
      <w:pPr>
        <w:spacing w:after="0" w:line="480" w:lineRule="auto"/>
        <w:ind w:left="360" w:firstLine="72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Fak</w:t>
      </w:r>
      <w:r w:rsidRPr="005C043B">
        <w:rPr>
          <w:rFonts w:asciiTheme="majorBidi" w:hAnsiTheme="majorBidi" w:cstheme="majorBidi"/>
          <w:bCs/>
          <w:sz w:val="24"/>
          <w:szCs w:val="24"/>
        </w:rPr>
        <w:t>tor-faktor yang diteliti dalam penelitian ini adalah sebagai berikut:</w:t>
      </w:r>
    </w:p>
    <w:p w:rsidR="00B21A07" w:rsidRPr="001D5884" w:rsidRDefault="00B21A07" w:rsidP="001D5884">
      <w:pPr>
        <w:pStyle w:val="ListParagraph"/>
        <w:numPr>
          <w:ilvl w:val="0"/>
          <w:numId w:val="19"/>
        </w:numPr>
        <w:spacing w:before="24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1D5884">
        <w:rPr>
          <w:rFonts w:ascii="Times New Roman" w:hAnsi="Times New Roman" w:cs="Times New Roman"/>
          <w:sz w:val="24"/>
          <w:szCs w:val="24"/>
          <w:lang w:bidi="ar-EG"/>
        </w:rPr>
        <w:t>Faktor  siswa yaitu keadaan nilai siswa yang masih tergolong rendah, terutama pada mata pe</w:t>
      </w:r>
      <w:r w:rsidR="00CD41DE" w:rsidRPr="001D5884">
        <w:rPr>
          <w:rFonts w:ascii="Times New Roman" w:hAnsi="Times New Roman" w:cs="Times New Roman"/>
          <w:sz w:val="24"/>
          <w:szCs w:val="24"/>
          <w:lang w:bidi="ar-EG"/>
        </w:rPr>
        <w:t xml:space="preserve">lajaran pendidikan agama islam dan aktivitas siswa dalam mengikuti kegiatan pembelajaran. </w:t>
      </w:r>
      <w:r w:rsidRPr="001D5884">
        <w:rPr>
          <w:rFonts w:ascii="Times New Roman" w:hAnsi="Times New Roman" w:cs="Times New Roman"/>
          <w:sz w:val="24"/>
          <w:szCs w:val="24"/>
          <w:lang w:bidi="ar-EG"/>
        </w:rPr>
        <w:t xml:space="preserve">Untuk itu peneliti melakukan peningkatan hasil belajar pada mata pelajaran tersebut dengan menggunakan </w:t>
      </w:r>
      <w:r w:rsidRPr="001D5884">
        <w:rPr>
          <w:rFonts w:asciiTheme="majorBidi" w:hAnsiTheme="majorBidi" w:cstheme="majorBidi"/>
          <w:bCs/>
          <w:sz w:val="24"/>
          <w:szCs w:val="24"/>
        </w:rPr>
        <w:t xml:space="preserve">strategi pembelajaran </w:t>
      </w:r>
      <w:r w:rsidRPr="001D5884">
        <w:rPr>
          <w:rFonts w:asciiTheme="majorBidi" w:eastAsia="Times New Roman" w:hAnsiTheme="majorBidi" w:cstheme="majorBidi"/>
          <w:i/>
          <w:iCs/>
          <w:sz w:val="24"/>
          <w:szCs w:val="24"/>
        </w:rPr>
        <w:t>Question Students Have</w:t>
      </w:r>
    </w:p>
    <w:p w:rsidR="001F5AEE" w:rsidRPr="001D5884" w:rsidRDefault="00B21A07" w:rsidP="001D5884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884">
        <w:rPr>
          <w:rFonts w:ascii="Times New Roman" w:hAnsi="Times New Roman" w:cs="Times New Roman"/>
          <w:sz w:val="24"/>
          <w:szCs w:val="24"/>
        </w:rPr>
        <w:t>Faktor Guru yaitu untuk mengetahui kemampuan guru dalam proses pembelajaran</w:t>
      </w:r>
      <w:r w:rsidR="00DC3677" w:rsidRPr="001D5884">
        <w:rPr>
          <w:rFonts w:ascii="Times New Roman" w:hAnsi="Times New Roman" w:cs="Times New Roman"/>
          <w:sz w:val="24"/>
          <w:szCs w:val="24"/>
        </w:rPr>
        <w:t xml:space="preserve"> dan aktivitas guru dalam melaksanakan kegiatan pembelajaran</w:t>
      </w:r>
      <w:r w:rsidRPr="001D5884">
        <w:rPr>
          <w:rFonts w:ascii="Times New Roman" w:hAnsi="Times New Roman" w:cs="Times New Roman"/>
          <w:sz w:val="24"/>
          <w:szCs w:val="24"/>
        </w:rPr>
        <w:t xml:space="preserve">, serta pemahaman dan penguasaan guru dengan menggunakan </w:t>
      </w:r>
      <w:r w:rsidRPr="001D5884">
        <w:rPr>
          <w:rFonts w:asciiTheme="majorBidi" w:hAnsiTheme="majorBidi" w:cstheme="majorBidi"/>
          <w:bCs/>
          <w:sz w:val="24"/>
          <w:szCs w:val="24"/>
        </w:rPr>
        <w:t xml:space="preserve">strategi pembelajaran </w:t>
      </w:r>
      <w:r w:rsidRPr="001D5884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Question Students Have </w:t>
      </w:r>
    </w:p>
    <w:p w:rsidR="003C5523" w:rsidRPr="003C5523" w:rsidRDefault="00D7292A" w:rsidP="003C5523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884">
        <w:rPr>
          <w:rFonts w:asciiTheme="majorBidi" w:hAnsiTheme="majorBidi" w:cstheme="majorBidi"/>
          <w:bCs/>
          <w:sz w:val="24"/>
          <w:szCs w:val="24"/>
        </w:rPr>
        <w:lastRenderedPageBreak/>
        <w:t xml:space="preserve">faktor proses pembelajaran, dengan melihat apakah </w:t>
      </w:r>
      <w:r w:rsidR="00700F17" w:rsidRPr="001D5884">
        <w:rPr>
          <w:rFonts w:asciiTheme="majorBidi" w:hAnsiTheme="majorBidi" w:cstheme="majorBidi"/>
          <w:bCs/>
          <w:sz w:val="24"/>
          <w:szCs w:val="24"/>
        </w:rPr>
        <w:t xml:space="preserve">penggunaan strategi </w:t>
      </w:r>
      <w:r w:rsidRPr="001D5884">
        <w:rPr>
          <w:rFonts w:asciiTheme="majorBidi" w:hAnsiTheme="majorBidi" w:cstheme="majorBidi"/>
          <w:bCs/>
          <w:sz w:val="24"/>
          <w:szCs w:val="24"/>
        </w:rPr>
        <w:t xml:space="preserve">pembelajaran </w:t>
      </w:r>
      <w:r w:rsidR="00BC6BE4" w:rsidRPr="001D5884">
        <w:rPr>
          <w:rFonts w:asciiTheme="majorBidi" w:eastAsia="Times New Roman" w:hAnsiTheme="majorBidi" w:cstheme="majorBidi"/>
          <w:i/>
          <w:iCs/>
          <w:sz w:val="24"/>
          <w:szCs w:val="24"/>
        </w:rPr>
        <w:t>Question Students Have</w:t>
      </w:r>
      <w:r w:rsidRPr="001D5884">
        <w:rPr>
          <w:rFonts w:asciiTheme="majorBidi" w:hAnsiTheme="majorBidi" w:cstheme="majorBidi"/>
          <w:bCs/>
          <w:sz w:val="24"/>
          <w:szCs w:val="24"/>
        </w:rPr>
        <w:t xml:space="preserve"> sudah sesuai  dengan pr</w:t>
      </w:r>
      <w:r w:rsidR="00E979BC" w:rsidRPr="001D5884">
        <w:rPr>
          <w:rFonts w:asciiTheme="majorBidi" w:hAnsiTheme="majorBidi" w:cstheme="majorBidi"/>
          <w:bCs/>
          <w:sz w:val="24"/>
          <w:szCs w:val="24"/>
        </w:rPr>
        <w:t>osedur untuk mencapai tujuan ya</w:t>
      </w:r>
      <w:r w:rsidRPr="001D5884">
        <w:rPr>
          <w:rFonts w:asciiTheme="majorBidi" w:hAnsiTheme="majorBidi" w:cstheme="majorBidi"/>
          <w:bCs/>
          <w:sz w:val="24"/>
          <w:szCs w:val="24"/>
        </w:rPr>
        <w:t xml:space="preserve">ng </w:t>
      </w:r>
      <w:r w:rsidR="00700F17" w:rsidRPr="001D5884">
        <w:rPr>
          <w:rFonts w:asciiTheme="majorBidi" w:hAnsiTheme="majorBidi" w:cstheme="majorBidi"/>
          <w:bCs/>
          <w:sz w:val="24"/>
          <w:szCs w:val="24"/>
        </w:rPr>
        <w:t>telah ditetapkan</w:t>
      </w:r>
    </w:p>
    <w:p w:rsidR="00D7292A" w:rsidRPr="003C5523" w:rsidRDefault="003C5523" w:rsidP="003C552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E. </w:t>
      </w:r>
      <w:r w:rsidR="00D7292A" w:rsidRPr="003C5523">
        <w:rPr>
          <w:rFonts w:asciiTheme="majorBidi" w:hAnsiTheme="majorBidi" w:cstheme="majorBidi"/>
          <w:b/>
          <w:sz w:val="24"/>
          <w:szCs w:val="24"/>
        </w:rPr>
        <w:t>Prosedur</w:t>
      </w:r>
      <w:r w:rsidR="00D7292A" w:rsidRPr="003C5523">
        <w:rPr>
          <w:rFonts w:asciiTheme="majorBidi" w:hAnsiTheme="majorBidi" w:cstheme="majorBidi"/>
          <w:b/>
          <w:sz w:val="24"/>
          <w:szCs w:val="24"/>
          <w:lang w:val="id-ID"/>
        </w:rPr>
        <w:t xml:space="preserve"> Penelitian</w:t>
      </w:r>
    </w:p>
    <w:p w:rsidR="00D7292A" w:rsidRPr="005C043B" w:rsidRDefault="00D7292A" w:rsidP="001D5884">
      <w:pPr>
        <w:spacing w:after="0" w:line="480" w:lineRule="auto"/>
        <w:ind w:left="360" w:firstLine="7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5C043B">
        <w:rPr>
          <w:rFonts w:asciiTheme="majorBidi" w:hAnsiTheme="majorBidi" w:cstheme="majorBidi"/>
          <w:bCs/>
          <w:sz w:val="24"/>
          <w:szCs w:val="24"/>
        </w:rPr>
        <w:t xml:space="preserve">Prosedur </w:t>
      </w:r>
      <w:r w:rsidR="00173D2C">
        <w:rPr>
          <w:rFonts w:asciiTheme="majorBidi" w:hAnsiTheme="majorBidi" w:cstheme="majorBidi"/>
          <w:bCs/>
          <w:sz w:val="24"/>
          <w:szCs w:val="24"/>
        </w:rPr>
        <w:t xml:space="preserve">dalam </w:t>
      </w:r>
      <w:r w:rsidRPr="005C043B">
        <w:rPr>
          <w:rFonts w:asciiTheme="majorBidi" w:hAnsiTheme="majorBidi" w:cstheme="majorBidi"/>
          <w:bCs/>
          <w:sz w:val="24"/>
          <w:szCs w:val="24"/>
        </w:rPr>
        <w:t xml:space="preserve">penelitian </w:t>
      </w:r>
      <w:r w:rsidR="00173D2C">
        <w:rPr>
          <w:rFonts w:asciiTheme="majorBidi" w:hAnsiTheme="majorBidi" w:cstheme="majorBidi"/>
          <w:bCs/>
          <w:sz w:val="24"/>
          <w:szCs w:val="24"/>
        </w:rPr>
        <w:t>di</w:t>
      </w:r>
      <w:r w:rsidRPr="005C043B">
        <w:rPr>
          <w:rFonts w:asciiTheme="majorBidi" w:hAnsiTheme="majorBidi" w:cstheme="majorBidi"/>
          <w:bCs/>
          <w:sz w:val="24"/>
          <w:szCs w:val="24"/>
        </w:rPr>
        <w:t xml:space="preserve">kelas direncanakan </w:t>
      </w:r>
      <w:r w:rsidR="00173D2C">
        <w:rPr>
          <w:rFonts w:asciiTheme="majorBidi" w:hAnsiTheme="majorBidi" w:cstheme="majorBidi"/>
          <w:bCs/>
          <w:sz w:val="24"/>
          <w:szCs w:val="24"/>
        </w:rPr>
        <w:t xml:space="preserve">dalam beberapa </w:t>
      </w:r>
      <w:r w:rsidRPr="005C043B">
        <w:rPr>
          <w:rFonts w:asciiTheme="majorBidi" w:hAnsiTheme="majorBidi" w:cstheme="majorBidi"/>
          <w:bCs/>
          <w:sz w:val="24"/>
          <w:szCs w:val="24"/>
        </w:rPr>
        <w:t>siklus, dengan tiap siklus dilaksanakan sesuai dengan peru</w:t>
      </w:r>
      <w:r w:rsidR="00A3781B">
        <w:rPr>
          <w:rFonts w:asciiTheme="majorBidi" w:hAnsiTheme="majorBidi" w:cstheme="majorBidi"/>
          <w:bCs/>
          <w:sz w:val="24"/>
          <w:szCs w:val="24"/>
        </w:rPr>
        <w:t>bahan yang akan dicapai pada fak</w:t>
      </w:r>
      <w:r w:rsidR="00173D2C">
        <w:rPr>
          <w:rFonts w:asciiTheme="majorBidi" w:hAnsiTheme="majorBidi" w:cstheme="majorBidi"/>
          <w:bCs/>
          <w:sz w:val="24"/>
          <w:szCs w:val="24"/>
        </w:rPr>
        <w:t xml:space="preserve">tor-faktor yang </w:t>
      </w:r>
      <w:r w:rsidRPr="005C043B">
        <w:rPr>
          <w:rFonts w:asciiTheme="majorBidi" w:hAnsiTheme="majorBidi" w:cstheme="majorBidi"/>
          <w:bCs/>
          <w:sz w:val="24"/>
          <w:szCs w:val="24"/>
        </w:rPr>
        <w:t>diselidiki.</w:t>
      </w:r>
      <w:r w:rsidR="00173D2C" w:rsidRPr="00173D2C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</w:p>
    <w:p w:rsidR="00D7292A" w:rsidRPr="001D5884" w:rsidRDefault="00D7292A" w:rsidP="001D5884">
      <w:pPr>
        <w:spacing w:after="0" w:line="480" w:lineRule="auto"/>
        <w:ind w:left="360" w:firstLine="7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5C043B">
        <w:rPr>
          <w:rFonts w:asciiTheme="majorBidi" w:hAnsiTheme="majorBidi" w:cstheme="majorBidi"/>
          <w:bCs/>
          <w:sz w:val="24"/>
          <w:szCs w:val="24"/>
        </w:rPr>
        <w:t>Adapun pelaksanaan tindakan penelitian yang dikemukakan oleh Arikunto ada empat langkah dalam melakukan PTK yaitu:</w:t>
      </w:r>
      <w:r w:rsidR="001D5884">
        <w:rPr>
          <w:rFonts w:asciiTheme="majorBidi" w:hAnsiTheme="majorBidi" w:cstheme="majorBidi"/>
          <w:bCs/>
          <w:sz w:val="24"/>
          <w:szCs w:val="24"/>
        </w:rPr>
        <w:t xml:space="preserve"> (1), </w:t>
      </w:r>
      <w:r w:rsidRPr="001D5884">
        <w:rPr>
          <w:rFonts w:asciiTheme="majorBidi" w:hAnsiTheme="majorBidi" w:cstheme="majorBidi"/>
          <w:bCs/>
          <w:sz w:val="24"/>
          <w:szCs w:val="24"/>
        </w:rPr>
        <w:t>Perencanaan</w:t>
      </w:r>
      <w:r w:rsidR="001D5884">
        <w:rPr>
          <w:rFonts w:asciiTheme="majorBidi" w:hAnsiTheme="majorBidi" w:cstheme="majorBidi"/>
          <w:bCs/>
          <w:sz w:val="24"/>
          <w:szCs w:val="24"/>
        </w:rPr>
        <w:t xml:space="preserve">, (2) </w:t>
      </w:r>
      <w:r w:rsidRPr="001D5884">
        <w:rPr>
          <w:rFonts w:asciiTheme="majorBidi" w:hAnsiTheme="majorBidi" w:cstheme="majorBidi"/>
          <w:bCs/>
          <w:sz w:val="24"/>
          <w:szCs w:val="24"/>
        </w:rPr>
        <w:t>Pelaksanaan tindakan</w:t>
      </w:r>
      <w:r w:rsidR="001D5884">
        <w:rPr>
          <w:rFonts w:asciiTheme="majorBidi" w:hAnsiTheme="majorBidi" w:cstheme="majorBidi"/>
          <w:bCs/>
          <w:sz w:val="24"/>
          <w:szCs w:val="24"/>
        </w:rPr>
        <w:t xml:space="preserve">, (3) </w:t>
      </w:r>
      <w:r w:rsidRPr="001D5884">
        <w:rPr>
          <w:rFonts w:asciiTheme="majorBidi" w:hAnsiTheme="majorBidi" w:cstheme="majorBidi"/>
          <w:bCs/>
          <w:sz w:val="24"/>
          <w:szCs w:val="24"/>
        </w:rPr>
        <w:t>Pengamatan</w:t>
      </w:r>
      <w:r w:rsidR="001D5884">
        <w:rPr>
          <w:rFonts w:asciiTheme="majorBidi" w:hAnsiTheme="majorBidi" w:cstheme="majorBidi"/>
          <w:bCs/>
          <w:sz w:val="24"/>
          <w:szCs w:val="24"/>
        </w:rPr>
        <w:t xml:space="preserve">, (4) </w:t>
      </w:r>
      <w:r w:rsidRPr="001D5884">
        <w:rPr>
          <w:rFonts w:asciiTheme="majorBidi" w:hAnsiTheme="majorBidi" w:cstheme="majorBidi"/>
          <w:bCs/>
          <w:sz w:val="24"/>
          <w:szCs w:val="24"/>
        </w:rPr>
        <w:t>Refleksi</w:t>
      </w:r>
      <w:r w:rsidR="001D5884">
        <w:rPr>
          <w:rFonts w:asciiTheme="majorBidi" w:hAnsiTheme="majorBidi" w:cstheme="majorBidi"/>
          <w:bCs/>
          <w:sz w:val="24"/>
          <w:szCs w:val="24"/>
        </w:rPr>
        <w:t>.</w:t>
      </w:r>
      <w:r w:rsidRPr="005C043B">
        <w:rPr>
          <w:rStyle w:val="FootnoteReference"/>
          <w:rFonts w:asciiTheme="majorBidi" w:hAnsiTheme="majorBidi" w:cstheme="majorBidi"/>
          <w:bCs/>
          <w:sz w:val="24"/>
          <w:szCs w:val="24"/>
        </w:rPr>
        <w:footnoteReference w:id="7"/>
      </w:r>
    </w:p>
    <w:p w:rsidR="00DF010F" w:rsidRDefault="00D7292A" w:rsidP="00DF010F">
      <w:pPr>
        <w:pStyle w:val="ListParagraph"/>
        <w:numPr>
          <w:ilvl w:val="0"/>
          <w:numId w:val="21"/>
        </w:numPr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1D5884">
        <w:rPr>
          <w:rFonts w:asciiTheme="majorBidi" w:hAnsiTheme="majorBidi" w:cstheme="majorBidi"/>
          <w:bCs/>
          <w:sz w:val="24"/>
          <w:szCs w:val="24"/>
        </w:rPr>
        <w:t>Perencanaan</w:t>
      </w:r>
    </w:p>
    <w:p w:rsidR="00C12920" w:rsidRPr="00DF010F" w:rsidRDefault="00C12920" w:rsidP="00DF010F">
      <w:pPr>
        <w:pStyle w:val="ListParagraph"/>
        <w:spacing w:after="0" w:line="480" w:lineRule="auto"/>
        <w:ind w:left="1440" w:firstLine="360"/>
        <w:jc w:val="both"/>
        <w:rPr>
          <w:rFonts w:asciiTheme="majorBidi" w:hAnsiTheme="majorBidi" w:cstheme="majorBidi"/>
          <w:bCs/>
          <w:sz w:val="24"/>
          <w:szCs w:val="24"/>
        </w:rPr>
      </w:pPr>
      <w:r w:rsidRPr="00DF010F">
        <w:rPr>
          <w:rFonts w:asciiTheme="majorBidi" w:hAnsiTheme="majorBidi" w:cstheme="majorBidi"/>
          <w:bCs/>
          <w:sz w:val="24"/>
          <w:szCs w:val="24"/>
        </w:rPr>
        <w:t>Sebelum pelaksanaan penelitian, peneliti melakukan perencanaan tindakan sebagai berikut:</w:t>
      </w:r>
    </w:p>
    <w:p w:rsidR="00633C86" w:rsidRPr="001D5884" w:rsidRDefault="0005662C" w:rsidP="001D5884">
      <w:pPr>
        <w:pStyle w:val="ListParagraph"/>
        <w:numPr>
          <w:ilvl w:val="0"/>
          <w:numId w:val="23"/>
        </w:numPr>
        <w:spacing w:after="0" w:line="480" w:lineRule="auto"/>
        <w:jc w:val="both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1D5884">
        <w:rPr>
          <w:rFonts w:asciiTheme="majorBidi" w:hAnsiTheme="majorBidi" w:cstheme="majorBidi"/>
          <w:bCs/>
          <w:sz w:val="24"/>
          <w:szCs w:val="24"/>
        </w:rPr>
        <w:t>Peneliti mengadakan pertemuan dengan guru PAI</w:t>
      </w:r>
      <w:r w:rsidR="001247CC" w:rsidRPr="001D5884">
        <w:rPr>
          <w:rFonts w:asciiTheme="majorBidi" w:hAnsiTheme="majorBidi" w:cstheme="majorBidi"/>
          <w:bCs/>
          <w:sz w:val="24"/>
          <w:szCs w:val="24"/>
        </w:rPr>
        <w:t>, pada pertemuan tersebut peneliti melakukan wawancara singkat dengan guru PAI mengetahui sejauh mana proses pembelajaran PAI dan membicarakan pendekatan pembelajaran (strategi pembelajaran) yang akan digunakan peneliti dalam proses pembelajaran</w:t>
      </w:r>
      <w:r w:rsidR="00633C86" w:rsidRPr="001D5884">
        <w:rPr>
          <w:rFonts w:asciiTheme="majorBidi" w:hAnsiTheme="majorBidi" w:cstheme="majorBidi"/>
          <w:bCs/>
          <w:sz w:val="24"/>
          <w:szCs w:val="24"/>
        </w:rPr>
        <w:t xml:space="preserve"> yaitu </w:t>
      </w:r>
      <w:r w:rsidR="00633C86" w:rsidRPr="001D5884">
        <w:rPr>
          <w:rFonts w:asciiTheme="majorBidi" w:hAnsiTheme="majorBidi" w:cstheme="majorBidi"/>
          <w:bCs/>
          <w:i/>
          <w:iCs/>
          <w:sz w:val="24"/>
          <w:szCs w:val="24"/>
        </w:rPr>
        <w:t>Questions Student Have</w:t>
      </w:r>
      <w:r w:rsidR="00311B92" w:rsidRPr="001D5884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311B92" w:rsidRPr="001D5884">
        <w:rPr>
          <w:rFonts w:asciiTheme="majorBidi" w:hAnsiTheme="majorBidi" w:cstheme="majorBidi"/>
          <w:bCs/>
          <w:sz w:val="24"/>
          <w:szCs w:val="24"/>
        </w:rPr>
        <w:t xml:space="preserve">dan memperkenalkan langkah-langkah strategi </w:t>
      </w:r>
      <w:r w:rsidR="00311B92" w:rsidRPr="001D5884">
        <w:rPr>
          <w:rFonts w:asciiTheme="majorBidi" w:hAnsiTheme="majorBidi" w:cstheme="majorBidi"/>
          <w:bCs/>
          <w:i/>
          <w:iCs/>
          <w:sz w:val="24"/>
          <w:szCs w:val="24"/>
        </w:rPr>
        <w:t>Questions Student Have</w:t>
      </w:r>
    </w:p>
    <w:p w:rsidR="00A91E64" w:rsidRPr="001D5884" w:rsidRDefault="004B649A" w:rsidP="001D5884">
      <w:pPr>
        <w:pStyle w:val="ListParagraph"/>
        <w:numPr>
          <w:ilvl w:val="0"/>
          <w:numId w:val="23"/>
        </w:numPr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1D5884">
        <w:rPr>
          <w:rFonts w:asciiTheme="majorBidi" w:hAnsiTheme="majorBidi" w:cstheme="majorBidi"/>
          <w:bCs/>
          <w:sz w:val="24"/>
          <w:szCs w:val="24"/>
        </w:rPr>
        <w:lastRenderedPageBreak/>
        <w:t>Menyusun rencana pembelajaran</w:t>
      </w:r>
      <w:r w:rsidR="00633C86" w:rsidRPr="001D5884">
        <w:rPr>
          <w:rFonts w:asciiTheme="majorBidi" w:hAnsiTheme="majorBidi" w:cstheme="majorBidi"/>
          <w:bCs/>
          <w:sz w:val="24"/>
          <w:szCs w:val="24"/>
        </w:rPr>
        <w:t xml:space="preserve"> seperti mempersiapkan RPP dan silabus ini berfungsi untuk melaksanakan proses pembelajaran dikelas agar dapat berjalan efektif dan efisien.</w:t>
      </w:r>
    </w:p>
    <w:p w:rsidR="00A91E64" w:rsidRPr="001D5884" w:rsidRDefault="004B649A" w:rsidP="001D5884">
      <w:pPr>
        <w:pStyle w:val="ListParagraph"/>
        <w:numPr>
          <w:ilvl w:val="0"/>
          <w:numId w:val="23"/>
        </w:numPr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1D5884">
        <w:rPr>
          <w:rFonts w:asciiTheme="majorBidi" w:hAnsiTheme="majorBidi" w:cstheme="majorBidi"/>
          <w:bCs/>
          <w:sz w:val="24"/>
          <w:szCs w:val="24"/>
        </w:rPr>
        <w:t xml:space="preserve">Menyiapkan lembar </w:t>
      </w:r>
      <w:r w:rsidR="00703EAB" w:rsidRPr="001D5884">
        <w:rPr>
          <w:rFonts w:asciiTheme="majorBidi" w:hAnsiTheme="majorBidi" w:cstheme="majorBidi"/>
          <w:bCs/>
          <w:sz w:val="24"/>
          <w:szCs w:val="24"/>
        </w:rPr>
        <w:t>observasi</w:t>
      </w:r>
      <w:r w:rsidR="00A91E64" w:rsidRPr="001D5884">
        <w:rPr>
          <w:rFonts w:asciiTheme="majorBidi" w:hAnsiTheme="majorBidi" w:cstheme="majorBidi"/>
          <w:bCs/>
          <w:sz w:val="24"/>
          <w:szCs w:val="24"/>
        </w:rPr>
        <w:t xml:space="preserve"> guru dan siswa</w:t>
      </w:r>
      <w:r w:rsidR="00703EAB" w:rsidRPr="001D5884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633C86" w:rsidRPr="001D5884">
        <w:rPr>
          <w:rFonts w:asciiTheme="majorBidi" w:hAnsiTheme="majorBidi" w:cstheme="majorBidi"/>
          <w:bCs/>
          <w:sz w:val="24"/>
          <w:szCs w:val="24"/>
        </w:rPr>
        <w:t xml:space="preserve">untuk melihat pelaksanaan </w:t>
      </w:r>
      <w:r w:rsidR="00A91E64" w:rsidRPr="001D5884">
        <w:rPr>
          <w:rFonts w:asciiTheme="majorBidi" w:hAnsiTheme="majorBidi" w:cstheme="majorBidi"/>
          <w:bCs/>
          <w:sz w:val="24"/>
          <w:szCs w:val="24"/>
        </w:rPr>
        <w:t xml:space="preserve">pembelajaran dikelas dan untuk mengetahui situasi dan kondisi kegiatan belajar mengajar dalam menggunakan strategi </w:t>
      </w:r>
      <w:r w:rsidR="00A91E64" w:rsidRPr="001D5884">
        <w:rPr>
          <w:rFonts w:asciiTheme="majorBidi" w:hAnsiTheme="majorBidi" w:cstheme="majorBidi"/>
          <w:bCs/>
          <w:i/>
          <w:iCs/>
          <w:sz w:val="24"/>
          <w:szCs w:val="24"/>
        </w:rPr>
        <w:t>Questions Students Have</w:t>
      </w:r>
      <w:r w:rsidR="00A91E64" w:rsidRPr="001D5884">
        <w:rPr>
          <w:rFonts w:asciiTheme="majorBidi" w:hAnsiTheme="majorBidi" w:cstheme="majorBidi"/>
          <w:bCs/>
          <w:sz w:val="24"/>
          <w:szCs w:val="24"/>
        </w:rPr>
        <w:t xml:space="preserve"> pada saat penelitian dilaksanakan</w:t>
      </w:r>
    </w:p>
    <w:p w:rsidR="00A91E64" w:rsidRPr="001D5884" w:rsidRDefault="004B649A" w:rsidP="001D5884">
      <w:pPr>
        <w:pStyle w:val="ListParagraph"/>
        <w:numPr>
          <w:ilvl w:val="0"/>
          <w:numId w:val="23"/>
        </w:numPr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1D5884">
        <w:rPr>
          <w:rFonts w:asciiTheme="majorBidi" w:hAnsiTheme="majorBidi" w:cstheme="majorBidi"/>
          <w:bCs/>
          <w:sz w:val="24"/>
          <w:szCs w:val="24"/>
        </w:rPr>
        <w:t>Menyiapkan perangk</w:t>
      </w:r>
      <w:r w:rsidR="00A91E64" w:rsidRPr="001D5884">
        <w:rPr>
          <w:rFonts w:asciiTheme="majorBidi" w:hAnsiTheme="majorBidi" w:cstheme="majorBidi"/>
          <w:bCs/>
          <w:sz w:val="24"/>
          <w:szCs w:val="24"/>
        </w:rPr>
        <w:t>at pembelajaran seperti buku</w:t>
      </w:r>
      <w:r w:rsidR="001D5884" w:rsidRPr="001D5884">
        <w:rPr>
          <w:rFonts w:asciiTheme="majorBidi" w:hAnsiTheme="majorBidi" w:cstheme="majorBidi"/>
          <w:bCs/>
          <w:sz w:val="24"/>
          <w:szCs w:val="24"/>
        </w:rPr>
        <w:t xml:space="preserve"> paket</w:t>
      </w:r>
      <w:r w:rsidR="00A91E64" w:rsidRPr="001D5884">
        <w:rPr>
          <w:rFonts w:asciiTheme="majorBidi" w:hAnsiTheme="majorBidi" w:cstheme="majorBidi"/>
          <w:bCs/>
          <w:sz w:val="24"/>
          <w:szCs w:val="24"/>
        </w:rPr>
        <w:t xml:space="preserve">, LKS, potongan-potongan kertas  dan lain-lain untuk kelancaran dalam menggunakan strategi </w:t>
      </w:r>
      <w:r w:rsidR="00A91E64" w:rsidRPr="001D5884">
        <w:rPr>
          <w:rFonts w:asciiTheme="majorBidi" w:hAnsiTheme="majorBidi" w:cstheme="majorBidi"/>
          <w:bCs/>
          <w:i/>
          <w:iCs/>
          <w:sz w:val="24"/>
          <w:szCs w:val="24"/>
        </w:rPr>
        <w:t>Questions Student Have</w:t>
      </w:r>
    </w:p>
    <w:p w:rsidR="004B649A" w:rsidRPr="001D5884" w:rsidRDefault="00A91E64" w:rsidP="001D5884">
      <w:pPr>
        <w:pStyle w:val="ListParagraph"/>
        <w:numPr>
          <w:ilvl w:val="0"/>
          <w:numId w:val="23"/>
        </w:numPr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1D5884">
        <w:rPr>
          <w:rFonts w:asciiTheme="majorBidi" w:hAnsiTheme="majorBidi" w:cstheme="majorBidi"/>
          <w:bCs/>
          <w:sz w:val="24"/>
          <w:szCs w:val="24"/>
        </w:rPr>
        <w:t xml:space="preserve">Menyiapkan alat evaluasi </w:t>
      </w:r>
      <w:r w:rsidR="003939A2" w:rsidRPr="001D5884">
        <w:rPr>
          <w:rFonts w:asciiTheme="majorBidi" w:hAnsiTheme="majorBidi" w:cstheme="majorBidi"/>
          <w:bCs/>
          <w:sz w:val="24"/>
          <w:szCs w:val="24"/>
        </w:rPr>
        <w:t>berupa tes</w:t>
      </w:r>
      <w:r w:rsidR="00DC3677" w:rsidRPr="001D5884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3939A2" w:rsidRPr="001D5884">
        <w:rPr>
          <w:rFonts w:asciiTheme="majorBidi" w:hAnsiTheme="majorBidi" w:cstheme="majorBidi"/>
          <w:bCs/>
          <w:sz w:val="24"/>
          <w:szCs w:val="24"/>
        </w:rPr>
        <w:t>tertulis</w:t>
      </w:r>
    </w:p>
    <w:p w:rsidR="004B649A" w:rsidRPr="001D5884" w:rsidRDefault="004B649A" w:rsidP="001D5884">
      <w:pPr>
        <w:pStyle w:val="ListParagraph"/>
        <w:numPr>
          <w:ilvl w:val="0"/>
          <w:numId w:val="21"/>
        </w:numPr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1D5884">
        <w:rPr>
          <w:rFonts w:asciiTheme="majorBidi" w:hAnsiTheme="majorBidi" w:cstheme="majorBidi"/>
          <w:bCs/>
          <w:sz w:val="24"/>
          <w:szCs w:val="24"/>
        </w:rPr>
        <w:t>Pelaksanaan tindakan</w:t>
      </w:r>
      <w:r w:rsidR="00C4558D" w:rsidRPr="001D5884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4B649A" w:rsidRDefault="003D75B8" w:rsidP="00DF010F">
      <w:pPr>
        <w:pStyle w:val="ListParagraph"/>
        <w:spacing w:after="0" w:line="480" w:lineRule="auto"/>
        <w:ind w:left="1440" w:firstLine="36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Kegiatan yang dilakukan </w:t>
      </w:r>
      <w:r w:rsidR="0039574E">
        <w:rPr>
          <w:rFonts w:asciiTheme="majorBidi" w:hAnsiTheme="majorBidi" w:cstheme="majorBidi"/>
          <w:bCs/>
          <w:sz w:val="24"/>
          <w:szCs w:val="24"/>
        </w:rPr>
        <w:t>pada tindakan ini adalah sebagai berikut:</w:t>
      </w:r>
    </w:p>
    <w:p w:rsidR="000555E1" w:rsidRPr="00DF010F" w:rsidRDefault="00C4558D" w:rsidP="00DF010F">
      <w:pPr>
        <w:pStyle w:val="ListParagraph"/>
        <w:numPr>
          <w:ilvl w:val="0"/>
          <w:numId w:val="24"/>
        </w:numPr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DF010F">
        <w:rPr>
          <w:rFonts w:asciiTheme="majorBidi" w:hAnsiTheme="majorBidi" w:cstheme="majorBidi"/>
          <w:bCs/>
          <w:sz w:val="24"/>
          <w:szCs w:val="24"/>
        </w:rPr>
        <w:t xml:space="preserve">Pelaksanaan pembelajaran dengan menggunakan strategi </w:t>
      </w:r>
      <w:r w:rsidRPr="00DF010F">
        <w:rPr>
          <w:rFonts w:asciiTheme="majorBidi" w:hAnsiTheme="majorBidi" w:cstheme="majorBidi"/>
          <w:bCs/>
          <w:i/>
          <w:iCs/>
          <w:sz w:val="24"/>
          <w:szCs w:val="24"/>
        </w:rPr>
        <w:t xml:space="preserve">Questios Students Have </w:t>
      </w:r>
    </w:p>
    <w:p w:rsidR="0039574E" w:rsidRPr="00DF010F" w:rsidRDefault="00C4558D" w:rsidP="00DF010F">
      <w:pPr>
        <w:pStyle w:val="ListParagraph"/>
        <w:numPr>
          <w:ilvl w:val="0"/>
          <w:numId w:val="24"/>
        </w:numPr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DF010F">
        <w:rPr>
          <w:rFonts w:asciiTheme="majorBidi" w:hAnsiTheme="majorBidi" w:cstheme="majorBidi"/>
          <w:bCs/>
          <w:sz w:val="24"/>
          <w:szCs w:val="24"/>
        </w:rPr>
        <w:t>Pembelajaran dalam satu siklus terdiri dari dua kali pertemuan</w:t>
      </w:r>
    </w:p>
    <w:p w:rsidR="007F1F11" w:rsidRPr="00DF010F" w:rsidRDefault="007F1F11" w:rsidP="00DF010F">
      <w:pPr>
        <w:pStyle w:val="ListParagraph"/>
        <w:numPr>
          <w:ilvl w:val="0"/>
          <w:numId w:val="24"/>
        </w:numPr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DF010F">
        <w:rPr>
          <w:rFonts w:asciiTheme="majorBidi" w:hAnsiTheme="majorBidi" w:cstheme="majorBidi"/>
          <w:bCs/>
          <w:sz w:val="24"/>
          <w:szCs w:val="24"/>
        </w:rPr>
        <w:t>Guru memerintahkan siswa untuk membuat pertanyaan terkait dengan materi</w:t>
      </w:r>
    </w:p>
    <w:p w:rsidR="00DC3677" w:rsidRPr="00DF010F" w:rsidRDefault="007F1F11" w:rsidP="00DF010F">
      <w:pPr>
        <w:pStyle w:val="ListParagraph"/>
        <w:numPr>
          <w:ilvl w:val="0"/>
          <w:numId w:val="24"/>
        </w:numPr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DF010F">
        <w:rPr>
          <w:rFonts w:asciiTheme="majorBidi" w:hAnsiTheme="majorBidi" w:cstheme="majorBidi"/>
          <w:bCs/>
          <w:sz w:val="24"/>
          <w:szCs w:val="24"/>
        </w:rPr>
        <w:t xml:space="preserve">Guru menjelaskan materi </w:t>
      </w:r>
      <w:r w:rsidR="00DF010F" w:rsidRPr="00DF010F">
        <w:rPr>
          <w:rFonts w:asciiTheme="majorBidi" w:hAnsiTheme="majorBidi" w:cstheme="majorBidi"/>
          <w:bCs/>
          <w:sz w:val="24"/>
          <w:szCs w:val="24"/>
        </w:rPr>
        <w:t>dan menjawab pertanyaan siswa</w:t>
      </w:r>
    </w:p>
    <w:p w:rsidR="00C4558D" w:rsidRPr="00DF010F" w:rsidRDefault="00DC3677" w:rsidP="00DF010F">
      <w:pPr>
        <w:pStyle w:val="ListParagraph"/>
        <w:numPr>
          <w:ilvl w:val="0"/>
          <w:numId w:val="24"/>
        </w:numPr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DF010F">
        <w:rPr>
          <w:rFonts w:asciiTheme="majorBidi" w:hAnsiTheme="majorBidi" w:cstheme="majorBidi"/>
          <w:sz w:val="24"/>
          <w:szCs w:val="24"/>
        </w:rPr>
        <w:t>Guru memberikan pertanyaan kepada siswa</w:t>
      </w:r>
    </w:p>
    <w:p w:rsidR="0039574E" w:rsidRPr="00DF010F" w:rsidRDefault="00C4558D" w:rsidP="00DF010F">
      <w:pPr>
        <w:pStyle w:val="ListParagraph"/>
        <w:numPr>
          <w:ilvl w:val="0"/>
          <w:numId w:val="24"/>
        </w:numPr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DF010F">
        <w:rPr>
          <w:rFonts w:asciiTheme="majorBidi" w:hAnsiTheme="majorBidi" w:cstheme="majorBidi"/>
          <w:bCs/>
          <w:sz w:val="24"/>
          <w:szCs w:val="24"/>
        </w:rPr>
        <w:t>Peneliti menbimbing siswa untuk dapat membuat pertanyaan tentang materi yang tidak dimengerti melalui tulisan</w:t>
      </w:r>
    </w:p>
    <w:p w:rsidR="000555E1" w:rsidRPr="00DF010F" w:rsidRDefault="000555E1" w:rsidP="00DF010F">
      <w:pPr>
        <w:pStyle w:val="ListParagraph"/>
        <w:numPr>
          <w:ilvl w:val="0"/>
          <w:numId w:val="24"/>
        </w:numPr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DF010F">
        <w:rPr>
          <w:rFonts w:asciiTheme="majorBidi" w:hAnsiTheme="majorBidi" w:cstheme="majorBidi"/>
          <w:bCs/>
          <w:sz w:val="24"/>
          <w:szCs w:val="24"/>
        </w:rPr>
        <w:lastRenderedPageBreak/>
        <w:t>Kegiatan penutup guru menyimpulkan materi</w:t>
      </w:r>
    </w:p>
    <w:p w:rsidR="000555E1" w:rsidRPr="000555E1" w:rsidRDefault="000555E1" w:rsidP="004727D6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Penilaian tes ahir </w:t>
      </w:r>
    </w:p>
    <w:p w:rsidR="004B649A" w:rsidRPr="00DF010F" w:rsidRDefault="004B649A" w:rsidP="00DF010F">
      <w:pPr>
        <w:pStyle w:val="ListParagraph"/>
        <w:numPr>
          <w:ilvl w:val="0"/>
          <w:numId w:val="21"/>
        </w:numPr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DF010F">
        <w:rPr>
          <w:rFonts w:asciiTheme="majorBidi" w:hAnsiTheme="majorBidi" w:cstheme="majorBidi"/>
          <w:bCs/>
          <w:sz w:val="24"/>
          <w:szCs w:val="24"/>
        </w:rPr>
        <w:t>Pengamatan</w:t>
      </w:r>
    </w:p>
    <w:p w:rsidR="005D00D3" w:rsidRDefault="005D00D3" w:rsidP="00DF010F">
      <w:pPr>
        <w:pStyle w:val="ListParagraph"/>
        <w:spacing w:after="0" w:line="480" w:lineRule="auto"/>
        <w:ind w:left="1440" w:firstLine="36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Pada tahap ini, peneliti melakukan pem</w:t>
      </w:r>
      <w:r w:rsidR="002C64DD">
        <w:rPr>
          <w:rFonts w:asciiTheme="majorBidi" w:hAnsiTheme="majorBidi" w:cstheme="majorBidi"/>
          <w:bCs/>
          <w:sz w:val="24"/>
          <w:szCs w:val="24"/>
        </w:rPr>
        <w:t xml:space="preserve">antauan dan pencatat apa </w:t>
      </w:r>
      <w:r w:rsidR="00FA40C5">
        <w:rPr>
          <w:rFonts w:asciiTheme="majorBidi" w:hAnsiTheme="majorBidi" w:cstheme="majorBidi"/>
          <w:bCs/>
          <w:sz w:val="24"/>
          <w:szCs w:val="24"/>
        </w:rPr>
        <w:t xml:space="preserve">yang peneliti lihat dan dengar </w:t>
      </w:r>
      <w:r w:rsidR="002C64DD">
        <w:rPr>
          <w:rFonts w:asciiTheme="majorBidi" w:hAnsiTheme="majorBidi" w:cstheme="majorBidi"/>
          <w:bCs/>
          <w:sz w:val="24"/>
          <w:szCs w:val="24"/>
        </w:rPr>
        <w:t>Dalam hal ini pada tahap penelitian proses pembelajaran pendidikan agama islam menggunakan instrumen pengumpulan data yang telah ditetapkan yakni dengan menggunakan lembar observasi.</w:t>
      </w:r>
    </w:p>
    <w:p w:rsidR="004B649A" w:rsidRDefault="004B649A" w:rsidP="001D5884">
      <w:pPr>
        <w:pStyle w:val="ListParagraph"/>
        <w:numPr>
          <w:ilvl w:val="0"/>
          <w:numId w:val="21"/>
        </w:numPr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Refleksi</w:t>
      </w:r>
    </w:p>
    <w:p w:rsidR="00C12920" w:rsidRPr="00426601" w:rsidRDefault="004536F5" w:rsidP="00DF010F">
      <w:pPr>
        <w:pStyle w:val="ListParagraph"/>
        <w:spacing w:after="0" w:line="480" w:lineRule="auto"/>
        <w:ind w:left="1440" w:firstLine="36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Pada tahap ini, hasil yang diperoleh setelah pelaksanaan tindakan dan observasi guru dan peneliti mengevaluasi dan menganalisis permasalah yang muncul dilapangan, untuk selanjutnya dapat </w:t>
      </w:r>
      <w:r w:rsidR="004071FD">
        <w:rPr>
          <w:rFonts w:asciiTheme="majorBidi" w:hAnsiTheme="majorBidi" w:cstheme="majorBidi"/>
          <w:bCs/>
          <w:sz w:val="24"/>
          <w:szCs w:val="24"/>
        </w:rPr>
        <w:t>digunakan sebagai dasar perencanaan pada kegiatan berikutnya.</w:t>
      </w:r>
    </w:p>
    <w:p w:rsidR="00D7292A" w:rsidRPr="00BB74BE" w:rsidRDefault="00BB74BE" w:rsidP="00BB74BE">
      <w:p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F. </w:t>
      </w:r>
      <w:r w:rsidR="00D7292A" w:rsidRPr="00BB74BE">
        <w:rPr>
          <w:rFonts w:asciiTheme="majorBidi" w:hAnsiTheme="majorBidi" w:cstheme="majorBidi"/>
          <w:b/>
          <w:sz w:val="24"/>
          <w:szCs w:val="24"/>
        </w:rPr>
        <w:t>Tehnik Pengumpulan Data</w:t>
      </w:r>
    </w:p>
    <w:p w:rsidR="00D7292A" w:rsidRPr="005C043B" w:rsidRDefault="00D7292A" w:rsidP="00DF010F">
      <w:pPr>
        <w:spacing w:after="0" w:line="480" w:lineRule="auto"/>
        <w:ind w:left="360" w:firstLine="7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DF010F">
        <w:rPr>
          <w:rFonts w:asciiTheme="majorBidi" w:hAnsiTheme="majorBidi" w:cstheme="majorBidi"/>
          <w:bCs/>
          <w:sz w:val="24"/>
          <w:szCs w:val="24"/>
        </w:rPr>
        <w:t>Tehnik</w:t>
      </w:r>
      <w:r w:rsidRPr="005C043B">
        <w:rPr>
          <w:rFonts w:asciiTheme="majorBidi" w:hAnsiTheme="majorBidi" w:cstheme="majorBidi"/>
          <w:bCs/>
          <w:sz w:val="24"/>
          <w:szCs w:val="24"/>
        </w:rPr>
        <w:t xml:space="preserve"> pengumpulan data yang dipergunakan adalah observasi,tes dan dokumentasi secara jelasnya adalah sebagai berikut:</w:t>
      </w:r>
    </w:p>
    <w:p w:rsidR="00D7292A" w:rsidRPr="00DF010F" w:rsidRDefault="00D7292A" w:rsidP="00DF010F">
      <w:pPr>
        <w:pStyle w:val="ListParagraph"/>
        <w:numPr>
          <w:ilvl w:val="0"/>
          <w:numId w:val="25"/>
        </w:numPr>
        <w:spacing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DF010F">
        <w:rPr>
          <w:rFonts w:asciiTheme="majorBidi" w:hAnsiTheme="majorBidi" w:cstheme="majorBidi"/>
          <w:bCs/>
          <w:sz w:val="24"/>
          <w:szCs w:val="24"/>
        </w:rPr>
        <w:t xml:space="preserve">Observasi yaitu melakukan observasi terhadap aktivitas mengajar guru dan aktivitas siswa pada pembelajaran dengan menggunakan strategi </w:t>
      </w:r>
      <w:r w:rsidR="00BC6BE4" w:rsidRPr="00DF010F">
        <w:rPr>
          <w:rFonts w:asciiTheme="majorBidi" w:eastAsia="Times New Roman" w:hAnsiTheme="majorBidi" w:cstheme="majorBidi"/>
          <w:i/>
          <w:iCs/>
          <w:sz w:val="24"/>
          <w:szCs w:val="24"/>
        </w:rPr>
        <w:t>Question Students Have</w:t>
      </w:r>
      <w:r w:rsidRPr="00DF010F">
        <w:rPr>
          <w:rFonts w:asciiTheme="majorBidi" w:hAnsiTheme="majorBidi" w:cstheme="majorBidi"/>
          <w:bCs/>
          <w:i/>
          <w:iCs/>
          <w:sz w:val="24"/>
          <w:szCs w:val="24"/>
        </w:rPr>
        <w:t>.</w:t>
      </w:r>
    </w:p>
    <w:p w:rsidR="00D7292A" w:rsidRPr="00DF010F" w:rsidRDefault="00D7292A" w:rsidP="00DF010F">
      <w:pPr>
        <w:pStyle w:val="ListParagraph"/>
        <w:numPr>
          <w:ilvl w:val="0"/>
          <w:numId w:val="25"/>
        </w:numPr>
        <w:spacing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DF010F">
        <w:rPr>
          <w:rFonts w:asciiTheme="majorBidi" w:hAnsiTheme="majorBidi" w:cstheme="majorBidi"/>
          <w:bCs/>
          <w:sz w:val="24"/>
          <w:szCs w:val="24"/>
        </w:rPr>
        <w:t xml:space="preserve">Tes yaitu melakukan tes formatif kepada siswa setelah pembelajaran strategi </w:t>
      </w:r>
      <w:r w:rsidR="00BC6BE4" w:rsidRPr="00DF010F">
        <w:rPr>
          <w:rFonts w:asciiTheme="majorBidi" w:eastAsia="Times New Roman" w:hAnsiTheme="majorBidi" w:cstheme="majorBidi"/>
          <w:i/>
          <w:iCs/>
          <w:sz w:val="24"/>
          <w:szCs w:val="24"/>
        </w:rPr>
        <w:t>Question Students Have</w:t>
      </w:r>
      <w:r w:rsidRPr="00DF010F">
        <w:rPr>
          <w:rFonts w:asciiTheme="majorBidi" w:hAnsiTheme="majorBidi" w:cstheme="majorBidi"/>
          <w:bCs/>
          <w:sz w:val="24"/>
          <w:szCs w:val="24"/>
        </w:rPr>
        <w:t>.</w:t>
      </w:r>
    </w:p>
    <w:p w:rsidR="00AA771F" w:rsidRPr="00DF010F" w:rsidRDefault="00D7292A" w:rsidP="00DF010F">
      <w:pPr>
        <w:pStyle w:val="ListParagraph"/>
        <w:numPr>
          <w:ilvl w:val="0"/>
          <w:numId w:val="25"/>
        </w:numPr>
        <w:spacing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DF010F">
        <w:rPr>
          <w:rFonts w:asciiTheme="majorBidi" w:hAnsiTheme="majorBidi" w:cstheme="majorBidi"/>
          <w:bCs/>
          <w:sz w:val="24"/>
          <w:szCs w:val="24"/>
        </w:rPr>
        <w:lastRenderedPageBreak/>
        <w:t>Dokumentasi, Dokumentasi adalah cara pengumpulan data yang bersumber pada dokumen. Metode ini digunakan untuk mendapatkan data tentang bagaimana cara guru dalam menyampaikan materi p</w:t>
      </w:r>
      <w:r w:rsidR="007B6EEC" w:rsidRPr="00DF010F">
        <w:rPr>
          <w:rFonts w:asciiTheme="majorBidi" w:hAnsiTheme="majorBidi" w:cstheme="majorBidi"/>
          <w:bCs/>
          <w:sz w:val="24"/>
          <w:szCs w:val="24"/>
        </w:rPr>
        <w:t xml:space="preserve">embelajaran sebelum menggunakan </w:t>
      </w:r>
      <w:r w:rsidRPr="00DF010F">
        <w:rPr>
          <w:rFonts w:asciiTheme="majorBidi" w:hAnsiTheme="majorBidi" w:cstheme="majorBidi"/>
          <w:bCs/>
          <w:sz w:val="24"/>
          <w:szCs w:val="24"/>
        </w:rPr>
        <w:t>strategi</w:t>
      </w:r>
      <w:r w:rsidR="007B6EEC" w:rsidRPr="00DF010F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BC6BE4" w:rsidRPr="00DF010F">
        <w:rPr>
          <w:rFonts w:asciiTheme="majorBidi" w:eastAsia="Times New Roman" w:hAnsiTheme="majorBidi" w:cstheme="majorBidi"/>
          <w:i/>
          <w:iCs/>
          <w:sz w:val="24"/>
          <w:szCs w:val="24"/>
        </w:rPr>
        <w:t>Question Students Have</w:t>
      </w:r>
      <w:r w:rsidR="00BC6BE4" w:rsidRPr="00DF010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7B6EEC" w:rsidRPr="00DF010F">
        <w:rPr>
          <w:rFonts w:asciiTheme="majorBidi" w:hAnsiTheme="majorBidi" w:cstheme="majorBidi"/>
          <w:bCs/>
          <w:sz w:val="24"/>
          <w:szCs w:val="24"/>
        </w:rPr>
        <w:t xml:space="preserve">dan </w:t>
      </w:r>
      <w:r w:rsidRPr="00DF010F">
        <w:rPr>
          <w:rFonts w:asciiTheme="majorBidi" w:hAnsiTheme="majorBidi" w:cstheme="majorBidi"/>
          <w:bCs/>
          <w:sz w:val="24"/>
          <w:szCs w:val="24"/>
        </w:rPr>
        <w:t>sesudah menggunakannya, mengetahui gambaran keadaan sekolah yang akan diteliti,</w:t>
      </w:r>
      <w:r w:rsidR="00BC6BE4" w:rsidRPr="00DF010F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DF010F">
        <w:rPr>
          <w:rFonts w:asciiTheme="majorBidi" w:hAnsiTheme="majorBidi" w:cstheme="majorBidi"/>
          <w:bCs/>
          <w:sz w:val="24"/>
          <w:szCs w:val="24"/>
        </w:rPr>
        <w:t>dan untuk mengetahui nama-nama siswa yang akan diteliti di SMP Negeri 2 Wakorumba</w:t>
      </w:r>
      <w:r w:rsidR="00BC6BE4" w:rsidRPr="00DF010F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DF010F">
        <w:rPr>
          <w:rFonts w:asciiTheme="majorBidi" w:hAnsiTheme="majorBidi" w:cstheme="majorBidi"/>
          <w:bCs/>
          <w:sz w:val="24"/>
          <w:szCs w:val="24"/>
        </w:rPr>
        <w:t>Utara</w:t>
      </w:r>
    </w:p>
    <w:p w:rsidR="00D7292A" w:rsidRPr="00BB74BE" w:rsidRDefault="00BB74BE" w:rsidP="00BB74BE">
      <w:pPr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G. </w:t>
      </w:r>
      <w:r w:rsidR="00D7292A" w:rsidRPr="00BB74BE">
        <w:rPr>
          <w:rFonts w:asciiTheme="majorBidi" w:hAnsiTheme="majorBidi" w:cstheme="majorBidi"/>
          <w:b/>
          <w:sz w:val="24"/>
          <w:szCs w:val="24"/>
        </w:rPr>
        <w:t>Tehnik Analisis Data</w:t>
      </w:r>
    </w:p>
    <w:p w:rsidR="00D7292A" w:rsidRPr="005C043B" w:rsidRDefault="00D7292A" w:rsidP="00DF010F">
      <w:pPr>
        <w:spacing w:after="0" w:line="480" w:lineRule="auto"/>
        <w:ind w:left="360" w:firstLine="7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5C043B">
        <w:rPr>
          <w:rFonts w:asciiTheme="majorBidi" w:hAnsiTheme="majorBidi" w:cstheme="majorBidi"/>
          <w:bCs/>
          <w:sz w:val="24"/>
          <w:szCs w:val="24"/>
        </w:rPr>
        <w:t xml:space="preserve">Untuk mengetahui </w:t>
      </w:r>
      <w:r w:rsidR="008A24E9">
        <w:rPr>
          <w:rFonts w:asciiTheme="majorBidi" w:hAnsiTheme="majorBidi" w:cstheme="majorBidi"/>
          <w:bCs/>
          <w:sz w:val="24"/>
          <w:szCs w:val="24"/>
        </w:rPr>
        <w:t>peningkatan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5C043B">
        <w:rPr>
          <w:rFonts w:asciiTheme="majorBidi" w:hAnsiTheme="majorBidi" w:cstheme="majorBidi"/>
          <w:bCs/>
          <w:sz w:val="24"/>
          <w:szCs w:val="24"/>
        </w:rPr>
        <w:t xml:space="preserve">hasil belajar </w:t>
      </w:r>
      <w:r>
        <w:rPr>
          <w:rFonts w:asciiTheme="majorBidi" w:hAnsiTheme="majorBidi" w:cstheme="majorBidi"/>
          <w:bCs/>
          <w:sz w:val="24"/>
          <w:szCs w:val="24"/>
        </w:rPr>
        <w:t xml:space="preserve">siswa maka digunakan </w:t>
      </w:r>
      <w:r w:rsidRPr="005C043B">
        <w:rPr>
          <w:rFonts w:asciiTheme="majorBidi" w:hAnsiTheme="majorBidi" w:cstheme="majorBidi"/>
          <w:bCs/>
          <w:sz w:val="24"/>
          <w:szCs w:val="24"/>
        </w:rPr>
        <w:t>rumus</w:t>
      </w:r>
      <w:r>
        <w:rPr>
          <w:rFonts w:asciiTheme="majorBidi" w:hAnsiTheme="majorBidi" w:cstheme="majorBidi"/>
          <w:bCs/>
          <w:sz w:val="24"/>
          <w:szCs w:val="24"/>
        </w:rPr>
        <w:t xml:space="preserve"> sebagai</w:t>
      </w:r>
      <w:r w:rsidR="008A24E9">
        <w:rPr>
          <w:rFonts w:asciiTheme="majorBidi" w:hAnsiTheme="majorBidi" w:cstheme="majorBidi"/>
          <w:bCs/>
          <w:sz w:val="24"/>
          <w:szCs w:val="24"/>
        </w:rPr>
        <w:t xml:space="preserve"> berikut</w:t>
      </w:r>
      <w:r w:rsidRPr="005C043B">
        <w:rPr>
          <w:rFonts w:asciiTheme="majorBidi" w:hAnsiTheme="majorBidi" w:cstheme="majorBidi"/>
          <w:bCs/>
          <w:sz w:val="24"/>
          <w:szCs w:val="24"/>
        </w:rPr>
        <w:t>:</w:t>
      </w:r>
    </w:p>
    <w:p w:rsidR="00D7292A" w:rsidRPr="005C043B" w:rsidRDefault="00D7292A" w:rsidP="00DF010F">
      <w:pPr>
        <w:pStyle w:val="ListParagraph"/>
        <w:numPr>
          <w:ilvl w:val="0"/>
          <w:numId w:val="10"/>
        </w:numPr>
        <w:spacing w:line="480" w:lineRule="auto"/>
        <w:ind w:left="1080"/>
        <w:jc w:val="both"/>
        <w:rPr>
          <w:rFonts w:asciiTheme="majorBidi" w:hAnsiTheme="majorBidi" w:cstheme="majorBidi"/>
          <w:bCs/>
          <w:i/>
          <w:sz w:val="24"/>
          <w:szCs w:val="24"/>
        </w:rPr>
      </w:pPr>
      <w:r w:rsidRPr="005C043B">
        <w:rPr>
          <w:rFonts w:asciiTheme="majorBidi" w:hAnsiTheme="majorBidi" w:cstheme="majorBidi"/>
          <w:bCs/>
          <w:sz w:val="24"/>
          <w:szCs w:val="24"/>
        </w:rPr>
        <w:t>P=</w:t>
      </w:r>
      <m:oMath>
        <m:f>
          <m:fPr>
            <m:ctrlPr>
              <w:rPr>
                <w:rFonts w:ascii="Cambria Math" w:hAnsiTheme="majorBidi" w:cstheme="majorBidi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posrate</m:t>
            </m:r>
            <m:r>
              <w:rPr>
                <w:rFonts w:asciiTheme="majorBidi" w:hAnsiTheme="majorBidi" w:cstheme="majorBidi"/>
                <w:sz w:val="24"/>
                <w:szCs w:val="24"/>
              </w:rPr>
              <m:t>-</m:t>
            </m:r>
            <m:r>
              <w:rPr>
                <w:rFonts w:ascii="Cambria Math" w:hAnsi="Cambria Math" w:cstheme="majorBidi"/>
                <w:sz w:val="24"/>
                <w:szCs w:val="24"/>
              </w:rPr>
              <m:t>baserate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baserate</m:t>
            </m:r>
          </m:den>
        </m:f>
      </m:oMath>
      <w:r w:rsidRPr="005C043B">
        <w:rPr>
          <w:rFonts w:asciiTheme="majorBidi" w:eastAsiaTheme="minorEastAsia" w:hAnsiTheme="majorBidi" w:cstheme="majorBidi"/>
          <w:bCs/>
          <w:sz w:val="24"/>
          <w:szCs w:val="24"/>
        </w:rPr>
        <w:t xml:space="preserve"> </w:t>
      </w:r>
      <w:r w:rsidRPr="005C043B">
        <w:rPr>
          <w:rFonts w:asciiTheme="majorBidi" w:eastAsiaTheme="minorEastAsia" w:hAnsiTheme="majorBidi" w:cstheme="majorBidi"/>
          <w:bCs/>
          <w:i/>
          <w:iCs/>
          <w:sz w:val="24"/>
          <w:szCs w:val="24"/>
        </w:rPr>
        <w:t>x</w:t>
      </w:r>
      <w:r w:rsidRPr="005C043B">
        <w:rPr>
          <w:rFonts w:asciiTheme="majorBidi" w:eastAsiaTheme="minorEastAsia" w:hAnsiTheme="majorBidi" w:cstheme="majorBidi"/>
          <w:bCs/>
          <w:sz w:val="24"/>
          <w:szCs w:val="24"/>
        </w:rPr>
        <w:t xml:space="preserve"> 100</w:t>
      </w:r>
      <m:oMath>
        <m:r>
          <w:rPr>
            <w:rFonts w:ascii="Cambria Math" w:eastAsiaTheme="minorEastAsia" w:hAnsiTheme="majorBidi" w:cstheme="majorBidi"/>
            <w:sz w:val="24"/>
            <w:szCs w:val="24"/>
          </w:rPr>
          <m:t xml:space="preserve"> %</m:t>
        </m:r>
        <m:r>
          <w:rPr>
            <w:rStyle w:val="FootnoteReference"/>
            <w:rFonts w:ascii="Cambria Math" w:eastAsiaTheme="minorEastAsia" w:hAnsiTheme="majorBidi" w:cstheme="majorBidi"/>
            <w:i/>
            <w:sz w:val="24"/>
            <w:szCs w:val="24"/>
          </w:rPr>
          <w:footnoteReference w:id="8"/>
        </m:r>
      </m:oMath>
    </w:p>
    <w:p w:rsidR="00D7292A" w:rsidRPr="005C043B" w:rsidRDefault="00D7292A" w:rsidP="00DF010F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bCs/>
          <w:sz w:val="24"/>
          <w:szCs w:val="24"/>
        </w:rPr>
      </w:pPr>
      <w:r w:rsidRPr="005C043B">
        <w:rPr>
          <w:rFonts w:asciiTheme="majorBidi" w:hAnsiTheme="majorBidi" w:cstheme="majorBidi"/>
          <w:bCs/>
          <w:sz w:val="24"/>
          <w:szCs w:val="24"/>
        </w:rPr>
        <w:t>Keterangan:</w:t>
      </w:r>
    </w:p>
    <w:p w:rsidR="00D7292A" w:rsidRPr="005C043B" w:rsidRDefault="00D7292A" w:rsidP="00DF010F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bCs/>
          <w:sz w:val="24"/>
          <w:szCs w:val="24"/>
        </w:rPr>
      </w:pPr>
      <w:r w:rsidRPr="005C043B">
        <w:rPr>
          <w:rFonts w:asciiTheme="majorBidi" w:hAnsiTheme="majorBidi" w:cstheme="majorBidi"/>
          <w:bCs/>
          <w:sz w:val="24"/>
          <w:szCs w:val="24"/>
        </w:rPr>
        <w:t>P             = presentase peningkatan</w:t>
      </w:r>
    </w:p>
    <w:p w:rsidR="00D7292A" w:rsidRPr="005C043B" w:rsidRDefault="00D7292A" w:rsidP="00DF010F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bCs/>
          <w:sz w:val="24"/>
          <w:szCs w:val="24"/>
        </w:rPr>
      </w:pPr>
      <w:r w:rsidRPr="005C043B">
        <w:rPr>
          <w:rFonts w:asciiTheme="majorBidi" w:hAnsiTheme="majorBidi" w:cstheme="majorBidi"/>
          <w:bCs/>
          <w:sz w:val="24"/>
          <w:szCs w:val="24"/>
        </w:rPr>
        <w:t xml:space="preserve">Posrate    = nilai sesudah diberikan tindakan </w:t>
      </w:r>
    </w:p>
    <w:p w:rsidR="00D7292A" w:rsidRPr="005C043B" w:rsidRDefault="00D7292A" w:rsidP="00DF010F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bCs/>
          <w:sz w:val="24"/>
          <w:szCs w:val="24"/>
        </w:rPr>
      </w:pPr>
      <w:r w:rsidRPr="005C043B">
        <w:rPr>
          <w:rFonts w:asciiTheme="majorBidi" w:hAnsiTheme="majorBidi" w:cstheme="majorBidi"/>
          <w:bCs/>
          <w:sz w:val="24"/>
          <w:szCs w:val="24"/>
        </w:rPr>
        <w:t>Baserate  = nilai sebelum diberikan tindakan</w:t>
      </w:r>
    </w:p>
    <w:p w:rsidR="00D7292A" w:rsidRPr="005C043B" w:rsidRDefault="00D7292A" w:rsidP="00DF010F">
      <w:pPr>
        <w:pStyle w:val="ListParagraph"/>
        <w:numPr>
          <w:ilvl w:val="0"/>
          <w:numId w:val="10"/>
        </w:numPr>
        <w:spacing w:after="0" w:line="480" w:lineRule="auto"/>
        <w:ind w:left="1080"/>
        <w:jc w:val="both"/>
        <w:rPr>
          <w:rFonts w:asciiTheme="majorBidi" w:hAnsiTheme="majorBidi" w:cstheme="majorBidi"/>
          <w:bCs/>
          <w:i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Selanjutnya </w:t>
      </w:r>
      <w:r w:rsidRPr="005C043B">
        <w:rPr>
          <w:rFonts w:asciiTheme="majorBidi" w:hAnsiTheme="majorBidi" w:cstheme="majorBidi"/>
          <w:bCs/>
          <w:sz w:val="24"/>
          <w:szCs w:val="24"/>
        </w:rPr>
        <w:t>menentukan presentase aktivitas siswa:</w:t>
      </w:r>
    </w:p>
    <w:p w:rsidR="00D7292A" w:rsidRPr="005C043B" w:rsidRDefault="00D7292A" w:rsidP="00DF010F">
      <w:pPr>
        <w:spacing w:after="0" w:line="480" w:lineRule="auto"/>
        <w:ind w:left="720"/>
        <w:jc w:val="both"/>
        <w:rPr>
          <w:rFonts w:asciiTheme="majorBidi" w:eastAsiaTheme="minorEastAsia" w:hAnsiTheme="majorBidi" w:cstheme="majorBidi"/>
          <w:bCs/>
          <w:iCs/>
          <w:sz w:val="24"/>
          <w:szCs w:val="24"/>
        </w:rPr>
      </w:pPr>
      <m:oMath>
        <m:r>
          <w:rPr>
            <w:rFonts w:ascii="Cambria Math" w:hAnsiTheme="majorBidi" w:cstheme="majorBidi"/>
            <w:sz w:val="24"/>
            <w:szCs w:val="24"/>
          </w:rPr>
          <m:t xml:space="preserve">       %</m:t>
        </m:r>
      </m:oMath>
      <w:r w:rsidRPr="005C043B">
        <w:rPr>
          <w:rFonts w:asciiTheme="majorBidi" w:eastAsiaTheme="minorEastAsia" w:hAnsiTheme="majorBidi" w:cstheme="majorBidi"/>
          <w:bCs/>
          <w:i/>
          <w:sz w:val="24"/>
          <w:szCs w:val="24"/>
        </w:rPr>
        <w:t xml:space="preserve"> </w:t>
      </w:r>
      <w:r w:rsidRPr="005C043B">
        <w:rPr>
          <w:rFonts w:asciiTheme="majorBidi" w:eastAsiaTheme="minorEastAsia" w:hAnsiTheme="majorBidi" w:cstheme="majorBidi"/>
          <w:bCs/>
          <w:iCs/>
          <w:sz w:val="24"/>
          <w:szCs w:val="24"/>
        </w:rPr>
        <w:t xml:space="preserve">aktivitas siswa = </w:t>
      </w:r>
      <m:oMath>
        <m:f>
          <m:fPr>
            <m:ctrlPr>
              <w:rPr>
                <w:rFonts w:ascii="Cambria Math" w:eastAsiaTheme="minorEastAsia" w:hAnsiTheme="majorBidi" w:cstheme="majorBidi"/>
                <w:bCs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n</m:t>
            </m:r>
          </m:den>
        </m:f>
      </m:oMath>
      <w:r w:rsidRPr="005C043B">
        <w:rPr>
          <w:rFonts w:asciiTheme="majorBidi" w:eastAsiaTheme="minorEastAsia" w:hAnsiTheme="majorBidi" w:cstheme="majorBidi"/>
          <w:bCs/>
          <w:i/>
          <w:sz w:val="24"/>
          <w:szCs w:val="24"/>
        </w:rPr>
        <w:t>x</w:t>
      </w:r>
      <w:r w:rsidRPr="005C043B">
        <w:rPr>
          <w:rFonts w:asciiTheme="majorBidi" w:eastAsiaTheme="minorEastAsia" w:hAnsiTheme="majorBidi" w:cstheme="majorBidi"/>
          <w:bCs/>
          <w:iCs/>
          <w:sz w:val="24"/>
          <w:szCs w:val="24"/>
        </w:rPr>
        <w:t xml:space="preserve"> 100</w:t>
      </w:r>
      <m:oMath>
        <m:r>
          <w:rPr>
            <w:rFonts w:ascii="Cambria Math" w:eastAsiaTheme="minorEastAsia" w:hAnsiTheme="majorBidi" w:cstheme="majorBidi"/>
            <w:sz w:val="24"/>
            <w:szCs w:val="24"/>
          </w:rPr>
          <m:t>%</m:t>
        </m:r>
        <m:r>
          <w:rPr>
            <w:rStyle w:val="FootnoteReference"/>
            <w:rFonts w:ascii="Cambria Math" w:eastAsiaTheme="minorEastAsia" w:hAnsiTheme="majorBidi" w:cstheme="majorBidi"/>
            <w:i/>
            <w:sz w:val="24"/>
            <w:szCs w:val="24"/>
          </w:rPr>
          <w:footnoteReference w:id="9"/>
        </m:r>
      </m:oMath>
    </w:p>
    <w:p w:rsidR="00D7292A" w:rsidRPr="005C043B" w:rsidRDefault="00D7292A" w:rsidP="00DF010F">
      <w:pPr>
        <w:spacing w:line="480" w:lineRule="auto"/>
        <w:ind w:left="720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 w:rsidRPr="005C043B">
        <w:rPr>
          <w:rFonts w:asciiTheme="majorBidi" w:hAnsiTheme="majorBidi" w:cstheme="majorBidi"/>
          <w:bCs/>
          <w:iCs/>
          <w:sz w:val="24"/>
          <w:szCs w:val="24"/>
        </w:rPr>
        <w:t xml:space="preserve">     Keterangan:</w:t>
      </w:r>
    </w:p>
    <w:p w:rsidR="00D7292A" w:rsidRPr="005C043B" w:rsidRDefault="00D7292A" w:rsidP="00DF010F">
      <w:pPr>
        <w:spacing w:line="480" w:lineRule="auto"/>
        <w:ind w:left="720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 w:rsidRPr="005C043B">
        <w:rPr>
          <w:rFonts w:asciiTheme="majorBidi" w:hAnsiTheme="majorBidi" w:cstheme="majorBidi"/>
          <w:bCs/>
          <w:iCs/>
          <w:sz w:val="24"/>
          <w:szCs w:val="24"/>
        </w:rPr>
        <w:t xml:space="preserve">     X= jumlah siswa yang aktif</w:t>
      </w:r>
    </w:p>
    <w:p w:rsidR="00D7292A" w:rsidRPr="005C043B" w:rsidRDefault="00D7292A" w:rsidP="00DF010F">
      <w:pPr>
        <w:spacing w:line="480" w:lineRule="auto"/>
        <w:ind w:left="720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 w:rsidRPr="005C043B">
        <w:rPr>
          <w:rFonts w:asciiTheme="majorBidi" w:hAnsiTheme="majorBidi" w:cstheme="majorBidi"/>
          <w:bCs/>
          <w:iCs/>
          <w:sz w:val="24"/>
          <w:szCs w:val="24"/>
        </w:rPr>
        <w:lastRenderedPageBreak/>
        <w:t xml:space="preserve">     N= jumlah siswa dalam kelas</w:t>
      </w:r>
    </w:p>
    <w:p w:rsidR="00D7292A" w:rsidRPr="005C043B" w:rsidRDefault="00D7292A" w:rsidP="00DF010F">
      <w:pPr>
        <w:pStyle w:val="ListParagraph"/>
        <w:numPr>
          <w:ilvl w:val="0"/>
          <w:numId w:val="10"/>
        </w:numPr>
        <w:spacing w:line="480" w:lineRule="auto"/>
        <w:ind w:left="1080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 w:rsidRPr="005C043B">
        <w:rPr>
          <w:rFonts w:asciiTheme="majorBidi" w:hAnsiTheme="majorBidi" w:cstheme="majorBidi"/>
          <w:bCs/>
          <w:iCs/>
          <w:sz w:val="24"/>
          <w:szCs w:val="24"/>
        </w:rPr>
        <w:t>Untuk mengetahui peningkatan hasil belajar siswa melalui perhitungan rata-rata prestasi belajar siswa dengan rumus :</w:t>
      </w:r>
    </w:p>
    <w:p w:rsidR="00D7292A" w:rsidRPr="005C043B" w:rsidRDefault="00D7292A" w:rsidP="00DF010F">
      <w:pPr>
        <w:pStyle w:val="ListParagraph"/>
        <w:spacing w:line="480" w:lineRule="auto"/>
        <w:ind w:left="1080"/>
        <w:jc w:val="both"/>
        <w:rPr>
          <w:rFonts w:asciiTheme="majorBidi" w:eastAsiaTheme="minorEastAsia" w:hAnsiTheme="majorBidi" w:cstheme="majorBidi"/>
          <w:bCs/>
          <w:iCs/>
          <w:sz w:val="24"/>
          <w:szCs w:val="24"/>
        </w:rPr>
      </w:pPr>
      <w:r w:rsidRPr="005C043B">
        <w:rPr>
          <w:rFonts w:asciiTheme="majorBidi" w:hAnsiTheme="majorBidi" w:cstheme="majorBidi"/>
          <w:bCs/>
          <w:iCs/>
          <w:sz w:val="24"/>
          <w:szCs w:val="24"/>
        </w:rPr>
        <w:t xml:space="preserve">M= </w:t>
      </w:r>
      <m:oMath>
        <m:f>
          <m:fPr>
            <m:ctrlPr>
              <w:rPr>
                <w:rFonts w:ascii="Cambria Math" w:hAnsiTheme="majorBidi" w:cstheme="majorBidi"/>
                <w:bCs/>
                <w:i/>
                <w:iCs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Theme="majorBidi" w:cstheme="majorBidi"/>
                    <w:bCs/>
                    <w:i/>
                    <w:iCs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</m:nary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n</m:t>
            </m:r>
          </m:den>
        </m:f>
        <m:r>
          <w:rPr>
            <w:rStyle w:val="FootnoteReference"/>
            <w:rFonts w:ascii="Cambria Math" w:hAnsiTheme="majorBidi" w:cstheme="majorBidi"/>
            <w:bCs/>
            <w:i/>
            <w:iCs/>
            <w:sz w:val="24"/>
            <w:szCs w:val="24"/>
          </w:rPr>
          <w:footnoteReference w:id="10"/>
        </m:r>
      </m:oMath>
    </w:p>
    <w:p w:rsidR="00D7292A" w:rsidRPr="005C043B" w:rsidRDefault="00D7292A" w:rsidP="00DF010F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 w:rsidRPr="005C043B">
        <w:rPr>
          <w:rFonts w:asciiTheme="majorBidi" w:hAnsiTheme="majorBidi" w:cstheme="majorBidi"/>
          <w:bCs/>
          <w:iCs/>
          <w:sz w:val="24"/>
          <w:szCs w:val="24"/>
        </w:rPr>
        <w:t>Keterangan:</w:t>
      </w:r>
    </w:p>
    <w:p w:rsidR="00D7292A" w:rsidRPr="005C043B" w:rsidRDefault="00D7292A" w:rsidP="00DF010F">
      <w:pPr>
        <w:pStyle w:val="ListParagraph"/>
        <w:spacing w:line="480" w:lineRule="auto"/>
        <w:ind w:left="1080"/>
        <w:jc w:val="both"/>
        <w:rPr>
          <w:rFonts w:asciiTheme="majorBidi" w:eastAsiaTheme="minorEastAsia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sz w:val="24"/>
          <w:szCs w:val="24"/>
        </w:rPr>
        <w:t>M= besarnya rata-</w:t>
      </w:r>
      <w:r w:rsidRPr="005C043B">
        <w:rPr>
          <w:rFonts w:asciiTheme="majorBidi" w:hAnsiTheme="majorBidi" w:cstheme="majorBidi"/>
          <w:bCs/>
          <w:iCs/>
          <w:sz w:val="24"/>
          <w:szCs w:val="24"/>
        </w:rPr>
        <w:t>rata yang dicari</w:t>
      </w:r>
    </w:p>
    <w:p w:rsidR="00D7292A" w:rsidRPr="005C043B" w:rsidRDefault="005E1573" w:rsidP="00DF010F">
      <w:pPr>
        <w:pStyle w:val="ListParagraph"/>
        <w:spacing w:line="480" w:lineRule="auto"/>
        <w:ind w:left="1080"/>
        <w:jc w:val="both"/>
        <w:rPr>
          <w:rFonts w:asciiTheme="majorBidi" w:eastAsiaTheme="minorEastAsia" w:hAnsiTheme="majorBidi" w:cstheme="majorBidi"/>
          <w:bCs/>
          <w:iCs/>
          <w:sz w:val="24"/>
          <w:szCs w:val="24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Theme="majorBidi" w:cstheme="majorBidi"/>
                <w:bCs/>
                <w:i/>
                <w:iCs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  <m:r>
              <w:rPr>
                <w:rFonts w:ascii="Cambria Math" w:hAnsiTheme="majorBidi" w:cstheme="majorBidi"/>
                <w:sz w:val="24"/>
                <w:szCs w:val="24"/>
              </w:rPr>
              <m:t>=</m:t>
            </m:r>
          </m:e>
        </m:nary>
      </m:oMath>
      <w:r w:rsidR="00D7292A" w:rsidRPr="005C043B">
        <w:rPr>
          <w:rFonts w:asciiTheme="majorBidi" w:eastAsiaTheme="minorEastAsia" w:hAnsiTheme="majorBidi" w:cstheme="majorBidi"/>
          <w:bCs/>
          <w:iCs/>
          <w:sz w:val="24"/>
          <w:szCs w:val="24"/>
        </w:rPr>
        <w:t>skor total semua siswa</w:t>
      </w:r>
    </w:p>
    <w:p w:rsidR="00AA771F" w:rsidRDefault="00D7292A" w:rsidP="00DF010F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 w:rsidRPr="005C043B">
        <w:rPr>
          <w:rFonts w:asciiTheme="majorBidi" w:hAnsiTheme="majorBidi" w:cstheme="majorBidi"/>
          <w:bCs/>
          <w:iCs/>
          <w:sz w:val="24"/>
          <w:szCs w:val="24"/>
        </w:rPr>
        <w:t>N= jumlah presentase tes (sampel)</w:t>
      </w:r>
    </w:p>
    <w:p w:rsidR="00D7292A" w:rsidRPr="00BB74BE" w:rsidRDefault="00BB74BE" w:rsidP="00BB74BE">
      <w:pPr>
        <w:spacing w:line="480" w:lineRule="auto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/>
          <w:iCs/>
          <w:sz w:val="24"/>
          <w:szCs w:val="24"/>
        </w:rPr>
        <w:t xml:space="preserve">H. </w:t>
      </w:r>
      <w:r w:rsidR="00D7292A" w:rsidRPr="00BB74BE">
        <w:rPr>
          <w:rFonts w:asciiTheme="majorBidi" w:hAnsiTheme="majorBidi" w:cstheme="majorBidi"/>
          <w:b/>
          <w:iCs/>
          <w:sz w:val="24"/>
          <w:szCs w:val="24"/>
        </w:rPr>
        <w:t>Indikator Kinerja</w:t>
      </w:r>
    </w:p>
    <w:p w:rsidR="00D7292A" w:rsidRPr="00615CAE" w:rsidRDefault="00D7292A" w:rsidP="00DF010F">
      <w:pPr>
        <w:spacing w:after="0" w:line="480" w:lineRule="auto"/>
        <w:ind w:left="360" w:firstLine="720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 w:rsidRPr="00DF010F">
        <w:rPr>
          <w:rFonts w:asciiTheme="majorBidi" w:hAnsiTheme="majorBidi" w:cstheme="majorBidi"/>
          <w:bCs/>
          <w:sz w:val="24"/>
          <w:szCs w:val="24"/>
        </w:rPr>
        <w:t>Indik</w:t>
      </w:r>
      <w:r w:rsidR="00614419" w:rsidRPr="00DF010F">
        <w:rPr>
          <w:rFonts w:asciiTheme="majorBidi" w:hAnsiTheme="majorBidi" w:cstheme="majorBidi"/>
          <w:bCs/>
          <w:sz w:val="24"/>
          <w:szCs w:val="24"/>
        </w:rPr>
        <w:t>ator</w:t>
      </w:r>
      <w:r w:rsidR="00614419">
        <w:rPr>
          <w:rFonts w:asciiTheme="majorBidi" w:hAnsiTheme="majorBidi" w:cstheme="majorBidi"/>
          <w:bCs/>
          <w:iCs/>
          <w:sz w:val="24"/>
          <w:szCs w:val="24"/>
        </w:rPr>
        <w:t xml:space="preserve"> keberhasilan penelitian te</w:t>
      </w:r>
      <w:r w:rsidRPr="005C043B">
        <w:rPr>
          <w:rFonts w:asciiTheme="majorBidi" w:hAnsiTheme="majorBidi" w:cstheme="majorBidi"/>
          <w:bCs/>
          <w:iCs/>
          <w:sz w:val="24"/>
          <w:szCs w:val="24"/>
        </w:rPr>
        <w:t xml:space="preserve">rdiri dari ketuntasnnya pemahaman konsep pendidkan agama </w:t>
      </w:r>
      <w:r w:rsidR="00614419" w:rsidRPr="005C043B">
        <w:rPr>
          <w:rFonts w:asciiTheme="majorBidi" w:hAnsiTheme="majorBidi" w:cstheme="majorBidi"/>
          <w:bCs/>
          <w:iCs/>
          <w:sz w:val="24"/>
          <w:szCs w:val="24"/>
        </w:rPr>
        <w:t xml:space="preserve">Islam </w:t>
      </w:r>
      <w:r w:rsidRPr="005C043B">
        <w:rPr>
          <w:rFonts w:asciiTheme="majorBidi" w:hAnsiTheme="majorBidi" w:cstheme="majorBidi"/>
          <w:bCs/>
          <w:iCs/>
          <w:sz w:val="24"/>
          <w:szCs w:val="24"/>
        </w:rPr>
        <w:t xml:space="preserve">siswa dengan menggunakan strategi </w:t>
      </w:r>
      <w:r w:rsidR="00BC6BE4" w:rsidRPr="003C0B7B">
        <w:rPr>
          <w:rFonts w:asciiTheme="majorBidi" w:eastAsia="Times New Roman" w:hAnsiTheme="majorBidi" w:cstheme="majorBidi"/>
          <w:i/>
          <w:iCs/>
          <w:sz w:val="24"/>
          <w:szCs w:val="24"/>
        </w:rPr>
        <w:t>Question Students Have</w:t>
      </w:r>
      <w:r w:rsidRPr="005C043B">
        <w:rPr>
          <w:rFonts w:asciiTheme="majorBidi" w:hAnsiTheme="majorBidi" w:cstheme="majorBidi"/>
          <w:bCs/>
          <w:iCs/>
          <w:sz w:val="24"/>
          <w:szCs w:val="24"/>
        </w:rPr>
        <w:t xml:space="preserve"> Adapun kriteria k</w:t>
      </w:r>
      <w:r w:rsidRPr="005C043B">
        <w:rPr>
          <w:rFonts w:asciiTheme="majorBidi" w:hAnsiTheme="majorBidi" w:cstheme="majorBidi"/>
          <w:bCs/>
          <w:iCs/>
          <w:sz w:val="24"/>
          <w:szCs w:val="24"/>
          <w:lang w:val="id-ID"/>
        </w:rPr>
        <w:t>etuntasan minimal berdas</w:t>
      </w:r>
      <w:r w:rsidR="00BC6BE4">
        <w:rPr>
          <w:rFonts w:asciiTheme="majorBidi" w:hAnsiTheme="majorBidi" w:cstheme="majorBidi"/>
          <w:bCs/>
          <w:iCs/>
          <w:sz w:val="24"/>
          <w:szCs w:val="24"/>
        </w:rPr>
        <w:t>a</w:t>
      </w:r>
      <w:r w:rsidRPr="005C043B">
        <w:rPr>
          <w:rFonts w:asciiTheme="majorBidi" w:hAnsiTheme="majorBidi" w:cstheme="majorBidi"/>
          <w:bCs/>
          <w:iCs/>
          <w:sz w:val="24"/>
          <w:szCs w:val="24"/>
          <w:lang w:val="id-ID"/>
        </w:rPr>
        <w:t xml:space="preserve">rkan </w:t>
      </w:r>
      <w:r w:rsidR="00896C2C">
        <w:rPr>
          <w:rFonts w:asciiTheme="majorBidi" w:hAnsiTheme="majorBidi" w:cstheme="majorBidi"/>
          <w:bCs/>
          <w:iCs/>
          <w:sz w:val="24"/>
          <w:szCs w:val="24"/>
          <w:lang w:val="id-ID"/>
        </w:rPr>
        <w:t>K</w:t>
      </w:r>
      <w:r w:rsidR="00896C2C">
        <w:rPr>
          <w:rFonts w:asciiTheme="majorBidi" w:hAnsiTheme="majorBidi" w:cstheme="majorBidi"/>
          <w:bCs/>
          <w:iCs/>
          <w:sz w:val="24"/>
          <w:szCs w:val="24"/>
        </w:rPr>
        <w:t>KM</w:t>
      </w:r>
      <w:r w:rsidRPr="005C043B">
        <w:rPr>
          <w:rFonts w:asciiTheme="majorBidi" w:hAnsiTheme="majorBidi" w:cstheme="majorBidi"/>
          <w:bCs/>
          <w:iCs/>
          <w:sz w:val="24"/>
          <w:szCs w:val="24"/>
          <w:lang w:val="id-ID"/>
        </w:rPr>
        <w:t xml:space="preserve"> sekolah, maka peneliti menetapkan dalam penelitian tindakan ini adalah jika minimal 8</w:t>
      </w:r>
      <w:r w:rsidR="00C00151">
        <w:rPr>
          <w:rFonts w:asciiTheme="majorBidi" w:hAnsiTheme="majorBidi" w:cstheme="majorBidi"/>
          <w:bCs/>
          <w:iCs/>
          <w:sz w:val="24"/>
          <w:szCs w:val="24"/>
        </w:rPr>
        <w:t>0</w:t>
      </w:r>
      <m:oMath>
        <m:r>
          <w:rPr>
            <w:rFonts w:ascii="Cambria Math" w:hAnsiTheme="majorBidi" w:cstheme="majorBidi"/>
            <w:sz w:val="24"/>
            <w:szCs w:val="24"/>
            <w:lang w:val="id-ID"/>
          </w:rPr>
          <m:t>%</m:t>
        </m:r>
      </m:oMath>
      <w:r w:rsidRPr="005C043B">
        <w:rPr>
          <w:rFonts w:asciiTheme="majorBidi" w:eastAsiaTheme="minorEastAsia" w:hAnsiTheme="majorBidi" w:cstheme="majorBidi"/>
          <w:bCs/>
          <w:iCs/>
          <w:sz w:val="24"/>
          <w:szCs w:val="24"/>
          <w:lang w:val="id-ID"/>
        </w:rPr>
        <w:t xml:space="preserve"> siswa yang menjadi subjek penelitian telah memperoleh nilai 70. Dalam hal ini seorang siswa dikatakan telah mencapai ketuntasan belajar secara individu apabilah siswa telah memperoleh nilai 70. </w:t>
      </w:r>
    </w:p>
    <w:p w:rsidR="00D7292A" w:rsidRPr="005C043B" w:rsidRDefault="00D7292A" w:rsidP="004727D6">
      <w:pPr>
        <w:spacing w:line="480" w:lineRule="auto"/>
        <w:jc w:val="both"/>
        <w:rPr>
          <w:rFonts w:asciiTheme="majorBidi" w:hAnsiTheme="majorBidi" w:cstheme="majorBidi"/>
        </w:rPr>
      </w:pPr>
    </w:p>
    <w:p w:rsidR="002F0E02" w:rsidRDefault="002F0E02" w:rsidP="004727D6">
      <w:pPr>
        <w:spacing w:line="480" w:lineRule="auto"/>
      </w:pPr>
    </w:p>
    <w:sectPr w:rsidR="002F0E02" w:rsidSect="00382CE6">
      <w:headerReference w:type="default" r:id="rId8"/>
      <w:footerReference w:type="default" r:id="rId9"/>
      <w:pgSz w:w="12240" w:h="15840" w:code="1"/>
      <w:pgMar w:top="2268" w:right="1701" w:bottom="1701" w:left="2268" w:header="720" w:footer="720" w:gutter="0"/>
      <w:pgNumType w:start="3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913" w:rsidRDefault="000B2913" w:rsidP="00D7292A">
      <w:pPr>
        <w:spacing w:after="0" w:line="240" w:lineRule="auto"/>
      </w:pPr>
      <w:r>
        <w:separator/>
      </w:r>
    </w:p>
  </w:endnote>
  <w:endnote w:type="continuationSeparator" w:id="1">
    <w:p w:rsidR="000B2913" w:rsidRDefault="000B2913" w:rsidP="00D72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E0" w:rsidRDefault="00CA72E0" w:rsidP="00CA72E0">
    <w:pPr>
      <w:pStyle w:val="Footer"/>
      <w:jc w:val="center"/>
    </w:pPr>
  </w:p>
  <w:p w:rsidR="00A91E64" w:rsidRDefault="00A91E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913" w:rsidRDefault="000B2913" w:rsidP="00D7292A">
      <w:pPr>
        <w:spacing w:after="0" w:line="240" w:lineRule="auto"/>
      </w:pPr>
      <w:r>
        <w:separator/>
      </w:r>
    </w:p>
  </w:footnote>
  <w:footnote w:type="continuationSeparator" w:id="1">
    <w:p w:rsidR="000B2913" w:rsidRDefault="000B2913" w:rsidP="00D7292A">
      <w:pPr>
        <w:spacing w:after="0" w:line="240" w:lineRule="auto"/>
      </w:pPr>
      <w:r>
        <w:continuationSeparator/>
      </w:r>
    </w:p>
  </w:footnote>
  <w:footnote w:id="2">
    <w:p w:rsidR="00A91E64" w:rsidRPr="00C837B9" w:rsidRDefault="00A91E64" w:rsidP="00A848C2">
      <w:pPr>
        <w:pStyle w:val="FootnoteText"/>
        <w:ind w:firstLine="1134"/>
      </w:pPr>
      <w:r>
        <w:rPr>
          <w:rStyle w:val="FootnoteReference"/>
        </w:rPr>
        <w:footnoteRef/>
      </w:r>
      <w:r>
        <w:t xml:space="preserve"> Iskandar,  </w:t>
      </w:r>
      <w:r>
        <w:rPr>
          <w:i/>
          <w:iCs/>
        </w:rPr>
        <w:t>Penelitian Tindakan Kelas</w:t>
      </w:r>
      <w:r>
        <w:t>,(Jakarta Selatan: GP Press Group,2012), h 20</w:t>
      </w:r>
    </w:p>
  </w:footnote>
  <w:footnote w:id="3">
    <w:p w:rsidR="00A91E64" w:rsidRPr="00BD14AC" w:rsidRDefault="00A848C2" w:rsidP="00A848C2">
      <w:pPr>
        <w:pStyle w:val="FootnoteText"/>
        <w:tabs>
          <w:tab w:val="center" w:pos="4135"/>
        </w:tabs>
        <w:ind w:left="993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</w:t>
      </w:r>
      <w:r w:rsidR="00A91E64" w:rsidRPr="00BD14AC">
        <w:rPr>
          <w:rStyle w:val="FootnoteReference"/>
          <w:rFonts w:asciiTheme="majorBidi" w:hAnsiTheme="majorBidi" w:cstheme="majorBidi"/>
        </w:rPr>
        <w:footnoteRef/>
      </w:r>
      <w:r w:rsidR="00A91E64" w:rsidRPr="00BD14AC">
        <w:rPr>
          <w:rFonts w:asciiTheme="majorBidi" w:hAnsiTheme="majorBidi" w:cstheme="majorBidi"/>
        </w:rPr>
        <w:t xml:space="preserve"> Ibid, h.21</w:t>
      </w:r>
      <w:r w:rsidR="00A91E64">
        <w:rPr>
          <w:rFonts w:asciiTheme="majorBidi" w:hAnsiTheme="majorBidi" w:cstheme="majorBidi"/>
        </w:rPr>
        <w:tab/>
      </w:r>
    </w:p>
  </w:footnote>
  <w:footnote w:id="4">
    <w:p w:rsidR="00A91E64" w:rsidRPr="00BD14AC" w:rsidRDefault="00A91E64" w:rsidP="00A848C2">
      <w:pPr>
        <w:pStyle w:val="FootnoteText"/>
        <w:ind w:firstLine="1134"/>
        <w:rPr>
          <w:rFonts w:asciiTheme="majorBidi" w:hAnsiTheme="majorBidi" w:cstheme="majorBidi"/>
        </w:rPr>
      </w:pPr>
      <w:r w:rsidRPr="00BD14AC">
        <w:rPr>
          <w:rStyle w:val="FootnoteReference"/>
          <w:rFonts w:asciiTheme="majorBidi" w:hAnsiTheme="majorBidi" w:cstheme="majorBidi"/>
        </w:rPr>
        <w:footnoteRef/>
      </w:r>
      <w:r w:rsidRPr="00BD14AC">
        <w:rPr>
          <w:rFonts w:asciiTheme="majorBidi" w:hAnsiTheme="majorBidi" w:cstheme="majorBidi"/>
        </w:rPr>
        <w:t>Kunandar,</w:t>
      </w:r>
      <w:r>
        <w:rPr>
          <w:rFonts w:asciiTheme="majorBidi" w:hAnsiTheme="majorBidi" w:cstheme="majorBidi"/>
        </w:rPr>
        <w:t xml:space="preserve"> </w:t>
      </w:r>
      <w:r w:rsidRPr="00BD14AC">
        <w:rPr>
          <w:rFonts w:asciiTheme="majorBidi" w:hAnsiTheme="majorBidi" w:cstheme="majorBidi"/>
          <w:i/>
          <w:iCs/>
        </w:rPr>
        <w:t>Langkah mudah PTK sebagai pengembangan profesi guru,</w:t>
      </w:r>
      <w:r w:rsidRPr="00BD14AC">
        <w:rPr>
          <w:rFonts w:asciiTheme="majorBidi" w:hAnsiTheme="majorBidi" w:cstheme="majorBidi"/>
        </w:rPr>
        <w:t>(Jakarta: PT Raja Grafindo Persada,2008) h.42</w:t>
      </w:r>
    </w:p>
  </w:footnote>
  <w:footnote w:id="5">
    <w:p w:rsidR="00A91E64" w:rsidRPr="0026761B" w:rsidRDefault="00A848C2" w:rsidP="00A848C2">
      <w:pPr>
        <w:pStyle w:val="FootnoteText"/>
        <w:tabs>
          <w:tab w:val="left" w:pos="709"/>
          <w:tab w:val="right" w:pos="8271"/>
        </w:tabs>
      </w:pPr>
      <w:r>
        <w:rPr>
          <w:rFonts w:asciiTheme="majorBidi" w:hAnsiTheme="majorBidi" w:cstheme="majorBidi"/>
        </w:rPr>
        <w:tab/>
        <w:t xml:space="preserve">         </w:t>
      </w:r>
      <w:r w:rsidR="00A91E64" w:rsidRPr="00BD14AC">
        <w:rPr>
          <w:rStyle w:val="FootnoteReference"/>
          <w:rFonts w:asciiTheme="majorBidi" w:hAnsiTheme="majorBidi" w:cstheme="majorBidi"/>
        </w:rPr>
        <w:footnoteRef/>
      </w:r>
      <w:r w:rsidR="00A91E64" w:rsidRPr="00BD14AC">
        <w:rPr>
          <w:rFonts w:asciiTheme="majorBidi" w:hAnsiTheme="majorBidi" w:cstheme="majorBidi"/>
        </w:rPr>
        <w:t xml:space="preserve"> Mansur Muhlich, </w:t>
      </w:r>
      <w:r w:rsidR="00A91E64" w:rsidRPr="00BD14AC">
        <w:rPr>
          <w:rFonts w:asciiTheme="majorBidi" w:hAnsiTheme="majorBidi" w:cstheme="majorBidi"/>
          <w:i/>
          <w:iCs/>
        </w:rPr>
        <w:t>Melaksanakan PTK itu mudah</w:t>
      </w:r>
      <w:r w:rsidR="00A91E64" w:rsidRPr="00BD14AC">
        <w:rPr>
          <w:rFonts w:asciiTheme="majorBidi" w:hAnsiTheme="majorBidi" w:cstheme="majorBidi"/>
        </w:rPr>
        <w:t>,(Jakarta:</w:t>
      </w:r>
      <w:r w:rsidR="00A91E64">
        <w:rPr>
          <w:rFonts w:asciiTheme="majorBidi" w:hAnsiTheme="majorBidi" w:cstheme="majorBidi"/>
        </w:rPr>
        <w:t xml:space="preserve"> </w:t>
      </w:r>
      <w:r w:rsidR="00A91E64" w:rsidRPr="00BD14AC">
        <w:rPr>
          <w:rFonts w:asciiTheme="majorBidi" w:hAnsiTheme="majorBidi" w:cstheme="majorBidi"/>
        </w:rPr>
        <w:t>PT Bumi Aksara,cet.II 2009), h.9</w:t>
      </w:r>
      <w:r w:rsidR="00A91E64" w:rsidRPr="00BD14AC">
        <w:rPr>
          <w:rFonts w:asciiTheme="majorBidi" w:hAnsiTheme="majorBidi" w:cstheme="majorBidi"/>
        </w:rPr>
        <w:tab/>
      </w:r>
    </w:p>
  </w:footnote>
  <w:footnote w:id="6">
    <w:p w:rsidR="00A91E64" w:rsidRPr="00C837B9" w:rsidRDefault="00A91E64" w:rsidP="00A848C2">
      <w:pPr>
        <w:pStyle w:val="FootnoteText"/>
        <w:ind w:firstLine="1134"/>
      </w:pPr>
      <w:r>
        <w:rPr>
          <w:rStyle w:val="FootnoteReference"/>
        </w:rPr>
        <w:footnoteRef/>
      </w:r>
      <w:r>
        <w:t xml:space="preserve"> Iskandar,  </w:t>
      </w:r>
      <w:r>
        <w:rPr>
          <w:i/>
          <w:iCs/>
        </w:rPr>
        <w:t>Penelitian Tindakan Kelas</w:t>
      </w:r>
      <w:r>
        <w:t>,(Jakarta Selatan: GP Press Group,2012), h 67</w:t>
      </w:r>
    </w:p>
    <w:p w:rsidR="00A91E64" w:rsidRDefault="00A91E64">
      <w:pPr>
        <w:pStyle w:val="FootnoteText"/>
      </w:pPr>
    </w:p>
  </w:footnote>
  <w:footnote w:id="7">
    <w:p w:rsidR="00A91E64" w:rsidRPr="003751F5" w:rsidRDefault="00A91E64" w:rsidP="00A848C2">
      <w:pPr>
        <w:pStyle w:val="FootnoteText"/>
        <w:ind w:firstLine="1134"/>
      </w:pPr>
      <w:r>
        <w:rPr>
          <w:rStyle w:val="FootnoteReference"/>
        </w:rPr>
        <w:footnoteRef/>
      </w:r>
      <w:r>
        <w:t xml:space="preserve"> Suyadi, </w:t>
      </w:r>
      <w:r>
        <w:rPr>
          <w:i/>
          <w:iCs/>
        </w:rPr>
        <w:t>Panduan Penelitian Tindakan Kelas</w:t>
      </w:r>
      <w:r>
        <w:t>,(Yogyakarta: Diva Press, 2010), h.49</w:t>
      </w:r>
    </w:p>
  </w:footnote>
  <w:footnote w:id="8">
    <w:p w:rsidR="00A91E64" w:rsidRPr="004137DF" w:rsidRDefault="00A91E64" w:rsidP="00A848C2">
      <w:pPr>
        <w:pStyle w:val="FootnoteText"/>
        <w:ind w:firstLine="1134"/>
      </w:pPr>
      <w:r>
        <w:rPr>
          <w:rStyle w:val="FootnoteReference"/>
        </w:rPr>
        <w:footnoteRef/>
      </w:r>
      <w:r>
        <w:t xml:space="preserve"> Zainal Aqib, dkk, </w:t>
      </w:r>
      <w:r w:rsidRPr="004137DF">
        <w:rPr>
          <w:i/>
          <w:iCs/>
        </w:rPr>
        <w:t>Penelitian Tindakan Kelas</w:t>
      </w:r>
      <w:r>
        <w:rPr>
          <w:i/>
          <w:iCs/>
        </w:rPr>
        <w:t xml:space="preserve">, </w:t>
      </w:r>
      <w:r>
        <w:t>(Bandung : CV Irama Widya, 2009) h. 53</w:t>
      </w:r>
    </w:p>
  </w:footnote>
  <w:footnote w:id="9">
    <w:p w:rsidR="00A91E64" w:rsidRPr="003341DE" w:rsidRDefault="00A91E64" w:rsidP="00A848C2">
      <w:pPr>
        <w:pStyle w:val="FootnoteText"/>
        <w:ind w:firstLine="1134"/>
      </w:pPr>
      <w:r>
        <w:rPr>
          <w:rStyle w:val="FootnoteReference"/>
        </w:rPr>
        <w:footnoteRef/>
      </w:r>
      <w:r>
        <w:t xml:space="preserve"> Ridwan, </w:t>
      </w:r>
      <w:r>
        <w:rPr>
          <w:i/>
          <w:iCs/>
        </w:rPr>
        <w:t>Dasar-dasar Statistika,</w:t>
      </w:r>
      <w:r>
        <w:t>(Jakarta: Alfebata,2005), h.25</w:t>
      </w:r>
    </w:p>
  </w:footnote>
  <w:footnote w:id="10">
    <w:p w:rsidR="00A91E64" w:rsidRPr="003341DE" w:rsidRDefault="00A91E64" w:rsidP="00A848C2">
      <w:pPr>
        <w:pStyle w:val="FootnoteText"/>
        <w:ind w:firstLine="1134"/>
      </w:pPr>
      <w:r>
        <w:rPr>
          <w:rStyle w:val="FootnoteReference"/>
        </w:rPr>
        <w:footnoteRef/>
      </w:r>
      <w:r>
        <w:t xml:space="preserve"> M. Chabib Thoha M,A, </w:t>
      </w:r>
      <w:r>
        <w:rPr>
          <w:i/>
          <w:iCs/>
        </w:rPr>
        <w:t>Tehnik Evaluasi Pendidikan</w:t>
      </w:r>
      <w:r>
        <w:t>,(Jakarta: PT Raja Grafindo Persada, 2001), h.94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1000"/>
      <w:docPartObj>
        <w:docPartGallery w:val="Page Numbers (Top of Page)"/>
        <w:docPartUnique/>
      </w:docPartObj>
    </w:sdtPr>
    <w:sdtContent>
      <w:p w:rsidR="00CA72E0" w:rsidRDefault="005E1573">
        <w:pPr>
          <w:pStyle w:val="Header"/>
          <w:jc w:val="right"/>
        </w:pPr>
        <w:fldSimple w:instr=" PAGE   \* MERGEFORMAT ">
          <w:r w:rsidR="00D1658B">
            <w:rPr>
              <w:noProof/>
            </w:rPr>
            <w:t>36</w:t>
          </w:r>
        </w:fldSimple>
      </w:p>
    </w:sdtContent>
  </w:sdt>
  <w:p w:rsidR="00CA72E0" w:rsidRDefault="00CA72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C8D"/>
    <w:multiLevelType w:val="hybridMultilevel"/>
    <w:tmpl w:val="19F8938A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1EC4C6C"/>
    <w:multiLevelType w:val="hybridMultilevel"/>
    <w:tmpl w:val="63FACFA6"/>
    <w:lvl w:ilvl="0" w:tplc="35D23E8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3AC2541"/>
    <w:multiLevelType w:val="hybridMultilevel"/>
    <w:tmpl w:val="B2B68B2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65F3C99"/>
    <w:multiLevelType w:val="hybridMultilevel"/>
    <w:tmpl w:val="E0B063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160EB"/>
    <w:multiLevelType w:val="hybridMultilevel"/>
    <w:tmpl w:val="82D21462"/>
    <w:lvl w:ilvl="0" w:tplc="685AD102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3F7E91"/>
    <w:multiLevelType w:val="hybridMultilevel"/>
    <w:tmpl w:val="9D2C399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A983490"/>
    <w:multiLevelType w:val="hybridMultilevel"/>
    <w:tmpl w:val="72C45DC6"/>
    <w:lvl w:ilvl="0" w:tplc="570A6E42">
      <w:start w:val="8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DE728ED"/>
    <w:multiLevelType w:val="hybridMultilevel"/>
    <w:tmpl w:val="AD44B600"/>
    <w:lvl w:ilvl="0" w:tplc="7FC8AF90">
      <w:start w:val="7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4DE543F"/>
    <w:multiLevelType w:val="hybridMultilevel"/>
    <w:tmpl w:val="638202FA"/>
    <w:lvl w:ilvl="0" w:tplc="4AA87858">
      <w:start w:val="8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85BA4"/>
    <w:multiLevelType w:val="hybridMultilevel"/>
    <w:tmpl w:val="C9AAF67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5425357"/>
    <w:multiLevelType w:val="hybridMultilevel"/>
    <w:tmpl w:val="01126EE8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74F2249"/>
    <w:multiLevelType w:val="hybridMultilevel"/>
    <w:tmpl w:val="0534E0C2"/>
    <w:lvl w:ilvl="0" w:tplc="EC54F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9E0F4B"/>
    <w:multiLevelType w:val="hybridMultilevel"/>
    <w:tmpl w:val="BFAE12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446FB9"/>
    <w:multiLevelType w:val="hybridMultilevel"/>
    <w:tmpl w:val="9D08E5E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7537AC4"/>
    <w:multiLevelType w:val="hybridMultilevel"/>
    <w:tmpl w:val="F8B6EE36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3C55FA"/>
    <w:multiLevelType w:val="hybridMultilevel"/>
    <w:tmpl w:val="31F01F4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02613FF"/>
    <w:multiLevelType w:val="hybridMultilevel"/>
    <w:tmpl w:val="AE2AEEA0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5240121"/>
    <w:multiLevelType w:val="hybridMultilevel"/>
    <w:tmpl w:val="E690C90E"/>
    <w:lvl w:ilvl="0" w:tplc="04090019">
      <w:start w:val="1"/>
      <w:numFmt w:val="lowerLetter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>
    <w:nsid w:val="555908EE"/>
    <w:multiLevelType w:val="hybridMultilevel"/>
    <w:tmpl w:val="7B4C89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E144BA"/>
    <w:multiLevelType w:val="hybridMultilevel"/>
    <w:tmpl w:val="97B210E6"/>
    <w:lvl w:ilvl="0" w:tplc="A24E1E34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990735"/>
    <w:multiLevelType w:val="hybridMultilevel"/>
    <w:tmpl w:val="277296B6"/>
    <w:lvl w:ilvl="0" w:tplc="1A30F1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17717"/>
    <w:multiLevelType w:val="hybridMultilevel"/>
    <w:tmpl w:val="088674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7C825C2"/>
    <w:multiLevelType w:val="hybridMultilevel"/>
    <w:tmpl w:val="66D6C110"/>
    <w:lvl w:ilvl="0" w:tplc="04090019">
      <w:start w:val="1"/>
      <w:numFmt w:val="lowerLetter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>
    <w:nsid w:val="6A4105B0"/>
    <w:multiLevelType w:val="hybridMultilevel"/>
    <w:tmpl w:val="BD028EF8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6AC0163E"/>
    <w:multiLevelType w:val="hybridMultilevel"/>
    <w:tmpl w:val="127A57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0678EA"/>
    <w:multiLevelType w:val="hybridMultilevel"/>
    <w:tmpl w:val="D528F73C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>
    <w:nsid w:val="723D7137"/>
    <w:multiLevelType w:val="hybridMultilevel"/>
    <w:tmpl w:val="523C4EAE"/>
    <w:lvl w:ilvl="0" w:tplc="0409000F">
      <w:start w:val="1"/>
      <w:numFmt w:val="decimal"/>
      <w:lvlText w:val="%1."/>
      <w:lvlJc w:val="left"/>
      <w:pPr>
        <w:ind w:left="2226" w:hanging="360"/>
      </w:p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7">
    <w:nsid w:val="74314886"/>
    <w:multiLevelType w:val="hybridMultilevel"/>
    <w:tmpl w:val="366C3C1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7A3223D1"/>
    <w:multiLevelType w:val="hybridMultilevel"/>
    <w:tmpl w:val="6D34CDAA"/>
    <w:lvl w:ilvl="0" w:tplc="1BA279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"/>
  </w:num>
  <w:num w:numId="3">
    <w:abstractNumId w:val="0"/>
  </w:num>
  <w:num w:numId="4">
    <w:abstractNumId w:val="26"/>
  </w:num>
  <w:num w:numId="5">
    <w:abstractNumId w:val="16"/>
  </w:num>
  <w:num w:numId="6">
    <w:abstractNumId w:val="22"/>
  </w:num>
  <w:num w:numId="7">
    <w:abstractNumId w:val="20"/>
  </w:num>
  <w:num w:numId="8">
    <w:abstractNumId w:val="10"/>
  </w:num>
  <w:num w:numId="9">
    <w:abstractNumId w:val="5"/>
  </w:num>
  <w:num w:numId="10">
    <w:abstractNumId w:val="17"/>
  </w:num>
  <w:num w:numId="11">
    <w:abstractNumId w:val="25"/>
  </w:num>
  <w:num w:numId="12">
    <w:abstractNumId w:val="23"/>
  </w:num>
  <w:num w:numId="13">
    <w:abstractNumId w:val="13"/>
  </w:num>
  <w:num w:numId="14">
    <w:abstractNumId w:val="1"/>
  </w:num>
  <w:num w:numId="15">
    <w:abstractNumId w:val="28"/>
  </w:num>
  <w:num w:numId="16">
    <w:abstractNumId w:val="27"/>
  </w:num>
  <w:num w:numId="17">
    <w:abstractNumId w:val="11"/>
  </w:num>
  <w:num w:numId="18">
    <w:abstractNumId w:val="24"/>
  </w:num>
  <w:num w:numId="19">
    <w:abstractNumId w:val="4"/>
  </w:num>
  <w:num w:numId="20">
    <w:abstractNumId w:val="3"/>
  </w:num>
  <w:num w:numId="21">
    <w:abstractNumId w:val="21"/>
  </w:num>
  <w:num w:numId="22">
    <w:abstractNumId w:val="12"/>
  </w:num>
  <w:num w:numId="23">
    <w:abstractNumId w:val="9"/>
  </w:num>
  <w:num w:numId="24">
    <w:abstractNumId w:val="15"/>
  </w:num>
  <w:num w:numId="25">
    <w:abstractNumId w:val="18"/>
  </w:num>
  <w:num w:numId="26">
    <w:abstractNumId w:val="14"/>
  </w:num>
  <w:num w:numId="27">
    <w:abstractNumId w:val="7"/>
  </w:num>
  <w:num w:numId="28">
    <w:abstractNumId w:val="6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92A"/>
    <w:rsid w:val="00000668"/>
    <w:rsid w:val="00002100"/>
    <w:rsid w:val="000041FD"/>
    <w:rsid w:val="00004A14"/>
    <w:rsid w:val="000054B8"/>
    <w:rsid w:val="000068AB"/>
    <w:rsid w:val="000070D2"/>
    <w:rsid w:val="00011C23"/>
    <w:rsid w:val="00012D03"/>
    <w:rsid w:val="000164AB"/>
    <w:rsid w:val="00026BF8"/>
    <w:rsid w:val="00027260"/>
    <w:rsid w:val="0003364C"/>
    <w:rsid w:val="000336F8"/>
    <w:rsid w:val="00033FEA"/>
    <w:rsid w:val="00041A8D"/>
    <w:rsid w:val="0004386D"/>
    <w:rsid w:val="000451D5"/>
    <w:rsid w:val="000463CD"/>
    <w:rsid w:val="00047488"/>
    <w:rsid w:val="00051F00"/>
    <w:rsid w:val="000555E1"/>
    <w:rsid w:val="0005662C"/>
    <w:rsid w:val="00057E7B"/>
    <w:rsid w:val="00060EBE"/>
    <w:rsid w:val="00062BF2"/>
    <w:rsid w:val="000639DC"/>
    <w:rsid w:val="0006552B"/>
    <w:rsid w:val="00065BA0"/>
    <w:rsid w:val="000732E1"/>
    <w:rsid w:val="00075877"/>
    <w:rsid w:val="00075C4E"/>
    <w:rsid w:val="00080854"/>
    <w:rsid w:val="000840B5"/>
    <w:rsid w:val="0008706E"/>
    <w:rsid w:val="00092CE1"/>
    <w:rsid w:val="000A0A40"/>
    <w:rsid w:val="000A0FB6"/>
    <w:rsid w:val="000B2780"/>
    <w:rsid w:val="000B2913"/>
    <w:rsid w:val="000C3899"/>
    <w:rsid w:val="000C3AAB"/>
    <w:rsid w:val="000C4680"/>
    <w:rsid w:val="000D17B1"/>
    <w:rsid w:val="000D4D94"/>
    <w:rsid w:val="000D6E90"/>
    <w:rsid w:val="000E5F97"/>
    <w:rsid w:val="000E6067"/>
    <w:rsid w:val="000E609F"/>
    <w:rsid w:val="000F0536"/>
    <w:rsid w:val="000F3E6C"/>
    <w:rsid w:val="000F441E"/>
    <w:rsid w:val="000F70BC"/>
    <w:rsid w:val="000F75D0"/>
    <w:rsid w:val="001120A9"/>
    <w:rsid w:val="001128C5"/>
    <w:rsid w:val="00113D0A"/>
    <w:rsid w:val="0011428B"/>
    <w:rsid w:val="001147ED"/>
    <w:rsid w:val="00115500"/>
    <w:rsid w:val="001159D4"/>
    <w:rsid w:val="00116676"/>
    <w:rsid w:val="001208F3"/>
    <w:rsid w:val="0012291A"/>
    <w:rsid w:val="001247CC"/>
    <w:rsid w:val="00125491"/>
    <w:rsid w:val="00125AF1"/>
    <w:rsid w:val="00126427"/>
    <w:rsid w:val="001272CE"/>
    <w:rsid w:val="0013022B"/>
    <w:rsid w:val="001359FE"/>
    <w:rsid w:val="00141463"/>
    <w:rsid w:val="00143986"/>
    <w:rsid w:val="00143A16"/>
    <w:rsid w:val="00143E31"/>
    <w:rsid w:val="00153D96"/>
    <w:rsid w:val="00154668"/>
    <w:rsid w:val="0016233A"/>
    <w:rsid w:val="00163576"/>
    <w:rsid w:val="00166DB8"/>
    <w:rsid w:val="00171C53"/>
    <w:rsid w:val="00173D2C"/>
    <w:rsid w:val="00182E44"/>
    <w:rsid w:val="001907C2"/>
    <w:rsid w:val="00195FEA"/>
    <w:rsid w:val="00196E57"/>
    <w:rsid w:val="001A4602"/>
    <w:rsid w:val="001A49F6"/>
    <w:rsid w:val="001A64D9"/>
    <w:rsid w:val="001A6DD3"/>
    <w:rsid w:val="001A7937"/>
    <w:rsid w:val="001B23A7"/>
    <w:rsid w:val="001B2A77"/>
    <w:rsid w:val="001B4A96"/>
    <w:rsid w:val="001B7BA7"/>
    <w:rsid w:val="001C0282"/>
    <w:rsid w:val="001C205D"/>
    <w:rsid w:val="001C2A6C"/>
    <w:rsid w:val="001D5884"/>
    <w:rsid w:val="001E1B18"/>
    <w:rsid w:val="001E1C17"/>
    <w:rsid w:val="001F006B"/>
    <w:rsid w:val="001F05C2"/>
    <w:rsid w:val="001F38F8"/>
    <w:rsid w:val="001F47AB"/>
    <w:rsid w:val="001F5AEE"/>
    <w:rsid w:val="00200FEF"/>
    <w:rsid w:val="00201A99"/>
    <w:rsid w:val="00205C2B"/>
    <w:rsid w:val="00205D90"/>
    <w:rsid w:val="002108C1"/>
    <w:rsid w:val="00212460"/>
    <w:rsid w:val="00213CAA"/>
    <w:rsid w:val="00215F15"/>
    <w:rsid w:val="00222573"/>
    <w:rsid w:val="00222FF4"/>
    <w:rsid w:val="00224135"/>
    <w:rsid w:val="002344A7"/>
    <w:rsid w:val="002371D0"/>
    <w:rsid w:val="00242542"/>
    <w:rsid w:val="00244ADA"/>
    <w:rsid w:val="00265D4C"/>
    <w:rsid w:val="00274502"/>
    <w:rsid w:val="00280FA6"/>
    <w:rsid w:val="0028175B"/>
    <w:rsid w:val="002827E3"/>
    <w:rsid w:val="00283BE5"/>
    <w:rsid w:val="00290E42"/>
    <w:rsid w:val="002A0BFE"/>
    <w:rsid w:val="002A0D13"/>
    <w:rsid w:val="002A0FFD"/>
    <w:rsid w:val="002A57DA"/>
    <w:rsid w:val="002A78E8"/>
    <w:rsid w:val="002B0080"/>
    <w:rsid w:val="002B1DE5"/>
    <w:rsid w:val="002B4699"/>
    <w:rsid w:val="002B678F"/>
    <w:rsid w:val="002C047A"/>
    <w:rsid w:val="002C43F1"/>
    <w:rsid w:val="002C44DC"/>
    <w:rsid w:val="002C64DD"/>
    <w:rsid w:val="002D0521"/>
    <w:rsid w:val="002D4673"/>
    <w:rsid w:val="002D6397"/>
    <w:rsid w:val="002D6D7A"/>
    <w:rsid w:val="002E221D"/>
    <w:rsid w:val="002E47E1"/>
    <w:rsid w:val="002F0E02"/>
    <w:rsid w:val="002F351F"/>
    <w:rsid w:val="002F4AD6"/>
    <w:rsid w:val="00302066"/>
    <w:rsid w:val="00304303"/>
    <w:rsid w:val="00311B92"/>
    <w:rsid w:val="003133D6"/>
    <w:rsid w:val="00315ECC"/>
    <w:rsid w:val="00320F10"/>
    <w:rsid w:val="00321843"/>
    <w:rsid w:val="00321A9B"/>
    <w:rsid w:val="0032740E"/>
    <w:rsid w:val="0033662D"/>
    <w:rsid w:val="0034091A"/>
    <w:rsid w:val="0034243D"/>
    <w:rsid w:val="00342F5C"/>
    <w:rsid w:val="003453CE"/>
    <w:rsid w:val="003476B1"/>
    <w:rsid w:val="003477A1"/>
    <w:rsid w:val="00350CC2"/>
    <w:rsid w:val="00354F9D"/>
    <w:rsid w:val="0036054E"/>
    <w:rsid w:val="00363C79"/>
    <w:rsid w:val="00364762"/>
    <w:rsid w:val="00365DCD"/>
    <w:rsid w:val="00373303"/>
    <w:rsid w:val="003737D7"/>
    <w:rsid w:val="003744A9"/>
    <w:rsid w:val="00374620"/>
    <w:rsid w:val="00381C33"/>
    <w:rsid w:val="00382CE6"/>
    <w:rsid w:val="00383D86"/>
    <w:rsid w:val="003849E9"/>
    <w:rsid w:val="00390D4F"/>
    <w:rsid w:val="003939A2"/>
    <w:rsid w:val="0039574E"/>
    <w:rsid w:val="003A0FE9"/>
    <w:rsid w:val="003A40D7"/>
    <w:rsid w:val="003A6542"/>
    <w:rsid w:val="003A6559"/>
    <w:rsid w:val="003B299E"/>
    <w:rsid w:val="003B3977"/>
    <w:rsid w:val="003B4200"/>
    <w:rsid w:val="003B530E"/>
    <w:rsid w:val="003B6DD5"/>
    <w:rsid w:val="003B7BA4"/>
    <w:rsid w:val="003C4096"/>
    <w:rsid w:val="003C5523"/>
    <w:rsid w:val="003D07B9"/>
    <w:rsid w:val="003D19F0"/>
    <w:rsid w:val="003D1A93"/>
    <w:rsid w:val="003D21B5"/>
    <w:rsid w:val="003D46AA"/>
    <w:rsid w:val="003D5D4C"/>
    <w:rsid w:val="003D75B8"/>
    <w:rsid w:val="003E6D6D"/>
    <w:rsid w:val="003F237A"/>
    <w:rsid w:val="003F2D46"/>
    <w:rsid w:val="003F740C"/>
    <w:rsid w:val="003F7D44"/>
    <w:rsid w:val="004033C3"/>
    <w:rsid w:val="00403A65"/>
    <w:rsid w:val="00404A58"/>
    <w:rsid w:val="0040688E"/>
    <w:rsid w:val="004071FD"/>
    <w:rsid w:val="004104F6"/>
    <w:rsid w:val="00413287"/>
    <w:rsid w:val="00413B17"/>
    <w:rsid w:val="004258A8"/>
    <w:rsid w:val="00426601"/>
    <w:rsid w:val="00427886"/>
    <w:rsid w:val="00435BE0"/>
    <w:rsid w:val="004459F2"/>
    <w:rsid w:val="004536F5"/>
    <w:rsid w:val="00460ABB"/>
    <w:rsid w:val="00462454"/>
    <w:rsid w:val="00463BF2"/>
    <w:rsid w:val="004727D6"/>
    <w:rsid w:val="00474F4C"/>
    <w:rsid w:val="00477619"/>
    <w:rsid w:val="00496E63"/>
    <w:rsid w:val="004A4047"/>
    <w:rsid w:val="004A7EE2"/>
    <w:rsid w:val="004B2512"/>
    <w:rsid w:val="004B649A"/>
    <w:rsid w:val="004C0BBD"/>
    <w:rsid w:val="004C2AB9"/>
    <w:rsid w:val="004C4C1A"/>
    <w:rsid w:val="004D2B04"/>
    <w:rsid w:val="004D3623"/>
    <w:rsid w:val="004D40F0"/>
    <w:rsid w:val="004D6EAD"/>
    <w:rsid w:val="004E1497"/>
    <w:rsid w:val="004E197C"/>
    <w:rsid w:val="004E1D7A"/>
    <w:rsid w:val="004E3384"/>
    <w:rsid w:val="004F1C53"/>
    <w:rsid w:val="004F3F93"/>
    <w:rsid w:val="004F41DB"/>
    <w:rsid w:val="004F5EE4"/>
    <w:rsid w:val="004F618A"/>
    <w:rsid w:val="004F6DAB"/>
    <w:rsid w:val="00502842"/>
    <w:rsid w:val="005056D2"/>
    <w:rsid w:val="005068E3"/>
    <w:rsid w:val="0050779B"/>
    <w:rsid w:val="0052602D"/>
    <w:rsid w:val="00531420"/>
    <w:rsid w:val="00532666"/>
    <w:rsid w:val="00546A76"/>
    <w:rsid w:val="005470E1"/>
    <w:rsid w:val="00547BA9"/>
    <w:rsid w:val="00556386"/>
    <w:rsid w:val="00561180"/>
    <w:rsid w:val="00567AF1"/>
    <w:rsid w:val="00573F01"/>
    <w:rsid w:val="00574489"/>
    <w:rsid w:val="005769EB"/>
    <w:rsid w:val="005836F4"/>
    <w:rsid w:val="00584F2D"/>
    <w:rsid w:val="00595186"/>
    <w:rsid w:val="005B1B60"/>
    <w:rsid w:val="005B2384"/>
    <w:rsid w:val="005B23EF"/>
    <w:rsid w:val="005B3081"/>
    <w:rsid w:val="005B7ED1"/>
    <w:rsid w:val="005C2BD0"/>
    <w:rsid w:val="005D00D3"/>
    <w:rsid w:val="005D17A4"/>
    <w:rsid w:val="005D3A56"/>
    <w:rsid w:val="005E1573"/>
    <w:rsid w:val="005E2E88"/>
    <w:rsid w:val="005E443C"/>
    <w:rsid w:val="005F2BAE"/>
    <w:rsid w:val="005F77F1"/>
    <w:rsid w:val="005F77F2"/>
    <w:rsid w:val="0060418A"/>
    <w:rsid w:val="006045E0"/>
    <w:rsid w:val="00606B72"/>
    <w:rsid w:val="00613795"/>
    <w:rsid w:val="00614419"/>
    <w:rsid w:val="00615CAE"/>
    <w:rsid w:val="00625BD8"/>
    <w:rsid w:val="00633C86"/>
    <w:rsid w:val="0063542F"/>
    <w:rsid w:val="0064464D"/>
    <w:rsid w:val="006451AF"/>
    <w:rsid w:val="00656EDA"/>
    <w:rsid w:val="0065762F"/>
    <w:rsid w:val="00662872"/>
    <w:rsid w:val="00675830"/>
    <w:rsid w:val="0067617E"/>
    <w:rsid w:val="00680857"/>
    <w:rsid w:val="006822EE"/>
    <w:rsid w:val="00683ECC"/>
    <w:rsid w:val="00684C4A"/>
    <w:rsid w:val="006875C9"/>
    <w:rsid w:val="00687F18"/>
    <w:rsid w:val="006936B1"/>
    <w:rsid w:val="0069582D"/>
    <w:rsid w:val="006A0583"/>
    <w:rsid w:val="006B050E"/>
    <w:rsid w:val="006B2E1C"/>
    <w:rsid w:val="006C783A"/>
    <w:rsid w:val="006D096C"/>
    <w:rsid w:val="006D22F4"/>
    <w:rsid w:val="006D4EEA"/>
    <w:rsid w:val="006D553D"/>
    <w:rsid w:val="006D5A1A"/>
    <w:rsid w:val="006D5DFB"/>
    <w:rsid w:val="006D7726"/>
    <w:rsid w:val="006F03BE"/>
    <w:rsid w:val="006F1698"/>
    <w:rsid w:val="006F59D7"/>
    <w:rsid w:val="00700F17"/>
    <w:rsid w:val="00702CFF"/>
    <w:rsid w:val="00703EAB"/>
    <w:rsid w:val="00704723"/>
    <w:rsid w:val="007069D0"/>
    <w:rsid w:val="0071007C"/>
    <w:rsid w:val="0071339F"/>
    <w:rsid w:val="00726D4E"/>
    <w:rsid w:val="00733398"/>
    <w:rsid w:val="00734F18"/>
    <w:rsid w:val="007357CD"/>
    <w:rsid w:val="0073711E"/>
    <w:rsid w:val="00754CEA"/>
    <w:rsid w:val="00765459"/>
    <w:rsid w:val="00765792"/>
    <w:rsid w:val="00767BD8"/>
    <w:rsid w:val="007714F3"/>
    <w:rsid w:val="00775095"/>
    <w:rsid w:val="00784D54"/>
    <w:rsid w:val="00791368"/>
    <w:rsid w:val="00792087"/>
    <w:rsid w:val="0079314C"/>
    <w:rsid w:val="007960DC"/>
    <w:rsid w:val="007A231E"/>
    <w:rsid w:val="007A581A"/>
    <w:rsid w:val="007B6BA5"/>
    <w:rsid w:val="007B6EEC"/>
    <w:rsid w:val="007B7195"/>
    <w:rsid w:val="007C2331"/>
    <w:rsid w:val="007C27E0"/>
    <w:rsid w:val="007C6BC2"/>
    <w:rsid w:val="007D09B2"/>
    <w:rsid w:val="007D48F5"/>
    <w:rsid w:val="007E51EB"/>
    <w:rsid w:val="007F08D6"/>
    <w:rsid w:val="007F1D8D"/>
    <w:rsid w:val="007F1F11"/>
    <w:rsid w:val="00803ADC"/>
    <w:rsid w:val="00806E59"/>
    <w:rsid w:val="00807C25"/>
    <w:rsid w:val="008101D1"/>
    <w:rsid w:val="00810445"/>
    <w:rsid w:val="008120EE"/>
    <w:rsid w:val="008124CA"/>
    <w:rsid w:val="00813F2A"/>
    <w:rsid w:val="00825371"/>
    <w:rsid w:val="008269AB"/>
    <w:rsid w:val="00834986"/>
    <w:rsid w:val="00841C4D"/>
    <w:rsid w:val="008426CE"/>
    <w:rsid w:val="008427FF"/>
    <w:rsid w:val="00843059"/>
    <w:rsid w:val="0084403F"/>
    <w:rsid w:val="00845480"/>
    <w:rsid w:val="00846BE8"/>
    <w:rsid w:val="008524E7"/>
    <w:rsid w:val="00863D03"/>
    <w:rsid w:val="008700ED"/>
    <w:rsid w:val="0087685C"/>
    <w:rsid w:val="00877C06"/>
    <w:rsid w:val="00881621"/>
    <w:rsid w:val="0088457C"/>
    <w:rsid w:val="00886EA0"/>
    <w:rsid w:val="00887E3E"/>
    <w:rsid w:val="00890737"/>
    <w:rsid w:val="00890E0A"/>
    <w:rsid w:val="00896C2C"/>
    <w:rsid w:val="008A1830"/>
    <w:rsid w:val="008A24E9"/>
    <w:rsid w:val="008B3A19"/>
    <w:rsid w:val="008B3C75"/>
    <w:rsid w:val="008C1DDD"/>
    <w:rsid w:val="008C652E"/>
    <w:rsid w:val="008D4BF2"/>
    <w:rsid w:val="008E431E"/>
    <w:rsid w:val="008E4D34"/>
    <w:rsid w:val="008E55E6"/>
    <w:rsid w:val="008E6480"/>
    <w:rsid w:val="008E7061"/>
    <w:rsid w:val="00905101"/>
    <w:rsid w:val="00905810"/>
    <w:rsid w:val="00906049"/>
    <w:rsid w:val="009060AD"/>
    <w:rsid w:val="00907AD6"/>
    <w:rsid w:val="009109FF"/>
    <w:rsid w:val="0091149D"/>
    <w:rsid w:val="00913D87"/>
    <w:rsid w:val="009177DA"/>
    <w:rsid w:val="00917E50"/>
    <w:rsid w:val="009208ED"/>
    <w:rsid w:val="00926697"/>
    <w:rsid w:val="00927398"/>
    <w:rsid w:val="00931169"/>
    <w:rsid w:val="00933C65"/>
    <w:rsid w:val="009367DB"/>
    <w:rsid w:val="009370BE"/>
    <w:rsid w:val="009408CB"/>
    <w:rsid w:val="00941200"/>
    <w:rsid w:val="00942D71"/>
    <w:rsid w:val="009433E6"/>
    <w:rsid w:val="00945267"/>
    <w:rsid w:val="00945884"/>
    <w:rsid w:val="00945A66"/>
    <w:rsid w:val="00950470"/>
    <w:rsid w:val="00952C6C"/>
    <w:rsid w:val="00955377"/>
    <w:rsid w:val="00955C5B"/>
    <w:rsid w:val="00955F54"/>
    <w:rsid w:val="0095636D"/>
    <w:rsid w:val="009566D2"/>
    <w:rsid w:val="009622EA"/>
    <w:rsid w:val="00964097"/>
    <w:rsid w:val="00964D74"/>
    <w:rsid w:val="00971104"/>
    <w:rsid w:val="009810DB"/>
    <w:rsid w:val="0098354C"/>
    <w:rsid w:val="00987253"/>
    <w:rsid w:val="00987B65"/>
    <w:rsid w:val="00994FF2"/>
    <w:rsid w:val="0099659B"/>
    <w:rsid w:val="009A0B2F"/>
    <w:rsid w:val="009A2861"/>
    <w:rsid w:val="009B1F58"/>
    <w:rsid w:val="009B5A86"/>
    <w:rsid w:val="009B6931"/>
    <w:rsid w:val="009C12EE"/>
    <w:rsid w:val="009C1956"/>
    <w:rsid w:val="009C58B0"/>
    <w:rsid w:val="009C5FCE"/>
    <w:rsid w:val="009D0DD5"/>
    <w:rsid w:val="009D2330"/>
    <w:rsid w:val="009D734E"/>
    <w:rsid w:val="009E3E6C"/>
    <w:rsid w:val="009F38CB"/>
    <w:rsid w:val="00A03DB1"/>
    <w:rsid w:val="00A05E96"/>
    <w:rsid w:val="00A10DA5"/>
    <w:rsid w:val="00A201C3"/>
    <w:rsid w:val="00A21066"/>
    <w:rsid w:val="00A26B69"/>
    <w:rsid w:val="00A30372"/>
    <w:rsid w:val="00A33CA5"/>
    <w:rsid w:val="00A373BF"/>
    <w:rsid w:val="00A3781B"/>
    <w:rsid w:val="00A43C50"/>
    <w:rsid w:val="00A46D57"/>
    <w:rsid w:val="00A504DB"/>
    <w:rsid w:val="00A64CF6"/>
    <w:rsid w:val="00A65118"/>
    <w:rsid w:val="00A674C8"/>
    <w:rsid w:val="00A678F0"/>
    <w:rsid w:val="00A67EC6"/>
    <w:rsid w:val="00A7018A"/>
    <w:rsid w:val="00A70D05"/>
    <w:rsid w:val="00A73E02"/>
    <w:rsid w:val="00A74D6E"/>
    <w:rsid w:val="00A74DCF"/>
    <w:rsid w:val="00A7743A"/>
    <w:rsid w:val="00A7765D"/>
    <w:rsid w:val="00A848C2"/>
    <w:rsid w:val="00A91469"/>
    <w:rsid w:val="00A91BD5"/>
    <w:rsid w:val="00A91E64"/>
    <w:rsid w:val="00A92719"/>
    <w:rsid w:val="00A92885"/>
    <w:rsid w:val="00A94A00"/>
    <w:rsid w:val="00A96D51"/>
    <w:rsid w:val="00AA0691"/>
    <w:rsid w:val="00AA3644"/>
    <w:rsid w:val="00AA771F"/>
    <w:rsid w:val="00AB1330"/>
    <w:rsid w:val="00AB16CF"/>
    <w:rsid w:val="00AB2EC3"/>
    <w:rsid w:val="00AB68B5"/>
    <w:rsid w:val="00AB7566"/>
    <w:rsid w:val="00AD2527"/>
    <w:rsid w:val="00AD6F93"/>
    <w:rsid w:val="00AD7C1C"/>
    <w:rsid w:val="00AE03AB"/>
    <w:rsid w:val="00AF28B9"/>
    <w:rsid w:val="00AF3517"/>
    <w:rsid w:val="00AF44FC"/>
    <w:rsid w:val="00AF72F4"/>
    <w:rsid w:val="00B01675"/>
    <w:rsid w:val="00B133E3"/>
    <w:rsid w:val="00B15FE3"/>
    <w:rsid w:val="00B16CBC"/>
    <w:rsid w:val="00B1794D"/>
    <w:rsid w:val="00B21A07"/>
    <w:rsid w:val="00B300EC"/>
    <w:rsid w:val="00B32A5A"/>
    <w:rsid w:val="00B46D62"/>
    <w:rsid w:val="00B47C45"/>
    <w:rsid w:val="00B526E9"/>
    <w:rsid w:val="00B529B4"/>
    <w:rsid w:val="00B52B78"/>
    <w:rsid w:val="00B532D5"/>
    <w:rsid w:val="00B55D60"/>
    <w:rsid w:val="00B57B29"/>
    <w:rsid w:val="00B61D49"/>
    <w:rsid w:val="00B70D53"/>
    <w:rsid w:val="00B727CA"/>
    <w:rsid w:val="00B74F71"/>
    <w:rsid w:val="00B85E31"/>
    <w:rsid w:val="00B87105"/>
    <w:rsid w:val="00B90325"/>
    <w:rsid w:val="00B93250"/>
    <w:rsid w:val="00BA0180"/>
    <w:rsid w:val="00BA02C2"/>
    <w:rsid w:val="00BA2C68"/>
    <w:rsid w:val="00BA66F4"/>
    <w:rsid w:val="00BB1A0A"/>
    <w:rsid w:val="00BB1DDB"/>
    <w:rsid w:val="00BB5CEC"/>
    <w:rsid w:val="00BB74BE"/>
    <w:rsid w:val="00BC0E99"/>
    <w:rsid w:val="00BC3DDC"/>
    <w:rsid w:val="00BC58F0"/>
    <w:rsid w:val="00BC6BE4"/>
    <w:rsid w:val="00BD5003"/>
    <w:rsid w:val="00BD78E0"/>
    <w:rsid w:val="00BD7D8D"/>
    <w:rsid w:val="00BE1105"/>
    <w:rsid w:val="00BE23C4"/>
    <w:rsid w:val="00BE469B"/>
    <w:rsid w:val="00BF153E"/>
    <w:rsid w:val="00BF2A67"/>
    <w:rsid w:val="00BF342B"/>
    <w:rsid w:val="00BF3AB5"/>
    <w:rsid w:val="00BF6FCA"/>
    <w:rsid w:val="00C00151"/>
    <w:rsid w:val="00C00DE0"/>
    <w:rsid w:val="00C011E6"/>
    <w:rsid w:val="00C0437E"/>
    <w:rsid w:val="00C07724"/>
    <w:rsid w:val="00C10798"/>
    <w:rsid w:val="00C11C0F"/>
    <w:rsid w:val="00C12920"/>
    <w:rsid w:val="00C148B4"/>
    <w:rsid w:val="00C14BC0"/>
    <w:rsid w:val="00C20E35"/>
    <w:rsid w:val="00C240DA"/>
    <w:rsid w:val="00C24C26"/>
    <w:rsid w:val="00C2563B"/>
    <w:rsid w:val="00C30453"/>
    <w:rsid w:val="00C315CF"/>
    <w:rsid w:val="00C33197"/>
    <w:rsid w:val="00C335FB"/>
    <w:rsid w:val="00C353E1"/>
    <w:rsid w:val="00C4558D"/>
    <w:rsid w:val="00C45BE2"/>
    <w:rsid w:val="00C45E62"/>
    <w:rsid w:val="00C600CA"/>
    <w:rsid w:val="00C63343"/>
    <w:rsid w:val="00C634A7"/>
    <w:rsid w:val="00C6497B"/>
    <w:rsid w:val="00C664BB"/>
    <w:rsid w:val="00C67492"/>
    <w:rsid w:val="00C67A53"/>
    <w:rsid w:val="00C7176E"/>
    <w:rsid w:val="00C83575"/>
    <w:rsid w:val="00C83DB0"/>
    <w:rsid w:val="00C86BF4"/>
    <w:rsid w:val="00C9442F"/>
    <w:rsid w:val="00C9658B"/>
    <w:rsid w:val="00CA01EA"/>
    <w:rsid w:val="00CA0685"/>
    <w:rsid w:val="00CA3656"/>
    <w:rsid w:val="00CA6096"/>
    <w:rsid w:val="00CA72E0"/>
    <w:rsid w:val="00CB5CAD"/>
    <w:rsid w:val="00CC0CB4"/>
    <w:rsid w:val="00CC10F2"/>
    <w:rsid w:val="00CC1883"/>
    <w:rsid w:val="00CC62D4"/>
    <w:rsid w:val="00CC634F"/>
    <w:rsid w:val="00CC6B2F"/>
    <w:rsid w:val="00CC7008"/>
    <w:rsid w:val="00CD0EC6"/>
    <w:rsid w:val="00CD1F2A"/>
    <w:rsid w:val="00CD2205"/>
    <w:rsid w:val="00CD2872"/>
    <w:rsid w:val="00CD369B"/>
    <w:rsid w:val="00CD41DE"/>
    <w:rsid w:val="00CE0734"/>
    <w:rsid w:val="00CE1B1E"/>
    <w:rsid w:val="00CE3699"/>
    <w:rsid w:val="00CE3A50"/>
    <w:rsid w:val="00CE4C1E"/>
    <w:rsid w:val="00CF6068"/>
    <w:rsid w:val="00CF6627"/>
    <w:rsid w:val="00D10199"/>
    <w:rsid w:val="00D11009"/>
    <w:rsid w:val="00D12AEB"/>
    <w:rsid w:val="00D12D53"/>
    <w:rsid w:val="00D14DCB"/>
    <w:rsid w:val="00D152F9"/>
    <w:rsid w:val="00D1658B"/>
    <w:rsid w:val="00D2198F"/>
    <w:rsid w:val="00D21D05"/>
    <w:rsid w:val="00D2447A"/>
    <w:rsid w:val="00D40C25"/>
    <w:rsid w:val="00D41AD7"/>
    <w:rsid w:val="00D4512D"/>
    <w:rsid w:val="00D57442"/>
    <w:rsid w:val="00D60403"/>
    <w:rsid w:val="00D61DAE"/>
    <w:rsid w:val="00D7292A"/>
    <w:rsid w:val="00D73463"/>
    <w:rsid w:val="00D75ADE"/>
    <w:rsid w:val="00D75B6D"/>
    <w:rsid w:val="00D80258"/>
    <w:rsid w:val="00D81A9C"/>
    <w:rsid w:val="00D821D7"/>
    <w:rsid w:val="00D82224"/>
    <w:rsid w:val="00D841A3"/>
    <w:rsid w:val="00D87183"/>
    <w:rsid w:val="00D902E9"/>
    <w:rsid w:val="00D929C6"/>
    <w:rsid w:val="00D9499E"/>
    <w:rsid w:val="00DA2964"/>
    <w:rsid w:val="00DA621E"/>
    <w:rsid w:val="00DB14CB"/>
    <w:rsid w:val="00DB4309"/>
    <w:rsid w:val="00DB6DC5"/>
    <w:rsid w:val="00DC35CE"/>
    <w:rsid w:val="00DC3677"/>
    <w:rsid w:val="00DC5C52"/>
    <w:rsid w:val="00DD00E6"/>
    <w:rsid w:val="00DD24DD"/>
    <w:rsid w:val="00DD4CE3"/>
    <w:rsid w:val="00DD5936"/>
    <w:rsid w:val="00DE032D"/>
    <w:rsid w:val="00DE10A9"/>
    <w:rsid w:val="00DE1860"/>
    <w:rsid w:val="00DE3866"/>
    <w:rsid w:val="00DE530E"/>
    <w:rsid w:val="00DE73A3"/>
    <w:rsid w:val="00DE7D87"/>
    <w:rsid w:val="00DF010F"/>
    <w:rsid w:val="00DF2633"/>
    <w:rsid w:val="00DF78ED"/>
    <w:rsid w:val="00E04AEC"/>
    <w:rsid w:val="00E04E44"/>
    <w:rsid w:val="00E056C9"/>
    <w:rsid w:val="00E06392"/>
    <w:rsid w:val="00E152A7"/>
    <w:rsid w:val="00E160BC"/>
    <w:rsid w:val="00E16429"/>
    <w:rsid w:val="00E20A5D"/>
    <w:rsid w:val="00E25420"/>
    <w:rsid w:val="00E31270"/>
    <w:rsid w:val="00E32AAD"/>
    <w:rsid w:val="00E37C54"/>
    <w:rsid w:val="00E40BA1"/>
    <w:rsid w:val="00E44E6C"/>
    <w:rsid w:val="00E454AB"/>
    <w:rsid w:val="00E51FD7"/>
    <w:rsid w:val="00E51FF2"/>
    <w:rsid w:val="00E54E9D"/>
    <w:rsid w:val="00E6010B"/>
    <w:rsid w:val="00E60245"/>
    <w:rsid w:val="00E605D8"/>
    <w:rsid w:val="00E64FBF"/>
    <w:rsid w:val="00E6732D"/>
    <w:rsid w:val="00E67E2B"/>
    <w:rsid w:val="00E71760"/>
    <w:rsid w:val="00E73674"/>
    <w:rsid w:val="00E76E12"/>
    <w:rsid w:val="00E76E62"/>
    <w:rsid w:val="00E77778"/>
    <w:rsid w:val="00E800CB"/>
    <w:rsid w:val="00E84831"/>
    <w:rsid w:val="00E86828"/>
    <w:rsid w:val="00E877CB"/>
    <w:rsid w:val="00E963FC"/>
    <w:rsid w:val="00E976ED"/>
    <w:rsid w:val="00E979BC"/>
    <w:rsid w:val="00E97B4E"/>
    <w:rsid w:val="00EA1257"/>
    <w:rsid w:val="00EA2953"/>
    <w:rsid w:val="00EA6F49"/>
    <w:rsid w:val="00EA70E3"/>
    <w:rsid w:val="00EB20D5"/>
    <w:rsid w:val="00EB293D"/>
    <w:rsid w:val="00EB4403"/>
    <w:rsid w:val="00EB4A2D"/>
    <w:rsid w:val="00EB5321"/>
    <w:rsid w:val="00EB55F1"/>
    <w:rsid w:val="00EC0EF0"/>
    <w:rsid w:val="00EC310B"/>
    <w:rsid w:val="00EC3914"/>
    <w:rsid w:val="00EC3E88"/>
    <w:rsid w:val="00EC4248"/>
    <w:rsid w:val="00ED3731"/>
    <w:rsid w:val="00ED46C4"/>
    <w:rsid w:val="00EE3E19"/>
    <w:rsid w:val="00EE50E0"/>
    <w:rsid w:val="00EF1D07"/>
    <w:rsid w:val="00EF1F7B"/>
    <w:rsid w:val="00EF2420"/>
    <w:rsid w:val="00EF404A"/>
    <w:rsid w:val="00EF676F"/>
    <w:rsid w:val="00F007CE"/>
    <w:rsid w:val="00F026CF"/>
    <w:rsid w:val="00F100CE"/>
    <w:rsid w:val="00F11CAA"/>
    <w:rsid w:val="00F12322"/>
    <w:rsid w:val="00F15763"/>
    <w:rsid w:val="00F16AF0"/>
    <w:rsid w:val="00F20E43"/>
    <w:rsid w:val="00F235BE"/>
    <w:rsid w:val="00F240B8"/>
    <w:rsid w:val="00F317B7"/>
    <w:rsid w:val="00F3492C"/>
    <w:rsid w:val="00F37365"/>
    <w:rsid w:val="00F42665"/>
    <w:rsid w:val="00F42BD8"/>
    <w:rsid w:val="00F432A2"/>
    <w:rsid w:val="00F438C8"/>
    <w:rsid w:val="00F44C23"/>
    <w:rsid w:val="00F521F2"/>
    <w:rsid w:val="00F557C9"/>
    <w:rsid w:val="00F71551"/>
    <w:rsid w:val="00F719F8"/>
    <w:rsid w:val="00F74B1B"/>
    <w:rsid w:val="00F777A9"/>
    <w:rsid w:val="00F80A7E"/>
    <w:rsid w:val="00F81377"/>
    <w:rsid w:val="00F84F91"/>
    <w:rsid w:val="00F87A1D"/>
    <w:rsid w:val="00F93F28"/>
    <w:rsid w:val="00F940FE"/>
    <w:rsid w:val="00F941D4"/>
    <w:rsid w:val="00F95538"/>
    <w:rsid w:val="00FA40C5"/>
    <w:rsid w:val="00FB1DC7"/>
    <w:rsid w:val="00FC2ED0"/>
    <w:rsid w:val="00FD2591"/>
    <w:rsid w:val="00FD66A0"/>
    <w:rsid w:val="00FD7DA7"/>
    <w:rsid w:val="00FE0992"/>
    <w:rsid w:val="00FE5D9B"/>
    <w:rsid w:val="00FF297C"/>
    <w:rsid w:val="00FF4B3E"/>
    <w:rsid w:val="00FF682F"/>
    <w:rsid w:val="00FF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92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7292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292A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292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72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92A"/>
  </w:style>
  <w:style w:type="paragraph" w:styleId="Footer">
    <w:name w:val="footer"/>
    <w:basedOn w:val="Normal"/>
    <w:link w:val="FooterChar"/>
    <w:uiPriority w:val="99"/>
    <w:unhideWhenUsed/>
    <w:rsid w:val="00D72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92A"/>
  </w:style>
  <w:style w:type="paragraph" w:styleId="BalloonText">
    <w:name w:val="Balloon Text"/>
    <w:basedOn w:val="Normal"/>
    <w:link w:val="BalloonTextChar"/>
    <w:uiPriority w:val="99"/>
    <w:semiHidden/>
    <w:unhideWhenUsed/>
    <w:rsid w:val="00D72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E6AE7-45C9-466E-8AF4-D09A9ADD6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9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KKN STAIN 2013</dc:creator>
  <cp:lastModifiedBy>KKN STAIN 2013</cp:lastModifiedBy>
  <cp:revision>34</cp:revision>
  <cp:lastPrinted>2014-11-12T03:22:00Z</cp:lastPrinted>
  <dcterms:created xsi:type="dcterms:W3CDTF">2013-07-24T23:55:00Z</dcterms:created>
  <dcterms:modified xsi:type="dcterms:W3CDTF">2014-11-12T03:51:00Z</dcterms:modified>
</cp:coreProperties>
</file>