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1" w:rsidRDefault="007C1E21" w:rsidP="00E92BF0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1E21" w:rsidRPr="007C1E21" w:rsidRDefault="007C1E21" w:rsidP="00E92BF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Hallen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bCs/>
          <w:i/>
          <w:iCs/>
          <w:sz w:val="24"/>
          <w:szCs w:val="24"/>
        </w:rPr>
        <w:t>Bimbingan dan Konseling Dalam Islam</w:t>
      </w:r>
      <w:r w:rsidRPr="007C1E21">
        <w:rPr>
          <w:rFonts w:ascii="Times New Roman" w:hAnsi="Times New Roman" w:cs="Times New Roman"/>
          <w:sz w:val="24"/>
          <w:szCs w:val="24"/>
        </w:rPr>
        <w:t>, Ciputat Pers, Jakarta, 2002</w:t>
      </w:r>
    </w:p>
    <w:p w:rsidR="007C1E21" w:rsidRPr="007C1E21" w:rsidRDefault="001F0444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Ahmadi</w:t>
      </w:r>
      <w:r w:rsidR="007C1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1E21" w:rsidRPr="007C1E21">
        <w:rPr>
          <w:rFonts w:ascii="Times New Roman" w:hAnsi="Times New Roman" w:cs="Times New Roman"/>
          <w:color w:val="000000"/>
          <w:sz w:val="24"/>
          <w:szCs w:val="24"/>
        </w:rPr>
        <w:t>Abu</w:t>
      </w:r>
      <w:r w:rsidR="007C1E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1E21" w:rsidRPr="007C1E21">
        <w:rPr>
          <w:rFonts w:ascii="Times New Roman" w:hAnsi="Times New Roman" w:cs="Times New Roman"/>
          <w:color w:val="000000"/>
          <w:sz w:val="24"/>
          <w:szCs w:val="24"/>
        </w:rPr>
        <w:t xml:space="preserve"> dan Ahmad Rohani HM., </w:t>
      </w:r>
      <w:r w:rsidR="007C1E21" w:rsidRPr="007C1E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Bimbingan dan Konseling di Sekolah</w:t>
      </w:r>
      <w:r w:rsidR="007C1E21" w:rsidRPr="007C1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1E21" w:rsidRPr="007C1E21">
        <w:rPr>
          <w:rFonts w:ascii="Times New Roman" w:hAnsi="Times New Roman" w:cs="Times New Roman"/>
          <w:color w:val="000000"/>
          <w:sz w:val="24"/>
          <w:szCs w:val="24"/>
        </w:rPr>
        <w:t>Rineka Cipta, Jakarta, 1991</w:t>
      </w:r>
      <w:r w:rsidR="007C1E21" w:rsidRPr="007C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4D" w:rsidRPr="00D21A4D" w:rsidRDefault="00D21A4D" w:rsidP="00D21A4D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1A4D">
        <w:rPr>
          <w:rFonts w:ascii="Times New Roman" w:hAnsi="Times New Roman" w:cs="Times New Roman"/>
          <w:sz w:val="24"/>
          <w:szCs w:val="24"/>
        </w:rPr>
        <w:t>l-Abrasyi, M. Athiyah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A4D">
        <w:rPr>
          <w:rFonts w:ascii="Times New Roman" w:hAnsi="Times New Roman" w:cs="Times New Roman"/>
          <w:sz w:val="24"/>
          <w:szCs w:val="24"/>
        </w:rPr>
        <w:t xml:space="preserve"> </w:t>
      </w:r>
      <w:r w:rsidRPr="00D21A4D">
        <w:rPr>
          <w:rFonts w:ascii="Times New Roman" w:hAnsi="Times New Roman" w:cs="Times New Roman"/>
          <w:i/>
          <w:iCs/>
          <w:sz w:val="24"/>
          <w:szCs w:val="24"/>
        </w:rPr>
        <w:t>Dasar-Dasar Pokok Pendidikan Islam</w:t>
      </w:r>
      <w:r w:rsidRPr="00D21A4D">
        <w:rPr>
          <w:rFonts w:ascii="Times New Roman" w:hAnsi="Times New Roman" w:cs="Times New Roman"/>
          <w:sz w:val="24"/>
          <w:szCs w:val="24"/>
        </w:rPr>
        <w:t>, Alih bahasa Bastani A Gani da</w:t>
      </w:r>
      <w:r>
        <w:rPr>
          <w:rFonts w:ascii="Times New Roman" w:hAnsi="Times New Roman" w:cs="Times New Roman"/>
          <w:sz w:val="24"/>
          <w:szCs w:val="24"/>
        </w:rPr>
        <w:t xml:space="preserve">n Djohar Bahry L.I.S, Cet. VI, </w:t>
      </w:r>
      <w:r w:rsidRPr="00D21A4D">
        <w:rPr>
          <w:rFonts w:ascii="Times New Roman" w:hAnsi="Times New Roman" w:cs="Times New Roman"/>
          <w:sz w:val="24"/>
          <w:szCs w:val="24"/>
        </w:rPr>
        <w:t>Jakarta: Bulan Bintang, 1990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Amin,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Etika (Ilmu Akhlak)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Bulan Bintang,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1991</w:t>
      </w:r>
    </w:p>
    <w:p w:rsidR="007C1E21" w:rsidRPr="007C1E21" w:rsidRDefault="007C1E21" w:rsidP="00E92BF0">
      <w:pPr>
        <w:pStyle w:val="Default"/>
        <w:spacing w:after="200"/>
        <w:ind w:left="851" w:hanging="851"/>
        <w:jc w:val="both"/>
        <w:rPr>
          <w:rFonts w:ascii="Times New Roman" w:hAnsi="Times New Roman" w:cs="Times New Roman"/>
        </w:rPr>
      </w:pPr>
      <w:r w:rsidRPr="007C1E21">
        <w:rPr>
          <w:rFonts w:ascii="Times New Roman" w:hAnsi="Times New Roman" w:cs="Times New Roman"/>
        </w:rPr>
        <w:t xml:space="preserve">Arifin, H.M. </w:t>
      </w:r>
      <w:r w:rsidRPr="007C1E21">
        <w:rPr>
          <w:rFonts w:ascii="Times New Roman" w:hAnsi="Times New Roman" w:cs="Times New Roman"/>
          <w:bCs/>
          <w:i/>
        </w:rPr>
        <w:t>Pedoman Pelaksanaan Bimbingan dan Penyuluhan Agama</w:t>
      </w:r>
      <w:r w:rsidRPr="007C1E21">
        <w:rPr>
          <w:rFonts w:ascii="Times New Roman" w:hAnsi="Times New Roman" w:cs="Times New Roman"/>
          <w:bCs/>
        </w:rPr>
        <w:t xml:space="preserve">, </w:t>
      </w:r>
      <w:r w:rsidRPr="007C1E21">
        <w:rPr>
          <w:rFonts w:ascii="Times New Roman" w:hAnsi="Times New Roman" w:cs="Times New Roman"/>
        </w:rPr>
        <w:t xml:space="preserve">PT. Golden Terayon Press, Jakarta, 1982 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-------------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Dakwah Suatu Penghantar Studi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Bumi Aksara, Jakarta, 1991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Praktis, </w:t>
      </w:r>
      <w:r w:rsidRPr="007C1E21">
        <w:rPr>
          <w:rFonts w:ascii="Times New Roman" w:hAnsi="Times New Roman" w:cs="Times New Roman"/>
          <w:sz w:val="24"/>
          <w:szCs w:val="24"/>
        </w:rPr>
        <w:t>Jakarta: Rineka Cipta, 2002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AS, Asmara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Studi Akhlak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Raja Grafindo,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2000, h. 9.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Atmasasmita, Romli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Krimonologi Teori dan Kapita Selekta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</w:rPr>
        <w:t>Bandung: PT. Eresco, 1992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</w:t>
      </w:r>
      <w:r w:rsidRPr="007C1E21">
        <w:rPr>
          <w:rFonts w:ascii="Times New Roman" w:hAnsi="Times New Roman" w:cs="Times New Roman"/>
          <w:sz w:val="24"/>
          <w:szCs w:val="24"/>
        </w:rPr>
        <w:t xml:space="preserve"> Saifudin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7C1E21">
        <w:rPr>
          <w:rFonts w:ascii="Times New Roman" w:hAnsi="Times New Roman" w:cs="Times New Roman"/>
          <w:sz w:val="24"/>
          <w:szCs w:val="24"/>
        </w:rPr>
        <w:t>. Yogyakarta: Pustaka Pelajar, 1998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CI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Harsono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Sistem Baru Pembinaan Narapidana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Unipress,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1995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Daradjat, Zakiah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dkk.,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Agama Islam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Depdikbud</w:t>
      </w:r>
      <w:r w:rsidRPr="007C1E21">
        <w:rPr>
          <w:rFonts w:ascii="Times New Roman" w:hAnsi="Times New Roman" w:cs="Times New Roman"/>
          <w:sz w:val="24"/>
          <w:szCs w:val="24"/>
        </w:rPr>
        <w:t>, Jakarta: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1995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 xml:space="preserve">Dean J. James A. &amp; Champion Black,.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Metode Dan Masalah Penelitian Sosial</w:t>
      </w:r>
      <w:r w:rsidRPr="007C1E21">
        <w:rPr>
          <w:rFonts w:ascii="Times New Roman" w:hAnsi="Times New Roman" w:cs="Times New Roman"/>
          <w:sz w:val="24"/>
          <w:szCs w:val="24"/>
        </w:rPr>
        <w:t>. Bandung: P.T Eresco, 1992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 xml:space="preserve">Departemen </w:t>
      </w:r>
      <w:r w:rsidR="00111CBC">
        <w:rPr>
          <w:rFonts w:ascii="Times New Roman" w:hAnsi="Times New Roman" w:cs="Times New Roman"/>
          <w:sz w:val="24"/>
          <w:szCs w:val="24"/>
        </w:rPr>
        <w:t>P</w:t>
      </w:r>
      <w:r w:rsidRPr="007C1E21">
        <w:rPr>
          <w:rFonts w:ascii="Times New Roman" w:hAnsi="Times New Roman" w:cs="Times New Roman"/>
          <w:sz w:val="24"/>
          <w:szCs w:val="24"/>
        </w:rPr>
        <w:t xml:space="preserve">endidikan dan </w:t>
      </w:r>
      <w:r w:rsidR="00111CBC">
        <w:rPr>
          <w:rFonts w:ascii="Times New Roman" w:hAnsi="Times New Roman" w:cs="Times New Roman"/>
          <w:sz w:val="24"/>
          <w:szCs w:val="24"/>
        </w:rPr>
        <w:t>K</w:t>
      </w:r>
      <w:r w:rsidRPr="007C1E21">
        <w:rPr>
          <w:rFonts w:ascii="Times New Roman" w:hAnsi="Times New Roman" w:cs="Times New Roman"/>
          <w:sz w:val="24"/>
          <w:szCs w:val="24"/>
        </w:rPr>
        <w:t xml:space="preserve">ebudayaan, </w:t>
      </w:r>
      <w:r w:rsidRPr="007C1E21">
        <w:rPr>
          <w:rFonts w:ascii="Times New Roman" w:hAnsi="Times New Roman" w:cs="Times New Roman"/>
          <w:bCs/>
          <w:i/>
          <w:iCs/>
          <w:sz w:val="24"/>
          <w:szCs w:val="24"/>
        </w:rPr>
        <w:t>Kamus Besar Bahasa Indonesia</w:t>
      </w:r>
      <w:r w:rsidRPr="007C1E21">
        <w:rPr>
          <w:rFonts w:ascii="Times New Roman" w:hAnsi="Times New Roman" w:cs="Times New Roman"/>
          <w:sz w:val="24"/>
          <w:szCs w:val="24"/>
        </w:rPr>
        <w:t>, Balai Pustaka, Jakarta, 1995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Gunakaya,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A. Widiada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Sejarah dan Konsepsi Pemasyarakatan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CV. Armico, Bandung</w:t>
      </w:r>
      <w:r w:rsidRPr="007C1E21">
        <w:rPr>
          <w:rFonts w:ascii="Times New Roman" w:hAnsi="Times New Roman" w:cs="Times New Roman"/>
          <w:sz w:val="24"/>
          <w:szCs w:val="24"/>
        </w:rPr>
        <w:t xml:space="preserve">: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1988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Hadi, Sutrisno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Metodologi Reseach,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</w:rPr>
        <w:t>Yogyakarta: Andi offset, 1993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Hadiwardoyo,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Purwo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Moral dan Masalahnya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Kanisius, Yogyakarta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1990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C1E21">
        <w:rPr>
          <w:rFonts w:ascii="Times New Roman" w:hAnsi="Times New Roman" w:cs="Times New Roman"/>
          <w:sz w:val="24"/>
          <w:szCs w:val="24"/>
          <w:lang w:val="es-MX"/>
        </w:rPr>
        <w:t>Ibrahim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7C1E21">
        <w:rPr>
          <w:rFonts w:ascii="Times New Roman" w:hAnsi="Times New Roman" w:cs="Times New Roman"/>
          <w:sz w:val="24"/>
          <w:szCs w:val="24"/>
          <w:lang w:val="es-MX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es-MX"/>
        </w:rPr>
        <w:t>K</w:t>
      </w:r>
      <w:r w:rsidRPr="007C1E21">
        <w:rPr>
          <w:rFonts w:ascii="Times New Roman" w:hAnsi="Times New Roman" w:cs="Times New Roman"/>
          <w:sz w:val="24"/>
          <w:szCs w:val="24"/>
          <w:lang w:val="es-MX"/>
        </w:rPr>
        <w:t>asir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C1E21">
        <w:rPr>
          <w:rFonts w:ascii="Times New Roman" w:hAnsi="Times New Roman" w:cs="Times New Roman"/>
          <w:i/>
          <w:sz w:val="24"/>
          <w:szCs w:val="24"/>
          <w:lang w:val="es-MX"/>
        </w:rPr>
        <w:t>Kamus Bahasa Inggris</w:t>
      </w:r>
      <w:r w:rsidRPr="007C1E21">
        <w:rPr>
          <w:rFonts w:ascii="Times New Roman" w:hAnsi="Times New Roman" w:cs="Times New Roman"/>
          <w:sz w:val="24"/>
          <w:szCs w:val="24"/>
          <w:lang w:val="es-MX"/>
        </w:rPr>
        <w:t xml:space="preserve">, Usaha nasional, </w:t>
      </w:r>
      <w:r w:rsidRPr="007C1E21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  <w:lang w:val="es-MX"/>
        </w:rPr>
        <w:t>Surabaya: 1985</w:t>
      </w:r>
    </w:p>
    <w:p w:rsidR="00D21A4D" w:rsidRPr="00D21A4D" w:rsidRDefault="00D21A4D" w:rsidP="00D21A4D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Latipun. </w:t>
      </w:r>
      <w:r w:rsidRPr="00D21A4D">
        <w:rPr>
          <w:rFonts w:ascii="Times New Roman" w:hAnsi="Times New Roman" w:cs="Times New Roman"/>
          <w:i/>
          <w:iCs/>
          <w:sz w:val="24"/>
          <w:szCs w:val="24"/>
        </w:rPr>
        <w:t xml:space="preserve">Psikologi Konseling, </w:t>
      </w:r>
      <w:r>
        <w:rPr>
          <w:rFonts w:ascii="Times New Roman" w:hAnsi="Times New Roman" w:cs="Times New Roman"/>
          <w:sz w:val="24"/>
          <w:szCs w:val="24"/>
        </w:rPr>
        <w:t xml:space="preserve">cet. III, Malang: </w:t>
      </w:r>
      <w:r w:rsidRPr="00D21A4D">
        <w:rPr>
          <w:rFonts w:ascii="Times New Roman" w:hAnsi="Times New Roman" w:cs="Times New Roman"/>
          <w:sz w:val="24"/>
          <w:szCs w:val="24"/>
        </w:rPr>
        <w:t>UMM</w:t>
      </w:r>
      <w:r>
        <w:rPr>
          <w:rFonts w:ascii="Times New Roman" w:hAnsi="Times New Roman" w:cs="Times New Roman"/>
          <w:sz w:val="24"/>
          <w:szCs w:val="24"/>
        </w:rPr>
        <w:t xml:space="preserve"> Press, 2001, 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</w:rPr>
        <w:t xml:space="preserve">Lembaga Pendidikan dan Pembinaan Agama Islam (LPPAI), </w:t>
      </w:r>
      <w:r w:rsidRPr="007C1E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Bimbingan dan Konseling Islami</w:t>
      </w:r>
      <w:r w:rsidRPr="007C1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UUI Press, Yogyakarta, 2001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</w:rPr>
        <w:t>Longgulung, Hasan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Teori-Teori Kesehatan Mental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, Pustaka Al-Husna, Jakarta, Cet. 2, 1992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Masduqi, Mahbub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Pembinaan Moral Bagi Generasi Muda Dalam Rangka Ketahanan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Nasional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IAIN Walisongo, Semarang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 xml:space="preserve">Moleong, Lexy J.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</w:rPr>
        <w:t>Bandung: Remaja Rosda Karya, 2002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Nasution, Harun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sz w:val="24"/>
          <w:szCs w:val="24"/>
        </w:rPr>
        <w:t>Islam Ditinjau Dari Berbagai Aspeknya</w:t>
      </w:r>
      <w:r w:rsidRPr="007C1E21">
        <w:rPr>
          <w:rFonts w:ascii="Times New Roman" w:hAnsi="Times New Roman" w:cs="Times New Roman"/>
          <w:sz w:val="24"/>
          <w:szCs w:val="24"/>
        </w:rPr>
        <w:t>, Jilid I, UI Press, Jakarta: 1985</w:t>
      </w:r>
    </w:p>
    <w:p w:rsidR="007C1E21" w:rsidRPr="007C1E21" w:rsidRDefault="007C1E21" w:rsidP="00E92BF0">
      <w:pPr>
        <w:pStyle w:val="Default"/>
        <w:spacing w:after="200"/>
        <w:ind w:left="851" w:hanging="851"/>
        <w:jc w:val="both"/>
        <w:rPr>
          <w:rFonts w:ascii="Times New Roman" w:hAnsi="Times New Roman" w:cs="Times New Roman"/>
        </w:rPr>
      </w:pPr>
      <w:r w:rsidRPr="007C1E21">
        <w:rPr>
          <w:rFonts w:ascii="Times New Roman" w:hAnsi="Times New Roman" w:cs="Times New Roman"/>
        </w:rPr>
        <w:t xml:space="preserve">Nurbini, </w:t>
      </w:r>
      <w:r w:rsidRPr="007C1E21">
        <w:rPr>
          <w:rFonts w:ascii="Times New Roman" w:hAnsi="Times New Roman" w:cs="Times New Roman"/>
          <w:i/>
        </w:rPr>
        <w:t xml:space="preserve">Dakwah </w:t>
      </w:r>
      <w:r w:rsidR="00111CBC">
        <w:rPr>
          <w:rFonts w:ascii="Times New Roman" w:hAnsi="Times New Roman" w:cs="Times New Roman"/>
          <w:i/>
        </w:rPr>
        <w:t>M</w:t>
      </w:r>
      <w:r w:rsidRPr="007C1E21">
        <w:rPr>
          <w:rFonts w:ascii="Times New Roman" w:hAnsi="Times New Roman" w:cs="Times New Roman"/>
          <w:i/>
        </w:rPr>
        <w:t>elalui Teknik Layanan Bimbingan dan Konseling Islami</w:t>
      </w:r>
      <w:r w:rsidRPr="007C1E21">
        <w:rPr>
          <w:rFonts w:ascii="Times New Roman" w:hAnsi="Times New Roman" w:cs="Times New Roman"/>
        </w:rPr>
        <w:t xml:space="preserve">, </w:t>
      </w:r>
      <w:r w:rsidRPr="007C1E21">
        <w:rPr>
          <w:rFonts w:ascii="Times New Roman" w:hAnsi="Times New Roman" w:cs="Times New Roman"/>
          <w:bCs/>
        </w:rPr>
        <w:t>Risalah Walisongo</w:t>
      </w:r>
      <w:r w:rsidRPr="007C1E21">
        <w:rPr>
          <w:rFonts w:ascii="Times New Roman" w:hAnsi="Times New Roman" w:cs="Times New Roman"/>
        </w:rPr>
        <w:t xml:space="preserve">, edisi 73 januari-pebruari, 1998 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Panjaitan, Petrus Irwan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7C1E21">
        <w:rPr>
          <w:rFonts w:ascii="Times New Roman" w:hAnsi="Times New Roman" w:cs="Times New Roman"/>
          <w:sz w:val="24"/>
          <w:szCs w:val="24"/>
        </w:rPr>
        <w:t xml:space="preserve"> Pandapotan Simorangkir,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Lembaga Pemasyarakatan dalam Perspektif Sistem Peradilan Pidana</w:t>
      </w:r>
      <w:r w:rsidRPr="007C1E21">
        <w:rPr>
          <w:rFonts w:ascii="Times New Roman" w:hAnsi="Times New Roman" w:cs="Times New Roman"/>
          <w:sz w:val="24"/>
          <w:szCs w:val="24"/>
        </w:rPr>
        <w:t>, cet. II, Jakarta: Midas Sura Grafindo, 1995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Poernomo, Bambang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Pelaksanaan Pidana </w:t>
      </w:r>
      <w:r w:rsidR="00111CB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enjara Dengan Sistem Pemasyarakatan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Liberty, Yogyakarta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1985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Poerwadarminto, WJS.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Umum Bahasa Indonesia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Balai Pustaka,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1986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Rakhmat, Jala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uddin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Psikologi Komunikasi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CV. Remaja Rosdakarya, Bandung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1986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Sarwono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Sarlito Wirawan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Umu Psikologi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Bulan Bintang,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1976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Shadily, Hasan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Ensiklopedi Indonesia,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PT. Ichtiar Baru Van Hoeve, 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1980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Shaleh, Abdul Rasyad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>Manajemen Dakwah Islam</w:t>
      </w:r>
      <w:r w:rsidRPr="007C1E21">
        <w:rPr>
          <w:rFonts w:ascii="Times New Roman" w:hAnsi="Times New Roman" w:cs="Times New Roman"/>
          <w:sz w:val="24"/>
          <w:szCs w:val="24"/>
        </w:rPr>
        <w:t>, Jakarta: Bulan Bintang, 1997</w:t>
      </w:r>
    </w:p>
    <w:p w:rsidR="007C1E21" w:rsidRP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Shihab, M. Quraish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Membumikan Al-Qur’an: </w:t>
      </w:r>
      <w:r w:rsidR="00111CB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ungsi dan </w:t>
      </w:r>
      <w:r w:rsidR="00111CB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eran </w:t>
      </w:r>
      <w:r w:rsidR="00111CBC">
        <w:rPr>
          <w:rFonts w:ascii="Times New Roman" w:hAnsi="Times New Roman" w:cs="Times New Roman"/>
          <w:i/>
          <w:iCs/>
          <w:sz w:val="24"/>
          <w:szCs w:val="24"/>
        </w:rPr>
        <w:t>Wahyu dalam K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ehidupam </w:t>
      </w:r>
      <w:r w:rsidR="00111CB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asyarakat, </w:t>
      </w:r>
      <w:r w:rsidRPr="007C1E21">
        <w:rPr>
          <w:rFonts w:ascii="Times New Roman" w:hAnsi="Times New Roman" w:cs="Times New Roman"/>
          <w:sz w:val="24"/>
          <w:szCs w:val="24"/>
        </w:rPr>
        <w:t>Cet. XVI, Bandung: Penerbit Mizan, 1997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</w:rPr>
        <w:t xml:space="preserve">Sudirman, </w:t>
      </w:r>
      <w:r w:rsidRPr="007C1E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Psikologi Konseling, Studying</w:t>
      </w:r>
      <w:r w:rsidRPr="007C1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Yogyakarta, 1980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Kualitatif  dan R&amp;D, </w:t>
      </w:r>
      <w:r w:rsidRPr="007C1E21">
        <w:rPr>
          <w:rFonts w:ascii="Times New Roman" w:hAnsi="Times New Roman" w:cs="Times New Roman"/>
          <w:sz w:val="24"/>
          <w:szCs w:val="24"/>
        </w:rPr>
        <w:t>Bandung: Alfabeta, 2006</w:t>
      </w:r>
    </w:p>
    <w:p w:rsidR="00D21A4D" w:rsidRPr="00D21A4D" w:rsidRDefault="00D21A4D" w:rsidP="00D21A4D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21A4D">
        <w:rPr>
          <w:rFonts w:ascii="Times New Roman" w:hAnsi="Times New Roman" w:cs="Times New Roman"/>
          <w:sz w:val="24"/>
          <w:szCs w:val="24"/>
        </w:rPr>
        <w:lastRenderedPageBreak/>
        <w:t>Sujatno, Adi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A4D">
        <w:rPr>
          <w:rFonts w:ascii="Times New Roman" w:hAnsi="Times New Roman" w:cs="Times New Roman"/>
          <w:sz w:val="24"/>
          <w:szCs w:val="24"/>
        </w:rPr>
        <w:t xml:space="preserve"> </w:t>
      </w:r>
      <w:r w:rsidRPr="00D21A4D">
        <w:rPr>
          <w:rFonts w:ascii="Times New Roman" w:hAnsi="Times New Roman" w:cs="Times New Roman"/>
          <w:i/>
          <w:iCs/>
          <w:sz w:val="24"/>
          <w:szCs w:val="24"/>
        </w:rPr>
        <w:t xml:space="preserve">Sistem Pemasyarakatan Indonesia Membangun Manusia Mandiri. </w:t>
      </w:r>
      <w:r w:rsidRPr="00D21A4D">
        <w:rPr>
          <w:rFonts w:ascii="Times New Roman" w:hAnsi="Times New Roman" w:cs="Times New Roman"/>
          <w:sz w:val="24"/>
          <w:szCs w:val="24"/>
        </w:rPr>
        <w:t>Jakarta: Direktorat Jenderal Pemasyarakatan Departemen Hukum dan HAM RI, 2004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Sukanto,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Paket Moral Islam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Indika Press, Solo, 1994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Surah, Abu Isa Muhammad bin Isa 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i/>
          <w:sz w:val="24"/>
          <w:szCs w:val="24"/>
        </w:rPr>
        <w:t>Jami’ Shohih (Sunan At-Tirmidzi, juz 3)</w:t>
      </w:r>
      <w:r w:rsidRPr="007C1E21">
        <w:rPr>
          <w:rFonts w:ascii="Times New Roman" w:hAnsi="Times New Roman" w:cs="Times New Roman"/>
          <w:sz w:val="24"/>
          <w:szCs w:val="24"/>
        </w:rPr>
        <w:t>, Darul Fikr: 209-279 H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Syukir, Asmuni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bCs/>
          <w:i/>
          <w:iCs/>
          <w:sz w:val="24"/>
          <w:szCs w:val="24"/>
        </w:rPr>
        <w:t>Dasar-Dasar Strategi Dakwah</w:t>
      </w:r>
      <w:r w:rsidRPr="007C1E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</w:rPr>
        <w:t>Al-Ikhlas, Surabaya: 1983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Umar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</w:rPr>
        <w:t xml:space="preserve"> M. dan Sartono, </w:t>
      </w:r>
      <w:r w:rsidRPr="007C1E21">
        <w:rPr>
          <w:rFonts w:ascii="Times New Roman" w:hAnsi="Times New Roman" w:cs="Times New Roman"/>
          <w:bCs/>
          <w:i/>
          <w:iCs/>
          <w:sz w:val="24"/>
          <w:szCs w:val="24"/>
        </w:rPr>
        <w:t>Bimbingan dan Penyuluhan</w:t>
      </w:r>
      <w:r w:rsidRPr="007C1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</w:rPr>
        <w:t>CV Pustaka Setia, Bandung, 1998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</w:rPr>
        <w:t>Walgito,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Bimo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Psikologi Umum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Andi Offset, Yogyakarta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1997</w:t>
      </w:r>
    </w:p>
    <w:p w:rsidR="007C1E21" w:rsidRPr="007C1E21" w:rsidRDefault="007C1E21" w:rsidP="00E92BF0">
      <w:pPr>
        <w:pStyle w:val="FootnoteText"/>
        <w:spacing w:after="20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>Ya’qub, Hamzah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Etika Islam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, CV. Diponegoro, Bandung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1983</w:t>
      </w:r>
    </w:p>
    <w:p w:rsidR="007C1E21" w:rsidRDefault="007C1E21" w:rsidP="00E92BF0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Yayasan Penyelenggara Penterjemah/Penafsir Al-Qur’an, </w:t>
      </w:r>
      <w:r w:rsidRPr="007C1E21">
        <w:rPr>
          <w:rFonts w:ascii="Times New Roman" w:hAnsi="Times New Roman" w:cs="Times New Roman"/>
          <w:i/>
          <w:iCs/>
          <w:sz w:val="24"/>
          <w:szCs w:val="24"/>
          <w:lang w:val="id-ID"/>
        </w:rPr>
        <w:t>Al-Quran dan Terjemahnya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Departemen Agama RI,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7C1E21">
        <w:rPr>
          <w:rFonts w:ascii="Times New Roman" w:hAnsi="Times New Roman" w:cs="Times New Roman"/>
          <w:sz w:val="24"/>
          <w:szCs w:val="24"/>
        </w:rPr>
        <w:t>:</w:t>
      </w:r>
      <w:r w:rsidRPr="007C1E21">
        <w:rPr>
          <w:rFonts w:ascii="Times New Roman" w:hAnsi="Times New Roman" w:cs="Times New Roman"/>
          <w:sz w:val="24"/>
          <w:szCs w:val="24"/>
          <w:lang w:val="id-ID"/>
        </w:rPr>
        <w:t xml:space="preserve"> 1989</w:t>
      </w:r>
      <w:r w:rsidRPr="007C1E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E21" w:rsidSect="009452BD">
      <w:pgSz w:w="12242" w:h="15842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NNP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1E21"/>
    <w:rsid w:val="00001DD1"/>
    <w:rsid w:val="00047C0E"/>
    <w:rsid w:val="000844C4"/>
    <w:rsid w:val="000E5EA6"/>
    <w:rsid w:val="00111CBC"/>
    <w:rsid w:val="00132526"/>
    <w:rsid w:val="00167398"/>
    <w:rsid w:val="001825C4"/>
    <w:rsid w:val="0019796E"/>
    <w:rsid w:val="001B09EF"/>
    <w:rsid w:val="001E5481"/>
    <w:rsid w:val="001F0444"/>
    <w:rsid w:val="00241F44"/>
    <w:rsid w:val="00247078"/>
    <w:rsid w:val="00293358"/>
    <w:rsid w:val="002C486E"/>
    <w:rsid w:val="002E2B12"/>
    <w:rsid w:val="002E60C6"/>
    <w:rsid w:val="00433893"/>
    <w:rsid w:val="00495CFF"/>
    <w:rsid w:val="00565B70"/>
    <w:rsid w:val="005B62DC"/>
    <w:rsid w:val="006215B8"/>
    <w:rsid w:val="00651A89"/>
    <w:rsid w:val="0067643A"/>
    <w:rsid w:val="0071180A"/>
    <w:rsid w:val="00720CB9"/>
    <w:rsid w:val="007A1C39"/>
    <w:rsid w:val="007C1E21"/>
    <w:rsid w:val="00800702"/>
    <w:rsid w:val="00836EBC"/>
    <w:rsid w:val="00882D5D"/>
    <w:rsid w:val="00891DC5"/>
    <w:rsid w:val="008A26E7"/>
    <w:rsid w:val="008A2705"/>
    <w:rsid w:val="008D35E5"/>
    <w:rsid w:val="009452BD"/>
    <w:rsid w:val="009A7725"/>
    <w:rsid w:val="00A67BBF"/>
    <w:rsid w:val="00AB6754"/>
    <w:rsid w:val="00AD12D1"/>
    <w:rsid w:val="00AD1B5C"/>
    <w:rsid w:val="00AE0941"/>
    <w:rsid w:val="00B865CC"/>
    <w:rsid w:val="00BB74AE"/>
    <w:rsid w:val="00BE1BC9"/>
    <w:rsid w:val="00C37488"/>
    <w:rsid w:val="00CC506C"/>
    <w:rsid w:val="00CE00C2"/>
    <w:rsid w:val="00D21A4D"/>
    <w:rsid w:val="00E14E23"/>
    <w:rsid w:val="00E92BF0"/>
    <w:rsid w:val="00F35960"/>
    <w:rsid w:val="00F85D1F"/>
    <w:rsid w:val="00F9449B"/>
    <w:rsid w:val="00FA45C8"/>
    <w:rsid w:val="00FC00D0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1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C1E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E21"/>
    <w:rPr>
      <w:rFonts w:asciiTheme="minorHAnsi" w:eastAsiaTheme="minorEastAsia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1E21"/>
    <w:rPr>
      <w:vertAlign w:val="superscript"/>
    </w:rPr>
  </w:style>
  <w:style w:type="paragraph" w:customStyle="1" w:styleId="Default">
    <w:name w:val="Default"/>
    <w:rsid w:val="007C1E21"/>
    <w:pPr>
      <w:autoSpaceDE w:val="0"/>
      <w:autoSpaceDN w:val="0"/>
      <w:adjustRightInd w:val="0"/>
      <w:spacing w:line="240" w:lineRule="auto"/>
    </w:pPr>
    <w:rPr>
      <w:rFonts w:ascii="CNNPDL+TimesNewRoman" w:hAnsi="CNNPDL+TimesNewRoman" w:cs="CNNPDL+TimesNew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89C-6970-4B2E-8236-A0E81473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MARDIN</dc:creator>
  <cp:lastModifiedBy>SUMARDIN</cp:lastModifiedBy>
  <cp:revision>4</cp:revision>
  <cp:lastPrinted>2013-09-25T01:00:00Z</cp:lastPrinted>
  <dcterms:created xsi:type="dcterms:W3CDTF">2013-02-04T18:04:00Z</dcterms:created>
  <dcterms:modified xsi:type="dcterms:W3CDTF">2013-12-01T20:54:00Z</dcterms:modified>
</cp:coreProperties>
</file>