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5B" w:rsidRPr="00191ED7" w:rsidRDefault="0098515B" w:rsidP="0098515B">
      <w:pPr>
        <w:spacing w:line="480" w:lineRule="auto"/>
        <w:ind w:left="0" w:firstLine="0"/>
        <w:jc w:val="center"/>
        <w:rPr>
          <w:rFonts w:ascii="Times New Roman" w:hAnsi="Times New Roman" w:cs="Times New Roman"/>
          <w:b/>
          <w:sz w:val="24"/>
          <w:szCs w:val="24"/>
        </w:rPr>
      </w:pPr>
      <w:bookmarkStart w:id="0" w:name="_GoBack"/>
      <w:bookmarkEnd w:id="0"/>
      <w:r w:rsidRPr="00191ED7">
        <w:rPr>
          <w:rFonts w:ascii="Times New Roman" w:hAnsi="Times New Roman" w:cs="Times New Roman"/>
          <w:b/>
          <w:sz w:val="24"/>
          <w:szCs w:val="24"/>
        </w:rPr>
        <w:t>BAB II</w:t>
      </w:r>
    </w:p>
    <w:p w:rsidR="0098515B" w:rsidRPr="00191ED7" w:rsidRDefault="0098515B" w:rsidP="0098515B">
      <w:pPr>
        <w:spacing w:line="480" w:lineRule="auto"/>
        <w:jc w:val="center"/>
        <w:rPr>
          <w:rFonts w:ascii="Times New Roman" w:hAnsi="Times New Roman" w:cs="Times New Roman"/>
          <w:b/>
          <w:sz w:val="24"/>
          <w:szCs w:val="24"/>
        </w:rPr>
      </w:pPr>
      <w:r w:rsidRPr="00191ED7">
        <w:rPr>
          <w:rFonts w:ascii="Times New Roman" w:hAnsi="Times New Roman" w:cs="Times New Roman"/>
          <w:b/>
          <w:sz w:val="24"/>
          <w:szCs w:val="24"/>
        </w:rPr>
        <w:t>TINJAUAN PUSTAKA</w:t>
      </w:r>
    </w:p>
    <w:p w:rsidR="0098515B" w:rsidRPr="00191ED7" w:rsidRDefault="0098515B" w:rsidP="0098515B">
      <w:pPr>
        <w:pStyle w:val="ListParagraph"/>
        <w:numPr>
          <w:ilvl w:val="3"/>
          <w:numId w:val="8"/>
        </w:numPr>
        <w:tabs>
          <w:tab w:val="left" w:pos="426"/>
          <w:tab w:val="left" w:leader="dot" w:pos="7371"/>
        </w:tabs>
        <w:spacing w:line="480" w:lineRule="auto"/>
        <w:ind w:left="426" w:hanging="425"/>
        <w:rPr>
          <w:rFonts w:ascii="Times New Roman" w:hAnsi="Times New Roman" w:cs="Times New Roman"/>
          <w:b/>
          <w:sz w:val="24"/>
          <w:szCs w:val="24"/>
        </w:rPr>
      </w:pPr>
      <w:r>
        <w:rPr>
          <w:rFonts w:ascii="Times New Roman" w:hAnsi="Times New Roman" w:cs="Times New Roman"/>
          <w:b/>
          <w:sz w:val="24"/>
          <w:szCs w:val="24"/>
        </w:rPr>
        <w:t>Tinjauan Umum tentang Hibah</w:t>
      </w:r>
    </w:p>
    <w:p w:rsidR="0098515B" w:rsidRPr="00B7700E" w:rsidRDefault="0098515B" w:rsidP="0098515B">
      <w:pPr>
        <w:pStyle w:val="ListParagraph"/>
        <w:numPr>
          <w:ilvl w:val="1"/>
          <w:numId w:val="7"/>
        </w:numPr>
        <w:tabs>
          <w:tab w:val="left" w:pos="851"/>
          <w:tab w:val="left" w:leader="dot" w:pos="7371"/>
        </w:tabs>
        <w:spacing w:line="480" w:lineRule="auto"/>
        <w:ind w:left="851" w:hanging="425"/>
        <w:rPr>
          <w:rFonts w:ascii="Times New Roman" w:hAnsi="Times New Roman" w:cs="Times New Roman"/>
          <w:b/>
          <w:sz w:val="24"/>
          <w:szCs w:val="24"/>
        </w:rPr>
      </w:pPr>
      <w:r w:rsidRPr="0089599D">
        <w:rPr>
          <w:rFonts w:ascii="Times New Roman" w:hAnsi="Times New Roman" w:cs="Times New Roman"/>
          <w:b/>
          <w:sz w:val="24"/>
          <w:szCs w:val="24"/>
        </w:rPr>
        <w:t>Defenisi Hibah</w:t>
      </w:r>
      <w:r>
        <w:rPr>
          <w:rFonts w:ascii="Times New Roman" w:hAnsi="Times New Roman" w:cs="Times New Roman"/>
          <w:b/>
          <w:sz w:val="24"/>
          <w:szCs w:val="24"/>
        </w:rPr>
        <w:t xml:space="preserve"> </w:t>
      </w:r>
    </w:p>
    <w:p w:rsidR="0098515B" w:rsidRDefault="0098515B" w:rsidP="0098515B">
      <w:pPr>
        <w:spacing w:line="480" w:lineRule="auto"/>
        <w:ind w:left="426" w:firstLine="720"/>
        <w:rPr>
          <w:rFonts w:ascii="Times New Roman" w:hAnsi="Times New Roman" w:cs="Times New Roman"/>
          <w:sz w:val="24"/>
          <w:szCs w:val="24"/>
        </w:rPr>
      </w:pPr>
      <w:r w:rsidRPr="00191ED7">
        <w:rPr>
          <w:rFonts w:ascii="Times New Roman" w:hAnsi="Times New Roman" w:cs="Times New Roman"/>
          <w:sz w:val="24"/>
          <w:szCs w:val="24"/>
        </w:rPr>
        <w:t>Secara etimologi hibah berarti mutlak pemberian baik berupa harta benda maupun yang lainnya</w:t>
      </w:r>
      <w:r w:rsidRPr="00191ED7">
        <w:rPr>
          <w:rFonts w:ascii="Times New Roman" w:hAnsi="Times New Roman" w:cs="Times New Roman"/>
          <w:spacing w:val="15"/>
          <w:sz w:val="24"/>
          <w:szCs w:val="24"/>
        </w:rPr>
        <w:t>atau hibah dapat</w:t>
      </w:r>
      <w:r w:rsidRPr="00191ED7">
        <w:rPr>
          <w:rFonts w:ascii="Times New Roman" w:hAnsi="Times New Roman" w:cs="Times New Roman"/>
          <w:sz w:val="24"/>
          <w:szCs w:val="24"/>
        </w:rPr>
        <w:t xml:space="preserve"> berarti melewatkan atau menyalurkan yang </w:t>
      </w:r>
      <w:proofErr w:type="gramStart"/>
      <w:r w:rsidRPr="00191ED7">
        <w:rPr>
          <w:rFonts w:ascii="Times New Roman" w:hAnsi="Times New Roman" w:cs="Times New Roman"/>
          <w:sz w:val="24"/>
          <w:szCs w:val="24"/>
        </w:rPr>
        <w:t>berarti  disalurkan</w:t>
      </w:r>
      <w:proofErr w:type="gramEnd"/>
      <w:r w:rsidRPr="00191ED7">
        <w:rPr>
          <w:rFonts w:ascii="Times New Roman" w:hAnsi="Times New Roman" w:cs="Times New Roman"/>
          <w:sz w:val="24"/>
          <w:szCs w:val="24"/>
        </w:rPr>
        <w:t xml:space="preserve"> dari tangan orang yang memberi kepada tangan yang diberi.</w:t>
      </w:r>
    </w:p>
    <w:p w:rsidR="0098515B" w:rsidRDefault="0098515B" w:rsidP="0098515B">
      <w:pPr>
        <w:spacing w:line="480" w:lineRule="auto"/>
        <w:ind w:left="426" w:firstLine="720"/>
        <w:rPr>
          <w:rFonts w:ascii="Times New Roman" w:hAnsi="Times New Roman" w:cs="Times New Roman"/>
          <w:sz w:val="24"/>
          <w:szCs w:val="24"/>
        </w:rPr>
      </w:pPr>
      <w:proofErr w:type="gramStart"/>
      <w:r w:rsidRPr="00DE51DC">
        <w:rPr>
          <w:rFonts w:ascii="Times New Roman" w:hAnsi="Times New Roman" w:cs="Times New Roman"/>
          <w:color w:val="000000"/>
          <w:sz w:val="24"/>
          <w:szCs w:val="24"/>
        </w:rPr>
        <w:t>Hibah dari segi bahasa ialah suatu pemberian yang diberikan bukan karena tanggungjawab tertentu dan pemberian ini memberi manfaat kepada penerima.</w:t>
      </w:r>
      <w:proofErr w:type="gramEnd"/>
      <w:r w:rsidRPr="00DE51DC">
        <w:rPr>
          <w:rFonts w:ascii="Times New Roman" w:hAnsi="Times New Roman" w:cs="Times New Roman"/>
          <w:color w:val="000000"/>
          <w:sz w:val="24"/>
          <w:szCs w:val="24"/>
        </w:rPr>
        <w:t xml:space="preserve"> </w:t>
      </w:r>
      <w:proofErr w:type="gramStart"/>
      <w:r w:rsidRPr="00DE51DC">
        <w:rPr>
          <w:rFonts w:ascii="Times New Roman" w:hAnsi="Times New Roman" w:cs="Times New Roman"/>
          <w:color w:val="000000"/>
          <w:sz w:val="24"/>
          <w:szCs w:val="24"/>
        </w:rPr>
        <w:t>Menurut istilah syarah, hibah ialah suatu akad yang dapat memindahkan milik sesuatu tanpa barang gantian ketika masih hidup dan dibuat secara sukarela.</w:t>
      </w:r>
      <w:proofErr w:type="gramEnd"/>
      <w:r w:rsidRPr="00DE51DC">
        <w:rPr>
          <w:rFonts w:ascii="Times New Roman" w:hAnsi="Times New Roman" w:cs="Times New Roman"/>
          <w:color w:val="000000"/>
          <w:sz w:val="24"/>
          <w:szCs w:val="24"/>
        </w:rPr>
        <w:t xml:space="preserve"> Menurut kamus dewan, hibah diartikan sebagai pemberian hak (harta) secara sukarela kepada orang lain dengan tujuan baik. </w:t>
      </w:r>
      <w:proofErr w:type="gramStart"/>
      <w:r w:rsidRPr="00DE51DC">
        <w:rPr>
          <w:rFonts w:ascii="Times New Roman" w:hAnsi="Times New Roman" w:cs="Times New Roman"/>
          <w:color w:val="000000"/>
          <w:sz w:val="24"/>
          <w:szCs w:val="24"/>
        </w:rPr>
        <w:t xml:space="preserve">Selain hibah, pemberian dalam bahasa Arab juga disebut </w:t>
      </w:r>
      <w:r w:rsidRPr="00DE51DC">
        <w:rPr>
          <w:rFonts w:ascii="Times New Roman" w:hAnsi="Times New Roman" w:cs="Times New Roman"/>
          <w:i/>
          <w:iCs/>
          <w:color w:val="000000"/>
          <w:sz w:val="24"/>
          <w:szCs w:val="24"/>
        </w:rPr>
        <w:t xml:space="preserve">Tabarru’ </w:t>
      </w:r>
      <w:r w:rsidRPr="00DE51DC">
        <w:rPr>
          <w:rFonts w:ascii="Times New Roman" w:hAnsi="Times New Roman" w:cs="Times New Roman"/>
          <w:color w:val="000000"/>
          <w:sz w:val="24"/>
          <w:szCs w:val="24"/>
        </w:rPr>
        <w:t>dan</w:t>
      </w:r>
      <w:r w:rsidRPr="00DE51DC">
        <w:rPr>
          <w:rFonts w:ascii="Times New Roman" w:hAnsi="Times New Roman" w:cs="Times New Roman"/>
          <w:i/>
          <w:iCs/>
          <w:color w:val="000000"/>
          <w:sz w:val="24"/>
          <w:szCs w:val="24"/>
        </w:rPr>
        <w:t>`Atiyah</w:t>
      </w:r>
      <w:r w:rsidRPr="00DE51DC">
        <w:rPr>
          <w:rFonts w:ascii="Times New Roman" w:hAnsi="Times New Roman" w:cs="Times New Roman"/>
          <w:color w:val="000000"/>
          <w:sz w:val="24"/>
          <w:szCs w:val="24"/>
        </w:rPr>
        <w:t>.</w:t>
      </w:r>
      <w:proofErr w:type="gramEnd"/>
      <w:r w:rsidRPr="00DE51DC">
        <w:rPr>
          <w:rFonts w:ascii="Times New Roman" w:hAnsi="Times New Roman" w:cs="Times New Roman"/>
          <w:color w:val="000000"/>
          <w:sz w:val="24"/>
          <w:szCs w:val="24"/>
        </w:rPr>
        <w:t xml:space="preserve"> </w:t>
      </w:r>
      <w:proofErr w:type="gramStart"/>
      <w:r w:rsidRPr="00DE51DC">
        <w:rPr>
          <w:rFonts w:ascii="Times New Roman" w:hAnsi="Times New Roman" w:cs="Times New Roman"/>
          <w:color w:val="000000"/>
          <w:sz w:val="24"/>
          <w:szCs w:val="24"/>
        </w:rPr>
        <w:t>Hibah merupakan pemberian kepada seseorang karena sesuatu penghargaan atau kasih sayang kepadanya.</w:t>
      </w:r>
      <w:proofErr w:type="gramEnd"/>
    </w:p>
    <w:p w:rsidR="0098515B" w:rsidRDefault="0098515B" w:rsidP="0098515B">
      <w:pPr>
        <w:spacing w:line="480" w:lineRule="auto"/>
        <w:ind w:left="426" w:firstLine="720"/>
        <w:rPr>
          <w:rFonts w:ascii="Times New Roman" w:hAnsi="Times New Roman" w:cs="Times New Roman"/>
          <w:sz w:val="24"/>
          <w:szCs w:val="24"/>
        </w:rPr>
      </w:pPr>
      <w:r>
        <w:rPr>
          <w:rFonts w:ascii="Times New Roman" w:hAnsi="Times New Roman" w:cs="Times New Roman"/>
          <w:sz w:val="24"/>
          <w:szCs w:val="24"/>
        </w:rPr>
        <w:t xml:space="preserve">Sedangkan menurut istilah hibah adalah suatu persetujuan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si </w:t>
      </w:r>
      <w:r w:rsidRPr="00191ED7">
        <w:rPr>
          <w:rFonts w:ascii="Times New Roman" w:hAnsi="Times New Roman" w:cs="Times New Roman"/>
          <w:sz w:val="24"/>
          <w:szCs w:val="24"/>
        </w:rPr>
        <w:t>penghibah, diwaktu hidupnya dengan cuma-cuma dan dengan tidak dapatditarik kembali, menyerahkan sesuatu benda guna keperluan si penerima hibah yang menerima penyerahan itu. Apabila seseorang memberikan</w:t>
      </w:r>
      <w:r>
        <w:rPr>
          <w:rFonts w:ascii="Times New Roman" w:hAnsi="Times New Roman" w:cs="Times New Roman"/>
          <w:sz w:val="24"/>
          <w:szCs w:val="24"/>
        </w:rPr>
        <w:t xml:space="preserve"> harta miliknya 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maka berarti si pemberi itu manghibahkan miliknya itu. Maka dari itu kata hibah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artinya dengan istilah pemberian.</w:t>
      </w:r>
    </w:p>
    <w:p w:rsidR="0098515B" w:rsidRDefault="0098515B" w:rsidP="0098515B">
      <w:pPr>
        <w:spacing w:line="480" w:lineRule="auto"/>
        <w:ind w:left="426" w:firstLine="720"/>
        <w:rPr>
          <w:rFonts w:ascii="Times New Roman" w:hAnsi="Times New Roman" w:cs="Times New Roman"/>
          <w:sz w:val="24"/>
          <w:szCs w:val="24"/>
        </w:rPr>
      </w:pPr>
      <w:r w:rsidRPr="00191ED7">
        <w:rPr>
          <w:rFonts w:ascii="Times New Roman" w:hAnsi="Times New Roman" w:cs="Times New Roman"/>
          <w:sz w:val="24"/>
          <w:szCs w:val="24"/>
        </w:rPr>
        <w:lastRenderedPageBreak/>
        <w:t xml:space="preserve">Sayid Sabiq mengemukakan bahwa definisi hibah adalah akad yang pokok persoalannya pemberian harta milik seseorang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diwaktu dia hidup, tanpa adanya imbalan.</w:t>
      </w:r>
      <w:r>
        <w:rPr>
          <w:rStyle w:val="FootnoteReference"/>
          <w:rFonts w:ascii="Times New Roman" w:hAnsi="Times New Roman" w:cs="Times New Roman"/>
          <w:sz w:val="24"/>
          <w:szCs w:val="24"/>
        </w:rPr>
        <w:footnoteReference w:id="1"/>
      </w:r>
    </w:p>
    <w:p w:rsidR="0098515B" w:rsidRDefault="0098515B" w:rsidP="0098515B">
      <w:pPr>
        <w:spacing w:line="480" w:lineRule="auto"/>
        <w:ind w:left="426" w:firstLine="720"/>
        <w:rPr>
          <w:rFonts w:ascii="Times New Roman" w:hAnsi="Times New Roman" w:cs="Times New Roman"/>
          <w:sz w:val="24"/>
          <w:szCs w:val="24"/>
        </w:rPr>
      </w:pPr>
      <w:proofErr w:type="gramStart"/>
      <w:r w:rsidRPr="00191ED7">
        <w:rPr>
          <w:rFonts w:ascii="Times New Roman" w:hAnsi="Times New Roman" w:cs="Times New Roman"/>
          <w:sz w:val="24"/>
          <w:szCs w:val="24"/>
        </w:rPr>
        <w:t xml:space="preserve">Sedangkan Sulaiman </w:t>
      </w:r>
      <w:r>
        <w:rPr>
          <w:rFonts w:ascii="Times New Roman" w:hAnsi="Times New Roman" w:cs="Times New Roman"/>
          <w:sz w:val="24"/>
          <w:szCs w:val="24"/>
        </w:rPr>
        <w:t>Rasyid memberikan definisi tentang hibah ialah zat dengan tidak ada tukarnya dan tidak ada karenanya.</w:t>
      </w:r>
      <w:proofErr w:type="gramEnd"/>
      <w:r>
        <w:rPr>
          <w:rStyle w:val="FootnoteReference"/>
          <w:rFonts w:ascii="Times New Roman" w:hAnsi="Times New Roman" w:cs="Times New Roman"/>
          <w:sz w:val="24"/>
          <w:szCs w:val="24"/>
        </w:rPr>
        <w:footnoteReference w:id="2"/>
      </w:r>
    </w:p>
    <w:p w:rsidR="0098515B" w:rsidRDefault="0098515B" w:rsidP="0098515B">
      <w:pPr>
        <w:spacing w:line="480" w:lineRule="auto"/>
        <w:ind w:left="426" w:firstLine="720"/>
        <w:rPr>
          <w:rFonts w:ascii="Times New Roman" w:hAnsi="Times New Roman" w:cs="Times New Roman"/>
          <w:sz w:val="24"/>
          <w:szCs w:val="24"/>
        </w:rPr>
      </w:pPr>
      <w:r>
        <w:rPr>
          <w:rFonts w:ascii="Times New Roman" w:hAnsi="Times New Roman" w:cs="Times New Roman"/>
          <w:sz w:val="24"/>
          <w:szCs w:val="24"/>
        </w:rPr>
        <w:t>Hibah adalah memberikan hak</w:t>
      </w:r>
      <w:r w:rsidRPr="00191ED7">
        <w:rPr>
          <w:rFonts w:ascii="Times New Roman" w:hAnsi="Times New Roman" w:cs="Times New Roman"/>
          <w:sz w:val="24"/>
          <w:szCs w:val="24"/>
        </w:rPr>
        <w:t xml:space="preserve"> sesuatu benda kepada orang </w:t>
      </w:r>
      <w:proofErr w:type="gramStart"/>
      <w:r w:rsidRPr="00191ED7">
        <w:rPr>
          <w:rFonts w:ascii="Times New Roman" w:hAnsi="Times New Roman" w:cs="Times New Roman"/>
          <w:sz w:val="24"/>
          <w:szCs w:val="24"/>
        </w:rPr>
        <w:t>lain</w:t>
      </w:r>
      <w:proofErr w:type="gramEnd"/>
      <w:r w:rsidRPr="00191ED7">
        <w:rPr>
          <w:rFonts w:ascii="Times New Roman" w:hAnsi="Times New Roman" w:cs="Times New Roman"/>
          <w:sz w:val="24"/>
          <w:szCs w:val="24"/>
        </w:rPr>
        <w:t xml:space="preserve"> yang dilandasi oleh ketulusan hati atas das</w:t>
      </w:r>
      <w:r>
        <w:rPr>
          <w:rFonts w:ascii="Times New Roman" w:hAnsi="Times New Roman" w:cs="Times New Roman"/>
          <w:sz w:val="24"/>
          <w:szCs w:val="24"/>
        </w:rPr>
        <w:t>ar saling membantu kepada sesama</w:t>
      </w:r>
      <w:r w:rsidRPr="00191ED7">
        <w:rPr>
          <w:rFonts w:ascii="Times New Roman" w:hAnsi="Times New Roman" w:cs="Times New Roman"/>
          <w:sz w:val="24"/>
          <w:szCs w:val="24"/>
        </w:rPr>
        <w:t xml:space="preserve"> manusia dalam hal kebaikan</w:t>
      </w:r>
      <w:r>
        <w:rPr>
          <w:rFonts w:ascii="Times New Roman" w:hAnsi="Times New Roman" w:cs="Times New Roman"/>
          <w:sz w:val="24"/>
          <w:szCs w:val="24"/>
        </w:rPr>
        <w:t>.</w:t>
      </w:r>
    </w:p>
    <w:p w:rsidR="0098515B" w:rsidRDefault="0098515B" w:rsidP="0098515B">
      <w:pPr>
        <w:spacing w:line="480" w:lineRule="auto"/>
        <w:ind w:left="426" w:firstLine="720"/>
        <w:rPr>
          <w:rFonts w:ascii="Times New Roman" w:hAnsi="Times New Roman" w:cs="Times New Roman"/>
          <w:sz w:val="24"/>
          <w:szCs w:val="24"/>
        </w:rPr>
      </w:pPr>
      <w:proofErr w:type="gramStart"/>
      <w:r>
        <w:rPr>
          <w:rFonts w:ascii="Times New Roman" w:hAnsi="Times New Roman" w:cs="Times New Roman"/>
          <w:color w:val="000000"/>
          <w:sz w:val="24"/>
          <w:szCs w:val="24"/>
        </w:rPr>
        <w:t>Kata “Hibah” menurut kamus hukum adalah pemberian, suatu persetujuan dengan mana sipenghibah, diwaktu hidupnya dengan cuma-cuma dengan tidak dapat ditarik kembali menyerahkan sesuatu bendaguna keperluan si penerima hibah yang menerima penyerahan itu.</w:t>
      </w:r>
      <w:proofErr w:type="gramEnd"/>
    </w:p>
    <w:p w:rsidR="0098515B" w:rsidRDefault="0098515B" w:rsidP="0098515B">
      <w:pPr>
        <w:spacing w:line="480" w:lineRule="auto"/>
        <w:ind w:left="426" w:firstLine="720"/>
        <w:rPr>
          <w:rFonts w:ascii="Times New Roman" w:hAnsi="Times New Roman" w:cs="Times New Roman"/>
          <w:sz w:val="24"/>
          <w:szCs w:val="24"/>
        </w:rPr>
      </w:pPr>
      <w:proofErr w:type="gramStart"/>
      <w:r>
        <w:rPr>
          <w:rFonts w:ascii="Times New Roman" w:hAnsi="Times New Roman" w:cs="Times New Roman"/>
          <w:color w:val="000000"/>
          <w:sz w:val="24"/>
          <w:szCs w:val="24"/>
        </w:rPr>
        <w:t>Selain rumusan di atas, dalam pasal 1666 KUHPerdata juga memberi rumusan mengenai hibah yang menentukan bahwa hibah adalah suatu persetujuan dengan mana seorang penghibah menyerahkan barang secara cuma-cuma, tanpa dapat menariknya kembali untuk kepentingan seseorang yang menerima penyerahan barang itu.</w:t>
      </w:r>
      <w:proofErr w:type="gramEnd"/>
      <w:r>
        <w:rPr>
          <w:rStyle w:val="FootnoteReference"/>
          <w:rFonts w:ascii="Times New Roman" w:hAnsi="Times New Roman" w:cs="Times New Roman"/>
          <w:color w:val="000000"/>
          <w:sz w:val="24"/>
          <w:szCs w:val="24"/>
        </w:rPr>
        <w:footnoteReference w:id="3"/>
      </w:r>
    </w:p>
    <w:p w:rsidR="0098515B" w:rsidRDefault="0098515B" w:rsidP="0098515B">
      <w:pPr>
        <w:spacing w:line="480" w:lineRule="auto"/>
        <w:ind w:left="426" w:firstLine="720"/>
        <w:rPr>
          <w:rFonts w:ascii="Times New Roman" w:hAnsi="Times New Roman" w:cs="Times New Roman"/>
          <w:sz w:val="24"/>
          <w:szCs w:val="24"/>
        </w:rPr>
      </w:pPr>
      <w:r>
        <w:rPr>
          <w:rFonts w:ascii="Times New Roman" w:hAnsi="Times New Roman" w:cs="Times New Roman"/>
          <w:color w:val="000000"/>
          <w:sz w:val="24"/>
          <w:szCs w:val="24"/>
        </w:rPr>
        <w:t xml:space="preserve">Selain kedua rumusan di atas mengenai hibah dirumuskan juga oleh R. Subekti, yang menyatakan bahwa penghibaan (Bahasa </w:t>
      </w:r>
      <w:proofErr w:type="gramStart"/>
      <w:r>
        <w:rPr>
          <w:rFonts w:ascii="Times New Roman" w:hAnsi="Times New Roman" w:cs="Times New Roman"/>
          <w:color w:val="000000"/>
          <w:sz w:val="24"/>
          <w:szCs w:val="24"/>
        </w:rPr>
        <w:t>Belanda :</w:t>
      </w:r>
      <w:proofErr w:type="gramEnd"/>
      <w:r>
        <w:rPr>
          <w:rFonts w:ascii="Times New Roman" w:hAnsi="Times New Roman" w:cs="Times New Roman"/>
          <w:color w:val="000000"/>
          <w:sz w:val="24"/>
          <w:szCs w:val="24"/>
        </w:rPr>
        <w:t xml:space="preserve"> </w:t>
      </w:r>
      <w:r w:rsidRPr="00502B13">
        <w:rPr>
          <w:rFonts w:ascii="Times New Roman" w:hAnsi="Times New Roman" w:cs="Times New Roman"/>
          <w:i/>
          <w:color w:val="000000"/>
          <w:sz w:val="24"/>
          <w:szCs w:val="24"/>
        </w:rPr>
        <w:t>scenking</w:t>
      </w:r>
      <w:r>
        <w:rPr>
          <w:rFonts w:ascii="Times New Roman" w:hAnsi="Times New Roman" w:cs="Times New Roman"/>
          <w:color w:val="000000"/>
          <w:sz w:val="24"/>
          <w:szCs w:val="24"/>
        </w:rPr>
        <w:t xml:space="preserve">; bahasa Inggris: </w:t>
      </w:r>
      <w:r w:rsidRPr="00502B13">
        <w:rPr>
          <w:rFonts w:ascii="Times New Roman" w:hAnsi="Times New Roman" w:cs="Times New Roman"/>
          <w:i/>
          <w:color w:val="000000"/>
          <w:sz w:val="24"/>
          <w:szCs w:val="24"/>
        </w:rPr>
        <w:t>donation</w:t>
      </w:r>
      <w:r>
        <w:rPr>
          <w:rFonts w:ascii="Times New Roman" w:hAnsi="Times New Roman" w:cs="Times New Roman"/>
          <w:color w:val="000000"/>
          <w:sz w:val="24"/>
          <w:szCs w:val="24"/>
        </w:rPr>
        <w:t xml:space="preserve">) adalah suatu perjanjian dengan mana si penghibah waktu hidupnya dengan cuma-cuma dan dengan tidak dapat ditarik kembali </w:t>
      </w:r>
      <w:r>
        <w:rPr>
          <w:rFonts w:ascii="Times New Roman" w:hAnsi="Times New Roman" w:cs="Times New Roman"/>
          <w:color w:val="000000"/>
          <w:sz w:val="24"/>
          <w:szCs w:val="24"/>
        </w:rPr>
        <w:lastRenderedPageBreak/>
        <w:t>menyerahkan sesuatu barang guna keperluan penerima hibah yang menerima penyerahan itu.</w:t>
      </w:r>
      <w:r>
        <w:rPr>
          <w:rStyle w:val="FootnoteReference"/>
          <w:rFonts w:ascii="Times New Roman" w:hAnsi="Times New Roman" w:cs="Times New Roman"/>
          <w:color w:val="000000"/>
          <w:sz w:val="24"/>
          <w:szCs w:val="24"/>
        </w:rPr>
        <w:footnoteReference w:id="4"/>
      </w:r>
    </w:p>
    <w:p w:rsidR="0098515B" w:rsidRDefault="0098515B" w:rsidP="0098515B">
      <w:pPr>
        <w:spacing w:line="480" w:lineRule="auto"/>
        <w:ind w:left="426" w:firstLine="720"/>
        <w:rPr>
          <w:rFonts w:ascii="Times New Roman" w:hAnsi="Times New Roman" w:cs="Times New Roman"/>
          <w:sz w:val="24"/>
          <w:szCs w:val="24"/>
        </w:rPr>
      </w:pPr>
      <w:r>
        <w:rPr>
          <w:rFonts w:ascii="Times New Roman" w:hAnsi="Times New Roman" w:cs="Times New Roman"/>
          <w:color w:val="000000"/>
          <w:sz w:val="24"/>
          <w:szCs w:val="24"/>
        </w:rPr>
        <w:t>Dalam Kamus Besar Bahasa Indonesia, tanah adalah permukaan bumi atau lapisan bumi yang di atas sekali.</w:t>
      </w:r>
      <w:r>
        <w:rPr>
          <w:rStyle w:val="FootnoteReference"/>
          <w:rFonts w:ascii="Times New Roman" w:hAnsi="Times New Roman" w:cs="Times New Roman"/>
          <w:color w:val="000000"/>
          <w:sz w:val="24"/>
          <w:szCs w:val="24"/>
        </w:rPr>
        <w:footnoteReference w:id="5"/>
      </w:r>
    </w:p>
    <w:p w:rsidR="0098515B" w:rsidRPr="0005332C" w:rsidRDefault="0098515B" w:rsidP="0098515B">
      <w:pPr>
        <w:spacing w:line="480" w:lineRule="auto"/>
        <w:ind w:left="426" w:firstLine="720"/>
        <w:rPr>
          <w:rFonts w:ascii="Times New Roman" w:hAnsi="Times New Roman" w:cs="Times New Roman"/>
          <w:sz w:val="24"/>
          <w:szCs w:val="24"/>
        </w:rPr>
      </w:pPr>
      <w:r w:rsidRPr="0005332C">
        <w:rPr>
          <w:rFonts w:ascii="Times New Roman" w:hAnsi="Times New Roman" w:cs="Times New Roman"/>
          <w:color w:val="000000"/>
          <w:sz w:val="24"/>
          <w:szCs w:val="24"/>
        </w:rPr>
        <w:t xml:space="preserve">Kata tanah, dalam perundang-undangan tidak memberi pengertian mengenai tanah namun dalam kamus bahasa Indonesia yang ditulis Muhammad Ali, tanah diartikan sebagai bumi dalam arti permukaan bumi atau lapisan bumi yang di atas sekali, keadaan bumi, permukaan bumi yang </w:t>
      </w:r>
      <w:r w:rsidRPr="00C805FE">
        <w:rPr>
          <w:rFonts w:ascii="Times New Roman" w:hAnsi="Times New Roman" w:cs="Times New Roman"/>
          <w:color w:val="000000"/>
          <w:sz w:val="24"/>
          <w:szCs w:val="24"/>
        </w:rPr>
        <w:t xml:space="preserve">diberi batas daratan, tanah, air, negri. </w:t>
      </w:r>
      <w:proofErr w:type="gramStart"/>
      <w:r w:rsidRPr="00C805FE">
        <w:rPr>
          <w:rFonts w:ascii="Times New Roman" w:hAnsi="Times New Roman" w:cs="Times New Roman"/>
          <w:sz w:val="24"/>
          <w:szCs w:val="24"/>
        </w:rPr>
        <w:t>Pada dasarnya hukum dapat dibedakan</w:t>
      </w:r>
      <w:r w:rsidRPr="0005332C">
        <w:rPr>
          <w:rFonts w:ascii="Times New Roman" w:hAnsi="Times New Roman" w:cs="Times New Roman"/>
          <w:sz w:val="24"/>
          <w:szCs w:val="24"/>
        </w:rPr>
        <w:t xml:space="preserve"> menjadi dua macam, yaitu hukum publik dan hukum privat (hukum perdata).</w:t>
      </w:r>
      <w:proofErr w:type="gramEnd"/>
      <w:r w:rsidRPr="0005332C">
        <w:rPr>
          <w:rFonts w:ascii="Times New Roman" w:hAnsi="Times New Roman" w:cs="Times New Roman"/>
          <w:sz w:val="24"/>
          <w:szCs w:val="24"/>
        </w:rPr>
        <w:t xml:space="preserve"> </w:t>
      </w:r>
      <w:proofErr w:type="gramStart"/>
      <w:r w:rsidRPr="0005332C">
        <w:rPr>
          <w:rFonts w:ascii="Times New Roman" w:hAnsi="Times New Roman" w:cs="Times New Roman"/>
          <w:sz w:val="24"/>
          <w:szCs w:val="24"/>
        </w:rPr>
        <w:t>Hukum publik merupakan ketentuan-ketentuan hukum yang mengatur kepentingan umum, sedangkan hukum perdata mengatur kepentingan yang bersifat keperdataan.</w:t>
      </w:r>
      <w:proofErr w:type="gramEnd"/>
    </w:p>
    <w:p w:rsidR="0098515B" w:rsidRPr="009768D1" w:rsidRDefault="0098515B" w:rsidP="0098515B">
      <w:pPr>
        <w:pStyle w:val="ListParagraph"/>
        <w:numPr>
          <w:ilvl w:val="1"/>
          <w:numId w:val="7"/>
        </w:numPr>
        <w:tabs>
          <w:tab w:val="left" w:leader="dot" w:pos="7371"/>
        </w:tabs>
        <w:spacing w:line="480" w:lineRule="auto"/>
        <w:ind w:left="426" w:hanging="426"/>
        <w:rPr>
          <w:rFonts w:ascii="Times New Roman" w:hAnsi="Times New Roman" w:cs="Times New Roman"/>
          <w:b/>
          <w:sz w:val="24"/>
          <w:szCs w:val="24"/>
        </w:rPr>
      </w:pPr>
      <w:r w:rsidRPr="009768D1">
        <w:rPr>
          <w:rFonts w:ascii="Times New Roman" w:hAnsi="Times New Roman" w:cs="Times New Roman"/>
          <w:b/>
          <w:sz w:val="24"/>
          <w:szCs w:val="24"/>
        </w:rPr>
        <w:t>Syarat-syarat Hibah</w:t>
      </w:r>
    </w:p>
    <w:p w:rsidR="0098515B" w:rsidRDefault="0098515B" w:rsidP="0098515B">
      <w:pPr>
        <w:autoSpaceDE w:val="0"/>
        <w:autoSpaceDN w:val="0"/>
        <w:adjustRightInd w:val="0"/>
        <w:spacing w:line="480" w:lineRule="auto"/>
        <w:ind w:left="426" w:firstLine="720"/>
        <w:rPr>
          <w:rFonts w:ascii="Times New Roman" w:hAnsi="Times New Roman" w:cs="Times New Roman"/>
          <w:color w:val="000000"/>
          <w:sz w:val="24"/>
          <w:szCs w:val="24"/>
        </w:rPr>
      </w:pPr>
      <w:r w:rsidRPr="00564746">
        <w:rPr>
          <w:rFonts w:ascii="Times New Roman" w:hAnsi="Times New Roman" w:cs="Times New Roman"/>
          <w:color w:val="000000"/>
          <w:sz w:val="24"/>
          <w:szCs w:val="24"/>
        </w:rPr>
        <w:t>Hibah dalam Ensiklopedi Islam antara lain tertulis, Para fukaha</w:t>
      </w:r>
      <w:r>
        <w:rPr>
          <w:rFonts w:ascii="Times New Roman" w:hAnsi="Times New Roman" w:cs="Times New Roman"/>
          <w:color w:val="000000"/>
          <w:sz w:val="24"/>
          <w:szCs w:val="24"/>
        </w:rPr>
        <w:t xml:space="preserve"> (ahli fikih) </w:t>
      </w:r>
      <w:r w:rsidRPr="00564746">
        <w:rPr>
          <w:rFonts w:ascii="Times New Roman" w:hAnsi="Times New Roman" w:cs="Times New Roman"/>
          <w:color w:val="000000"/>
          <w:sz w:val="24"/>
          <w:szCs w:val="24"/>
        </w:rPr>
        <w:t>mendefinisikannya sebagai akad yang mengandung</w:t>
      </w:r>
      <w:r>
        <w:rPr>
          <w:rFonts w:ascii="Times New Roman" w:hAnsi="Times New Roman" w:cs="Times New Roman"/>
          <w:color w:val="000000"/>
          <w:sz w:val="24"/>
          <w:szCs w:val="24"/>
        </w:rPr>
        <w:t xml:space="preserve"> penyerahan hak milik </w:t>
      </w:r>
      <w:r w:rsidRPr="00564746">
        <w:rPr>
          <w:rFonts w:ascii="Times New Roman" w:hAnsi="Times New Roman" w:cs="Times New Roman"/>
          <w:color w:val="000000"/>
          <w:sz w:val="24"/>
          <w:szCs w:val="24"/>
        </w:rPr>
        <w:t xml:space="preserve">seseorang kepada orang lain semasa hidupnyatanpa ganti rugi. Dengan demikian, akad hibah itu tidak terkait dengansyarat </w:t>
      </w:r>
      <w:proofErr w:type="gramStart"/>
      <w:r w:rsidRPr="00564746">
        <w:rPr>
          <w:rFonts w:ascii="Times New Roman" w:hAnsi="Times New Roman" w:cs="Times New Roman"/>
          <w:color w:val="000000"/>
          <w:sz w:val="24"/>
          <w:szCs w:val="24"/>
        </w:rPr>
        <w:t>apa</w:t>
      </w:r>
      <w:proofErr w:type="gramEnd"/>
      <w:r w:rsidRPr="00564746">
        <w:rPr>
          <w:rFonts w:ascii="Times New Roman" w:hAnsi="Times New Roman" w:cs="Times New Roman"/>
          <w:color w:val="000000"/>
          <w:sz w:val="24"/>
          <w:szCs w:val="24"/>
        </w:rPr>
        <w:t xml:space="preserve"> pun.</w:t>
      </w:r>
      <w:r>
        <w:rPr>
          <w:rStyle w:val="FootnoteReference"/>
          <w:rFonts w:ascii="Times New Roman" w:hAnsi="Times New Roman" w:cs="Times New Roman"/>
          <w:color w:val="000000"/>
          <w:sz w:val="24"/>
          <w:szCs w:val="24"/>
        </w:rPr>
        <w:footnoteReference w:id="6"/>
      </w:r>
    </w:p>
    <w:p w:rsidR="0098515B" w:rsidRDefault="0098515B" w:rsidP="0098515B">
      <w:pPr>
        <w:autoSpaceDE w:val="0"/>
        <w:autoSpaceDN w:val="0"/>
        <w:adjustRightInd w:val="0"/>
        <w:spacing w:line="480" w:lineRule="auto"/>
        <w:ind w:left="426" w:firstLine="720"/>
        <w:rPr>
          <w:rFonts w:ascii="Times New Roman" w:hAnsi="Times New Roman" w:cs="Times New Roman"/>
          <w:color w:val="000000"/>
          <w:sz w:val="24"/>
          <w:szCs w:val="24"/>
        </w:rPr>
      </w:pPr>
      <w:proofErr w:type="gramStart"/>
      <w:r w:rsidRPr="0005332C">
        <w:rPr>
          <w:rFonts w:ascii="Times New Roman" w:hAnsi="Times New Roman" w:cs="Times New Roman"/>
          <w:color w:val="000000"/>
          <w:sz w:val="24"/>
          <w:szCs w:val="24"/>
        </w:rPr>
        <w:t>Disebutkan pula, meskipun hibah merupakan akad yang sifatnya</w:t>
      </w:r>
      <w:r>
        <w:rPr>
          <w:rFonts w:ascii="Times New Roman" w:hAnsi="Times New Roman" w:cs="Times New Roman"/>
          <w:color w:val="000000"/>
          <w:sz w:val="24"/>
          <w:szCs w:val="24"/>
        </w:rPr>
        <w:t xml:space="preserve"> </w:t>
      </w:r>
      <w:r w:rsidRPr="0005332C">
        <w:rPr>
          <w:rFonts w:ascii="Times New Roman" w:hAnsi="Times New Roman" w:cs="Times New Roman"/>
          <w:color w:val="000000"/>
          <w:sz w:val="24"/>
          <w:szCs w:val="24"/>
        </w:rPr>
        <w:t>untuk mempererat silaturahmi antara sesama manusia, namun sebagai</w:t>
      </w:r>
      <w:r>
        <w:rPr>
          <w:rFonts w:ascii="Times New Roman" w:hAnsi="Times New Roman" w:cs="Times New Roman"/>
          <w:color w:val="000000"/>
          <w:sz w:val="24"/>
          <w:szCs w:val="24"/>
        </w:rPr>
        <w:t xml:space="preserve"> </w:t>
      </w:r>
      <w:r w:rsidRPr="0005332C">
        <w:rPr>
          <w:rFonts w:ascii="Times New Roman" w:hAnsi="Times New Roman" w:cs="Times New Roman"/>
          <w:color w:val="000000"/>
          <w:sz w:val="24"/>
          <w:szCs w:val="24"/>
        </w:rPr>
        <w:t>tindakan hukum, hibah mempunyai rukun dan syarat yang harus</w:t>
      </w:r>
      <w:r>
        <w:rPr>
          <w:rFonts w:ascii="Times New Roman" w:hAnsi="Times New Roman" w:cs="Times New Roman"/>
          <w:color w:val="000000"/>
          <w:sz w:val="24"/>
          <w:szCs w:val="24"/>
        </w:rPr>
        <w:t xml:space="preserve"> </w:t>
      </w:r>
      <w:r w:rsidRPr="0005332C">
        <w:rPr>
          <w:rFonts w:ascii="Times New Roman" w:hAnsi="Times New Roman" w:cs="Times New Roman"/>
          <w:color w:val="000000"/>
          <w:sz w:val="24"/>
          <w:szCs w:val="24"/>
        </w:rPr>
        <w:t>dipenuhi, baik oleh yang memberikan maupun oleh yang menerima</w:t>
      </w:r>
      <w:r>
        <w:rPr>
          <w:rFonts w:ascii="Times New Roman" w:hAnsi="Times New Roman" w:cs="Times New Roman"/>
          <w:color w:val="000000"/>
          <w:sz w:val="24"/>
          <w:szCs w:val="24"/>
        </w:rPr>
        <w:t xml:space="preserve"> </w:t>
      </w:r>
      <w:r w:rsidRPr="0005332C">
        <w:rPr>
          <w:rFonts w:ascii="Times New Roman" w:hAnsi="Times New Roman" w:cs="Times New Roman"/>
          <w:color w:val="000000"/>
          <w:sz w:val="24"/>
          <w:szCs w:val="24"/>
        </w:rPr>
        <w:t>hibah.</w:t>
      </w:r>
      <w:proofErr w:type="gramEnd"/>
      <w:r w:rsidRPr="0005332C">
        <w:rPr>
          <w:rFonts w:ascii="Times New Roman" w:hAnsi="Times New Roman" w:cs="Times New Roman"/>
          <w:color w:val="000000"/>
          <w:sz w:val="24"/>
          <w:szCs w:val="24"/>
        </w:rPr>
        <w:t xml:space="preserve"> </w:t>
      </w:r>
      <w:proofErr w:type="gramStart"/>
      <w:r w:rsidRPr="0005332C">
        <w:rPr>
          <w:rFonts w:ascii="Times New Roman" w:hAnsi="Times New Roman" w:cs="Times New Roman"/>
          <w:color w:val="000000"/>
          <w:sz w:val="24"/>
          <w:szCs w:val="24"/>
        </w:rPr>
        <w:t xml:space="preserve">Akibatnya, </w:t>
      </w:r>
      <w:r w:rsidRPr="0005332C">
        <w:rPr>
          <w:rFonts w:ascii="Times New Roman" w:hAnsi="Times New Roman" w:cs="Times New Roman"/>
          <w:color w:val="000000"/>
          <w:sz w:val="24"/>
          <w:szCs w:val="24"/>
        </w:rPr>
        <w:lastRenderedPageBreak/>
        <w:t>jika salah satu rukun atau syarat hibah tidak</w:t>
      </w:r>
      <w:r>
        <w:rPr>
          <w:rFonts w:ascii="Times New Roman" w:hAnsi="Times New Roman" w:cs="Times New Roman"/>
          <w:color w:val="000000"/>
          <w:sz w:val="24"/>
          <w:szCs w:val="24"/>
        </w:rPr>
        <w:t xml:space="preserve"> </w:t>
      </w:r>
      <w:r w:rsidRPr="0005332C">
        <w:rPr>
          <w:rFonts w:ascii="Times New Roman" w:hAnsi="Times New Roman" w:cs="Times New Roman"/>
          <w:color w:val="000000"/>
          <w:sz w:val="24"/>
          <w:szCs w:val="24"/>
        </w:rPr>
        <w:t>terpenuhi, maka hibah tersebut menjadi tidak sah.</w:t>
      </w:r>
      <w:proofErr w:type="gramEnd"/>
      <w:r>
        <w:rPr>
          <w:rFonts w:ascii="Times New Roman" w:hAnsi="Times New Roman" w:cs="Times New Roman"/>
          <w:color w:val="000000"/>
          <w:sz w:val="24"/>
          <w:szCs w:val="24"/>
        </w:rPr>
        <w:t xml:space="preserve"> </w:t>
      </w:r>
      <w:r w:rsidRPr="0005332C">
        <w:rPr>
          <w:rFonts w:ascii="Times New Roman" w:hAnsi="Times New Roman" w:cs="Times New Roman"/>
          <w:color w:val="000000"/>
          <w:sz w:val="24"/>
          <w:szCs w:val="24"/>
        </w:rPr>
        <w:t>Ada b</w:t>
      </w:r>
      <w:r>
        <w:rPr>
          <w:rFonts w:ascii="Times New Roman" w:hAnsi="Times New Roman" w:cs="Times New Roman"/>
          <w:color w:val="000000"/>
          <w:sz w:val="24"/>
          <w:szCs w:val="24"/>
        </w:rPr>
        <w:t>eberapa rukun hibah yaitu:</w:t>
      </w:r>
    </w:p>
    <w:p w:rsidR="0098515B" w:rsidRPr="00730652" w:rsidRDefault="0098515B" w:rsidP="00730652">
      <w:pPr>
        <w:pStyle w:val="ListParagraph"/>
        <w:numPr>
          <w:ilvl w:val="0"/>
          <w:numId w:val="33"/>
        </w:numPr>
        <w:autoSpaceDE w:val="0"/>
        <w:autoSpaceDN w:val="0"/>
        <w:adjustRightInd w:val="0"/>
        <w:spacing w:line="480" w:lineRule="auto"/>
        <w:ind w:left="1134"/>
        <w:rPr>
          <w:rFonts w:ascii="Times New Roman" w:hAnsi="Times New Roman" w:cs="Times New Roman"/>
          <w:color w:val="000000"/>
          <w:sz w:val="24"/>
          <w:szCs w:val="24"/>
        </w:rPr>
      </w:pPr>
      <w:r w:rsidRPr="00730652">
        <w:rPr>
          <w:rFonts w:ascii="Times New Roman" w:hAnsi="Times New Roman" w:cs="Times New Roman"/>
          <w:color w:val="000000"/>
          <w:sz w:val="24"/>
          <w:szCs w:val="24"/>
        </w:rPr>
        <w:t xml:space="preserve">Ada ijab dan </w:t>
      </w:r>
      <w:proofErr w:type="gramStart"/>
      <w:r w:rsidRPr="00730652">
        <w:rPr>
          <w:rFonts w:ascii="Times New Roman" w:hAnsi="Times New Roman" w:cs="Times New Roman"/>
          <w:color w:val="000000"/>
          <w:sz w:val="24"/>
          <w:szCs w:val="24"/>
        </w:rPr>
        <w:t>kabul</w:t>
      </w:r>
      <w:proofErr w:type="gramEnd"/>
      <w:r w:rsidRPr="00730652">
        <w:rPr>
          <w:rFonts w:ascii="Times New Roman" w:hAnsi="Times New Roman" w:cs="Times New Roman"/>
          <w:color w:val="000000"/>
          <w:sz w:val="24"/>
          <w:szCs w:val="24"/>
        </w:rPr>
        <w:t xml:space="preserve"> yang menunjukkan ada pemindahan hak milik seseorang (yang menghibahkan) kepada orang lain (yang menerima hibah). Bentuk ijab bisa dengan kata-kata hibah itu sendiri, dengan kata-kata hadiah, atau dengan kata-kata lain yang mengandung arti pemberian. Terhadap </w:t>
      </w:r>
      <w:proofErr w:type="gramStart"/>
      <w:r w:rsidRPr="00730652">
        <w:rPr>
          <w:rFonts w:ascii="Times New Roman" w:hAnsi="Times New Roman" w:cs="Times New Roman"/>
          <w:color w:val="000000"/>
          <w:sz w:val="24"/>
          <w:szCs w:val="24"/>
        </w:rPr>
        <w:t>kabul</w:t>
      </w:r>
      <w:proofErr w:type="gramEnd"/>
      <w:r w:rsidRPr="00730652">
        <w:rPr>
          <w:rFonts w:ascii="Times New Roman" w:hAnsi="Times New Roman" w:cs="Times New Roman"/>
          <w:color w:val="000000"/>
          <w:sz w:val="24"/>
          <w:szCs w:val="24"/>
        </w:rPr>
        <w:t xml:space="preserve"> (penerimaan dari pemberian hibah), para ulama berbeda pendapat. Imam Maliki dan Imam Syafi'i menyatakan bahwa harus ada pernyataan menerima (</w:t>
      </w:r>
      <w:proofErr w:type="gramStart"/>
      <w:r w:rsidRPr="00730652">
        <w:rPr>
          <w:rFonts w:ascii="Times New Roman" w:hAnsi="Times New Roman" w:cs="Times New Roman"/>
          <w:color w:val="000000"/>
          <w:sz w:val="24"/>
          <w:szCs w:val="24"/>
        </w:rPr>
        <w:t>kabul</w:t>
      </w:r>
      <w:proofErr w:type="gramEnd"/>
      <w:r w:rsidRPr="00730652">
        <w:rPr>
          <w:rFonts w:ascii="Times New Roman" w:hAnsi="Times New Roman" w:cs="Times New Roman"/>
          <w:color w:val="000000"/>
          <w:sz w:val="24"/>
          <w:szCs w:val="24"/>
        </w:rPr>
        <w:t xml:space="preserve">) dari orang yang menerima hadiah, karena kabul itu termasuk rukun. Sedangkan bagi segolongan ulama Mazhab Hanafi, </w:t>
      </w:r>
      <w:proofErr w:type="gramStart"/>
      <w:r w:rsidRPr="00730652">
        <w:rPr>
          <w:rFonts w:ascii="Times New Roman" w:hAnsi="Times New Roman" w:cs="Times New Roman"/>
          <w:color w:val="000000"/>
          <w:sz w:val="24"/>
          <w:szCs w:val="24"/>
        </w:rPr>
        <w:t>kabul</w:t>
      </w:r>
      <w:proofErr w:type="gramEnd"/>
      <w:r w:rsidRPr="00730652">
        <w:rPr>
          <w:rFonts w:ascii="Times New Roman" w:hAnsi="Times New Roman" w:cs="Times New Roman"/>
          <w:color w:val="000000"/>
          <w:sz w:val="24"/>
          <w:szCs w:val="24"/>
        </w:rPr>
        <w:t xml:space="preserve"> bukan termasuk rukun hibah. Dengan demikian, </w:t>
      </w:r>
      <w:r w:rsidRPr="00730652">
        <w:rPr>
          <w:rFonts w:ascii="Times New Roman" w:hAnsi="Times New Roman" w:cs="Times New Roman"/>
          <w:i/>
          <w:iCs/>
          <w:color w:val="000000"/>
          <w:sz w:val="24"/>
          <w:szCs w:val="24"/>
        </w:rPr>
        <w:t xml:space="preserve">sigat </w:t>
      </w:r>
      <w:r w:rsidRPr="00730652">
        <w:rPr>
          <w:rFonts w:ascii="Times New Roman" w:hAnsi="Times New Roman" w:cs="Times New Roman"/>
          <w:color w:val="000000"/>
          <w:sz w:val="24"/>
          <w:szCs w:val="24"/>
        </w:rPr>
        <w:t>(bentuk) hibah itucukup dengan ijab (pernyataan pemberian) saja.</w:t>
      </w:r>
      <w:r>
        <w:rPr>
          <w:rStyle w:val="FootnoteReference"/>
          <w:rFonts w:ascii="Times New Roman" w:hAnsi="Times New Roman" w:cs="Times New Roman"/>
          <w:color w:val="000000"/>
          <w:sz w:val="24"/>
          <w:szCs w:val="24"/>
        </w:rPr>
        <w:footnoteReference w:id="7"/>
      </w:r>
    </w:p>
    <w:p w:rsidR="0098515B" w:rsidRPr="00730652" w:rsidRDefault="0098515B" w:rsidP="00730652">
      <w:pPr>
        <w:pStyle w:val="ListParagraph"/>
        <w:numPr>
          <w:ilvl w:val="0"/>
          <w:numId w:val="33"/>
        </w:numPr>
        <w:autoSpaceDE w:val="0"/>
        <w:autoSpaceDN w:val="0"/>
        <w:adjustRightInd w:val="0"/>
        <w:spacing w:line="480" w:lineRule="auto"/>
        <w:ind w:left="1134"/>
        <w:rPr>
          <w:rFonts w:ascii="Times New Roman" w:hAnsi="Times New Roman" w:cs="Times New Roman"/>
          <w:color w:val="000000"/>
          <w:sz w:val="24"/>
          <w:szCs w:val="24"/>
        </w:rPr>
      </w:pPr>
      <w:r w:rsidRPr="00730652">
        <w:rPr>
          <w:rFonts w:ascii="Times New Roman" w:hAnsi="Times New Roman" w:cs="Times New Roman"/>
          <w:color w:val="000000"/>
          <w:sz w:val="24"/>
          <w:szCs w:val="24"/>
        </w:rPr>
        <w:t xml:space="preserve">Ada orang yang menghibahkan dan yang </w:t>
      </w:r>
      <w:proofErr w:type="gramStart"/>
      <w:r w:rsidRPr="00730652">
        <w:rPr>
          <w:rFonts w:ascii="Times New Roman" w:hAnsi="Times New Roman" w:cs="Times New Roman"/>
          <w:color w:val="000000"/>
          <w:sz w:val="24"/>
          <w:szCs w:val="24"/>
        </w:rPr>
        <w:t>akan</w:t>
      </w:r>
      <w:proofErr w:type="gramEnd"/>
      <w:r w:rsidRPr="00730652">
        <w:rPr>
          <w:rFonts w:ascii="Times New Roman" w:hAnsi="Times New Roman" w:cs="Times New Roman"/>
          <w:color w:val="000000"/>
          <w:sz w:val="24"/>
          <w:szCs w:val="24"/>
        </w:rPr>
        <w:t xml:space="preserve"> menerima hibah. Untuk itu, disyaratkan bahwa yang diserahkan itu benar-benar milikpenghibah secara sempurna dan penghibah harus orang yang cakap untuk bertindak menurut hukum. Oleh karena itu, harta orang lain tidak boleh dihibahkan. Demikian pula hibah orang gila atau anak kecil. Syarat </w:t>
      </w:r>
      <w:proofErr w:type="gramStart"/>
      <w:r w:rsidRPr="00730652">
        <w:rPr>
          <w:rFonts w:ascii="Times New Roman" w:hAnsi="Times New Roman" w:cs="Times New Roman"/>
          <w:color w:val="000000"/>
          <w:sz w:val="24"/>
          <w:szCs w:val="24"/>
        </w:rPr>
        <w:t>lain</w:t>
      </w:r>
      <w:proofErr w:type="gramEnd"/>
      <w:r w:rsidRPr="00730652">
        <w:rPr>
          <w:rFonts w:ascii="Times New Roman" w:hAnsi="Times New Roman" w:cs="Times New Roman"/>
          <w:color w:val="000000"/>
          <w:sz w:val="24"/>
          <w:szCs w:val="24"/>
        </w:rPr>
        <w:t xml:space="preserve"> yang penting bagi penghibah adalah bahwa tindakan hukum itu dilakukan atas kesadaran sendiri, bukan karena ada paksaan dari pihak luar.</w:t>
      </w:r>
    </w:p>
    <w:p w:rsidR="0098515B" w:rsidRPr="00730652" w:rsidRDefault="0098515B" w:rsidP="00730652">
      <w:pPr>
        <w:pStyle w:val="ListParagraph"/>
        <w:numPr>
          <w:ilvl w:val="0"/>
          <w:numId w:val="33"/>
        </w:numPr>
        <w:autoSpaceDE w:val="0"/>
        <w:autoSpaceDN w:val="0"/>
        <w:adjustRightInd w:val="0"/>
        <w:spacing w:line="480" w:lineRule="auto"/>
        <w:ind w:left="1134"/>
        <w:rPr>
          <w:rFonts w:ascii="Times New Roman" w:hAnsi="Times New Roman" w:cs="Times New Roman"/>
          <w:color w:val="000000"/>
          <w:sz w:val="24"/>
          <w:szCs w:val="24"/>
        </w:rPr>
      </w:pPr>
      <w:r w:rsidRPr="00730652">
        <w:rPr>
          <w:rFonts w:ascii="Times New Roman" w:hAnsi="Times New Roman" w:cs="Times New Roman"/>
          <w:color w:val="000000"/>
          <w:sz w:val="24"/>
          <w:szCs w:val="24"/>
        </w:rPr>
        <w:lastRenderedPageBreak/>
        <w:t xml:space="preserve">Ada harta yang </w:t>
      </w:r>
      <w:proofErr w:type="gramStart"/>
      <w:r w:rsidRPr="00730652">
        <w:rPr>
          <w:rFonts w:ascii="Times New Roman" w:hAnsi="Times New Roman" w:cs="Times New Roman"/>
          <w:color w:val="000000"/>
          <w:sz w:val="24"/>
          <w:szCs w:val="24"/>
        </w:rPr>
        <w:t>akan</w:t>
      </w:r>
      <w:proofErr w:type="gramEnd"/>
      <w:r w:rsidRPr="00730652">
        <w:rPr>
          <w:rFonts w:ascii="Times New Roman" w:hAnsi="Times New Roman" w:cs="Times New Roman"/>
          <w:color w:val="000000"/>
          <w:sz w:val="24"/>
          <w:szCs w:val="24"/>
        </w:rPr>
        <w:t xml:space="preserve"> dihibahkan, dengan syarat harta itu milik penghibah secara sempurna (tidak bercampur dengan milik orang lain) dan merupakan harta yang bermanfaat serta diakui agama. Dengan demikian, jika harta yang </w:t>
      </w:r>
      <w:proofErr w:type="gramStart"/>
      <w:r w:rsidRPr="00730652">
        <w:rPr>
          <w:rFonts w:ascii="Times New Roman" w:hAnsi="Times New Roman" w:cs="Times New Roman"/>
          <w:color w:val="000000"/>
          <w:sz w:val="24"/>
          <w:szCs w:val="24"/>
        </w:rPr>
        <w:t>akan</w:t>
      </w:r>
      <w:proofErr w:type="gramEnd"/>
      <w:r w:rsidRPr="00730652">
        <w:rPr>
          <w:rFonts w:ascii="Times New Roman" w:hAnsi="Times New Roman" w:cs="Times New Roman"/>
          <w:color w:val="000000"/>
          <w:sz w:val="24"/>
          <w:szCs w:val="24"/>
        </w:rPr>
        <w:t xml:space="preserve"> dihibahkan tidak ada, harta tersebut masih dalam khayalan atau harta yang dihibahkan itu adalah benda-benda yang materinya diharamkan agama, maka hibah tersebut tidak sah.</w:t>
      </w:r>
      <w:r>
        <w:rPr>
          <w:rStyle w:val="FootnoteReference"/>
          <w:rFonts w:ascii="Times New Roman" w:hAnsi="Times New Roman" w:cs="Times New Roman"/>
          <w:color w:val="000000"/>
          <w:sz w:val="24"/>
          <w:szCs w:val="24"/>
        </w:rPr>
        <w:footnoteReference w:id="8"/>
      </w:r>
    </w:p>
    <w:p w:rsidR="0098515B" w:rsidRPr="006C1593" w:rsidRDefault="0098515B" w:rsidP="0098515B">
      <w:pPr>
        <w:pStyle w:val="ListParagraph"/>
        <w:autoSpaceDE w:val="0"/>
        <w:autoSpaceDN w:val="0"/>
        <w:adjustRightInd w:val="0"/>
        <w:spacing w:line="480" w:lineRule="auto"/>
        <w:ind w:left="450" w:firstLine="270"/>
        <w:rPr>
          <w:rFonts w:ascii="Times New Roman" w:hAnsi="Times New Roman" w:cs="Times New Roman"/>
          <w:color w:val="000000"/>
          <w:sz w:val="24"/>
          <w:szCs w:val="24"/>
        </w:rPr>
      </w:pPr>
      <w:r w:rsidRPr="00564746">
        <w:rPr>
          <w:rFonts w:ascii="Times New Roman" w:hAnsi="Times New Roman" w:cs="Times New Roman"/>
          <w:color w:val="000000"/>
          <w:sz w:val="24"/>
          <w:szCs w:val="24"/>
        </w:rPr>
        <w:t>Perjanjian hibah sah dan dapat</w:t>
      </w:r>
      <w:r w:rsidRPr="006C1593">
        <w:rPr>
          <w:rFonts w:ascii="Times New Roman" w:hAnsi="Times New Roman" w:cs="Times New Roman"/>
          <w:color w:val="000000"/>
          <w:sz w:val="24"/>
          <w:szCs w:val="24"/>
        </w:rPr>
        <w:t>dilaksanak</w:t>
      </w:r>
      <w:r>
        <w:rPr>
          <w:rFonts w:ascii="Times New Roman" w:hAnsi="Times New Roman" w:cs="Times New Roman"/>
          <w:color w:val="000000"/>
          <w:sz w:val="24"/>
          <w:szCs w:val="24"/>
        </w:rPr>
        <w:t xml:space="preserve">an apabila memenuhi persyaratan </w:t>
      </w:r>
      <w:r w:rsidRPr="006C1593">
        <w:rPr>
          <w:rFonts w:ascii="Times New Roman" w:hAnsi="Times New Roman" w:cs="Times New Roman"/>
          <w:color w:val="000000"/>
          <w:sz w:val="24"/>
          <w:szCs w:val="24"/>
        </w:rPr>
        <w:t>sebagai berikut:</w:t>
      </w:r>
    </w:p>
    <w:p w:rsidR="0098515B" w:rsidRDefault="0098515B" w:rsidP="0098515B">
      <w:pPr>
        <w:pStyle w:val="ListParagraph"/>
        <w:numPr>
          <w:ilvl w:val="0"/>
          <w:numId w:val="9"/>
        </w:numPr>
        <w:autoSpaceDE w:val="0"/>
        <w:autoSpaceDN w:val="0"/>
        <w:adjustRightInd w:val="0"/>
        <w:spacing w:line="480" w:lineRule="auto"/>
        <w:rPr>
          <w:rFonts w:ascii="Times New Roman" w:hAnsi="Times New Roman" w:cs="Times New Roman"/>
          <w:color w:val="000000"/>
          <w:sz w:val="24"/>
          <w:szCs w:val="24"/>
        </w:rPr>
      </w:pPr>
      <w:r w:rsidRPr="00564746">
        <w:rPr>
          <w:rFonts w:ascii="Times New Roman" w:hAnsi="Times New Roman" w:cs="Times New Roman"/>
          <w:color w:val="000000"/>
          <w:sz w:val="24"/>
          <w:szCs w:val="24"/>
        </w:rPr>
        <w:t>Syarat-syarat bagi penghibah</w:t>
      </w:r>
    </w:p>
    <w:p w:rsidR="0098515B" w:rsidRPr="00730652" w:rsidRDefault="0098515B" w:rsidP="00730652">
      <w:pPr>
        <w:pStyle w:val="ListParagraph"/>
        <w:numPr>
          <w:ilvl w:val="0"/>
          <w:numId w:val="35"/>
        </w:numPr>
        <w:autoSpaceDE w:val="0"/>
        <w:autoSpaceDN w:val="0"/>
        <w:adjustRightInd w:val="0"/>
        <w:spacing w:line="480" w:lineRule="auto"/>
        <w:rPr>
          <w:rFonts w:ascii="Times New Roman" w:hAnsi="Times New Roman" w:cs="Times New Roman"/>
          <w:color w:val="000000"/>
          <w:sz w:val="24"/>
          <w:szCs w:val="24"/>
        </w:rPr>
      </w:pPr>
      <w:r w:rsidRPr="00730652">
        <w:rPr>
          <w:rFonts w:ascii="Times New Roman" w:hAnsi="Times New Roman" w:cs="Times New Roman"/>
          <w:color w:val="000000"/>
          <w:sz w:val="24"/>
          <w:szCs w:val="24"/>
        </w:rPr>
        <w:t>Barang yang dihibahkan adalah milik si penghibah; dengan demikian tidaklah sah menghibahkan barang milik orang lain.</w:t>
      </w:r>
    </w:p>
    <w:p w:rsidR="0098515B" w:rsidRDefault="0098515B" w:rsidP="00730652">
      <w:pPr>
        <w:pStyle w:val="ListParagraph"/>
        <w:numPr>
          <w:ilvl w:val="0"/>
          <w:numId w:val="35"/>
        </w:numPr>
        <w:tabs>
          <w:tab w:val="left" w:pos="1276"/>
        </w:tabs>
        <w:autoSpaceDE w:val="0"/>
        <w:autoSpaceDN w:val="0"/>
        <w:adjustRightInd w:val="0"/>
        <w:spacing w:line="480" w:lineRule="auto"/>
        <w:rPr>
          <w:rFonts w:ascii="Times New Roman" w:hAnsi="Times New Roman" w:cs="Times New Roman"/>
          <w:color w:val="000000"/>
          <w:sz w:val="24"/>
          <w:szCs w:val="24"/>
        </w:rPr>
      </w:pPr>
      <w:r w:rsidRPr="006C1593">
        <w:rPr>
          <w:rFonts w:ascii="Times New Roman" w:hAnsi="Times New Roman" w:cs="Times New Roman"/>
          <w:color w:val="000000"/>
          <w:sz w:val="24"/>
          <w:szCs w:val="24"/>
        </w:rPr>
        <w:t>Penghibah bukan orang yang dibatasi haknya disebabkan oleh</w:t>
      </w:r>
      <w:r>
        <w:rPr>
          <w:rFonts w:ascii="Times New Roman" w:hAnsi="Times New Roman" w:cs="Times New Roman"/>
          <w:color w:val="000000"/>
          <w:sz w:val="24"/>
          <w:szCs w:val="24"/>
        </w:rPr>
        <w:t xml:space="preserve"> </w:t>
      </w:r>
      <w:r w:rsidRPr="006C1593">
        <w:rPr>
          <w:rFonts w:ascii="Times New Roman" w:hAnsi="Times New Roman" w:cs="Times New Roman"/>
          <w:color w:val="000000"/>
          <w:sz w:val="24"/>
          <w:szCs w:val="24"/>
        </w:rPr>
        <w:t>sesuatu alasan</w:t>
      </w:r>
    </w:p>
    <w:p w:rsidR="0098515B" w:rsidRDefault="0098515B" w:rsidP="00730652">
      <w:pPr>
        <w:pStyle w:val="ListParagraph"/>
        <w:numPr>
          <w:ilvl w:val="0"/>
          <w:numId w:val="35"/>
        </w:numPr>
        <w:tabs>
          <w:tab w:val="left" w:pos="1560"/>
        </w:tabs>
        <w:autoSpaceDE w:val="0"/>
        <w:autoSpaceDN w:val="0"/>
        <w:adjustRightInd w:val="0"/>
        <w:spacing w:line="480" w:lineRule="auto"/>
        <w:rPr>
          <w:rFonts w:ascii="Times New Roman" w:hAnsi="Times New Roman" w:cs="Times New Roman"/>
          <w:color w:val="000000"/>
          <w:sz w:val="24"/>
          <w:szCs w:val="24"/>
        </w:rPr>
      </w:pPr>
      <w:r w:rsidRPr="006C1593">
        <w:rPr>
          <w:rFonts w:ascii="Times New Roman" w:hAnsi="Times New Roman" w:cs="Times New Roman"/>
          <w:color w:val="000000"/>
          <w:sz w:val="24"/>
          <w:szCs w:val="24"/>
        </w:rPr>
        <w:t>Penghibah adalah orang yang cakap bertindak menurut hukum</w:t>
      </w:r>
      <w:r>
        <w:rPr>
          <w:rFonts w:ascii="Times New Roman" w:hAnsi="Times New Roman" w:cs="Times New Roman"/>
          <w:color w:val="000000"/>
          <w:sz w:val="24"/>
          <w:szCs w:val="24"/>
        </w:rPr>
        <w:t xml:space="preserve"> (dewasa dan tidak </w:t>
      </w:r>
      <w:r w:rsidRPr="006C1593">
        <w:rPr>
          <w:rFonts w:ascii="Times New Roman" w:hAnsi="Times New Roman" w:cs="Times New Roman"/>
          <w:color w:val="000000"/>
          <w:sz w:val="24"/>
          <w:szCs w:val="24"/>
        </w:rPr>
        <w:t>kurang akal).</w:t>
      </w:r>
    </w:p>
    <w:p w:rsidR="0098515B" w:rsidRPr="00483785" w:rsidRDefault="0098515B" w:rsidP="00730652">
      <w:pPr>
        <w:pStyle w:val="ListParagraph"/>
        <w:numPr>
          <w:ilvl w:val="0"/>
          <w:numId w:val="35"/>
        </w:numPr>
        <w:tabs>
          <w:tab w:val="left" w:pos="1276"/>
        </w:tabs>
        <w:autoSpaceDE w:val="0"/>
        <w:autoSpaceDN w:val="0"/>
        <w:adjustRightInd w:val="0"/>
        <w:spacing w:line="480" w:lineRule="auto"/>
        <w:rPr>
          <w:rFonts w:ascii="Times New Roman" w:hAnsi="Times New Roman" w:cs="Times New Roman"/>
          <w:color w:val="000000"/>
          <w:sz w:val="24"/>
          <w:szCs w:val="24"/>
        </w:rPr>
      </w:pPr>
      <w:r w:rsidRPr="006C1593">
        <w:rPr>
          <w:rFonts w:ascii="Times New Roman" w:hAnsi="Times New Roman" w:cs="Times New Roman"/>
          <w:color w:val="000000"/>
          <w:sz w:val="24"/>
          <w:szCs w:val="24"/>
        </w:rPr>
        <w:t>Penghibah tidak dipaksa untuk memberikan hibah.</w:t>
      </w:r>
    </w:p>
    <w:p w:rsidR="0098515B" w:rsidRPr="00564746" w:rsidRDefault="0098515B" w:rsidP="0098515B">
      <w:pPr>
        <w:pStyle w:val="ListParagraph"/>
        <w:autoSpaceDE w:val="0"/>
        <w:autoSpaceDN w:val="0"/>
        <w:adjustRightInd w:val="0"/>
        <w:spacing w:line="480" w:lineRule="auto"/>
        <w:ind w:firstLine="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  </w:t>
      </w:r>
      <w:r w:rsidRPr="00564746">
        <w:rPr>
          <w:rFonts w:ascii="Times New Roman" w:hAnsi="Times New Roman" w:cs="Times New Roman"/>
          <w:color w:val="000000"/>
          <w:sz w:val="24"/>
          <w:szCs w:val="24"/>
        </w:rPr>
        <w:t>Syarat</w:t>
      </w:r>
      <w:proofErr w:type="gramEnd"/>
      <w:r w:rsidRPr="00564746">
        <w:rPr>
          <w:rFonts w:ascii="Times New Roman" w:hAnsi="Times New Roman" w:cs="Times New Roman"/>
          <w:color w:val="000000"/>
          <w:sz w:val="24"/>
          <w:szCs w:val="24"/>
        </w:rPr>
        <w:t>-syarat bagi penerima hibah</w:t>
      </w:r>
    </w:p>
    <w:p w:rsidR="0098515B" w:rsidRPr="00521BF6" w:rsidRDefault="0098515B" w:rsidP="0098515B">
      <w:pPr>
        <w:autoSpaceDE w:val="0"/>
        <w:autoSpaceDN w:val="0"/>
        <w:adjustRightInd w:val="0"/>
        <w:spacing w:line="480" w:lineRule="auto"/>
        <w:ind w:left="993" w:firstLine="447"/>
        <w:rPr>
          <w:rFonts w:ascii="Times New Roman" w:hAnsi="Times New Roman" w:cs="Times New Roman"/>
          <w:color w:val="000000"/>
          <w:sz w:val="24"/>
          <w:szCs w:val="24"/>
        </w:rPr>
      </w:pPr>
      <w:proofErr w:type="gramStart"/>
      <w:r w:rsidRPr="006C1593">
        <w:rPr>
          <w:rFonts w:ascii="Times New Roman" w:hAnsi="Times New Roman" w:cs="Times New Roman"/>
          <w:color w:val="000000"/>
          <w:sz w:val="24"/>
          <w:szCs w:val="24"/>
        </w:rPr>
        <w:t>Bahwa penerima hibah haruslah orang yang benar-benar ada pada</w:t>
      </w:r>
      <w:r>
        <w:rPr>
          <w:rFonts w:ascii="Times New Roman" w:hAnsi="Times New Roman" w:cs="Times New Roman"/>
          <w:color w:val="000000"/>
          <w:sz w:val="24"/>
          <w:szCs w:val="24"/>
        </w:rPr>
        <w:t xml:space="preserve"> </w:t>
      </w:r>
      <w:r w:rsidRPr="006C1593">
        <w:rPr>
          <w:rFonts w:ascii="Times New Roman" w:hAnsi="Times New Roman" w:cs="Times New Roman"/>
          <w:color w:val="000000"/>
          <w:sz w:val="24"/>
          <w:szCs w:val="24"/>
        </w:rPr>
        <w:t>waktu hibah dilakukan.</w:t>
      </w:r>
      <w:proofErr w:type="gramEnd"/>
      <w:r w:rsidRPr="006C1593">
        <w:rPr>
          <w:rFonts w:ascii="Times New Roman" w:hAnsi="Times New Roman" w:cs="Times New Roman"/>
          <w:color w:val="000000"/>
          <w:sz w:val="24"/>
          <w:szCs w:val="24"/>
        </w:rPr>
        <w:t xml:space="preserve"> </w:t>
      </w:r>
      <w:proofErr w:type="gramStart"/>
      <w:r w:rsidRPr="006C1593">
        <w:rPr>
          <w:rFonts w:ascii="Times New Roman" w:hAnsi="Times New Roman" w:cs="Times New Roman"/>
          <w:color w:val="000000"/>
          <w:sz w:val="24"/>
          <w:szCs w:val="24"/>
        </w:rPr>
        <w:t>Adapun yang dimaksudkan dengan benar</w:t>
      </w:r>
      <w:r>
        <w:rPr>
          <w:rFonts w:ascii="Times New Roman" w:hAnsi="Times New Roman" w:cs="Times New Roman"/>
          <w:color w:val="000000"/>
          <w:sz w:val="24"/>
          <w:szCs w:val="24"/>
        </w:rPr>
        <w:t>-</w:t>
      </w:r>
      <w:r w:rsidRPr="006C1593">
        <w:rPr>
          <w:rFonts w:ascii="Times New Roman" w:hAnsi="Times New Roman" w:cs="Times New Roman"/>
          <w:color w:val="000000"/>
          <w:sz w:val="24"/>
          <w:szCs w:val="24"/>
        </w:rPr>
        <w:t>benarada ialah orang tersebut (penerima hibah) sudah lahir.</w:t>
      </w:r>
      <w:proofErr w:type="gramEnd"/>
      <w:r w:rsidRPr="006C1593">
        <w:rPr>
          <w:rFonts w:ascii="Times New Roman" w:hAnsi="Times New Roman" w:cs="Times New Roman"/>
          <w:color w:val="000000"/>
          <w:sz w:val="24"/>
          <w:szCs w:val="24"/>
        </w:rPr>
        <w:t xml:space="preserve"> </w:t>
      </w:r>
      <w:proofErr w:type="gramStart"/>
      <w:r w:rsidRPr="006C1593">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Pr="006C1593">
        <w:rPr>
          <w:rFonts w:ascii="Times New Roman" w:hAnsi="Times New Roman" w:cs="Times New Roman"/>
          <w:color w:val="000000"/>
          <w:sz w:val="24"/>
          <w:szCs w:val="24"/>
        </w:rPr>
        <w:t>tidak dipersoalkan apakah dia anak-anak, kurang akal, dewasa.</w:t>
      </w:r>
      <w:proofErr w:type="gramEnd"/>
      <w:r>
        <w:rPr>
          <w:rFonts w:ascii="Times New Roman" w:hAnsi="Times New Roman" w:cs="Times New Roman"/>
          <w:color w:val="000000"/>
          <w:sz w:val="24"/>
          <w:szCs w:val="24"/>
        </w:rPr>
        <w:t xml:space="preserve"> </w:t>
      </w:r>
      <w:proofErr w:type="gramStart"/>
      <w:r w:rsidRPr="006C1593">
        <w:rPr>
          <w:rFonts w:ascii="Times New Roman" w:hAnsi="Times New Roman" w:cs="Times New Roman"/>
          <w:color w:val="000000"/>
          <w:sz w:val="24"/>
          <w:szCs w:val="24"/>
        </w:rPr>
        <w:t xml:space="preserve">Dalam hal ini </w:t>
      </w:r>
      <w:r w:rsidRPr="006C1593">
        <w:rPr>
          <w:rFonts w:ascii="Times New Roman" w:hAnsi="Times New Roman" w:cs="Times New Roman"/>
          <w:color w:val="000000"/>
          <w:sz w:val="24"/>
          <w:szCs w:val="24"/>
        </w:rPr>
        <w:lastRenderedPageBreak/>
        <w:t>berarti setiap orang dapat menerima hibah, walaubagaimana pun kondisi fisik dan keadaan mentalnya.</w:t>
      </w:r>
      <w:proofErr w:type="gramEnd"/>
      <w:r w:rsidRPr="006C1593">
        <w:rPr>
          <w:rFonts w:ascii="Times New Roman" w:hAnsi="Times New Roman" w:cs="Times New Roman"/>
          <w:color w:val="000000"/>
          <w:sz w:val="24"/>
          <w:szCs w:val="24"/>
        </w:rPr>
        <w:t xml:space="preserve"> </w:t>
      </w:r>
      <w:proofErr w:type="gramStart"/>
      <w:r w:rsidRPr="006C1593">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w:t>
      </w:r>
      <w:r w:rsidRPr="00521BF6">
        <w:rPr>
          <w:rFonts w:ascii="Times New Roman" w:hAnsi="Times New Roman" w:cs="Times New Roman"/>
          <w:color w:val="000000"/>
          <w:sz w:val="24"/>
          <w:szCs w:val="24"/>
        </w:rPr>
        <w:t>demikian memberi hibah kepada bayi yang masih ada dalam kandungan adalah tidak sah.</w:t>
      </w:r>
      <w:proofErr w:type="gramEnd"/>
    </w:p>
    <w:p w:rsidR="0098515B" w:rsidRPr="00564746" w:rsidRDefault="0098515B" w:rsidP="0098515B">
      <w:pPr>
        <w:pStyle w:val="ListParagraph"/>
        <w:autoSpaceDE w:val="0"/>
        <w:autoSpaceDN w:val="0"/>
        <w:adjustRightInd w:val="0"/>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Pr="00564746">
        <w:rPr>
          <w:rFonts w:ascii="Times New Roman" w:hAnsi="Times New Roman" w:cs="Times New Roman"/>
          <w:color w:val="000000"/>
          <w:sz w:val="24"/>
          <w:szCs w:val="24"/>
        </w:rPr>
        <w:t>Syarat-syarat bagi benda yang dihibahkan</w:t>
      </w:r>
    </w:p>
    <w:p w:rsidR="0098515B" w:rsidRPr="00564746" w:rsidRDefault="0098515B" w:rsidP="00730652">
      <w:pPr>
        <w:pStyle w:val="ListParagraph"/>
        <w:numPr>
          <w:ilvl w:val="1"/>
          <w:numId w:val="37"/>
        </w:numPr>
        <w:autoSpaceDE w:val="0"/>
        <w:autoSpaceDN w:val="0"/>
        <w:adjustRightInd w:val="0"/>
        <w:spacing w:line="480" w:lineRule="auto"/>
        <w:rPr>
          <w:rFonts w:ascii="Times New Roman" w:hAnsi="Times New Roman" w:cs="Times New Roman"/>
          <w:color w:val="000000"/>
          <w:sz w:val="24"/>
          <w:szCs w:val="24"/>
        </w:rPr>
      </w:pPr>
      <w:r w:rsidRPr="00564746">
        <w:rPr>
          <w:rFonts w:ascii="Times New Roman" w:hAnsi="Times New Roman" w:cs="Times New Roman"/>
          <w:color w:val="000000"/>
          <w:sz w:val="24"/>
          <w:szCs w:val="24"/>
        </w:rPr>
        <w:t>Benda tersebut benar-benar ada;</w:t>
      </w:r>
    </w:p>
    <w:p w:rsidR="0098515B" w:rsidRPr="00564746" w:rsidRDefault="0098515B" w:rsidP="00730652">
      <w:pPr>
        <w:pStyle w:val="ListParagraph"/>
        <w:numPr>
          <w:ilvl w:val="1"/>
          <w:numId w:val="37"/>
        </w:numPr>
        <w:autoSpaceDE w:val="0"/>
        <w:autoSpaceDN w:val="0"/>
        <w:adjustRightInd w:val="0"/>
        <w:spacing w:line="480" w:lineRule="auto"/>
        <w:rPr>
          <w:rFonts w:ascii="Times New Roman" w:hAnsi="Times New Roman" w:cs="Times New Roman"/>
          <w:color w:val="000000"/>
          <w:sz w:val="24"/>
          <w:szCs w:val="24"/>
        </w:rPr>
      </w:pPr>
      <w:r w:rsidRPr="00564746">
        <w:rPr>
          <w:rFonts w:ascii="Times New Roman" w:hAnsi="Times New Roman" w:cs="Times New Roman"/>
          <w:color w:val="000000"/>
          <w:sz w:val="24"/>
          <w:szCs w:val="24"/>
        </w:rPr>
        <w:t>Benda tersebut mempunyai nilai;</w:t>
      </w:r>
    </w:p>
    <w:p w:rsidR="0098515B" w:rsidRPr="00521BF6" w:rsidRDefault="0098515B" w:rsidP="00730652">
      <w:pPr>
        <w:pStyle w:val="ListParagraph"/>
        <w:numPr>
          <w:ilvl w:val="1"/>
          <w:numId w:val="37"/>
        </w:numPr>
        <w:autoSpaceDE w:val="0"/>
        <w:autoSpaceDN w:val="0"/>
        <w:adjustRightInd w:val="0"/>
        <w:spacing w:line="480" w:lineRule="auto"/>
        <w:rPr>
          <w:rFonts w:ascii="Times New Roman" w:hAnsi="Times New Roman" w:cs="Times New Roman"/>
          <w:color w:val="000000"/>
          <w:sz w:val="24"/>
          <w:szCs w:val="24"/>
        </w:rPr>
      </w:pPr>
      <w:r w:rsidRPr="00564746">
        <w:rPr>
          <w:rFonts w:ascii="Times New Roman" w:hAnsi="Times New Roman" w:cs="Times New Roman"/>
          <w:color w:val="000000"/>
          <w:sz w:val="24"/>
          <w:szCs w:val="24"/>
        </w:rPr>
        <w:t>Benda tersebut dapat dimiliki zatnya, diterima peredarannya dan</w:t>
      </w:r>
      <w:r>
        <w:rPr>
          <w:rFonts w:ascii="Times New Roman" w:hAnsi="Times New Roman" w:cs="Times New Roman"/>
          <w:color w:val="000000"/>
          <w:sz w:val="24"/>
          <w:szCs w:val="24"/>
        </w:rPr>
        <w:t xml:space="preserve">  </w:t>
      </w:r>
      <w:r w:rsidRPr="00521BF6">
        <w:rPr>
          <w:rFonts w:ascii="Times New Roman" w:hAnsi="Times New Roman" w:cs="Times New Roman"/>
          <w:color w:val="000000"/>
          <w:sz w:val="24"/>
          <w:szCs w:val="24"/>
        </w:rPr>
        <w:t>pemilikannya dapat dialihkan;</w:t>
      </w:r>
    </w:p>
    <w:p w:rsidR="0098515B" w:rsidRPr="00932C9E" w:rsidRDefault="0098515B" w:rsidP="00730652">
      <w:pPr>
        <w:pStyle w:val="ListParagraph"/>
        <w:numPr>
          <w:ilvl w:val="1"/>
          <w:numId w:val="37"/>
        </w:numPr>
        <w:autoSpaceDE w:val="0"/>
        <w:autoSpaceDN w:val="0"/>
        <w:adjustRightInd w:val="0"/>
        <w:spacing w:line="480" w:lineRule="auto"/>
        <w:rPr>
          <w:rFonts w:ascii="Times New Roman" w:hAnsi="Times New Roman" w:cs="Times New Roman"/>
          <w:color w:val="000000"/>
          <w:sz w:val="24"/>
          <w:szCs w:val="24"/>
        </w:rPr>
      </w:pPr>
      <w:r w:rsidRPr="00564746">
        <w:rPr>
          <w:rFonts w:ascii="Times New Roman" w:hAnsi="Times New Roman" w:cs="Times New Roman"/>
          <w:color w:val="000000"/>
          <w:sz w:val="24"/>
          <w:szCs w:val="24"/>
        </w:rPr>
        <w:t>Benda yang dihibahkan itu dapat dipisahkan dan diserahkan</w:t>
      </w:r>
      <w:r>
        <w:rPr>
          <w:rFonts w:ascii="Times New Roman" w:hAnsi="Times New Roman" w:cs="Times New Roman"/>
          <w:color w:val="000000"/>
          <w:sz w:val="24"/>
          <w:szCs w:val="24"/>
        </w:rPr>
        <w:t xml:space="preserve"> kepada penerima hibah.</w:t>
      </w:r>
      <w:r>
        <w:rPr>
          <w:rStyle w:val="FootnoteReference"/>
          <w:rFonts w:ascii="Times New Roman" w:hAnsi="Times New Roman" w:cs="Times New Roman"/>
          <w:color w:val="000000"/>
          <w:sz w:val="24"/>
          <w:szCs w:val="24"/>
        </w:rPr>
        <w:footnoteReference w:id="9"/>
      </w:r>
    </w:p>
    <w:p w:rsidR="0098515B" w:rsidRPr="009768D1" w:rsidRDefault="0098515B" w:rsidP="0098515B">
      <w:pPr>
        <w:pStyle w:val="ListParagraph"/>
        <w:numPr>
          <w:ilvl w:val="1"/>
          <w:numId w:val="7"/>
        </w:numPr>
        <w:tabs>
          <w:tab w:val="left" w:pos="426"/>
          <w:tab w:val="left" w:leader="dot" w:pos="7371"/>
        </w:tabs>
        <w:spacing w:line="480" w:lineRule="auto"/>
        <w:ind w:hanging="786"/>
        <w:rPr>
          <w:rFonts w:ascii="Times New Roman" w:hAnsi="Times New Roman" w:cs="Times New Roman"/>
          <w:b/>
          <w:sz w:val="24"/>
          <w:szCs w:val="24"/>
        </w:rPr>
      </w:pPr>
      <w:r w:rsidRPr="009768D1">
        <w:rPr>
          <w:rFonts w:ascii="Times New Roman" w:hAnsi="Times New Roman" w:cs="Times New Roman"/>
          <w:b/>
          <w:sz w:val="24"/>
          <w:szCs w:val="24"/>
        </w:rPr>
        <w:t>Fungsi  Hibah</w:t>
      </w:r>
    </w:p>
    <w:p w:rsidR="0098515B" w:rsidRDefault="0098515B" w:rsidP="0098515B">
      <w:pPr>
        <w:spacing w:line="480" w:lineRule="auto"/>
        <w:ind w:left="426" w:firstLine="567"/>
        <w:rPr>
          <w:rFonts w:ascii="Times New Roman" w:eastAsia="Times New Roman" w:hAnsi="Times New Roman" w:cs="Times New Roman"/>
          <w:color w:val="000000"/>
          <w:sz w:val="24"/>
          <w:szCs w:val="24"/>
        </w:rPr>
      </w:pPr>
      <w:proofErr w:type="gramStart"/>
      <w:r w:rsidRPr="00452A13">
        <w:rPr>
          <w:rFonts w:ascii="Times New Roman" w:eastAsia="Times New Roman" w:hAnsi="Times New Roman" w:cs="Times New Roman"/>
          <w:color w:val="000000"/>
          <w:sz w:val="24"/>
          <w:szCs w:val="24"/>
          <w:bdr w:val="none" w:sz="0" w:space="0" w:color="auto" w:frame="1"/>
        </w:rPr>
        <w:t>Fungsi hibah adalah sebagai salah satu bentuk taqarrub ilallah</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bdr w:val="none" w:sz="0" w:space="0" w:color="auto" w:frame="1"/>
        </w:rPr>
        <w:t xml:space="preserve">Hibah dilakukan dalam rangka </w:t>
      </w:r>
      <w:r w:rsidRPr="00452A13">
        <w:rPr>
          <w:rFonts w:ascii="Times New Roman" w:eastAsia="Times New Roman" w:hAnsi="Times New Roman" w:cs="Times New Roman"/>
          <w:color w:val="000000"/>
          <w:sz w:val="24"/>
          <w:szCs w:val="24"/>
          <w:bdr w:val="none" w:sz="0" w:space="0" w:color="auto" w:frame="1"/>
        </w:rPr>
        <w:t>mempersempit kesenjangan sosial, menu</w:t>
      </w:r>
      <w:r>
        <w:rPr>
          <w:rFonts w:ascii="Times New Roman" w:eastAsia="Times New Roman" w:hAnsi="Times New Roman" w:cs="Times New Roman"/>
          <w:color w:val="000000"/>
          <w:sz w:val="24"/>
          <w:szCs w:val="24"/>
          <w:bdr w:val="none" w:sz="0" w:space="0" w:color="auto" w:frame="1"/>
        </w:rPr>
        <w:t xml:space="preserve">mbuhkan rasa kesetiakawanan, dan </w:t>
      </w:r>
      <w:r w:rsidRPr="00452A13">
        <w:rPr>
          <w:rFonts w:ascii="Times New Roman" w:eastAsia="Times New Roman" w:hAnsi="Times New Roman" w:cs="Times New Roman"/>
          <w:color w:val="000000"/>
          <w:sz w:val="24"/>
          <w:szCs w:val="24"/>
          <w:bdr w:val="none" w:sz="0" w:space="0" w:color="auto" w:frame="1"/>
        </w:rPr>
        <w:t>memperhatikan sikap kepedulian sesama dalam hal</w:t>
      </w:r>
      <w:r>
        <w:rPr>
          <w:rFonts w:ascii="Times New Roman" w:eastAsia="Times New Roman" w:hAnsi="Times New Roman" w:cs="Times New Roman"/>
          <w:color w:val="000000"/>
          <w:sz w:val="24"/>
          <w:szCs w:val="24"/>
          <w:bdr w:val="none" w:sz="0" w:space="0" w:color="auto" w:frame="1"/>
        </w:rPr>
        <w:t xml:space="preserve"> sosial.</w:t>
      </w:r>
      <w:proofErr w:type="gramEnd"/>
      <w:r>
        <w:rPr>
          <w:rFonts w:ascii="Times New Roman" w:eastAsia="Times New Roman" w:hAnsi="Times New Roman" w:cs="Times New Roman"/>
          <w:color w:val="000000"/>
          <w:sz w:val="24"/>
          <w:szCs w:val="24"/>
          <w:bdr w:val="none" w:sz="0" w:space="0" w:color="auto" w:frame="1"/>
        </w:rPr>
        <w:t xml:space="preserve"> </w:t>
      </w:r>
      <w:proofErr w:type="gramStart"/>
      <w:r>
        <w:rPr>
          <w:rFonts w:ascii="Times New Roman" w:eastAsia="Times New Roman" w:hAnsi="Times New Roman" w:cs="Times New Roman"/>
          <w:color w:val="000000"/>
          <w:sz w:val="24"/>
          <w:szCs w:val="24"/>
          <w:bdr w:val="none" w:sz="0" w:space="0" w:color="auto" w:frame="1"/>
        </w:rPr>
        <w:t>Ap</w:t>
      </w:r>
      <w:r w:rsidRPr="00452A13">
        <w:rPr>
          <w:rFonts w:ascii="Times New Roman" w:eastAsia="Times New Roman" w:hAnsi="Times New Roman" w:cs="Times New Roman"/>
          <w:color w:val="000000"/>
          <w:sz w:val="24"/>
          <w:szCs w:val="24"/>
          <w:bdr w:val="none" w:sz="0" w:space="0" w:color="auto" w:frame="1"/>
        </w:rPr>
        <w:t>abila dilihat secaravertikal (hablum minallah)</w:t>
      </w:r>
      <w:r w:rsidRPr="005C476D">
        <w:rPr>
          <w:rFonts w:ascii="Times New Roman" w:eastAsia="Times New Roman" w:hAnsi="Times New Roman" w:cs="Times New Roman"/>
          <w:color w:val="000000"/>
          <w:spacing w:val="-15"/>
          <w:sz w:val="24"/>
          <w:szCs w:val="24"/>
          <w:bdr w:val="none" w:sz="0" w:space="0" w:color="auto" w:frame="1"/>
        </w:rPr>
        <w:t>, maka melaksanakan</w:t>
      </w:r>
      <w:r>
        <w:rPr>
          <w:rFonts w:ascii="Times New Roman" w:eastAsia="Times New Roman" w:hAnsi="Times New Roman" w:cs="Times New Roman"/>
          <w:color w:val="000000"/>
          <w:spacing w:val="-15"/>
          <w:sz w:val="24"/>
          <w:szCs w:val="24"/>
          <w:bdr w:val="none" w:sz="0" w:space="0" w:color="auto" w:frame="1"/>
        </w:rPr>
        <w:t xml:space="preserve"> </w:t>
      </w:r>
      <w:r w:rsidRPr="005C476D">
        <w:rPr>
          <w:rFonts w:ascii="Times New Roman" w:eastAsia="Times New Roman" w:hAnsi="Times New Roman" w:cs="Times New Roman"/>
          <w:color w:val="000000"/>
          <w:spacing w:val="-15"/>
          <w:sz w:val="24"/>
          <w:szCs w:val="24"/>
          <w:bdr w:val="none" w:sz="0" w:space="0" w:color="auto" w:frame="1"/>
        </w:rPr>
        <w:t>hibah dapat meningkatkan keimanan dan ketaqwaan seseorang kepada AllahSWT.</w:t>
      </w:r>
      <w:proofErr w:type="gramEnd"/>
      <w:r w:rsidRPr="005C476D">
        <w:rPr>
          <w:rFonts w:ascii="Times New Roman" w:eastAsia="Times New Roman" w:hAnsi="Times New Roman" w:cs="Times New Roman"/>
          <w:color w:val="000000"/>
          <w:spacing w:val="-15"/>
          <w:sz w:val="24"/>
          <w:szCs w:val="24"/>
          <w:bdr w:val="none" w:sz="0" w:space="0" w:color="auto" w:frame="1"/>
        </w:rPr>
        <w:t xml:space="preserve"> </w:t>
      </w:r>
      <w:proofErr w:type="gramStart"/>
      <w:r w:rsidRPr="005C476D">
        <w:rPr>
          <w:rFonts w:ascii="Times New Roman" w:eastAsia="Times New Roman" w:hAnsi="Times New Roman" w:cs="Times New Roman"/>
          <w:color w:val="000000"/>
          <w:spacing w:val="-15"/>
          <w:sz w:val="24"/>
          <w:szCs w:val="24"/>
          <w:bdr w:val="none" w:sz="0" w:space="0" w:color="auto" w:frame="1"/>
        </w:rPr>
        <w:t>Sedangkan secara</w:t>
      </w:r>
      <w:r w:rsidRPr="005C476D">
        <w:rPr>
          <w:rFonts w:ascii="Times New Roman" w:eastAsia="Times New Roman" w:hAnsi="Times New Roman" w:cs="Times New Roman"/>
          <w:color w:val="000000"/>
          <w:sz w:val="24"/>
          <w:szCs w:val="24"/>
          <w:bdr w:val="none" w:sz="0" w:space="0" w:color="auto" w:frame="1"/>
        </w:rPr>
        <w:t>h</w:t>
      </w:r>
      <w:r>
        <w:rPr>
          <w:rFonts w:ascii="Times New Roman" w:eastAsia="Times New Roman" w:hAnsi="Times New Roman" w:cs="Times New Roman"/>
          <w:color w:val="000000"/>
          <w:sz w:val="24"/>
          <w:szCs w:val="24"/>
          <w:bdr w:val="none" w:sz="0" w:space="0" w:color="auto" w:frame="1"/>
        </w:rPr>
        <w:t xml:space="preserve"> </w:t>
      </w:r>
      <w:r w:rsidRPr="005C476D">
        <w:rPr>
          <w:rFonts w:ascii="Times New Roman" w:eastAsia="Times New Roman" w:hAnsi="Times New Roman" w:cs="Times New Roman"/>
          <w:color w:val="000000"/>
          <w:sz w:val="24"/>
          <w:szCs w:val="24"/>
          <w:bdr w:val="none" w:sz="0" w:space="0" w:color="auto" w:frame="1"/>
        </w:rPr>
        <w:t>orisontal (hablum minannas)</w:t>
      </w:r>
      <w:r w:rsidRPr="005C476D">
        <w:rPr>
          <w:rFonts w:ascii="Times New Roman" w:eastAsia="Times New Roman" w:hAnsi="Times New Roman" w:cs="Times New Roman"/>
          <w:color w:val="000000"/>
          <w:spacing w:val="-15"/>
          <w:sz w:val="24"/>
          <w:szCs w:val="24"/>
          <w:bdr w:val="none" w:sz="0" w:space="0" w:color="auto" w:frame="1"/>
        </w:rPr>
        <w:t>, melaksanakan hibah</w:t>
      </w:r>
      <w:r>
        <w:rPr>
          <w:rFonts w:ascii="Times New Roman" w:eastAsia="Times New Roman" w:hAnsi="Times New Roman" w:cs="Times New Roman"/>
          <w:color w:val="000000"/>
          <w:spacing w:val="-15"/>
          <w:sz w:val="24"/>
          <w:szCs w:val="24"/>
          <w:bdr w:val="none" w:sz="0" w:space="0" w:color="auto" w:frame="1"/>
        </w:rPr>
        <w:t xml:space="preserve"> </w:t>
      </w:r>
      <w:r w:rsidRPr="005C476D">
        <w:rPr>
          <w:rFonts w:ascii="Times New Roman" w:eastAsia="Times New Roman" w:hAnsi="Times New Roman" w:cs="Times New Roman"/>
          <w:color w:val="000000"/>
          <w:sz w:val="24"/>
          <w:szCs w:val="24"/>
          <w:bdr w:val="none" w:sz="0" w:space="0" w:color="auto" w:frame="1"/>
        </w:rPr>
        <w:t>dapat berfungsi sebagai upaya untuk mengurangi kesenjangan antara kaum</w:t>
      </w:r>
      <w:r>
        <w:rPr>
          <w:rFonts w:ascii="Times New Roman" w:eastAsia="Times New Roman" w:hAnsi="Times New Roman" w:cs="Times New Roman"/>
          <w:color w:val="000000"/>
          <w:sz w:val="24"/>
          <w:szCs w:val="24"/>
          <w:bdr w:val="none" w:sz="0" w:space="0" w:color="auto" w:frame="1"/>
        </w:rPr>
        <w:t xml:space="preserve"> </w:t>
      </w:r>
      <w:r w:rsidRPr="005C476D">
        <w:rPr>
          <w:rFonts w:ascii="Times New Roman" w:eastAsia="Times New Roman" w:hAnsi="Times New Roman" w:cs="Times New Roman"/>
          <w:color w:val="000000"/>
          <w:sz w:val="24"/>
          <w:szCs w:val="24"/>
          <w:bdr w:val="none" w:sz="0" w:space="0" w:color="auto" w:frame="1"/>
        </w:rPr>
        <w:t>punya dengan kaum yang tidak punya, menghilangkan rasa kecemburuan</w:t>
      </w:r>
      <w:r>
        <w:rPr>
          <w:rFonts w:ascii="Times New Roman" w:eastAsia="Times New Roman" w:hAnsi="Times New Roman" w:cs="Times New Roman"/>
          <w:color w:val="000000"/>
          <w:sz w:val="24"/>
          <w:szCs w:val="24"/>
          <w:bdr w:val="none" w:sz="0" w:space="0" w:color="auto" w:frame="1"/>
        </w:rPr>
        <w:t xml:space="preserve"> </w:t>
      </w:r>
      <w:r w:rsidRPr="005C476D">
        <w:rPr>
          <w:rFonts w:ascii="Times New Roman" w:eastAsia="Times New Roman" w:hAnsi="Times New Roman" w:cs="Times New Roman"/>
          <w:color w:val="000000"/>
          <w:sz w:val="24"/>
          <w:szCs w:val="24"/>
          <w:bdr w:val="none" w:sz="0" w:space="0" w:color="auto" w:frame="1"/>
        </w:rPr>
        <w:t>sosial dan mempererat hubun</w:t>
      </w:r>
      <w:r w:rsidRPr="005C476D">
        <w:rPr>
          <w:rFonts w:ascii="Times New Roman" w:eastAsia="Times New Roman" w:hAnsi="Times New Roman" w:cs="Times New Roman"/>
          <w:color w:val="000000"/>
          <w:sz w:val="24"/>
          <w:szCs w:val="24"/>
        </w:rPr>
        <w:t>gan keluarga dan silaturahmi.</w:t>
      </w:r>
      <w:proofErr w:type="gramEnd"/>
      <w:r>
        <w:rPr>
          <w:rStyle w:val="FootnoteReference"/>
          <w:rFonts w:ascii="Times New Roman" w:eastAsia="Times New Roman" w:hAnsi="Times New Roman" w:cs="Times New Roman"/>
          <w:color w:val="000000"/>
          <w:sz w:val="24"/>
          <w:szCs w:val="24"/>
        </w:rPr>
        <w:footnoteReference w:id="10"/>
      </w:r>
    </w:p>
    <w:p w:rsidR="0098515B" w:rsidRPr="008C41E3" w:rsidRDefault="0098515B" w:rsidP="0098515B">
      <w:pPr>
        <w:spacing w:line="480" w:lineRule="auto"/>
        <w:ind w:left="426" w:firstLine="567"/>
        <w:rPr>
          <w:rFonts w:ascii="Times New Roman" w:hAnsi="Times New Roman" w:cs="Times New Roman"/>
          <w:sz w:val="24"/>
          <w:szCs w:val="24"/>
        </w:rPr>
      </w:pPr>
      <w:proofErr w:type="gramStart"/>
      <w:r w:rsidRPr="005C476D">
        <w:rPr>
          <w:rFonts w:ascii="Times New Roman" w:hAnsi="Times New Roman" w:cs="Times New Roman"/>
          <w:sz w:val="24"/>
          <w:szCs w:val="24"/>
        </w:rPr>
        <w:lastRenderedPageBreak/>
        <w:t>Hibah disyari’atkan dalam Islam dengan galakan yang mendalam adalah untuk memaut hati kalangan masyarakat Islam itu sendiri sesama mereka dan memperdekatkan perasaan kejiwaan sesama manusia yang hidup dalam masyarakat Islam atau di luar masyarakat Islam.</w:t>
      </w:r>
      <w:proofErr w:type="gramEnd"/>
      <w:r w:rsidRPr="005C476D">
        <w:rPr>
          <w:rFonts w:ascii="Times New Roman" w:hAnsi="Times New Roman" w:cs="Times New Roman"/>
          <w:sz w:val="24"/>
          <w:szCs w:val="24"/>
        </w:rPr>
        <w:t xml:space="preserve"> </w:t>
      </w:r>
      <w:proofErr w:type="gramStart"/>
      <w:r w:rsidRPr="005C476D">
        <w:rPr>
          <w:rFonts w:ascii="Times New Roman" w:hAnsi="Times New Roman" w:cs="Times New Roman"/>
          <w:sz w:val="24"/>
          <w:szCs w:val="24"/>
        </w:rPr>
        <w:t>Keistimewaan hibah ini ialah ianya boleh dilakukan kepada orang yang bukan Islam sekali pun, bahkan kepada musuh-musuh yang membenci Islam apabila diketahui l</w:t>
      </w:r>
      <w:r>
        <w:rPr>
          <w:rFonts w:ascii="Times New Roman" w:hAnsi="Times New Roman" w:cs="Times New Roman"/>
          <w:sz w:val="24"/>
          <w:szCs w:val="24"/>
        </w:rPr>
        <w:t>embut hatinya apabila diberi</w:t>
      </w:r>
      <w:r w:rsidRPr="005C476D">
        <w:rPr>
          <w:rFonts w:ascii="Times New Roman" w:hAnsi="Times New Roman" w:cs="Times New Roman"/>
          <w:sz w:val="24"/>
          <w:szCs w:val="24"/>
        </w:rPr>
        <w:t>kan sesuatu.</w:t>
      </w:r>
      <w:proofErr w:type="gramEnd"/>
      <w:r w:rsidRPr="005C476D">
        <w:rPr>
          <w:rFonts w:ascii="Times New Roman" w:hAnsi="Times New Roman" w:cs="Times New Roman"/>
          <w:sz w:val="24"/>
          <w:szCs w:val="24"/>
        </w:rPr>
        <w:t xml:space="preserve"> </w:t>
      </w:r>
      <w:proofErr w:type="gramStart"/>
      <w:r w:rsidRPr="005C476D">
        <w:rPr>
          <w:rFonts w:ascii="Times New Roman" w:hAnsi="Times New Roman" w:cs="Times New Roman"/>
          <w:sz w:val="24"/>
          <w:szCs w:val="24"/>
        </w:rPr>
        <w:t>Hibah ini merupakan salah satu aktiviti kemasyarakatan yang berkesan memupuk rasa hormat, kasih sayang, baik sangka, toler</w:t>
      </w:r>
      <w:r>
        <w:rPr>
          <w:rFonts w:ascii="Times New Roman" w:hAnsi="Times New Roman" w:cs="Times New Roman"/>
          <w:sz w:val="24"/>
          <w:szCs w:val="24"/>
        </w:rPr>
        <w:t xml:space="preserve">ansi, ramah, dan mesra dalam kehidupan sosial </w:t>
      </w:r>
      <w:r w:rsidRPr="005C476D">
        <w:rPr>
          <w:rFonts w:ascii="Times New Roman" w:hAnsi="Times New Roman" w:cs="Times New Roman"/>
          <w:sz w:val="24"/>
          <w:szCs w:val="24"/>
        </w:rPr>
        <w:t>sebuah negara.</w:t>
      </w:r>
      <w:proofErr w:type="gramEnd"/>
    </w:p>
    <w:p w:rsidR="0098515B" w:rsidRPr="009768D1" w:rsidRDefault="0098515B" w:rsidP="0098515B">
      <w:pPr>
        <w:pStyle w:val="ListParagraph"/>
        <w:numPr>
          <w:ilvl w:val="1"/>
          <w:numId w:val="7"/>
        </w:numPr>
        <w:spacing w:line="480" w:lineRule="auto"/>
        <w:ind w:left="426" w:hanging="426"/>
        <w:rPr>
          <w:rFonts w:ascii="Times New Roman" w:hAnsi="Times New Roman" w:cs="Times New Roman"/>
          <w:b/>
          <w:sz w:val="24"/>
          <w:szCs w:val="24"/>
        </w:rPr>
      </w:pPr>
      <w:r w:rsidRPr="009768D1">
        <w:rPr>
          <w:rFonts w:ascii="Times New Roman" w:hAnsi="Times New Roman" w:cs="Times New Roman"/>
          <w:b/>
          <w:sz w:val="24"/>
          <w:szCs w:val="24"/>
        </w:rPr>
        <w:t>Perjanjian Hi</w:t>
      </w:r>
      <w:r>
        <w:rPr>
          <w:rFonts w:ascii="Times New Roman" w:hAnsi="Times New Roman" w:cs="Times New Roman"/>
          <w:b/>
          <w:sz w:val="24"/>
          <w:szCs w:val="24"/>
        </w:rPr>
        <w:t xml:space="preserve">bah </w:t>
      </w:r>
    </w:p>
    <w:p w:rsidR="0098515B" w:rsidRDefault="0098515B" w:rsidP="0098515B">
      <w:pPr>
        <w:autoSpaceDE w:val="0"/>
        <w:autoSpaceDN w:val="0"/>
        <w:adjustRightInd w:val="0"/>
        <w:spacing w:line="480" w:lineRule="auto"/>
        <w:ind w:left="426"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Kata ”</w:t>
      </w:r>
      <w:proofErr w:type="gramEnd"/>
      <w:r>
        <w:rPr>
          <w:rFonts w:ascii="Times New Roman" w:hAnsi="Times New Roman" w:cs="Times New Roman"/>
          <w:color w:val="000000"/>
          <w:sz w:val="24"/>
          <w:szCs w:val="24"/>
        </w:rPr>
        <w:t xml:space="preserve">perjanjian”. Apa yang dimaksud dengan perjanjian di rumuskan dengan pasal 1313 KUHPerdata sebagai </w:t>
      </w:r>
      <w:proofErr w:type="gramStart"/>
      <w:r>
        <w:rPr>
          <w:rFonts w:ascii="Times New Roman" w:hAnsi="Times New Roman" w:cs="Times New Roman"/>
          <w:color w:val="000000"/>
          <w:sz w:val="24"/>
          <w:szCs w:val="24"/>
        </w:rPr>
        <w:t>berikut :</w:t>
      </w:r>
      <w:proofErr w:type="gramEnd"/>
    </w:p>
    <w:p w:rsidR="0098515B" w:rsidRDefault="0098515B" w:rsidP="0098515B">
      <w:pPr>
        <w:autoSpaceDE w:val="0"/>
        <w:autoSpaceDN w:val="0"/>
        <w:adjustRightInd w:val="0"/>
        <w:spacing w:line="480" w:lineRule="auto"/>
        <w:ind w:left="426"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Suatu persetujuan adalah perbuatan dimana satu orang atau lebih mengikatkan diri terhadap satu orang atau lebih.</w:t>
      </w:r>
      <w:proofErr w:type="gramEnd"/>
      <w:r>
        <w:rPr>
          <w:rStyle w:val="FootnoteReference"/>
          <w:rFonts w:ascii="Times New Roman" w:hAnsi="Times New Roman" w:cs="Times New Roman"/>
          <w:color w:val="000000"/>
          <w:sz w:val="24"/>
          <w:szCs w:val="24"/>
        </w:rPr>
        <w:footnoteReference w:id="11"/>
      </w:r>
    </w:p>
    <w:p w:rsidR="0098515B" w:rsidRDefault="0098515B" w:rsidP="0098515B">
      <w:pPr>
        <w:autoSpaceDE w:val="0"/>
        <w:autoSpaceDN w:val="0"/>
        <w:adjustRightInd w:val="0"/>
        <w:spacing w:line="480" w:lineRule="auto"/>
        <w:ind w:left="426"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Dari rumusan diatas dapat disimpulkan 2 </w:t>
      </w:r>
      <w:proofErr w:type="gramStart"/>
      <w:r>
        <w:rPr>
          <w:rFonts w:ascii="Times New Roman" w:hAnsi="Times New Roman" w:cs="Times New Roman"/>
          <w:color w:val="000000"/>
          <w:sz w:val="24"/>
          <w:szCs w:val="24"/>
        </w:rPr>
        <w:t>hal :</w:t>
      </w:r>
      <w:proofErr w:type="gramEnd"/>
    </w:p>
    <w:p w:rsidR="0098515B" w:rsidRPr="00466A31" w:rsidRDefault="0098515B" w:rsidP="0098515B">
      <w:pPr>
        <w:autoSpaceDE w:val="0"/>
        <w:autoSpaceDN w:val="0"/>
        <w:adjustRightInd w:val="0"/>
        <w:spacing w:line="480" w:lineRule="auto"/>
        <w:ind w:left="993"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466A31">
        <w:rPr>
          <w:rFonts w:ascii="Times New Roman" w:hAnsi="Times New Roman" w:cs="Times New Roman"/>
          <w:color w:val="000000"/>
          <w:sz w:val="24"/>
          <w:szCs w:val="24"/>
        </w:rPr>
        <w:t>Perjanjian atau persetujuan ialah merupakan perbuatan hukum yang bertujuan agar antara para pihak saling mengikatkan diri</w:t>
      </w:r>
    </w:p>
    <w:p w:rsidR="0098515B" w:rsidRPr="0054452C" w:rsidRDefault="0098515B" w:rsidP="0098515B">
      <w:pPr>
        <w:autoSpaceDE w:val="0"/>
        <w:autoSpaceDN w:val="0"/>
        <w:adjustRightInd w:val="0"/>
        <w:spacing w:line="480" w:lineRule="auto"/>
        <w:ind w:left="1080" w:hanging="371"/>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54452C">
        <w:rPr>
          <w:rFonts w:ascii="Times New Roman" w:hAnsi="Times New Roman" w:cs="Times New Roman"/>
          <w:color w:val="000000"/>
          <w:sz w:val="24"/>
          <w:szCs w:val="24"/>
        </w:rPr>
        <w:t>Perja</w:t>
      </w:r>
      <w:r>
        <w:rPr>
          <w:rFonts w:ascii="Times New Roman" w:hAnsi="Times New Roman" w:cs="Times New Roman"/>
          <w:color w:val="000000"/>
          <w:sz w:val="24"/>
          <w:szCs w:val="24"/>
        </w:rPr>
        <w:t>njian atau persetujuan dapat di</w:t>
      </w:r>
      <w:r w:rsidRPr="0054452C">
        <w:rPr>
          <w:rFonts w:ascii="Times New Roman" w:hAnsi="Times New Roman" w:cs="Times New Roman"/>
          <w:color w:val="000000"/>
          <w:sz w:val="24"/>
          <w:szCs w:val="24"/>
        </w:rPr>
        <w:t xml:space="preserve">buat dalam tiga </w:t>
      </w:r>
      <w:proofErr w:type="gramStart"/>
      <w:r w:rsidRPr="0054452C">
        <w:rPr>
          <w:rFonts w:ascii="Times New Roman" w:hAnsi="Times New Roman" w:cs="Times New Roman"/>
          <w:color w:val="000000"/>
          <w:sz w:val="24"/>
          <w:szCs w:val="24"/>
        </w:rPr>
        <w:t>kemungkinan :</w:t>
      </w:r>
      <w:proofErr w:type="gramEnd"/>
    </w:p>
    <w:p w:rsidR="0098515B" w:rsidRPr="0054452C" w:rsidRDefault="0098515B" w:rsidP="0098515B">
      <w:pPr>
        <w:autoSpaceDE w:val="0"/>
        <w:autoSpaceDN w:val="0"/>
        <w:adjustRightInd w:val="0"/>
        <w:spacing w:line="480" w:lineRule="auto"/>
        <w:ind w:left="1800" w:hanging="807"/>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54452C">
        <w:rPr>
          <w:rFonts w:ascii="Times New Roman" w:hAnsi="Times New Roman" w:cs="Times New Roman"/>
          <w:color w:val="000000"/>
          <w:sz w:val="24"/>
          <w:szCs w:val="24"/>
        </w:rPr>
        <w:t>Antara satu orang dengan orang lain</w:t>
      </w:r>
    </w:p>
    <w:p w:rsidR="0098515B" w:rsidRPr="0054452C" w:rsidRDefault="0098515B" w:rsidP="0098515B">
      <w:pPr>
        <w:autoSpaceDE w:val="0"/>
        <w:autoSpaceDN w:val="0"/>
        <w:adjustRightInd w:val="0"/>
        <w:spacing w:line="480" w:lineRule="auto"/>
        <w:ind w:left="1800" w:hanging="807"/>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54452C">
        <w:rPr>
          <w:rFonts w:ascii="Times New Roman" w:hAnsi="Times New Roman" w:cs="Times New Roman"/>
          <w:color w:val="000000"/>
          <w:sz w:val="24"/>
          <w:szCs w:val="24"/>
        </w:rPr>
        <w:t>Antara satu orang dengan beberapa orang</w:t>
      </w:r>
    </w:p>
    <w:p w:rsidR="0098515B" w:rsidRPr="0054452C" w:rsidRDefault="0098515B" w:rsidP="0098515B">
      <w:pPr>
        <w:autoSpaceDE w:val="0"/>
        <w:autoSpaceDN w:val="0"/>
        <w:adjustRightInd w:val="0"/>
        <w:spacing w:line="480" w:lineRule="auto"/>
        <w:ind w:left="1800" w:hanging="807"/>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54452C">
        <w:rPr>
          <w:rFonts w:ascii="Times New Roman" w:hAnsi="Times New Roman" w:cs="Times New Roman"/>
          <w:color w:val="000000"/>
          <w:sz w:val="24"/>
          <w:szCs w:val="24"/>
        </w:rPr>
        <w:t>Antara orang dengan beberapa orang</w:t>
      </w:r>
    </w:p>
    <w:p w:rsidR="0098515B" w:rsidRDefault="0098515B" w:rsidP="0098515B">
      <w:pPr>
        <w:autoSpaceDE w:val="0"/>
        <w:autoSpaceDN w:val="0"/>
        <w:adjustRightInd w:val="0"/>
        <w:spacing w:line="480" w:lineRule="auto"/>
        <w:ind w:left="426"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Ketiga kemungkinan di atas dapat juga terjadi dalam hibah tanah.</w:t>
      </w:r>
      <w:proofErr w:type="gramEnd"/>
      <w:r>
        <w:rPr>
          <w:rFonts w:ascii="Times New Roman" w:hAnsi="Times New Roman" w:cs="Times New Roman"/>
          <w:color w:val="000000"/>
          <w:sz w:val="24"/>
          <w:szCs w:val="24"/>
        </w:rPr>
        <w:t xml:space="preserve"> Terhadap kemungkinan pertama, misalnya A menghibahkan sebidang tanah kepada B. terhadap kemungkinan kedua, misalnya A menghibahkan sebidang tanah kepada B, C, D dan terhadap kemungkinan ketiga, misalnya A, B, C menghibahkan sebidang tanah kepada D,E,F dan seterusnya.</w:t>
      </w:r>
    </w:p>
    <w:p w:rsidR="0098515B" w:rsidRDefault="0098515B" w:rsidP="0098515B">
      <w:pPr>
        <w:autoSpaceDE w:val="0"/>
        <w:autoSpaceDN w:val="0"/>
        <w:adjustRightInd w:val="0"/>
        <w:spacing w:line="480" w:lineRule="auto"/>
        <w:ind w:left="426"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Dapat disimpulkan bahwa yang dimaksud dengan perjanjian hibah tanah adalah suatu perjanjian yang bertujuan memberikan hak milik atas sebidang tanah secara cuma-cuma (tanpa mengharapkan kontra prestasi) dari suatu pihak kepada pihak lain.    </w:t>
      </w:r>
    </w:p>
    <w:p w:rsidR="0098515B" w:rsidRDefault="0098515B" w:rsidP="0098515B">
      <w:pPr>
        <w:autoSpaceDE w:val="0"/>
        <w:autoSpaceDN w:val="0"/>
        <w:adjustRightInd w:val="0"/>
        <w:spacing w:line="480" w:lineRule="auto"/>
        <w:ind w:left="426" w:firstLine="720"/>
        <w:rPr>
          <w:rFonts w:ascii="Times New Roman" w:hAnsi="Times New Roman" w:cs="Times New Roman"/>
          <w:color w:val="000000"/>
          <w:sz w:val="24"/>
          <w:szCs w:val="24"/>
        </w:rPr>
      </w:pPr>
      <w:proofErr w:type="gramStart"/>
      <w:r w:rsidRPr="006604E6">
        <w:rPr>
          <w:rFonts w:ascii="Times New Roman" w:hAnsi="Times New Roman" w:cs="Times New Roman"/>
          <w:color w:val="000000"/>
          <w:sz w:val="24"/>
          <w:szCs w:val="24"/>
        </w:rPr>
        <w:t>Dalam kehidupan sehari-hari khususnya dalam masyarakat yang</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semakin maju, maka perjanjian merupakan suatu yang senantiasaditemukan dalam kehidupan sehari-hari.</w:t>
      </w:r>
      <w:proofErr w:type="gramEnd"/>
      <w:r w:rsidRPr="006604E6">
        <w:rPr>
          <w:rFonts w:ascii="Times New Roman" w:hAnsi="Times New Roman" w:cs="Times New Roman"/>
          <w:color w:val="000000"/>
          <w:sz w:val="24"/>
          <w:szCs w:val="24"/>
        </w:rPr>
        <w:t xml:space="preserve"> </w:t>
      </w:r>
      <w:proofErr w:type="gramStart"/>
      <w:r w:rsidRPr="006604E6">
        <w:rPr>
          <w:rFonts w:ascii="Times New Roman" w:hAnsi="Times New Roman" w:cs="Times New Roman"/>
          <w:color w:val="000000"/>
          <w:sz w:val="24"/>
          <w:szCs w:val="24"/>
        </w:rPr>
        <w:t>Perjanjian merupakan suatusendi yang penting di dalam hukum perdata, oleh karena itu hukumperdata banyak yang mengatur peraturan-peraturan hukum berdasarkan</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atas perjanjian.</w:t>
      </w:r>
      <w:proofErr w:type="gramEnd"/>
    </w:p>
    <w:p w:rsidR="0098515B" w:rsidRPr="008C41E3" w:rsidRDefault="0098515B" w:rsidP="0098515B">
      <w:pPr>
        <w:autoSpaceDE w:val="0"/>
        <w:autoSpaceDN w:val="0"/>
        <w:adjustRightInd w:val="0"/>
        <w:spacing w:line="480" w:lineRule="auto"/>
        <w:ind w:left="426" w:firstLine="720"/>
        <w:rPr>
          <w:rFonts w:ascii="Times New Roman" w:hAnsi="Times New Roman" w:cs="Times New Roman"/>
          <w:i/>
          <w:color w:val="000000"/>
          <w:sz w:val="24"/>
          <w:szCs w:val="24"/>
        </w:rPr>
      </w:pPr>
      <w:proofErr w:type="gramStart"/>
      <w:r w:rsidRPr="006604E6">
        <w:rPr>
          <w:rFonts w:ascii="Times New Roman" w:hAnsi="Times New Roman" w:cs="Times New Roman"/>
          <w:color w:val="000000"/>
          <w:sz w:val="24"/>
          <w:szCs w:val="24"/>
        </w:rPr>
        <w:t>Bentuk perjanjian ini biasanya merupakan suatu rangkaian</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perkataan yang mengandung janji-janji atau kesanggupan seseorang</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yang memenuhi prestasinya biasanya diucapkan atau tertulis, hal</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tersebut dilakukan untuk memberikan pengertian lengkap dan sempurna</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mengenai istilah perjanjian yang diinginkan para pihak.</w:t>
      </w:r>
      <w:proofErr w:type="gramEnd"/>
      <w:r w:rsidRPr="006604E6">
        <w:rPr>
          <w:rFonts w:ascii="Times New Roman" w:hAnsi="Times New Roman" w:cs="Times New Roman"/>
          <w:color w:val="000000"/>
          <w:sz w:val="24"/>
          <w:szCs w:val="24"/>
        </w:rPr>
        <w:t xml:space="preserve"> </w:t>
      </w:r>
      <w:proofErr w:type="gramStart"/>
      <w:r w:rsidRPr="006604E6">
        <w:rPr>
          <w:rFonts w:ascii="Times New Roman" w:hAnsi="Times New Roman" w:cs="Times New Roman"/>
          <w:color w:val="000000"/>
          <w:sz w:val="24"/>
          <w:szCs w:val="24"/>
        </w:rPr>
        <w:t>Dalam hal inisetiap ahli hukum memberikan istilah perjanjian yang berbeda-beda,</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 xml:space="preserve">yaitu dalam bahasa Belanda disebut </w:t>
      </w:r>
      <w:r w:rsidRPr="006604E6">
        <w:rPr>
          <w:rFonts w:ascii="Times New Roman" w:hAnsi="Times New Roman" w:cs="Times New Roman"/>
          <w:i/>
          <w:iCs/>
          <w:color w:val="000000"/>
          <w:sz w:val="24"/>
          <w:szCs w:val="24"/>
        </w:rPr>
        <w:t xml:space="preserve">Overnkomst </w:t>
      </w:r>
      <w:r w:rsidRPr="006604E6">
        <w:rPr>
          <w:rFonts w:ascii="Times New Roman" w:hAnsi="Times New Roman" w:cs="Times New Roman"/>
          <w:color w:val="000000"/>
          <w:sz w:val="24"/>
          <w:szCs w:val="24"/>
        </w:rPr>
        <w:t xml:space="preserve">dan hukum perjanjianadalah </w:t>
      </w:r>
      <w:r w:rsidRPr="006604E6">
        <w:rPr>
          <w:rFonts w:ascii="Times New Roman" w:hAnsi="Times New Roman" w:cs="Times New Roman"/>
          <w:i/>
          <w:iCs/>
          <w:color w:val="000000"/>
          <w:sz w:val="24"/>
          <w:szCs w:val="24"/>
        </w:rPr>
        <w:t>Overeeenkomstenderecht.</w:t>
      </w:r>
      <w:proofErr w:type="gramEnd"/>
      <w:r w:rsidRPr="008C41E3">
        <w:rPr>
          <w:rStyle w:val="FootnoteReference"/>
          <w:rFonts w:ascii="Times New Roman" w:hAnsi="Times New Roman" w:cs="Times New Roman"/>
          <w:iCs/>
          <w:color w:val="000000"/>
          <w:sz w:val="24"/>
          <w:szCs w:val="24"/>
        </w:rPr>
        <w:footnoteReference w:id="12"/>
      </w:r>
    </w:p>
    <w:p w:rsidR="0098515B" w:rsidRDefault="0098515B" w:rsidP="0098515B">
      <w:pPr>
        <w:autoSpaceDE w:val="0"/>
        <w:autoSpaceDN w:val="0"/>
        <w:adjustRightInd w:val="0"/>
        <w:spacing w:line="480" w:lineRule="auto"/>
        <w:ind w:left="426" w:firstLine="720"/>
        <w:rPr>
          <w:rFonts w:ascii="Times New Roman" w:hAnsi="Times New Roman" w:cs="Times New Roman"/>
          <w:color w:val="000000"/>
          <w:sz w:val="24"/>
          <w:szCs w:val="24"/>
        </w:rPr>
      </w:pPr>
      <w:r w:rsidRPr="006604E6">
        <w:rPr>
          <w:rFonts w:ascii="Times New Roman" w:hAnsi="Times New Roman" w:cs="Times New Roman"/>
          <w:color w:val="000000"/>
          <w:sz w:val="24"/>
          <w:szCs w:val="24"/>
        </w:rPr>
        <w:lastRenderedPageBreak/>
        <w:t>Menurut Wirjono Projodikoro bahwa perjanjian adalah suatu</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perbuatan mengenai harta benda antara dua pihak dalam satu pihak</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berjanji atau dianggap untuk melaksanakan suatu hal, sedangkan pihak</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yang lain berhak menuntut perjanjian itu. Menurut Subekti perjanjian</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 xml:space="preserve">adalah suatu peristiwa dimana seorang berjanji kepada orang </w:t>
      </w:r>
      <w:proofErr w:type="gramStart"/>
      <w:r w:rsidRPr="006604E6">
        <w:rPr>
          <w:rFonts w:ascii="Times New Roman" w:hAnsi="Times New Roman" w:cs="Times New Roman"/>
          <w:color w:val="000000"/>
          <w:sz w:val="24"/>
          <w:szCs w:val="24"/>
        </w:rPr>
        <w:t>lain</w:t>
      </w:r>
      <w:proofErr w:type="gramEnd"/>
      <w:r w:rsidRPr="006604E6">
        <w:rPr>
          <w:rFonts w:ascii="Times New Roman" w:hAnsi="Times New Roman" w:cs="Times New Roman"/>
          <w:color w:val="000000"/>
          <w:sz w:val="24"/>
          <w:szCs w:val="24"/>
        </w:rPr>
        <w:t xml:space="preserve"> atau</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dimana dua orang itu saling berjanji untuk melaksanakan suatu dalam</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bentuk perjanjian berupa suatu rangkaian perkataan yang diucapkan atau</w:t>
      </w:r>
      <w:r>
        <w:rPr>
          <w:rFonts w:ascii="Times New Roman" w:hAnsi="Times New Roman" w:cs="Times New Roman"/>
          <w:color w:val="000000"/>
          <w:sz w:val="24"/>
          <w:szCs w:val="24"/>
        </w:rPr>
        <w:t xml:space="preserve"> ditulis. </w:t>
      </w:r>
      <w:proofErr w:type="gramStart"/>
      <w:r>
        <w:rPr>
          <w:rFonts w:ascii="Times New Roman" w:hAnsi="Times New Roman" w:cs="Times New Roman"/>
          <w:color w:val="000000"/>
          <w:sz w:val="24"/>
          <w:szCs w:val="24"/>
        </w:rPr>
        <w:t>Perbedaan</w:t>
      </w:r>
      <w:r w:rsidRPr="006604E6">
        <w:rPr>
          <w:rFonts w:ascii="Times New Roman" w:hAnsi="Times New Roman" w:cs="Times New Roman"/>
          <w:color w:val="000000"/>
          <w:sz w:val="24"/>
          <w:szCs w:val="24"/>
        </w:rPr>
        <w:t xml:space="preserve"> antara perikatan dan perjanjian adalah bahwa</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perjanjian itu dilahirkan oleh perikatan dan perikatan lahir karena adanya</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perjanjian.</w:t>
      </w:r>
      <w:proofErr w:type="gramEnd"/>
      <w:r w:rsidRPr="006604E6">
        <w:rPr>
          <w:rFonts w:ascii="Times New Roman" w:hAnsi="Times New Roman" w:cs="Times New Roman"/>
          <w:color w:val="000000"/>
          <w:sz w:val="24"/>
          <w:szCs w:val="24"/>
        </w:rPr>
        <w:t xml:space="preserve"> </w:t>
      </w:r>
      <w:proofErr w:type="gramStart"/>
      <w:r w:rsidRPr="006604E6">
        <w:rPr>
          <w:rFonts w:ascii="Times New Roman" w:hAnsi="Times New Roman" w:cs="Times New Roman"/>
          <w:color w:val="000000"/>
          <w:sz w:val="24"/>
          <w:szCs w:val="24"/>
        </w:rPr>
        <w:t>Jadi pada hakekatnya perikatan itu lebih luas dari perjanjian</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karena perikatan mencakup semua ketentuan dalam buku ketiga</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KUHPerdata, baik itu perikatan yang bersumber dari perjanjian maupun</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 xml:space="preserve">perikatan yang bersumber dari </w:t>
      </w:r>
      <w:r>
        <w:rPr>
          <w:rFonts w:ascii="Times New Roman" w:hAnsi="Times New Roman" w:cs="Times New Roman"/>
          <w:color w:val="000000"/>
          <w:sz w:val="24"/>
          <w:szCs w:val="24"/>
        </w:rPr>
        <w:t>undang-u</w:t>
      </w:r>
      <w:r w:rsidRPr="006604E6">
        <w:rPr>
          <w:rFonts w:ascii="Times New Roman" w:hAnsi="Times New Roman" w:cs="Times New Roman"/>
          <w:color w:val="000000"/>
          <w:sz w:val="24"/>
          <w:szCs w:val="24"/>
        </w:rPr>
        <w:t>ndang.</w:t>
      </w:r>
      <w:proofErr w:type="gramEnd"/>
      <w:r>
        <w:rPr>
          <w:rStyle w:val="FootnoteReference"/>
          <w:rFonts w:ascii="Times New Roman" w:hAnsi="Times New Roman" w:cs="Times New Roman"/>
          <w:color w:val="000000"/>
          <w:sz w:val="24"/>
          <w:szCs w:val="24"/>
        </w:rPr>
        <w:footnoteReference w:id="13"/>
      </w:r>
    </w:p>
    <w:p w:rsidR="0098515B" w:rsidRDefault="0098515B" w:rsidP="0098515B">
      <w:pPr>
        <w:autoSpaceDE w:val="0"/>
        <w:autoSpaceDN w:val="0"/>
        <w:adjustRightInd w:val="0"/>
        <w:spacing w:line="480" w:lineRule="auto"/>
        <w:ind w:left="426" w:firstLine="720"/>
        <w:rPr>
          <w:rFonts w:ascii="Times New Roman" w:hAnsi="Times New Roman" w:cs="Times New Roman"/>
          <w:color w:val="000000"/>
          <w:sz w:val="24"/>
          <w:szCs w:val="24"/>
        </w:rPr>
      </w:pPr>
      <w:r>
        <w:rPr>
          <w:rFonts w:ascii="Times New Roman" w:hAnsi="Times New Roman" w:cs="Times New Roman"/>
          <w:color w:val="000000"/>
          <w:sz w:val="24"/>
          <w:szCs w:val="24"/>
        </w:rPr>
        <w:t>P</w:t>
      </w:r>
      <w:r w:rsidRPr="006604E6">
        <w:rPr>
          <w:rFonts w:ascii="Times New Roman" w:hAnsi="Times New Roman" w:cs="Times New Roman"/>
          <w:color w:val="000000"/>
          <w:sz w:val="24"/>
          <w:szCs w:val="24"/>
        </w:rPr>
        <w:t>erjanj</w:t>
      </w:r>
      <w:r>
        <w:rPr>
          <w:rFonts w:ascii="Times New Roman" w:hAnsi="Times New Roman" w:cs="Times New Roman"/>
          <w:color w:val="000000"/>
          <w:sz w:val="24"/>
          <w:szCs w:val="24"/>
        </w:rPr>
        <w:t>ian hibah merupakan perjanjian cuma-c</w:t>
      </w:r>
      <w:r w:rsidRPr="006604E6">
        <w:rPr>
          <w:rFonts w:ascii="Times New Roman" w:hAnsi="Times New Roman" w:cs="Times New Roman"/>
          <w:color w:val="000000"/>
          <w:sz w:val="24"/>
          <w:szCs w:val="24"/>
        </w:rPr>
        <w:t>uma yang penerima</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 xml:space="preserve">hibah tidak </w:t>
      </w:r>
      <w:proofErr w:type="gramStart"/>
      <w:r w:rsidRPr="006604E6">
        <w:rPr>
          <w:rFonts w:ascii="Times New Roman" w:hAnsi="Times New Roman" w:cs="Times New Roman"/>
          <w:color w:val="000000"/>
          <w:sz w:val="24"/>
          <w:szCs w:val="24"/>
        </w:rPr>
        <w:t>akan</w:t>
      </w:r>
      <w:proofErr w:type="gramEnd"/>
      <w:r w:rsidRPr="006604E6">
        <w:rPr>
          <w:rFonts w:ascii="Times New Roman" w:hAnsi="Times New Roman" w:cs="Times New Roman"/>
          <w:color w:val="000000"/>
          <w:sz w:val="24"/>
          <w:szCs w:val="24"/>
        </w:rPr>
        <w:t xml:space="preserve"> dirugikan dengan pembatalan suatu penghibahan atau</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barang yang ternyata bukan milik yang sebenarnya.</w:t>
      </w:r>
    </w:p>
    <w:p w:rsidR="0098515B" w:rsidRPr="00C871CB" w:rsidRDefault="0098515B" w:rsidP="0098515B">
      <w:pPr>
        <w:pStyle w:val="ListParagraph"/>
        <w:numPr>
          <w:ilvl w:val="3"/>
          <w:numId w:val="8"/>
        </w:numPr>
        <w:tabs>
          <w:tab w:val="left" w:pos="709"/>
          <w:tab w:val="left" w:leader="dot" w:pos="7371"/>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Tinjauan Hukum Tentang Hibah </w:t>
      </w:r>
    </w:p>
    <w:p w:rsidR="0098515B" w:rsidRPr="00735EB1" w:rsidRDefault="0098515B" w:rsidP="0098515B">
      <w:pPr>
        <w:pStyle w:val="ListParagraph"/>
        <w:numPr>
          <w:ilvl w:val="0"/>
          <w:numId w:val="18"/>
        </w:numPr>
        <w:tabs>
          <w:tab w:val="left" w:pos="993"/>
          <w:tab w:val="left" w:leader="dot" w:pos="7371"/>
        </w:tabs>
        <w:spacing w:line="480" w:lineRule="auto"/>
        <w:rPr>
          <w:rFonts w:ascii="Times New Roman" w:hAnsi="Times New Roman" w:cs="Times New Roman"/>
          <w:b/>
          <w:sz w:val="24"/>
          <w:szCs w:val="24"/>
        </w:rPr>
      </w:pPr>
      <w:r w:rsidRPr="00735EB1">
        <w:rPr>
          <w:rFonts w:ascii="Times New Roman" w:hAnsi="Times New Roman" w:cs="Times New Roman"/>
          <w:b/>
          <w:sz w:val="24"/>
          <w:szCs w:val="24"/>
        </w:rPr>
        <w:t>Hibah dalam KUH</w:t>
      </w:r>
      <w:r>
        <w:rPr>
          <w:rFonts w:ascii="Times New Roman" w:hAnsi="Times New Roman" w:cs="Times New Roman"/>
          <w:b/>
          <w:sz w:val="24"/>
          <w:szCs w:val="24"/>
        </w:rPr>
        <w:t>Perdata</w:t>
      </w:r>
    </w:p>
    <w:p w:rsidR="0098515B" w:rsidRDefault="0098515B" w:rsidP="0098515B">
      <w:pPr>
        <w:spacing w:line="480" w:lineRule="auto"/>
        <w:ind w:left="450" w:firstLine="720"/>
        <w:rPr>
          <w:rFonts w:ascii="Times New Roman" w:hAnsi="Times New Roman" w:cs="Times New Roman"/>
          <w:sz w:val="24"/>
          <w:szCs w:val="24"/>
        </w:rPr>
      </w:pPr>
      <w:proofErr w:type="gramStart"/>
      <w:r w:rsidRPr="00735EB1">
        <w:rPr>
          <w:rFonts w:ascii="Times New Roman" w:hAnsi="Times New Roman" w:cs="Times New Roman"/>
          <w:sz w:val="24"/>
          <w:szCs w:val="24"/>
        </w:rPr>
        <w:t>Hibah diatur oleh Pasal 1666 KUHPerdata dan merupakan tindakan persetujuan dari pemberi hibah pada waktu hidupnya, dengan cuma-cuma dan tidak dapat ditarik kembali untuk menyerahkan sesuatu benda guna keperluan penerima hibah.</w:t>
      </w:r>
      <w:proofErr w:type="gramEnd"/>
      <w:r w:rsidRPr="00735EB1">
        <w:rPr>
          <w:rFonts w:ascii="Times New Roman" w:hAnsi="Times New Roman" w:cs="Times New Roman"/>
          <w:sz w:val="24"/>
          <w:szCs w:val="24"/>
        </w:rPr>
        <w:t xml:space="preserve"> Undang-</w:t>
      </w:r>
      <w:proofErr w:type="gramStart"/>
      <w:r w:rsidRPr="00735EB1">
        <w:rPr>
          <w:rFonts w:ascii="Times New Roman" w:hAnsi="Times New Roman" w:cs="Times New Roman"/>
          <w:sz w:val="24"/>
          <w:szCs w:val="24"/>
        </w:rPr>
        <w:t>undang  mengakui</w:t>
      </w:r>
      <w:proofErr w:type="gramEnd"/>
      <w:r w:rsidRPr="00735EB1">
        <w:rPr>
          <w:rFonts w:ascii="Times New Roman" w:hAnsi="Times New Roman" w:cs="Times New Roman"/>
          <w:sz w:val="24"/>
          <w:szCs w:val="24"/>
        </w:rPr>
        <w:t xml:space="preserve"> hibah yang terjadi diantara orang-orang yang masih hidup. </w:t>
      </w:r>
      <w:proofErr w:type="gramStart"/>
      <w:r w:rsidRPr="00735EB1">
        <w:rPr>
          <w:rFonts w:ascii="Times New Roman" w:hAnsi="Times New Roman" w:cs="Times New Roman"/>
          <w:sz w:val="24"/>
          <w:szCs w:val="24"/>
        </w:rPr>
        <w:t xml:space="preserve">Akta hibah berdasarkan Pasal 1682 </w:t>
      </w:r>
      <w:r w:rsidRPr="00735EB1">
        <w:rPr>
          <w:rFonts w:ascii="Times New Roman" w:hAnsi="Times New Roman" w:cs="Times New Roman"/>
          <w:sz w:val="24"/>
          <w:szCs w:val="24"/>
        </w:rPr>
        <w:lastRenderedPageBreak/>
        <w:t>harus dibuat di muka Notaris.</w:t>
      </w:r>
      <w:proofErr w:type="gramEnd"/>
      <w:r w:rsidRPr="00735EB1">
        <w:rPr>
          <w:rFonts w:ascii="Times New Roman" w:hAnsi="Times New Roman" w:cs="Times New Roman"/>
          <w:sz w:val="24"/>
          <w:szCs w:val="24"/>
        </w:rPr>
        <w:t xml:space="preserve"> </w:t>
      </w:r>
      <w:proofErr w:type="gramStart"/>
      <w:r w:rsidRPr="00735EB1">
        <w:rPr>
          <w:rFonts w:ascii="Times New Roman" w:hAnsi="Times New Roman" w:cs="Times New Roman"/>
          <w:sz w:val="24"/>
          <w:szCs w:val="24"/>
        </w:rPr>
        <w:t>Hibah diatur dalam KUHPerdata Bab X Buku III tentang Perikatan.</w:t>
      </w:r>
      <w:proofErr w:type="gramEnd"/>
      <w:r w:rsidRPr="00852343">
        <w:rPr>
          <w:rStyle w:val="FootnoteReference"/>
          <w:rFonts w:ascii="Times New Roman" w:hAnsi="Times New Roman" w:cs="Times New Roman"/>
          <w:sz w:val="24"/>
          <w:szCs w:val="24"/>
        </w:rPr>
        <w:footnoteReference w:id="14"/>
      </w:r>
    </w:p>
    <w:p w:rsidR="0098515B" w:rsidRDefault="0098515B" w:rsidP="0098515B">
      <w:pPr>
        <w:spacing w:line="480" w:lineRule="auto"/>
        <w:ind w:left="450" w:firstLine="720"/>
        <w:rPr>
          <w:rFonts w:ascii="Times New Roman" w:hAnsi="Times New Roman" w:cs="Times New Roman"/>
          <w:sz w:val="24"/>
          <w:szCs w:val="24"/>
        </w:rPr>
      </w:pPr>
      <w:r w:rsidRPr="00191ED7">
        <w:rPr>
          <w:rFonts w:ascii="Times New Roman" w:eastAsia="Batang" w:hAnsi="Times New Roman" w:cs="Times New Roman"/>
          <w:sz w:val="24"/>
          <w:szCs w:val="24"/>
        </w:rPr>
        <w:t>Dalam Buku III Tentang Perikatan, Bagian I Ketentuan Umum Pasal 1666 dikatakan bahwa Hibah adalah Penghibahan adalah suatu persetujuan, dengan mana seorang penghibah menyerahkan suatu barang secara cuma-cuma, tanpa dapat menariknya kembali, untuk kepentingan seseorang yang menerima penyerahan barang itu.</w:t>
      </w:r>
    </w:p>
    <w:p w:rsidR="0098515B" w:rsidRDefault="0098515B" w:rsidP="0098515B">
      <w:pPr>
        <w:spacing w:line="480" w:lineRule="auto"/>
        <w:ind w:left="450" w:firstLine="720"/>
        <w:rPr>
          <w:rFonts w:ascii="Times New Roman" w:hAnsi="Times New Roman" w:cs="Times New Roman"/>
          <w:sz w:val="24"/>
          <w:szCs w:val="24"/>
        </w:rPr>
      </w:pPr>
      <w:proofErr w:type="gramStart"/>
      <w:r>
        <w:rPr>
          <w:rFonts w:ascii="Times New Roman" w:hAnsi="Times New Roman" w:cs="Times New Roman"/>
          <w:color w:val="000000"/>
          <w:sz w:val="24"/>
          <w:szCs w:val="24"/>
        </w:rPr>
        <w:t>Praktek pengh</w:t>
      </w:r>
      <w:r w:rsidRPr="00D30CCB">
        <w:rPr>
          <w:rFonts w:ascii="Times New Roman" w:hAnsi="Times New Roman" w:cs="Times New Roman"/>
          <w:color w:val="000000"/>
          <w:sz w:val="24"/>
          <w:szCs w:val="24"/>
        </w:rPr>
        <w:t>ibahan sudah diterapkan dan dilaksanakan oleh</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masyarakat.</w:t>
      </w:r>
      <w:proofErr w:type="gramEnd"/>
      <w:r w:rsidRPr="00D30CCB">
        <w:rPr>
          <w:rFonts w:ascii="Times New Roman" w:hAnsi="Times New Roman" w:cs="Times New Roman"/>
          <w:color w:val="000000"/>
          <w:sz w:val="24"/>
          <w:szCs w:val="24"/>
        </w:rPr>
        <w:t xml:space="preserve"> </w:t>
      </w:r>
      <w:proofErr w:type="gramStart"/>
      <w:r w:rsidRPr="00D30CCB">
        <w:rPr>
          <w:rFonts w:ascii="Times New Roman" w:hAnsi="Times New Roman" w:cs="Times New Roman"/>
          <w:color w:val="000000"/>
          <w:sz w:val="24"/>
          <w:szCs w:val="24"/>
        </w:rPr>
        <w:t>Penghibahan sudah diterapkan sejak zaman Nabi</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Muhammad SAW sebagai pemupuk/pengerat suatu ikatan tali</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silaturahmi.</w:t>
      </w:r>
      <w:proofErr w:type="gramEnd"/>
      <w:r w:rsidRPr="00D30CCB">
        <w:rPr>
          <w:rFonts w:ascii="Times New Roman" w:hAnsi="Times New Roman" w:cs="Times New Roman"/>
          <w:color w:val="000000"/>
          <w:sz w:val="24"/>
          <w:szCs w:val="24"/>
        </w:rPr>
        <w:t xml:space="preserve"> </w:t>
      </w:r>
      <w:proofErr w:type="gramStart"/>
      <w:r w:rsidRPr="00D30CCB">
        <w:rPr>
          <w:rFonts w:ascii="Times New Roman" w:hAnsi="Times New Roman" w:cs="Times New Roman"/>
          <w:color w:val="000000"/>
          <w:sz w:val="24"/>
          <w:szCs w:val="24"/>
        </w:rPr>
        <w:t>Penghibahan juga dilakukan untuk menyelesaikan</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persoalan tentang warisan</w:t>
      </w:r>
      <w:r>
        <w:rPr>
          <w:rFonts w:ascii="Times New Roman" w:hAnsi="Times New Roman" w:cs="Times New Roman"/>
          <w:color w:val="000000"/>
          <w:sz w:val="24"/>
          <w:szCs w:val="24"/>
        </w:rPr>
        <w:t>.</w:t>
      </w:r>
      <w:proofErr w:type="gramEnd"/>
    </w:p>
    <w:p w:rsidR="0098515B" w:rsidRPr="0007407F" w:rsidRDefault="0098515B" w:rsidP="0098515B">
      <w:pPr>
        <w:spacing w:line="480" w:lineRule="auto"/>
        <w:ind w:left="450" w:firstLine="630"/>
        <w:rPr>
          <w:rFonts w:ascii="Times New Roman" w:hAnsi="Times New Roman" w:cs="Times New Roman"/>
          <w:sz w:val="24"/>
          <w:szCs w:val="24"/>
        </w:rPr>
      </w:pPr>
      <w:proofErr w:type="gramStart"/>
      <w:r w:rsidRPr="00852343">
        <w:rPr>
          <w:rFonts w:ascii="Times New Roman" w:hAnsi="Times New Roman" w:cs="Times New Roman"/>
          <w:color w:val="000000"/>
          <w:sz w:val="24"/>
          <w:szCs w:val="24"/>
        </w:rPr>
        <w:t>Dalam KUHPerdata memuat substansi hukum penghibahan yang terdiri dari 4 bagian berisi Pasal 1666-1693.</w:t>
      </w:r>
      <w:proofErr w:type="gramEnd"/>
      <w:r w:rsidRPr="00852343">
        <w:rPr>
          <w:rFonts w:ascii="Times New Roman" w:hAnsi="Times New Roman" w:cs="Times New Roman"/>
          <w:color w:val="000000"/>
          <w:sz w:val="24"/>
          <w:szCs w:val="24"/>
        </w:rPr>
        <w:t xml:space="preserve"> Bagian-bagian tersebut yaitu:</w:t>
      </w:r>
    </w:p>
    <w:p w:rsidR="0098515B" w:rsidRPr="00852343" w:rsidRDefault="0098515B" w:rsidP="0098515B">
      <w:pPr>
        <w:pStyle w:val="ListParagraph"/>
        <w:numPr>
          <w:ilvl w:val="0"/>
          <w:numId w:val="10"/>
        </w:numPr>
        <w:autoSpaceDE w:val="0"/>
        <w:autoSpaceDN w:val="0"/>
        <w:adjustRightInd w:val="0"/>
        <w:spacing w:line="480" w:lineRule="auto"/>
        <w:ind w:left="993" w:hanging="284"/>
        <w:rPr>
          <w:rFonts w:ascii="Times New Roman" w:hAnsi="Times New Roman" w:cs="Times New Roman"/>
          <w:color w:val="000000"/>
          <w:sz w:val="24"/>
          <w:szCs w:val="24"/>
        </w:rPr>
      </w:pPr>
      <w:r w:rsidRPr="00852343">
        <w:rPr>
          <w:rFonts w:ascii="Times New Roman" w:hAnsi="Times New Roman" w:cs="Times New Roman"/>
          <w:color w:val="000000"/>
          <w:sz w:val="24"/>
          <w:szCs w:val="24"/>
        </w:rPr>
        <w:t>Pada bagian pertama memuat ketentuan-ketentuan umum yang terdiri dari pengertian tentang penghibahan, penghibahan yang dilakukan oleh orang hidup, barang penghibahan, syahnya penghibahan dan syarat-syarat penghibah.</w:t>
      </w:r>
    </w:p>
    <w:p w:rsidR="0098515B" w:rsidRPr="00852343" w:rsidRDefault="0098515B" w:rsidP="0098515B">
      <w:pPr>
        <w:pStyle w:val="ListParagraph"/>
        <w:numPr>
          <w:ilvl w:val="0"/>
          <w:numId w:val="10"/>
        </w:numPr>
        <w:autoSpaceDE w:val="0"/>
        <w:autoSpaceDN w:val="0"/>
        <w:adjustRightInd w:val="0"/>
        <w:spacing w:line="480" w:lineRule="auto"/>
        <w:ind w:left="993" w:hanging="284"/>
        <w:rPr>
          <w:rFonts w:ascii="Times New Roman" w:hAnsi="Times New Roman" w:cs="Times New Roman"/>
          <w:color w:val="000000"/>
          <w:sz w:val="24"/>
          <w:szCs w:val="24"/>
        </w:rPr>
      </w:pPr>
      <w:r w:rsidRPr="00852343">
        <w:rPr>
          <w:rFonts w:ascii="Times New Roman" w:hAnsi="Times New Roman" w:cs="Times New Roman"/>
          <w:color w:val="000000"/>
          <w:sz w:val="24"/>
          <w:szCs w:val="24"/>
        </w:rPr>
        <w:t xml:space="preserve">Pada bagian kedua memuat tentang kemampuan untuk memberikan dan menerima hibah yang berisi tentang orang-orang yang berhak memberikan dan menerima hibah dan penghibahan suami istri. </w:t>
      </w:r>
    </w:p>
    <w:p w:rsidR="0098515B" w:rsidRPr="00852343" w:rsidRDefault="0098515B" w:rsidP="0098515B">
      <w:pPr>
        <w:pStyle w:val="ListParagraph"/>
        <w:numPr>
          <w:ilvl w:val="0"/>
          <w:numId w:val="10"/>
        </w:numPr>
        <w:autoSpaceDE w:val="0"/>
        <w:autoSpaceDN w:val="0"/>
        <w:adjustRightInd w:val="0"/>
        <w:spacing w:line="480" w:lineRule="auto"/>
        <w:ind w:left="993" w:hanging="284"/>
        <w:rPr>
          <w:rFonts w:ascii="Times New Roman" w:hAnsi="Times New Roman" w:cs="Times New Roman"/>
          <w:color w:val="000000"/>
          <w:sz w:val="24"/>
          <w:szCs w:val="24"/>
        </w:rPr>
      </w:pPr>
      <w:r w:rsidRPr="00852343">
        <w:rPr>
          <w:rFonts w:ascii="Times New Roman" w:hAnsi="Times New Roman" w:cs="Times New Roman"/>
          <w:color w:val="000000"/>
          <w:sz w:val="24"/>
          <w:szCs w:val="24"/>
        </w:rPr>
        <w:lastRenderedPageBreak/>
        <w:t xml:space="preserve">Bagian ketiga memuat </w:t>
      </w:r>
      <w:proofErr w:type="gramStart"/>
      <w:r w:rsidRPr="00852343">
        <w:rPr>
          <w:rFonts w:ascii="Times New Roman" w:hAnsi="Times New Roman" w:cs="Times New Roman"/>
          <w:color w:val="000000"/>
          <w:sz w:val="24"/>
          <w:szCs w:val="24"/>
        </w:rPr>
        <w:t>cara</w:t>
      </w:r>
      <w:proofErr w:type="gramEnd"/>
      <w:r w:rsidRPr="00852343">
        <w:rPr>
          <w:rFonts w:ascii="Times New Roman" w:hAnsi="Times New Roman" w:cs="Times New Roman"/>
          <w:color w:val="000000"/>
          <w:sz w:val="24"/>
          <w:szCs w:val="24"/>
        </w:rPr>
        <w:t xml:space="preserve"> menghibahkan sesuatu yang berisi tentang pembuatan akta hibah pada notaris, hibah kepada wanita dan kepada anak-anak di bawah umur.</w:t>
      </w:r>
    </w:p>
    <w:p w:rsidR="0098515B" w:rsidRDefault="0098515B" w:rsidP="0098515B">
      <w:pPr>
        <w:pStyle w:val="ListParagraph"/>
        <w:numPr>
          <w:ilvl w:val="0"/>
          <w:numId w:val="10"/>
        </w:numPr>
        <w:autoSpaceDE w:val="0"/>
        <w:autoSpaceDN w:val="0"/>
        <w:adjustRightInd w:val="0"/>
        <w:spacing w:line="480" w:lineRule="auto"/>
        <w:ind w:left="993" w:hanging="284"/>
        <w:rPr>
          <w:rFonts w:ascii="Times New Roman" w:hAnsi="Times New Roman" w:cs="Times New Roman"/>
          <w:color w:val="000000"/>
          <w:sz w:val="24"/>
          <w:szCs w:val="24"/>
        </w:rPr>
      </w:pPr>
      <w:r w:rsidRPr="00852343">
        <w:rPr>
          <w:rFonts w:ascii="Times New Roman" w:hAnsi="Times New Roman" w:cs="Times New Roman"/>
          <w:color w:val="000000"/>
          <w:sz w:val="24"/>
          <w:szCs w:val="24"/>
        </w:rPr>
        <w:t>Bagian keempat memuat tentang pencabutan dan pembatalan hibah yang berisi tentang syarat-syarat pencabutan dan pembatalan suatu hibah.</w:t>
      </w:r>
      <w:r w:rsidRPr="00852343">
        <w:rPr>
          <w:rStyle w:val="FootnoteReference"/>
          <w:rFonts w:ascii="Times New Roman" w:hAnsi="Times New Roman" w:cs="Times New Roman"/>
          <w:color w:val="000000"/>
          <w:sz w:val="24"/>
          <w:szCs w:val="24"/>
        </w:rPr>
        <w:footnoteReference w:id="15"/>
      </w:r>
    </w:p>
    <w:p w:rsidR="0098515B" w:rsidRPr="00634A26" w:rsidRDefault="0098515B" w:rsidP="0098515B">
      <w:pPr>
        <w:pStyle w:val="ListParagraph"/>
        <w:numPr>
          <w:ilvl w:val="0"/>
          <w:numId w:val="10"/>
        </w:numPr>
        <w:autoSpaceDE w:val="0"/>
        <w:autoSpaceDN w:val="0"/>
        <w:adjustRightInd w:val="0"/>
        <w:spacing w:line="480" w:lineRule="auto"/>
        <w:ind w:left="993" w:hanging="284"/>
        <w:rPr>
          <w:rFonts w:ascii="Times New Roman" w:hAnsi="Times New Roman" w:cs="Times New Roman"/>
          <w:color w:val="000000"/>
          <w:sz w:val="24"/>
          <w:szCs w:val="24"/>
        </w:rPr>
      </w:pPr>
      <w:r w:rsidRPr="00634A26">
        <w:rPr>
          <w:rFonts w:ascii="Times New Roman" w:hAnsi="Times New Roman" w:cs="Times New Roman"/>
          <w:color w:val="000000"/>
          <w:sz w:val="24"/>
          <w:szCs w:val="24"/>
        </w:rPr>
        <w:t>Di samping itu, terdapat beberapa pasal yang memuat tentang hibah, yaitu:</w:t>
      </w:r>
    </w:p>
    <w:p w:rsidR="0098515B" w:rsidRDefault="0098515B" w:rsidP="0098515B">
      <w:pPr>
        <w:pStyle w:val="ListParagraph"/>
        <w:numPr>
          <w:ilvl w:val="0"/>
          <w:numId w:val="11"/>
        </w:num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Pasal 1666</w:t>
      </w:r>
    </w:p>
    <w:p w:rsidR="0098515B" w:rsidRDefault="0098515B" w:rsidP="0098515B">
      <w:pPr>
        <w:pStyle w:val="ListParagraph"/>
        <w:numPr>
          <w:ilvl w:val="0"/>
          <w:numId w:val="12"/>
        </w:num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Hibah adalah suatu persetujuan dengan mana si penghibah, diwaktu hidupnya dengan cuma-cuma dan dengan tidak dapat ditarik kembali, menyerahkan sesuatu benda guna keperluan si penerima hibah yang menerima penyerahan itu.</w:t>
      </w:r>
    </w:p>
    <w:p w:rsidR="0098515B" w:rsidRPr="00522AC5" w:rsidRDefault="0098515B" w:rsidP="0098515B">
      <w:pPr>
        <w:pStyle w:val="ListParagraph"/>
        <w:numPr>
          <w:ilvl w:val="0"/>
          <w:numId w:val="12"/>
        </w:num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Hibah harus diadakan orang yang masih hidup </w:t>
      </w:r>
    </w:p>
    <w:p w:rsidR="0098515B" w:rsidRDefault="0098515B" w:rsidP="0098515B">
      <w:pPr>
        <w:pStyle w:val="ListParagraph"/>
        <w:numPr>
          <w:ilvl w:val="0"/>
          <w:numId w:val="11"/>
        </w:num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Pasal 1682</w:t>
      </w:r>
    </w:p>
    <w:p w:rsidR="0098515B" w:rsidRPr="00232F41" w:rsidRDefault="0098515B" w:rsidP="0098515B">
      <w:pPr>
        <w:pStyle w:val="ListParagraph"/>
        <w:numPr>
          <w:ilvl w:val="0"/>
          <w:numId w:val="13"/>
        </w:num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Hibah harus dilakukan dengan akta notaris, kalau tidak maka hibah itu batal</w:t>
      </w:r>
    </w:p>
    <w:p w:rsidR="0098515B" w:rsidRDefault="0098515B" w:rsidP="0098515B">
      <w:pPr>
        <w:pStyle w:val="ListParagraph"/>
        <w:numPr>
          <w:ilvl w:val="0"/>
          <w:numId w:val="11"/>
        </w:num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Pasal 1678</w:t>
      </w:r>
    </w:p>
    <w:p w:rsidR="0098515B" w:rsidRDefault="0098515B" w:rsidP="0098515B">
      <w:pPr>
        <w:pStyle w:val="ListParagraph"/>
        <w:numPr>
          <w:ilvl w:val="0"/>
          <w:numId w:val="14"/>
        </w:num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Hibah antara suami istri selama perkawinan tidak diperbolehkan (selama perkawinan tidak boleh diadakan perubahan dalam harta kekayaan antara suami istri pasal 119 dan pasal 149).</w:t>
      </w:r>
    </w:p>
    <w:p w:rsidR="0098515B" w:rsidRDefault="0098515B" w:rsidP="0098515B">
      <w:pPr>
        <w:pStyle w:val="ListParagraph"/>
        <w:numPr>
          <w:ilvl w:val="0"/>
          <w:numId w:val="14"/>
        </w:num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Larangan ini tidak berlaku jika mengenai benda-benda bergerak yang bertubuh yang harganya tidak terlampau tinggi. </w:t>
      </w:r>
    </w:p>
    <w:p w:rsidR="0098515B" w:rsidRDefault="0098515B" w:rsidP="0098515B">
      <w:pPr>
        <w:pStyle w:val="ListParagraph"/>
        <w:numPr>
          <w:ilvl w:val="0"/>
          <w:numId w:val="11"/>
        </w:num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Pasal 1687</w:t>
      </w:r>
    </w:p>
    <w:p w:rsidR="0098515B" w:rsidRDefault="0098515B" w:rsidP="0098515B">
      <w:pPr>
        <w:pStyle w:val="ListParagraph"/>
        <w:autoSpaceDE w:val="0"/>
        <w:autoSpaceDN w:val="0"/>
        <w:adjustRightInd w:val="0"/>
        <w:spacing w:line="480" w:lineRule="auto"/>
        <w:ind w:left="1069"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Hibah yang berupa benda-benda yang bergerak yang bertubuh atau penagihan hutang kepada si penunjuk (aan toonder, siapa-siapa saja yang memegang </w:t>
      </w:r>
      <w:proofErr w:type="gramStart"/>
      <w:r>
        <w:rPr>
          <w:rFonts w:ascii="Times New Roman" w:hAnsi="Times New Roman" w:cs="Times New Roman"/>
          <w:color w:val="000000"/>
          <w:sz w:val="24"/>
          <w:szCs w:val="24"/>
        </w:rPr>
        <w:t>surat</w:t>
      </w:r>
      <w:proofErr w:type="gramEnd"/>
      <w:r>
        <w:rPr>
          <w:rFonts w:ascii="Times New Roman" w:hAnsi="Times New Roman" w:cs="Times New Roman"/>
          <w:color w:val="000000"/>
          <w:sz w:val="24"/>
          <w:szCs w:val="24"/>
        </w:rPr>
        <w:t xml:space="preserve"> bukti penagihan itu) dari satu tangan ke tangan lain, tidak perlu pakai akte, cukup dengan menyerahkannya saja.</w:t>
      </w:r>
      <w:r>
        <w:rPr>
          <w:rStyle w:val="FootnoteReference"/>
          <w:rFonts w:ascii="Times New Roman" w:hAnsi="Times New Roman" w:cs="Times New Roman"/>
          <w:color w:val="000000"/>
          <w:sz w:val="24"/>
          <w:szCs w:val="24"/>
        </w:rPr>
        <w:footnoteReference w:id="16"/>
      </w:r>
    </w:p>
    <w:p w:rsidR="0098515B" w:rsidRPr="007450D7" w:rsidRDefault="0098515B" w:rsidP="0098515B">
      <w:pPr>
        <w:autoSpaceDE w:val="0"/>
        <w:autoSpaceDN w:val="0"/>
        <w:adjustRightInd w:val="0"/>
        <w:spacing w:line="480" w:lineRule="auto"/>
        <w:ind w:left="720" w:firstLine="349"/>
        <w:rPr>
          <w:rFonts w:ascii="Times New Roman" w:hAnsi="Times New Roman" w:cs="Times New Roman"/>
          <w:color w:val="000000"/>
          <w:sz w:val="24"/>
          <w:szCs w:val="24"/>
        </w:rPr>
      </w:pPr>
      <w:r w:rsidRPr="006604E6">
        <w:rPr>
          <w:rFonts w:ascii="Times New Roman" w:hAnsi="Times New Roman" w:cs="Times New Roman"/>
          <w:color w:val="000000"/>
          <w:sz w:val="24"/>
          <w:szCs w:val="24"/>
        </w:rPr>
        <w:t>Sebagai perbuatan hukum, hibah memiliki ketentuan-kete</w:t>
      </w:r>
      <w:r>
        <w:rPr>
          <w:rFonts w:ascii="Times New Roman" w:hAnsi="Times New Roman" w:cs="Times New Roman"/>
          <w:color w:val="000000"/>
          <w:sz w:val="24"/>
          <w:szCs w:val="24"/>
        </w:rPr>
        <w:t xml:space="preserve">ntuan yang diatur oleh KUHPerdata </w:t>
      </w:r>
      <w:r w:rsidRPr="006604E6">
        <w:rPr>
          <w:rFonts w:ascii="Times New Roman" w:hAnsi="Times New Roman" w:cs="Times New Roman"/>
          <w:color w:val="000000"/>
          <w:sz w:val="24"/>
          <w:szCs w:val="24"/>
        </w:rPr>
        <w:t>ketentuan tersebut dapat diuraikan</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sebagai berikut:</w:t>
      </w:r>
    </w:p>
    <w:p w:rsidR="0098515B" w:rsidRPr="00556832" w:rsidRDefault="0098515B" w:rsidP="0098515B">
      <w:pPr>
        <w:pStyle w:val="ListParagraph"/>
        <w:tabs>
          <w:tab w:val="left" w:pos="1440"/>
          <w:tab w:val="left" w:leader="dot" w:pos="7371"/>
        </w:tabs>
        <w:spacing w:line="480" w:lineRule="auto"/>
        <w:ind w:left="540" w:hanging="270"/>
        <w:rPr>
          <w:rFonts w:ascii="Times New Roman" w:hAnsi="Times New Roman" w:cs="Times New Roman"/>
          <w:sz w:val="24"/>
          <w:szCs w:val="24"/>
        </w:rPr>
      </w:pPr>
      <w:r>
        <w:rPr>
          <w:rFonts w:ascii="Times New Roman" w:hAnsi="Times New Roman" w:cs="Times New Roman"/>
          <w:sz w:val="24"/>
          <w:szCs w:val="24"/>
        </w:rPr>
        <w:t>A</w:t>
      </w:r>
      <w:r w:rsidRPr="00556832">
        <w:rPr>
          <w:rFonts w:ascii="Times New Roman" w:hAnsi="Times New Roman" w:cs="Times New Roman"/>
          <w:sz w:val="24"/>
          <w:szCs w:val="24"/>
        </w:rPr>
        <w:t>.  S</w:t>
      </w:r>
      <w:r>
        <w:rPr>
          <w:rFonts w:ascii="Times New Roman" w:hAnsi="Times New Roman" w:cs="Times New Roman"/>
          <w:sz w:val="24"/>
          <w:szCs w:val="24"/>
        </w:rPr>
        <w:t>yarat-syarat hibah d</w:t>
      </w:r>
      <w:r w:rsidRPr="00556832">
        <w:rPr>
          <w:rFonts w:ascii="Times New Roman" w:hAnsi="Times New Roman" w:cs="Times New Roman"/>
          <w:sz w:val="24"/>
          <w:szCs w:val="24"/>
        </w:rPr>
        <w:t>alam KUHPerdata</w:t>
      </w:r>
    </w:p>
    <w:p w:rsidR="0098515B" w:rsidRPr="00E70E6C" w:rsidRDefault="0098515B" w:rsidP="0098515B">
      <w:pPr>
        <w:tabs>
          <w:tab w:val="left" w:pos="90"/>
          <w:tab w:val="left" w:pos="851"/>
        </w:tabs>
        <w:autoSpaceDE w:val="0"/>
        <w:autoSpaceDN w:val="0"/>
        <w:adjustRightInd w:val="0"/>
        <w:spacing w:line="480" w:lineRule="auto"/>
        <w:ind w:left="823" w:hanging="283"/>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E70E6C">
        <w:rPr>
          <w:rFonts w:ascii="Times New Roman" w:hAnsi="Times New Roman" w:cs="Times New Roman"/>
          <w:color w:val="000000"/>
          <w:sz w:val="24"/>
          <w:szCs w:val="24"/>
        </w:rPr>
        <w:t>Syarat-syarat pemberian hibah dalam KUHPerdata</w:t>
      </w:r>
    </w:p>
    <w:p w:rsidR="0098515B" w:rsidRPr="00960C96" w:rsidRDefault="0098515B" w:rsidP="0098515B">
      <w:pPr>
        <w:tabs>
          <w:tab w:val="left" w:pos="1080"/>
        </w:tabs>
        <w:autoSpaceDE w:val="0"/>
        <w:autoSpaceDN w:val="0"/>
        <w:adjustRightInd w:val="0"/>
        <w:spacing w:line="480" w:lineRule="auto"/>
        <w:ind w:left="540" w:firstLine="0"/>
        <w:rPr>
          <w:rFonts w:ascii="Times New Roman" w:hAnsi="Times New Roman" w:cs="Times New Roman"/>
          <w:color w:val="000000"/>
          <w:sz w:val="24"/>
          <w:szCs w:val="24"/>
        </w:rPr>
      </w:pPr>
      <w:r>
        <w:rPr>
          <w:rFonts w:ascii="Times New Roman" w:hAnsi="Times New Roman" w:cs="Times New Roman"/>
          <w:color w:val="000000"/>
          <w:sz w:val="24"/>
          <w:szCs w:val="24"/>
        </w:rPr>
        <w:tab/>
      </w:r>
      <w:r w:rsidRPr="00960C96">
        <w:rPr>
          <w:rFonts w:ascii="Times New Roman" w:hAnsi="Times New Roman" w:cs="Times New Roman"/>
          <w:color w:val="000000"/>
          <w:sz w:val="24"/>
          <w:szCs w:val="24"/>
        </w:rPr>
        <w:t>Pada dasarnya setiap orang berhak untuk melakukan penghibahan kecuali orang-orang yang dinyatakan tidak cakap untuk itu oleh undang-undang KUHPerdata memberikan syarat-syarat kepada pemberi hibah sebagai berikut:</w:t>
      </w:r>
    </w:p>
    <w:p w:rsidR="0098515B" w:rsidRPr="00852343" w:rsidRDefault="0098515B" w:rsidP="0098515B">
      <w:pPr>
        <w:pStyle w:val="ListParagraph"/>
        <w:numPr>
          <w:ilvl w:val="0"/>
          <w:numId w:val="15"/>
        </w:numPr>
        <w:tabs>
          <w:tab w:val="left" w:pos="810"/>
        </w:tabs>
        <w:autoSpaceDE w:val="0"/>
        <w:autoSpaceDN w:val="0"/>
        <w:adjustRightInd w:val="0"/>
        <w:spacing w:line="480" w:lineRule="auto"/>
        <w:ind w:left="810" w:hanging="450"/>
        <w:rPr>
          <w:rFonts w:ascii="Times New Roman" w:hAnsi="Times New Roman" w:cs="Times New Roman"/>
          <w:color w:val="000000"/>
          <w:sz w:val="24"/>
          <w:szCs w:val="24"/>
        </w:rPr>
      </w:pPr>
      <w:r w:rsidRPr="00852343">
        <w:rPr>
          <w:rFonts w:ascii="Times New Roman" w:hAnsi="Times New Roman" w:cs="Times New Roman"/>
          <w:color w:val="000000"/>
          <w:sz w:val="24"/>
          <w:szCs w:val="24"/>
        </w:rPr>
        <w:t>Pemberian hibah diisyaratkan sudah dewasa yaitu mereka yang telah mencapai umur 21 (dua puluh satu) tahun atau sudah pernah menikah (Pasal 330 no.1677 KUHPerdata).</w:t>
      </w:r>
    </w:p>
    <w:p w:rsidR="0098515B" w:rsidRPr="00852343" w:rsidRDefault="0098515B" w:rsidP="0098515B">
      <w:pPr>
        <w:pStyle w:val="ListParagraph"/>
        <w:numPr>
          <w:ilvl w:val="0"/>
          <w:numId w:val="15"/>
        </w:numPr>
        <w:tabs>
          <w:tab w:val="left" w:pos="851"/>
        </w:tabs>
        <w:autoSpaceDE w:val="0"/>
        <w:autoSpaceDN w:val="0"/>
        <w:adjustRightInd w:val="0"/>
        <w:spacing w:line="480" w:lineRule="auto"/>
        <w:ind w:hanging="979"/>
        <w:rPr>
          <w:rFonts w:ascii="Times New Roman" w:hAnsi="Times New Roman" w:cs="Times New Roman"/>
          <w:color w:val="000000"/>
          <w:sz w:val="24"/>
          <w:szCs w:val="24"/>
        </w:rPr>
      </w:pPr>
      <w:r w:rsidRPr="00852343">
        <w:rPr>
          <w:rFonts w:ascii="Times New Roman" w:hAnsi="Times New Roman" w:cs="Times New Roman"/>
          <w:color w:val="000000"/>
          <w:sz w:val="24"/>
          <w:szCs w:val="24"/>
        </w:rPr>
        <w:t>Hibah itu diberikan saat pemberi hibah masih hidup</w:t>
      </w:r>
    </w:p>
    <w:p w:rsidR="0098515B" w:rsidRPr="003A631F" w:rsidRDefault="0098515B" w:rsidP="0098515B">
      <w:pPr>
        <w:pStyle w:val="ListParagraph"/>
        <w:numPr>
          <w:ilvl w:val="0"/>
          <w:numId w:val="15"/>
        </w:numPr>
        <w:tabs>
          <w:tab w:val="left" w:pos="851"/>
        </w:tabs>
        <w:autoSpaceDE w:val="0"/>
        <w:autoSpaceDN w:val="0"/>
        <w:adjustRightInd w:val="0"/>
        <w:spacing w:line="480" w:lineRule="auto"/>
        <w:ind w:left="1350" w:hanging="900"/>
        <w:rPr>
          <w:rFonts w:ascii="Times New Roman" w:hAnsi="Times New Roman" w:cs="Times New Roman"/>
          <w:color w:val="000000"/>
          <w:sz w:val="24"/>
          <w:szCs w:val="24"/>
        </w:rPr>
      </w:pPr>
      <w:r w:rsidRPr="00852343">
        <w:rPr>
          <w:rFonts w:ascii="Times New Roman" w:hAnsi="Times New Roman" w:cs="Times New Roman"/>
          <w:color w:val="000000"/>
          <w:sz w:val="24"/>
          <w:szCs w:val="24"/>
        </w:rPr>
        <w:t xml:space="preserve">Tidak mempunyai hubungan perkawinan sebagai suami istri dengan menerima hibah dengan kata lain hibah antara suami istri selama </w:t>
      </w:r>
      <w:r w:rsidRPr="00852343">
        <w:rPr>
          <w:rFonts w:ascii="Times New Roman" w:hAnsi="Times New Roman" w:cs="Times New Roman"/>
          <w:color w:val="000000"/>
          <w:sz w:val="24"/>
          <w:szCs w:val="24"/>
        </w:rPr>
        <w:lastRenderedPageBreak/>
        <w:t>perkawinan tidak diperbolehkan menurut Pasal 1678 ayat (1) KUHPerdata, tetapi KUHPerdata masih memperbolehkan hibah yang dilakukan antara suami istri terhadap benda-benda yang harganya tidak terlalu tinggi sesuai dengan kemampuan penghibah (Pa</w:t>
      </w:r>
      <w:r>
        <w:rPr>
          <w:rFonts w:ascii="Times New Roman" w:hAnsi="Times New Roman" w:cs="Times New Roman"/>
          <w:color w:val="000000"/>
          <w:sz w:val="24"/>
          <w:szCs w:val="24"/>
        </w:rPr>
        <w:t>sal 1678 ayat (2) KUHPerdata) da</w:t>
      </w:r>
      <w:r w:rsidRPr="00852343">
        <w:rPr>
          <w:rFonts w:ascii="Times New Roman" w:hAnsi="Times New Roman" w:cs="Times New Roman"/>
          <w:color w:val="000000"/>
          <w:sz w:val="24"/>
          <w:szCs w:val="24"/>
        </w:rPr>
        <w:t>lam hal ini tidak ada penjabaran lebih lanjut tentang batasan nilai atau harga benda-benda yang dihibahkan itu, jadi ukuran harga yang tidak terlalu tinggi itu sangat tergantung kondisi ekonomi serta kedudukan sosial mereka dalam masyarakat</w:t>
      </w:r>
    </w:p>
    <w:p w:rsidR="0098515B" w:rsidRPr="00E83239" w:rsidRDefault="0098515B" w:rsidP="0098515B">
      <w:pPr>
        <w:pStyle w:val="ListParagraph"/>
        <w:numPr>
          <w:ilvl w:val="0"/>
          <w:numId w:val="18"/>
        </w:numPr>
        <w:tabs>
          <w:tab w:val="left" w:pos="270"/>
        </w:tabs>
        <w:autoSpaceDE w:val="0"/>
        <w:autoSpaceDN w:val="0"/>
        <w:adjustRightInd w:val="0"/>
        <w:spacing w:line="480" w:lineRule="auto"/>
        <w:rPr>
          <w:rFonts w:ascii="Times New Roman" w:hAnsi="Times New Roman" w:cs="Times New Roman"/>
          <w:color w:val="000000"/>
          <w:sz w:val="24"/>
          <w:szCs w:val="24"/>
        </w:rPr>
      </w:pPr>
      <w:r w:rsidRPr="00E83239">
        <w:rPr>
          <w:rFonts w:ascii="Times New Roman" w:hAnsi="Times New Roman" w:cs="Times New Roman"/>
          <w:color w:val="000000"/>
          <w:sz w:val="24"/>
          <w:szCs w:val="24"/>
        </w:rPr>
        <w:t>Syarat-syarat penerimaan hibah dalam KUHPerdata</w:t>
      </w:r>
    </w:p>
    <w:p w:rsidR="0098515B" w:rsidRPr="008C0511" w:rsidRDefault="0098515B" w:rsidP="0098515B">
      <w:pPr>
        <w:pStyle w:val="ListParagraph"/>
        <w:tabs>
          <w:tab w:val="left" w:pos="270"/>
        </w:tabs>
        <w:autoSpaceDE w:val="0"/>
        <w:autoSpaceDN w:val="0"/>
        <w:adjustRightInd w:val="0"/>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8C0511">
        <w:rPr>
          <w:rFonts w:ascii="Times New Roman" w:hAnsi="Times New Roman" w:cs="Times New Roman"/>
          <w:color w:val="000000"/>
          <w:sz w:val="24"/>
          <w:szCs w:val="24"/>
        </w:rPr>
        <w:t>Seperti halnya dengan pemberian hibah, pada dasarnya semua orang dapat menerima sesuatu yang dibenarkan kepadanya sebagai hibah, bahkan anak kecil sekalipun dapat menerima sesuatu yang diberikan kepadanya sebagai hibah, tetapi harus diwakili.</w:t>
      </w:r>
      <w:proofErr w:type="gramEnd"/>
      <w:r w:rsidRPr="008C0511">
        <w:rPr>
          <w:rFonts w:ascii="Times New Roman" w:hAnsi="Times New Roman" w:cs="Times New Roman"/>
          <w:color w:val="000000"/>
          <w:sz w:val="24"/>
          <w:szCs w:val="24"/>
        </w:rPr>
        <w:t xml:space="preserve"> Namun dari ketentuan tentang hibah yang ada dalam KUHPerdata, syarat-syarat penerima hibah yaitu:</w:t>
      </w:r>
    </w:p>
    <w:p w:rsidR="0098515B" w:rsidRPr="00852343" w:rsidRDefault="0098515B" w:rsidP="0098515B">
      <w:pPr>
        <w:pStyle w:val="ListParagraph"/>
        <w:numPr>
          <w:ilvl w:val="1"/>
          <w:numId w:val="18"/>
        </w:numPr>
        <w:autoSpaceDE w:val="0"/>
        <w:autoSpaceDN w:val="0"/>
        <w:adjustRightInd w:val="0"/>
        <w:spacing w:line="480" w:lineRule="auto"/>
        <w:rPr>
          <w:rFonts w:ascii="Times New Roman" w:hAnsi="Times New Roman" w:cs="Times New Roman"/>
          <w:color w:val="000000"/>
          <w:sz w:val="24"/>
          <w:szCs w:val="24"/>
        </w:rPr>
      </w:pPr>
      <w:r w:rsidRPr="00852343">
        <w:rPr>
          <w:rFonts w:ascii="Times New Roman" w:hAnsi="Times New Roman" w:cs="Times New Roman"/>
          <w:color w:val="000000"/>
          <w:sz w:val="24"/>
          <w:szCs w:val="24"/>
        </w:rPr>
        <w:t>Penerima hibah sudah ada pada saat terjadinya penghibahan atau bila ternyata kepentingan si anak yang ada dalam kandungan menghendakinya, maka undangundang dapat menganggap anak yang ada di dalam kandungan itu sebagai telah dilahirkan (Pasal 2 KUHPerdata).</w:t>
      </w:r>
    </w:p>
    <w:p w:rsidR="0098515B" w:rsidRPr="00852343" w:rsidRDefault="0098515B" w:rsidP="0098515B">
      <w:pPr>
        <w:pStyle w:val="ListParagraph"/>
        <w:numPr>
          <w:ilvl w:val="1"/>
          <w:numId w:val="18"/>
        </w:numPr>
        <w:autoSpaceDE w:val="0"/>
        <w:autoSpaceDN w:val="0"/>
        <w:adjustRightInd w:val="0"/>
        <w:spacing w:line="480" w:lineRule="auto"/>
        <w:rPr>
          <w:rFonts w:ascii="Times New Roman" w:hAnsi="Times New Roman" w:cs="Times New Roman"/>
          <w:color w:val="000000"/>
          <w:sz w:val="24"/>
          <w:szCs w:val="24"/>
        </w:rPr>
      </w:pPr>
      <w:r w:rsidRPr="00852343">
        <w:rPr>
          <w:rFonts w:ascii="Times New Roman" w:hAnsi="Times New Roman" w:cs="Times New Roman"/>
          <w:color w:val="000000"/>
          <w:sz w:val="24"/>
          <w:szCs w:val="24"/>
        </w:rPr>
        <w:t xml:space="preserve">Lembaga-lembaga umum atau lembaga keagamaan juga dapat menerima hibah, asalkan presiden atau penguasa yang ditunjuk </w:t>
      </w:r>
      <w:r w:rsidRPr="00852343">
        <w:rPr>
          <w:rFonts w:ascii="Times New Roman" w:hAnsi="Times New Roman" w:cs="Times New Roman"/>
          <w:color w:val="000000"/>
          <w:sz w:val="24"/>
          <w:szCs w:val="24"/>
        </w:rPr>
        <w:lastRenderedPageBreak/>
        <w:t>olehnya yaitu Menteri Kehakiman, memberikan kekuasaan kepada pengurus, lembaga-lembaga tersebut untuk menerima pemberian itu (Pasal 1680 KUHPerdata).</w:t>
      </w:r>
    </w:p>
    <w:p w:rsidR="0098515B" w:rsidRPr="00852343" w:rsidRDefault="0098515B" w:rsidP="0098515B">
      <w:pPr>
        <w:pStyle w:val="ListParagraph"/>
        <w:numPr>
          <w:ilvl w:val="1"/>
          <w:numId w:val="18"/>
        </w:numPr>
        <w:autoSpaceDE w:val="0"/>
        <w:autoSpaceDN w:val="0"/>
        <w:adjustRightInd w:val="0"/>
        <w:spacing w:line="480" w:lineRule="auto"/>
        <w:rPr>
          <w:rFonts w:ascii="Times New Roman" w:hAnsi="Times New Roman" w:cs="Times New Roman"/>
          <w:color w:val="000000"/>
          <w:sz w:val="24"/>
          <w:szCs w:val="24"/>
        </w:rPr>
      </w:pPr>
      <w:r w:rsidRPr="00852343">
        <w:rPr>
          <w:rFonts w:ascii="Times New Roman" w:hAnsi="Times New Roman" w:cs="Times New Roman"/>
          <w:color w:val="000000"/>
          <w:sz w:val="24"/>
          <w:szCs w:val="24"/>
        </w:rPr>
        <w:t>Pemberian hibah bukan bekas wali dari pemberi hibah, tetapi apabila si wali telah mengadakan perhitunga</w:t>
      </w:r>
      <w:r>
        <w:rPr>
          <w:rFonts w:ascii="Times New Roman" w:hAnsi="Times New Roman" w:cs="Times New Roman"/>
          <w:color w:val="000000"/>
          <w:sz w:val="24"/>
          <w:szCs w:val="24"/>
        </w:rPr>
        <w:t>n</w:t>
      </w:r>
      <w:r w:rsidRPr="00852343">
        <w:rPr>
          <w:rFonts w:ascii="Times New Roman" w:hAnsi="Times New Roman" w:cs="Times New Roman"/>
          <w:color w:val="000000"/>
          <w:sz w:val="24"/>
          <w:szCs w:val="24"/>
        </w:rPr>
        <w:t xml:space="preserve"> pertanggung jawaban atas perwaliannya, maka bekas wali itu dapat menerima hibah (Pasal 904 KUHPerdata).</w:t>
      </w:r>
      <w:r w:rsidRPr="00852343">
        <w:rPr>
          <w:rStyle w:val="FootnoteReference"/>
          <w:rFonts w:ascii="Times New Roman" w:hAnsi="Times New Roman" w:cs="Times New Roman"/>
          <w:color w:val="000000"/>
          <w:sz w:val="24"/>
          <w:szCs w:val="24"/>
        </w:rPr>
        <w:footnoteReference w:id="17"/>
      </w:r>
    </w:p>
    <w:p w:rsidR="0098515B" w:rsidRPr="00852343" w:rsidRDefault="0098515B" w:rsidP="0098515B">
      <w:pPr>
        <w:pStyle w:val="ListParagraph"/>
        <w:numPr>
          <w:ilvl w:val="1"/>
          <w:numId w:val="18"/>
        </w:numPr>
        <w:autoSpaceDE w:val="0"/>
        <w:autoSpaceDN w:val="0"/>
        <w:adjustRightInd w:val="0"/>
        <w:spacing w:line="480" w:lineRule="auto"/>
        <w:rPr>
          <w:rFonts w:ascii="Times New Roman" w:hAnsi="Times New Roman" w:cs="Times New Roman"/>
          <w:color w:val="000000"/>
          <w:sz w:val="24"/>
          <w:szCs w:val="24"/>
        </w:rPr>
      </w:pPr>
      <w:r w:rsidRPr="00852343">
        <w:rPr>
          <w:rFonts w:ascii="Times New Roman" w:hAnsi="Times New Roman" w:cs="Times New Roman"/>
          <w:color w:val="000000"/>
          <w:sz w:val="24"/>
          <w:szCs w:val="24"/>
        </w:rPr>
        <w:t>Penerima hibah bukanlah notaris yang dimana dengan perantaranya dibuat akta umum dari suatu wasiat yang dilakukan oleh pemberi hibah dan juga bukan saksi yang menyelesaikan pembuatan akta itu (Pasal 907 KUHPerdata).</w:t>
      </w:r>
    </w:p>
    <w:p w:rsidR="0098515B" w:rsidRPr="000058EF" w:rsidRDefault="0098515B" w:rsidP="0098515B">
      <w:pPr>
        <w:autoSpaceDE w:val="0"/>
        <w:autoSpaceDN w:val="0"/>
        <w:adjustRightInd w:val="0"/>
        <w:spacing w:line="480" w:lineRule="auto"/>
        <w:ind w:left="360" w:firstLine="270"/>
        <w:rPr>
          <w:rFonts w:ascii="Times New Roman" w:hAnsi="Times New Roman" w:cs="Times New Roman"/>
          <w:color w:val="000000"/>
          <w:sz w:val="24"/>
          <w:szCs w:val="24"/>
        </w:rPr>
      </w:pPr>
      <w:r w:rsidRPr="00852343">
        <w:rPr>
          <w:rFonts w:ascii="Times New Roman" w:hAnsi="Times New Roman" w:cs="Times New Roman"/>
          <w:color w:val="000000"/>
          <w:sz w:val="24"/>
          <w:szCs w:val="24"/>
        </w:rPr>
        <w:t>Syarat-syarat penerima hibah pada huruf 3,4 dan 5 adalah suatu untuk hibah w</w:t>
      </w:r>
      <w:r>
        <w:rPr>
          <w:rFonts w:ascii="Times New Roman" w:hAnsi="Times New Roman" w:cs="Times New Roman"/>
          <w:color w:val="000000"/>
          <w:sz w:val="24"/>
          <w:szCs w:val="24"/>
        </w:rPr>
        <w:t>a</w:t>
      </w:r>
      <w:r w:rsidRPr="00852343">
        <w:rPr>
          <w:rFonts w:ascii="Times New Roman" w:hAnsi="Times New Roman" w:cs="Times New Roman"/>
          <w:color w:val="000000"/>
          <w:sz w:val="24"/>
          <w:szCs w:val="24"/>
        </w:rPr>
        <w:t>siat yang berdasarkan Pasal 1681 KUHPerdata, syarat-syarat ini berlaku juga bagi penghibahan biasa (</w:t>
      </w:r>
      <w:r w:rsidRPr="00852343">
        <w:rPr>
          <w:rFonts w:ascii="Times New Roman" w:hAnsi="Times New Roman" w:cs="Times New Roman"/>
          <w:i/>
          <w:iCs/>
          <w:color w:val="000000"/>
          <w:sz w:val="24"/>
          <w:szCs w:val="24"/>
        </w:rPr>
        <w:t>schenking</w:t>
      </w:r>
      <w:r>
        <w:rPr>
          <w:rFonts w:ascii="Times New Roman" w:hAnsi="Times New Roman" w:cs="Times New Roman"/>
          <w:color w:val="000000"/>
          <w:sz w:val="24"/>
          <w:szCs w:val="24"/>
        </w:rPr>
        <w:t>).</w:t>
      </w:r>
    </w:p>
    <w:p w:rsidR="0098515B" w:rsidRPr="005F166D" w:rsidRDefault="0098515B" w:rsidP="0098515B">
      <w:pPr>
        <w:pStyle w:val="ListParagraph"/>
        <w:numPr>
          <w:ilvl w:val="0"/>
          <w:numId w:val="18"/>
        </w:numPr>
        <w:autoSpaceDE w:val="0"/>
        <w:autoSpaceDN w:val="0"/>
        <w:adjustRightInd w:val="0"/>
        <w:spacing w:line="480" w:lineRule="auto"/>
        <w:ind w:left="720"/>
        <w:rPr>
          <w:rFonts w:ascii="Times New Roman" w:hAnsi="Times New Roman" w:cs="Times New Roman"/>
          <w:color w:val="000000"/>
          <w:sz w:val="24"/>
          <w:szCs w:val="24"/>
        </w:rPr>
      </w:pPr>
      <w:r w:rsidRPr="005F166D">
        <w:rPr>
          <w:rFonts w:ascii="Times New Roman" w:hAnsi="Times New Roman" w:cs="Times New Roman"/>
          <w:color w:val="000000"/>
          <w:sz w:val="24"/>
          <w:szCs w:val="24"/>
        </w:rPr>
        <w:t xml:space="preserve">Syarat-syarat benda yang akan dihibahkan </w:t>
      </w:r>
    </w:p>
    <w:p w:rsidR="0098515B" w:rsidRPr="00852343" w:rsidRDefault="0098515B" w:rsidP="0098515B">
      <w:pPr>
        <w:autoSpaceDE w:val="0"/>
        <w:autoSpaceDN w:val="0"/>
        <w:adjustRightInd w:val="0"/>
        <w:spacing w:line="480" w:lineRule="auto"/>
        <w:ind w:left="630" w:firstLine="0"/>
        <w:rPr>
          <w:rFonts w:ascii="Times New Roman" w:hAnsi="Times New Roman" w:cs="Times New Roman"/>
          <w:color w:val="000000"/>
          <w:sz w:val="24"/>
          <w:szCs w:val="24"/>
        </w:rPr>
      </w:pPr>
      <w:r w:rsidRPr="00852343">
        <w:rPr>
          <w:rFonts w:ascii="Times New Roman" w:hAnsi="Times New Roman" w:cs="Times New Roman"/>
          <w:color w:val="000000"/>
          <w:sz w:val="24"/>
          <w:szCs w:val="24"/>
        </w:rPr>
        <w:t xml:space="preserve">KUHPerdata memberikan syarat-syarat untuk benda yang </w:t>
      </w:r>
      <w:proofErr w:type="gramStart"/>
      <w:r w:rsidRPr="00852343">
        <w:rPr>
          <w:rFonts w:ascii="Times New Roman" w:hAnsi="Times New Roman" w:cs="Times New Roman"/>
          <w:color w:val="000000"/>
          <w:sz w:val="24"/>
          <w:szCs w:val="24"/>
        </w:rPr>
        <w:t>akan</w:t>
      </w:r>
      <w:proofErr w:type="gramEnd"/>
      <w:r w:rsidRPr="00852343">
        <w:rPr>
          <w:rFonts w:ascii="Times New Roman" w:hAnsi="Times New Roman" w:cs="Times New Roman"/>
          <w:color w:val="000000"/>
          <w:sz w:val="24"/>
          <w:szCs w:val="24"/>
        </w:rPr>
        <w:t xml:space="preserve"> dihibahkan sebagai berikut:</w:t>
      </w:r>
    </w:p>
    <w:p w:rsidR="0098515B" w:rsidRPr="00852343" w:rsidRDefault="0098515B" w:rsidP="0098515B">
      <w:pPr>
        <w:pStyle w:val="ListParagraph"/>
        <w:numPr>
          <w:ilvl w:val="0"/>
          <w:numId w:val="16"/>
        </w:numPr>
        <w:autoSpaceDE w:val="0"/>
        <w:autoSpaceDN w:val="0"/>
        <w:adjustRightInd w:val="0"/>
        <w:spacing w:line="480" w:lineRule="auto"/>
        <w:rPr>
          <w:rFonts w:ascii="Times New Roman" w:hAnsi="Times New Roman" w:cs="Times New Roman"/>
          <w:color w:val="000000"/>
          <w:sz w:val="24"/>
          <w:szCs w:val="24"/>
        </w:rPr>
      </w:pPr>
      <w:r w:rsidRPr="00852343">
        <w:rPr>
          <w:rFonts w:ascii="Times New Roman" w:hAnsi="Times New Roman" w:cs="Times New Roman"/>
          <w:color w:val="000000"/>
          <w:sz w:val="24"/>
          <w:szCs w:val="24"/>
        </w:rPr>
        <w:t xml:space="preserve">Benda yang dihibahkan harus merupakan benda yang sudah ada saat penghibahan itu dilakukan. Suatu hibah adalah batal atau tidak sah apabila dilakukan terhadap barang-barang yang belum ada atau baru </w:t>
      </w:r>
      <w:proofErr w:type="gramStart"/>
      <w:r w:rsidRPr="00852343">
        <w:rPr>
          <w:rFonts w:ascii="Times New Roman" w:hAnsi="Times New Roman" w:cs="Times New Roman"/>
          <w:color w:val="000000"/>
          <w:sz w:val="24"/>
          <w:szCs w:val="24"/>
        </w:rPr>
        <w:t>akan</w:t>
      </w:r>
      <w:proofErr w:type="gramEnd"/>
      <w:r w:rsidRPr="00852343">
        <w:rPr>
          <w:rFonts w:ascii="Times New Roman" w:hAnsi="Times New Roman" w:cs="Times New Roman"/>
          <w:color w:val="000000"/>
          <w:sz w:val="24"/>
          <w:szCs w:val="24"/>
        </w:rPr>
        <w:t xml:space="preserve"> ada dikemudian hari (Pasal 1667 KUHPerdata).</w:t>
      </w:r>
    </w:p>
    <w:p w:rsidR="0098515B" w:rsidRPr="00D55ABF" w:rsidRDefault="0098515B" w:rsidP="0098515B">
      <w:pPr>
        <w:pStyle w:val="ListParagraph"/>
        <w:numPr>
          <w:ilvl w:val="0"/>
          <w:numId w:val="16"/>
        </w:numPr>
        <w:autoSpaceDE w:val="0"/>
        <w:autoSpaceDN w:val="0"/>
        <w:adjustRightInd w:val="0"/>
        <w:spacing w:line="480" w:lineRule="auto"/>
        <w:rPr>
          <w:rFonts w:ascii="Times New Roman" w:hAnsi="Times New Roman" w:cs="Times New Roman"/>
          <w:color w:val="000000"/>
          <w:sz w:val="24"/>
          <w:szCs w:val="24"/>
        </w:rPr>
      </w:pPr>
      <w:r w:rsidRPr="00852343">
        <w:rPr>
          <w:rFonts w:ascii="Times New Roman" w:hAnsi="Times New Roman" w:cs="Times New Roman"/>
          <w:color w:val="000000"/>
          <w:sz w:val="24"/>
          <w:szCs w:val="24"/>
        </w:rPr>
        <w:lastRenderedPageBreak/>
        <w:t xml:space="preserve">Jumlah harta atau benda-benda itu tidak boleh melanggar atau melebihi jumlah </w:t>
      </w:r>
      <w:r w:rsidRPr="00852343">
        <w:rPr>
          <w:rFonts w:ascii="Times New Roman" w:hAnsi="Times New Roman" w:cs="Times New Roman"/>
          <w:i/>
          <w:iCs/>
          <w:color w:val="000000"/>
          <w:sz w:val="24"/>
          <w:szCs w:val="24"/>
        </w:rPr>
        <w:t xml:space="preserve">legitime portie </w:t>
      </w:r>
      <w:r w:rsidRPr="00852343">
        <w:rPr>
          <w:rFonts w:ascii="Times New Roman" w:hAnsi="Times New Roman" w:cs="Times New Roman"/>
          <w:color w:val="000000"/>
          <w:sz w:val="24"/>
          <w:szCs w:val="24"/>
        </w:rPr>
        <w:t xml:space="preserve">(suatu bagian mutlak dari ahli waris yang </w:t>
      </w:r>
      <w:proofErr w:type="gramStart"/>
      <w:r w:rsidRPr="00852343">
        <w:rPr>
          <w:rFonts w:ascii="Times New Roman" w:hAnsi="Times New Roman" w:cs="Times New Roman"/>
          <w:color w:val="000000"/>
          <w:sz w:val="24"/>
          <w:szCs w:val="24"/>
        </w:rPr>
        <w:t>akan</w:t>
      </w:r>
      <w:proofErr w:type="gramEnd"/>
      <w:r w:rsidRPr="00852343">
        <w:rPr>
          <w:rFonts w:ascii="Times New Roman" w:hAnsi="Times New Roman" w:cs="Times New Roman"/>
          <w:color w:val="000000"/>
          <w:sz w:val="24"/>
          <w:szCs w:val="24"/>
        </w:rPr>
        <w:t xml:space="preserve"> meninggalkan warisan atau tidak dikurangi dengan pemberian semasa hidup si pewaris atau pemberian dengan wasiat (Pasal 913 KUHPerdata).</w:t>
      </w:r>
    </w:p>
    <w:p w:rsidR="0098515B" w:rsidRPr="00E70E6C" w:rsidRDefault="0098515B" w:rsidP="0098515B">
      <w:pPr>
        <w:tabs>
          <w:tab w:val="left" w:leader="dot" w:pos="7371"/>
        </w:tabs>
        <w:spacing w:line="480" w:lineRule="auto"/>
        <w:ind w:hanging="1379"/>
        <w:rPr>
          <w:rFonts w:ascii="Times New Roman" w:hAnsi="Times New Roman" w:cs="Times New Roman"/>
          <w:b/>
          <w:sz w:val="24"/>
          <w:szCs w:val="24"/>
        </w:rPr>
      </w:pPr>
      <w:r w:rsidRPr="00A039FC">
        <w:rPr>
          <w:rFonts w:ascii="Times New Roman" w:hAnsi="Times New Roman" w:cs="Times New Roman"/>
          <w:sz w:val="24"/>
          <w:szCs w:val="24"/>
        </w:rPr>
        <w:t>B.</w:t>
      </w:r>
      <w:r>
        <w:rPr>
          <w:rFonts w:ascii="Times New Roman" w:hAnsi="Times New Roman" w:cs="Times New Roman"/>
          <w:sz w:val="24"/>
          <w:szCs w:val="24"/>
        </w:rPr>
        <w:t xml:space="preserve"> Hak dan kewajiban hibah dalam hukum p</w:t>
      </w:r>
      <w:r w:rsidRPr="00A039FC">
        <w:rPr>
          <w:rFonts w:ascii="Times New Roman" w:hAnsi="Times New Roman" w:cs="Times New Roman"/>
          <w:sz w:val="24"/>
          <w:szCs w:val="24"/>
        </w:rPr>
        <w:t>erdata</w:t>
      </w:r>
    </w:p>
    <w:p w:rsidR="0098515B" w:rsidRPr="00497F80" w:rsidRDefault="0098515B" w:rsidP="0098515B">
      <w:pPr>
        <w:pStyle w:val="ListParagraph"/>
        <w:numPr>
          <w:ilvl w:val="2"/>
          <w:numId w:val="4"/>
        </w:numPr>
        <w:tabs>
          <w:tab w:val="left" w:leader="dot" w:pos="7371"/>
        </w:tabs>
        <w:spacing w:line="480" w:lineRule="auto"/>
        <w:ind w:left="1080"/>
        <w:rPr>
          <w:rFonts w:ascii="Times New Roman" w:hAnsi="Times New Roman" w:cs="Times New Roman"/>
          <w:sz w:val="24"/>
          <w:szCs w:val="24"/>
        </w:rPr>
      </w:pPr>
      <w:r w:rsidRPr="00497F80">
        <w:rPr>
          <w:rFonts w:ascii="Times New Roman" w:hAnsi="Times New Roman" w:cs="Times New Roman"/>
          <w:sz w:val="24"/>
          <w:szCs w:val="24"/>
        </w:rPr>
        <w:t>Hak hibah</w:t>
      </w:r>
    </w:p>
    <w:p w:rsidR="0098515B" w:rsidRPr="00D30CCB" w:rsidRDefault="0098515B" w:rsidP="0098515B">
      <w:pPr>
        <w:autoSpaceDE w:val="0"/>
        <w:autoSpaceDN w:val="0"/>
        <w:adjustRightInd w:val="0"/>
        <w:spacing w:line="480" w:lineRule="auto"/>
        <w:ind w:left="540" w:firstLine="720"/>
        <w:rPr>
          <w:rFonts w:ascii="Times New Roman" w:hAnsi="Times New Roman" w:cs="Times New Roman"/>
          <w:color w:val="000000"/>
          <w:sz w:val="24"/>
          <w:szCs w:val="24"/>
        </w:rPr>
      </w:pPr>
      <w:proofErr w:type="gramStart"/>
      <w:r w:rsidRPr="00D30CCB">
        <w:rPr>
          <w:rFonts w:ascii="Times New Roman" w:hAnsi="Times New Roman" w:cs="Times New Roman"/>
          <w:color w:val="000000"/>
          <w:sz w:val="24"/>
          <w:szCs w:val="24"/>
        </w:rPr>
        <w:t>Walaupun hibah itu digolongkan pada perjanjian sepihak.</w:t>
      </w:r>
      <w:proofErr w:type="gramEnd"/>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Namun KUHPerdata memberikan ketentuan hukum sehingga</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penerima hibah juga dapat dikenakan kewajiban-kewajiban dalam</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hibah yang diberikan kepadanya:</w:t>
      </w:r>
    </w:p>
    <w:p w:rsidR="0098515B" w:rsidRPr="00B60B97" w:rsidRDefault="0098515B" w:rsidP="0098515B">
      <w:pPr>
        <w:pStyle w:val="ListParagraph"/>
        <w:numPr>
          <w:ilvl w:val="0"/>
          <w:numId w:val="19"/>
        </w:numPr>
        <w:autoSpaceDE w:val="0"/>
        <w:autoSpaceDN w:val="0"/>
        <w:adjustRightInd w:val="0"/>
        <w:spacing w:line="480" w:lineRule="auto"/>
        <w:ind w:left="1080"/>
        <w:rPr>
          <w:rFonts w:ascii="Times New Roman" w:hAnsi="Times New Roman" w:cs="Times New Roman"/>
          <w:color w:val="000000"/>
          <w:sz w:val="24"/>
          <w:szCs w:val="24"/>
        </w:rPr>
      </w:pPr>
      <w:r w:rsidRPr="002C0B72">
        <w:rPr>
          <w:rFonts w:ascii="Times New Roman" w:hAnsi="Times New Roman" w:cs="Times New Roman"/>
          <w:color w:val="000000"/>
          <w:sz w:val="24"/>
          <w:szCs w:val="24"/>
        </w:rPr>
        <w:t>Hak yang timbul dari peristiwa hibah Pemberi hibah berhak untuk memakai sejumlah uang dari harta atau benda yang dihibahkannya, asalkan hak ini diperjanjikan dalam penghibahan (Pasal 1671 KUHPerdata).</w:t>
      </w:r>
    </w:p>
    <w:p w:rsidR="0098515B" w:rsidRPr="00B60B97" w:rsidRDefault="0098515B" w:rsidP="0098515B">
      <w:pPr>
        <w:pStyle w:val="ListParagraph"/>
        <w:numPr>
          <w:ilvl w:val="0"/>
          <w:numId w:val="19"/>
        </w:numPr>
        <w:autoSpaceDE w:val="0"/>
        <w:autoSpaceDN w:val="0"/>
        <w:adjustRightInd w:val="0"/>
        <w:spacing w:line="480" w:lineRule="auto"/>
        <w:ind w:left="1080"/>
        <w:rPr>
          <w:rFonts w:ascii="Times New Roman" w:hAnsi="Times New Roman" w:cs="Times New Roman"/>
          <w:color w:val="000000"/>
          <w:sz w:val="24"/>
          <w:szCs w:val="24"/>
        </w:rPr>
      </w:pPr>
      <w:r w:rsidRPr="002C0B72">
        <w:rPr>
          <w:rFonts w:ascii="Times New Roman" w:hAnsi="Times New Roman" w:cs="Times New Roman"/>
          <w:color w:val="000000"/>
          <w:sz w:val="24"/>
          <w:szCs w:val="24"/>
        </w:rPr>
        <w:t>Pemberi hibah berhak untuk mengambil benda yang telah diberikannya jika si penerima hibah dan keturunan</w:t>
      </w:r>
      <w:r>
        <w:rPr>
          <w:rFonts w:ascii="Times New Roman" w:hAnsi="Times New Roman" w:cs="Times New Roman"/>
          <w:color w:val="000000"/>
          <w:sz w:val="24"/>
          <w:szCs w:val="24"/>
        </w:rPr>
        <w:t>-</w:t>
      </w:r>
      <w:r w:rsidRPr="002C0B72">
        <w:rPr>
          <w:rFonts w:ascii="Times New Roman" w:hAnsi="Times New Roman" w:cs="Times New Roman"/>
          <w:color w:val="000000"/>
          <w:sz w:val="24"/>
          <w:szCs w:val="24"/>
        </w:rPr>
        <w:t>keturunannya meninggal terlebih dahulu dari si penghibah, dengan catatan ini dapat berlaku sudah diperjanjikan terlebih dahulu (Pasal 1672 KUHPerdata).</w:t>
      </w:r>
    </w:p>
    <w:p w:rsidR="0098515B" w:rsidRPr="002C0B72" w:rsidRDefault="0098515B" w:rsidP="0098515B">
      <w:pPr>
        <w:pStyle w:val="ListParagraph"/>
        <w:numPr>
          <w:ilvl w:val="0"/>
          <w:numId w:val="19"/>
        </w:numPr>
        <w:autoSpaceDE w:val="0"/>
        <w:autoSpaceDN w:val="0"/>
        <w:adjustRightInd w:val="0"/>
        <w:spacing w:line="480" w:lineRule="auto"/>
        <w:ind w:left="1080"/>
        <w:rPr>
          <w:rFonts w:ascii="Times New Roman" w:hAnsi="Times New Roman" w:cs="Times New Roman"/>
          <w:color w:val="000000"/>
          <w:sz w:val="24"/>
          <w:szCs w:val="24"/>
        </w:rPr>
      </w:pPr>
      <w:r w:rsidRPr="002C0B72">
        <w:rPr>
          <w:rFonts w:ascii="Times New Roman" w:hAnsi="Times New Roman" w:cs="Times New Roman"/>
          <w:color w:val="000000"/>
          <w:sz w:val="24"/>
          <w:szCs w:val="24"/>
        </w:rPr>
        <w:t>Pemberi hibah dapat menarik kembali pemberiannya, jika penerima hibah tidak mematuhi kewajiban yang ditentukan dalam akta hibah atau hal-hal lain yang dinyatakan dalam KUHPerdata.</w:t>
      </w:r>
    </w:p>
    <w:p w:rsidR="0098515B" w:rsidRPr="003D4BB5" w:rsidRDefault="0098515B" w:rsidP="0098515B">
      <w:pPr>
        <w:autoSpaceDE w:val="0"/>
        <w:autoSpaceDN w:val="0"/>
        <w:adjustRightInd w:val="0"/>
        <w:spacing w:line="480" w:lineRule="auto"/>
        <w:ind w:left="360" w:firstLine="540"/>
        <w:rPr>
          <w:rFonts w:ascii="Times New Roman" w:hAnsi="Times New Roman" w:cs="Times New Roman"/>
          <w:color w:val="000000"/>
          <w:sz w:val="24"/>
          <w:szCs w:val="24"/>
        </w:rPr>
      </w:pPr>
      <w:r w:rsidRPr="00B60B97">
        <w:rPr>
          <w:rFonts w:ascii="Times New Roman" w:hAnsi="Times New Roman" w:cs="Times New Roman"/>
          <w:color w:val="000000"/>
          <w:sz w:val="24"/>
          <w:szCs w:val="24"/>
        </w:rPr>
        <w:lastRenderedPageBreak/>
        <w:t>Apabila penghibahan telah dilakukan dan penerima hibah atau orang lain dengan suatu akta PPAT, diberikan kuasa olehnya untuk menerima hibah, setelah menerima pernyataan (</w:t>
      </w:r>
      <w:r w:rsidRPr="00B60B97">
        <w:rPr>
          <w:rFonts w:ascii="Times New Roman" w:hAnsi="Times New Roman" w:cs="Times New Roman"/>
          <w:i/>
          <w:iCs/>
          <w:color w:val="000000"/>
          <w:sz w:val="24"/>
          <w:szCs w:val="24"/>
        </w:rPr>
        <w:t>levering</w:t>
      </w:r>
      <w:r w:rsidRPr="00B60B97">
        <w:rPr>
          <w:rFonts w:ascii="Times New Roman" w:hAnsi="Times New Roman" w:cs="Times New Roman"/>
          <w:color w:val="000000"/>
          <w:sz w:val="24"/>
          <w:szCs w:val="24"/>
        </w:rPr>
        <w:t>) benda yang dihibahkan i</w:t>
      </w:r>
      <w:r>
        <w:rPr>
          <w:rFonts w:ascii="Times New Roman" w:hAnsi="Times New Roman" w:cs="Times New Roman"/>
          <w:color w:val="000000"/>
          <w:sz w:val="24"/>
          <w:szCs w:val="24"/>
        </w:rPr>
        <w:t>tu, maka secara yuridis si</w:t>
      </w:r>
      <w:r w:rsidRPr="00B60B97">
        <w:rPr>
          <w:rFonts w:ascii="Times New Roman" w:hAnsi="Times New Roman" w:cs="Times New Roman"/>
          <w:color w:val="000000"/>
          <w:sz w:val="24"/>
          <w:szCs w:val="24"/>
        </w:rPr>
        <w:t xml:space="preserve">penerima hibah telah berhak menggunakan benda yang dihibahkan kepadanya sesuai dengan keperluannya. </w:t>
      </w:r>
      <w:proofErr w:type="gramStart"/>
      <w:r w:rsidRPr="00B60B97">
        <w:rPr>
          <w:rFonts w:ascii="Times New Roman" w:hAnsi="Times New Roman" w:cs="Times New Roman"/>
          <w:color w:val="000000"/>
          <w:sz w:val="24"/>
          <w:szCs w:val="24"/>
        </w:rPr>
        <w:t xml:space="preserve">Karena hak milik dari benda-benda yang dihibahkan itu telah beralih dari si pemberi hibah kepada penerima hibah, bahwa penghibahan, disamping jual beli maupun tukar menukar merupakan suatu </w:t>
      </w:r>
      <w:r w:rsidRPr="00B60B97">
        <w:rPr>
          <w:rFonts w:ascii="Times New Roman" w:hAnsi="Times New Roman" w:cs="Times New Roman"/>
          <w:i/>
          <w:iCs/>
          <w:color w:val="000000"/>
          <w:sz w:val="24"/>
          <w:szCs w:val="24"/>
        </w:rPr>
        <w:t xml:space="preserve">title </w:t>
      </w:r>
      <w:r w:rsidRPr="00B60B97">
        <w:rPr>
          <w:rFonts w:ascii="Times New Roman" w:hAnsi="Times New Roman" w:cs="Times New Roman"/>
          <w:color w:val="000000"/>
          <w:sz w:val="24"/>
          <w:szCs w:val="24"/>
        </w:rPr>
        <w:t>bagi</w:t>
      </w:r>
      <w:r>
        <w:rPr>
          <w:rFonts w:ascii="Times New Roman" w:hAnsi="Times New Roman" w:cs="Times New Roman"/>
          <w:color w:val="000000"/>
          <w:sz w:val="24"/>
          <w:szCs w:val="24"/>
        </w:rPr>
        <w:t xml:space="preserve"> pemindahan hak milik.</w:t>
      </w:r>
      <w:proofErr w:type="gramEnd"/>
    </w:p>
    <w:p w:rsidR="0098515B" w:rsidRDefault="0098515B" w:rsidP="0098515B">
      <w:pPr>
        <w:tabs>
          <w:tab w:val="left" w:pos="1440"/>
          <w:tab w:val="left" w:leader="dot" w:pos="7371"/>
        </w:tabs>
        <w:spacing w:line="480" w:lineRule="auto"/>
        <w:ind w:left="0" w:firstLine="36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kewajiban</w:t>
      </w:r>
      <w:proofErr w:type="gramEnd"/>
      <w:r>
        <w:rPr>
          <w:rFonts w:ascii="Times New Roman" w:hAnsi="Times New Roman" w:cs="Times New Roman"/>
          <w:sz w:val="24"/>
          <w:szCs w:val="24"/>
        </w:rPr>
        <w:t xml:space="preserve"> yang timbul dari peristiwa hibah</w:t>
      </w:r>
    </w:p>
    <w:p w:rsidR="0098515B" w:rsidRPr="00D30CCB" w:rsidRDefault="0098515B" w:rsidP="0098515B">
      <w:pPr>
        <w:autoSpaceDE w:val="0"/>
        <w:autoSpaceDN w:val="0"/>
        <w:adjustRightInd w:val="0"/>
        <w:spacing w:line="480" w:lineRule="auto"/>
        <w:ind w:hanging="839"/>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D30CCB">
        <w:rPr>
          <w:rFonts w:ascii="Times New Roman" w:hAnsi="Times New Roman" w:cs="Times New Roman"/>
          <w:color w:val="000000"/>
          <w:sz w:val="24"/>
          <w:szCs w:val="24"/>
        </w:rPr>
        <w:t>Kewajiban pemberi hibah</w:t>
      </w:r>
    </w:p>
    <w:p w:rsidR="0098515B" w:rsidRPr="00D30CCB" w:rsidRDefault="0098515B" w:rsidP="0098515B">
      <w:pPr>
        <w:autoSpaceDE w:val="0"/>
        <w:autoSpaceDN w:val="0"/>
        <w:adjustRightInd w:val="0"/>
        <w:spacing w:line="480" w:lineRule="auto"/>
        <w:ind w:left="720" w:firstLine="720"/>
        <w:rPr>
          <w:rFonts w:ascii="Times New Roman" w:hAnsi="Times New Roman" w:cs="Times New Roman"/>
          <w:color w:val="000000"/>
          <w:sz w:val="24"/>
          <w:szCs w:val="24"/>
        </w:rPr>
      </w:pPr>
      <w:r w:rsidRPr="00D30CCB">
        <w:rPr>
          <w:rFonts w:ascii="Times New Roman" w:hAnsi="Times New Roman" w:cs="Times New Roman"/>
          <w:color w:val="000000"/>
          <w:sz w:val="24"/>
          <w:szCs w:val="24"/>
        </w:rPr>
        <w:t>Setelah pemberi hibah menyerahkan harta atau benda yang</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 xml:space="preserve">dihibahkannya kepada penerima hibah atau orang </w:t>
      </w:r>
      <w:proofErr w:type="gramStart"/>
      <w:r w:rsidRPr="00D30CCB">
        <w:rPr>
          <w:rFonts w:ascii="Times New Roman" w:hAnsi="Times New Roman" w:cs="Times New Roman"/>
          <w:color w:val="000000"/>
          <w:sz w:val="24"/>
          <w:szCs w:val="24"/>
        </w:rPr>
        <w:t>lain</w:t>
      </w:r>
      <w:proofErr w:type="gramEnd"/>
      <w:r w:rsidRPr="00D30CCB">
        <w:rPr>
          <w:rFonts w:ascii="Times New Roman" w:hAnsi="Times New Roman" w:cs="Times New Roman"/>
          <w:color w:val="000000"/>
          <w:sz w:val="24"/>
          <w:szCs w:val="24"/>
        </w:rPr>
        <w:t xml:space="preserve"> yang</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diberikan kuasa untuk itu, maka sejak itu tidak ada lagi</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kewajiban-kewajiban apapun yang mengikat pemberi hibah.</w:t>
      </w:r>
    </w:p>
    <w:p w:rsidR="0098515B" w:rsidRPr="008E5666" w:rsidRDefault="0098515B" w:rsidP="0098515B">
      <w:pPr>
        <w:pStyle w:val="ListParagraph"/>
        <w:numPr>
          <w:ilvl w:val="0"/>
          <w:numId w:val="4"/>
        </w:numPr>
        <w:autoSpaceDE w:val="0"/>
        <w:autoSpaceDN w:val="0"/>
        <w:adjustRightInd w:val="0"/>
        <w:spacing w:line="480" w:lineRule="auto"/>
        <w:rPr>
          <w:rFonts w:ascii="Times New Roman" w:hAnsi="Times New Roman" w:cs="Times New Roman"/>
          <w:color w:val="000000"/>
          <w:sz w:val="24"/>
          <w:szCs w:val="24"/>
        </w:rPr>
      </w:pPr>
      <w:r w:rsidRPr="008E5666">
        <w:rPr>
          <w:rFonts w:ascii="Times New Roman" w:hAnsi="Times New Roman" w:cs="Times New Roman"/>
          <w:color w:val="000000"/>
          <w:sz w:val="24"/>
          <w:szCs w:val="24"/>
        </w:rPr>
        <w:t xml:space="preserve"> Kewajiban penerima hibah</w:t>
      </w:r>
    </w:p>
    <w:p w:rsidR="0098515B" w:rsidRPr="00D30CCB" w:rsidRDefault="0098515B" w:rsidP="0098515B">
      <w:pPr>
        <w:autoSpaceDE w:val="0"/>
        <w:autoSpaceDN w:val="0"/>
        <w:adjustRightInd w:val="0"/>
        <w:spacing w:line="480" w:lineRule="auto"/>
        <w:ind w:left="720" w:firstLine="720"/>
        <w:rPr>
          <w:rFonts w:ascii="Times New Roman" w:hAnsi="Times New Roman" w:cs="Times New Roman"/>
          <w:color w:val="000000"/>
          <w:sz w:val="24"/>
          <w:szCs w:val="24"/>
        </w:rPr>
      </w:pPr>
      <w:r w:rsidRPr="00D30CCB">
        <w:rPr>
          <w:rFonts w:ascii="Times New Roman" w:hAnsi="Times New Roman" w:cs="Times New Roman"/>
          <w:color w:val="000000"/>
          <w:sz w:val="24"/>
          <w:szCs w:val="24"/>
        </w:rPr>
        <w:t>Menurut Pasal 1666 KUHPerdata, penghibahan adalah suatu</w:t>
      </w:r>
      <w:r>
        <w:rPr>
          <w:rFonts w:ascii="Times New Roman" w:hAnsi="Times New Roman" w:cs="Times New Roman"/>
          <w:color w:val="000000"/>
          <w:sz w:val="24"/>
          <w:szCs w:val="24"/>
        </w:rPr>
        <w:t xml:space="preserve"> pemberian cuma-c</w:t>
      </w:r>
      <w:r w:rsidRPr="00D30CCB">
        <w:rPr>
          <w:rFonts w:ascii="Times New Roman" w:hAnsi="Times New Roman" w:cs="Times New Roman"/>
          <w:color w:val="000000"/>
          <w:sz w:val="24"/>
          <w:szCs w:val="24"/>
        </w:rPr>
        <w:t>uma (</w:t>
      </w:r>
      <w:proofErr w:type="gramStart"/>
      <w:r w:rsidRPr="00D30CCB">
        <w:rPr>
          <w:rFonts w:ascii="Times New Roman" w:hAnsi="Times New Roman" w:cs="Times New Roman"/>
          <w:i/>
          <w:iCs/>
          <w:color w:val="000000"/>
          <w:sz w:val="24"/>
          <w:szCs w:val="24"/>
        </w:rPr>
        <w:t>om</w:t>
      </w:r>
      <w:proofErr w:type="gramEnd"/>
      <w:r w:rsidRPr="00D30CCB">
        <w:rPr>
          <w:rFonts w:ascii="Times New Roman" w:hAnsi="Times New Roman" w:cs="Times New Roman"/>
          <w:i/>
          <w:iCs/>
          <w:color w:val="000000"/>
          <w:sz w:val="24"/>
          <w:szCs w:val="24"/>
        </w:rPr>
        <w:t xml:space="preserve"> niet</w:t>
      </w:r>
      <w:r w:rsidRPr="00D30CCB">
        <w:rPr>
          <w:rFonts w:ascii="Times New Roman" w:hAnsi="Times New Roman" w:cs="Times New Roman"/>
          <w:color w:val="000000"/>
          <w:sz w:val="24"/>
          <w:szCs w:val="24"/>
        </w:rPr>
        <w:t>), namun KUHPerdata</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memberikan kemungkinan bagi penerima hibah untuk</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melakukan suatu kewajiban kepada penerima hibah sebagaiberikut:</w:t>
      </w:r>
    </w:p>
    <w:p w:rsidR="0098515B" w:rsidRDefault="0098515B" w:rsidP="0098515B">
      <w:pPr>
        <w:pStyle w:val="ListParagraph"/>
        <w:numPr>
          <w:ilvl w:val="0"/>
          <w:numId w:val="20"/>
        </w:numPr>
        <w:autoSpaceDE w:val="0"/>
        <w:autoSpaceDN w:val="0"/>
        <w:adjustRightInd w:val="0"/>
        <w:spacing w:line="480" w:lineRule="auto"/>
        <w:ind w:left="1170" w:hanging="270"/>
        <w:rPr>
          <w:rFonts w:ascii="Times New Roman" w:hAnsi="Times New Roman" w:cs="Times New Roman"/>
          <w:color w:val="000000"/>
          <w:sz w:val="24"/>
          <w:szCs w:val="24"/>
        </w:rPr>
      </w:pPr>
      <w:r w:rsidRPr="004D576E">
        <w:rPr>
          <w:rFonts w:ascii="Times New Roman" w:hAnsi="Times New Roman" w:cs="Times New Roman"/>
          <w:color w:val="000000"/>
          <w:sz w:val="24"/>
          <w:szCs w:val="24"/>
        </w:rPr>
        <w:t>Penerima hibah berkewajiban untuk melunasi hutang</w:t>
      </w:r>
      <w:r>
        <w:rPr>
          <w:rFonts w:ascii="Times New Roman" w:hAnsi="Times New Roman" w:cs="Times New Roman"/>
          <w:color w:val="000000"/>
          <w:sz w:val="24"/>
          <w:szCs w:val="24"/>
        </w:rPr>
        <w:t>-</w:t>
      </w:r>
      <w:r w:rsidRPr="004D576E">
        <w:rPr>
          <w:rFonts w:ascii="Times New Roman" w:hAnsi="Times New Roman" w:cs="Times New Roman"/>
          <w:color w:val="000000"/>
          <w:sz w:val="24"/>
          <w:szCs w:val="24"/>
        </w:rPr>
        <w:t xml:space="preserve">hutang penghibah atau benda-benda </w:t>
      </w:r>
      <w:proofErr w:type="gramStart"/>
      <w:r w:rsidRPr="004D576E">
        <w:rPr>
          <w:rFonts w:ascii="Times New Roman" w:hAnsi="Times New Roman" w:cs="Times New Roman"/>
          <w:color w:val="000000"/>
          <w:sz w:val="24"/>
          <w:szCs w:val="24"/>
        </w:rPr>
        <w:t>lain</w:t>
      </w:r>
      <w:proofErr w:type="gramEnd"/>
      <w:r w:rsidRPr="004D576E">
        <w:rPr>
          <w:rFonts w:ascii="Times New Roman" w:hAnsi="Times New Roman" w:cs="Times New Roman"/>
          <w:color w:val="000000"/>
          <w:sz w:val="24"/>
          <w:szCs w:val="24"/>
        </w:rPr>
        <w:t>, dengan catatan hutang-hutang atau beban-beban yang harus dibayar itu disebutkan dengan tegas di dalam akta hibah. Hutang</w:t>
      </w:r>
      <w:r>
        <w:rPr>
          <w:rFonts w:ascii="Times New Roman" w:hAnsi="Times New Roman" w:cs="Times New Roman"/>
          <w:color w:val="000000"/>
          <w:sz w:val="24"/>
          <w:szCs w:val="24"/>
        </w:rPr>
        <w:t>-</w:t>
      </w:r>
      <w:r w:rsidRPr="004D576E">
        <w:rPr>
          <w:rFonts w:ascii="Times New Roman" w:hAnsi="Times New Roman" w:cs="Times New Roman"/>
          <w:color w:val="000000"/>
          <w:sz w:val="24"/>
          <w:szCs w:val="24"/>
        </w:rPr>
        <w:t xml:space="preserve">hutang atau beban itu harus dijelaskan, hutang </w:t>
      </w:r>
      <w:r w:rsidRPr="004D576E">
        <w:rPr>
          <w:rFonts w:ascii="Times New Roman" w:hAnsi="Times New Roman" w:cs="Times New Roman"/>
          <w:color w:val="000000"/>
          <w:sz w:val="24"/>
          <w:szCs w:val="24"/>
        </w:rPr>
        <w:lastRenderedPageBreak/>
        <w:t>atau beban itu harus dijelaskan, hutang atau beban yang mana (kepada siapa harus dilunasi dan berapa jumlahnya).</w:t>
      </w:r>
    </w:p>
    <w:p w:rsidR="0098515B" w:rsidRDefault="0098515B" w:rsidP="0098515B">
      <w:pPr>
        <w:pStyle w:val="ListParagraph"/>
        <w:numPr>
          <w:ilvl w:val="0"/>
          <w:numId w:val="20"/>
        </w:numPr>
        <w:autoSpaceDE w:val="0"/>
        <w:autoSpaceDN w:val="0"/>
        <w:adjustRightInd w:val="0"/>
        <w:spacing w:line="480" w:lineRule="auto"/>
        <w:ind w:left="1170" w:hanging="270"/>
        <w:rPr>
          <w:rFonts w:ascii="Times New Roman" w:hAnsi="Times New Roman" w:cs="Times New Roman"/>
          <w:color w:val="000000"/>
          <w:sz w:val="24"/>
          <w:szCs w:val="24"/>
        </w:rPr>
      </w:pPr>
      <w:r w:rsidRPr="00631424">
        <w:rPr>
          <w:rFonts w:ascii="Times New Roman" w:hAnsi="Times New Roman" w:cs="Times New Roman"/>
          <w:color w:val="000000"/>
          <w:sz w:val="24"/>
          <w:szCs w:val="24"/>
        </w:rPr>
        <w:t>Penerima hibah diwajibkan untuk memberikan tunjangan nafkah kepada pemberi hibah jika pemberi hibah jatuh dalam kemiskinan.</w:t>
      </w:r>
    </w:p>
    <w:p w:rsidR="0098515B" w:rsidRDefault="0098515B" w:rsidP="0098515B">
      <w:pPr>
        <w:pStyle w:val="ListParagraph"/>
        <w:numPr>
          <w:ilvl w:val="0"/>
          <w:numId w:val="20"/>
        </w:numPr>
        <w:autoSpaceDE w:val="0"/>
        <w:autoSpaceDN w:val="0"/>
        <w:adjustRightInd w:val="0"/>
        <w:spacing w:line="480" w:lineRule="auto"/>
        <w:ind w:left="1170" w:hanging="270"/>
        <w:rPr>
          <w:rFonts w:ascii="Times New Roman" w:hAnsi="Times New Roman" w:cs="Times New Roman"/>
          <w:color w:val="000000"/>
          <w:sz w:val="24"/>
          <w:szCs w:val="24"/>
        </w:rPr>
      </w:pPr>
      <w:r w:rsidRPr="00631424">
        <w:rPr>
          <w:rFonts w:ascii="Times New Roman" w:hAnsi="Times New Roman" w:cs="Times New Roman"/>
          <w:color w:val="000000"/>
          <w:sz w:val="24"/>
          <w:szCs w:val="24"/>
        </w:rPr>
        <w:t xml:space="preserve">Penerima hibah diwajibkan untuk mengembalikan benda-benda yang telah dihibahkan, kepada pemberi dan pendapatan-pendapatanya terhitung mulai dimajukannya gugatan untuk menarik kembali hibah berdasarkan alasan-alasan yang diatur oleh KUHPerdata. Apabila benda yang dihibahkan itu telah dijual, maka </w:t>
      </w:r>
      <w:proofErr w:type="gramStart"/>
      <w:r w:rsidRPr="00631424">
        <w:rPr>
          <w:rFonts w:ascii="Times New Roman" w:hAnsi="Times New Roman" w:cs="Times New Roman"/>
          <w:color w:val="000000"/>
          <w:sz w:val="24"/>
          <w:szCs w:val="24"/>
        </w:rPr>
        <w:t>ia</w:t>
      </w:r>
      <w:proofErr w:type="gramEnd"/>
      <w:r w:rsidRPr="00631424">
        <w:rPr>
          <w:rFonts w:ascii="Times New Roman" w:hAnsi="Times New Roman" w:cs="Times New Roman"/>
          <w:color w:val="000000"/>
          <w:sz w:val="24"/>
          <w:szCs w:val="24"/>
        </w:rPr>
        <w:t xml:space="preserve"> berkewajiban untuk mengembalikan pada waktu dimasukannya gugatan dengan disertai hasil-hasil dan pendapatan-pendapatan sejak saat itu (KUHPerdata)</w:t>
      </w:r>
      <w:r>
        <w:rPr>
          <w:rFonts w:ascii="Times New Roman" w:hAnsi="Times New Roman" w:cs="Times New Roman"/>
          <w:color w:val="000000"/>
          <w:sz w:val="24"/>
          <w:szCs w:val="24"/>
        </w:rPr>
        <w:t>.</w:t>
      </w:r>
    </w:p>
    <w:p w:rsidR="00730652" w:rsidRPr="00207BD7" w:rsidRDefault="0098515B" w:rsidP="00207BD7">
      <w:pPr>
        <w:pStyle w:val="ListParagraph"/>
        <w:numPr>
          <w:ilvl w:val="0"/>
          <w:numId w:val="20"/>
        </w:numPr>
        <w:autoSpaceDE w:val="0"/>
        <w:autoSpaceDN w:val="0"/>
        <w:adjustRightInd w:val="0"/>
        <w:spacing w:line="480" w:lineRule="auto"/>
        <w:ind w:left="1170" w:hanging="270"/>
        <w:rPr>
          <w:rFonts w:ascii="Times New Roman" w:hAnsi="Times New Roman" w:cs="Times New Roman"/>
          <w:color w:val="000000"/>
          <w:sz w:val="24"/>
          <w:szCs w:val="24"/>
        </w:rPr>
      </w:pPr>
      <w:r w:rsidRPr="00236276">
        <w:rPr>
          <w:rFonts w:ascii="Times New Roman" w:hAnsi="Times New Roman" w:cs="Times New Roman"/>
          <w:color w:val="000000"/>
          <w:sz w:val="24"/>
          <w:szCs w:val="24"/>
        </w:rPr>
        <w:t>Pemberi hibah berkewajiban untuk memberi ganti rugi kepada pemberi hibah, untuk hipotik hipotik dan benda</w:t>
      </w:r>
      <w:r>
        <w:rPr>
          <w:rFonts w:ascii="Times New Roman" w:hAnsi="Times New Roman" w:cs="Times New Roman"/>
          <w:color w:val="000000"/>
          <w:sz w:val="24"/>
          <w:szCs w:val="24"/>
        </w:rPr>
        <w:t>-</w:t>
      </w:r>
      <w:r w:rsidRPr="00236276">
        <w:rPr>
          <w:rFonts w:ascii="Times New Roman" w:hAnsi="Times New Roman" w:cs="Times New Roman"/>
          <w:color w:val="000000"/>
          <w:sz w:val="24"/>
          <w:szCs w:val="24"/>
        </w:rPr>
        <w:t xml:space="preserve">benda lainnya yang dilekatkan olehnya atas benda </w:t>
      </w:r>
      <w:proofErr w:type="gramStart"/>
      <w:r w:rsidRPr="00236276">
        <w:rPr>
          <w:rFonts w:ascii="Times New Roman" w:hAnsi="Times New Roman" w:cs="Times New Roman"/>
          <w:color w:val="000000"/>
          <w:sz w:val="24"/>
          <w:szCs w:val="24"/>
        </w:rPr>
        <w:t>tidak  bergerak</w:t>
      </w:r>
      <w:proofErr w:type="gramEnd"/>
      <w:r w:rsidRPr="00236276">
        <w:rPr>
          <w:rFonts w:ascii="Times New Roman" w:hAnsi="Times New Roman" w:cs="Times New Roman"/>
          <w:color w:val="000000"/>
          <w:sz w:val="24"/>
          <w:szCs w:val="24"/>
        </w:rPr>
        <w:t>.</w:t>
      </w:r>
    </w:p>
    <w:p w:rsidR="0098515B" w:rsidRPr="00A039FC" w:rsidRDefault="0098515B" w:rsidP="0098515B">
      <w:pPr>
        <w:pStyle w:val="ListParagraph"/>
        <w:numPr>
          <w:ilvl w:val="3"/>
          <w:numId w:val="8"/>
        </w:numPr>
        <w:tabs>
          <w:tab w:val="left" w:pos="720"/>
          <w:tab w:val="left" w:leader="dot" w:pos="7371"/>
        </w:tabs>
        <w:spacing w:line="480" w:lineRule="auto"/>
        <w:ind w:firstLine="0"/>
        <w:rPr>
          <w:rFonts w:ascii="Times New Roman" w:hAnsi="Times New Roman" w:cs="Times New Roman"/>
          <w:sz w:val="24"/>
          <w:szCs w:val="24"/>
        </w:rPr>
      </w:pPr>
      <w:r w:rsidRPr="00A039FC">
        <w:rPr>
          <w:rFonts w:ascii="Times New Roman" w:hAnsi="Times New Roman" w:cs="Times New Roman"/>
          <w:sz w:val="24"/>
          <w:szCs w:val="24"/>
        </w:rPr>
        <w:t xml:space="preserve"> Penarikan Hibah Dalam Hukum Perdata</w:t>
      </w:r>
    </w:p>
    <w:p w:rsidR="0098515B" w:rsidRDefault="0098515B" w:rsidP="0098515B">
      <w:pPr>
        <w:autoSpaceDE w:val="0"/>
        <w:autoSpaceDN w:val="0"/>
        <w:adjustRightInd w:val="0"/>
        <w:spacing w:line="480" w:lineRule="auto"/>
        <w:ind w:left="630" w:firstLine="450"/>
        <w:rPr>
          <w:rFonts w:ascii="Times New Roman" w:hAnsi="Times New Roman" w:cs="Times New Roman"/>
          <w:color w:val="000000"/>
          <w:sz w:val="24"/>
          <w:szCs w:val="24"/>
        </w:rPr>
      </w:pPr>
      <w:r w:rsidRPr="00D30CCB">
        <w:rPr>
          <w:rFonts w:ascii="Times New Roman" w:hAnsi="Times New Roman" w:cs="Times New Roman"/>
          <w:color w:val="000000"/>
          <w:sz w:val="24"/>
          <w:szCs w:val="24"/>
        </w:rPr>
        <w:t>Penarikan kembali hibah atau penghapusan penghibahan</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dilakukan dengan menyatakan kehendaknya kepada penerima hibah</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disertai penuntutan kembali barang-barang yang telah dihibahkan</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dan apabila hal tersebut tidak dipenuhi secara sukarela, maka</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penentuan kembali barang-barang itu diajukan kepada pengadilan.Apabila penghibah belum menyerahkan barangnya, maka barang</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yang dihibahkan tetap padanya dan penerima hibah tidak lagi dapat</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penyerahan penuntutannya.</w:t>
      </w:r>
      <w:r>
        <w:rPr>
          <w:rFonts w:ascii="Times New Roman" w:hAnsi="Times New Roman" w:cs="Times New Roman"/>
          <w:color w:val="000000"/>
          <w:sz w:val="24"/>
          <w:szCs w:val="24"/>
        </w:rPr>
        <w:t xml:space="preserve"> </w:t>
      </w:r>
      <w:proofErr w:type="gramStart"/>
      <w:r w:rsidRPr="00D30CCB">
        <w:rPr>
          <w:rFonts w:ascii="Times New Roman" w:hAnsi="Times New Roman" w:cs="Times New Roman"/>
          <w:color w:val="000000"/>
          <w:sz w:val="24"/>
          <w:szCs w:val="24"/>
        </w:rPr>
        <w:t xml:space="preserve">Apabila penerima hibah sudah menyerahkan barangnya danmenuntut kembali </w:t>
      </w:r>
      <w:r w:rsidRPr="00D30CCB">
        <w:rPr>
          <w:rFonts w:ascii="Times New Roman" w:hAnsi="Times New Roman" w:cs="Times New Roman"/>
          <w:color w:val="000000"/>
          <w:sz w:val="24"/>
          <w:szCs w:val="24"/>
        </w:rPr>
        <w:lastRenderedPageBreak/>
        <w:t>barang itu, maka penerima hibah diwajibkan</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mengembalikan barang-barang yang dihibahkan itu dengan hasil</w:t>
      </w:r>
      <w:r>
        <w:rPr>
          <w:rFonts w:ascii="Times New Roman" w:hAnsi="Times New Roman" w:cs="Times New Roman"/>
          <w:color w:val="000000"/>
          <w:sz w:val="24"/>
          <w:szCs w:val="24"/>
        </w:rPr>
        <w:t>-</w:t>
      </w:r>
      <w:r w:rsidRPr="00D30CCB">
        <w:rPr>
          <w:rFonts w:ascii="Times New Roman" w:hAnsi="Times New Roman" w:cs="Times New Roman"/>
          <w:color w:val="000000"/>
          <w:sz w:val="24"/>
          <w:szCs w:val="24"/>
        </w:rPr>
        <w:t>hasil</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terhitung sejak mulai hari diajukan gugatan atau jika barang</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sudah dijualnya, mengembalikan harganya pada waktu</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dimasukkannya gugatan itu disertai hasil-hasil sejak saat itu (Pasal1691 KUHPerdata).</w:t>
      </w:r>
      <w:proofErr w:type="gramEnd"/>
      <w:r w:rsidRPr="00D30CCB">
        <w:rPr>
          <w:rFonts w:ascii="Times New Roman" w:hAnsi="Times New Roman" w:cs="Times New Roman"/>
          <w:color w:val="000000"/>
          <w:sz w:val="24"/>
          <w:szCs w:val="24"/>
        </w:rPr>
        <w:t xml:space="preserve"> </w:t>
      </w:r>
      <w:proofErr w:type="gramStart"/>
      <w:r w:rsidRPr="00D30CCB">
        <w:rPr>
          <w:rFonts w:ascii="Times New Roman" w:hAnsi="Times New Roman" w:cs="Times New Roman"/>
          <w:color w:val="000000"/>
          <w:sz w:val="24"/>
          <w:szCs w:val="24"/>
        </w:rPr>
        <w:t>Selain dari itu diberikan kewajiban</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memberikan ganti rugi kepada penghibah, untuk hipotik dan beban</w:t>
      </w:r>
      <w:r>
        <w:rPr>
          <w:rFonts w:ascii="Times New Roman" w:hAnsi="Times New Roman" w:cs="Times New Roman"/>
          <w:color w:val="000000"/>
          <w:sz w:val="24"/>
          <w:szCs w:val="24"/>
        </w:rPr>
        <w:t>-</w:t>
      </w:r>
      <w:r w:rsidRPr="00D30CCB">
        <w:rPr>
          <w:rFonts w:ascii="Times New Roman" w:hAnsi="Times New Roman" w:cs="Times New Roman"/>
          <w:color w:val="000000"/>
          <w:sz w:val="24"/>
          <w:szCs w:val="24"/>
        </w:rPr>
        <w:t>beban</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lainnya telah dilakukan olehnya di atas benda-benda tidak</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bergerak, juga sebelum gugatan dimasukkan.</w:t>
      </w:r>
      <w:proofErr w:type="gramEnd"/>
    </w:p>
    <w:p w:rsidR="0098515B" w:rsidRDefault="0098515B" w:rsidP="0098515B">
      <w:pPr>
        <w:autoSpaceDE w:val="0"/>
        <w:autoSpaceDN w:val="0"/>
        <w:adjustRightInd w:val="0"/>
        <w:spacing w:line="480" w:lineRule="auto"/>
        <w:ind w:left="630" w:firstLine="720"/>
        <w:rPr>
          <w:rFonts w:ascii="Times New Roman" w:hAnsi="Times New Roman" w:cs="Times New Roman"/>
          <w:color w:val="000000"/>
          <w:sz w:val="24"/>
          <w:szCs w:val="24"/>
        </w:rPr>
      </w:pPr>
      <w:proofErr w:type="gramStart"/>
      <w:r w:rsidRPr="00D30CCB">
        <w:rPr>
          <w:rFonts w:ascii="Times New Roman" w:hAnsi="Times New Roman" w:cs="Times New Roman"/>
          <w:color w:val="000000"/>
          <w:sz w:val="24"/>
          <w:szCs w:val="24"/>
        </w:rPr>
        <w:t>Pencabutan dan pembatalan hibah ini, hanya dapat dimintakan</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oleh penghibah dengan jalan menuntut pembatalan hibah yang</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diajukan ke pengadilan negeri, agar supaya hibah yang telah</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diberikan itu dibatalkan dan dikembalikan kepadanya.</w:t>
      </w:r>
      <w:proofErr w:type="gramEnd"/>
    </w:p>
    <w:p w:rsidR="0098515B" w:rsidRDefault="0098515B" w:rsidP="0098515B">
      <w:pPr>
        <w:autoSpaceDE w:val="0"/>
        <w:autoSpaceDN w:val="0"/>
        <w:adjustRightInd w:val="0"/>
        <w:spacing w:line="480" w:lineRule="auto"/>
        <w:ind w:left="630" w:firstLine="720"/>
        <w:rPr>
          <w:rFonts w:ascii="Times New Roman" w:hAnsi="Times New Roman" w:cs="Times New Roman"/>
          <w:color w:val="000000"/>
          <w:sz w:val="24"/>
          <w:szCs w:val="24"/>
        </w:rPr>
      </w:pPr>
      <w:r w:rsidRPr="00D30CCB">
        <w:rPr>
          <w:rFonts w:ascii="Times New Roman" w:hAnsi="Times New Roman" w:cs="Times New Roman"/>
          <w:color w:val="000000"/>
          <w:sz w:val="24"/>
          <w:szCs w:val="24"/>
        </w:rPr>
        <w:t>Tuntutan</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Undang-Undang Republik Indonesia Nomor 5 Tahun 1960 tentang Peraturan Dasar Pokok-Pokok Agraria</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hukum tersebut, gugat dengan lewatnya waktu 1 (satu) tahun,</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terhitung mulai dari hari terjadinya peristiwa yang menjadi alasan</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tuntutan, dimana hal ini dapat diketahui oleh penghibah, tuntutan</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tersebut tidak dapat diajukan oleh penghibah terhadap ahli waris</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penerima hibah atau ahli waris atau benda yang dihibahkan itu</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 xml:space="preserve">adalah miliknya sendiri. </w:t>
      </w:r>
      <w:proofErr w:type="gramStart"/>
      <w:r w:rsidRPr="00D30CCB">
        <w:rPr>
          <w:rFonts w:ascii="Times New Roman" w:hAnsi="Times New Roman" w:cs="Times New Roman"/>
          <w:color w:val="000000"/>
          <w:sz w:val="24"/>
          <w:szCs w:val="24"/>
        </w:rPr>
        <w:t>Jika sebelumnya tuntutan ini sudah</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diajukan oleh penghibah atau jika penghibah itu telah meninggal</w:t>
      </w:r>
      <w:r>
        <w:rPr>
          <w:rFonts w:ascii="Times New Roman" w:hAnsi="Times New Roman" w:cs="Times New Roman"/>
          <w:color w:val="000000"/>
          <w:sz w:val="24"/>
          <w:szCs w:val="24"/>
        </w:rPr>
        <w:t xml:space="preserve"> </w:t>
      </w:r>
      <w:r w:rsidRPr="00D30CCB">
        <w:rPr>
          <w:rFonts w:ascii="Times New Roman" w:hAnsi="Times New Roman" w:cs="Times New Roman"/>
          <w:color w:val="000000"/>
          <w:sz w:val="24"/>
          <w:szCs w:val="24"/>
        </w:rPr>
        <w:t>dunia dalam waktu 1 (satu) tahun setelah terjadinya peristiwa yang</w:t>
      </w:r>
      <w:r>
        <w:rPr>
          <w:rFonts w:ascii="Times New Roman" w:hAnsi="Times New Roman" w:cs="Times New Roman"/>
          <w:color w:val="000000"/>
          <w:sz w:val="24"/>
          <w:szCs w:val="24"/>
        </w:rPr>
        <w:t xml:space="preserve"> ditiadakan.</w:t>
      </w:r>
      <w:proofErr w:type="gramEnd"/>
    </w:p>
    <w:p w:rsidR="00207BD7" w:rsidRDefault="00207BD7" w:rsidP="0098515B">
      <w:pPr>
        <w:autoSpaceDE w:val="0"/>
        <w:autoSpaceDN w:val="0"/>
        <w:adjustRightInd w:val="0"/>
        <w:spacing w:line="480" w:lineRule="auto"/>
        <w:ind w:left="630" w:firstLine="720"/>
        <w:rPr>
          <w:rFonts w:ascii="Times New Roman" w:hAnsi="Times New Roman" w:cs="Times New Roman"/>
          <w:color w:val="000000"/>
          <w:sz w:val="24"/>
          <w:szCs w:val="24"/>
        </w:rPr>
      </w:pPr>
    </w:p>
    <w:p w:rsidR="00207BD7" w:rsidRPr="002C7824" w:rsidRDefault="00207BD7" w:rsidP="0098515B">
      <w:pPr>
        <w:autoSpaceDE w:val="0"/>
        <w:autoSpaceDN w:val="0"/>
        <w:adjustRightInd w:val="0"/>
        <w:spacing w:line="480" w:lineRule="auto"/>
        <w:ind w:left="630" w:firstLine="720"/>
        <w:rPr>
          <w:rFonts w:ascii="Times New Roman" w:hAnsi="Times New Roman" w:cs="Times New Roman"/>
          <w:color w:val="000000"/>
          <w:sz w:val="24"/>
          <w:szCs w:val="24"/>
        </w:rPr>
      </w:pPr>
    </w:p>
    <w:p w:rsidR="0098515B" w:rsidRPr="003726E2" w:rsidRDefault="0098515B" w:rsidP="0098515B">
      <w:pPr>
        <w:pStyle w:val="ListParagraph"/>
        <w:numPr>
          <w:ilvl w:val="0"/>
          <w:numId w:val="8"/>
        </w:numPr>
        <w:autoSpaceDE w:val="0"/>
        <w:autoSpaceDN w:val="0"/>
        <w:adjustRightInd w:val="0"/>
        <w:spacing w:line="480" w:lineRule="auto"/>
        <w:ind w:left="426" w:hanging="426"/>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Hibah </w:t>
      </w:r>
      <w:r w:rsidRPr="003726E2">
        <w:rPr>
          <w:rFonts w:ascii="Times New Roman" w:hAnsi="Times New Roman" w:cs="Times New Roman"/>
          <w:b/>
          <w:color w:val="000000"/>
          <w:sz w:val="24"/>
          <w:szCs w:val="24"/>
        </w:rPr>
        <w:t xml:space="preserve">Dalam </w:t>
      </w:r>
      <w:r>
        <w:rPr>
          <w:rFonts w:ascii="Times New Roman" w:hAnsi="Times New Roman" w:cs="Times New Roman"/>
          <w:b/>
          <w:color w:val="000000"/>
          <w:sz w:val="24"/>
          <w:szCs w:val="24"/>
        </w:rPr>
        <w:t xml:space="preserve">Kompilasi </w:t>
      </w:r>
      <w:r w:rsidRPr="003726E2">
        <w:rPr>
          <w:rFonts w:ascii="Times New Roman" w:hAnsi="Times New Roman" w:cs="Times New Roman"/>
          <w:b/>
          <w:color w:val="000000"/>
          <w:sz w:val="24"/>
          <w:szCs w:val="24"/>
        </w:rPr>
        <w:t>Hukum Islam</w:t>
      </w:r>
    </w:p>
    <w:p w:rsidR="0098515B" w:rsidRDefault="0098515B" w:rsidP="0098515B">
      <w:pPr>
        <w:spacing w:line="480" w:lineRule="auto"/>
        <w:ind w:left="426" w:firstLine="720"/>
        <w:rPr>
          <w:rFonts w:ascii="Times New Roman" w:eastAsia="Times New Roman" w:hAnsi="Times New Roman" w:cs="Times New Roman"/>
          <w:sz w:val="24"/>
          <w:szCs w:val="24"/>
        </w:rPr>
      </w:pPr>
      <w:r w:rsidRPr="00776E4C">
        <w:rPr>
          <w:rFonts w:ascii="Times New Roman" w:eastAsia="Times New Roman" w:hAnsi="Times New Roman" w:cs="Times New Roman"/>
          <w:sz w:val="24"/>
          <w:szCs w:val="24"/>
          <w:lang w:val="id-ID"/>
        </w:rPr>
        <w:t>Hibah berasal dari kata</w:t>
      </w:r>
      <w:r w:rsidRPr="00776E4C">
        <w:rPr>
          <w:rFonts w:ascii="Times New Roman" w:eastAsia="Times New Roman" w:hAnsi="Times New Roman" w:cs="Times New Roman"/>
          <w:sz w:val="24"/>
          <w:szCs w:val="24"/>
          <w:rtl/>
          <w:lang w:val="id-ID"/>
        </w:rPr>
        <w:t xml:space="preserve">  </w:t>
      </w:r>
      <w:r w:rsidRPr="00776E4C">
        <w:rPr>
          <w:rFonts w:ascii="Times New Roman" w:eastAsia="Times New Roman" w:hAnsi="Times New Roman" w:cs="Times New Roman"/>
          <w:sz w:val="24"/>
          <w:szCs w:val="24"/>
          <w:rtl/>
        </w:rPr>
        <w:t>وهب</w:t>
      </w:r>
      <w:r w:rsidRPr="00776E4C">
        <w:rPr>
          <w:rFonts w:ascii="Times New Roman" w:eastAsia="Times New Roman" w:hAnsi="Times New Roman" w:cs="Times New Roman"/>
          <w:sz w:val="24"/>
          <w:szCs w:val="24"/>
          <w:lang w:val="id-ID"/>
        </w:rPr>
        <w:t>yang berarti pemberian tanpa imbalan. Selanjutnya kata hibah dimaksudkan sebagai tindakan atau perbuatan memberikan sesuatu kepada orang baik berupa harta atau selain harta</w:t>
      </w:r>
      <w:r w:rsidRPr="00776E4C">
        <w:rPr>
          <w:rFonts w:ascii="Times New Roman" w:eastAsia="Times New Roman" w:hAnsi="Times New Roman" w:cs="Times New Roman"/>
          <w:sz w:val="24"/>
          <w:szCs w:val="24"/>
        </w:rPr>
        <w:t>.</w:t>
      </w:r>
    </w:p>
    <w:p w:rsidR="0098515B" w:rsidRDefault="0098515B" w:rsidP="0098515B">
      <w:pPr>
        <w:spacing w:line="480" w:lineRule="auto"/>
        <w:ind w:left="426" w:firstLine="720"/>
        <w:rPr>
          <w:rFonts w:ascii="Times New Roman" w:eastAsia="Times New Roman" w:hAnsi="Times New Roman" w:cs="Times New Roman"/>
          <w:sz w:val="24"/>
          <w:szCs w:val="24"/>
        </w:rPr>
      </w:pPr>
      <w:r w:rsidRPr="00776E4C">
        <w:rPr>
          <w:rFonts w:ascii="Times New Roman" w:eastAsia="Times New Roman" w:hAnsi="Times New Roman" w:cs="Times New Roman"/>
          <w:sz w:val="24"/>
          <w:szCs w:val="24"/>
          <w:lang w:val="id-ID"/>
        </w:rPr>
        <w:t xml:space="preserve">Hibah mempunyai dua pengertian, secara umum hibah dapat diartikan memindahkan kepemilikan barang kepada orang lain ketika masih hidup. Arti hibah secara khusus adalah pemindahan kepemilikan suatu benda yang bukan suatu kewajiban pada orang lain ketika masih hidup dengan </w:t>
      </w:r>
      <w:r w:rsidRPr="00776E4C">
        <w:rPr>
          <w:rFonts w:ascii="Times New Roman" w:eastAsia="Times New Roman" w:hAnsi="Times New Roman" w:cs="Times New Roman"/>
          <w:sz w:val="24"/>
          <w:szCs w:val="24"/>
        </w:rPr>
        <w:t>ijab dan qabul</w:t>
      </w:r>
      <w:r w:rsidRPr="00776E4C">
        <w:rPr>
          <w:rFonts w:ascii="Times New Roman" w:eastAsia="Times New Roman" w:hAnsi="Times New Roman" w:cs="Times New Roman"/>
          <w:sz w:val="24"/>
          <w:szCs w:val="24"/>
          <w:lang w:val="id-ID"/>
        </w:rPr>
        <w:t xml:space="preserve"> tanpa mengharapkan pahala atau kerena menghormati dan juga bukan karena menutupi kebutuhan</w:t>
      </w:r>
      <w:r w:rsidRPr="00776E4C">
        <w:rPr>
          <w:rFonts w:ascii="Times New Roman" w:eastAsia="Times New Roman" w:hAnsi="Times New Roman" w:cs="Times New Roman"/>
          <w:sz w:val="24"/>
          <w:szCs w:val="24"/>
        </w:rPr>
        <w:t>.</w:t>
      </w:r>
    </w:p>
    <w:p w:rsidR="0098515B" w:rsidRDefault="0098515B" w:rsidP="0098515B">
      <w:pPr>
        <w:spacing w:line="480" w:lineRule="auto"/>
        <w:ind w:left="426" w:firstLine="720"/>
        <w:rPr>
          <w:rFonts w:ascii="Times New Roman" w:eastAsia="Times New Roman" w:hAnsi="Times New Roman" w:cs="Times New Roman"/>
          <w:sz w:val="24"/>
          <w:szCs w:val="24"/>
        </w:rPr>
      </w:pPr>
      <w:r w:rsidRPr="00776E4C">
        <w:rPr>
          <w:rFonts w:ascii="Times New Roman" w:eastAsia="Times New Roman" w:hAnsi="Times New Roman" w:cs="Times New Roman"/>
          <w:sz w:val="24"/>
          <w:szCs w:val="24"/>
          <w:lang w:val="id-ID"/>
        </w:rPr>
        <w:t>Kompilasi Hukum Islam (KHI) yang merupakan hukum yang digunakan oleh orang muslim Indonesia meyebutkan pada Pasal 171 huruf g, hibah adalah pemberian suatu benda secara sukarela dan tanpa imbalan  dari seseorang kepada orang lain yang masih hidup untuk dimiliki.</w:t>
      </w:r>
      <w:r>
        <w:rPr>
          <w:rStyle w:val="FootnoteReference"/>
          <w:rFonts w:ascii="Times New Roman" w:eastAsia="Times New Roman" w:hAnsi="Times New Roman" w:cs="Times New Roman"/>
          <w:sz w:val="24"/>
          <w:szCs w:val="24"/>
          <w:lang w:val="id-ID"/>
        </w:rPr>
        <w:footnoteReference w:id="18"/>
      </w:r>
    </w:p>
    <w:p w:rsidR="0098515B" w:rsidRDefault="0098515B" w:rsidP="0098515B">
      <w:pPr>
        <w:spacing w:line="480" w:lineRule="auto"/>
        <w:ind w:left="426" w:firstLine="720"/>
        <w:rPr>
          <w:rFonts w:ascii="Times New Roman" w:eastAsia="Times New Roman" w:hAnsi="Times New Roman" w:cs="Times New Roman"/>
          <w:sz w:val="24"/>
          <w:szCs w:val="24"/>
        </w:rPr>
      </w:pPr>
      <w:r w:rsidRPr="00776E4C">
        <w:rPr>
          <w:rFonts w:ascii="Times New Roman" w:eastAsia="Times New Roman" w:hAnsi="Times New Roman" w:cs="Times New Roman"/>
          <w:sz w:val="24"/>
          <w:szCs w:val="24"/>
          <w:lang w:val="id-ID"/>
        </w:rPr>
        <w:t>Dari beberapa pengertian di atas hibah merupakan pemindahan kepemilikan atas harta dari seseorang kepada orang lain ketika masih hidup tanpa mengharapkan imbalan atau pahala, yang dilakukan dengan</w:t>
      </w:r>
      <w:r w:rsidRPr="00776E4C">
        <w:rPr>
          <w:rFonts w:ascii="Times New Roman" w:eastAsia="Times New Roman" w:hAnsi="Times New Roman" w:cs="Times New Roman"/>
          <w:sz w:val="24"/>
          <w:szCs w:val="24"/>
        </w:rPr>
        <w:t xml:space="preserve"> ijab dan qabul</w:t>
      </w:r>
      <w:r w:rsidRPr="00776E4C">
        <w:rPr>
          <w:rFonts w:ascii="Times New Roman" w:eastAsia="Times New Roman" w:hAnsi="Times New Roman" w:cs="Times New Roman"/>
          <w:i/>
          <w:iCs/>
          <w:sz w:val="24"/>
          <w:szCs w:val="24"/>
          <w:lang w:val="id-ID"/>
        </w:rPr>
        <w:t>.</w:t>
      </w:r>
    </w:p>
    <w:p w:rsidR="0098515B" w:rsidRDefault="0098515B" w:rsidP="0098515B">
      <w:pPr>
        <w:spacing w:line="480" w:lineRule="auto"/>
        <w:ind w:left="426" w:firstLine="720"/>
        <w:rPr>
          <w:rFonts w:ascii="Times New Roman" w:eastAsia="Times New Roman" w:hAnsi="Times New Roman" w:cs="Times New Roman"/>
          <w:sz w:val="24"/>
          <w:szCs w:val="24"/>
        </w:rPr>
      </w:pPr>
      <w:r w:rsidRPr="00776E4C">
        <w:rPr>
          <w:rFonts w:ascii="Times New Roman" w:eastAsia="Times New Roman" w:hAnsi="Times New Roman" w:cs="Times New Roman"/>
          <w:sz w:val="24"/>
          <w:szCs w:val="24"/>
          <w:lang w:val="id-ID"/>
        </w:rPr>
        <w:t>Hibah merupakan tindakan pengalihan hak milik atas suatu harta yang dilakukan semasa hidup kepada orang yang dikehendaki oleh si pemberi hibah dan dilakukan seketika itu (tanpa menunggu si pemberi hibah meninggal).</w:t>
      </w:r>
    </w:p>
    <w:p w:rsidR="0098515B" w:rsidRDefault="0098515B" w:rsidP="0098515B">
      <w:pPr>
        <w:spacing w:line="480" w:lineRule="auto"/>
        <w:ind w:left="426" w:firstLine="720"/>
        <w:rPr>
          <w:rFonts w:ascii="Times New Roman" w:eastAsia="Times New Roman" w:hAnsi="Times New Roman" w:cs="Times New Roman"/>
          <w:sz w:val="24"/>
          <w:szCs w:val="24"/>
        </w:rPr>
      </w:pPr>
      <w:r w:rsidRPr="00776E4C">
        <w:rPr>
          <w:rFonts w:ascii="Times New Roman" w:eastAsia="Times New Roman" w:hAnsi="Times New Roman" w:cs="Times New Roman"/>
          <w:sz w:val="24"/>
          <w:szCs w:val="24"/>
          <w:lang w:val="id-ID"/>
        </w:rPr>
        <w:lastRenderedPageBreak/>
        <w:t xml:space="preserve">Islam sangat menganjurkan untuk saling memberi dan tolong menolong kepada sesama muslim. Hal ini dimaksudkan agar dihati orang-orang muslim akan timbul rasa saling menyayangi dan mengasihi. </w:t>
      </w:r>
    </w:p>
    <w:p w:rsidR="0098515B" w:rsidRDefault="0098515B" w:rsidP="0098515B">
      <w:pPr>
        <w:spacing w:line="480" w:lineRule="auto"/>
        <w:ind w:left="426" w:firstLine="720"/>
        <w:rPr>
          <w:rFonts w:ascii="Times New Roman" w:eastAsia="Times New Roman" w:hAnsi="Times New Roman" w:cs="Times New Roman"/>
          <w:sz w:val="24"/>
          <w:szCs w:val="24"/>
        </w:rPr>
      </w:pPr>
      <w:r w:rsidRPr="00776E4C">
        <w:rPr>
          <w:rFonts w:ascii="Times New Roman" w:eastAsia="Times New Roman" w:hAnsi="Times New Roman" w:cs="Times New Roman"/>
          <w:iCs/>
          <w:sz w:val="24"/>
          <w:szCs w:val="24"/>
        </w:rPr>
        <w:t xml:space="preserve">Ditinjau dari hukum Islam bahwa hukum Islam tidak menetapkan keharusan adanya akte otentik, bahwa dalam hukum Islam tidak dibedakan antara </w:t>
      </w:r>
      <w:proofErr w:type="gramStart"/>
      <w:r w:rsidRPr="00776E4C">
        <w:rPr>
          <w:rFonts w:ascii="Times New Roman" w:eastAsia="Times New Roman" w:hAnsi="Times New Roman" w:cs="Times New Roman"/>
          <w:iCs/>
          <w:sz w:val="24"/>
          <w:szCs w:val="24"/>
        </w:rPr>
        <w:t>cara</w:t>
      </w:r>
      <w:proofErr w:type="gramEnd"/>
      <w:r w:rsidRPr="00776E4C">
        <w:rPr>
          <w:rFonts w:ascii="Times New Roman" w:eastAsia="Times New Roman" w:hAnsi="Times New Roman" w:cs="Times New Roman"/>
          <w:iCs/>
          <w:sz w:val="24"/>
          <w:szCs w:val="24"/>
        </w:rPr>
        <w:t xml:space="preserve"> penghibahan benda bergerak atau benda tidak bergerak, yang utama adalah adanya ijab dan qabul. </w:t>
      </w:r>
      <w:proofErr w:type="gramStart"/>
      <w:r w:rsidRPr="00776E4C">
        <w:rPr>
          <w:rFonts w:ascii="Times New Roman" w:eastAsia="Times New Roman" w:hAnsi="Times New Roman" w:cs="Times New Roman"/>
          <w:iCs/>
          <w:sz w:val="24"/>
          <w:szCs w:val="24"/>
        </w:rPr>
        <w:t>Ats-Tsauri, Syafi'i dan Abu Hanifah sependapat bahwa syarat hibah adalah penerimaan.</w:t>
      </w:r>
      <w:proofErr w:type="gramEnd"/>
      <w:r w:rsidRPr="00776E4C">
        <w:rPr>
          <w:rFonts w:ascii="Times New Roman" w:eastAsia="Times New Roman" w:hAnsi="Times New Roman" w:cs="Times New Roman"/>
          <w:iCs/>
          <w:sz w:val="24"/>
          <w:szCs w:val="24"/>
        </w:rPr>
        <w:t xml:space="preserve"> </w:t>
      </w:r>
      <w:proofErr w:type="gramStart"/>
      <w:r w:rsidRPr="00776E4C">
        <w:rPr>
          <w:rFonts w:ascii="Times New Roman" w:eastAsia="Times New Roman" w:hAnsi="Times New Roman" w:cs="Times New Roman"/>
          <w:iCs/>
          <w:sz w:val="24"/>
          <w:szCs w:val="24"/>
        </w:rPr>
        <w:t>Apabila barang tidak diterima, maka pemberi hibah tidak terikat.</w:t>
      </w:r>
      <w:proofErr w:type="gramEnd"/>
      <w:r w:rsidRPr="00776E4C">
        <w:rPr>
          <w:rFonts w:ascii="Times New Roman" w:eastAsia="Times New Roman" w:hAnsi="Times New Roman" w:cs="Times New Roman"/>
          <w:iCs/>
          <w:sz w:val="24"/>
          <w:szCs w:val="24"/>
        </w:rPr>
        <w:t xml:space="preserve"> </w:t>
      </w:r>
      <w:proofErr w:type="gramStart"/>
      <w:r w:rsidRPr="00776E4C">
        <w:rPr>
          <w:rFonts w:ascii="Times New Roman" w:eastAsia="Times New Roman" w:hAnsi="Times New Roman" w:cs="Times New Roman"/>
          <w:iCs/>
          <w:sz w:val="24"/>
          <w:szCs w:val="24"/>
        </w:rPr>
        <w:t>Imam Malik berpendapat bahwa hibah menjadi sah dengan adanya penerimaan.</w:t>
      </w:r>
      <w:proofErr w:type="gramEnd"/>
      <w:r w:rsidRPr="00776E4C">
        <w:rPr>
          <w:rFonts w:ascii="Times New Roman" w:eastAsia="Times New Roman" w:hAnsi="Times New Roman" w:cs="Times New Roman"/>
          <w:iCs/>
          <w:sz w:val="24"/>
          <w:szCs w:val="24"/>
        </w:rPr>
        <w:t xml:space="preserve"> </w:t>
      </w:r>
      <w:proofErr w:type="gramStart"/>
      <w:r w:rsidRPr="00776E4C">
        <w:rPr>
          <w:rFonts w:ascii="Times New Roman" w:eastAsia="Times New Roman" w:hAnsi="Times New Roman" w:cs="Times New Roman"/>
          <w:iCs/>
          <w:sz w:val="24"/>
          <w:szCs w:val="24"/>
        </w:rPr>
        <w:t>Secara historis socio kultural, bahwa pendapat para ulama yang mensyaratkan hibah cukup hanya dengan ijab qabul dan tidak mensyaratkan akta otentik atau akta notaris adalah karena, pertama, masyarakat pada waktu itu masih sangat sederhana dengan jumlah yang tidak sebanyak masyarakat saat ini.</w:t>
      </w:r>
      <w:proofErr w:type="gramEnd"/>
      <w:r w:rsidRPr="00776E4C">
        <w:rPr>
          <w:rFonts w:ascii="Times New Roman" w:eastAsia="Times New Roman" w:hAnsi="Times New Roman" w:cs="Times New Roman"/>
          <w:iCs/>
          <w:sz w:val="24"/>
          <w:szCs w:val="24"/>
        </w:rPr>
        <w:t xml:space="preserve"> </w:t>
      </w:r>
      <w:proofErr w:type="gramStart"/>
      <w:r w:rsidRPr="00776E4C">
        <w:rPr>
          <w:rFonts w:ascii="Times New Roman" w:eastAsia="Times New Roman" w:hAnsi="Times New Roman" w:cs="Times New Roman"/>
          <w:iCs/>
          <w:sz w:val="24"/>
          <w:szCs w:val="24"/>
        </w:rPr>
        <w:t>Dari kesederhanaan tersebut maka tindak kejahatan kelicikan dan keserakahan tidak sebanyak sekarang.</w:t>
      </w:r>
      <w:proofErr w:type="gramEnd"/>
      <w:r w:rsidRPr="00776E4C">
        <w:rPr>
          <w:rFonts w:ascii="Times New Roman" w:eastAsia="Times New Roman" w:hAnsi="Times New Roman" w:cs="Times New Roman"/>
          <w:iCs/>
          <w:sz w:val="24"/>
          <w:szCs w:val="24"/>
        </w:rPr>
        <w:t xml:space="preserve"> </w:t>
      </w:r>
      <w:proofErr w:type="gramStart"/>
      <w:r w:rsidRPr="00776E4C">
        <w:rPr>
          <w:rFonts w:ascii="Times New Roman" w:eastAsia="Times New Roman" w:hAnsi="Times New Roman" w:cs="Times New Roman"/>
          <w:iCs/>
          <w:sz w:val="24"/>
          <w:szCs w:val="24"/>
        </w:rPr>
        <w:t>Kedua, bahkan pada waktu itu tidak ada kasus yang memperkarakan persoalan benda yang sudah dihibahkan.</w:t>
      </w:r>
      <w:proofErr w:type="gramEnd"/>
    </w:p>
    <w:p w:rsidR="0098515B" w:rsidRPr="00776E4C" w:rsidRDefault="0098515B" w:rsidP="0098515B">
      <w:pPr>
        <w:spacing w:line="480" w:lineRule="auto"/>
        <w:ind w:left="426" w:firstLine="720"/>
        <w:rPr>
          <w:rFonts w:ascii="Times New Roman" w:eastAsia="Times New Roman" w:hAnsi="Times New Roman" w:cs="Times New Roman"/>
          <w:sz w:val="24"/>
          <w:szCs w:val="24"/>
        </w:rPr>
      </w:pPr>
      <w:r w:rsidRPr="00776E4C">
        <w:rPr>
          <w:rFonts w:ascii="Times New Roman" w:hAnsi="Times New Roman" w:cs="Times New Roman"/>
          <w:color w:val="000000"/>
          <w:sz w:val="24"/>
          <w:szCs w:val="24"/>
        </w:rPr>
        <w:t>Kompilasi Hukum Islam memuat substansi hukum penghibahan</w:t>
      </w:r>
      <w:r>
        <w:rPr>
          <w:rFonts w:ascii="Times New Roman" w:hAnsi="Times New Roman" w:cs="Times New Roman"/>
          <w:color w:val="000000"/>
          <w:sz w:val="24"/>
          <w:szCs w:val="24"/>
        </w:rPr>
        <w:t xml:space="preserve"> </w:t>
      </w:r>
      <w:r w:rsidRPr="00776E4C">
        <w:rPr>
          <w:rFonts w:ascii="Times New Roman" w:hAnsi="Times New Roman" w:cs="Times New Roman"/>
          <w:color w:val="000000"/>
          <w:sz w:val="24"/>
          <w:szCs w:val="24"/>
        </w:rPr>
        <w:t>yang terdiri dari 5 Pasal mulai Pasal 210 sampai dengan Pasal 214 yaitu</w:t>
      </w:r>
      <w:r>
        <w:rPr>
          <w:rStyle w:val="FootnoteReference"/>
          <w:rFonts w:ascii="Times New Roman" w:hAnsi="Times New Roman" w:cs="Times New Roman"/>
          <w:color w:val="000000"/>
          <w:sz w:val="24"/>
          <w:szCs w:val="24"/>
        </w:rPr>
        <w:footnoteReference w:id="19"/>
      </w:r>
      <w:r w:rsidRPr="00776E4C">
        <w:rPr>
          <w:rFonts w:ascii="Times New Roman" w:hAnsi="Times New Roman" w:cs="Times New Roman"/>
          <w:color w:val="000000"/>
          <w:sz w:val="24"/>
          <w:szCs w:val="24"/>
        </w:rPr>
        <w:t>:</w:t>
      </w:r>
    </w:p>
    <w:p w:rsidR="0098515B" w:rsidRPr="00B7259D" w:rsidRDefault="0098515B" w:rsidP="0098515B">
      <w:pPr>
        <w:pStyle w:val="ListParagraph"/>
        <w:numPr>
          <w:ilvl w:val="1"/>
          <w:numId w:val="8"/>
        </w:numPr>
        <w:autoSpaceDE w:val="0"/>
        <w:autoSpaceDN w:val="0"/>
        <w:adjustRightInd w:val="0"/>
        <w:spacing w:line="480" w:lineRule="auto"/>
        <w:ind w:left="1134" w:hanging="425"/>
        <w:rPr>
          <w:rFonts w:ascii="Times New Roman" w:hAnsi="Times New Roman" w:cs="Times New Roman"/>
          <w:color w:val="000000"/>
          <w:sz w:val="24"/>
          <w:szCs w:val="24"/>
        </w:rPr>
      </w:pPr>
      <w:r w:rsidRPr="00B7259D">
        <w:rPr>
          <w:rFonts w:ascii="Times New Roman" w:hAnsi="Times New Roman" w:cs="Times New Roman"/>
          <w:color w:val="000000"/>
          <w:sz w:val="24"/>
          <w:szCs w:val="24"/>
        </w:rPr>
        <w:t>Pasal 210 berisi tentang syarat harta yang akan dihibahkan dengan orang yang menghibahkan</w:t>
      </w:r>
    </w:p>
    <w:p w:rsidR="0098515B" w:rsidRPr="00374B37" w:rsidRDefault="0098515B" w:rsidP="0098515B">
      <w:pPr>
        <w:pStyle w:val="ListParagraph"/>
        <w:autoSpaceDE w:val="0"/>
        <w:autoSpaceDN w:val="0"/>
        <w:adjustRightInd w:val="0"/>
        <w:spacing w:line="480" w:lineRule="auto"/>
        <w:ind w:left="1134" w:firstLine="0"/>
        <w:rPr>
          <w:rFonts w:ascii="Times New Roman" w:hAnsi="Times New Roman" w:cs="Times New Roman"/>
          <w:color w:val="000000"/>
          <w:sz w:val="24"/>
          <w:szCs w:val="24"/>
        </w:rPr>
      </w:pPr>
      <w:proofErr w:type="gramStart"/>
      <w:r w:rsidRPr="00C60703">
        <w:rPr>
          <w:rFonts w:ascii="Times New Roman" w:hAnsi="Times New Roman" w:cs="Times New Roman"/>
          <w:color w:val="000000"/>
          <w:sz w:val="24"/>
          <w:szCs w:val="24"/>
        </w:rPr>
        <w:lastRenderedPageBreak/>
        <w:t>Dalam KHI (Kompilasi Hukum Islam) tersebut disyaratkan</w:t>
      </w:r>
      <w:r>
        <w:rPr>
          <w:rFonts w:ascii="Times New Roman" w:hAnsi="Times New Roman" w:cs="Times New Roman"/>
          <w:color w:val="000000"/>
          <w:sz w:val="24"/>
          <w:szCs w:val="24"/>
        </w:rPr>
        <w:t xml:space="preserve"> </w:t>
      </w:r>
      <w:r w:rsidRPr="00C60703">
        <w:rPr>
          <w:rFonts w:ascii="Times New Roman" w:hAnsi="Times New Roman" w:cs="Times New Roman"/>
          <w:color w:val="000000"/>
          <w:sz w:val="24"/>
          <w:szCs w:val="24"/>
        </w:rPr>
        <w:t>selain harus merupakan hak penghibah, penghibah telah pula berumur21 tahun, berakal sehat dan didasarkan atas kesukarelaan dan</w:t>
      </w:r>
      <w:r>
        <w:rPr>
          <w:rFonts w:ascii="Times New Roman" w:hAnsi="Times New Roman" w:cs="Times New Roman"/>
          <w:color w:val="000000"/>
          <w:sz w:val="24"/>
          <w:szCs w:val="24"/>
        </w:rPr>
        <w:t xml:space="preserve"> </w:t>
      </w:r>
      <w:r w:rsidRPr="00C60703">
        <w:rPr>
          <w:rFonts w:ascii="Times New Roman" w:hAnsi="Times New Roman" w:cs="Times New Roman"/>
          <w:color w:val="000000"/>
          <w:sz w:val="24"/>
          <w:szCs w:val="24"/>
        </w:rPr>
        <w:t>sebanyak-banyaknya 1/3 dari hartanya</w:t>
      </w:r>
      <w:r>
        <w:rPr>
          <w:rFonts w:ascii="Times New Roman" w:hAnsi="Times New Roman" w:cs="Times New Roman"/>
          <w:color w:val="000000"/>
          <w:sz w:val="24"/>
          <w:szCs w:val="24"/>
        </w:rPr>
        <w:t>.</w:t>
      </w:r>
      <w:proofErr w:type="gramEnd"/>
    </w:p>
    <w:p w:rsidR="0098515B" w:rsidRPr="00B7259D" w:rsidRDefault="0098515B" w:rsidP="0098515B">
      <w:pPr>
        <w:pStyle w:val="ListParagraph"/>
        <w:numPr>
          <w:ilvl w:val="1"/>
          <w:numId w:val="8"/>
        </w:numPr>
        <w:autoSpaceDE w:val="0"/>
        <w:autoSpaceDN w:val="0"/>
        <w:adjustRightInd w:val="0"/>
        <w:spacing w:line="480" w:lineRule="auto"/>
        <w:ind w:left="1134" w:hanging="425"/>
        <w:rPr>
          <w:rFonts w:ascii="Times New Roman" w:hAnsi="Times New Roman" w:cs="Times New Roman"/>
          <w:color w:val="000000"/>
          <w:sz w:val="24"/>
          <w:szCs w:val="24"/>
        </w:rPr>
      </w:pPr>
      <w:r w:rsidRPr="00B7259D">
        <w:rPr>
          <w:rFonts w:ascii="Times New Roman" w:hAnsi="Times New Roman" w:cs="Times New Roman"/>
          <w:color w:val="000000"/>
          <w:sz w:val="24"/>
          <w:szCs w:val="24"/>
        </w:rPr>
        <w:t>Pasal 211 berisi tentang hibah orang tua ke anak, dapat diperhitungkan sebagai warisan</w:t>
      </w:r>
    </w:p>
    <w:p w:rsidR="0098515B" w:rsidRPr="00374B37" w:rsidRDefault="0098515B" w:rsidP="0098515B">
      <w:pPr>
        <w:pStyle w:val="ListParagraph"/>
        <w:autoSpaceDE w:val="0"/>
        <w:autoSpaceDN w:val="0"/>
        <w:adjustRightInd w:val="0"/>
        <w:spacing w:line="480" w:lineRule="auto"/>
        <w:ind w:left="1134" w:firstLine="0"/>
        <w:rPr>
          <w:rFonts w:ascii="Times New Roman" w:hAnsi="Times New Roman" w:cs="Times New Roman"/>
          <w:color w:val="000000"/>
          <w:sz w:val="24"/>
          <w:szCs w:val="24"/>
        </w:rPr>
      </w:pPr>
      <w:proofErr w:type="gramStart"/>
      <w:r w:rsidRPr="00C60703">
        <w:rPr>
          <w:rFonts w:ascii="Times New Roman" w:hAnsi="Times New Roman" w:cs="Times New Roman"/>
          <w:color w:val="000000"/>
          <w:sz w:val="24"/>
          <w:szCs w:val="24"/>
        </w:rPr>
        <w:t>Hibah</w:t>
      </w:r>
      <w:r>
        <w:rPr>
          <w:rFonts w:ascii="Times New Roman" w:hAnsi="Times New Roman" w:cs="Times New Roman"/>
          <w:color w:val="000000"/>
          <w:sz w:val="24"/>
          <w:szCs w:val="24"/>
        </w:rPr>
        <w:t xml:space="preserve"> </w:t>
      </w:r>
      <w:r w:rsidRPr="00C60703">
        <w:rPr>
          <w:rFonts w:ascii="Times New Roman" w:hAnsi="Times New Roman" w:cs="Times New Roman"/>
          <w:color w:val="000000"/>
          <w:sz w:val="24"/>
          <w:szCs w:val="24"/>
        </w:rPr>
        <w:t>yang dilakukan oleh orang tua kepada anaknya, kelak dapat</w:t>
      </w:r>
      <w:r>
        <w:rPr>
          <w:rFonts w:ascii="Times New Roman" w:hAnsi="Times New Roman" w:cs="Times New Roman"/>
          <w:color w:val="000000"/>
          <w:sz w:val="24"/>
          <w:szCs w:val="24"/>
        </w:rPr>
        <w:t xml:space="preserve"> </w:t>
      </w:r>
      <w:r w:rsidRPr="00C60703">
        <w:rPr>
          <w:rFonts w:ascii="Times New Roman" w:hAnsi="Times New Roman" w:cs="Times New Roman"/>
          <w:color w:val="000000"/>
          <w:sz w:val="24"/>
          <w:szCs w:val="24"/>
        </w:rPr>
        <w:t>diperhitungkan sebagai harta warisan, apabila orang tuanya meninggaldunia</w:t>
      </w:r>
      <w:r>
        <w:rPr>
          <w:rFonts w:ascii="Times New Roman" w:hAnsi="Times New Roman" w:cs="Times New Roman"/>
          <w:color w:val="000000"/>
          <w:sz w:val="24"/>
          <w:szCs w:val="24"/>
        </w:rPr>
        <w:t>.</w:t>
      </w:r>
      <w:proofErr w:type="gramEnd"/>
    </w:p>
    <w:p w:rsidR="0098515B" w:rsidRPr="005A2D47" w:rsidRDefault="0098515B" w:rsidP="0098515B">
      <w:pPr>
        <w:pStyle w:val="ListParagraph"/>
        <w:numPr>
          <w:ilvl w:val="1"/>
          <w:numId w:val="8"/>
        </w:numPr>
        <w:autoSpaceDE w:val="0"/>
        <w:autoSpaceDN w:val="0"/>
        <w:adjustRightInd w:val="0"/>
        <w:spacing w:line="480" w:lineRule="auto"/>
        <w:ind w:left="1134" w:hanging="425"/>
        <w:rPr>
          <w:rFonts w:ascii="Times New Roman" w:hAnsi="Times New Roman" w:cs="Times New Roman"/>
          <w:color w:val="000000"/>
          <w:sz w:val="24"/>
          <w:szCs w:val="24"/>
        </w:rPr>
      </w:pPr>
      <w:r w:rsidRPr="005A2D47">
        <w:rPr>
          <w:rFonts w:ascii="Times New Roman" w:hAnsi="Times New Roman" w:cs="Times New Roman"/>
          <w:color w:val="000000"/>
          <w:sz w:val="24"/>
          <w:szCs w:val="24"/>
        </w:rPr>
        <w:t>Pasal 212 berisi tentang pencabutan atau pembatalan hibah. Hibah tidak dapat ditarik kembali, keduali hibah orang tua kepada anaknya.</w:t>
      </w:r>
    </w:p>
    <w:p w:rsidR="0098515B" w:rsidRPr="005A2D47" w:rsidRDefault="0098515B" w:rsidP="0098515B">
      <w:pPr>
        <w:pStyle w:val="ListParagraph"/>
        <w:numPr>
          <w:ilvl w:val="1"/>
          <w:numId w:val="8"/>
        </w:numPr>
        <w:autoSpaceDE w:val="0"/>
        <w:autoSpaceDN w:val="0"/>
        <w:adjustRightInd w:val="0"/>
        <w:spacing w:line="480" w:lineRule="auto"/>
        <w:ind w:left="1134" w:hanging="425"/>
        <w:rPr>
          <w:rFonts w:ascii="Times New Roman" w:hAnsi="Times New Roman" w:cs="Times New Roman"/>
          <w:color w:val="000000"/>
          <w:sz w:val="24"/>
          <w:szCs w:val="24"/>
        </w:rPr>
      </w:pPr>
      <w:r w:rsidRPr="005A2D47">
        <w:rPr>
          <w:rFonts w:ascii="Times New Roman" w:hAnsi="Times New Roman" w:cs="Times New Roman"/>
          <w:color w:val="000000"/>
          <w:sz w:val="24"/>
          <w:szCs w:val="24"/>
        </w:rPr>
        <w:t>Pasal 213 berisi tentang pemberian hibah dari pemberi hibah yang sudah mendekati ajalnya. Hibah yang diberikan pada saat pemberi hibah dalam keadaan sakit yang dekat dengan kematian, maka harus mendapat persetujuan dari ahli warisnya.</w:t>
      </w:r>
    </w:p>
    <w:p w:rsidR="0098515B" w:rsidRDefault="0098515B" w:rsidP="0098515B">
      <w:pPr>
        <w:pStyle w:val="ListParagraph"/>
        <w:numPr>
          <w:ilvl w:val="1"/>
          <w:numId w:val="8"/>
        </w:numPr>
        <w:autoSpaceDE w:val="0"/>
        <w:autoSpaceDN w:val="0"/>
        <w:adjustRightInd w:val="0"/>
        <w:spacing w:line="480" w:lineRule="auto"/>
        <w:ind w:left="1134" w:hanging="425"/>
        <w:rPr>
          <w:rFonts w:ascii="Times New Roman" w:hAnsi="Times New Roman" w:cs="Times New Roman"/>
          <w:color w:val="000000"/>
          <w:sz w:val="24"/>
          <w:szCs w:val="24"/>
        </w:rPr>
      </w:pPr>
      <w:r w:rsidRPr="005A2D47">
        <w:rPr>
          <w:rFonts w:ascii="Times New Roman" w:hAnsi="Times New Roman" w:cs="Times New Roman"/>
          <w:color w:val="000000"/>
          <w:sz w:val="24"/>
          <w:szCs w:val="24"/>
        </w:rPr>
        <w:t xml:space="preserve">Pasal 214 berisi tentang pembuatan </w:t>
      </w:r>
      <w:proofErr w:type="gramStart"/>
      <w:r w:rsidRPr="005A2D47">
        <w:rPr>
          <w:rFonts w:ascii="Times New Roman" w:hAnsi="Times New Roman" w:cs="Times New Roman"/>
          <w:color w:val="000000"/>
          <w:sz w:val="24"/>
          <w:szCs w:val="24"/>
        </w:rPr>
        <w:t>surat</w:t>
      </w:r>
      <w:proofErr w:type="gramEnd"/>
      <w:r w:rsidRPr="005A2D47">
        <w:rPr>
          <w:rFonts w:ascii="Times New Roman" w:hAnsi="Times New Roman" w:cs="Times New Roman"/>
          <w:color w:val="000000"/>
          <w:sz w:val="24"/>
          <w:szCs w:val="24"/>
        </w:rPr>
        <w:t xml:space="preserve"> hibah bagi Warga Negara Indonesia yang berada di Negara asing dapat membuat surat hibah dihadapan konsultan atau kedutaan Republik Indonesia setempat</w:t>
      </w:r>
      <w:r>
        <w:rPr>
          <w:rFonts w:ascii="Times New Roman" w:hAnsi="Times New Roman" w:cs="Times New Roman"/>
          <w:color w:val="000000"/>
          <w:sz w:val="24"/>
          <w:szCs w:val="24"/>
        </w:rPr>
        <w:t xml:space="preserve"> </w:t>
      </w:r>
      <w:r w:rsidRPr="005A2D47">
        <w:rPr>
          <w:rFonts w:ascii="Times New Roman" w:hAnsi="Times New Roman" w:cs="Times New Roman"/>
          <w:color w:val="000000"/>
          <w:sz w:val="24"/>
          <w:szCs w:val="24"/>
        </w:rPr>
        <w:t>sepanjang isinya tidak bertentangan dengan ketentuan pasal-pasal ini.</w:t>
      </w:r>
      <w:r>
        <w:rPr>
          <w:rStyle w:val="FootnoteReference"/>
          <w:rFonts w:ascii="Times New Roman" w:hAnsi="Times New Roman" w:cs="Times New Roman"/>
          <w:color w:val="000000"/>
          <w:sz w:val="24"/>
          <w:szCs w:val="24"/>
        </w:rPr>
        <w:footnoteReference w:id="20"/>
      </w:r>
    </w:p>
    <w:p w:rsidR="00207BD7" w:rsidRDefault="00207BD7" w:rsidP="00207BD7">
      <w:pPr>
        <w:autoSpaceDE w:val="0"/>
        <w:autoSpaceDN w:val="0"/>
        <w:adjustRightInd w:val="0"/>
        <w:spacing w:line="480" w:lineRule="auto"/>
        <w:rPr>
          <w:rFonts w:ascii="Times New Roman" w:hAnsi="Times New Roman" w:cs="Times New Roman"/>
          <w:color w:val="000000"/>
          <w:sz w:val="24"/>
          <w:szCs w:val="24"/>
        </w:rPr>
      </w:pPr>
    </w:p>
    <w:p w:rsidR="00207BD7" w:rsidRPr="00207BD7" w:rsidRDefault="00207BD7" w:rsidP="00207BD7">
      <w:pPr>
        <w:autoSpaceDE w:val="0"/>
        <w:autoSpaceDN w:val="0"/>
        <w:adjustRightInd w:val="0"/>
        <w:spacing w:line="480" w:lineRule="auto"/>
        <w:rPr>
          <w:rFonts w:ascii="Times New Roman" w:hAnsi="Times New Roman" w:cs="Times New Roman"/>
          <w:color w:val="000000"/>
          <w:sz w:val="24"/>
          <w:szCs w:val="24"/>
        </w:rPr>
      </w:pPr>
    </w:p>
    <w:p w:rsidR="0098515B" w:rsidRPr="000B4C56" w:rsidRDefault="0098515B" w:rsidP="0098515B">
      <w:pPr>
        <w:tabs>
          <w:tab w:val="left" w:pos="993"/>
          <w:tab w:val="left" w:leader="dot" w:pos="7371"/>
        </w:tabs>
        <w:spacing w:line="480" w:lineRule="auto"/>
        <w:ind w:left="567" w:hanging="141"/>
        <w:rPr>
          <w:rFonts w:ascii="Times New Roman" w:hAnsi="Times New Roman" w:cs="Times New Roman"/>
          <w:sz w:val="24"/>
          <w:szCs w:val="24"/>
        </w:rPr>
      </w:pPr>
      <w:r w:rsidRPr="006604E6">
        <w:rPr>
          <w:rFonts w:ascii="Times New Roman" w:hAnsi="Times New Roman" w:cs="Times New Roman"/>
          <w:color w:val="000000"/>
          <w:sz w:val="24"/>
          <w:szCs w:val="24"/>
        </w:rPr>
        <w:lastRenderedPageBreak/>
        <w:t>Secara jelasnya ketentuan hibah didalam Kompilasi Hukum Islam adalah:</w:t>
      </w:r>
    </w:p>
    <w:p w:rsidR="0098515B" w:rsidRDefault="0098515B" w:rsidP="0098515B">
      <w:pPr>
        <w:pStyle w:val="ListParagraph"/>
        <w:numPr>
          <w:ilvl w:val="0"/>
          <w:numId w:val="17"/>
        </w:numPr>
        <w:tabs>
          <w:tab w:val="left" w:pos="851"/>
          <w:tab w:val="left" w:leader="dot" w:pos="7371"/>
        </w:tabs>
        <w:spacing w:line="480" w:lineRule="auto"/>
        <w:ind w:left="1134" w:hanging="567"/>
        <w:rPr>
          <w:rFonts w:ascii="Times New Roman" w:hAnsi="Times New Roman" w:cs="Times New Roman"/>
          <w:sz w:val="24"/>
          <w:szCs w:val="24"/>
        </w:rPr>
      </w:pPr>
      <w:r>
        <w:rPr>
          <w:rFonts w:ascii="Times New Roman" w:hAnsi="Times New Roman" w:cs="Times New Roman"/>
          <w:sz w:val="24"/>
          <w:szCs w:val="24"/>
        </w:rPr>
        <w:t>Hukum Hibah</w:t>
      </w:r>
    </w:p>
    <w:p w:rsidR="0098515B" w:rsidRDefault="0098515B" w:rsidP="0098515B">
      <w:pPr>
        <w:autoSpaceDE w:val="0"/>
        <w:autoSpaceDN w:val="0"/>
        <w:adjustRightInd w:val="0"/>
        <w:spacing w:line="480" w:lineRule="auto"/>
        <w:ind w:left="720" w:firstLine="414"/>
        <w:rPr>
          <w:rFonts w:ascii="Times New Roman" w:eastAsia="Times New Roman" w:hAnsi="Times New Roman" w:cs="Times New Roman"/>
          <w:color w:val="000000"/>
          <w:sz w:val="24"/>
          <w:szCs w:val="24"/>
        </w:rPr>
      </w:pPr>
      <w:r w:rsidRPr="006604E6">
        <w:rPr>
          <w:rFonts w:ascii="Times New Roman" w:hAnsi="Times New Roman" w:cs="Times New Roman"/>
          <w:color w:val="000000"/>
          <w:sz w:val="24"/>
          <w:szCs w:val="24"/>
        </w:rPr>
        <w:t xml:space="preserve">Hukum hibah di dalam Islam yaitu </w:t>
      </w:r>
      <w:proofErr w:type="gramStart"/>
      <w:r w:rsidRPr="006604E6">
        <w:rPr>
          <w:rFonts w:ascii="Times New Roman" w:hAnsi="Times New Roman" w:cs="Times New Roman"/>
          <w:color w:val="000000"/>
          <w:sz w:val="24"/>
          <w:szCs w:val="24"/>
        </w:rPr>
        <w:t>sunnah</w:t>
      </w:r>
      <w:proofErr w:type="gramEnd"/>
      <w:r w:rsidRPr="006604E6">
        <w:rPr>
          <w:rFonts w:ascii="Times New Roman" w:hAnsi="Times New Roman" w:cs="Times New Roman"/>
          <w:color w:val="000000"/>
          <w:sz w:val="24"/>
          <w:szCs w:val="24"/>
        </w:rPr>
        <w:t xml:space="preserve">. </w:t>
      </w:r>
      <w:proofErr w:type="gramStart"/>
      <w:r w:rsidRPr="006604E6">
        <w:rPr>
          <w:rFonts w:ascii="Times New Roman" w:hAnsi="Times New Roman" w:cs="Times New Roman"/>
          <w:color w:val="000000"/>
          <w:sz w:val="24"/>
          <w:szCs w:val="24"/>
        </w:rPr>
        <w:t>Hibah ini sangat</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dianjurkan karena ada beberapa manfaat dari pemberian hibah inidan dapat menjadi solusi d</w:t>
      </w:r>
      <w:r>
        <w:rPr>
          <w:rFonts w:ascii="Times New Roman" w:hAnsi="Times New Roman" w:cs="Times New Roman"/>
          <w:color w:val="000000"/>
          <w:sz w:val="24"/>
          <w:szCs w:val="24"/>
        </w:rPr>
        <w:t>alam permasalahan harta warisan.</w:t>
      </w:r>
      <w:proofErr w:type="gramEnd"/>
      <w:r>
        <w:rPr>
          <w:rFonts w:ascii="Times New Roman" w:hAnsi="Times New Roman" w:cs="Times New Roman"/>
          <w:color w:val="000000"/>
          <w:sz w:val="24"/>
          <w:szCs w:val="24"/>
        </w:rPr>
        <w:t xml:space="preserve"> </w:t>
      </w:r>
      <w:proofErr w:type="gramStart"/>
      <w:r w:rsidRPr="00452A13">
        <w:rPr>
          <w:rFonts w:ascii="Times New Roman" w:eastAsia="Times New Roman" w:hAnsi="Times New Roman" w:cs="Times New Roman"/>
          <w:color w:val="000000"/>
          <w:sz w:val="24"/>
          <w:szCs w:val="24"/>
          <w:bdr w:val="none" w:sz="0" w:space="0" w:color="auto" w:frame="1"/>
        </w:rPr>
        <w:t>Adapun dasar hukum dari hibah dapat kita pedomani dari al-Qur’an</w:t>
      </w:r>
      <w:r>
        <w:rPr>
          <w:rFonts w:ascii="Times New Roman" w:eastAsia="Times New Roman" w:hAnsi="Times New Roman" w:cs="Times New Roman"/>
          <w:color w:val="000000"/>
          <w:spacing w:val="-15"/>
          <w:sz w:val="24"/>
          <w:szCs w:val="24"/>
          <w:bdr w:val="none" w:sz="0" w:space="0" w:color="auto" w:frame="1"/>
        </w:rPr>
        <w:t>dan hadist Nabi Muhammad SAW.</w:t>
      </w:r>
      <w:proofErr w:type="gramEnd"/>
      <w:r>
        <w:rPr>
          <w:rFonts w:ascii="Times New Roman" w:eastAsia="Times New Roman" w:hAnsi="Times New Roman" w:cs="Times New Roman"/>
          <w:color w:val="000000"/>
          <w:spacing w:val="-15"/>
          <w:sz w:val="24"/>
          <w:szCs w:val="24"/>
          <w:bdr w:val="none" w:sz="0" w:space="0" w:color="auto" w:frame="1"/>
        </w:rPr>
        <w:t xml:space="preserve"> </w:t>
      </w:r>
      <w:r w:rsidRPr="00452A13">
        <w:rPr>
          <w:rFonts w:ascii="Times New Roman" w:eastAsia="Times New Roman" w:hAnsi="Times New Roman" w:cs="Times New Roman"/>
          <w:color w:val="000000"/>
          <w:spacing w:val="-15"/>
          <w:sz w:val="24"/>
          <w:szCs w:val="24"/>
          <w:bdr w:val="none" w:sz="0" w:space="0" w:color="auto" w:frame="1"/>
        </w:rPr>
        <w:t xml:space="preserve"> Allah SWT. </w:t>
      </w:r>
      <w:proofErr w:type="gramStart"/>
      <w:r w:rsidRPr="00452A13">
        <w:rPr>
          <w:rFonts w:ascii="Times New Roman" w:eastAsia="Times New Roman" w:hAnsi="Times New Roman" w:cs="Times New Roman"/>
          <w:color w:val="000000"/>
          <w:spacing w:val="-15"/>
          <w:sz w:val="24"/>
          <w:szCs w:val="24"/>
          <w:bdr w:val="none" w:sz="0" w:space="0" w:color="auto" w:frame="1"/>
        </w:rPr>
        <w:t>mensyariatkan</w:t>
      </w:r>
      <w:proofErr w:type="gramEnd"/>
      <w:r w:rsidRPr="00452A13">
        <w:rPr>
          <w:rFonts w:ascii="Times New Roman" w:eastAsia="Times New Roman" w:hAnsi="Times New Roman" w:cs="Times New Roman"/>
          <w:color w:val="000000"/>
          <w:spacing w:val="-15"/>
          <w:sz w:val="24"/>
          <w:szCs w:val="24"/>
          <w:bdr w:val="none" w:sz="0" w:space="0" w:color="auto" w:frame="1"/>
        </w:rPr>
        <w:t xml:space="preserve"> hibah</w:t>
      </w:r>
      <w:r>
        <w:rPr>
          <w:rFonts w:ascii="Times New Roman" w:eastAsia="Times New Roman" w:hAnsi="Times New Roman" w:cs="Times New Roman"/>
          <w:color w:val="000000"/>
          <w:spacing w:val="-15"/>
          <w:sz w:val="24"/>
          <w:szCs w:val="24"/>
          <w:bdr w:val="none" w:sz="0" w:space="0" w:color="auto" w:frame="1"/>
        </w:rPr>
        <w:t xml:space="preserve"> </w:t>
      </w:r>
      <w:r w:rsidRPr="00452A13">
        <w:rPr>
          <w:rFonts w:ascii="Times New Roman" w:eastAsia="Times New Roman" w:hAnsi="Times New Roman" w:cs="Times New Roman"/>
          <w:color w:val="000000"/>
          <w:sz w:val="24"/>
          <w:szCs w:val="24"/>
          <w:bdr w:val="none" w:sz="0" w:space="0" w:color="auto" w:frame="1"/>
        </w:rPr>
        <w:t>karena di dalamnya terkandung kebaikan, upaya menjinakkan hati dan</w:t>
      </w:r>
      <w:r>
        <w:rPr>
          <w:rFonts w:ascii="Times New Roman" w:eastAsia="Times New Roman" w:hAnsi="Times New Roman" w:cs="Times New Roman"/>
          <w:color w:val="000000"/>
          <w:sz w:val="24"/>
          <w:szCs w:val="24"/>
          <w:bdr w:val="none" w:sz="0" w:space="0" w:color="auto" w:frame="1"/>
        </w:rPr>
        <w:t xml:space="preserve"> </w:t>
      </w:r>
      <w:r w:rsidRPr="00452A13">
        <w:rPr>
          <w:rFonts w:ascii="Times New Roman" w:eastAsia="Times New Roman" w:hAnsi="Times New Roman" w:cs="Times New Roman"/>
          <w:color w:val="000000"/>
          <w:sz w:val="24"/>
          <w:szCs w:val="24"/>
          <w:bdr w:val="none" w:sz="0" w:space="0" w:color="auto" w:frame="1"/>
        </w:rPr>
        <w:t>memperkua</w:t>
      </w:r>
      <w:r w:rsidRPr="00452A13">
        <w:rPr>
          <w:rFonts w:ascii="Times New Roman" w:eastAsia="Times New Roman" w:hAnsi="Times New Roman" w:cs="Times New Roman"/>
          <w:color w:val="000000"/>
          <w:sz w:val="24"/>
          <w:szCs w:val="24"/>
        </w:rPr>
        <w:t>t tali kasih sayang diantara manusia.</w:t>
      </w:r>
    </w:p>
    <w:p w:rsidR="0098515B" w:rsidRDefault="0098515B" w:rsidP="0098515B">
      <w:pPr>
        <w:pStyle w:val="ListParagraph"/>
        <w:spacing w:line="480" w:lineRule="auto"/>
        <w:ind w:left="709"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Pada awalnya para fukaha tidak memberikan batasan maksimal pada perbuatan hibah, seseorang yang memiliki harta benda bebas untuk melekukan hibah kepada kepada yang dikehendaki dalam jumlah yang tek terbatas.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Bahkan bila perlu dapat menghabiskan seluruh hartanya.</w:t>
      </w:r>
      <w:proofErr w:type="gramEnd"/>
      <w:r>
        <w:rPr>
          <w:rFonts w:ascii="Times New Roman" w:eastAsia="Times New Roman" w:hAnsi="Times New Roman" w:cs="Times New Roman"/>
          <w:sz w:val="24"/>
          <w:szCs w:val="24"/>
        </w:rPr>
        <w:t xml:space="preserve"> Sistim semacam ini menimbulkan kerugian bagi ahli waris, sebab tidak selamanya </w:t>
      </w:r>
      <w:proofErr w:type="gramStart"/>
      <w:r w:rsidRPr="00FD174C">
        <w:rPr>
          <w:rFonts w:ascii="Times New Roman" w:eastAsia="Times New Roman" w:hAnsi="Times New Roman" w:cs="Times New Roman"/>
          <w:i/>
          <w:sz w:val="24"/>
          <w:szCs w:val="24"/>
        </w:rPr>
        <w:t>wahid</w:t>
      </w:r>
      <w:r>
        <w:rPr>
          <w:rFonts w:ascii="Times New Roman" w:eastAsia="Times New Roman" w:hAnsi="Times New Roman" w:cs="Times New Roman"/>
          <w:sz w:val="24"/>
          <w:szCs w:val="24"/>
        </w:rPr>
        <w:t xml:space="preserve">  yang</w:t>
      </w:r>
      <w:proofErr w:type="gramEnd"/>
      <w:r>
        <w:rPr>
          <w:rFonts w:ascii="Times New Roman" w:eastAsia="Times New Roman" w:hAnsi="Times New Roman" w:cs="Times New Roman"/>
          <w:sz w:val="24"/>
          <w:szCs w:val="24"/>
        </w:rPr>
        <w:t xml:space="preserve"> memberiakan atau menghibahkan hartanya semata-mata demi ibadah dan </w:t>
      </w:r>
      <w:r w:rsidRPr="00FD174C">
        <w:rPr>
          <w:rFonts w:ascii="Times New Roman" w:eastAsia="Times New Roman" w:hAnsi="Times New Roman" w:cs="Times New Roman"/>
          <w:i/>
          <w:sz w:val="24"/>
          <w:szCs w:val="24"/>
        </w:rPr>
        <w:t>taqarrub</w:t>
      </w:r>
      <w:r>
        <w:rPr>
          <w:rFonts w:ascii="Times New Roman" w:eastAsia="Times New Roman" w:hAnsi="Times New Roman" w:cs="Times New Roman"/>
          <w:sz w:val="24"/>
          <w:szCs w:val="24"/>
        </w:rPr>
        <w:t xml:space="preserve"> kepada allah Swt. Cara demikian kadangkala dijalankan seseorang dalam rangka menghalangi ahli waris untuk mendapatkan haknya disebabkan karena pihak pewaris tidak menyayangi calon ahli waris.</w:t>
      </w:r>
    </w:p>
    <w:p w:rsidR="0098515B" w:rsidRDefault="0098515B" w:rsidP="0098515B">
      <w:pPr>
        <w:pStyle w:val="ListParagraph"/>
        <w:spacing w:line="480" w:lineRule="auto"/>
        <w:ind w:left="709"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Tidak ada ketentuan yang terlalu mengikat dalam Islam untuk penggunaan istilah dalam melakukan suatu penghibahan.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Sebab hibah termasuk suatu amalan </w:t>
      </w:r>
      <w:r w:rsidRPr="00D14A2A">
        <w:rPr>
          <w:rFonts w:ascii="Times New Roman" w:eastAsia="Times New Roman" w:hAnsi="Times New Roman" w:cs="Times New Roman"/>
          <w:i/>
          <w:sz w:val="24"/>
          <w:szCs w:val="24"/>
        </w:rPr>
        <w:t>mu’amalah</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Dalam mu’malah tidak ada ketentuan yang terlalu ketat,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apa saja boleh dilakukan sepanjang tidak </w:t>
      </w:r>
      <w:r>
        <w:rPr>
          <w:rFonts w:ascii="Times New Roman" w:eastAsia="Times New Roman" w:hAnsi="Times New Roman" w:cs="Times New Roman"/>
          <w:sz w:val="24"/>
          <w:szCs w:val="24"/>
        </w:rPr>
        <w:lastRenderedPageBreak/>
        <w:t xml:space="preserve">bertentangan dengan ketentuan syara’. Oleh karna itu, pelaksanaan hibah boleh dan semestinya dilakukan sesuai dengan situasi dan kondisi setempat, baik yang menyangkut siapa yang berhibah, orang menerima hibah, barang yang dihibahkan dan bagaimana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melakukan hibah. </w:t>
      </w:r>
      <w:proofErr w:type="gramStart"/>
      <w:r>
        <w:rPr>
          <w:rFonts w:ascii="Times New Roman" w:eastAsia="Times New Roman" w:hAnsi="Times New Roman" w:cs="Times New Roman"/>
          <w:sz w:val="24"/>
          <w:szCs w:val="24"/>
        </w:rPr>
        <w:t>Yang tidak bertentangan dengan ketentuan-ketentuan syari’at Islam.</w:t>
      </w:r>
      <w:proofErr w:type="gramEnd"/>
    </w:p>
    <w:p w:rsidR="0098515B" w:rsidRDefault="0098515B" w:rsidP="0098515B">
      <w:pPr>
        <w:pStyle w:val="ListParagraph"/>
        <w:spacing w:line="480" w:lineRule="auto"/>
        <w:ind w:firstLine="6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Sebagaimana yang telah dijelaskan dalam pasal 210 KHI diatas bahwa rukun hibah yang pertama adalah pemberi hibah (wahid), adapun syarat-syaratnya adalah berumur 21 tahun, berakal sehat dan tanpa adanya paksaan dari pihak lain. </w:t>
      </w:r>
      <w:proofErr w:type="gramStart"/>
      <w:r>
        <w:rPr>
          <w:rFonts w:ascii="Times New Roman" w:eastAsia="Times New Roman" w:hAnsi="Times New Roman" w:cs="Times New Roman"/>
          <w:sz w:val="24"/>
          <w:szCs w:val="24"/>
        </w:rPr>
        <w:t>Konsekwensinya wahid yang tidak memenuhi syarat-syarat yang telah ditentukan dalam pasal tersebut, apabila pelaksanaan hibah itu tidak sah karena cacat hukum.</w:t>
      </w:r>
      <w:proofErr w:type="gramEnd"/>
    </w:p>
    <w:p w:rsidR="0098515B" w:rsidRDefault="0098515B" w:rsidP="0098515B">
      <w:pPr>
        <w:pStyle w:val="ListParagraph"/>
        <w:spacing w:line="480" w:lineRule="auto"/>
        <w:ind w:firstLine="698"/>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 rukun hibah yang kedua menurut KHI adalah harta yang dihibahkan harus merupakan hak mutlak dari penghibah sebagaimana yang telah dijelaskan pada pasal 210 ayat1 dan 2, dan jumlah yang telah dihibahkan tidak boleh lebih dari 1/3 harta yang dimiliki oleh penghibah.</w:t>
      </w:r>
    </w:p>
    <w:p w:rsidR="0098515B" w:rsidRPr="002F3564" w:rsidRDefault="0098515B" w:rsidP="0098515B">
      <w:pPr>
        <w:pStyle w:val="ListParagraph"/>
        <w:spacing w:line="480" w:lineRule="auto"/>
        <w:ind w:left="709"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Kemudian dalam pasal 210 ayat 1 dinyatakan pula bahwa dalam melakukan hibah hendaknya dihadapan minimal 2 prang saksi, maksudnya dalam melakukan hibah alangkah baiknya disaksikan oleh orang lain. </w:t>
      </w:r>
      <w:proofErr w:type="gramStart"/>
      <w:r>
        <w:rPr>
          <w:rFonts w:ascii="Times New Roman" w:eastAsia="Times New Roman" w:hAnsi="Times New Roman" w:cs="Times New Roman"/>
          <w:sz w:val="24"/>
          <w:szCs w:val="24"/>
        </w:rPr>
        <w:t>Kedudukan dua saksi menurut pasal ini bukan merupakan rukun dari hibah.</w:t>
      </w:r>
      <w:proofErr w:type="gramEnd"/>
      <w:r>
        <w:rPr>
          <w:rFonts w:ascii="Times New Roman" w:eastAsia="Times New Roman" w:hAnsi="Times New Roman" w:cs="Times New Roman"/>
          <w:sz w:val="24"/>
          <w:szCs w:val="24"/>
        </w:rPr>
        <w:t xml:space="preserve"> Artinya kesaksian bukan merupan rukun atau bukan unsur yang tidak terpisah dari akad, pada </w:t>
      </w:r>
      <w:proofErr w:type="gramStart"/>
      <w:r>
        <w:rPr>
          <w:rFonts w:ascii="Times New Roman" w:eastAsia="Times New Roman" w:hAnsi="Times New Roman" w:cs="Times New Roman"/>
          <w:sz w:val="24"/>
          <w:szCs w:val="24"/>
        </w:rPr>
        <w:t>prinsipnya  sudah</w:t>
      </w:r>
      <w:proofErr w:type="gramEnd"/>
      <w:r>
        <w:rPr>
          <w:rFonts w:ascii="Times New Roman" w:eastAsia="Times New Roman" w:hAnsi="Times New Roman" w:cs="Times New Roman"/>
          <w:sz w:val="24"/>
          <w:szCs w:val="24"/>
        </w:rPr>
        <w:t xml:space="preserve"> dianggap sah.</w:t>
      </w:r>
    </w:p>
    <w:p w:rsidR="0098515B" w:rsidRPr="008E4BAB" w:rsidRDefault="0098515B" w:rsidP="0098515B">
      <w:pPr>
        <w:pStyle w:val="ListParagraph"/>
        <w:autoSpaceDE w:val="0"/>
        <w:autoSpaceDN w:val="0"/>
        <w:adjustRightInd w:val="0"/>
        <w:spacing w:line="480" w:lineRule="auto"/>
        <w:ind w:firstLine="69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Sedangkan dasar hukum dalam AL Qur’an tentang hibah ini adalah terdapat dalam surah al-</w:t>
      </w:r>
      <w:proofErr w:type="gramStart"/>
      <w:r>
        <w:rPr>
          <w:rFonts w:ascii="Times New Roman" w:hAnsi="Times New Roman" w:cs="Times New Roman"/>
          <w:color w:val="000000"/>
          <w:sz w:val="24"/>
          <w:szCs w:val="24"/>
        </w:rPr>
        <w:t>Baqarah :</w:t>
      </w:r>
      <w:proofErr w:type="gramEnd"/>
      <w:r>
        <w:rPr>
          <w:rFonts w:ascii="Times New Roman" w:hAnsi="Times New Roman" w:cs="Times New Roman"/>
          <w:color w:val="000000"/>
          <w:sz w:val="24"/>
          <w:szCs w:val="24"/>
        </w:rPr>
        <w:t xml:space="preserve"> 262 yang berbunyi :</w:t>
      </w:r>
    </w:p>
    <w:p w:rsidR="0098515B" w:rsidRPr="003723D6" w:rsidRDefault="0098515B" w:rsidP="0098515B">
      <w:pPr>
        <w:bidi/>
        <w:spacing w:line="240" w:lineRule="auto"/>
        <w:ind w:left="0" w:right="1080" w:firstLine="18"/>
        <w:rPr>
          <w:rFonts w:ascii="(normal text)" w:hAnsi="(normal text)"/>
        </w:rPr>
      </w:pP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A"/>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4" w:char="F0CE"/>
      </w:r>
      <w:r>
        <w:rPr>
          <w:sz w:val="28"/>
          <w:szCs w:val="28"/>
        </w:rPr>
        <w:sym w:font="HQPB1" w:char="F037"/>
      </w:r>
      <w:r>
        <w:rPr>
          <w:sz w:val="28"/>
          <w:szCs w:val="28"/>
        </w:rPr>
        <w:sym w:font="HQPB4" w:char="F0F7"/>
      </w:r>
      <w:r>
        <w:rPr>
          <w:sz w:val="28"/>
          <w:szCs w:val="28"/>
        </w:rPr>
        <w:sym w:font="HQPB1" w:char="F047"/>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5" w:char="F078"/>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78"/>
      </w:r>
      <w:r>
        <w:rPr>
          <w:sz w:val="28"/>
          <w:szCs w:val="28"/>
        </w:rPr>
        <w:sym w:font="HQPB2" w:char="F059"/>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49"/>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5D"/>
      </w:r>
      <w:r>
        <w:rPr>
          <w:sz w:val="28"/>
          <w:szCs w:val="28"/>
        </w:rPr>
        <w:sym w:font="HQPB1" w:char="F08C"/>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4" w:char="F0B0"/>
      </w:r>
      <w:r>
        <w:rPr>
          <w:sz w:val="28"/>
          <w:szCs w:val="28"/>
        </w:rPr>
        <w:sym w:font="HQPB2" w:char="F03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E3"/>
      </w:r>
      <w:r>
        <w:rPr>
          <w:sz w:val="28"/>
          <w:szCs w:val="28"/>
        </w:rPr>
        <w:sym w:font="HQPB1" w:char="F08D"/>
      </w:r>
      <w:r>
        <w:rPr>
          <w:sz w:val="28"/>
          <w:szCs w:val="28"/>
        </w:rPr>
        <w:sym w:font="HQPB4" w:char="F0F4"/>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C"/>
      </w:r>
      <w:r>
        <w:rPr>
          <w:sz w:val="28"/>
          <w:szCs w:val="28"/>
        </w:rPr>
        <w:sym w:font="HQPB2" w:char="F024"/>
      </w:r>
      <w:r>
        <w:rPr>
          <w:sz w:val="28"/>
          <w:szCs w:val="28"/>
        </w:rPr>
        <w:sym w:font="HQPB4" w:char="F0F6"/>
      </w:r>
      <w:r>
        <w:rPr>
          <w:sz w:val="28"/>
          <w:szCs w:val="28"/>
        </w:rPr>
        <w:sym w:font="HQPB2" w:char="F071"/>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F8"/>
      </w:r>
      <w:r>
        <w:rPr>
          <w:sz w:val="28"/>
          <w:szCs w:val="28"/>
        </w:rPr>
        <w:sym w:font="HQPB2" w:char="F08A"/>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7"/>
      </w:r>
      <w:r>
        <w:rPr>
          <w:sz w:val="28"/>
          <w:szCs w:val="28"/>
        </w:rPr>
        <w:sym w:font="HQPB2" w:char="F052"/>
      </w:r>
      <w:r>
        <w:rPr>
          <w:sz w:val="28"/>
          <w:szCs w:val="28"/>
        </w:rPr>
        <w:sym w:font="HQPB5" w:char="F074"/>
      </w:r>
      <w:r>
        <w:rPr>
          <w:sz w:val="28"/>
          <w:szCs w:val="28"/>
        </w:rPr>
        <w:sym w:font="HQPB1" w:char="F093"/>
      </w:r>
      <w:r>
        <w:rPr>
          <w:sz w:val="28"/>
          <w:szCs w:val="28"/>
        </w:rPr>
        <w:sym w:font="HQPB4" w:char="F0F3"/>
      </w:r>
      <w:r>
        <w:rPr>
          <w:sz w:val="28"/>
          <w:szCs w:val="28"/>
        </w:rPr>
        <w:sym w:font="HQPB1" w:char="F07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CB"/>
      </w:r>
      <w:r>
        <w:rPr>
          <w:sz w:val="28"/>
          <w:szCs w:val="28"/>
        </w:rPr>
        <w:sym w:font="HQPB2" w:char="F0C8"/>
      </w:r>
      <w:r>
        <w:rPr>
          <w:rFonts w:ascii="(normal text)" w:hAnsi="(normal text)"/>
          <w:rtl/>
        </w:rPr>
        <w:t xml:space="preserve">   </w:t>
      </w:r>
    </w:p>
    <w:p w:rsidR="0098515B" w:rsidRDefault="0098515B" w:rsidP="0098515B">
      <w:pPr>
        <w:spacing w:line="48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Terjemahannya: </w:t>
      </w:r>
    </w:p>
    <w:p w:rsidR="0098515B" w:rsidRDefault="0098515B" w:rsidP="0098515B">
      <w:pPr>
        <w:spacing w:line="240" w:lineRule="auto"/>
        <w:ind w:left="851" w:firstLine="0"/>
        <w:rPr>
          <w:rFonts w:ascii="Times New Roman" w:hAnsi="Times New Roman" w:cs="Times New Roman"/>
          <w:i/>
          <w:sz w:val="24"/>
          <w:szCs w:val="24"/>
        </w:rPr>
      </w:pPr>
      <w:r w:rsidRPr="00B4082B">
        <w:rPr>
          <w:rFonts w:ascii="Times New Roman" w:hAnsi="Times New Roman" w:cs="Times New Roman"/>
          <w:i/>
          <w:sz w:val="24"/>
          <w:szCs w:val="24"/>
        </w:rPr>
        <w:t xml:space="preserve">262. orang-orang yang menafkahkan hartanya di jalan Allah, kemudian mereka tidak mengiringi </w:t>
      </w:r>
      <w:proofErr w:type="gramStart"/>
      <w:r w:rsidRPr="00B4082B">
        <w:rPr>
          <w:rFonts w:ascii="Times New Roman" w:hAnsi="Times New Roman" w:cs="Times New Roman"/>
          <w:i/>
          <w:sz w:val="24"/>
          <w:szCs w:val="24"/>
        </w:rPr>
        <w:t>apa</w:t>
      </w:r>
      <w:proofErr w:type="gramEnd"/>
      <w:r w:rsidRPr="00B4082B">
        <w:rPr>
          <w:rFonts w:ascii="Times New Roman" w:hAnsi="Times New Roman" w:cs="Times New Roman"/>
          <w:i/>
          <w:sz w:val="24"/>
          <w:szCs w:val="24"/>
        </w:rPr>
        <w:t xml:space="preserve"> yang dinafkahkannya itu dengan menyebut-nyebut pemberiannya dan dengan tidak menyakiti (perasaan si </w:t>
      </w:r>
      <w:r>
        <w:rPr>
          <w:rFonts w:ascii="Times New Roman" w:hAnsi="Times New Roman" w:cs="Times New Roman"/>
          <w:i/>
          <w:sz w:val="24"/>
          <w:szCs w:val="24"/>
        </w:rPr>
        <w:t xml:space="preserve">penerima) </w:t>
      </w:r>
      <w:r w:rsidRPr="00B4082B">
        <w:rPr>
          <w:rFonts w:ascii="Times New Roman" w:hAnsi="Times New Roman" w:cs="Times New Roman"/>
          <w:i/>
          <w:sz w:val="24"/>
          <w:szCs w:val="24"/>
        </w:rPr>
        <w:t xml:space="preserve">mereka memperoleh pahala di sisi Tuhan mereka. </w:t>
      </w:r>
      <w:proofErr w:type="gramStart"/>
      <w:r w:rsidRPr="00B4082B">
        <w:rPr>
          <w:rFonts w:ascii="Times New Roman" w:hAnsi="Times New Roman" w:cs="Times New Roman"/>
          <w:i/>
          <w:sz w:val="24"/>
          <w:szCs w:val="24"/>
        </w:rPr>
        <w:t>tidak</w:t>
      </w:r>
      <w:proofErr w:type="gramEnd"/>
      <w:r w:rsidRPr="00B4082B">
        <w:rPr>
          <w:rFonts w:ascii="Times New Roman" w:hAnsi="Times New Roman" w:cs="Times New Roman"/>
          <w:i/>
          <w:sz w:val="24"/>
          <w:szCs w:val="24"/>
        </w:rPr>
        <w:t xml:space="preserve"> ada kekhawatiran terhadap mereka dan tidak (pula) mereka bersedih hati.</w:t>
      </w:r>
      <w:r>
        <w:rPr>
          <w:rStyle w:val="FootnoteReference"/>
          <w:rFonts w:ascii="Times New Roman" w:hAnsi="Times New Roman" w:cs="Times New Roman"/>
          <w:i/>
          <w:sz w:val="24"/>
          <w:szCs w:val="24"/>
        </w:rPr>
        <w:footnoteReference w:id="21"/>
      </w:r>
    </w:p>
    <w:p w:rsidR="0098515B" w:rsidRPr="008E4BAB" w:rsidRDefault="0098515B" w:rsidP="0098515B">
      <w:pPr>
        <w:spacing w:line="240" w:lineRule="auto"/>
        <w:ind w:left="851" w:firstLine="0"/>
        <w:rPr>
          <w:rFonts w:ascii="Times New Roman" w:hAnsi="Times New Roman" w:cs="Times New Roman"/>
          <w:i/>
          <w:sz w:val="24"/>
          <w:szCs w:val="24"/>
        </w:rPr>
      </w:pPr>
    </w:p>
    <w:p w:rsidR="0098515B" w:rsidRDefault="0098515B" w:rsidP="0098515B">
      <w:pPr>
        <w:autoSpaceDE w:val="0"/>
        <w:autoSpaceDN w:val="0"/>
        <w:adjustRightInd w:val="0"/>
        <w:spacing w:line="480" w:lineRule="auto"/>
        <w:ind w:left="720" w:firstLine="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Hadist yang menjadi ketentuan pemberian hibah antara lain hadist yang di riwayatkan </w:t>
      </w:r>
      <w:proofErr w:type="gramStart"/>
      <w:r>
        <w:rPr>
          <w:rFonts w:ascii="Times New Roman" w:hAnsi="Times New Roman" w:cs="Times New Roman"/>
          <w:color w:val="000000"/>
          <w:sz w:val="24"/>
          <w:szCs w:val="24"/>
        </w:rPr>
        <w:t>oleh  nabi</w:t>
      </w:r>
      <w:proofErr w:type="gramEnd"/>
      <w:r>
        <w:rPr>
          <w:rFonts w:ascii="Times New Roman" w:hAnsi="Times New Roman" w:cs="Times New Roman"/>
          <w:color w:val="000000"/>
          <w:sz w:val="24"/>
          <w:szCs w:val="24"/>
        </w:rPr>
        <w:t xml:space="preserve">  yaitu Abu Hurairah berkata : “ saya mendengar Rasulullah SAW bersabda:</w:t>
      </w:r>
    </w:p>
    <w:p w:rsidR="0098515B" w:rsidRPr="00F32DCF" w:rsidRDefault="0098515B" w:rsidP="004B4E46">
      <w:pPr>
        <w:tabs>
          <w:tab w:val="left" w:pos="7513"/>
          <w:tab w:val="left" w:pos="8271"/>
        </w:tabs>
        <w:spacing w:line="480" w:lineRule="auto"/>
        <w:ind w:left="1701" w:right="-9" w:hanging="425"/>
        <w:rPr>
          <w:rFonts w:ascii="Times New Roman" w:hAnsi="Times New Roman" w:cs="Times New Roman"/>
          <w:b/>
          <w:bCs/>
          <w:color w:val="000000"/>
          <w:sz w:val="28"/>
          <w:szCs w:val="28"/>
        </w:rPr>
      </w:pPr>
      <w:r w:rsidRPr="00075237">
        <w:rPr>
          <w:rStyle w:val="gen"/>
          <w:rFonts w:ascii="Times New Roman" w:hAnsi="Times New Roman" w:cs="Times New Roman"/>
          <w:b/>
          <w:bCs/>
          <w:color w:val="000000"/>
          <w:sz w:val="28"/>
          <w:szCs w:val="28"/>
          <w:rtl/>
        </w:rPr>
        <w:t>َ</w:t>
      </w:r>
      <w:r w:rsidRPr="00075237">
        <w:rPr>
          <w:rFonts w:ascii="Times New Roman" w:hAnsi="Times New Roman" w:cs="Times New Roman"/>
          <w:b/>
          <w:bCs/>
          <w:color w:val="000000"/>
          <w:sz w:val="28"/>
          <w:szCs w:val="28"/>
          <w:rtl/>
        </w:rPr>
        <w:t>وَعَنْ أَبِي هُرَيْرَةَ رضي الله عنه عَنِ النَّبِيِّ صلى الله عليه وسلم قَالَ : ( تَهَادُوْا تَحَابُّوا )  رَوَاهُ اَلْبُخَارِيُّ فِي اَلْأَدَبِ اَلْمُفْرَدِ وَأَبُو يَعْلَى بِإِسْنَادٍ حَسَن</w:t>
      </w:r>
    </w:p>
    <w:p w:rsidR="0098515B" w:rsidRDefault="0098515B" w:rsidP="0098515B">
      <w:pPr>
        <w:spacing w:line="480" w:lineRule="auto"/>
        <w:ind w:left="851" w:firstLine="0"/>
        <w:rPr>
          <w:rStyle w:val="a"/>
          <w:rFonts w:ascii="Times New Roman" w:hAnsi="Times New Roman" w:cs="Times New Roman"/>
          <w:i/>
          <w:sz w:val="24"/>
          <w:szCs w:val="24"/>
        </w:rPr>
      </w:pPr>
      <w:r>
        <w:rPr>
          <w:rStyle w:val="a"/>
          <w:rFonts w:ascii="Times New Roman" w:hAnsi="Times New Roman" w:cs="Times New Roman"/>
          <w:i/>
          <w:sz w:val="24"/>
          <w:szCs w:val="24"/>
        </w:rPr>
        <w:t>Artinya:</w:t>
      </w:r>
    </w:p>
    <w:p w:rsidR="0098515B" w:rsidRDefault="0098515B" w:rsidP="0098515B">
      <w:pPr>
        <w:spacing w:line="240" w:lineRule="auto"/>
        <w:ind w:left="851" w:firstLine="0"/>
        <w:rPr>
          <w:rStyle w:val="a"/>
          <w:rFonts w:ascii="Times New Roman" w:hAnsi="Times New Roman" w:cs="Times New Roman"/>
          <w:i/>
          <w:sz w:val="24"/>
          <w:szCs w:val="24"/>
        </w:rPr>
      </w:pPr>
      <w:proofErr w:type="gramStart"/>
      <w:r>
        <w:rPr>
          <w:rStyle w:val="a"/>
          <w:rFonts w:ascii="Times New Roman" w:hAnsi="Times New Roman" w:cs="Times New Roman"/>
          <w:i/>
          <w:sz w:val="24"/>
          <w:szCs w:val="24"/>
        </w:rPr>
        <w:t xml:space="preserve">“ </w:t>
      </w:r>
      <w:r w:rsidRPr="00FC3127">
        <w:rPr>
          <w:rStyle w:val="a"/>
          <w:rFonts w:ascii="Times New Roman" w:hAnsi="Times New Roman" w:cs="Times New Roman"/>
          <w:i/>
          <w:sz w:val="24"/>
          <w:szCs w:val="24"/>
        </w:rPr>
        <w:t>Hadits</w:t>
      </w:r>
      <w:proofErr w:type="gramEnd"/>
      <w:r w:rsidRPr="00FC3127">
        <w:rPr>
          <w:rStyle w:val="a"/>
          <w:rFonts w:ascii="Times New Roman" w:hAnsi="Times New Roman" w:cs="Times New Roman"/>
          <w:i/>
          <w:sz w:val="24"/>
          <w:szCs w:val="24"/>
        </w:rPr>
        <w:t xml:space="preserve"> Dari Abu Hurairah Radliyallaahu 'anhu bahwa Rasulullah Shallallaahu 'alaihi wa Sallambersabda: "Saling memberi hadiahlah kamu sekalian, agar kalian saling mencintai." </w:t>
      </w:r>
      <w:proofErr w:type="gramStart"/>
      <w:r w:rsidRPr="00FC3127">
        <w:rPr>
          <w:rStyle w:val="a"/>
          <w:rFonts w:ascii="Times New Roman" w:hAnsi="Times New Roman" w:cs="Times New Roman"/>
          <w:i/>
          <w:sz w:val="24"/>
          <w:szCs w:val="24"/>
        </w:rPr>
        <w:t>RiwayatBukhari dalam kitab al-Adab al-Mufrad dan Abu Ya'la dengan sanad hasan.</w:t>
      </w:r>
      <w:r>
        <w:rPr>
          <w:rStyle w:val="a"/>
          <w:rFonts w:ascii="Times New Roman" w:hAnsi="Times New Roman" w:cs="Times New Roman"/>
          <w:i/>
          <w:sz w:val="24"/>
          <w:szCs w:val="24"/>
        </w:rPr>
        <w:t>”</w:t>
      </w:r>
      <w:proofErr w:type="gramEnd"/>
      <w:r w:rsidRPr="004B157D">
        <w:rPr>
          <w:rStyle w:val="FootnoteReference"/>
          <w:rFonts w:ascii="Times New Roman" w:hAnsi="Times New Roman" w:cs="Times New Roman"/>
          <w:sz w:val="24"/>
          <w:szCs w:val="24"/>
        </w:rPr>
        <w:footnoteReference w:id="22"/>
      </w:r>
    </w:p>
    <w:p w:rsidR="0098515B" w:rsidRDefault="0098515B" w:rsidP="0098515B">
      <w:pPr>
        <w:spacing w:line="240" w:lineRule="auto"/>
        <w:ind w:left="851" w:firstLine="0"/>
        <w:rPr>
          <w:rFonts w:ascii="Times New Roman" w:hAnsi="Times New Roman" w:cs="Times New Roman"/>
          <w:i/>
          <w:sz w:val="24"/>
          <w:szCs w:val="24"/>
        </w:rPr>
      </w:pPr>
    </w:p>
    <w:p w:rsidR="0098515B" w:rsidRPr="000704C1" w:rsidRDefault="0098515B" w:rsidP="0098515B">
      <w:pPr>
        <w:pStyle w:val="ListParagraph"/>
        <w:numPr>
          <w:ilvl w:val="0"/>
          <w:numId w:val="17"/>
        </w:numPr>
        <w:tabs>
          <w:tab w:val="left" w:pos="720"/>
          <w:tab w:val="left" w:leader="dot" w:pos="7371"/>
        </w:tabs>
        <w:spacing w:line="480" w:lineRule="auto"/>
        <w:ind w:hanging="568"/>
        <w:rPr>
          <w:rFonts w:ascii="Times New Roman" w:hAnsi="Times New Roman" w:cs="Times New Roman"/>
          <w:sz w:val="24"/>
          <w:szCs w:val="24"/>
        </w:rPr>
      </w:pPr>
      <w:r>
        <w:rPr>
          <w:rFonts w:ascii="Times New Roman" w:hAnsi="Times New Roman" w:cs="Times New Roman"/>
          <w:sz w:val="24"/>
          <w:szCs w:val="24"/>
        </w:rPr>
        <w:t>Rukun Hibah</w:t>
      </w:r>
    </w:p>
    <w:p w:rsidR="0098515B" w:rsidRPr="00D73F65" w:rsidRDefault="0098515B" w:rsidP="0098515B">
      <w:pPr>
        <w:pStyle w:val="ListParagraph"/>
        <w:tabs>
          <w:tab w:val="left" w:pos="426"/>
        </w:tabs>
        <w:autoSpaceDE w:val="0"/>
        <w:autoSpaceDN w:val="0"/>
        <w:adjustRightInd w:val="0"/>
        <w:spacing w:line="480" w:lineRule="auto"/>
        <w:ind w:firstLine="0"/>
        <w:rPr>
          <w:rFonts w:ascii="Times New Roman" w:hAnsi="Times New Roman" w:cs="Times New Roman"/>
          <w:color w:val="000000"/>
          <w:sz w:val="24"/>
          <w:szCs w:val="24"/>
        </w:rPr>
      </w:pPr>
      <w:r w:rsidRPr="00D73F65">
        <w:rPr>
          <w:rFonts w:ascii="Times New Roman" w:hAnsi="Times New Roman" w:cs="Times New Roman"/>
          <w:color w:val="000000"/>
          <w:sz w:val="24"/>
          <w:szCs w:val="24"/>
        </w:rPr>
        <w:t>Rukun hibah terdiri dari:</w:t>
      </w:r>
    </w:p>
    <w:p w:rsidR="0098515B" w:rsidRPr="00D73F65" w:rsidRDefault="0098515B" w:rsidP="0098515B">
      <w:pPr>
        <w:pStyle w:val="ListParagraph"/>
        <w:autoSpaceDE w:val="0"/>
        <w:autoSpaceDN w:val="0"/>
        <w:adjustRightInd w:val="0"/>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a.</w:t>
      </w:r>
      <w:r w:rsidRPr="00D73F65">
        <w:rPr>
          <w:rFonts w:ascii="Times New Roman" w:hAnsi="Times New Roman" w:cs="Times New Roman"/>
          <w:color w:val="000000"/>
          <w:sz w:val="24"/>
          <w:szCs w:val="24"/>
        </w:rPr>
        <w:t xml:space="preserve"> Pemberi</w:t>
      </w:r>
    </w:p>
    <w:p w:rsidR="0098515B" w:rsidRPr="00D73F65" w:rsidRDefault="0098515B" w:rsidP="0098515B">
      <w:pPr>
        <w:pStyle w:val="ListParagraph"/>
        <w:autoSpaceDE w:val="0"/>
        <w:autoSpaceDN w:val="0"/>
        <w:adjustRightInd w:val="0"/>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b.</w:t>
      </w:r>
      <w:r w:rsidRPr="00D73F65">
        <w:rPr>
          <w:rFonts w:ascii="Times New Roman" w:hAnsi="Times New Roman" w:cs="Times New Roman"/>
          <w:color w:val="000000"/>
          <w:sz w:val="24"/>
          <w:szCs w:val="24"/>
        </w:rPr>
        <w:t xml:space="preserve"> Penerima</w:t>
      </w:r>
    </w:p>
    <w:p w:rsidR="0098515B" w:rsidRPr="00D73F65" w:rsidRDefault="0098515B" w:rsidP="0098515B">
      <w:pPr>
        <w:pStyle w:val="ListParagraph"/>
        <w:autoSpaceDE w:val="0"/>
        <w:autoSpaceDN w:val="0"/>
        <w:adjustRightInd w:val="0"/>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w:t>
      </w:r>
      <w:r w:rsidRPr="00D73F65">
        <w:rPr>
          <w:rFonts w:ascii="Times New Roman" w:hAnsi="Times New Roman" w:cs="Times New Roman"/>
          <w:color w:val="000000"/>
          <w:sz w:val="24"/>
          <w:szCs w:val="24"/>
        </w:rPr>
        <w:t xml:space="preserve"> Barang yang diberi</w:t>
      </w:r>
    </w:p>
    <w:p w:rsidR="0098515B" w:rsidRPr="00773092" w:rsidRDefault="0098515B" w:rsidP="0098515B">
      <w:pPr>
        <w:pStyle w:val="ListParagraph"/>
        <w:autoSpaceDE w:val="0"/>
        <w:autoSpaceDN w:val="0"/>
        <w:adjustRightInd w:val="0"/>
        <w:spacing w:line="48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d.</w:t>
      </w:r>
      <w:r w:rsidRPr="00D73F65">
        <w:rPr>
          <w:rFonts w:ascii="Times New Roman" w:hAnsi="Times New Roman" w:cs="Times New Roman"/>
          <w:color w:val="000000"/>
          <w:sz w:val="24"/>
          <w:szCs w:val="24"/>
        </w:rPr>
        <w:t xml:space="preserve"> Sighah (ijab Qabul)</w:t>
      </w:r>
    </w:p>
    <w:p w:rsidR="0098515B" w:rsidRDefault="0098515B" w:rsidP="0098515B">
      <w:pPr>
        <w:pStyle w:val="ListParagraph"/>
        <w:numPr>
          <w:ilvl w:val="0"/>
          <w:numId w:val="17"/>
        </w:numPr>
        <w:tabs>
          <w:tab w:val="left" w:pos="720"/>
          <w:tab w:val="left" w:leader="dot" w:pos="7371"/>
        </w:tabs>
        <w:spacing w:line="480" w:lineRule="auto"/>
        <w:ind w:hanging="568"/>
        <w:rPr>
          <w:rFonts w:ascii="Times New Roman" w:hAnsi="Times New Roman" w:cs="Times New Roman"/>
          <w:sz w:val="24"/>
          <w:szCs w:val="24"/>
        </w:rPr>
      </w:pPr>
      <w:r>
        <w:rPr>
          <w:rFonts w:ascii="Times New Roman" w:hAnsi="Times New Roman" w:cs="Times New Roman"/>
          <w:sz w:val="24"/>
          <w:szCs w:val="24"/>
        </w:rPr>
        <w:t>Syarat Hibah</w:t>
      </w:r>
    </w:p>
    <w:p w:rsidR="0098515B" w:rsidRPr="00EF6847" w:rsidRDefault="0098515B" w:rsidP="00730652">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1. </w:t>
      </w:r>
      <w:r w:rsidRPr="006604E6">
        <w:rPr>
          <w:rFonts w:ascii="Times New Roman" w:hAnsi="Times New Roman" w:cs="Times New Roman"/>
          <w:color w:val="000000"/>
          <w:sz w:val="24"/>
          <w:szCs w:val="24"/>
        </w:rPr>
        <w:t xml:space="preserve"> Syarat-syarat pemberi</w:t>
      </w:r>
    </w:p>
    <w:p w:rsidR="0098515B" w:rsidRDefault="0098515B" w:rsidP="0098515B">
      <w:pPr>
        <w:tabs>
          <w:tab w:val="left" w:pos="1134"/>
        </w:tabs>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a.</w:t>
      </w:r>
      <w:r w:rsidRPr="006604E6">
        <w:rPr>
          <w:rFonts w:ascii="Times New Roman" w:hAnsi="Times New Roman" w:cs="Times New Roman"/>
          <w:color w:val="000000"/>
          <w:sz w:val="24"/>
          <w:szCs w:val="24"/>
        </w:rPr>
        <w:t xml:space="preserve"> Dewasa, baliq dan berakal sehat.</w:t>
      </w:r>
    </w:p>
    <w:p w:rsidR="0098515B" w:rsidRDefault="0098515B" w:rsidP="0098515B">
      <w:pPr>
        <w:tabs>
          <w:tab w:val="left" w:pos="1134"/>
        </w:tabs>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 </w:t>
      </w:r>
      <w:r w:rsidRPr="006604E6">
        <w:rPr>
          <w:rFonts w:ascii="Times New Roman" w:hAnsi="Times New Roman" w:cs="Times New Roman"/>
          <w:color w:val="000000"/>
          <w:sz w:val="24"/>
          <w:szCs w:val="24"/>
        </w:rPr>
        <w:t>Pemberi adalah pemilik sah benda yang dihibahkan</w:t>
      </w:r>
    </w:p>
    <w:p w:rsidR="0098515B" w:rsidRDefault="0098515B" w:rsidP="0098515B">
      <w:pPr>
        <w:tabs>
          <w:tab w:val="left" w:pos="1134"/>
        </w:tabs>
        <w:autoSpaceDE w:val="0"/>
        <w:autoSpaceDN w:val="0"/>
        <w:adjustRightInd w:val="0"/>
        <w:spacing w:line="480" w:lineRule="auto"/>
        <w:ind w:left="1418" w:hanging="1418"/>
        <w:rPr>
          <w:rFonts w:ascii="Times New Roman" w:hAnsi="Times New Roman" w:cs="Times New Roman"/>
          <w:color w:val="000000"/>
          <w:sz w:val="24"/>
          <w:szCs w:val="24"/>
        </w:rPr>
      </w:pPr>
      <w:r>
        <w:rPr>
          <w:rFonts w:ascii="Times New Roman" w:hAnsi="Times New Roman" w:cs="Times New Roman"/>
          <w:color w:val="000000"/>
          <w:sz w:val="24"/>
          <w:szCs w:val="24"/>
        </w:rPr>
        <w:tab/>
        <w:t xml:space="preserve">c. </w:t>
      </w:r>
      <w:r w:rsidRPr="006604E6">
        <w:rPr>
          <w:rFonts w:ascii="Times New Roman" w:hAnsi="Times New Roman" w:cs="Times New Roman"/>
          <w:color w:val="000000"/>
          <w:sz w:val="24"/>
          <w:szCs w:val="24"/>
        </w:rPr>
        <w:t xml:space="preserve">Pemberi tidak sedang dalam pengawasan orang </w:t>
      </w:r>
      <w:proofErr w:type="gramStart"/>
      <w:r w:rsidRPr="006604E6">
        <w:rPr>
          <w:rFonts w:ascii="Times New Roman" w:hAnsi="Times New Roman" w:cs="Times New Roman"/>
          <w:color w:val="000000"/>
          <w:sz w:val="24"/>
          <w:szCs w:val="24"/>
        </w:rPr>
        <w:t>lain</w:t>
      </w:r>
      <w:proofErr w:type="gramEnd"/>
      <w:r w:rsidRPr="006604E6">
        <w:rPr>
          <w:rFonts w:ascii="Times New Roman" w:hAnsi="Times New Roman" w:cs="Times New Roman"/>
          <w:color w:val="000000"/>
          <w:sz w:val="24"/>
          <w:szCs w:val="24"/>
        </w:rPr>
        <w:t xml:space="preserve"> atau</w:t>
      </w:r>
      <w:r>
        <w:rPr>
          <w:rFonts w:ascii="Times New Roman" w:hAnsi="Times New Roman" w:cs="Times New Roman"/>
          <w:color w:val="000000"/>
          <w:sz w:val="24"/>
          <w:szCs w:val="24"/>
        </w:rPr>
        <w:t xml:space="preserve"> mengalami perkara </w:t>
      </w:r>
      <w:r w:rsidRPr="006604E6">
        <w:rPr>
          <w:rFonts w:ascii="Times New Roman" w:hAnsi="Times New Roman" w:cs="Times New Roman"/>
          <w:color w:val="000000"/>
          <w:sz w:val="24"/>
          <w:szCs w:val="24"/>
        </w:rPr>
        <w:t>karena suatu sebab.</w:t>
      </w:r>
    </w:p>
    <w:p w:rsidR="0098515B" w:rsidRPr="006604E6" w:rsidRDefault="0098515B" w:rsidP="0098515B">
      <w:pPr>
        <w:tabs>
          <w:tab w:val="left" w:pos="1134"/>
        </w:tabs>
        <w:autoSpaceDE w:val="0"/>
        <w:autoSpaceDN w:val="0"/>
        <w:adjustRightInd w:val="0"/>
        <w:spacing w:line="480" w:lineRule="auto"/>
        <w:ind w:left="15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 </w:t>
      </w:r>
      <w:r w:rsidRPr="006604E6">
        <w:rPr>
          <w:rFonts w:ascii="Times New Roman" w:hAnsi="Times New Roman" w:cs="Times New Roman"/>
          <w:color w:val="000000"/>
          <w:sz w:val="24"/>
          <w:szCs w:val="24"/>
        </w:rPr>
        <w:t>Tidak tertekan oleh beberapa pihak</w:t>
      </w:r>
    </w:p>
    <w:p w:rsidR="0098515B" w:rsidRPr="006604E6" w:rsidRDefault="0098515B" w:rsidP="0098515B">
      <w:pPr>
        <w:autoSpaceDE w:val="0"/>
        <w:autoSpaceDN w:val="0"/>
        <w:adjustRightInd w:val="0"/>
        <w:spacing w:line="480" w:lineRule="auto"/>
        <w:ind w:hanging="839"/>
        <w:rPr>
          <w:rFonts w:ascii="Times New Roman" w:hAnsi="Times New Roman" w:cs="Times New Roman"/>
          <w:color w:val="000000"/>
          <w:sz w:val="24"/>
          <w:szCs w:val="24"/>
        </w:rPr>
      </w:pPr>
      <w:r>
        <w:rPr>
          <w:rFonts w:ascii="Times New Roman" w:hAnsi="Times New Roman" w:cs="Times New Roman"/>
          <w:color w:val="000000"/>
          <w:sz w:val="24"/>
          <w:szCs w:val="24"/>
        </w:rPr>
        <w:t>2.</w:t>
      </w:r>
      <w:r w:rsidR="00730652">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Syarat-syarat penerima</w:t>
      </w:r>
    </w:p>
    <w:p w:rsidR="0098515B" w:rsidRDefault="0098515B" w:rsidP="0098515B">
      <w:pPr>
        <w:autoSpaceDE w:val="0"/>
        <w:autoSpaceDN w:val="0"/>
        <w:adjustRightInd w:val="0"/>
        <w:spacing w:line="480" w:lineRule="auto"/>
        <w:ind w:left="1276" w:hanging="142"/>
        <w:rPr>
          <w:rFonts w:ascii="Times New Roman" w:hAnsi="Times New Roman" w:cs="Times New Roman"/>
          <w:color w:val="000000"/>
          <w:sz w:val="24"/>
          <w:szCs w:val="24"/>
        </w:rPr>
      </w:pPr>
      <w:r>
        <w:rPr>
          <w:rFonts w:ascii="Times New Roman" w:hAnsi="Times New Roman" w:cs="Times New Roman"/>
          <w:color w:val="000000"/>
          <w:sz w:val="24"/>
          <w:szCs w:val="24"/>
        </w:rPr>
        <w:t>a.</w:t>
      </w:r>
      <w:r w:rsidRPr="006604E6">
        <w:rPr>
          <w:rFonts w:ascii="Times New Roman" w:hAnsi="Times New Roman" w:cs="Times New Roman"/>
          <w:color w:val="000000"/>
          <w:sz w:val="24"/>
          <w:szCs w:val="24"/>
        </w:rPr>
        <w:t xml:space="preserve"> Tidak meminta</w:t>
      </w:r>
    </w:p>
    <w:p w:rsidR="0098515B" w:rsidRPr="006604E6" w:rsidRDefault="0098515B" w:rsidP="0098515B">
      <w:pPr>
        <w:autoSpaceDE w:val="0"/>
        <w:autoSpaceDN w:val="0"/>
        <w:adjustRightInd w:val="0"/>
        <w:spacing w:line="480" w:lineRule="auto"/>
        <w:ind w:left="1276" w:hanging="142"/>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6604E6">
        <w:rPr>
          <w:rFonts w:ascii="Times New Roman" w:hAnsi="Times New Roman" w:cs="Times New Roman"/>
          <w:color w:val="000000"/>
          <w:sz w:val="24"/>
          <w:szCs w:val="24"/>
        </w:rPr>
        <w:t>Kehadirannya ada</w:t>
      </w:r>
    </w:p>
    <w:p w:rsidR="0098515B" w:rsidRPr="006604E6" w:rsidRDefault="0098515B" w:rsidP="0098515B">
      <w:pPr>
        <w:autoSpaceDE w:val="0"/>
        <w:autoSpaceDN w:val="0"/>
        <w:adjustRightInd w:val="0"/>
        <w:spacing w:line="480" w:lineRule="auto"/>
        <w:ind w:hanging="839"/>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6604E6">
        <w:rPr>
          <w:rFonts w:ascii="Times New Roman" w:hAnsi="Times New Roman" w:cs="Times New Roman"/>
          <w:color w:val="000000"/>
          <w:sz w:val="24"/>
          <w:szCs w:val="24"/>
        </w:rPr>
        <w:t xml:space="preserve"> Syarat-syarat sighah</w:t>
      </w:r>
    </w:p>
    <w:p w:rsidR="0098515B" w:rsidRDefault="0098515B" w:rsidP="0098515B">
      <w:pPr>
        <w:autoSpaceDE w:val="0"/>
        <w:autoSpaceDN w:val="0"/>
        <w:adjustRightInd w:val="0"/>
        <w:spacing w:line="480" w:lineRule="auto"/>
        <w:ind w:left="1134" w:firstLine="0"/>
        <w:rPr>
          <w:rFonts w:ascii="Times New Roman" w:hAnsi="Times New Roman" w:cs="Times New Roman"/>
          <w:color w:val="000000"/>
          <w:sz w:val="24"/>
          <w:szCs w:val="24"/>
        </w:rPr>
      </w:pPr>
      <w:r>
        <w:rPr>
          <w:rFonts w:ascii="Times New Roman" w:hAnsi="Times New Roman" w:cs="Times New Roman"/>
          <w:color w:val="000000"/>
          <w:sz w:val="24"/>
          <w:szCs w:val="24"/>
        </w:rPr>
        <w:t>a.</w:t>
      </w:r>
      <w:r w:rsidRPr="006604E6">
        <w:rPr>
          <w:rFonts w:ascii="Times New Roman" w:hAnsi="Times New Roman" w:cs="Times New Roman"/>
          <w:color w:val="000000"/>
          <w:sz w:val="24"/>
          <w:szCs w:val="24"/>
        </w:rPr>
        <w:t xml:space="preserve"> Berkesinambungan</w:t>
      </w:r>
    </w:p>
    <w:p w:rsidR="0098515B" w:rsidRDefault="0098515B" w:rsidP="0098515B">
      <w:pPr>
        <w:autoSpaceDE w:val="0"/>
        <w:autoSpaceDN w:val="0"/>
        <w:adjustRightInd w:val="0"/>
        <w:spacing w:line="480" w:lineRule="auto"/>
        <w:ind w:left="1134"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6604E6">
        <w:rPr>
          <w:rFonts w:ascii="Times New Roman" w:hAnsi="Times New Roman" w:cs="Times New Roman"/>
          <w:color w:val="000000"/>
          <w:sz w:val="24"/>
          <w:szCs w:val="24"/>
        </w:rPr>
        <w:t>Tidak bersyarat</w:t>
      </w:r>
    </w:p>
    <w:p w:rsidR="0098515B" w:rsidRPr="006604E6" w:rsidRDefault="0098515B" w:rsidP="0098515B">
      <w:pPr>
        <w:autoSpaceDE w:val="0"/>
        <w:autoSpaceDN w:val="0"/>
        <w:adjustRightInd w:val="0"/>
        <w:spacing w:line="480" w:lineRule="auto"/>
        <w:ind w:left="1134"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Pr="006604E6">
        <w:rPr>
          <w:rFonts w:ascii="Times New Roman" w:hAnsi="Times New Roman" w:cs="Times New Roman"/>
          <w:color w:val="000000"/>
          <w:sz w:val="24"/>
          <w:szCs w:val="24"/>
        </w:rPr>
        <w:t>Tidak bertempoh (tidak punya perkara)</w:t>
      </w:r>
    </w:p>
    <w:p w:rsidR="0098515B" w:rsidRPr="006604E6" w:rsidRDefault="0098515B" w:rsidP="0098515B">
      <w:pPr>
        <w:autoSpaceDE w:val="0"/>
        <w:autoSpaceDN w:val="0"/>
        <w:adjustRightInd w:val="0"/>
        <w:spacing w:line="480" w:lineRule="auto"/>
        <w:ind w:hanging="839"/>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6604E6">
        <w:rPr>
          <w:rFonts w:ascii="Times New Roman" w:hAnsi="Times New Roman" w:cs="Times New Roman"/>
          <w:color w:val="000000"/>
          <w:sz w:val="24"/>
          <w:szCs w:val="24"/>
        </w:rPr>
        <w:t xml:space="preserve"> Syarat-syarat </w:t>
      </w:r>
      <w:r w:rsidRPr="006604E6">
        <w:rPr>
          <w:rFonts w:ascii="Times New Roman" w:hAnsi="Times New Roman" w:cs="Times New Roman"/>
          <w:i/>
          <w:iCs/>
          <w:color w:val="000000"/>
          <w:sz w:val="24"/>
          <w:szCs w:val="24"/>
        </w:rPr>
        <w:t xml:space="preserve">mauhub </w:t>
      </w:r>
      <w:r w:rsidRPr="006604E6">
        <w:rPr>
          <w:rFonts w:ascii="Times New Roman" w:hAnsi="Times New Roman" w:cs="Times New Roman"/>
          <w:color w:val="000000"/>
          <w:sz w:val="24"/>
          <w:szCs w:val="24"/>
        </w:rPr>
        <w:t>(barang yang dihibahkan)</w:t>
      </w:r>
    </w:p>
    <w:p w:rsidR="0098515B" w:rsidRDefault="0098515B" w:rsidP="0098515B">
      <w:pPr>
        <w:autoSpaceDE w:val="0"/>
        <w:autoSpaceDN w:val="0"/>
        <w:adjustRightInd w:val="0"/>
        <w:spacing w:line="480" w:lineRule="auto"/>
        <w:ind w:left="1134" w:firstLine="0"/>
        <w:rPr>
          <w:rFonts w:ascii="Times New Roman" w:hAnsi="Times New Roman" w:cs="Times New Roman"/>
          <w:color w:val="000000"/>
          <w:sz w:val="24"/>
          <w:szCs w:val="24"/>
        </w:rPr>
      </w:pPr>
      <w:r>
        <w:rPr>
          <w:rFonts w:ascii="Times New Roman" w:hAnsi="Times New Roman" w:cs="Times New Roman"/>
          <w:color w:val="000000"/>
          <w:sz w:val="24"/>
          <w:szCs w:val="24"/>
        </w:rPr>
        <w:t>a.</w:t>
      </w:r>
      <w:r w:rsidRPr="006604E6">
        <w:rPr>
          <w:rFonts w:ascii="Times New Roman" w:hAnsi="Times New Roman" w:cs="Times New Roman"/>
          <w:color w:val="000000"/>
          <w:sz w:val="24"/>
          <w:szCs w:val="24"/>
        </w:rPr>
        <w:t xml:space="preserve"> Bendanya ada secara jelas</w:t>
      </w:r>
    </w:p>
    <w:p w:rsidR="0098515B" w:rsidRDefault="0098515B" w:rsidP="0098515B">
      <w:pPr>
        <w:autoSpaceDE w:val="0"/>
        <w:autoSpaceDN w:val="0"/>
        <w:adjustRightInd w:val="0"/>
        <w:spacing w:line="480" w:lineRule="auto"/>
        <w:ind w:left="1134"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6604E6">
        <w:rPr>
          <w:rFonts w:ascii="Times New Roman" w:hAnsi="Times New Roman" w:cs="Times New Roman"/>
          <w:color w:val="000000"/>
          <w:sz w:val="24"/>
          <w:szCs w:val="24"/>
        </w:rPr>
        <w:t>Barang yang dihibahkan adalah benda yang suci dan</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bermanfaat</w:t>
      </w:r>
    </w:p>
    <w:p w:rsidR="0098515B" w:rsidRDefault="0098515B" w:rsidP="0098515B">
      <w:pPr>
        <w:autoSpaceDE w:val="0"/>
        <w:autoSpaceDN w:val="0"/>
        <w:adjustRightInd w:val="0"/>
        <w:spacing w:line="480" w:lineRule="auto"/>
        <w:ind w:left="1418"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Pr="006604E6">
        <w:rPr>
          <w:rFonts w:ascii="Times New Roman" w:hAnsi="Times New Roman" w:cs="Times New Roman"/>
          <w:color w:val="000000"/>
          <w:sz w:val="24"/>
          <w:szCs w:val="24"/>
        </w:rPr>
        <w:t>Benda yang dihibahkan benar-benar ada di tangan atau</w:t>
      </w:r>
      <w:r>
        <w:rPr>
          <w:rFonts w:ascii="Times New Roman" w:hAnsi="Times New Roman" w:cs="Times New Roman"/>
          <w:color w:val="000000"/>
          <w:sz w:val="24"/>
          <w:szCs w:val="24"/>
        </w:rPr>
        <w:t xml:space="preserve"> </w:t>
      </w:r>
      <w:r w:rsidRPr="006604E6">
        <w:rPr>
          <w:rFonts w:ascii="Times New Roman" w:hAnsi="Times New Roman" w:cs="Times New Roman"/>
          <w:color w:val="000000"/>
          <w:sz w:val="24"/>
          <w:szCs w:val="24"/>
        </w:rPr>
        <w:t>pada kekuasaan penghibah</w:t>
      </w:r>
    </w:p>
    <w:p w:rsidR="0098515B" w:rsidRPr="00585371" w:rsidRDefault="0098515B" w:rsidP="0098515B">
      <w:pPr>
        <w:autoSpaceDE w:val="0"/>
        <w:autoSpaceDN w:val="0"/>
        <w:adjustRightInd w:val="0"/>
        <w:spacing w:line="480" w:lineRule="auto"/>
        <w:ind w:left="1418" w:hanging="284"/>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xml:space="preserve">d.  </w:t>
      </w:r>
      <w:r w:rsidRPr="006604E6">
        <w:rPr>
          <w:rFonts w:ascii="Times New Roman" w:hAnsi="Times New Roman" w:cs="Times New Roman"/>
          <w:color w:val="000000"/>
          <w:sz w:val="24"/>
          <w:szCs w:val="24"/>
        </w:rPr>
        <w:t>Barang</w:t>
      </w:r>
      <w:proofErr w:type="gramEnd"/>
      <w:r w:rsidRPr="006604E6">
        <w:rPr>
          <w:rFonts w:ascii="Times New Roman" w:hAnsi="Times New Roman" w:cs="Times New Roman"/>
          <w:color w:val="000000"/>
          <w:sz w:val="24"/>
          <w:szCs w:val="24"/>
        </w:rPr>
        <w:t xml:space="preserve"> yang dihibahkan harus terpisah dengan barang</w:t>
      </w:r>
      <w:r>
        <w:rPr>
          <w:rFonts w:ascii="Times New Roman" w:hAnsi="Times New Roman" w:cs="Times New Roman"/>
          <w:color w:val="000000"/>
          <w:sz w:val="24"/>
          <w:szCs w:val="24"/>
        </w:rPr>
        <w:t>-</w:t>
      </w:r>
      <w:r w:rsidRPr="006604E6">
        <w:rPr>
          <w:rFonts w:ascii="Times New Roman" w:hAnsi="Times New Roman" w:cs="Times New Roman"/>
          <w:color w:val="000000"/>
          <w:sz w:val="24"/>
          <w:szCs w:val="24"/>
        </w:rPr>
        <w:t xml:space="preserve">barangyang tidak dihibahkan. </w:t>
      </w:r>
      <w:proofErr w:type="gramStart"/>
      <w:r w:rsidRPr="006604E6">
        <w:rPr>
          <w:rFonts w:ascii="Times New Roman" w:hAnsi="Times New Roman" w:cs="Times New Roman"/>
          <w:color w:val="000000"/>
          <w:sz w:val="24"/>
          <w:szCs w:val="24"/>
        </w:rPr>
        <w:t>Misalnya menghibahkan</w:t>
      </w:r>
      <w:r>
        <w:rPr>
          <w:rFonts w:ascii="Times New Roman" w:hAnsi="Times New Roman" w:cs="Times New Roman"/>
          <w:color w:val="000000"/>
          <w:sz w:val="24"/>
          <w:szCs w:val="24"/>
        </w:rPr>
        <w:t xml:space="preserve"> </w:t>
      </w:r>
      <w:r w:rsidRPr="00EF6847">
        <w:rPr>
          <w:rFonts w:ascii="Times New Roman" w:hAnsi="Times New Roman" w:cs="Times New Roman"/>
          <w:color w:val="000000"/>
          <w:sz w:val="24"/>
          <w:szCs w:val="24"/>
        </w:rPr>
        <w:t>rumah tidak beserta tanahnya</w:t>
      </w:r>
      <w:r>
        <w:rPr>
          <w:rFonts w:ascii="Times New Roman" w:hAnsi="Times New Roman" w:cs="Times New Roman"/>
          <w:color w:val="000000"/>
          <w:sz w:val="24"/>
          <w:szCs w:val="24"/>
        </w:rPr>
        <w:t>.</w:t>
      </w:r>
      <w:proofErr w:type="gramEnd"/>
    </w:p>
    <w:p w:rsidR="0098515B" w:rsidRPr="00374B37" w:rsidRDefault="0098515B" w:rsidP="0098515B">
      <w:pPr>
        <w:pStyle w:val="ListParagraph"/>
        <w:numPr>
          <w:ilvl w:val="0"/>
          <w:numId w:val="17"/>
        </w:numPr>
        <w:tabs>
          <w:tab w:val="left" w:pos="1134"/>
          <w:tab w:val="left" w:leader="dot" w:pos="7371"/>
        </w:tabs>
        <w:spacing w:line="480" w:lineRule="auto"/>
        <w:ind w:left="720"/>
        <w:rPr>
          <w:rFonts w:ascii="Times New Roman" w:hAnsi="Times New Roman" w:cs="Times New Roman"/>
          <w:sz w:val="24"/>
          <w:szCs w:val="24"/>
        </w:rPr>
      </w:pPr>
      <w:r>
        <w:rPr>
          <w:rFonts w:ascii="Times New Roman" w:hAnsi="Times New Roman" w:cs="Times New Roman"/>
          <w:sz w:val="24"/>
          <w:szCs w:val="24"/>
        </w:rPr>
        <w:t>Hukum Penarikan Hibah</w:t>
      </w:r>
    </w:p>
    <w:p w:rsidR="0098515B" w:rsidRDefault="0098515B" w:rsidP="0098515B">
      <w:pPr>
        <w:pStyle w:val="ListParagraph"/>
        <w:autoSpaceDE w:val="0"/>
        <w:autoSpaceDN w:val="0"/>
        <w:adjustRightInd w:val="0"/>
        <w:spacing w:line="480" w:lineRule="auto"/>
        <w:ind w:firstLine="720"/>
        <w:rPr>
          <w:rFonts w:ascii="Times New Roman" w:hAnsi="Times New Roman" w:cs="Times New Roman"/>
          <w:color w:val="000000"/>
          <w:sz w:val="24"/>
          <w:szCs w:val="24"/>
        </w:rPr>
      </w:pPr>
      <w:proofErr w:type="gramStart"/>
      <w:r w:rsidRPr="00D96BBB">
        <w:rPr>
          <w:rFonts w:ascii="Times New Roman" w:hAnsi="Times New Roman" w:cs="Times New Roman"/>
          <w:color w:val="000000"/>
          <w:sz w:val="24"/>
          <w:szCs w:val="24"/>
        </w:rPr>
        <w:t>Menarik kembali hibah hukumnya haram, kecuali hibah yang</w:t>
      </w:r>
      <w:r>
        <w:rPr>
          <w:rFonts w:ascii="Times New Roman" w:hAnsi="Times New Roman" w:cs="Times New Roman"/>
          <w:color w:val="000000"/>
          <w:sz w:val="24"/>
          <w:szCs w:val="24"/>
        </w:rPr>
        <w:t xml:space="preserve"> </w:t>
      </w:r>
      <w:r w:rsidRPr="00D96BBB">
        <w:rPr>
          <w:rFonts w:ascii="Times New Roman" w:hAnsi="Times New Roman" w:cs="Times New Roman"/>
          <w:color w:val="000000"/>
          <w:sz w:val="24"/>
          <w:szCs w:val="24"/>
        </w:rPr>
        <w:t>diberikan oleh seorang ayah kepada anaknya.</w:t>
      </w:r>
      <w:proofErr w:type="gramEnd"/>
      <w:r w:rsidRPr="00D96BBB">
        <w:rPr>
          <w:rFonts w:ascii="Times New Roman" w:hAnsi="Times New Roman" w:cs="Times New Roman"/>
          <w:color w:val="000000"/>
          <w:sz w:val="24"/>
          <w:szCs w:val="24"/>
        </w:rPr>
        <w:t xml:space="preserve"> Hal ini berdasarkan</w:t>
      </w:r>
      <w:r>
        <w:rPr>
          <w:rFonts w:ascii="Times New Roman" w:hAnsi="Times New Roman" w:cs="Times New Roman"/>
          <w:color w:val="000000"/>
          <w:sz w:val="24"/>
          <w:szCs w:val="24"/>
        </w:rPr>
        <w:t xml:space="preserve"> </w:t>
      </w:r>
      <w:r w:rsidRPr="00D96BBB">
        <w:rPr>
          <w:rFonts w:ascii="Times New Roman" w:hAnsi="Times New Roman" w:cs="Times New Roman"/>
          <w:color w:val="000000"/>
          <w:sz w:val="24"/>
          <w:szCs w:val="24"/>
        </w:rPr>
        <w:t xml:space="preserve">dalil Hadis yang diriwayatkan Hadis Shahih </w:t>
      </w:r>
      <w:proofErr w:type="gramStart"/>
      <w:r w:rsidRPr="00D96BBB">
        <w:rPr>
          <w:rFonts w:ascii="Times New Roman" w:hAnsi="Times New Roman" w:cs="Times New Roman"/>
          <w:color w:val="000000"/>
          <w:sz w:val="24"/>
          <w:szCs w:val="24"/>
        </w:rPr>
        <w:t xml:space="preserve">Muslim </w:t>
      </w:r>
      <w:r>
        <w:rPr>
          <w:rFonts w:ascii="Times New Roman" w:hAnsi="Times New Roman" w:cs="Times New Roman"/>
          <w:color w:val="000000"/>
          <w:sz w:val="24"/>
          <w:szCs w:val="24"/>
        </w:rPr>
        <w:t>.</w:t>
      </w:r>
      <w:proofErr w:type="gramEnd"/>
    </w:p>
    <w:p w:rsidR="0098515B" w:rsidRDefault="0098515B" w:rsidP="0098515B">
      <w:pPr>
        <w:pStyle w:val="ListParagraph"/>
        <w:autoSpaceDE w:val="0"/>
        <w:autoSpaceDN w:val="0"/>
        <w:adjustRightInd w:val="0"/>
        <w:ind w:right="476" w:firstLine="0"/>
        <w:jc w:val="right"/>
        <w:rPr>
          <w:rFonts w:ascii="Times New Roman" w:hAnsi="Times New Roman" w:cs="Times New Roman"/>
          <w:color w:val="000000"/>
          <w:sz w:val="24"/>
          <w:szCs w:val="24"/>
        </w:rPr>
      </w:pPr>
      <w:r w:rsidRPr="008320B2">
        <w:rPr>
          <w:rFonts w:ascii="Traditional Arabic" w:hAnsi="Traditional Arabic" w:cs="Arial"/>
          <w:b/>
          <w:bCs/>
          <w:color w:val="000000"/>
          <w:sz w:val="32"/>
          <w:szCs w:val="32"/>
          <w:rtl/>
        </w:rPr>
        <w:t xml:space="preserve">وَعَنْ اِبْنِ عَبَّاسٍ -رَضِيَ اَللَّهُ عَنْهُمَا- قَالَ : قَالَ اَلنَّبِيُّ صلى الله عليه وسلم ( اَلْعَائِدُ فِي هِبَتِهِ </w:t>
      </w:r>
      <w:r w:rsidRPr="008320B2">
        <w:rPr>
          <w:rFonts w:ascii="Traditional Arabic" w:hAnsi="Traditional Arabic" w:cs="Arial"/>
          <w:b/>
          <w:bCs/>
          <w:sz w:val="32"/>
          <w:szCs w:val="32"/>
          <w:rtl/>
        </w:rPr>
        <w:t>كَالْكَلْبِ يَقِيءُ, ثُمَّ يَعُودُ فِي قَيْئِهِ )  مُتَّفَقٌ عَلَيْه ِ وَفِي رِوَايَةٍ لِلْبُخَارِيِّ : ( لَيْسَ لَنَا مَثَلُ اَلسَّوْءِ, اَلَّذِي يَعُودُ فِي هِبَتِهِ كَالْكَلْبِ يَرْجِعُ فِي قَيْئِهِ )</w:t>
      </w:r>
    </w:p>
    <w:p w:rsidR="0098515B" w:rsidRDefault="0098515B" w:rsidP="0098515B">
      <w:pPr>
        <w:pStyle w:val="ListParagraph"/>
        <w:autoSpaceDE w:val="0"/>
        <w:autoSpaceDN w:val="0"/>
        <w:adjustRightInd w:val="0"/>
        <w:spacing w:line="480" w:lineRule="auto"/>
        <w:ind w:firstLine="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Artinya: </w:t>
      </w:r>
    </w:p>
    <w:p w:rsidR="0098515B" w:rsidRPr="004B1738" w:rsidRDefault="0098515B" w:rsidP="0098515B">
      <w:pPr>
        <w:pStyle w:val="ListParagraph"/>
        <w:autoSpaceDE w:val="0"/>
        <w:autoSpaceDN w:val="0"/>
        <w:adjustRightInd w:val="0"/>
        <w:spacing w:line="240" w:lineRule="auto"/>
        <w:ind w:firstLine="0"/>
        <w:rPr>
          <w:rFonts w:ascii="Times New Roman" w:hAnsi="Times New Roman" w:cs="Times New Roman"/>
          <w:color w:val="000000"/>
          <w:sz w:val="24"/>
          <w:szCs w:val="24"/>
        </w:rPr>
      </w:pPr>
      <w:r w:rsidRPr="00C7646C">
        <w:rPr>
          <w:rFonts w:ascii="Times New Roman" w:hAnsi="Times New Roman" w:cs="Times New Roman"/>
          <w:i/>
          <w:color w:val="000000"/>
          <w:sz w:val="24"/>
          <w:szCs w:val="24"/>
        </w:rPr>
        <w:t xml:space="preserve">Dari Ibnu Abbas Radliyallaahu 'anhu bahwa Nabi Shallallaahu 'alaihi </w:t>
      </w:r>
      <w:proofErr w:type="gramStart"/>
      <w:r w:rsidRPr="00C7646C">
        <w:rPr>
          <w:rFonts w:ascii="Times New Roman" w:hAnsi="Times New Roman" w:cs="Times New Roman"/>
          <w:i/>
          <w:color w:val="000000"/>
          <w:sz w:val="24"/>
          <w:szCs w:val="24"/>
        </w:rPr>
        <w:t>wa</w:t>
      </w:r>
      <w:proofErr w:type="gramEnd"/>
      <w:r w:rsidRPr="00C7646C">
        <w:rPr>
          <w:rFonts w:ascii="Times New Roman" w:hAnsi="Times New Roman" w:cs="Times New Roman"/>
          <w:i/>
          <w:color w:val="000000"/>
          <w:sz w:val="24"/>
          <w:szCs w:val="24"/>
        </w:rPr>
        <w:t xml:space="preserve"> Sallam bersabda: "Orang yang menarik kembali pemberiannya bagaikan anjing yang muntah kemudian menjilat kembali muntahannya." Muttafaq Alaihi. Dalam riwayat Bukhari: "Kami tidak mempunyai perumpamaan yang buruk, bagi orang yang menarik kembali pemberiannya bagaikan anjing yang muntah kemudian menjilat kembali muntahannya."</w:t>
      </w:r>
      <w:r w:rsidRPr="004B1738">
        <w:rPr>
          <w:rStyle w:val="FootnoteReference"/>
          <w:rFonts w:ascii="Times New Roman" w:hAnsi="Times New Roman" w:cs="Times New Roman"/>
          <w:color w:val="000000"/>
          <w:sz w:val="24"/>
          <w:szCs w:val="24"/>
        </w:rPr>
        <w:footnoteReference w:id="23"/>
      </w:r>
    </w:p>
    <w:p w:rsidR="0098515B" w:rsidRPr="008B2918" w:rsidRDefault="0098515B" w:rsidP="0098515B">
      <w:pPr>
        <w:autoSpaceDE w:val="0"/>
        <w:autoSpaceDN w:val="0"/>
        <w:adjustRightInd w:val="0"/>
        <w:spacing w:line="480" w:lineRule="auto"/>
        <w:ind w:left="0" w:firstLine="0"/>
        <w:rPr>
          <w:rFonts w:ascii="Times New Roman" w:hAnsi="Times New Roman" w:cs="Times New Roman"/>
          <w:b/>
          <w:color w:val="000000"/>
          <w:sz w:val="24"/>
          <w:szCs w:val="24"/>
        </w:rPr>
      </w:pPr>
    </w:p>
    <w:p w:rsidR="0098515B" w:rsidRDefault="0098515B" w:rsidP="0098515B">
      <w:pPr>
        <w:pStyle w:val="ListParagraph"/>
        <w:numPr>
          <w:ilvl w:val="0"/>
          <w:numId w:val="8"/>
        </w:numPr>
        <w:tabs>
          <w:tab w:val="left" w:pos="900"/>
          <w:tab w:val="left" w:leader="dot" w:pos="7371"/>
        </w:tabs>
        <w:spacing w:line="480" w:lineRule="auto"/>
        <w:ind w:left="630"/>
        <w:rPr>
          <w:rFonts w:ascii="Times New Roman" w:hAnsi="Times New Roman" w:cs="Times New Roman"/>
          <w:b/>
          <w:sz w:val="24"/>
          <w:szCs w:val="24"/>
        </w:rPr>
      </w:pPr>
      <w:r>
        <w:rPr>
          <w:rFonts w:ascii="Times New Roman" w:hAnsi="Times New Roman" w:cs="Times New Roman"/>
          <w:b/>
          <w:sz w:val="24"/>
          <w:szCs w:val="24"/>
        </w:rPr>
        <w:t>Dasar Hukum Hibah</w:t>
      </w:r>
    </w:p>
    <w:p w:rsidR="0098515B" w:rsidRDefault="000C2A70" w:rsidP="00F604BD">
      <w:pPr>
        <w:tabs>
          <w:tab w:val="left" w:pos="900"/>
          <w:tab w:val="left" w:leader="dot" w:pos="7371"/>
        </w:tabs>
        <w:spacing w:line="480" w:lineRule="auto"/>
        <w:ind w:left="360" w:firstLine="630"/>
        <w:rPr>
          <w:rFonts w:ascii="Times New Roman" w:hAnsi="Times New Roman" w:cs="Times New Roman"/>
          <w:sz w:val="24"/>
          <w:szCs w:val="24"/>
        </w:rPr>
      </w:pPr>
      <w:r>
        <w:rPr>
          <w:rFonts w:ascii="Times New Roman" w:hAnsi="Times New Roman" w:cs="Times New Roman"/>
          <w:sz w:val="24"/>
          <w:szCs w:val="24"/>
        </w:rPr>
        <w:t>Ada beberapa ayat Al-qur’an</w:t>
      </w:r>
      <w:r w:rsidR="0098515B" w:rsidRPr="00AB1268">
        <w:rPr>
          <w:rFonts w:ascii="Times New Roman" w:hAnsi="Times New Roman" w:cs="Times New Roman"/>
          <w:sz w:val="24"/>
          <w:szCs w:val="24"/>
        </w:rPr>
        <w:t xml:space="preserve"> dijadikan landasan bagi pensyariatan hibah</w:t>
      </w:r>
      <w:r w:rsidR="0098515B">
        <w:rPr>
          <w:rFonts w:ascii="Times New Roman" w:hAnsi="Times New Roman" w:cs="Times New Roman"/>
          <w:sz w:val="24"/>
          <w:szCs w:val="24"/>
        </w:rPr>
        <w:t>,</w:t>
      </w:r>
      <w:r w:rsidR="0098515B" w:rsidRPr="00AB1268">
        <w:rPr>
          <w:rFonts w:ascii="Times New Roman" w:hAnsi="Times New Roman" w:cs="Times New Roman"/>
          <w:sz w:val="24"/>
          <w:szCs w:val="24"/>
        </w:rPr>
        <w:t xml:space="preserve"> diantaranya adalah</w:t>
      </w:r>
      <w:r w:rsidR="0098515B">
        <w:rPr>
          <w:rFonts w:ascii="Times New Roman" w:hAnsi="Times New Roman" w:cs="Times New Roman"/>
          <w:sz w:val="24"/>
          <w:szCs w:val="24"/>
        </w:rPr>
        <w:t xml:space="preserve"> :</w:t>
      </w:r>
      <w:r w:rsidR="00185723">
        <w:rPr>
          <w:rFonts w:ascii="Times New Roman" w:hAnsi="Times New Roman" w:cs="Times New Roman"/>
          <w:sz w:val="24"/>
          <w:szCs w:val="24"/>
        </w:rPr>
        <w:t xml:space="preserve">( QS. Al- Baqarah </w:t>
      </w:r>
      <w:proofErr w:type="gramStart"/>
      <w:r w:rsidR="00185723">
        <w:rPr>
          <w:rFonts w:ascii="Times New Roman" w:hAnsi="Times New Roman" w:cs="Times New Roman"/>
          <w:sz w:val="24"/>
          <w:szCs w:val="24"/>
        </w:rPr>
        <w:t>2 :</w:t>
      </w:r>
      <w:proofErr w:type="gramEnd"/>
      <w:r w:rsidR="00185723">
        <w:rPr>
          <w:rFonts w:ascii="Times New Roman" w:hAnsi="Times New Roman" w:cs="Times New Roman"/>
          <w:sz w:val="24"/>
          <w:szCs w:val="24"/>
        </w:rPr>
        <w:t xml:space="preserve"> 177 )</w:t>
      </w:r>
    </w:p>
    <w:p w:rsidR="0098515B" w:rsidRPr="00D120AC" w:rsidRDefault="0098515B" w:rsidP="0098515B">
      <w:pPr>
        <w:tabs>
          <w:tab w:val="left" w:pos="900"/>
          <w:tab w:val="left" w:leader="dot" w:pos="7371"/>
        </w:tabs>
        <w:bidi/>
        <w:spacing w:line="240" w:lineRule="auto"/>
        <w:ind w:left="20" w:right="180" w:firstLine="0"/>
        <w:rPr>
          <w:rFonts w:ascii="Times New Roman" w:hAnsi="Times New Roman" w:cs="Times New Roman"/>
          <w:sz w:val="24"/>
          <w:szCs w:val="24"/>
        </w:rPr>
      </w:pPr>
      <w:r w:rsidRPr="00D120AC">
        <w:rPr>
          <w:rFonts w:ascii="Times New Roman" w:hAnsi="Times New Roman" w:cs="Times New Roman"/>
          <w:sz w:val="24"/>
          <w:szCs w:val="24"/>
        </w:rPr>
        <w:sym w:font="HQPB4" w:char="F02A"/>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7D"/>
      </w:r>
      <w:r w:rsidRPr="00D120AC">
        <w:rPr>
          <w:rFonts w:ascii="Times New Roman" w:hAnsi="Times New Roman" w:cs="Times New Roman"/>
          <w:sz w:val="24"/>
          <w:szCs w:val="24"/>
        </w:rPr>
        <w:sym w:font="HQPB1" w:char="F0A7"/>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8A"/>
      </w:r>
      <w:r w:rsidRPr="00D120AC">
        <w:rPr>
          <w:rFonts w:ascii="Times New Roman" w:hAnsi="Times New Roman" w:cs="Times New Roman"/>
          <w:sz w:val="24"/>
          <w:szCs w:val="24"/>
        </w:rPr>
        <w:sym w:font="HQPB4" w:char="F0A9"/>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A7"/>
      </w:r>
      <w:r w:rsidRPr="00D120AC">
        <w:rPr>
          <w:rFonts w:ascii="Times New Roman" w:hAnsi="Times New Roman" w:cs="Times New Roman"/>
          <w:sz w:val="24"/>
          <w:szCs w:val="24"/>
        </w:rPr>
        <w:sym w:font="HQPB1" w:char="F08E"/>
      </w:r>
      <w:r w:rsidRPr="00D120AC">
        <w:rPr>
          <w:rFonts w:ascii="Times New Roman" w:hAnsi="Times New Roman" w:cs="Times New Roman"/>
          <w:sz w:val="24"/>
          <w:szCs w:val="24"/>
        </w:rPr>
        <w:sym w:font="HQPB4" w:char="F0C9"/>
      </w:r>
      <w:r w:rsidRPr="00D120AC">
        <w:rPr>
          <w:rFonts w:ascii="Times New Roman" w:hAnsi="Times New Roman" w:cs="Times New Roman"/>
          <w:sz w:val="24"/>
          <w:szCs w:val="24"/>
        </w:rPr>
        <w:sym w:font="HQPB1" w:char="F039"/>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2" w:char="F062"/>
      </w:r>
      <w:r w:rsidRPr="00D120AC">
        <w:rPr>
          <w:rFonts w:ascii="Times New Roman" w:hAnsi="Times New Roman" w:cs="Times New Roman"/>
          <w:sz w:val="24"/>
          <w:szCs w:val="24"/>
        </w:rPr>
        <w:sym w:font="HQPB5" w:char="F072"/>
      </w:r>
      <w:r w:rsidRPr="00D120AC">
        <w:rPr>
          <w:rFonts w:ascii="Times New Roman" w:hAnsi="Times New Roman" w:cs="Times New Roman"/>
          <w:sz w:val="24"/>
          <w:szCs w:val="24"/>
        </w:rPr>
        <w:sym w:font="HQPB1" w:char="F026"/>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28"/>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2" w:char="F071"/>
      </w:r>
      <w:r w:rsidRPr="00D120AC">
        <w:rPr>
          <w:rFonts w:ascii="Times New Roman" w:hAnsi="Times New Roman" w:cs="Times New Roman"/>
          <w:sz w:val="24"/>
          <w:szCs w:val="24"/>
        </w:rPr>
        <w:sym w:font="HQPB4" w:char="F097"/>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1"/>
      </w:r>
      <w:r w:rsidRPr="00D120AC">
        <w:rPr>
          <w:rFonts w:ascii="Times New Roman" w:hAnsi="Times New Roman" w:cs="Times New Roman"/>
          <w:sz w:val="24"/>
          <w:szCs w:val="24"/>
        </w:rPr>
        <w:sym w:font="HQPB4" w:char="F0E8"/>
      </w:r>
      <w:r w:rsidRPr="00D120AC">
        <w:rPr>
          <w:rFonts w:ascii="Times New Roman" w:hAnsi="Times New Roman" w:cs="Times New Roman"/>
          <w:sz w:val="24"/>
          <w:szCs w:val="24"/>
        </w:rPr>
        <w:sym w:font="HQPB1" w:char="F03F"/>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F6"/>
      </w:r>
      <w:r w:rsidRPr="00D120AC">
        <w:rPr>
          <w:rFonts w:ascii="Times New Roman" w:hAnsi="Times New Roman" w:cs="Times New Roman"/>
          <w:sz w:val="24"/>
          <w:szCs w:val="24"/>
        </w:rPr>
        <w:sym w:font="HQPB2" w:char="F04E"/>
      </w:r>
      <w:r w:rsidRPr="00D120AC">
        <w:rPr>
          <w:rFonts w:ascii="Times New Roman" w:hAnsi="Times New Roman" w:cs="Times New Roman"/>
          <w:sz w:val="24"/>
          <w:szCs w:val="24"/>
        </w:rPr>
        <w:sym w:font="HQPB4" w:char="F0E4"/>
      </w:r>
      <w:r w:rsidRPr="00D120AC">
        <w:rPr>
          <w:rFonts w:ascii="Times New Roman" w:hAnsi="Times New Roman" w:cs="Times New Roman"/>
          <w:sz w:val="24"/>
          <w:szCs w:val="24"/>
        </w:rPr>
        <w:sym w:font="HQPB2" w:char="F033"/>
      </w:r>
      <w:r w:rsidRPr="00D120AC">
        <w:rPr>
          <w:rFonts w:ascii="Times New Roman" w:hAnsi="Times New Roman" w:cs="Times New Roman"/>
          <w:sz w:val="24"/>
          <w:szCs w:val="24"/>
        </w:rPr>
        <w:sym w:font="HQPB5" w:char="F079"/>
      </w:r>
      <w:r w:rsidRPr="00D120AC">
        <w:rPr>
          <w:rFonts w:ascii="Times New Roman" w:hAnsi="Times New Roman" w:cs="Times New Roman"/>
          <w:sz w:val="24"/>
          <w:szCs w:val="24"/>
        </w:rPr>
        <w:sym w:font="HQPB2" w:char="F064"/>
      </w:r>
      <w:r w:rsidRPr="00D120AC">
        <w:rPr>
          <w:rFonts w:ascii="Times New Roman" w:hAnsi="Times New Roman" w:cs="Times New Roman"/>
          <w:sz w:val="24"/>
          <w:szCs w:val="24"/>
        </w:rPr>
        <w:sym w:font="HQPB2" w:char="F071"/>
      </w:r>
      <w:r w:rsidRPr="00D120AC">
        <w:rPr>
          <w:rFonts w:ascii="Times New Roman" w:hAnsi="Times New Roman" w:cs="Times New Roman"/>
          <w:sz w:val="24"/>
          <w:szCs w:val="24"/>
        </w:rPr>
        <w:sym w:font="HQPB4" w:char="F0E3"/>
      </w:r>
      <w:r w:rsidRPr="00D120AC">
        <w:rPr>
          <w:rFonts w:ascii="Times New Roman" w:hAnsi="Times New Roman" w:cs="Times New Roman"/>
          <w:sz w:val="24"/>
          <w:szCs w:val="24"/>
        </w:rPr>
        <w:sym w:font="HQPB1" w:char="F05F"/>
      </w:r>
      <w:r w:rsidRPr="00D120AC">
        <w:rPr>
          <w:rFonts w:ascii="Times New Roman" w:hAnsi="Times New Roman" w:cs="Times New Roman"/>
          <w:sz w:val="24"/>
          <w:szCs w:val="24"/>
        </w:rPr>
        <w:sym w:font="HQPB4" w:char="F0E3"/>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9F"/>
      </w:r>
      <w:r w:rsidRPr="00D120AC">
        <w:rPr>
          <w:rFonts w:ascii="Times New Roman" w:hAnsi="Times New Roman" w:cs="Times New Roman"/>
          <w:sz w:val="24"/>
          <w:szCs w:val="24"/>
        </w:rPr>
        <w:sym w:font="HQPB2" w:char="F040"/>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1" w:char="F036"/>
      </w:r>
      <w:r w:rsidRPr="00D120AC">
        <w:rPr>
          <w:rFonts w:ascii="Times New Roman" w:hAnsi="Times New Roman" w:cs="Times New Roman"/>
          <w:sz w:val="24"/>
          <w:szCs w:val="24"/>
        </w:rPr>
        <w:sym w:font="HQPB4" w:char="F0CF"/>
      </w:r>
      <w:r w:rsidRPr="00D120AC">
        <w:rPr>
          <w:rFonts w:ascii="Times New Roman" w:hAnsi="Times New Roman" w:cs="Times New Roman"/>
          <w:sz w:val="24"/>
          <w:szCs w:val="24"/>
        </w:rPr>
        <w:sym w:font="HQPB2" w:char="F025"/>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C9"/>
      </w:r>
      <w:r w:rsidRPr="00D120AC">
        <w:rPr>
          <w:rFonts w:ascii="Times New Roman" w:hAnsi="Times New Roman" w:cs="Times New Roman"/>
          <w:sz w:val="24"/>
          <w:szCs w:val="24"/>
        </w:rPr>
        <w:sym w:font="HQPB2" w:char="F02D"/>
      </w:r>
      <w:r w:rsidRPr="00D120AC">
        <w:rPr>
          <w:rFonts w:ascii="Times New Roman" w:hAnsi="Times New Roman" w:cs="Times New Roman"/>
          <w:sz w:val="24"/>
          <w:szCs w:val="24"/>
        </w:rPr>
        <w:sym w:font="HQPB4" w:char="F0CE"/>
      </w:r>
      <w:r w:rsidRPr="00D120AC">
        <w:rPr>
          <w:rFonts w:ascii="Times New Roman" w:hAnsi="Times New Roman" w:cs="Times New Roman"/>
          <w:sz w:val="24"/>
          <w:szCs w:val="24"/>
        </w:rPr>
        <w:sym w:font="HQPB1" w:char="F08E"/>
      </w:r>
      <w:r w:rsidRPr="00D120AC">
        <w:rPr>
          <w:rFonts w:ascii="Times New Roman" w:hAnsi="Times New Roman" w:cs="Times New Roman"/>
          <w:sz w:val="24"/>
          <w:szCs w:val="24"/>
        </w:rPr>
        <w:sym w:font="HQPB4" w:char="F0F4"/>
      </w:r>
      <w:r w:rsidRPr="00D120AC">
        <w:rPr>
          <w:rFonts w:ascii="Times New Roman" w:hAnsi="Times New Roman" w:cs="Times New Roman"/>
          <w:sz w:val="24"/>
          <w:szCs w:val="24"/>
        </w:rPr>
        <w:sym w:font="HQPB1" w:char="F0B3"/>
      </w:r>
      <w:r w:rsidRPr="00D120AC">
        <w:rPr>
          <w:rFonts w:ascii="Times New Roman" w:hAnsi="Times New Roman" w:cs="Times New Roman"/>
          <w:sz w:val="24"/>
          <w:szCs w:val="24"/>
        </w:rPr>
        <w:sym w:font="HQPB5" w:char="F079"/>
      </w:r>
      <w:r w:rsidRPr="00D120AC">
        <w:rPr>
          <w:rFonts w:ascii="Times New Roman" w:hAnsi="Times New Roman" w:cs="Times New Roman"/>
          <w:sz w:val="24"/>
          <w:szCs w:val="24"/>
        </w:rPr>
        <w:sym w:font="HQPB2" w:char="F04A"/>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C9"/>
      </w:r>
      <w:r w:rsidRPr="00D120AC">
        <w:rPr>
          <w:rFonts w:ascii="Times New Roman" w:hAnsi="Times New Roman" w:cs="Times New Roman"/>
          <w:sz w:val="24"/>
          <w:szCs w:val="24"/>
        </w:rPr>
        <w:sym w:font="HQPB1" w:char="F03E"/>
      </w:r>
      <w:r w:rsidRPr="00D120AC">
        <w:rPr>
          <w:rFonts w:ascii="Times New Roman" w:hAnsi="Times New Roman" w:cs="Times New Roman"/>
          <w:sz w:val="24"/>
          <w:szCs w:val="24"/>
        </w:rPr>
        <w:sym w:font="HQPB4" w:char="F0CC"/>
      </w:r>
      <w:r w:rsidRPr="00D120AC">
        <w:rPr>
          <w:rFonts w:ascii="Times New Roman" w:hAnsi="Times New Roman" w:cs="Times New Roman"/>
          <w:sz w:val="24"/>
          <w:szCs w:val="24"/>
        </w:rPr>
        <w:sym w:font="HQPB1" w:char="F08D"/>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1" w:char="F0F3"/>
      </w:r>
      <w:r w:rsidRPr="00D120AC">
        <w:rPr>
          <w:rFonts w:ascii="Times New Roman" w:hAnsi="Times New Roman" w:cs="Times New Roman"/>
          <w:sz w:val="24"/>
          <w:szCs w:val="24"/>
        </w:rPr>
        <w:sym w:font="HQPB5" w:char="F079"/>
      </w:r>
      <w:r w:rsidRPr="00D120AC">
        <w:rPr>
          <w:rFonts w:ascii="Times New Roman" w:hAnsi="Times New Roman" w:cs="Times New Roman"/>
          <w:sz w:val="24"/>
          <w:szCs w:val="24"/>
        </w:rPr>
        <w:sym w:font="HQPB2" w:char="F04A"/>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A3"/>
      </w:r>
      <w:r w:rsidRPr="00D120AC">
        <w:rPr>
          <w:rFonts w:ascii="Times New Roman" w:hAnsi="Times New Roman" w:cs="Times New Roman"/>
          <w:sz w:val="24"/>
          <w:szCs w:val="24"/>
        </w:rPr>
        <w:sym w:font="HQPB2" w:char="F060"/>
      </w:r>
      <w:r w:rsidRPr="00D120AC">
        <w:rPr>
          <w:rFonts w:ascii="Times New Roman" w:hAnsi="Times New Roman" w:cs="Times New Roman"/>
          <w:sz w:val="24"/>
          <w:szCs w:val="24"/>
        </w:rPr>
        <w:sym w:font="HQPB4" w:char="F0C5"/>
      </w:r>
      <w:r w:rsidRPr="00D120AC">
        <w:rPr>
          <w:rFonts w:ascii="Times New Roman" w:hAnsi="Times New Roman" w:cs="Times New Roman"/>
          <w:sz w:val="24"/>
          <w:szCs w:val="24"/>
        </w:rPr>
        <w:sym w:font="HQPB2" w:char="F033"/>
      </w:r>
      <w:r w:rsidRPr="00D120AC">
        <w:rPr>
          <w:rFonts w:ascii="Times New Roman" w:hAnsi="Times New Roman" w:cs="Times New Roman"/>
          <w:sz w:val="24"/>
          <w:szCs w:val="24"/>
        </w:rPr>
        <w:sym w:font="HQPB2" w:char="F0BB"/>
      </w:r>
      <w:r w:rsidRPr="00D120AC">
        <w:rPr>
          <w:rFonts w:ascii="Times New Roman" w:hAnsi="Times New Roman" w:cs="Times New Roman"/>
          <w:sz w:val="24"/>
          <w:szCs w:val="24"/>
        </w:rPr>
        <w:sym w:font="HQPB5" w:char="F073"/>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A7"/>
      </w:r>
      <w:r w:rsidRPr="00D120AC">
        <w:rPr>
          <w:rFonts w:ascii="Times New Roman" w:hAnsi="Times New Roman" w:cs="Times New Roman"/>
          <w:sz w:val="24"/>
          <w:szCs w:val="24"/>
        </w:rPr>
        <w:sym w:font="HQPB1" w:char="F08E"/>
      </w:r>
      <w:r w:rsidRPr="00D120AC">
        <w:rPr>
          <w:rFonts w:ascii="Times New Roman" w:hAnsi="Times New Roman" w:cs="Times New Roman"/>
          <w:sz w:val="24"/>
          <w:szCs w:val="24"/>
        </w:rPr>
        <w:sym w:font="HQPB4" w:char="F0C9"/>
      </w:r>
      <w:r w:rsidRPr="00D120AC">
        <w:rPr>
          <w:rFonts w:ascii="Times New Roman" w:hAnsi="Times New Roman" w:cs="Times New Roman"/>
          <w:sz w:val="24"/>
          <w:szCs w:val="24"/>
        </w:rPr>
        <w:sym w:font="HQPB1" w:char="F039"/>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F4"/>
      </w:r>
      <w:r w:rsidRPr="00D120AC">
        <w:rPr>
          <w:rFonts w:ascii="Times New Roman" w:hAnsi="Times New Roman" w:cs="Times New Roman"/>
          <w:sz w:val="24"/>
          <w:szCs w:val="24"/>
        </w:rPr>
        <w:sym w:font="HQPB2" w:char="F060"/>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2" w:char="F04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7A"/>
      </w:r>
      <w:r w:rsidRPr="00D120AC">
        <w:rPr>
          <w:rFonts w:ascii="Times New Roman" w:hAnsi="Times New Roman" w:cs="Times New Roman"/>
          <w:sz w:val="24"/>
          <w:szCs w:val="24"/>
        </w:rPr>
        <w:sym w:font="HQPB2" w:char="F060"/>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2" w:char="F042"/>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E4"/>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AB"/>
      </w:r>
      <w:r w:rsidRPr="00D120AC">
        <w:rPr>
          <w:rFonts w:ascii="Times New Roman" w:hAnsi="Times New Roman" w:cs="Times New Roman"/>
          <w:sz w:val="24"/>
          <w:szCs w:val="24"/>
        </w:rPr>
        <w:sym w:font="HQPB1" w:char="F021"/>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4"/>
      </w:r>
      <w:r w:rsidRPr="00D120AC">
        <w:rPr>
          <w:rFonts w:ascii="Times New Roman" w:hAnsi="Times New Roman" w:cs="Times New Roman"/>
          <w:sz w:val="24"/>
          <w:szCs w:val="24"/>
        </w:rPr>
        <w:sym w:font="HQPB4" w:char="F0CE"/>
      </w:r>
      <w:r w:rsidRPr="00D120AC">
        <w:rPr>
          <w:rFonts w:ascii="Times New Roman" w:hAnsi="Times New Roman" w:cs="Times New Roman"/>
          <w:sz w:val="24"/>
          <w:szCs w:val="24"/>
        </w:rPr>
        <w:sym w:font="HQPB1" w:char="F02F"/>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CF"/>
      </w:r>
      <w:r w:rsidRPr="00D120AC">
        <w:rPr>
          <w:rFonts w:ascii="Times New Roman" w:hAnsi="Times New Roman" w:cs="Times New Roman"/>
          <w:sz w:val="24"/>
          <w:szCs w:val="24"/>
        </w:rPr>
        <w:sym w:font="HQPB2" w:char="F051"/>
      </w:r>
      <w:r w:rsidRPr="00D120AC">
        <w:rPr>
          <w:rFonts w:ascii="Times New Roman" w:hAnsi="Times New Roman" w:cs="Times New Roman"/>
          <w:sz w:val="24"/>
          <w:szCs w:val="24"/>
        </w:rPr>
        <w:sym w:font="HQPB4" w:char="F0F6"/>
      </w:r>
      <w:r w:rsidRPr="00D120AC">
        <w:rPr>
          <w:rFonts w:ascii="Times New Roman" w:hAnsi="Times New Roman" w:cs="Times New Roman"/>
          <w:sz w:val="24"/>
          <w:szCs w:val="24"/>
        </w:rPr>
        <w:sym w:font="HQPB2" w:char="F071"/>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8B"/>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CC"/>
      </w:r>
      <w:r w:rsidRPr="00D120AC">
        <w:rPr>
          <w:rFonts w:ascii="Times New Roman" w:hAnsi="Times New Roman" w:cs="Times New Roman"/>
          <w:sz w:val="24"/>
          <w:szCs w:val="24"/>
        </w:rPr>
        <w:sym w:font="HQPB1" w:char="F08D"/>
      </w:r>
      <w:r w:rsidRPr="00D120AC">
        <w:rPr>
          <w:rFonts w:ascii="Times New Roman" w:hAnsi="Times New Roman" w:cs="Times New Roman"/>
          <w:sz w:val="24"/>
          <w:szCs w:val="24"/>
        </w:rPr>
        <w:sym w:font="HQPB4" w:char="F0C5"/>
      </w:r>
      <w:r w:rsidRPr="00D120AC">
        <w:rPr>
          <w:rFonts w:ascii="Times New Roman" w:hAnsi="Times New Roman" w:cs="Times New Roman"/>
          <w:sz w:val="24"/>
          <w:szCs w:val="24"/>
        </w:rPr>
        <w:sym w:font="HQPB1" w:char="F07A"/>
      </w:r>
      <w:r w:rsidRPr="00D120AC">
        <w:rPr>
          <w:rFonts w:ascii="Times New Roman" w:hAnsi="Times New Roman" w:cs="Times New Roman"/>
          <w:sz w:val="24"/>
          <w:szCs w:val="24"/>
        </w:rPr>
        <w:sym w:font="HQPB5" w:char="F046"/>
      </w:r>
      <w:r w:rsidRPr="00D120AC">
        <w:rPr>
          <w:rFonts w:ascii="Times New Roman" w:hAnsi="Times New Roman" w:cs="Times New Roman"/>
          <w:sz w:val="24"/>
          <w:szCs w:val="24"/>
        </w:rPr>
        <w:sym w:font="HQPB2" w:char="F07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CF"/>
      </w:r>
      <w:r w:rsidRPr="00D120AC">
        <w:rPr>
          <w:rFonts w:ascii="Times New Roman" w:hAnsi="Times New Roman" w:cs="Times New Roman"/>
          <w:sz w:val="24"/>
          <w:szCs w:val="24"/>
        </w:rPr>
        <w:sym w:font="HQPB2" w:char="F070"/>
      </w:r>
      <w:r w:rsidRPr="00D120AC">
        <w:rPr>
          <w:rFonts w:ascii="Times New Roman" w:hAnsi="Times New Roman" w:cs="Times New Roman"/>
          <w:sz w:val="24"/>
          <w:szCs w:val="24"/>
        </w:rPr>
        <w:sym w:font="HQPB5" w:char="F078"/>
      </w:r>
      <w:r w:rsidRPr="00D120AC">
        <w:rPr>
          <w:rFonts w:ascii="Times New Roman" w:hAnsi="Times New Roman" w:cs="Times New Roman"/>
          <w:sz w:val="24"/>
          <w:szCs w:val="24"/>
        </w:rPr>
        <w:sym w:font="HQPB2" w:char="F036"/>
      </w:r>
      <w:r w:rsidRPr="00D120AC">
        <w:rPr>
          <w:rFonts w:ascii="Times New Roman" w:hAnsi="Times New Roman" w:cs="Times New Roman"/>
          <w:sz w:val="24"/>
          <w:szCs w:val="24"/>
        </w:rPr>
        <w:sym w:font="HQPB4" w:char="F0CD"/>
      </w:r>
      <w:r w:rsidRPr="00D120AC">
        <w:rPr>
          <w:rFonts w:ascii="Times New Roman" w:hAnsi="Times New Roman" w:cs="Times New Roman"/>
          <w:sz w:val="24"/>
          <w:szCs w:val="24"/>
        </w:rPr>
        <w:sym w:font="HQPB2" w:char="F0B4"/>
      </w:r>
      <w:r w:rsidRPr="00D120AC">
        <w:rPr>
          <w:rFonts w:ascii="Times New Roman" w:hAnsi="Times New Roman" w:cs="Times New Roman"/>
          <w:sz w:val="24"/>
          <w:szCs w:val="24"/>
        </w:rPr>
        <w:sym w:font="HQPB5" w:char="F0AF"/>
      </w:r>
      <w:r w:rsidRPr="00D120AC">
        <w:rPr>
          <w:rFonts w:ascii="Times New Roman" w:hAnsi="Times New Roman" w:cs="Times New Roman"/>
          <w:sz w:val="24"/>
          <w:szCs w:val="24"/>
        </w:rPr>
        <w:sym w:font="HQPB2" w:char="F0BB"/>
      </w:r>
      <w:r w:rsidRPr="00D120AC">
        <w:rPr>
          <w:rFonts w:ascii="Times New Roman" w:hAnsi="Times New Roman" w:cs="Times New Roman"/>
          <w:sz w:val="24"/>
          <w:szCs w:val="24"/>
        </w:rPr>
        <w:sym w:font="HQPB5" w:char="F06E"/>
      </w:r>
      <w:r w:rsidRPr="00D120AC">
        <w:rPr>
          <w:rFonts w:ascii="Times New Roman" w:hAnsi="Times New Roman" w:cs="Times New Roman"/>
          <w:sz w:val="24"/>
          <w:szCs w:val="24"/>
        </w:rPr>
        <w:sym w:font="HQPB2" w:char="F03D"/>
      </w:r>
      <w:r w:rsidRPr="00D120AC">
        <w:rPr>
          <w:rFonts w:ascii="Times New Roman" w:hAnsi="Times New Roman" w:cs="Times New Roman"/>
          <w:sz w:val="24"/>
          <w:szCs w:val="24"/>
        </w:rPr>
        <w:sym w:font="HQPB5" w:char="F079"/>
      </w:r>
      <w:r w:rsidRPr="00D120AC">
        <w:rPr>
          <w:rFonts w:ascii="Times New Roman" w:hAnsi="Times New Roman" w:cs="Times New Roman"/>
          <w:sz w:val="24"/>
          <w:szCs w:val="24"/>
        </w:rPr>
        <w:sym w:font="HQPB2" w:char="F04A"/>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C9"/>
      </w:r>
      <w:r w:rsidRPr="00D120AC">
        <w:rPr>
          <w:rFonts w:ascii="Times New Roman" w:hAnsi="Times New Roman" w:cs="Times New Roman"/>
          <w:sz w:val="24"/>
          <w:szCs w:val="24"/>
        </w:rPr>
        <w:sym w:font="HQPB1" w:char="F03D"/>
      </w:r>
      <w:r w:rsidRPr="00D120AC">
        <w:rPr>
          <w:rFonts w:ascii="Times New Roman" w:hAnsi="Times New Roman" w:cs="Times New Roman"/>
          <w:sz w:val="24"/>
          <w:szCs w:val="24"/>
        </w:rPr>
        <w:sym w:font="HQPB2" w:char="F0BB"/>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1" w:char="F047"/>
      </w:r>
      <w:r w:rsidRPr="00D120AC">
        <w:rPr>
          <w:rFonts w:ascii="Times New Roman" w:hAnsi="Times New Roman" w:cs="Times New Roman"/>
          <w:sz w:val="24"/>
          <w:szCs w:val="24"/>
        </w:rPr>
        <w:sym w:font="HQPB4" w:char="F0C5"/>
      </w:r>
      <w:r w:rsidRPr="00D120AC">
        <w:rPr>
          <w:rFonts w:ascii="Times New Roman" w:hAnsi="Times New Roman" w:cs="Times New Roman"/>
          <w:sz w:val="24"/>
          <w:szCs w:val="24"/>
        </w:rPr>
        <w:sym w:font="HQPB2" w:char="F033"/>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7A"/>
      </w:r>
      <w:r w:rsidRPr="00D120AC">
        <w:rPr>
          <w:rFonts w:ascii="Times New Roman" w:hAnsi="Times New Roman" w:cs="Times New Roman"/>
          <w:sz w:val="24"/>
          <w:szCs w:val="24"/>
        </w:rPr>
        <w:sym w:font="HQPB2" w:char="F060"/>
      </w:r>
      <w:r w:rsidRPr="00D120AC">
        <w:rPr>
          <w:rFonts w:ascii="Times New Roman" w:hAnsi="Times New Roman" w:cs="Times New Roman"/>
          <w:sz w:val="24"/>
          <w:szCs w:val="24"/>
        </w:rPr>
        <w:sym w:font="HQPB2" w:char="F0BF"/>
      </w:r>
      <w:r w:rsidRPr="00D120AC">
        <w:rPr>
          <w:rFonts w:ascii="Times New Roman" w:hAnsi="Times New Roman" w:cs="Times New Roman"/>
          <w:sz w:val="24"/>
          <w:szCs w:val="24"/>
        </w:rPr>
        <w:sym w:font="HQPB4" w:char="F0CD"/>
      </w:r>
      <w:r w:rsidRPr="00D120AC">
        <w:rPr>
          <w:rFonts w:ascii="Times New Roman" w:hAnsi="Times New Roman" w:cs="Times New Roman"/>
          <w:sz w:val="24"/>
          <w:szCs w:val="24"/>
        </w:rPr>
        <w:sym w:font="HQPB4" w:char="F068"/>
      </w:r>
      <w:r w:rsidRPr="00D120AC">
        <w:rPr>
          <w:rFonts w:ascii="Times New Roman" w:hAnsi="Times New Roman" w:cs="Times New Roman"/>
          <w:sz w:val="24"/>
          <w:szCs w:val="24"/>
        </w:rPr>
        <w:sym w:font="HQPB2" w:char="F08B"/>
      </w:r>
      <w:r w:rsidRPr="00D120AC">
        <w:rPr>
          <w:rFonts w:ascii="Times New Roman" w:hAnsi="Times New Roman" w:cs="Times New Roman"/>
          <w:sz w:val="24"/>
          <w:szCs w:val="24"/>
        </w:rPr>
        <w:sym w:font="HQPB4" w:char="F0CE"/>
      </w:r>
      <w:r w:rsidRPr="00D120AC">
        <w:rPr>
          <w:rFonts w:ascii="Times New Roman" w:hAnsi="Times New Roman" w:cs="Times New Roman"/>
          <w:sz w:val="24"/>
          <w:szCs w:val="24"/>
        </w:rPr>
        <w:sym w:font="HQPB1" w:char="F03B"/>
      </w:r>
      <w:r w:rsidRPr="00D120AC">
        <w:rPr>
          <w:rFonts w:ascii="Times New Roman" w:hAnsi="Times New Roman" w:cs="Times New Roman"/>
          <w:sz w:val="24"/>
          <w:szCs w:val="24"/>
        </w:rPr>
        <w:sym w:font="HQPB4" w:char="F0A8"/>
      </w:r>
      <w:r w:rsidRPr="00D120AC">
        <w:rPr>
          <w:rFonts w:ascii="Times New Roman" w:hAnsi="Times New Roman" w:cs="Times New Roman"/>
          <w:sz w:val="24"/>
          <w:szCs w:val="24"/>
        </w:rPr>
        <w:sym w:font="HQPB2" w:char="F05A"/>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2" w:char="F092"/>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1" w:char="F041"/>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E4"/>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2" w:char="F041"/>
      </w:r>
      <w:r w:rsidRPr="00D120AC">
        <w:rPr>
          <w:rFonts w:ascii="Times New Roman" w:hAnsi="Times New Roman" w:cs="Times New Roman"/>
          <w:sz w:val="24"/>
          <w:szCs w:val="24"/>
        </w:rPr>
        <w:sym w:font="HQPB1" w:char="F024"/>
      </w:r>
      <w:r w:rsidRPr="00D120AC">
        <w:rPr>
          <w:rFonts w:ascii="Times New Roman" w:hAnsi="Times New Roman" w:cs="Times New Roman"/>
          <w:sz w:val="24"/>
          <w:szCs w:val="24"/>
        </w:rPr>
        <w:sym w:font="HQPB5" w:char="F079"/>
      </w:r>
      <w:r w:rsidRPr="00D120AC">
        <w:rPr>
          <w:rFonts w:ascii="Times New Roman" w:hAnsi="Times New Roman" w:cs="Times New Roman"/>
          <w:sz w:val="24"/>
          <w:szCs w:val="24"/>
        </w:rPr>
        <w:sym w:font="HQPB2" w:char="F04A"/>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34"/>
      </w:r>
      <w:r w:rsidRPr="00D120AC">
        <w:rPr>
          <w:rFonts w:ascii="Times New Roman" w:hAnsi="Times New Roman" w:cs="Times New Roman"/>
          <w:sz w:val="24"/>
          <w:szCs w:val="24"/>
        </w:rPr>
        <w:sym w:font="HQPB2" w:char="F092"/>
      </w:r>
      <w:r w:rsidRPr="00D120AC">
        <w:rPr>
          <w:rFonts w:ascii="Times New Roman" w:hAnsi="Times New Roman" w:cs="Times New Roman"/>
          <w:sz w:val="24"/>
          <w:szCs w:val="24"/>
        </w:rPr>
        <w:sym w:font="HQPB5" w:char="F06E"/>
      </w:r>
      <w:r w:rsidRPr="00D120AC">
        <w:rPr>
          <w:rFonts w:ascii="Times New Roman" w:hAnsi="Times New Roman" w:cs="Times New Roman"/>
          <w:sz w:val="24"/>
          <w:szCs w:val="24"/>
        </w:rPr>
        <w:sym w:font="HQPB2" w:char="F03F"/>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1" w:char="F0E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2" w:char="F0BE"/>
      </w:r>
      <w:r w:rsidRPr="00D120AC">
        <w:rPr>
          <w:rFonts w:ascii="Times New Roman" w:hAnsi="Times New Roman" w:cs="Times New Roman"/>
          <w:sz w:val="24"/>
          <w:szCs w:val="24"/>
        </w:rPr>
        <w:sym w:font="HQPB4" w:char="F0CF"/>
      </w:r>
      <w:r w:rsidRPr="00D120AC">
        <w:rPr>
          <w:rFonts w:ascii="Times New Roman" w:hAnsi="Times New Roman" w:cs="Times New Roman"/>
          <w:sz w:val="24"/>
          <w:szCs w:val="24"/>
        </w:rPr>
        <w:sym w:font="HQPB2" w:char="F06D"/>
      </w:r>
      <w:r w:rsidRPr="00D120AC">
        <w:rPr>
          <w:rFonts w:ascii="Times New Roman" w:hAnsi="Times New Roman" w:cs="Times New Roman"/>
          <w:sz w:val="24"/>
          <w:szCs w:val="24"/>
        </w:rPr>
        <w:sym w:font="HQPB4" w:char="F0CE"/>
      </w:r>
      <w:r w:rsidRPr="00D120AC">
        <w:rPr>
          <w:rFonts w:ascii="Times New Roman" w:hAnsi="Times New Roman" w:cs="Times New Roman"/>
          <w:sz w:val="24"/>
          <w:szCs w:val="24"/>
        </w:rPr>
        <w:sym w:font="HQPB4" w:char="F06D"/>
      </w:r>
      <w:r w:rsidRPr="00D120AC">
        <w:rPr>
          <w:rFonts w:ascii="Times New Roman" w:hAnsi="Times New Roman" w:cs="Times New Roman"/>
          <w:sz w:val="24"/>
          <w:szCs w:val="24"/>
        </w:rPr>
        <w:sym w:font="HQPB1" w:char="F036"/>
      </w:r>
      <w:r w:rsidRPr="00D120AC">
        <w:rPr>
          <w:rFonts w:ascii="Times New Roman" w:hAnsi="Times New Roman" w:cs="Times New Roman"/>
          <w:sz w:val="24"/>
          <w:szCs w:val="24"/>
        </w:rPr>
        <w:sym w:font="HQPB4" w:char="F0E3"/>
      </w:r>
      <w:r w:rsidRPr="00D120AC">
        <w:rPr>
          <w:rFonts w:ascii="Times New Roman" w:hAnsi="Times New Roman" w:cs="Times New Roman"/>
          <w:sz w:val="24"/>
          <w:szCs w:val="24"/>
        </w:rPr>
        <w:sym w:font="HQPB1" w:char="F06D"/>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2" w:char="F093"/>
      </w:r>
      <w:r w:rsidRPr="00D120AC">
        <w:rPr>
          <w:rFonts w:ascii="Times New Roman" w:hAnsi="Times New Roman" w:cs="Times New Roman"/>
          <w:sz w:val="24"/>
          <w:szCs w:val="24"/>
        </w:rPr>
        <w:sym w:font="HQPB4" w:char="F0CD"/>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Pr>
        <w:sym w:font="HQPB5" w:char="F073"/>
      </w:r>
      <w:r w:rsidRPr="00D120AC">
        <w:rPr>
          <w:rFonts w:ascii="Times New Roman" w:hAnsi="Times New Roman" w:cs="Times New Roman"/>
          <w:sz w:val="24"/>
          <w:szCs w:val="24"/>
        </w:rPr>
        <w:sym w:font="HQPB1" w:char="F08C"/>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34"/>
      </w:r>
      <w:r w:rsidRPr="00D120AC">
        <w:rPr>
          <w:rFonts w:ascii="Times New Roman" w:hAnsi="Times New Roman" w:cs="Times New Roman"/>
          <w:sz w:val="24"/>
          <w:szCs w:val="24"/>
        </w:rPr>
        <w:sym w:font="HQPB3" w:char="F086"/>
      </w:r>
      <w:r w:rsidRPr="00D120AC">
        <w:rPr>
          <w:rFonts w:ascii="Times New Roman" w:hAnsi="Times New Roman" w:cs="Times New Roman"/>
          <w:sz w:val="24"/>
          <w:szCs w:val="24"/>
        </w:rPr>
        <w:sym w:font="HQPB5" w:char="F06E"/>
      </w:r>
      <w:r w:rsidRPr="00D120AC">
        <w:rPr>
          <w:rFonts w:ascii="Times New Roman" w:hAnsi="Times New Roman" w:cs="Times New Roman"/>
          <w:sz w:val="24"/>
          <w:szCs w:val="24"/>
        </w:rPr>
        <w:sym w:font="HQPB1" w:char="F031"/>
      </w:r>
      <w:r w:rsidRPr="00D120AC">
        <w:rPr>
          <w:rFonts w:ascii="Times New Roman" w:hAnsi="Times New Roman" w:cs="Times New Roman"/>
          <w:sz w:val="24"/>
          <w:szCs w:val="24"/>
        </w:rPr>
        <w:sym w:font="HQPB4" w:char="F0F6"/>
      </w:r>
      <w:r w:rsidRPr="00D120AC">
        <w:rPr>
          <w:rFonts w:ascii="Times New Roman" w:hAnsi="Times New Roman" w:cs="Times New Roman"/>
          <w:sz w:val="24"/>
          <w:szCs w:val="24"/>
        </w:rPr>
        <w:sym w:font="HQPB1" w:char="F08D"/>
      </w:r>
      <w:r w:rsidRPr="00D120AC">
        <w:rPr>
          <w:rFonts w:ascii="Times New Roman" w:hAnsi="Times New Roman" w:cs="Times New Roman"/>
          <w:sz w:val="24"/>
          <w:szCs w:val="24"/>
        </w:rPr>
        <w:sym w:font="HQPB4" w:char="F0E0"/>
      </w:r>
      <w:r w:rsidRPr="00D120AC">
        <w:rPr>
          <w:rFonts w:ascii="Times New Roman" w:hAnsi="Times New Roman" w:cs="Times New Roman"/>
          <w:sz w:val="24"/>
          <w:szCs w:val="24"/>
        </w:rPr>
        <w:sym w:font="HQPB2" w:char="F029"/>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34"/>
      </w:r>
      <w:r w:rsidRPr="00D120AC">
        <w:rPr>
          <w:rFonts w:ascii="Times New Roman" w:hAnsi="Times New Roman" w:cs="Times New Roman"/>
          <w:sz w:val="24"/>
          <w:szCs w:val="24"/>
        </w:rPr>
        <w:sym w:font="HQPB2" w:char="F092"/>
      </w:r>
      <w:r w:rsidRPr="00D120AC">
        <w:rPr>
          <w:rFonts w:ascii="Times New Roman" w:hAnsi="Times New Roman" w:cs="Times New Roman"/>
          <w:sz w:val="24"/>
          <w:szCs w:val="24"/>
        </w:rPr>
        <w:sym w:font="HQPB5" w:char="F079"/>
      </w:r>
      <w:r w:rsidRPr="00D120AC">
        <w:rPr>
          <w:rFonts w:ascii="Times New Roman" w:hAnsi="Times New Roman" w:cs="Times New Roman"/>
          <w:sz w:val="24"/>
          <w:szCs w:val="24"/>
        </w:rPr>
        <w:sym w:font="HQPB2" w:char="F04A"/>
      </w:r>
      <w:r w:rsidRPr="00D120AC">
        <w:rPr>
          <w:rFonts w:ascii="Times New Roman" w:hAnsi="Times New Roman" w:cs="Times New Roman"/>
          <w:sz w:val="24"/>
          <w:szCs w:val="24"/>
        </w:rPr>
        <w:sym w:font="HQPB2" w:char="F0BB"/>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1" w:char="F047"/>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8A"/>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lastRenderedPageBreak/>
        <w:sym w:font="HQPB5" w:char="F074"/>
      </w:r>
      <w:r w:rsidRPr="00D120AC">
        <w:rPr>
          <w:rFonts w:ascii="Times New Roman" w:hAnsi="Times New Roman" w:cs="Times New Roman"/>
          <w:sz w:val="24"/>
          <w:szCs w:val="24"/>
        </w:rPr>
        <w:sym w:font="HQPB2" w:char="F0FB"/>
      </w:r>
      <w:r w:rsidRPr="00D120AC">
        <w:rPr>
          <w:rFonts w:ascii="Times New Roman" w:hAnsi="Times New Roman" w:cs="Times New Roman"/>
          <w:sz w:val="24"/>
          <w:szCs w:val="24"/>
        </w:rPr>
        <w:sym w:font="HQPB2" w:char="F0FC"/>
      </w:r>
      <w:r w:rsidRPr="00D120AC">
        <w:rPr>
          <w:rFonts w:ascii="Times New Roman" w:hAnsi="Times New Roman" w:cs="Times New Roman"/>
          <w:sz w:val="24"/>
          <w:szCs w:val="24"/>
        </w:rPr>
        <w:sym w:font="HQPB4" w:char="F0C5"/>
      </w:r>
      <w:r w:rsidRPr="00D120AC">
        <w:rPr>
          <w:rFonts w:ascii="Times New Roman" w:hAnsi="Times New Roman" w:cs="Times New Roman"/>
          <w:sz w:val="24"/>
          <w:szCs w:val="24"/>
        </w:rPr>
        <w:sym w:font="HQPB2" w:char="F033"/>
      </w:r>
      <w:r w:rsidRPr="00D120AC">
        <w:rPr>
          <w:rFonts w:ascii="Times New Roman" w:hAnsi="Times New Roman" w:cs="Times New Roman"/>
          <w:sz w:val="24"/>
          <w:szCs w:val="24"/>
        </w:rPr>
        <w:sym w:font="HQPB2" w:char="F0BB"/>
      </w:r>
      <w:r w:rsidRPr="00D120AC">
        <w:rPr>
          <w:rFonts w:ascii="Times New Roman" w:hAnsi="Times New Roman" w:cs="Times New Roman"/>
          <w:sz w:val="24"/>
          <w:szCs w:val="24"/>
        </w:rPr>
        <w:sym w:font="HQPB5" w:char="F07C"/>
      </w:r>
      <w:r w:rsidRPr="00D120AC">
        <w:rPr>
          <w:rFonts w:ascii="Times New Roman" w:hAnsi="Times New Roman" w:cs="Times New Roman"/>
          <w:sz w:val="24"/>
          <w:szCs w:val="24"/>
        </w:rPr>
        <w:sym w:font="HQPB1" w:char="F0A1"/>
      </w:r>
      <w:r w:rsidRPr="00D120AC">
        <w:rPr>
          <w:rFonts w:ascii="Times New Roman" w:hAnsi="Times New Roman" w:cs="Times New Roman"/>
          <w:sz w:val="24"/>
          <w:szCs w:val="24"/>
        </w:rPr>
        <w:sym w:font="HQPB5" w:char="F079"/>
      </w:r>
      <w:r w:rsidRPr="00D120AC">
        <w:rPr>
          <w:rFonts w:ascii="Times New Roman" w:hAnsi="Times New Roman" w:cs="Times New Roman"/>
          <w:sz w:val="24"/>
          <w:szCs w:val="24"/>
        </w:rPr>
        <w:sym w:font="HQPB2" w:char="F04A"/>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2" w:char="F0FB"/>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F3"/>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C8"/>
      </w:r>
      <w:r w:rsidRPr="00D120AC">
        <w:rPr>
          <w:rFonts w:ascii="Times New Roman" w:hAnsi="Times New Roman" w:cs="Times New Roman"/>
          <w:sz w:val="24"/>
          <w:szCs w:val="24"/>
        </w:rPr>
        <w:sym w:font="HQPB2" w:char="F040"/>
      </w:r>
      <w:r w:rsidRPr="00D120AC">
        <w:rPr>
          <w:rFonts w:ascii="Times New Roman" w:hAnsi="Times New Roman" w:cs="Times New Roman"/>
          <w:sz w:val="24"/>
          <w:szCs w:val="24"/>
        </w:rPr>
        <w:sym w:font="HQPB2" w:char="F08B"/>
      </w:r>
      <w:r w:rsidRPr="00D120AC">
        <w:rPr>
          <w:rFonts w:ascii="Times New Roman" w:hAnsi="Times New Roman" w:cs="Times New Roman"/>
          <w:sz w:val="24"/>
          <w:szCs w:val="24"/>
        </w:rPr>
        <w:sym w:font="HQPB4" w:char="F0CE"/>
      </w:r>
      <w:r w:rsidRPr="00D120AC">
        <w:rPr>
          <w:rFonts w:ascii="Times New Roman" w:hAnsi="Times New Roman" w:cs="Times New Roman"/>
          <w:sz w:val="24"/>
          <w:szCs w:val="24"/>
        </w:rPr>
        <w:sym w:font="HQPB1" w:char="F036"/>
      </w:r>
      <w:r w:rsidRPr="00D120AC">
        <w:rPr>
          <w:rFonts w:ascii="Times New Roman" w:hAnsi="Times New Roman" w:cs="Times New Roman"/>
          <w:sz w:val="24"/>
          <w:szCs w:val="24"/>
        </w:rPr>
        <w:sym w:font="HQPB4" w:char="F0A1"/>
      </w:r>
      <w:r w:rsidRPr="00D120AC">
        <w:rPr>
          <w:rFonts w:ascii="Times New Roman" w:hAnsi="Times New Roman" w:cs="Times New Roman"/>
          <w:sz w:val="24"/>
          <w:szCs w:val="24"/>
        </w:rPr>
        <w:sym w:font="HQPB1" w:char="F0A1"/>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2" w:char="F0FB"/>
      </w:r>
      <w:r w:rsidRPr="00D120AC">
        <w:rPr>
          <w:rFonts w:ascii="Times New Roman" w:hAnsi="Times New Roman" w:cs="Times New Roman"/>
          <w:sz w:val="24"/>
          <w:szCs w:val="24"/>
        </w:rPr>
        <w:sym w:font="HQPB3" w:char="F02C"/>
      </w:r>
      <w:r w:rsidRPr="00D120AC">
        <w:rPr>
          <w:rFonts w:ascii="Times New Roman" w:hAnsi="Times New Roman" w:cs="Times New Roman"/>
          <w:sz w:val="24"/>
          <w:szCs w:val="24"/>
        </w:rPr>
        <w:sym w:font="HQPB4" w:char="F0CE"/>
      </w:r>
      <w:r w:rsidRPr="00D120AC">
        <w:rPr>
          <w:rFonts w:ascii="Times New Roman" w:hAnsi="Times New Roman" w:cs="Times New Roman"/>
          <w:sz w:val="24"/>
          <w:szCs w:val="24"/>
        </w:rPr>
        <w:sym w:font="HQPB3" w:char="F023"/>
      </w:r>
      <w:r w:rsidRPr="00D120AC">
        <w:rPr>
          <w:rFonts w:ascii="Times New Roman" w:hAnsi="Times New Roman" w:cs="Times New Roman"/>
          <w:sz w:val="24"/>
          <w:szCs w:val="24"/>
        </w:rPr>
        <w:sym w:font="HQPB4" w:char="F0CD"/>
      </w:r>
      <w:r w:rsidRPr="00D120AC">
        <w:rPr>
          <w:rFonts w:ascii="Times New Roman" w:hAnsi="Times New Roman" w:cs="Times New Roman"/>
          <w:sz w:val="24"/>
          <w:szCs w:val="24"/>
        </w:rPr>
        <w:sym w:font="HQPB2" w:char="F0AC"/>
      </w:r>
      <w:r w:rsidRPr="00D120AC">
        <w:rPr>
          <w:rFonts w:ascii="Times New Roman" w:hAnsi="Times New Roman" w:cs="Times New Roman"/>
          <w:sz w:val="24"/>
          <w:szCs w:val="24"/>
        </w:rPr>
        <w:sym w:font="HQPB5" w:char="F021"/>
      </w:r>
      <w:r w:rsidRPr="00D120AC">
        <w:rPr>
          <w:rFonts w:ascii="Times New Roman" w:hAnsi="Times New Roman" w:cs="Times New Roman"/>
          <w:sz w:val="24"/>
          <w:szCs w:val="24"/>
        </w:rPr>
        <w:sym w:font="HQPB1" w:char="F024"/>
      </w:r>
      <w:r w:rsidRPr="00D120AC">
        <w:rPr>
          <w:rFonts w:ascii="Times New Roman" w:hAnsi="Times New Roman" w:cs="Times New Roman"/>
          <w:sz w:val="24"/>
          <w:szCs w:val="24"/>
        </w:rPr>
        <w:sym w:font="HQPB4" w:char="F0A1"/>
      </w:r>
      <w:r w:rsidRPr="00D120AC">
        <w:rPr>
          <w:rFonts w:ascii="Times New Roman" w:hAnsi="Times New Roman" w:cs="Times New Roman"/>
          <w:sz w:val="24"/>
          <w:szCs w:val="24"/>
        </w:rPr>
        <w:sym w:font="HQPB1" w:char="F0A1"/>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2" w:char="F092"/>
      </w:r>
      <w:r w:rsidRPr="00D120AC">
        <w:rPr>
          <w:rFonts w:ascii="Times New Roman" w:hAnsi="Times New Roman" w:cs="Times New Roman"/>
          <w:sz w:val="24"/>
          <w:szCs w:val="24"/>
        </w:rPr>
        <w:sym w:font="HQPB4" w:char="F0CE"/>
      </w:r>
      <w:r w:rsidRPr="00D120AC">
        <w:rPr>
          <w:rFonts w:ascii="Times New Roman" w:hAnsi="Times New Roman" w:cs="Times New Roman"/>
          <w:sz w:val="24"/>
          <w:szCs w:val="24"/>
        </w:rPr>
        <w:sym w:font="HQPB1" w:char="F0FB"/>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C5"/>
      </w:r>
      <w:r w:rsidRPr="00D120AC">
        <w:rPr>
          <w:rFonts w:ascii="Times New Roman" w:hAnsi="Times New Roman" w:cs="Times New Roman"/>
          <w:sz w:val="24"/>
          <w:szCs w:val="24"/>
        </w:rPr>
        <w:sym w:font="HQPB3" w:char="F055"/>
      </w:r>
      <w:r w:rsidRPr="00D120AC">
        <w:rPr>
          <w:rFonts w:ascii="Times New Roman" w:hAnsi="Times New Roman" w:cs="Times New Roman"/>
          <w:sz w:val="24"/>
          <w:szCs w:val="24"/>
        </w:rPr>
        <w:sym w:font="HQPB1" w:char="F024"/>
      </w:r>
      <w:r w:rsidRPr="00D120AC">
        <w:rPr>
          <w:rFonts w:ascii="Times New Roman" w:hAnsi="Times New Roman" w:cs="Times New Roman"/>
          <w:sz w:val="24"/>
          <w:szCs w:val="24"/>
        </w:rPr>
        <w:sym w:font="HQPB5" w:char="F073"/>
      </w:r>
      <w:r w:rsidRPr="00D120AC">
        <w:rPr>
          <w:rFonts w:ascii="Times New Roman" w:hAnsi="Times New Roman" w:cs="Times New Roman"/>
          <w:sz w:val="24"/>
          <w:szCs w:val="24"/>
        </w:rPr>
        <w:sym w:font="HQPB2" w:char="F025"/>
      </w:r>
      <w:r w:rsidRPr="00D120AC">
        <w:rPr>
          <w:rFonts w:ascii="Times New Roman" w:hAnsi="Times New Roman" w:cs="Times New Roman"/>
          <w:sz w:val="24"/>
          <w:szCs w:val="24"/>
        </w:rPr>
        <w:sym w:font="HQPB4" w:char="F0CC"/>
      </w:r>
      <w:r w:rsidRPr="00D120AC">
        <w:rPr>
          <w:rFonts w:ascii="Times New Roman" w:hAnsi="Times New Roman" w:cs="Times New Roman"/>
          <w:sz w:val="24"/>
          <w:szCs w:val="24"/>
        </w:rPr>
        <w:sym w:font="HQPB4" w:char="F068"/>
      </w:r>
      <w:r w:rsidRPr="00D120AC">
        <w:rPr>
          <w:rFonts w:ascii="Times New Roman" w:hAnsi="Times New Roman" w:cs="Times New Roman"/>
          <w:sz w:val="24"/>
          <w:szCs w:val="24"/>
        </w:rPr>
        <w:sym w:font="HQPB1" w:char="F08D"/>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51"/>
      </w:r>
      <w:r w:rsidRPr="00D120AC">
        <w:rPr>
          <w:rFonts w:ascii="Times New Roman" w:hAnsi="Times New Roman" w:cs="Times New Roman"/>
          <w:sz w:val="24"/>
          <w:szCs w:val="24"/>
        </w:rPr>
        <w:sym w:font="HQPB1" w:char="F024"/>
      </w:r>
      <w:r w:rsidRPr="00D120AC">
        <w:rPr>
          <w:rFonts w:ascii="Times New Roman" w:hAnsi="Times New Roman" w:cs="Times New Roman"/>
          <w:sz w:val="24"/>
          <w:szCs w:val="24"/>
        </w:rPr>
        <w:sym w:font="HQPB5" w:char="F073"/>
      </w:r>
      <w:r w:rsidRPr="00D120AC">
        <w:rPr>
          <w:rFonts w:ascii="Times New Roman" w:hAnsi="Times New Roman" w:cs="Times New Roman"/>
          <w:sz w:val="24"/>
          <w:szCs w:val="24"/>
        </w:rPr>
        <w:sym w:font="HQPB2" w:char="F025"/>
      </w:r>
      <w:r w:rsidRPr="00D120AC">
        <w:rPr>
          <w:rFonts w:ascii="Times New Roman" w:hAnsi="Times New Roman" w:cs="Times New Roman"/>
          <w:sz w:val="24"/>
          <w:szCs w:val="24"/>
        </w:rPr>
        <w:sym w:font="HQPB5" w:char="F072"/>
      </w:r>
      <w:r w:rsidRPr="00D120AC">
        <w:rPr>
          <w:rFonts w:ascii="Times New Roman" w:hAnsi="Times New Roman" w:cs="Times New Roman"/>
          <w:sz w:val="24"/>
          <w:szCs w:val="24"/>
        </w:rPr>
        <w:sym w:font="HQPB1" w:char="F026"/>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6E"/>
      </w:r>
      <w:r w:rsidRPr="00D120AC">
        <w:rPr>
          <w:rFonts w:ascii="Times New Roman" w:hAnsi="Times New Roman" w:cs="Times New Roman"/>
          <w:sz w:val="24"/>
          <w:szCs w:val="24"/>
        </w:rPr>
        <w:sym w:font="HQPB2" w:char="F06F"/>
      </w:r>
      <w:r w:rsidRPr="00D120AC">
        <w:rPr>
          <w:rFonts w:ascii="Times New Roman" w:hAnsi="Times New Roman" w:cs="Times New Roman"/>
          <w:sz w:val="24"/>
          <w:szCs w:val="24"/>
        </w:rPr>
        <w:sym w:font="HQPB5" w:char="F034"/>
      </w:r>
      <w:r w:rsidRPr="00D120AC">
        <w:rPr>
          <w:rFonts w:ascii="Times New Roman" w:hAnsi="Times New Roman" w:cs="Times New Roman"/>
          <w:sz w:val="24"/>
          <w:szCs w:val="24"/>
        </w:rPr>
        <w:sym w:font="HQPB2" w:char="F071"/>
      </w:r>
      <w:r w:rsidRPr="00D120AC">
        <w:rPr>
          <w:rFonts w:ascii="Times New Roman" w:hAnsi="Times New Roman" w:cs="Times New Roman"/>
          <w:sz w:val="24"/>
          <w:szCs w:val="24"/>
        </w:rPr>
        <w:sym w:font="HQPB5" w:char="F06E"/>
      </w:r>
      <w:r w:rsidRPr="00D120AC">
        <w:rPr>
          <w:rFonts w:ascii="Times New Roman" w:hAnsi="Times New Roman" w:cs="Times New Roman"/>
          <w:sz w:val="24"/>
          <w:szCs w:val="24"/>
        </w:rPr>
        <w:sym w:font="HQPB2" w:char="F03D"/>
      </w:r>
      <w:r w:rsidRPr="00D120AC">
        <w:rPr>
          <w:rFonts w:ascii="Times New Roman" w:hAnsi="Times New Roman" w:cs="Times New Roman"/>
          <w:sz w:val="24"/>
          <w:szCs w:val="24"/>
        </w:rPr>
        <w:sym w:font="HQPB4" w:char="F0A2"/>
      </w:r>
      <w:r w:rsidRPr="00D120AC">
        <w:rPr>
          <w:rFonts w:ascii="Times New Roman" w:hAnsi="Times New Roman" w:cs="Times New Roman"/>
          <w:sz w:val="24"/>
          <w:szCs w:val="24"/>
        </w:rPr>
        <w:sym w:font="HQPB1" w:char="F0C1"/>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2" w:char="F092"/>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1" w:char="F041"/>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E4"/>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6E"/>
      </w:r>
      <w:r w:rsidRPr="00D120AC">
        <w:rPr>
          <w:rFonts w:ascii="Times New Roman" w:hAnsi="Times New Roman" w:cs="Times New Roman"/>
          <w:sz w:val="24"/>
          <w:szCs w:val="24"/>
        </w:rPr>
        <w:sym w:font="HQPB2" w:char="F06F"/>
      </w:r>
      <w:r w:rsidRPr="00D120AC">
        <w:rPr>
          <w:rFonts w:ascii="Times New Roman" w:hAnsi="Times New Roman" w:cs="Times New Roman"/>
          <w:sz w:val="24"/>
          <w:szCs w:val="24"/>
        </w:rPr>
        <w:sym w:font="HQPB5" w:char="F034"/>
      </w:r>
      <w:r w:rsidRPr="00D120AC">
        <w:rPr>
          <w:rFonts w:ascii="Times New Roman" w:hAnsi="Times New Roman" w:cs="Times New Roman"/>
          <w:sz w:val="24"/>
          <w:szCs w:val="24"/>
        </w:rPr>
        <w:sym w:font="HQPB2" w:char="F071"/>
      </w:r>
      <w:r w:rsidRPr="00D120AC">
        <w:rPr>
          <w:rFonts w:ascii="Times New Roman" w:hAnsi="Times New Roman" w:cs="Times New Roman"/>
          <w:sz w:val="24"/>
          <w:szCs w:val="24"/>
        </w:rPr>
        <w:sym w:font="HQPB5" w:char="F09F"/>
      </w:r>
      <w:r w:rsidRPr="00D120AC">
        <w:rPr>
          <w:rFonts w:ascii="Times New Roman" w:hAnsi="Times New Roman" w:cs="Times New Roman"/>
          <w:sz w:val="24"/>
          <w:szCs w:val="24"/>
        </w:rPr>
        <w:sym w:font="HQPB2" w:char="F032"/>
      </w:r>
      <w:r w:rsidRPr="00D120AC">
        <w:rPr>
          <w:rFonts w:ascii="Times New Roman" w:hAnsi="Times New Roman" w:cs="Times New Roman"/>
          <w:sz w:val="24"/>
          <w:szCs w:val="24"/>
        </w:rPr>
        <w:sym w:font="HQPB4" w:char="F0A8"/>
      </w:r>
      <w:r w:rsidRPr="00D120AC">
        <w:rPr>
          <w:rFonts w:ascii="Times New Roman" w:hAnsi="Times New Roman" w:cs="Times New Roman"/>
          <w:sz w:val="24"/>
          <w:szCs w:val="24"/>
        </w:rPr>
        <w:sym w:font="HQPB1" w:char="F093"/>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9A"/>
      </w:r>
      <w:r w:rsidRPr="00D120AC">
        <w:rPr>
          <w:rFonts w:ascii="Times New Roman" w:hAnsi="Times New Roman" w:cs="Times New Roman"/>
          <w:sz w:val="24"/>
          <w:szCs w:val="24"/>
        </w:rPr>
        <w:sym w:font="HQPB2" w:char="F063"/>
      </w:r>
      <w:r w:rsidRPr="00D120AC">
        <w:rPr>
          <w:rFonts w:ascii="Times New Roman" w:hAnsi="Times New Roman" w:cs="Times New Roman"/>
          <w:sz w:val="24"/>
          <w:szCs w:val="24"/>
        </w:rPr>
        <w:sym w:font="HQPB2" w:char="F071"/>
      </w:r>
      <w:r w:rsidRPr="00D120AC">
        <w:rPr>
          <w:rFonts w:ascii="Times New Roman" w:hAnsi="Times New Roman" w:cs="Times New Roman"/>
          <w:sz w:val="24"/>
          <w:szCs w:val="24"/>
        </w:rPr>
        <w:sym w:font="HQPB4" w:char="F0E8"/>
      </w:r>
      <w:r w:rsidRPr="00D120AC">
        <w:rPr>
          <w:rFonts w:ascii="Times New Roman" w:hAnsi="Times New Roman" w:cs="Times New Roman"/>
          <w:sz w:val="24"/>
          <w:szCs w:val="24"/>
        </w:rPr>
        <w:sym w:font="HQPB1" w:char="F0F9"/>
      </w:r>
      <w:r w:rsidRPr="00D120AC">
        <w:rPr>
          <w:rFonts w:ascii="Times New Roman" w:hAnsi="Times New Roman" w:cs="Times New Roman"/>
          <w:sz w:val="24"/>
          <w:szCs w:val="24"/>
        </w:rPr>
        <w:sym w:font="HQPB2" w:char="F071"/>
      </w:r>
      <w:r w:rsidRPr="00D120AC">
        <w:rPr>
          <w:rFonts w:ascii="Times New Roman" w:hAnsi="Times New Roman" w:cs="Times New Roman"/>
          <w:sz w:val="24"/>
          <w:szCs w:val="24"/>
        </w:rPr>
        <w:sym w:font="HQPB4" w:char="F0DF"/>
      </w:r>
      <w:r w:rsidRPr="00D120AC">
        <w:rPr>
          <w:rFonts w:ascii="Times New Roman" w:hAnsi="Times New Roman" w:cs="Times New Roman"/>
          <w:sz w:val="24"/>
          <w:szCs w:val="24"/>
        </w:rPr>
        <w:sym w:font="HQPB2" w:char="F04A"/>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F6"/>
      </w:r>
      <w:r w:rsidRPr="00D120AC">
        <w:rPr>
          <w:rFonts w:ascii="Times New Roman" w:hAnsi="Times New Roman" w:cs="Times New Roman"/>
          <w:sz w:val="24"/>
          <w:szCs w:val="24"/>
        </w:rPr>
        <w:sym w:font="HQPB2" w:char="F04E"/>
      </w:r>
      <w:r w:rsidRPr="00D120AC">
        <w:rPr>
          <w:rFonts w:ascii="Times New Roman" w:hAnsi="Times New Roman" w:cs="Times New Roman"/>
          <w:sz w:val="24"/>
          <w:szCs w:val="24"/>
        </w:rPr>
        <w:sym w:font="HQPB4" w:char="F0CF"/>
      </w:r>
      <w:r w:rsidRPr="00D120AC">
        <w:rPr>
          <w:rFonts w:ascii="Times New Roman" w:hAnsi="Times New Roman" w:cs="Times New Roman"/>
          <w:sz w:val="24"/>
          <w:szCs w:val="24"/>
        </w:rPr>
        <w:sym w:font="HQPB2" w:char="F064"/>
      </w:r>
      <w:r w:rsidRPr="00D120AC">
        <w:rPr>
          <w:rFonts w:ascii="Times New Roman" w:hAnsi="Times New Roman" w:cs="Times New Roman"/>
          <w:sz w:val="24"/>
          <w:szCs w:val="24"/>
        </w:rPr>
        <w:sym w:font="HQPB4" w:char="F0CF"/>
      </w:r>
      <w:r w:rsidRPr="00D120AC">
        <w:rPr>
          <w:rFonts w:ascii="Times New Roman" w:hAnsi="Times New Roman" w:cs="Times New Roman"/>
          <w:sz w:val="24"/>
          <w:szCs w:val="24"/>
        </w:rPr>
        <w:sym w:font="HQPB1" w:char="F089"/>
      </w:r>
      <w:r w:rsidRPr="00D120AC">
        <w:rPr>
          <w:rFonts w:ascii="Times New Roman" w:hAnsi="Times New Roman" w:cs="Times New Roman"/>
          <w:sz w:val="24"/>
          <w:szCs w:val="24"/>
        </w:rPr>
        <w:sym w:font="HQPB4" w:char="F0F4"/>
      </w:r>
      <w:r w:rsidRPr="00D120AC">
        <w:rPr>
          <w:rFonts w:ascii="Times New Roman" w:hAnsi="Times New Roman" w:cs="Times New Roman"/>
          <w:sz w:val="24"/>
          <w:szCs w:val="24"/>
        </w:rPr>
        <w:sym w:font="HQPB2" w:char="F067"/>
      </w:r>
      <w:r w:rsidRPr="00D120AC">
        <w:rPr>
          <w:rFonts w:ascii="Times New Roman" w:hAnsi="Times New Roman" w:cs="Times New Roman"/>
          <w:sz w:val="24"/>
          <w:szCs w:val="24"/>
        </w:rPr>
        <w:sym w:font="HQPB5" w:char="F079"/>
      </w:r>
      <w:r w:rsidRPr="00D120AC">
        <w:rPr>
          <w:rFonts w:ascii="Times New Roman" w:hAnsi="Times New Roman" w:cs="Times New Roman"/>
          <w:sz w:val="24"/>
          <w:szCs w:val="24"/>
        </w:rPr>
        <w:sym w:font="HQPB1" w:char="F0E8"/>
      </w:r>
      <w:r w:rsidRPr="00D120AC">
        <w:rPr>
          <w:rFonts w:ascii="Times New Roman" w:hAnsi="Times New Roman" w:cs="Times New Roman"/>
          <w:sz w:val="24"/>
          <w:szCs w:val="24"/>
        </w:rPr>
        <w:sym w:font="HQPB4" w:char="F0CE"/>
      </w:r>
      <w:r w:rsidRPr="00D120AC">
        <w:rPr>
          <w:rFonts w:ascii="Times New Roman" w:hAnsi="Times New Roman" w:cs="Times New Roman"/>
          <w:sz w:val="24"/>
          <w:szCs w:val="24"/>
        </w:rPr>
        <w:sym w:font="HQPB1" w:char="F02F"/>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5" w:char="F073"/>
      </w:r>
      <w:r w:rsidRPr="00D120AC">
        <w:rPr>
          <w:rFonts w:ascii="Times New Roman" w:hAnsi="Times New Roman" w:cs="Times New Roman"/>
          <w:sz w:val="24"/>
          <w:szCs w:val="24"/>
        </w:rPr>
        <w:sym w:font="HQPB1" w:char="F08C"/>
      </w:r>
      <w:r w:rsidRPr="00D120AC">
        <w:rPr>
          <w:rFonts w:ascii="Times New Roman" w:hAnsi="Times New Roman" w:cs="Times New Roman"/>
          <w:sz w:val="24"/>
          <w:szCs w:val="24"/>
        </w:rPr>
        <w:sym w:font="HQPB4" w:char="F0CE"/>
      </w:r>
      <w:r w:rsidRPr="00D120AC">
        <w:rPr>
          <w:rFonts w:ascii="Times New Roman" w:hAnsi="Times New Roman" w:cs="Times New Roman"/>
          <w:sz w:val="24"/>
          <w:szCs w:val="24"/>
        </w:rPr>
        <w:sym w:font="HQPB1" w:char="F029"/>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28"/>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Pr>
        <w:sym w:font="HQPB4" w:char="F0DF"/>
      </w:r>
      <w:r w:rsidRPr="00D120AC">
        <w:rPr>
          <w:rFonts w:ascii="Times New Roman" w:hAnsi="Times New Roman" w:cs="Times New Roman"/>
          <w:sz w:val="24"/>
          <w:szCs w:val="24"/>
        </w:rPr>
        <w:sym w:font="HQPB1" w:char="F089"/>
      </w:r>
      <w:r w:rsidRPr="00D120AC">
        <w:rPr>
          <w:rFonts w:ascii="Times New Roman" w:hAnsi="Times New Roman" w:cs="Times New Roman"/>
          <w:sz w:val="24"/>
          <w:szCs w:val="24"/>
        </w:rPr>
        <w:sym w:font="HQPB5" w:char="F079"/>
      </w:r>
      <w:r w:rsidRPr="00D120AC">
        <w:rPr>
          <w:rFonts w:ascii="Times New Roman" w:hAnsi="Times New Roman" w:cs="Times New Roman"/>
          <w:sz w:val="24"/>
          <w:szCs w:val="24"/>
        </w:rPr>
        <w:sym w:font="HQPB2" w:char="F067"/>
      </w:r>
      <w:r w:rsidRPr="00D120AC">
        <w:rPr>
          <w:rFonts w:ascii="Times New Roman" w:hAnsi="Times New Roman" w:cs="Times New Roman"/>
          <w:sz w:val="24"/>
          <w:szCs w:val="24"/>
        </w:rPr>
        <w:sym w:font="HQPB2" w:char="F0BB"/>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1" w:char="F0E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28"/>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2" w:char="F0FB"/>
      </w:r>
      <w:r w:rsidRPr="00D120AC">
        <w:rPr>
          <w:rFonts w:ascii="Times New Roman" w:hAnsi="Times New Roman" w:cs="Times New Roman"/>
          <w:sz w:val="24"/>
          <w:szCs w:val="24"/>
        </w:rPr>
        <w:sym w:font="HQPB2" w:char="F0EF"/>
      </w:r>
      <w:r w:rsidRPr="00D120AC">
        <w:rPr>
          <w:rFonts w:ascii="Times New Roman" w:hAnsi="Times New Roman" w:cs="Times New Roman"/>
          <w:sz w:val="24"/>
          <w:szCs w:val="24"/>
        </w:rPr>
        <w:sym w:font="HQPB4" w:char="F0CE"/>
      </w:r>
      <w:r w:rsidRPr="00D120AC">
        <w:rPr>
          <w:rFonts w:ascii="Times New Roman" w:hAnsi="Times New Roman" w:cs="Times New Roman"/>
          <w:sz w:val="24"/>
          <w:szCs w:val="24"/>
        </w:rPr>
        <w:sym w:font="HQPB1" w:char="F08E"/>
      </w:r>
      <w:r w:rsidRPr="00D120AC">
        <w:rPr>
          <w:rFonts w:ascii="Times New Roman" w:hAnsi="Times New Roman" w:cs="Times New Roman"/>
          <w:sz w:val="24"/>
          <w:szCs w:val="24"/>
        </w:rPr>
        <w:sym w:font="HQPB4" w:char="F0C9"/>
      </w:r>
      <w:r w:rsidRPr="00D120AC">
        <w:rPr>
          <w:rFonts w:ascii="Times New Roman" w:hAnsi="Times New Roman" w:cs="Times New Roman"/>
          <w:sz w:val="24"/>
          <w:szCs w:val="24"/>
        </w:rPr>
        <w:sym w:font="HQPB1" w:char="F039"/>
      </w:r>
      <w:r w:rsidRPr="00D120AC">
        <w:rPr>
          <w:rFonts w:ascii="Times New Roman" w:hAnsi="Times New Roman" w:cs="Times New Roman"/>
          <w:sz w:val="24"/>
          <w:szCs w:val="24"/>
        </w:rPr>
        <w:sym w:font="HQPB2" w:char="F0BB"/>
      </w:r>
      <w:r w:rsidRPr="00D120AC">
        <w:rPr>
          <w:rFonts w:ascii="Times New Roman" w:hAnsi="Times New Roman" w:cs="Times New Roman"/>
          <w:sz w:val="24"/>
          <w:szCs w:val="24"/>
        </w:rPr>
        <w:sym w:font="HQPB4" w:char="F0A2"/>
      </w:r>
      <w:r w:rsidRPr="00D120AC">
        <w:rPr>
          <w:rFonts w:ascii="Times New Roman" w:hAnsi="Times New Roman" w:cs="Times New Roman"/>
          <w:sz w:val="24"/>
          <w:szCs w:val="24"/>
        </w:rPr>
        <w:sym w:font="HQPB1" w:char="F0C1"/>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2" w:char="F092"/>
      </w:r>
      <w:r w:rsidRPr="00D120AC">
        <w:rPr>
          <w:rFonts w:ascii="Times New Roman" w:hAnsi="Times New Roman" w:cs="Times New Roman"/>
          <w:sz w:val="24"/>
          <w:szCs w:val="24"/>
        </w:rPr>
        <w:sym w:font="HQPB4" w:char="F0CE"/>
      </w:r>
      <w:r w:rsidRPr="00D120AC">
        <w:rPr>
          <w:rFonts w:ascii="Times New Roman" w:hAnsi="Times New Roman" w:cs="Times New Roman"/>
          <w:sz w:val="24"/>
          <w:szCs w:val="24"/>
        </w:rPr>
        <w:sym w:font="HQPB1" w:char="F0FB"/>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CF"/>
      </w:r>
      <w:r w:rsidRPr="00D120AC">
        <w:rPr>
          <w:rFonts w:ascii="Times New Roman" w:hAnsi="Times New Roman" w:cs="Times New Roman"/>
          <w:sz w:val="24"/>
          <w:szCs w:val="24"/>
        </w:rPr>
        <w:sym w:font="HQPB2" w:char="F0E4"/>
      </w:r>
      <w:r w:rsidRPr="00D120AC">
        <w:rPr>
          <w:rFonts w:ascii="Times New Roman" w:hAnsi="Times New Roman" w:cs="Times New Roman"/>
          <w:sz w:val="24"/>
          <w:szCs w:val="24"/>
        </w:rPr>
        <w:sym w:font="HQPB5" w:char="F021"/>
      </w:r>
      <w:r w:rsidRPr="00D120AC">
        <w:rPr>
          <w:rFonts w:ascii="Times New Roman" w:hAnsi="Times New Roman" w:cs="Times New Roman"/>
          <w:sz w:val="24"/>
          <w:szCs w:val="24"/>
        </w:rPr>
        <w:sym w:font="HQPB1" w:char="F024"/>
      </w:r>
      <w:r w:rsidRPr="00D120AC">
        <w:rPr>
          <w:rFonts w:ascii="Times New Roman" w:hAnsi="Times New Roman" w:cs="Times New Roman"/>
          <w:sz w:val="24"/>
          <w:szCs w:val="24"/>
        </w:rPr>
        <w:sym w:font="HQPB5" w:char="F079"/>
      </w:r>
      <w:r w:rsidRPr="00D120AC">
        <w:rPr>
          <w:rFonts w:ascii="Times New Roman" w:hAnsi="Times New Roman" w:cs="Times New Roman"/>
          <w:sz w:val="24"/>
          <w:szCs w:val="24"/>
        </w:rPr>
        <w:sym w:font="HQPB1" w:char="F099"/>
      </w:r>
      <w:r w:rsidRPr="00D120AC">
        <w:rPr>
          <w:rFonts w:ascii="Times New Roman" w:hAnsi="Times New Roman" w:cs="Times New Roman"/>
          <w:sz w:val="24"/>
          <w:szCs w:val="24"/>
        </w:rPr>
        <w:sym w:font="HQPB4" w:char="F0F9"/>
      </w:r>
      <w:r w:rsidRPr="00D120AC">
        <w:rPr>
          <w:rFonts w:ascii="Times New Roman" w:hAnsi="Times New Roman" w:cs="Times New Roman"/>
          <w:sz w:val="24"/>
          <w:szCs w:val="24"/>
        </w:rPr>
        <w:sym w:font="HQPB1" w:char="F027"/>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1" w:char="F037"/>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CF"/>
      </w:r>
      <w:r w:rsidRPr="00D120AC">
        <w:rPr>
          <w:rFonts w:ascii="Times New Roman" w:hAnsi="Times New Roman" w:cs="Times New Roman"/>
          <w:sz w:val="24"/>
          <w:szCs w:val="24"/>
        </w:rPr>
        <w:sym w:font="HQPB2" w:char="F0E4"/>
      </w:r>
      <w:r w:rsidRPr="00D120AC">
        <w:rPr>
          <w:rFonts w:ascii="Times New Roman" w:hAnsi="Times New Roman" w:cs="Times New Roman"/>
          <w:sz w:val="24"/>
          <w:szCs w:val="24"/>
        </w:rPr>
        <w:sym w:font="HQPB5" w:char="F021"/>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4" w:char="F0A7"/>
      </w:r>
      <w:r w:rsidRPr="00D120AC">
        <w:rPr>
          <w:rFonts w:ascii="Times New Roman" w:hAnsi="Times New Roman" w:cs="Times New Roman"/>
          <w:sz w:val="24"/>
          <w:szCs w:val="24"/>
        </w:rPr>
        <w:sym w:font="HQPB1" w:char="F08E"/>
      </w:r>
      <w:r w:rsidRPr="00D120AC">
        <w:rPr>
          <w:rFonts w:ascii="Times New Roman" w:hAnsi="Times New Roman" w:cs="Times New Roman"/>
          <w:sz w:val="24"/>
          <w:szCs w:val="24"/>
        </w:rPr>
        <w:sym w:font="HQPB5" w:char="F09C"/>
      </w:r>
      <w:r w:rsidRPr="00D120AC">
        <w:rPr>
          <w:rFonts w:ascii="Times New Roman" w:hAnsi="Times New Roman" w:cs="Times New Roman"/>
          <w:sz w:val="24"/>
          <w:szCs w:val="24"/>
        </w:rPr>
        <w:sym w:font="HQPB1" w:char="F0D8"/>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2" w:char="F0FB"/>
      </w:r>
      <w:r w:rsidRPr="00D120AC">
        <w:rPr>
          <w:rFonts w:ascii="Times New Roman" w:hAnsi="Times New Roman" w:cs="Times New Roman"/>
          <w:sz w:val="24"/>
          <w:szCs w:val="24"/>
        </w:rPr>
        <w:sym w:font="HQPB2" w:char="F0FC"/>
      </w:r>
      <w:r w:rsidRPr="00D120AC">
        <w:rPr>
          <w:rFonts w:ascii="Times New Roman" w:hAnsi="Times New Roman" w:cs="Times New Roman"/>
          <w:sz w:val="24"/>
          <w:szCs w:val="24"/>
        </w:rPr>
        <w:sym w:font="HQPB4" w:char="F0CF"/>
      </w:r>
      <w:r w:rsidRPr="00D120AC">
        <w:rPr>
          <w:rFonts w:ascii="Times New Roman" w:hAnsi="Times New Roman" w:cs="Times New Roman"/>
          <w:sz w:val="24"/>
          <w:szCs w:val="24"/>
        </w:rPr>
        <w:sym w:font="HQPB1" w:char="F06E"/>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C4"/>
      </w:r>
      <w:r w:rsidRPr="00D120AC">
        <w:rPr>
          <w:rFonts w:ascii="Times New Roman" w:hAnsi="Times New Roman" w:cs="Times New Roman"/>
          <w:sz w:val="24"/>
          <w:szCs w:val="24"/>
        </w:rPr>
        <w:sym w:font="HQPB1" w:char="F0A8"/>
      </w:r>
      <w:r w:rsidRPr="00D120AC">
        <w:rPr>
          <w:rFonts w:ascii="Times New Roman" w:hAnsi="Times New Roman" w:cs="Times New Roman"/>
          <w:sz w:val="24"/>
          <w:szCs w:val="24"/>
        </w:rPr>
        <w:sym w:font="HQPB4" w:char="F0F9"/>
      </w:r>
      <w:r w:rsidRPr="00D120AC">
        <w:rPr>
          <w:rFonts w:ascii="Times New Roman" w:hAnsi="Times New Roman" w:cs="Times New Roman"/>
          <w:sz w:val="24"/>
          <w:szCs w:val="24"/>
        </w:rPr>
        <w:sym w:font="HQPB1" w:char="F027"/>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1" w:char="F037"/>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3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79"/>
      </w:r>
      <w:r w:rsidRPr="00D120AC">
        <w:rPr>
          <w:rFonts w:ascii="Times New Roman" w:hAnsi="Times New Roman" w:cs="Times New Roman"/>
          <w:sz w:val="24"/>
          <w:szCs w:val="24"/>
        </w:rPr>
        <w:sym w:font="HQPB2" w:char="F037"/>
      </w:r>
      <w:r w:rsidRPr="00D120AC">
        <w:rPr>
          <w:rFonts w:ascii="Times New Roman" w:hAnsi="Times New Roman" w:cs="Times New Roman"/>
          <w:sz w:val="24"/>
          <w:szCs w:val="24"/>
        </w:rPr>
        <w:sym w:font="HQPB4" w:char="F0CD"/>
      </w:r>
      <w:r w:rsidRPr="00D120AC">
        <w:rPr>
          <w:rFonts w:ascii="Times New Roman" w:hAnsi="Times New Roman" w:cs="Times New Roman"/>
          <w:sz w:val="24"/>
          <w:szCs w:val="24"/>
        </w:rPr>
        <w:sym w:font="HQPB2" w:char="F0B4"/>
      </w:r>
      <w:r w:rsidRPr="00D120AC">
        <w:rPr>
          <w:rFonts w:ascii="Times New Roman" w:hAnsi="Times New Roman" w:cs="Times New Roman"/>
          <w:sz w:val="24"/>
          <w:szCs w:val="24"/>
        </w:rPr>
        <w:sym w:font="HQPB5" w:char="F0AF"/>
      </w:r>
      <w:r w:rsidRPr="00D120AC">
        <w:rPr>
          <w:rFonts w:ascii="Times New Roman" w:hAnsi="Times New Roman" w:cs="Times New Roman"/>
          <w:sz w:val="24"/>
          <w:szCs w:val="24"/>
        </w:rPr>
        <w:sym w:font="HQPB2" w:char="F0BB"/>
      </w:r>
      <w:r w:rsidRPr="00D120AC">
        <w:rPr>
          <w:rFonts w:ascii="Times New Roman" w:hAnsi="Times New Roman" w:cs="Times New Roman"/>
          <w:sz w:val="24"/>
          <w:szCs w:val="24"/>
        </w:rPr>
        <w:sym w:font="HQPB5" w:char="F073"/>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7"/>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Pr>
        <w:sym w:font="HQPB4" w:char="F0E9"/>
      </w:r>
      <w:r w:rsidRPr="00D120AC">
        <w:rPr>
          <w:rFonts w:ascii="Times New Roman" w:hAnsi="Times New Roman" w:cs="Times New Roman"/>
          <w:sz w:val="24"/>
          <w:szCs w:val="24"/>
        </w:rPr>
        <w:sym w:font="HQPB1" w:char="F026"/>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2" w:char="F0FB"/>
      </w:r>
      <w:r w:rsidRPr="00D120AC">
        <w:rPr>
          <w:rFonts w:ascii="Times New Roman" w:hAnsi="Times New Roman" w:cs="Times New Roman"/>
          <w:sz w:val="24"/>
          <w:szCs w:val="24"/>
        </w:rPr>
        <w:sym w:font="HQPB2" w:char="F0EF"/>
      </w:r>
      <w:r w:rsidRPr="00D120AC">
        <w:rPr>
          <w:rFonts w:ascii="Times New Roman" w:hAnsi="Times New Roman" w:cs="Times New Roman"/>
          <w:sz w:val="24"/>
          <w:szCs w:val="24"/>
        </w:rPr>
        <w:sym w:font="HQPB4" w:char="F0CF"/>
      </w:r>
      <w:r w:rsidRPr="00D120AC">
        <w:rPr>
          <w:rFonts w:ascii="Times New Roman" w:hAnsi="Times New Roman" w:cs="Times New Roman"/>
          <w:sz w:val="24"/>
          <w:szCs w:val="24"/>
        </w:rPr>
        <w:sym w:font="HQPB3" w:char="F025"/>
      </w:r>
      <w:r w:rsidRPr="00D120AC">
        <w:rPr>
          <w:rFonts w:ascii="Times New Roman" w:hAnsi="Times New Roman" w:cs="Times New Roman"/>
          <w:sz w:val="24"/>
          <w:szCs w:val="24"/>
        </w:rPr>
        <w:sym w:font="HQPB4" w:char="F0A9"/>
      </w:r>
      <w:r w:rsidRPr="00D120AC">
        <w:rPr>
          <w:rFonts w:ascii="Times New Roman" w:hAnsi="Times New Roman" w:cs="Times New Roman"/>
          <w:sz w:val="24"/>
          <w:szCs w:val="24"/>
        </w:rPr>
        <w:sym w:font="HQPB3" w:char="F021"/>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28"/>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Pr>
        <w:sym w:font="HQPB2" w:char="F071"/>
      </w:r>
      <w:r w:rsidRPr="00D120AC">
        <w:rPr>
          <w:rFonts w:ascii="Times New Roman" w:hAnsi="Times New Roman" w:cs="Times New Roman"/>
          <w:sz w:val="24"/>
          <w:szCs w:val="24"/>
        </w:rPr>
        <w:sym w:font="HQPB4" w:char="F0E8"/>
      </w:r>
      <w:r w:rsidRPr="00D120AC">
        <w:rPr>
          <w:rFonts w:ascii="Times New Roman" w:hAnsi="Times New Roman" w:cs="Times New Roman"/>
          <w:sz w:val="24"/>
          <w:szCs w:val="24"/>
        </w:rPr>
        <w:sym w:font="HQPB2" w:char="F025"/>
      </w:r>
      <w:r w:rsidRPr="00D120AC">
        <w:rPr>
          <w:rFonts w:ascii="Times New Roman" w:hAnsi="Times New Roman" w:cs="Times New Roman"/>
          <w:sz w:val="24"/>
          <w:szCs w:val="24"/>
        </w:rPr>
        <w:sym w:font="HQPB5" w:char="F079"/>
      </w:r>
      <w:r w:rsidRPr="00D120AC">
        <w:rPr>
          <w:rFonts w:ascii="Times New Roman" w:hAnsi="Times New Roman" w:cs="Times New Roman"/>
          <w:sz w:val="24"/>
          <w:szCs w:val="24"/>
        </w:rPr>
        <w:sym w:font="HQPB1" w:char="F089"/>
      </w:r>
      <w:r w:rsidRPr="00D120AC">
        <w:rPr>
          <w:rFonts w:ascii="Times New Roman" w:hAnsi="Times New Roman" w:cs="Times New Roman"/>
          <w:sz w:val="24"/>
          <w:szCs w:val="24"/>
        </w:rPr>
        <w:sym w:font="HQPB5" w:char="F07C"/>
      </w:r>
      <w:r w:rsidRPr="00D120AC">
        <w:rPr>
          <w:rFonts w:ascii="Times New Roman" w:hAnsi="Times New Roman" w:cs="Times New Roman"/>
          <w:sz w:val="24"/>
          <w:szCs w:val="24"/>
        </w:rPr>
        <w:sym w:font="HQPB1" w:char="F0B9"/>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28"/>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79"/>
      </w:r>
      <w:r w:rsidRPr="00D120AC">
        <w:rPr>
          <w:rFonts w:ascii="Times New Roman" w:hAnsi="Times New Roman" w:cs="Times New Roman"/>
          <w:sz w:val="24"/>
          <w:szCs w:val="24"/>
        </w:rPr>
        <w:sym w:font="HQPB2" w:char="F037"/>
      </w:r>
      <w:r w:rsidRPr="00D120AC">
        <w:rPr>
          <w:rFonts w:ascii="Times New Roman" w:hAnsi="Times New Roman" w:cs="Times New Roman"/>
          <w:sz w:val="24"/>
          <w:szCs w:val="24"/>
        </w:rPr>
        <w:sym w:font="HQPB4" w:char="F0CD"/>
      </w:r>
      <w:r w:rsidRPr="00D120AC">
        <w:rPr>
          <w:rFonts w:ascii="Times New Roman" w:hAnsi="Times New Roman" w:cs="Times New Roman"/>
          <w:sz w:val="24"/>
          <w:szCs w:val="24"/>
        </w:rPr>
        <w:sym w:font="HQPB2" w:char="F0B4"/>
      </w:r>
      <w:r w:rsidRPr="00D120AC">
        <w:rPr>
          <w:rFonts w:ascii="Times New Roman" w:hAnsi="Times New Roman" w:cs="Times New Roman"/>
          <w:sz w:val="24"/>
          <w:szCs w:val="24"/>
        </w:rPr>
        <w:sym w:font="HQPB5" w:char="F0AF"/>
      </w:r>
      <w:r w:rsidRPr="00D120AC">
        <w:rPr>
          <w:rFonts w:ascii="Times New Roman" w:hAnsi="Times New Roman" w:cs="Times New Roman"/>
          <w:sz w:val="24"/>
          <w:szCs w:val="24"/>
        </w:rPr>
        <w:sym w:font="HQPB2" w:char="F0BB"/>
      </w:r>
      <w:r w:rsidRPr="00D120AC">
        <w:rPr>
          <w:rFonts w:ascii="Times New Roman" w:hAnsi="Times New Roman" w:cs="Times New Roman"/>
          <w:sz w:val="24"/>
          <w:szCs w:val="24"/>
        </w:rPr>
        <w:sym w:font="HQPB5" w:char="F073"/>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7"/>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Pr>
        <w:sym w:font="HQPB4" w:char="F0E9"/>
      </w:r>
      <w:r w:rsidRPr="00D120AC">
        <w:rPr>
          <w:rFonts w:ascii="Times New Roman" w:hAnsi="Times New Roman" w:cs="Times New Roman"/>
          <w:sz w:val="24"/>
          <w:szCs w:val="24"/>
        </w:rPr>
        <w:sym w:font="HQPB1" w:char="F026"/>
      </w:r>
      <w:r w:rsidRPr="00D120AC">
        <w:rPr>
          <w:rFonts w:ascii="Times New Roman" w:hAnsi="Times New Roman" w:cs="Times New Roman"/>
          <w:sz w:val="24"/>
          <w:szCs w:val="24"/>
        </w:rPr>
        <w:sym w:font="HQPB5" w:char="F075"/>
      </w:r>
      <w:r w:rsidRPr="00D120AC">
        <w:rPr>
          <w:rFonts w:ascii="Times New Roman" w:hAnsi="Times New Roman" w:cs="Times New Roman"/>
          <w:sz w:val="24"/>
          <w:szCs w:val="24"/>
        </w:rPr>
        <w:sym w:font="HQPB2" w:char="F072"/>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4" w:char="F0E3"/>
      </w:r>
      <w:r w:rsidRPr="00D120AC">
        <w:rPr>
          <w:rFonts w:ascii="Times New Roman" w:hAnsi="Times New Roman" w:cs="Times New Roman"/>
          <w:sz w:val="24"/>
          <w:szCs w:val="24"/>
        </w:rPr>
        <w:sym w:font="HQPB2" w:char="F04E"/>
      </w:r>
      <w:r w:rsidRPr="00D120AC">
        <w:rPr>
          <w:rFonts w:ascii="Times New Roman" w:hAnsi="Times New Roman" w:cs="Times New Roman"/>
          <w:sz w:val="24"/>
          <w:szCs w:val="24"/>
        </w:rPr>
        <w:sym w:font="HQPB4" w:char="F0E8"/>
      </w:r>
      <w:r w:rsidRPr="00D120AC">
        <w:rPr>
          <w:rFonts w:ascii="Times New Roman" w:hAnsi="Times New Roman" w:cs="Times New Roman"/>
          <w:sz w:val="24"/>
          <w:szCs w:val="24"/>
        </w:rPr>
        <w:sym w:font="HQPB2" w:char="F064"/>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5" w:char="F074"/>
      </w:r>
      <w:r w:rsidRPr="00D120AC">
        <w:rPr>
          <w:rFonts w:ascii="Times New Roman" w:hAnsi="Times New Roman" w:cs="Times New Roman"/>
          <w:sz w:val="24"/>
          <w:szCs w:val="24"/>
        </w:rPr>
        <w:sym w:font="HQPB2" w:char="F062"/>
      </w:r>
      <w:r w:rsidRPr="00D120AC">
        <w:rPr>
          <w:rFonts w:ascii="Times New Roman" w:hAnsi="Times New Roman" w:cs="Times New Roman"/>
          <w:sz w:val="24"/>
          <w:szCs w:val="24"/>
        </w:rPr>
        <w:sym w:font="HQPB2" w:char="F071"/>
      </w:r>
      <w:r w:rsidRPr="00D120AC">
        <w:rPr>
          <w:rFonts w:ascii="Times New Roman" w:hAnsi="Times New Roman" w:cs="Times New Roman"/>
          <w:sz w:val="24"/>
          <w:szCs w:val="24"/>
        </w:rPr>
        <w:sym w:font="HQPB4" w:char="F0E0"/>
      </w:r>
      <w:r w:rsidRPr="00D120AC">
        <w:rPr>
          <w:rFonts w:ascii="Times New Roman" w:hAnsi="Times New Roman" w:cs="Times New Roman"/>
          <w:sz w:val="24"/>
          <w:szCs w:val="24"/>
        </w:rPr>
        <w:sym w:font="HQPB2" w:char="F029"/>
      </w:r>
      <w:r w:rsidRPr="00D120AC">
        <w:rPr>
          <w:rFonts w:ascii="Times New Roman" w:hAnsi="Times New Roman" w:cs="Times New Roman"/>
          <w:sz w:val="24"/>
          <w:szCs w:val="24"/>
        </w:rPr>
        <w:sym w:font="HQPB4" w:char="F0AD"/>
      </w:r>
      <w:r w:rsidRPr="00D120AC">
        <w:rPr>
          <w:rFonts w:ascii="Times New Roman" w:hAnsi="Times New Roman" w:cs="Times New Roman"/>
          <w:sz w:val="24"/>
          <w:szCs w:val="24"/>
        </w:rPr>
        <w:sym w:font="HQPB1" w:char="F047"/>
      </w:r>
      <w:r w:rsidRPr="00D120AC">
        <w:rPr>
          <w:rFonts w:ascii="Times New Roman" w:hAnsi="Times New Roman" w:cs="Times New Roman"/>
          <w:sz w:val="24"/>
          <w:szCs w:val="24"/>
        </w:rPr>
        <w:sym w:font="HQPB4" w:char="F0DF"/>
      </w:r>
      <w:r w:rsidRPr="00D120AC">
        <w:rPr>
          <w:rFonts w:ascii="Times New Roman" w:hAnsi="Times New Roman" w:cs="Times New Roman"/>
          <w:sz w:val="24"/>
          <w:szCs w:val="24"/>
        </w:rPr>
        <w:sym w:font="HQPB2" w:char="F04A"/>
      </w:r>
      <w:r w:rsidRPr="00D120AC">
        <w:rPr>
          <w:rFonts w:ascii="Times New Roman" w:hAnsi="Times New Roman" w:cs="Times New Roman"/>
          <w:sz w:val="24"/>
          <w:szCs w:val="24"/>
        </w:rPr>
        <w:sym w:font="HQPB4" w:char="F0F8"/>
      </w:r>
      <w:r w:rsidRPr="00D120AC">
        <w:rPr>
          <w:rFonts w:ascii="Times New Roman" w:hAnsi="Times New Roman" w:cs="Times New Roman"/>
          <w:sz w:val="24"/>
          <w:szCs w:val="24"/>
        </w:rPr>
        <w:sym w:font="HQPB2" w:char="F039"/>
      </w:r>
      <w:r w:rsidRPr="00D120AC">
        <w:rPr>
          <w:rFonts w:ascii="Times New Roman" w:hAnsi="Times New Roman" w:cs="Times New Roman"/>
          <w:sz w:val="24"/>
          <w:szCs w:val="24"/>
        </w:rPr>
        <w:sym w:font="HQPB5" w:char="F024"/>
      </w:r>
      <w:r w:rsidRPr="00D120AC">
        <w:rPr>
          <w:rFonts w:ascii="Times New Roman" w:hAnsi="Times New Roman" w:cs="Times New Roman"/>
          <w:sz w:val="24"/>
          <w:szCs w:val="24"/>
        </w:rPr>
        <w:sym w:font="HQPB1" w:char="F023"/>
      </w:r>
      <w:r w:rsidRPr="00D120AC">
        <w:rPr>
          <w:rFonts w:ascii="Times New Roman" w:hAnsi="Times New Roman" w:cs="Times New Roman"/>
          <w:sz w:val="24"/>
          <w:szCs w:val="24"/>
          <w:rtl/>
        </w:rPr>
        <w:t xml:space="preserve"> </w:t>
      </w:r>
      <w:r w:rsidRPr="00D120AC">
        <w:rPr>
          <w:rFonts w:ascii="Times New Roman" w:hAnsi="Times New Roman" w:cs="Times New Roman"/>
          <w:sz w:val="24"/>
          <w:szCs w:val="24"/>
        </w:rPr>
        <w:sym w:font="HQPB2" w:char="F0C7"/>
      </w:r>
      <w:r w:rsidRPr="00D120AC">
        <w:rPr>
          <w:rFonts w:ascii="Times New Roman" w:hAnsi="Times New Roman" w:cs="Times New Roman"/>
          <w:sz w:val="24"/>
          <w:szCs w:val="24"/>
        </w:rPr>
        <w:sym w:font="HQPB2" w:char="F0CA"/>
      </w:r>
      <w:r w:rsidRPr="00D120AC">
        <w:rPr>
          <w:rFonts w:ascii="Times New Roman" w:hAnsi="Times New Roman" w:cs="Times New Roman"/>
          <w:sz w:val="24"/>
          <w:szCs w:val="24"/>
        </w:rPr>
        <w:sym w:font="HQPB2" w:char="F0D0"/>
      </w:r>
      <w:r w:rsidRPr="00D120AC">
        <w:rPr>
          <w:rFonts w:ascii="Times New Roman" w:hAnsi="Times New Roman" w:cs="Times New Roman"/>
          <w:sz w:val="24"/>
          <w:szCs w:val="24"/>
        </w:rPr>
        <w:sym w:font="HQPB2" w:char="F0D0"/>
      </w:r>
      <w:r w:rsidRPr="00D120AC">
        <w:rPr>
          <w:rFonts w:ascii="Times New Roman" w:hAnsi="Times New Roman" w:cs="Times New Roman"/>
          <w:sz w:val="24"/>
          <w:szCs w:val="24"/>
        </w:rPr>
        <w:sym w:font="HQPB2" w:char="F0C8"/>
      </w:r>
      <w:r w:rsidRPr="00D120AC">
        <w:rPr>
          <w:rFonts w:ascii="Times New Roman" w:hAnsi="Times New Roman" w:cs="Times New Roman"/>
          <w:sz w:val="24"/>
          <w:szCs w:val="24"/>
          <w:rtl/>
        </w:rPr>
        <w:t xml:space="preserve">   </w:t>
      </w:r>
    </w:p>
    <w:p w:rsidR="0098515B" w:rsidRDefault="0098515B" w:rsidP="0098515B">
      <w:pPr>
        <w:tabs>
          <w:tab w:val="left" w:pos="900"/>
          <w:tab w:val="left" w:leader="dot" w:pos="7371"/>
        </w:tabs>
        <w:spacing w:line="480" w:lineRule="auto"/>
        <w:ind w:left="0" w:firstLine="0"/>
        <w:jc w:val="left"/>
        <w:rPr>
          <w:rFonts w:ascii="Times New Roman" w:hAnsi="Times New Roman" w:cs="Times New Roman"/>
          <w:sz w:val="24"/>
          <w:szCs w:val="24"/>
        </w:rPr>
      </w:pPr>
      <w:proofErr w:type="gramStart"/>
      <w:r>
        <w:rPr>
          <w:rFonts w:ascii="Times New Roman" w:hAnsi="Times New Roman" w:cs="Times New Roman"/>
          <w:sz w:val="24"/>
          <w:szCs w:val="24"/>
        </w:rPr>
        <w:t>Terjemahannya :</w:t>
      </w:r>
      <w:proofErr w:type="gramEnd"/>
    </w:p>
    <w:p w:rsidR="0098515B" w:rsidRDefault="0098515B" w:rsidP="0098515B">
      <w:pPr>
        <w:tabs>
          <w:tab w:val="left" w:pos="900"/>
          <w:tab w:val="left" w:leader="dot" w:pos="7371"/>
        </w:tabs>
        <w:spacing w:line="240" w:lineRule="auto"/>
        <w:ind w:left="270" w:firstLine="0"/>
        <w:rPr>
          <w:rFonts w:ascii="Times New Roman" w:hAnsi="Times New Roman" w:cs="Times New Roman"/>
          <w:sz w:val="24"/>
          <w:szCs w:val="24"/>
        </w:rPr>
      </w:pPr>
      <w:r>
        <w:rPr>
          <w:rFonts w:ascii="Times New Roman" w:hAnsi="Times New Roman" w:cs="Times New Roman"/>
          <w:sz w:val="24"/>
          <w:szCs w:val="24"/>
        </w:rPr>
        <w:tab/>
        <w:t>“</w:t>
      </w:r>
      <w:r w:rsidRPr="005401C5">
        <w:rPr>
          <w:rFonts w:ascii="Times New Roman" w:hAnsi="Times New Roman" w:cs="Times New Roman"/>
          <w:i/>
          <w:sz w:val="24"/>
          <w:szCs w:val="24"/>
        </w:rPr>
        <w:t xml:space="preserve">Kebajikan itu bukanlah menghadapkan wajahmu ke arah ,timur dan ke barat tetapi kebajikan itu ialah orang yang beriman kepada allah, hari akhir,malaikat-malaikat,kitab-kitab, dan nabi-nabi dan memberikan harta yang dicintainya kepada kerabat, anak yatim, orang-orang miskin, orang-orang yang ada dalam perjalanan (musafir), peminta-minta dan untuk memerdekakan hamba sahaya, yang melaksanakan shalat dan menunaikan zakat, orang-orang yang menepati janji apabila berjanji, dan orang-orang yang sabar dalam kemelaratan, penderitaan dan pada masa peperangan. </w:t>
      </w:r>
      <w:proofErr w:type="gramStart"/>
      <w:r w:rsidRPr="005401C5">
        <w:rPr>
          <w:rFonts w:ascii="Times New Roman" w:hAnsi="Times New Roman" w:cs="Times New Roman"/>
          <w:i/>
          <w:sz w:val="24"/>
          <w:szCs w:val="24"/>
        </w:rPr>
        <w:t>Mereka itulah orang-orang yang benar, dan itulah orang-orang yang bertakwa</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24"/>
      </w:r>
    </w:p>
    <w:p w:rsidR="0098515B" w:rsidRDefault="0098515B" w:rsidP="0098515B">
      <w:pPr>
        <w:tabs>
          <w:tab w:val="left" w:pos="900"/>
          <w:tab w:val="left" w:leader="dot" w:pos="7371"/>
        </w:tabs>
        <w:spacing w:line="480" w:lineRule="auto"/>
        <w:ind w:left="0" w:firstLine="0"/>
        <w:rPr>
          <w:rFonts w:ascii="Times New Roman" w:hAnsi="Times New Roman" w:cs="Times New Roman"/>
          <w:sz w:val="24"/>
          <w:szCs w:val="24"/>
        </w:rPr>
      </w:pPr>
    </w:p>
    <w:p w:rsidR="0098515B" w:rsidRPr="00EE4290" w:rsidRDefault="0098515B" w:rsidP="004C3743">
      <w:pPr>
        <w:tabs>
          <w:tab w:val="left" w:pos="900"/>
          <w:tab w:val="left" w:leader="dot" w:pos="7371"/>
        </w:tabs>
        <w:spacing w:line="480" w:lineRule="auto"/>
        <w:ind w:left="270" w:firstLine="0"/>
        <w:rPr>
          <w:rFonts w:ascii="Times New Roman" w:hAnsi="Times New Roman" w:cs="Times New Roman"/>
          <w:sz w:val="24"/>
          <w:szCs w:val="24"/>
        </w:rPr>
      </w:pPr>
      <w:r>
        <w:rPr>
          <w:rFonts w:ascii="Times New Roman" w:hAnsi="Times New Roman" w:cs="Times New Roman"/>
          <w:sz w:val="24"/>
          <w:szCs w:val="24"/>
        </w:rPr>
        <w:tab/>
        <w:t xml:space="preserve">Setiap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wajib mentaati, mengikuti apa yang menjadi kehendak Allah SWT. Dari ayat diatas, kalau diperhatikan dan dicermati dapat dipahami bahwa kata kuncinya dalam kaitannya dengan pensyariatan hibah adalah teletak pada kata-kata </w:t>
      </w:r>
      <w:r w:rsidRPr="00EE4290">
        <w:rPr>
          <w:rFonts w:ascii="Times New Roman" w:hAnsi="Times New Roman" w:cs="Times New Roman"/>
          <w:i/>
          <w:sz w:val="24"/>
          <w:szCs w:val="24"/>
        </w:rPr>
        <w:t>wa-atal-mala ala hubbihi dzawil qurba</w:t>
      </w:r>
      <w:r>
        <w:rPr>
          <w:rFonts w:ascii="Times New Roman" w:hAnsi="Times New Roman" w:cs="Times New Roman"/>
          <w:i/>
          <w:sz w:val="24"/>
          <w:szCs w:val="24"/>
        </w:rPr>
        <w:t>n</w:t>
      </w:r>
      <w:r>
        <w:rPr>
          <w:rFonts w:ascii="Times New Roman" w:hAnsi="Times New Roman" w:cs="Times New Roman"/>
          <w:sz w:val="24"/>
          <w:szCs w:val="24"/>
        </w:rPr>
        <w:t>…...</w:t>
      </w:r>
      <w:proofErr w:type="gramStart"/>
      <w:r>
        <w:rPr>
          <w:rFonts w:ascii="Times New Roman" w:hAnsi="Times New Roman" w:cs="Times New Roman"/>
          <w:sz w:val="24"/>
          <w:szCs w:val="24"/>
        </w:rPr>
        <w:t>,artinya</w:t>
      </w:r>
      <w:proofErr w:type="gramEnd"/>
      <w:r>
        <w:rPr>
          <w:rFonts w:ascii="Times New Roman" w:hAnsi="Times New Roman" w:cs="Times New Roman"/>
          <w:sz w:val="24"/>
          <w:szCs w:val="24"/>
        </w:rPr>
        <w:t xml:space="preserve"> memberikan harta yang dicitai kepada orang lain. Memberikan sebagian harta untuk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adalah suatu perbuatan kebajikan. </w:t>
      </w:r>
    </w:p>
    <w:p w:rsidR="0098515B" w:rsidRDefault="0098515B" w:rsidP="0098515B">
      <w:pPr>
        <w:tabs>
          <w:tab w:val="left" w:pos="900"/>
          <w:tab w:val="left" w:leader="dot" w:pos="7371"/>
        </w:tabs>
        <w:spacing w:line="480" w:lineRule="auto"/>
        <w:ind w:left="0" w:firstLine="0"/>
        <w:rPr>
          <w:rFonts w:ascii="Times New Roman" w:hAnsi="Times New Roman" w:cs="Times New Roman"/>
          <w:sz w:val="24"/>
          <w:szCs w:val="24"/>
        </w:rPr>
      </w:pPr>
    </w:p>
    <w:p w:rsidR="00AE16C1" w:rsidRDefault="00AE16C1"/>
    <w:sectPr w:rsidR="00AE16C1" w:rsidSect="00B562A8">
      <w:footerReference w:type="default" r:id="rId9"/>
      <w:pgSz w:w="11907" w:h="16840" w:code="9"/>
      <w:pgMar w:top="2268" w:right="1701" w:bottom="1701" w:left="2268"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AF" w:rsidRDefault="00C87FAF" w:rsidP="0098515B">
      <w:pPr>
        <w:spacing w:line="240" w:lineRule="auto"/>
      </w:pPr>
      <w:r>
        <w:separator/>
      </w:r>
    </w:p>
  </w:endnote>
  <w:endnote w:type="continuationSeparator" w:id="0">
    <w:p w:rsidR="00C87FAF" w:rsidRDefault="00C87FAF" w:rsidP="00985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Traditional Arabic">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5938"/>
      <w:docPartObj>
        <w:docPartGallery w:val="Page Numbers (Bottom of Page)"/>
        <w:docPartUnique/>
      </w:docPartObj>
    </w:sdtPr>
    <w:sdtEndPr>
      <w:rPr>
        <w:rFonts w:ascii="Times New Roman" w:hAnsi="Times New Roman" w:cs="Times New Roman"/>
        <w:sz w:val="24"/>
        <w:szCs w:val="24"/>
      </w:rPr>
    </w:sdtEndPr>
    <w:sdtContent>
      <w:p w:rsidR="004F7ED9" w:rsidRPr="004F7ED9" w:rsidRDefault="00423347">
        <w:pPr>
          <w:pStyle w:val="Footer"/>
          <w:jc w:val="center"/>
          <w:rPr>
            <w:rFonts w:ascii="Times New Roman" w:hAnsi="Times New Roman" w:cs="Times New Roman"/>
            <w:sz w:val="24"/>
            <w:szCs w:val="24"/>
          </w:rPr>
        </w:pPr>
        <w:r w:rsidRPr="004F7ED9">
          <w:rPr>
            <w:rFonts w:ascii="Times New Roman" w:hAnsi="Times New Roman" w:cs="Times New Roman"/>
            <w:sz w:val="24"/>
            <w:szCs w:val="24"/>
          </w:rPr>
          <w:fldChar w:fldCharType="begin"/>
        </w:r>
        <w:r w:rsidR="004F7ED9" w:rsidRPr="004F7ED9">
          <w:rPr>
            <w:rFonts w:ascii="Times New Roman" w:hAnsi="Times New Roman" w:cs="Times New Roman"/>
            <w:sz w:val="24"/>
            <w:szCs w:val="24"/>
          </w:rPr>
          <w:instrText xml:space="preserve"> PAGE   \* MERGEFORMAT </w:instrText>
        </w:r>
        <w:r w:rsidRPr="004F7ED9">
          <w:rPr>
            <w:rFonts w:ascii="Times New Roman" w:hAnsi="Times New Roman" w:cs="Times New Roman"/>
            <w:sz w:val="24"/>
            <w:szCs w:val="24"/>
          </w:rPr>
          <w:fldChar w:fldCharType="separate"/>
        </w:r>
        <w:r w:rsidR="00B562A8">
          <w:rPr>
            <w:rFonts w:ascii="Times New Roman" w:hAnsi="Times New Roman" w:cs="Times New Roman"/>
            <w:noProof/>
            <w:sz w:val="24"/>
            <w:szCs w:val="24"/>
          </w:rPr>
          <w:t>36</w:t>
        </w:r>
        <w:r w:rsidRPr="004F7ED9">
          <w:rPr>
            <w:rFonts w:ascii="Times New Roman" w:hAnsi="Times New Roman" w:cs="Times New Roman"/>
            <w:sz w:val="24"/>
            <w:szCs w:val="24"/>
          </w:rPr>
          <w:fldChar w:fldCharType="end"/>
        </w:r>
      </w:p>
    </w:sdtContent>
  </w:sdt>
  <w:p w:rsidR="00730652" w:rsidRDefault="00730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AF" w:rsidRDefault="00C87FAF" w:rsidP="0098515B">
      <w:pPr>
        <w:spacing w:line="240" w:lineRule="auto"/>
      </w:pPr>
      <w:r>
        <w:separator/>
      </w:r>
    </w:p>
  </w:footnote>
  <w:footnote w:type="continuationSeparator" w:id="0">
    <w:p w:rsidR="00C87FAF" w:rsidRDefault="00C87FAF" w:rsidP="0098515B">
      <w:pPr>
        <w:spacing w:line="240" w:lineRule="auto"/>
      </w:pPr>
      <w:r>
        <w:continuationSeparator/>
      </w:r>
    </w:p>
  </w:footnote>
  <w:footnote w:id="1">
    <w:p w:rsidR="0098515B" w:rsidRPr="00584D99" w:rsidRDefault="0098515B" w:rsidP="0098515B">
      <w:pPr>
        <w:pStyle w:val="FootnoteText"/>
        <w:ind w:firstLine="426"/>
        <w:jc w:val="both"/>
        <w:rPr>
          <w:rFonts w:ascii="Times New Roman" w:hAnsi="Times New Roman" w:cs="Times New Roman"/>
        </w:rPr>
      </w:pPr>
      <w:r>
        <w:rPr>
          <w:rStyle w:val="FootnoteReference"/>
        </w:rPr>
        <w:footnoteRef/>
      </w:r>
      <w:r>
        <w:rPr>
          <w:rFonts w:ascii="Times New Roman" w:hAnsi="Times New Roman" w:cs="Times New Roman"/>
        </w:rPr>
        <w:t>Sayid Sabiq</w:t>
      </w:r>
      <w:r w:rsidRPr="006241E1">
        <w:rPr>
          <w:rFonts w:ascii="Times New Roman" w:hAnsi="Times New Roman" w:cs="Times New Roman"/>
          <w:i/>
        </w:rPr>
        <w:t>, Fiqih Sunah, Jilid 14</w:t>
      </w:r>
      <w:r>
        <w:rPr>
          <w:rFonts w:ascii="Times New Roman" w:hAnsi="Times New Roman" w:cs="Times New Roman"/>
        </w:rPr>
        <w:t>( Bandung: PT AL-Ma’arif, 1980), h. 167</w:t>
      </w:r>
    </w:p>
  </w:footnote>
  <w:footnote w:id="2">
    <w:p w:rsidR="0098515B" w:rsidRDefault="0098515B" w:rsidP="0098515B">
      <w:pPr>
        <w:pStyle w:val="FootnoteText"/>
        <w:ind w:firstLine="426"/>
      </w:pPr>
      <w:r>
        <w:rPr>
          <w:rStyle w:val="FootnoteReference"/>
        </w:rPr>
        <w:footnoteRef/>
      </w:r>
      <w:r>
        <w:rPr>
          <w:rFonts w:ascii="Times New Roman" w:hAnsi="Times New Roman" w:cs="Times New Roman"/>
        </w:rPr>
        <w:t xml:space="preserve">Sulaiman Rasyid, </w:t>
      </w:r>
      <w:r>
        <w:rPr>
          <w:rFonts w:ascii="Times New Roman" w:hAnsi="Times New Roman" w:cs="Times New Roman"/>
          <w:i/>
        </w:rPr>
        <w:t>Fiqih Islam</w:t>
      </w:r>
      <w:r>
        <w:t xml:space="preserve"> ( </w:t>
      </w:r>
      <w:r w:rsidRPr="006241E1">
        <w:rPr>
          <w:rFonts w:ascii="Times New Roman" w:hAnsi="Times New Roman" w:cs="Times New Roman"/>
        </w:rPr>
        <w:t>Bandung :Sinar Baru</w:t>
      </w:r>
      <w:r>
        <w:rPr>
          <w:rFonts w:ascii="Times New Roman" w:hAnsi="Times New Roman" w:cs="Times New Roman"/>
        </w:rPr>
        <w:t>, 1990), h. 305</w:t>
      </w:r>
    </w:p>
  </w:footnote>
  <w:footnote w:id="3">
    <w:p w:rsidR="0098515B" w:rsidRPr="009B066F" w:rsidRDefault="0098515B" w:rsidP="0098515B">
      <w:pPr>
        <w:pStyle w:val="FootnoteText"/>
        <w:ind w:firstLine="426"/>
        <w:rPr>
          <w:rFonts w:ascii="Times New Roman" w:hAnsi="Times New Roman" w:cs="Times New Roman"/>
        </w:rPr>
      </w:pPr>
      <w:r w:rsidRPr="009B066F">
        <w:rPr>
          <w:rStyle w:val="FootnoteReference"/>
          <w:rFonts w:ascii="Times New Roman" w:hAnsi="Times New Roman" w:cs="Times New Roman"/>
        </w:rPr>
        <w:footnoteRef/>
      </w:r>
      <w:r>
        <w:rPr>
          <w:rFonts w:ascii="Times New Roman" w:hAnsi="Times New Roman" w:cs="Times New Roman"/>
        </w:rPr>
        <w:t xml:space="preserve"> </w:t>
      </w:r>
      <w:r w:rsidRPr="009B066F">
        <w:rPr>
          <w:rFonts w:ascii="Times New Roman" w:hAnsi="Times New Roman" w:cs="Times New Roman"/>
        </w:rPr>
        <w:t>Kitab Undang-undang Hukum Perdata</w:t>
      </w:r>
      <w:r>
        <w:rPr>
          <w:rFonts w:ascii="Times New Roman" w:hAnsi="Times New Roman" w:cs="Times New Roman"/>
        </w:rPr>
        <w:t>, (Jakarta : permata Press, 2010), h. 325</w:t>
      </w:r>
    </w:p>
  </w:footnote>
  <w:footnote w:id="4">
    <w:p w:rsidR="0098515B" w:rsidRPr="009B066F" w:rsidRDefault="0098515B" w:rsidP="0098515B">
      <w:pPr>
        <w:pStyle w:val="FootnoteText"/>
        <w:ind w:firstLine="426"/>
        <w:rPr>
          <w:rFonts w:ascii="Times New Roman" w:hAnsi="Times New Roman" w:cs="Times New Roman"/>
        </w:rPr>
      </w:pPr>
      <w:r w:rsidRPr="0098515B">
        <w:rPr>
          <w:rFonts w:ascii="Times New Roman" w:hAnsi="Times New Roman" w:cs="Times New Roman"/>
          <w:i/>
        </w:rPr>
        <w:t xml:space="preserve"> </w:t>
      </w:r>
      <w:r w:rsidRPr="0098515B">
        <w:rPr>
          <w:rStyle w:val="FootnoteReference"/>
          <w:rFonts w:ascii="Times New Roman" w:hAnsi="Times New Roman" w:cs="Times New Roman"/>
          <w:i/>
        </w:rPr>
        <w:footnoteRef/>
      </w:r>
      <w:r>
        <w:rPr>
          <w:rFonts w:ascii="Times New Roman" w:hAnsi="Times New Roman" w:cs="Times New Roman"/>
        </w:rPr>
        <w:t xml:space="preserve">R. Subekti, </w:t>
      </w:r>
      <w:r w:rsidRPr="00106A15">
        <w:rPr>
          <w:rFonts w:ascii="Times New Roman" w:hAnsi="Times New Roman" w:cs="Times New Roman"/>
          <w:i/>
        </w:rPr>
        <w:t>Aneka Perjanjian</w:t>
      </w:r>
      <w:proofErr w:type="gramStart"/>
      <w:r>
        <w:rPr>
          <w:rFonts w:ascii="Times New Roman" w:hAnsi="Times New Roman" w:cs="Times New Roman"/>
        </w:rPr>
        <w:t>,(</w:t>
      </w:r>
      <w:proofErr w:type="gramEnd"/>
      <w:r w:rsidRPr="009B066F">
        <w:rPr>
          <w:rFonts w:ascii="Times New Roman" w:hAnsi="Times New Roman" w:cs="Times New Roman"/>
        </w:rPr>
        <w:t xml:space="preserve">Jakarta </w:t>
      </w:r>
      <w:r>
        <w:rPr>
          <w:rFonts w:ascii="Times New Roman" w:hAnsi="Times New Roman" w:cs="Times New Roman"/>
        </w:rPr>
        <w:t>Alumni 1985), h.</w:t>
      </w:r>
      <w:r w:rsidRPr="009B066F">
        <w:rPr>
          <w:rFonts w:ascii="Times New Roman" w:hAnsi="Times New Roman" w:cs="Times New Roman"/>
        </w:rPr>
        <w:t xml:space="preserve"> 94</w:t>
      </w:r>
      <w:r>
        <w:rPr>
          <w:rFonts w:ascii="Times New Roman" w:hAnsi="Times New Roman" w:cs="Times New Roman"/>
        </w:rPr>
        <w:t>.</w:t>
      </w:r>
    </w:p>
  </w:footnote>
  <w:footnote w:id="5">
    <w:p w:rsidR="0098515B" w:rsidRPr="009B066F" w:rsidRDefault="0098515B" w:rsidP="0098515B">
      <w:pPr>
        <w:pStyle w:val="FootnoteText"/>
        <w:ind w:firstLine="426"/>
        <w:rPr>
          <w:rFonts w:ascii="Times New Roman" w:hAnsi="Times New Roman" w:cs="Times New Roman"/>
        </w:rPr>
      </w:pPr>
      <w:r w:rsidRPr="009B066F">
        <w:rPr>
          <w:rStyle w:val="FootnoteReference"/>
          <w:rFonts w:ascii="Times New Roman" w:hAnsi="Times New Roman" w:cs="Times New Roman"/>
        </w:rPr>
        <w:footnoteRef/>
      </w:r>
      <w:r w:rsidRPr="00C805FE">
        <w:rPr>
          <w:rFonts w:ascii="Times New Roman" w:hAnsi="Times New Roman" w:cs="Times New Roman"/>
          <w:i/>
        </w:rPr>
        <w:t>Ibid</w:t>
      </w:r>
      <w:r w:rsidRPr="009B066F">
        <w:rPr>
          <w:rFonts w:ascii="Times New Roman" w:hAnsi="Times New Roman" w:cs="Times New Roman"/>
        </w:rPr>
        <w:t>, hal 1132</w:t>
      </w:r>
    </w:p>
  </w:footnote>
  <w:footnote w:id="6">
    <w:p w:rsidR="0098515B" w:rsidRDefault="0098515B" w:rsidP="00730652">
      <w:pPr>
        <w:pStyle w:val="FootnoteText"/>
        <w:ind w:firstLine="426"/>
      </w:pPr>
      <w:r>
        <w:rPr>
          <w:rStyle w:val="FootnoteReference"/>
        </w:rPr>
        <w:footnoteRef/>
      </w:r>
      <w:r w:rsidRPr="00C805FE">
        <w:rPr>
          <w:rFonts w:ascii="Times New Roman" w:hAnsi="Times New Roman" w:cs="Times New Roman"/>
        </w:rPr>
        <w:t xml:space="preserve">Syafiie Hasanbasri, </w:t>
      </w:r>
      <w:r w:rsidRPr="00C805FE">
        <w:rPr>
          <w:rFonts w:ascii="Times New Roman" w:hAnsi="Times New Roman" w:cs="Times New Roman"/>
          <w:i/>
        </w:rPr>
        <w:t>Ensiklopedia Islam</w:t>
      </w:r>
      <w:r>
        <w:rPr>
          <w:i/>
        </w:rPr>
        <w:t xml:space="preserve"> </w:t>
      </w:r>
      <w:r>
        <w:t xml:space="preserve">( </w:t>
      </w:r>
      <w:r w:rsidRPr="00C805FE">
        <w:rPr>
          <w:rFonts w:ascii="Times New Roman" w:hAnsi="Times New Roman" w:cs="Times New Roman"/>
        </w:rPr>
        <w:t>Jakarta: Kompas</w:t>
      </w:r>
      <w:r>
        <w:t>, 2001), h. 8</w:t>
      </w:r>
    </w:p>
  </w:footnote>
  <w:footnote w:id="7">
    <w:p w:rsidR="0098515B" w:rsidRPr="006241E1" w:rsidRDefault="0098515B" w:rsidP="00730652">
      <w:pPr>
        <w:pStyle w:val="FootnoteText"/>
        <w:ind w:firstLine="426"/>
        <w:jc w:val="both"/>
        <w:rPr>
          <w:rFonts w:ascii="Times New Roman" w:hAnsi="Times New Roman" w:cs="Times New Roman"/>
          <w:i/>
        </w:rPr>
      </w:pPr>
      <w:r w:rsidRPr="006241E1">
        <w:rPr>
          <w:rStyle w:val="FootnoteReference"/>
          <w:rFonts w:ascii="Times New Roman" w:hAnsi="Times New Roman" w:cs="Times New Roman"/>
        </w:rPr>
        <w:footnoteRef/>
      </w:r>
      <w:r w:rsidRPr="006241E1">
        <w:rPr>
          <w:rFonts w:ascii="Times New Roman" w:hAnsi="Times New Roman" w:cs="Times New Roman"/>
          <w:i/>
        </w:rPr>
        <w:t>Ibid, h. 15</w:t>
      </w:r>
    </w:p>
  </w:footnote>
  <w:footnote w:id="8">
    <w:p w:rsidR="0098515B" w:rsidRPr="009B066F" w:rsidRDefault="0098515B" w:rsidP="00730652">
      <w:pPr>
        <w:pStyle w:val="FootnoteText"/>
        <w:ind w:firstLine="426"/>
        <w:jc w:val="both"/>
        <w:rPr>
          <w:rFonts w:ascii="Times New Roman" w:hAnsi="Times New Roman" w:cs="Times New Roman"/>
        </w:rPr>
      </w:pPr>
      <w:r>
        <w:rPr>
          <w:rFonts w:ascii="Times New Roman" w:hAnsi="Times New Roman" w:cs="Times New Roman"/>
          <w:i/>
        </w:rPr>
        <w:t xml:space="preserve"> </w:t>
      </w:r>
      <w:r w:rsidRPr="009B066F">
        <w:rPr>
          <w:rStyle w:val="FootnoteReference"/>
          <w:rFonts w:ascii="Times New Roman" w:hAnsi="Times New Roman" w:cs="Times New Roman"/>
        </w:rPr>
        <w:footnoteRef/>
      </w:r>
      <w:r>
        <w:rPr>
          <w:rFonts w:ascii="Times New Roman" w:hAnsi="Times New Roman" w:cs="Times New Roman"/>
          <w:i/>
        </w:rPr>
        <w:t>I</w:t>
      </w:r>
      <w:r w:rsidRPr="00C774AC">
        <w:rPr>
          <w:rFonts w:ascii="Times New Roman" w:hAnsi="Times New Roman" w:cs="Times New Roman"/>
          <w:i/>
        </w:rPr>
        <w:t>bid</w:t>
      </w:r>
      <w:r>
        <w:rPr>
          <w:rFonts w:ascii="Times New Roman" w:hAnsi="Times New Roman" w:cs="Times New Roman"/>
        </w:rPr>
        <w:t>,</w:t>
      </w:r>
      <w:r w:rsidRPr="006241E1">
        <w:rPr>
          <w:rFonts w:ascii="Times New Roman" w:hAnsi="Times New Roman" w:cs="Times New Roman"/>
          <w:i/>
        </w:rPr>
        <w:t xml:space="preserve"> h</w:t>
      </w:r>
      <w:r>
        <w:rPr>
          <w:rFonts w:ascii="Times New Roman" w:hAnsi="Times New Roman" w:cs="Times New Roman"/>
        </w:rPr>
        <w:t xml:space="preserve">. </w:t>
      </w:r>
      <w:r w:rsidRPr="006241E1">
        <w:rPr>
          <w:rFonts w:ascii="Times New Roman" w:hAnsi="Times New Roman" w:cs="Times New Roman"/>
          <w:i/>
        </w:rPr>
        <w:t>74</w:t>
      </w:r>
    </w:p>
  </w:footnote>
  <w:footnote w:id="9">
    <w:p w:rsidR="0098515B" w:rsidRPr="009B066F" w:rsidRDefault="0098515B" w:rsidP="00730652">
      <w:pPr>
        <w:pStyle w:val="FootnoteText"/>
        <w:ind w:firstLine="426"/>
        <w:jc w:val="both"/>
        <w:rPr>
          <w:rFonts w:ascii="Times New Roman" w:hAnsi="Times New Roman" w:cs="Times New Roman"/>
        </w:rPr>
      </w:pPr>
      <w:r w:rsidRPr="009B066F">
        <w:rPr>
          <w:rStyle w:val="FootnoteReference"/>
          <w:rFonts w:ascii="Times New Roman" w:hAnsi="Times New Roman" w:cs="Times New Roman"/>
        </w:rPr>
        <w:footnoteRef/>
      </w:r>
      <w:r>
        <w:rPr>
          <w:rFonts w:ascii="Times New Roman" w:hAnsi="Times New Roman" w:cs="Times New Roman"/>
        </w:rPr>
        <w:t xml:space="preserve">Chairumam Pasaribu, Suharwadi, </w:t>
      </w:r>
      <w:r w:rsidRPr="003879B9">
        <w:rPr>
          <w:rFonts w:ascii="Times New Roman" w:hAnsi="Times New Roman" w:cs="Times New Roman"/>
          <w:i/>
        </w:rPr>
        <w:t>Hukum Perjanjian dalam Islam</w:t>
      </w:r>
      <w:r>
        <w:rPr>
          <w:rFonts w:ascii="Times New Roman" w:hAnsi="Times New Roman" w:cs="Times New Roman"/>
        </w:rPr>
        <w:t xml:space="preserve"> (Jakarta: Sinar </w:t>
      </w:r>
      <w:proofErr w:type="gramStart"/>
      <w:r>
        <w:rPr>
          <w:rFonts w:ascii="Times New Roman" w:hAnsi="Times New Roman" w:cs="Times New Roman"/>
        </w:rPr>
        <w:t xml:space="preserve">Grafika </w:t>
      </w:r>
      <w:r w:rsidRPr="009B066F">
        <w:rPr>
          <w:rFonts w:ascii="Times New Roman" w:hAnsi="Times New Roman" w:cs="Times New Roman"/>
        </w:rPr>
        <w:t xml:space="preserve"> 1996</w:t>
      </w:r>
      <w:proofErr w:type="gramEnd"/>
      <w:r>
        <w:rPr>
          <w:rFonts w:ascii="Times New Roman" w:hAnsi="Times New Roman" w:cs="Times New Roman"/>
        </w:rPr>
        <w:t>), h. 54.</w:t>
      </w:r>
    </w:p>
  </w:footnote>
  <w:footnote w:id="10">
    <w:p w:rsidR="0098515B" w:rsidRPr="00AE1D1A" w:rsidRDefault="0098515B" w:rsidP="00730652">
      <w:pPr>
        <w:pStyle w:val="FootnoteText"/>
        <w:ind w:firstLine="426"/>
        <w:jc w:val="both"/>
        <w:rPr>
          <w:rFonts w:ascii="Times New Roman" w:hAnsi="Times New Roman" w:cs="Times New Roman"/>
        </w:rPr>
      </w:pPr>
      <w:r>
        <w:rPr>
          <w:rStyle w:val="FootnoteReference"/>
        </w:rPr>
        <w:footnoteRef/>
      </w:r>
      <w:r>
        <w:rPr>
          <w:rFonts w:ascii="Times New Roman" w:hAnsi="Times New Roman" w:cs="Times New Roman"/>
        </w:rPr>
        <w:t xml:space="preserve">Nawawi Ali, </w:t>
      </w:r>
      <w:r w:rsidRPr="00AE1D1A">
        <w:rPr>
          <w:rFonts w:ascii="Times New Roman" w:hAnsi="Times New Roman" w:cs="Times New Roman"/>
          <w:i/>
        </w:rPr>
        <w:t>Persinggungan Hibah d</w:t>
      </w:r>
      <w:r>
        <w:rPr>
          <w:rFonts w:ascii="Times New Roman" w:hAnsi="Times New Roman" w:cs="Times New Roman"/>
          <w:i/>
        </w:rPr>
        <w:t>e</w:t>
      </w:r>
      <w:r w:rsidRPr="00AE1D1A">
        <w:rPr>
          <w:rFonts w:ascii="Times New Roman" w:hAnsi="Times New Roman" w:cs="Times New Roman"/>
          <w:i/>
        </w:rPr>
        <w:t>n</w:t>
      </w:r>
      <w:r>
        <w:rPr>
          <w:rFonts w:ascii="Times New Roman" w:hAnsi="Times New Roman" w:cs="Times New Roman"/>
          <w:i/>
        </w:rPr>
        <w:t xml:space="preserve">gan </w:t>
      </w:r>
      <w:r w:rsidRPr="00AE1D1A">
        <w:rPr>
          <w:rFonts w:ascii="Times New Roman" w:hAnsi="Times New Roman" w:cs="Times New Roman"/>
          <w:i/>
        </w:rPr>
        <w:t>Hukum Kewarisan Islam dan Permasalahannya</w:t>
      </w:r>
      <w:r>
        <w:rPr>
          <w:rFonts w:ascii="Times New Roman" w:hAnsi="Times New Roman" w:cs="Times New Roman"/>
        </w:rPr>
        <w:t xml:space="preserve"> ( Jakarta : Grafindo Persada, 1991, h. 28</w:t>
      </w:r>
    </w:p>
  </w:footnote>
  <w:footnote w:id="11">
    <w:p w:rsidR="0098515B" w:rsidRPr="009B066F" w:rsidRDefault="0098515B" w:rsidP="00730652">
      <w:pPr>
        <w:pStyle w:val="FootnoteText"/>
        <w:ind w:firstLine="426"/>
        <w:rPr>
          <w:rFonts w:ascii="Times New Roman" w:hAnsi="Times New Roman" w:cs="Times New Roman"/>
        </w:rPr>
      </w:pPr>
      <w:r w:rsidRPr="009B066F">
        <w:rPr>
          <w:rStyle w:val="FootnoteReference"/>
          <w:rFonts w:ascii="Times New Roman" w:hAnsi="Times New Roman" w:cs="Times New Roman"/>
        </w:rPr>
        <w:footnoteRef/>
      </w:r>
      <w:r w:rsidRPr="009B066F">
        <w:rPr>
          <w:rFonts w:ascii="Times New Roman" w:hAnsi="Times New Roman" w:cs="Times New Roman"/>
        </w:rPr>
        <w:t>Kitab Undang-undang Hukum Perdata</w:t>
      </w:r>
      <w:r>
        <w:rPr>
          <w:rFonts w:ascii="Times New Roman" w:hAnsi="Times New Roman" w:cs="Times New Roman"/>
        </w:rPr>
        <w:t>,( yogyakarta : wipress, 2008), h. 201</w:t>
      </w:r>
    </w:p>
  </w:footnote>
  <w:footnote w:id="12">
    <w:p w:rsidR="0098515B" w:rsidRPr="008C41E3" w:rsidRDefault="0098515B" w:rsidP="00730652">
      <w:pPr>
        <w:pStyle w:val="FootnoteText"/>
        <w:ind w:firstLine="426"/>
        <w:jc w:val="both"/>
        <w:rPr>
          <w:rFonts w:ascii="Times New Roman" w:hAnsi="Times New Roman" w:cs="Times New Roman"/>
        </w:rPr>
      </w:pPr>
      <w:r w:rsidRPr="008C41E3">
        <w:rPr>
          <w:rStyle w:val="FootnoteReference"/>
          <w:rFonts w:ascii="Times New Roman" w:hAnsi="Times New Roman" w:cs="Times New Roman"/>
        </w:rPr>
        <w:footnoteRef/>
      </w:r>
      <w:r w:rsidRPr="008C41E3">
        <w:rPr>
          <w:rFonts w:ascii="Times New Roman" w:hAnsi="Times New Roman" w:cs="Times New Roman"/>
        </w:rPr>
        <w:t xml:space="preserve">R. Subekti, </w:t>
      </w:r>
      <w:r w:rsidRPr="008C41E3">
        <w:rPr>
          <w:rFonts w:ascii="Times New Roman" w:hAnsi="Times New Roman" w:cs="Times New Roman"/>
          <w:i/>
        </w:rPr>
        <w:t>Hukum Perjanjian</w:t>
      </w:r>
      <w:r w:rsidRPr="008C41E3">
        <w:rPr>
          <w:rFonts w:ascii="Times New Roman" w:hAnsi="Times New Roman" w:cs="Times New Roman"/>
        </w:rPr>
        <w:t xml:space="preserve"> ( Jakarta: 1 Intermasa, 2001), h. 136</w:t>
      </w:r>
    </w:p>
  </w:footnote>
  <w:footnote w:id="13">
    <w:p w:rsidR="0098515B" w:rsidRPr="009B066F" w:rsidRDefault="0098515B" w:rsidP="00730652">
      <w:pPr>
        <w:pStyle w:val="FootnoteText"/>
        <w:ind w:firstLine="426"/>
        <w:rPr>
          <w:rFonts w:ascii="Times New Roman" w:hAnsi="Times New Roman" w:cs="Times New Roman"/>
        </w:rPr>
      </w:pPr>
      <w:r w:rsidRPr="009B066F">
        <w:rPr>
          <w:rStyle w:val="FootnoteReference"/>
          <w:rFonts w:ascii="Times New Roman" w:hAnsi="Times New Roman" w:cs="Times New Roman"/>
        </w:rPr>
        <w:footnoteRef/>
      </w:r>
      <w:proofErr w:type="gramStart"/>
      <w:r w:rsidRPr="009B066F">
        <w:rPr>
          <w:rFonts w:ascii="Times New Roman" w:hAnsi="Times New Roman" w:cs="Times New Roman"/>
        </w:rPr>
        <w:t>Subekti</w:t>
      </w:r>
      <w:r>
        <w:rPr>
          <w:rFonts w:ascii="Times New Roman" w:hAnsi="Times New Roman" w:cs="Times New Roman"/>
        </w:rPr>
        <w:t xml:space="preserve">, </w:t>
      </w:r>
      <w:r w:rsidRPr="0056108A">
        <w:rPr>
          <w:rFonts w:ascii="Times New Roman" w:hAnsi="Times New Roman" w:cs="Times New Roman"/>
          <w:i/>
        </w:rPr>
        <w:t>Hukum Perjanjian</w:t>
      </w:r>
      <w:r>
        <w:rPr>
          <w:rFonts w:ascii="Times New Roman" w:hAnsi="Times New Roman" w:cs="Times New Roman"/>
        </w:rPr>
        <w:t xml:space="preserve"> (Jakarta, intermassa, </w:t>
      </w:r>
      <w:r w:rsidRPr="009B066F">
        <w:rPr>
          <w:rFonts w:ascii="Times New Roman" w:hAnsi="Times New Roman" w:cs="Times New Roman"/>
        </w:rPr>
        <w:t>2001</w:t>
      </w:r>
      <w:r>
        <w:rPr>
          <w:rFonts w:ascii="Times New Roman" w:hAnsi="Times New Roman" w:cs="Times New Roman"/>
        </w:rPr>
        <w:t xml:space="preserve">), h. </w:t>
      </w:r>
      <w:r w:rsidRPr="009B066F">
        <w:rPr>
          <w:rFonts w:ascii="Times New Roman" w:hAnsi="Times New Roman" w:cs="Times New Roman"/>
        </w:rPr>
        <w:t>1</w:t>
      </w:r>
      <w:r>
        <w:rPr>
          <w:rFonts w:ascii="Times New Roman" w:hAnsi="Times New Roman" w:cs="Times New Roman"/>
        </w:rPr>
        <w:t>.</w:t>
      </w:r>
      <w:proofErr w:type="gramEnd"/>
    </w:p>
  </w:footnote>
  <w:footnote w:id="14">
    <w:p w:rsidR="0098515B" w:rsidRPr="009B066F" w:rsidRDefault="0098515B" w:rsidP="00730652">
      <w:pPr>
        <w:pStyle w:val="FootnoteText"/>
        <w:ind w:firstLine="426"/>
        <w:jc w:val="both"/>
        <w:rPr>
          <w:rFonts w:ascii="Times New Roman" w:hAnsi="Times New Roman" w:cs="Times New Roman"/>
        </w:rPr>
      </w:pPr>
      <w:r w:rsidRPr="009B066F">
        <w:rPr>
          <w:rStyle w:val="FootnoteReference"/>
          <w:rFonts w:ascii="Times New Roman" w:hAnsi="Times New Roman" w:cs="Times New Roman"/>
        </w:rPr>
        <w:footnoteRef/>
      </w:r>
      <w:r w:rsidRPr="009B066F">
        <w:rPr>
          <w:rFonts w:ascii="Times New Roman" w:hAnsi="Times New Roman" w:cs="Times New Roman"/>
        </w:rPr>
        <w:t>Kitab undang-undang hukum perdata</w:t>
      </w:r>
      <w:r>
        <w:rPr>
          <w:rFonts w:ascii="Times New Roman" w:hAnsi="Times New Roman" w:cs="Times New Roman"/>
        </w:rPr>
        <w:t xml:space="preserve"> (Jakarta: Permata Press, </w:t>
      </w:r>
      <w:proofErr w:type="gramStart"/>
      <w:r>
        <w:rPr>
          <w:rFonts w:ascii="Times New Roman" w:hAnsi="Times New Roman" w:cs="Times New Roman"/>
        </w:rPr>
        <w:t>2010 )</w:t>
      </w:r>
      <w:proofErr w:type="gramEnd"/>
      <w:r>
        <w:rPr>
          <w:rFonts w:ascii="Times New Roman" w:hAnsi="Times New Roman" w:cs="Times New Roman"/>
        </w:rPr>
        <w:t>, h. 420.</w:t>
      </w:r>
    </w:p>
  </w:footnote>
  <w:footnote w:id="15">
    <w:p w:rsidR="0098515B" w:rsidRPr="009B066F" w:rsidRDefault="0098515B" w:rsidP="00730652">
      <w:pPr>
        <w:pStyle w:val="FootnoteText"/>
        <w:ind w:firstLine="426"/>
        <w:jc w:val="both"/>
        <w:rPr>
          <w:rFonts w:ascii="Times New Roman" w:hAnsi="Times New Roman" w:cs="Times New Roman"/>
        </w:rPr>
      </w:pPr>
      <w:r w:rsidRPr="009B066F">
        <w:rPr>
          <w:rStyle w:val="FootnoteReference"/>
          <w:rFonts w:ascii="Times New Roman" w:hAnsi="Times New Roman" w:cs="Times New Roman"/>
        </w:rPr>
        <w:footnoteRef/>
      </w:r>
      <w:r w:rsidRPr="00712919">
        <w:rPr>
          <w:rFonts w:ascii="Times New Roman" w:hAnsi="Times New Roman" w:cs="Times New Roman"/>
          <w:i/>
        </w:rPr>
        <w:t>Ibid</w:t>
      </w:r>
      <w:r>
        <w:rPr>
          <w:rFonts w:ascii="Times New Roman" w:hAnsi="Times New Roman" w:cs="Times New Roman"/>
        </w:rPr>
        <w:t>, h.</w:t>
      </w:r>
      <w:r w:rsidRPr="009B066F">
        <w:rPr>
          <w:rFonts w:ascii="Times New Roman" w:hAnsi="Times New Roman" w:cs="Times New Roman"/>
        </w:rPr>
        <w:t xml:space="preserve"> 440</w:t>
      </w:r>
    </w:p>
  </w:footnote>
  <w:footnote w:id="16">
    <w:p w:rsidR="0098515B" w:rsidRPr="009B066F" w:rsidRDefault="0098515B" w:rsidP="00730652">
      <w:pPr>
        <w:pStyle w:val="FootnoteText"/>
        <w:ind w:firstLine="426"/>
        <w:jc w:val="both"/>
        <w:rPr>
          <w:rFonts w:ascii="Times New Roman" w:hAnsi="Times New Roman" w:cs="Times New Roman"/>
        </w:rPr>
      </w:pPr>
      <w:r w:rsidRPr="009B066F">
        <w:rPr>
          <w:rStyle w:val="FootnoteReference"/>
          <w:rFonts w:ascii="Times New Roman" w:hAnsi="Times New Roman" w:cs="Times New Roman"/>
        </w:rPr>
        <w:footnoteRef/>
      </w:r>
      <w:r w:rsidRPr="009B066F">
        <w:rPr>
          <w:rFonts w:ascii="Times New Roman" w:hAnsi="Times New Roman" w:cs="Times New Roman"/>
        </w:rPr>
        <w:t>Ali Afandi</w:t>
      </w:r>
      <w:r w:rsidRPr="005C25AD">
        <w:rPr>
          <w:rFonts w:ascii="Times New Roman" w:hAnsi="Times New Roman" w:cs="Times New Roman"/>
          <w:i/>
        </w:rPr>
        <w:t>, Hukum Waris Hukum Keluarga Hukum Pembuktian</w:t>
      </w:r>
      <w:r>
        <w:rPr>
          <w:rFonts w:ascii="Times New Roman" w:hAnsi="Times New Roman" w:cs="Times New Roman"/>
        </w:rPr>
        <w:t xml:space="preserve"> ( Jakarta : Bina Aksara, 1986),   h. </w:t>
      </w:r>
      <w:r w:rsidRPr="009B066F">
        <w:rPr>
          <w:rFonts w:ascii="Times New Roman" w:hAnsi="Times New Roman" w:cs="Times New Roman"/>
        </w:rPr>
        <w:t>30</w:t>
      </w:r>
    </w:p>
  </w:footnote>
  <w:footnote w:id="17">
    <w:p w:rsidR="0098515B" w:rsidRPr="00852343" w:rsidRDefault="0098515B" w:rsidP="00730652">
      <w:pPr>
        <w:pStyle w:val="FootnoteText"/>
        <w:ind w:firstLine="426"/>
        <w:jc w:val="both"/>
        <w:rPr>
          <w:rFonts w:ascii="Times New Roman" w:hAnsi="Times New Roman" w:cs="Times New Roman"/>
        </w:rPr>
      </w:pPr>
      <w:r w:rsidRPr="00852343">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 xml:space="preserve"> h.27</w:t>
      </w:r>
    </w:p>
  </w:footnote>
  <w:footnote w:id="18">
    <w:p w:rsidR="0098515B" w:rsidRPr="00E4604B" w:rsidRDefault="0098515B" w:rsidP="00730652">
      <w:pPr>
        <w:pStyle w:val="FootnoteText"/>
        <w:ind w:firstLine="426"/>
        <w:rPr>
          <w:rFonts w:ascii="Times New Roman" w:hAnsi="Times New Roman" w:cs="Times New Roman"/>
        </w:rPr>
      </w:pPr>
      <w:r>
        <w:rPr>
          <w:rStyle w:val="FootnoteReference"/>
        </w:rPr>
        <w:footnoteRef/>
      </w:r>
      <w:r>
        <w:t xml:space="preserve"> </w:t>
      </w:r>
      <w:r>
        <w:rPr>
          <w:rFonts w:ascii="Times New Roman" w:hAnsi="Times New Roman" w:cs="Times New Roman"/>
        </w:rPr>
        <w:t xml:space="preserve">Syamsul Anwar, </w:t>
      </w:r>
      <w:r w:rsidRPr="00E4604B">
        <w:rPr>
          <w:rFonts w:ascii="Times New Roman" w:hAnsi="Times New Roman" w:cs="Times New Roman"/>
          <w:i/>
        </w:rPr>
        <w:t>Hukum Perjanjian Syariah</w:t>
      </w:r>
      <w:r>
        <w:rPr>
          <w:rFonts w:ascii="Times New Roman" w:hAnsi="Times New Roman" w:cs="Times New Roman"/>
        </w:rPr>
        <w:t xml:space="preserve"> (Jakarta : PT. Raja Grafindo Persada, 2008), h. 41</w:t>
      </w:r>
    </w:p>
  </w:footnote>
  <w:footnote w:id="19">
    <w:p w:rsidR="0098515B" w:rsidRPr="009B066F" w:rsidRDefault="0098515B" w:rsidP="00730652">
      <w:pPr>
        <w:pStyle w:val="FootnoteText"/>
        <w:ind w:firstLine="426"/>
        <w:jc w:val="both"/>
        <w:rPr>
          <w:rFonts w:ascii="Times New Roman" w:hAnsi="Times New Roman" w:cs="Times New Roman"/>
        </w:rPr>
      </w:pPr>
      <w:r w:rsidRPr="009B066F">
        <w:rPr>
          <w:rStyle w:val="FootnoteReference"/>
          <w:rFonts w:ascii="Times New Roman" w:hAnsi="Times New Roman" w:cs="Times New Roman"/>
        </w:rPr>
        <w:footnoteRef/>
      </w:r>
      <w:r w:rsidRPr="009B066F">
        <w:rPr>
          <w:rFonts w:ascii="Times New Roman" w:hAnsi="Times New Roman" w:cs="Times New Roman"/>
        </w:rPr>
        <w:t>Undang-undang Peradilan Agama dan Kompl</w:t>
      </w:r>
      <w:r>
        <w:rPr>
          <w:rFonts w:ascii="Times New Roman" w:hAnsi="Times New Roman" w:cs="Times New Roman"/>
        </w:rPr>
        <w:t>ikasi Hukum Islam (</w:t>
      </w:r>
      <w:r w:rsidRPr="009B066F">
        <w:rPr>
          <w:rFonts w:ascii="Times New Roman" w:hAnsi="Times New Roman" w:cs="Times New Roman"/>
        </w:rPr>
        <w:t xml:space="preserve">Yogyakarta </w:t>
      </w:r>
      <w:r>
        <w:rPr>
          <w:rFonts w:ascii="Times New Roman" w:hAnsi="Times New Roman" w:cs="Times New Roman"/>
        </w:rPr>
        <w:t>Pena Pustaka,</w:t>
      </w:r>
      <w:r w:rsidRPr="009B066F">
        <w:rPr>
          <w:rFonts w:ascii="Times New Roman" w:hAnsi="Times New Roman" w:cs="Times New Roman"/>
        </w:rPr>
        <w:t>2009</w:t>
      </w:r>
      <w:r>
        <w:rPr>
          <w:rFonts w:ascii="Times New Roman" w:hAnsi="Times New Roman" w:cs="Times New Roman"/>
        </w:rPr>
        <w:t>), h.</w:t>
      </w:r>
      <w:r w:rsidRPr="009B066F">
        <w:rPr>
          <w:rFonts w:ascii="Times New Roman" w:hAnsi="Times New Roman" w:cs="Times New Roman"/>
        </w:rPr>
        <w:t xml:space="preserve"> 202</w:t>
      </w:r>
    </w:p>
  </w:footnote>
  <w:footnote w:id="20">
    <w:p w:rsidR="0098515B" w:rsidRPr="009B066F" w:rsidRDefault="0098515B" w:rsidP="00730652">
      <w:pPr>
        <w:pStyle w:val="FootnoteText"/>
        <w:ind w:firstLine="426"/>
        <w:jc w:val="both"/>
        <w:rPr>
          <w:rFonts w:ascii="Times New Roman" w:hAnsi="Times New Roman" w:cs="Times New Roman"/>
        </w:rPr>
      </w:pPr>
      <w:r w:rsidRPr="009B066F">
        <w:rPr>
          <w:rStyle w:val="FootnoteReference"/>
          <w:rFonts w:ascii="Times New Roman" w:hAnsi="Times New Roman" w:cs="Times New Roman"/>
        </w:rPr>
        <w:footnoteRef/>
      </w:r>
      <w:r w:rsidRPr="009B066F">
        <w:rPr>
          <w:rFonts w:ascii="Times New Roman" w:hAnsi="Times New Roman" w:cs="Times New Roman"/>
        </w:rPr>
        <w:t>Undang-undang Perkawinan dan Kompilasi Huku</w:t>
      </w:r>
      <w:r>
        <w:rPr>
          <w:rFonts w:ascii="Times New Roman" w:hAnsi="Times New Roman" w:cs="Times New Roman"/>
        </w:rPr>
        <w:t>m Islam (Yogyakarta</w:t>
      </w:r>
      <w:proofErr w:type="gramStart"/>
      <w:r>
        <w:rPr>
          <w:rFonts w:ascii="Times New Roman" w:hAnsi="Times New Roman" w:cs="Times New Roman"/>
        </w:rPr>
        <w:t>,Pustaka</w:t>
      </w:r>
      <w:proofErr w:type="gramEnd"/>
      <w:r>
        <w:rPr>
          <w:rFonts w:ascii="Times New Roman" w:hAnsi="Times New Roman" w:cs="Times New Roman"/>
        </w:rPr>
        <w:t xml:space="preserve"> Yustia,2007), h, 57.</w:t>
      </w:r>
    </w:p>
  </w:footnote>
  <w:footnote w:id="21">
    <w:p w:rsidR="0098515B" w:rsidRPr="009B066F" w:rsidRDefault="0098515B" w:rsidP="00730652">
      <w:pPr>
        <w:pStyle w:val="FootnoteText"/>
        <w:ind w:firstLine="426"/>
        <w:jc w:val="both"/>
        <w:rPr>
          <w:rFonts w:ascii="Times New Roman" w:hAnsi="Times New Roman" w:cs="Times New Roman"/>
        </w:rPr>
      </w:pPr>
      <w:r w:rsidRPr="009B066F">
        <w:rPr>
          <w:rStyle w:val="FootnoteReference"/>
          <w:rFonts w:ascii="Times New Roman" w:hAnsi="Times New Roman" w:cs="Times New Roman"/>
        </w:rPr>
        <w:footnoteRef/>
      </w:r>
      <w:r w:rsidRPr="009B066F">
        <w:rPr>
          <w:rFonts w:ascii="Times New Roman" w:hAnsi="Times New Roman" w:cs="Times New Roman"/>
        </w:rPr>
        <w:t xml:space="preserve">Departemen Agama RI. </w:t>
      </w:r>
      <w:r w:rsidRPr="009B066F">
        <w:rPr>
          <w:rFonts w:ascii="Times New Roman" w:hAnsi="Times New Roman" w:cs="Times New Roman"/>
          <w:i/>
        </w:rPr>
        <w:t>Al-Qur’an dan Terjemahannya</w:t>
      </w:r>
      <w:proofErr w:type="gramStart"/>
      <w:r w:rsidRPr="009B066F">
        <w:rPr>
          <w:rFonts w:ascii="Times New Roman" w:hAnsi="Times New Roman" w:cs="Times New Roman"/>
          <w:i/>
        </w:rPr>
        <w:t>,</w:t>
      </w:r>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Bandung, PT Syamil Cipta Media,2005), h</w:t>
      </w:r>
      <w:r w:rsidRPr="009B066F">
        <w:rPr>
          <w:rFonts w:ascii="Times New Roman" w:hAnsi="Times New Roman" w:cs="Times New Roman"/>
        </w:rPr>
        <w:t>. 77</w:t>
      </w:r>
      <w:r>
        <w:rPr>
          <w:rFonts w:ascii="Times New Roman" w:hAnsi="Times New Roman" w:cs="Times New Roman"/>
        </w:rPr>
        <w:t>.</w:t>
      </w:r>
    </w:p>
  </w:footnote>
  <w:footnote w:id="22">
    <w:p w:rsidR="0098515B" w:rsidRPr="000B4C56" w:rsidRDefault="0098515B" w:rsidP="00730652">
      <w:pPr>
        <w:pStyle w:val="FootnoteText"/>
        <w:ind w:firstLine="426"/>
        <w:jc w:val="both"/>
        <w:rPr>
          <w:rFonts w:ascii="Times New Roman" w:hAnsi="Times New Roman" w:cs="Times New Roman"/>
        </w:rPr>
      </w:pPr>
      <w:r w:rsidRPr="000B4C56">
        <w:rPr>
          <w:rStyle w:val="FootnoteReference"/>
          <w:rFonts w:ascii="Times New Roman" w:hAnsi="Times New Roman" w:cs="Times New Roman"/>
        </w:rPr>
        <w:footnoteRef/>
      </w:r>
      <w:r w:rsidRPr="000B4C56">
        <w:rPr>
          <w:rFonts w:ascii="Times New Roman" w:hAnsi="Times New Roman" w:cs="Times New Roman"/>
        </w:rPr>
        <w:t xml:space="preserve">Ahmad Sunarto, </w:t>
      </w:r>
      <w:r w:rsidRPr="000B4C56">
        <w:rPr>
          <w:rFonts w:ascii="Times New Roman" w:hAnsi="Times New Roman" w:cs="Times New Roman"/>
          <w:i/>
        </w:rPr>
        <w:t>Terjemahan S</w:t>
      </w:r>
      <w:r>
        <w:rPr>
          <w:rFonts w:ascii="Times New Roman" w:hAnsi="Times New Roman" w:cs="Times New Roman"/>
          <w:i/>
        </w:rPr>
        <w:t>a</w:t>
      </w:r>
      <w:r w:rsidRPr="000B4C56">
        <w:rPr>
          <w:rFonts w:ascii="Times New Roman" w:hAnsi="Times New Roman" w:cs="Times New Roman"/>
          <w:i/>
        </w:rPr>
        <w:t>hih Buchari</w:t>
      </w:r>
      <w:r w:rsidRPr="000B4C56">
        <w:rPr>
          <w:rFonts w:ascii="Times New Roman" w:hAnsi="Times New Roman" w:cs="Times New Roman"/>
        </w:rPr>
        <w:t>,Jilid III (Semarang: Asy-Syifa, 1992), h.578</w:t>
      </w:r>
    </w:p>
  </w:footnote>
  <w:footnote w:id="23">
    <w:p w:rsidR="0098515B" w:rsidRPr="004B1738" w:rsidRDefault="0098515B" w:rsidP="004C3743">
      <w:pPr>
        <w:pStyle w:val="FootnoteText"/>
        <w:ind w:firstLine="270"/>
        <w:jc w:val="both"/>
        <w:rPr>
          <w:rFonts w:ascii="Times New Roman" w:hAnsi="Times New Roman" w:cs="Times New Roman"/>
        </w:rPr>
      </w:pPr>
      <w:r>
        <w:rPr>
          <w:rStyle w:val="FootnoteReference"/>
        </w:rPr>
        <w:footnoteRef/>
      </w:r>
      <w:r>
        <w:rPr>
          <w:rFonts w:ascii="Times New Roman" w:hAnsi="Times New Roman" w:cs="Times New Roman"/>
        </w:rPr>
        <w:t xml:space="preserve">Abdul Manan Abdul Latif AL- Madani, </w:t>
      </w:r>
      <w:r w:rsidRPr="0041336B">
        <w:rPr>
          <w:rFonts w:ascii="Times New Roman" w:hAnsi="Times New Roman" w:cs="Times New Roman"/>
          <w:i/>
        </w:rPr>
        <w:t>Ensiklopedia Hadits-hadits Hukum</w:t>
      </w:r>
      <w:r>
        <w:rPr>
          <w:rFonts w:ascii="Times New Roman" w:hAnsi="Times New Roman" w:cs="Times New Roman"/>
        </w:rPr>
        <w:t xml:space="preserve"> (Jakarta : Darus Sunnah, 2013), h. 1055</w:t>
      </w:r>
    </w:p>
  </w:footnote>
  <w:footnote w:id="24">
    <w:p w:rsidR="0098515B" w:rsidRPr="005401C5" w:rsidRDefault="0098515B" w:rsidP="004C3743">
      <w:pPr>
        <w:pStyle w:val="FootnoteText"/>
        <w:ind w:firstLine="270"/>
        <w:jc w:val="both"/>
        <w:rPr>
          <w:rFonts w:ascii="Times New Roman" w:hAnsi="Times New Roman" w:cs="Times New Roman"/>
        </w:rPr>
      </w:pPr>
      <w:r>
        <w:rPr>
          <w:rStyle w:val="FootnoteReference"/>
        </w:rPr>
        <w:footnoteRef/>
      </w:r>
      <w:r>
        <w:rPr>
          <w:rFonts w:ascii="Times New Roman" w:hAnsi="Times New Roman" w:cs="Times New Roman"/>
        </w:rPr>
        <w:t>Departemen Agama RI. AL-Qur’an dan Terjemahannya juz 1-30 ( Surabaya : Pustaka Agung Harapan, 2006), h.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1E"/>
    <w:multiLevelType w:val="hybridMultilevel"/>
    <w:tmpl w:val="4694ED26"/>
    <w:lvl w:ilvl="0" w:tplc="26723CA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8282C"/>
    <w:multiLevelType w:val="hybridMultilevel"/>
    <w:tmpl w:val="42B2052E"/>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E045C9A"/>
    <w:multiLevelType w:val="hybridMultilevel"/>
    <w:tmpl w:val="24B461E6"/>
    <w:lvl w:ilvl="0" w:tplc="0409000F">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82169"/>
    <w:multiLevelType w:val="hybridMultilevel"/>
    <w:tmpl w:val="F5C8C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50B79"/>
    <w:multiLevelType w:val="hybridMultilevel"/>
    <w:tmpl w:val="BCF22FB2"/>
    <w:lvl w:ilvl="0" w:tplc="964A12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7363776"/>
    <w:multiLevelType w:val="hybridMultilevel"/>
    <w:tmpl w:val="6AE2D6D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19976685"/>
    <w:multiLevelType w:val="hybridMultilevel"/>
    <w:tmpl w:val="ED58E61C"/>
    <w:lvl w:ilvl="0" w:tplc="E5FC93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02D0A0B"/>
    <w:multiLevelType w:val="hybridMultilevel"/>
    <w:tmpl w:val="9470F1D8"/>
    <w:lvl w:ilvl="0" w:tplc="E5D47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4C05E3"/>
    <w:multiLevelType w:val="hybridMultilevel"/>
    <w:tmpl w:val="9EE09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C79E7"/>
    <w:multiLevelType w:val="hybridMultilevel"/>
    <w:tmpl w:val="CEBEEA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14EF5"/>
    <w:multiLevelType w:val="hybridMultilevel"/>
    <w:tmpl w:val="C9AC5586"/>
    <w:lvl w:ilvl="0" w:tplc="AAD65C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ADE4B82"/>
    <w:multiLevelType w:val="hybridMultilevel"/>
    <w:tmpl w:val="951AA5B8"/>
    <w:lvl w:ilvl="0" w:tplc="04090019">
      <w:start w:val="1"/>
      <w:numFmt w:val="lowerLetter"/>
      <w:lvlText w:val="%1."/>
      <w:lvlJc w:val="left"/>
      <w:pPr>
        <w:ind w:left="1429"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F2F59CD"/>
    <w:multiLevelType w:val="hybridMultilevel"/>
    <w:tmpl w:val="099C0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207B58"/>
    <w:multiLevelType w:val="hybridMultilevel"/>
    <w:tmpl w:val="107010EC"/>
    <w:lvl w:ilvl="0" w:tplc="97C4B4E8">
      <w:start w:val="1"/>
      <w:numFmt w:val="lowerLetter"/>
      <w:lvlText w:val="%1."/>
      <w:lvlJc w:val="left"/>
      <w:pPr>
        <w:ind w:left="1211" w:hanging="360"/>
      </w:pPr>
      <w:rPr>
        <w:rFonts w:hint="default"/>
        <w:b w:val="0"/>
      </w:rPr>
    </w:lvl>
    <w:lvl w:ilvl="1" w:tplc="04090019">
      <w:start w:val="1"/>
      <w:numFmt w:val="lowerLetter"/>
      <w:lvlText w:val="%2."/>
      <w:lvlJc w:val="left"/>
      <w:pPr>
        <w:ind w:left="1211" w:hanging="360"/>
      </w:pPr>
    </w:lvl>
    <w:lvl w:ilvl="2" w:tplc="0409000F">
      <w:start w:val="1"/>
      <w:numFmt w:val="decimal"/>
      <w:lvlText w:val="%3."/>
      <w:lvlJc w:val="left"/>
      <w:pPr>
        <w:ind w:left="2831" w:hanging="360"/>
      </w:pPr>
      <w:rPr>
        <w:rFonts w:hint="default"/>
      </w:rPr>
    </w:lvl>
    <w:lvl w:ilvl="3" w:tplc="C1823272">
      <w:start w:val="1"/>
      <w:numFmt w:val="decimal"/>
      <w:lvlText w:val="%4."/>
      <w:lvlJc w:val="left"/>
      <w:pPr>
        <w:ind w:left="3371" w:hanging="360"/>
      </w:pPr>
      <w:rPr>
        <w:rFonts w:ascii="Times New Roman" w:eastAsiaTheme="minorHAnsi" w:hAnsi="Times New Roman" w:cs="Times New Roman"/>
      </w:r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135783C"/>
    <w:multiLevelType w:val="hybridMultilevel"/>
    <w:tmpl w:val="ED206AE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E2AB4"/>
    <w:multiLevelType w:val="hybridMultilevel"/>
    <w:tmpl w:val="2EC22A80"/>
    <w:lvl w:ilvl="0" w:tplc="EC38C002">
      <w:start w:val="1"/>
      <w:numFmt w:val="decimal"/>
      <w:lvlText w:val="%1."/>
      <w:lvlJc w:val="left"/>
      <w:pPr>
        <w:ind w:left="810" w:hanging="360"/>
      </w:pPr>
      <w:rPr>
        <w:rFonts w:hint="default"/>
      </w:rPr>
    </w:lvl>
    <w:lvl w:ilvl="1" w:tplc="8766DA7C">
      <w:numFmt w:val="none"/>
      <w:lvlText w:val=""/>
      <w:lvlJc w:val="left"/>
      <w:pPr>
        <w:tabs>
          <w:tab w:val="num" w:pos="360"/>
        </w:tabs>
      </w:pPr>
    </w:lvl>
    <w:lvl w:ilvl="2" w:tplc="5CA6C7E0">
      <w:numFmt w:val="none"/>
      <w:lvlText w:val=""/>
      <w:lvlJc w:val="left"/>
      <w:pPr>
        <w:tabs>
          <w:tab w:val="num" w:pos="360"/>
        </w:tabs>
      </w:pPr>
    </w:lvl>
    <w:lvl w:ilvl="3" w:tplc="97784BA8">
      <w:numFmt w:val="none"/>
      <w:lvlText w:val=""/>
      <w:lvlJc w:val="left"/>
      <w:pPr>
        <w:tabs>
          <w:tab w:val="num" w:pos="360"/>
        </w:tabs>
      </w:pPr>
    </w:lvl>
    <w:lvl w:ilvl="4" w:tplc="EB40AC98">
      <w:numFmt w:val="none"/>
      <w:lvlText w:val=""/>
      <w:lvlJc w:val="left"/>
      <w:pPr>
        <w:tabs>
          <w:tab w:val="num" w:pos="360"/>
        </w:tabs>
      </w:pPr>
    </w:lvl>
    <w:lvl w:ilvl="5" w:tplc="DA300A62">
      <w:numFmt w:val="none"/>
      <w:lvlText w:val=""/>
      <w:lvlJc w:val="left"/>
      <w:pPr>
        <w:tabs>
          <w:tab w:val="num" w:pos="360"/>
        </w:tabs>
      </w:pPr>
    </w:lvl>
    <w:lvl w:ilvl="6" w:tplc="97B0D8BE">
      <w:numFmt w:val="none"/>
      <w:lvlText w:val=""/>
      <w:lvlJc w:val="left"/>
      <w:pPr>
        <w:tabs>
          <w:tab w:val="num" w:pos="360"/>
        </w:tabs>
      </w:pPr>
    </w:lvl>
    <w:lvl w:ilvl="7" w:tplc="92069724">
      <w:numFmt w:val="none"/>
      <w:lvlText w:val=""/>
      <w:lvlJc w:val="left"/>
      <w:pPr>
        <w:tabs>
          <w:tab w:val="num" w:pos="360"/>
        </w:tabs>
      </w:pPr>
    </w:lvl>
    <w:lvl w:ilvl="8" w:tplc="EB940F16">
      <w:numFmt w:val="none"/>
      <w:lvlText w:val=""/>
      <w:lvlJc w:val="left"/>
      <w:pPr>
        <w:tabs>
          <w:tab w:val="num" w:pos="360"/>
        </w:tabs>
      </w:pPr>
    </w:lvl>
  </w:abstractNum>
  <w:abstractNum w:abstractNumId="16">
    <w:nsid w:val="341423C1"/>
    <w:multiLevelType w:val="hybridMultilevel"/>
    <w:tmpl w:val="A6EE7C7C"/>
    <w:lvl w:ilvl="0" w:tplc="0409000F">
      <w:start w:val="1"/>
      <w:numFmt w:val="decimal"/>
      <w:lvlText w:val="%1."/>
      <w:lvlJc w:val="left"/>
      <w:pPr>
        <w:ind w:left="1080" w:hanging="360"/>
      </w:pPr>
    </w:lvl>
    <w:lvl w:ilvl="1" w:tplc="0409000F">
      <w:start w:val="1"/>
      <w:numFmt w:val="decimal"/>
      <w:lvlText w:val="%2."/>
      <w:lvlJc w:val="left"/>
      <w:pPr>
        <w:ind w:left="2149" w:hanging="360"/>
      </w:pPr>
    </w:lvl>
    <w:lvl w:ilvl="2" w:tplc="6E1462E4">
      <w:start w:val="1"/>
      <w:numFmt w:val="lowerLetter"/>
      <w:lvlText w:val="%3."/>
      <w:lvlJc w:val="left"/>
      <w:pPr>
        <w:ind w:left="3049" w:hanging="360"/>
      </w:pPr>
      <w:rPr>
        <w:rFonts w:hint="default"/>
      </w:rPr>
    </w:lvl>
    <w:lvl w:ilvl="3" w:tplc="2D9E6352">
      <w:start w:val="1"/>
      <w:numFmt w:val="upperLetter"/>
      <w:lvlText w:val="%4."/>
      <w:lvlJc w:val="left"/>
      <w:pPr>
        <w:ind w:left="360" w:hanging="360"/>
      </w:pPr>
      <w:rPr>
        <w:rFonts w:hint="default"/>
      </w:rPr>
    </w:lvl>
    <w:lvl w:ilvl="4" w:tplc="0B3E91EE">
      <w:start w:val="1"/>
      <w:numFmt w:val="lowerLetter"/>
      <w:lvlText w:val="%5)"/>
      <w:lvlJc w:val="left"/>
      <w:pPr>
        <w:ind w:left="1353" w:hanging="360"/>
      </w:pPr>
      <w:rPr>
        <w:rFonts w:hint="default"/>
      </w:r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ED370EB"/>
    <w:multiLevelType w:val="hybridMultilevel"/>
    <w:tmpl w:val="75E0826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14123A6"/>
    <w:multiLevelType w:val="hybridMultilevel"/>
    <w:tmpl w:val="29B6BA18"/>
    <w:lvl w:ilvl="0" w:tplc="E4E245BE">
      <w:start w:val="1"/>
      <w:numFmt w:val="decimal"/>
      <w:lvlText w:val="%1."/>
      <w:lvlJc w:val="left"/>
      <w:pPr>
        <w:ind w:left="720" w:hanging="360"/>
      </w:pPr>
      <w:rPr>
        <w:rFonts w:ascii="Times New Roman" w:eastAsiaTheme="minorHAnsi" w:hAnsi="Times New Roman" w:cs="Times New Roman"/>
      </w:rPr>
    </w:lvl>
    <w:lvl w:ilvl="1" w:tplc="9E1414D4">
      <w:numFmt w:val="none"/>
      <w:lvlText w:val=""/>
      <w:lvlJc w:val="left"/>
      <w:pPr>
        <w:tabs>
          <w:tab w:val="num" w:pos="360"/>
        </w:tabs>
      </w:pPr>
    </w:lvl>
    <w:lvl w:ilvl="2" w:tplc="46C09182">
      <w:numFmt w:val="none"/>
      <w:lvlText w:val=""/>
      <w:lvlJc w:val="left"/>
      <w:pPr>
        <w:tabs>
          <w:tab w:val="num" w:pos="360"/>
        </w:tabs>
      </w:pPr>
    </w:lvl>
    <w:lvl w:ilvl="3" w:tplc="91FAB3F6">
      <w:numFmt w:val="none"/>
      <w:lvlText w:val=""/>
      <w:lvlJc w:val="left"/>
      <w:pPr>
        <w:tabs>
          <w:tab w:val="num" w:pos="360"/>
        </w:tabs>
      </w:pPr>
    </w:lvl>
    <w:lvl w:ilvl="4" w:tplc="69A8F07E">
      <w:numFmt w:val="none"/>
      <w:lvlText w:val=""/>
      <w:lvlJc w:val="left"/>
      <w:pPr>
        <w:tabs>
          <w:tab w:val="num" w:pos="360"/>
        </w:tabs>
      </w:pPr>
    </w:lvl>
    <w:lvl w:ilvl="5" w:tplc="ADA630D6">
      <w:numFmt w:val="none"/>
      <w:lvlText w:val=""/>
      <w:lvlJc w:val="left"/>
      <w:pPr>
        <w:tabs>
          <w:tab w:val="num" w:pos="360"/>
        </w:tabs>
      </w:pPr>
    </w:lvl>
    <w:lvl w:ilvl="6" w:tplc="0C404FF6">
      <w:numFmt w:val="none"/>
      <w:lvlText w:val=""/>
      <w:lvlJc w:val="left"/>
      <w:pPr>
        <w:tabs>
          <w:tab w:val="num" w:pos="360"/>
        </w:tabs>
      </w:pPr>
    </w:lvl>
    <w:lvl w:ilvl="7" w:tplc="FD622F42">
      <w:numFmt w:val="none"/>
      <w:lvlText w:val=""/>
      <w:lvlJc w:val="left"/>
      <w:pPr>
        <w:tabs>
          <w:tab w:val="num" w:pos="360"/>
        </w:tabs>
      </w:pPr>
    </w:lvl>
    <w:lvl w:ilvl="8" w:tplc="6A0A9128">
      <w:numFmt w:val="none"/>
      <w:lvlText w:val=""/>
      <w:lvlJc w:val="left"/>
      <w:pPr>
        <w:tabs>
          <w:tab w:val="num" w:pos="360"/>
        </w:tabs>
      </w:pPr>
    </w:lvl>
  </w:abstractNum>
  <w:abstractNum w:abstractNumId="19">
    <w:nsid w:val="428A798E"/>
    <w:multiLevelType w:val="hybridMultilevel"/>
    <w:tmpl w:val="B73E6C96"/>
    <w:lvl w:ilvl="0" w:tplc="FE5000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925F69"/>
    <w:multiLevelType w:val="hybridMultilevel"/>
    <w:tmpl w:val="AAF26F4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5D25E59"/>
    <w:multiLevelType w:val="hybridMultilevel"/>
    <w:tmpl w:val="E700A196"/>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6D756DA"/>
    <w:multiLevelType w:val="hybridMultilevel"/>
    <w:tmpl w:val="E4483D18"/>
    <w:lvl w:ilvl="0" w:tplc="CDD0429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47792943"/>
    <w:multiLevelType w:val="hybridMultilevel"/>
    <w:tmpl w:val="59A2F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51A96"/>
    <w:multiLevelType w:val="hybridMultilevel"/>
    <w:tmpl w:val="2C029396"/>
    <w:lvl w:ilvl="0" w:tplc="18D03EA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515569AD"/>
    <w:multiLevelType w:val="hybridMultilevel"/>
    <w:tmpl w:val="3B42E1AA"/>
    <w:lvl w:ilvl="0" w:tplc="1340F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9C5506"/>
    <w:multiLevelType w:val="hybridMultilevel"/>
    <w:tmpl w:val="F022DA3E"/>
    <w:lvl w:ilvl="0" w:tplc="04090019">
      <w:start w:val="1"/>
      <w:numFmt w:val="lowerLetter"/>
      <w:lvlText w:val="%1."/>
      <w:lvlJc w:val="left"/>
      <w:pPr>
        <w:ind w:left="720" w:hanging="360"/>
      </w:pPr>
      <w:rPr>
        <w:rFonts w:hint="default"/>
      </w:rPr>
    </w:lvl>
    <w:lvl w:ilvl="1" w:tplc="0409000F">
      <w:start w:val="1"/>
      <w:numFmt w:val="decimal"/>
      <w:lvlText w:val="%2."/>
      <w:lvlJc w:val="left"/>
      <w:pPr>
        <w:ind w:left="786" w:hanging="360"/>
      </w:pPr>
      <w:rPr>
        <w:rFonts w:hint="default"/>
      </w:rPr>
    </w:lvl>
    <w:lvl w:ilvl="2" w:tplc="E124BC6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71C0F"/>
    <w:multiLevelType w:val="hybridMultilevel"/>
    <w:tmpl w:val="A18AB6E4"/>
    <w:lvl w:ilvl="0" w:tplc="F496CC4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5C1F611C"/>
    <w:multiLevelType w:val="hybridMultilevel"/>
    <w:tmpl w:val="C8FAD30C"/>
    <w:lvl w:ilvl="0" w:tplc="26723CA4">
      <w:start w:val="1"/>
      <w:numFmt w:val="lowerLetter"/>
      <w:lvlText w:val="%1."/>
      <w:lvlJc w:val="left"/>
      <w:pPr>
        <w:ind w:left="3024" w:hanging="360"/>
      </w:pPr>
      <w:rPr>
        <w:rFonts w:ascii="Times New Roman" w:eastAsiaTheme="minorHAnsi" w:hAnsi="Times New Roman" w:cs="Times New Roman"/>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9">
    <w:nsid w:val="5CC41A83"/>
    <w:multiLevelType w:val="hybridMultilevel"/>
    <w:tmpl w:val="C8424540"/>
    <w:lvl w:ilvl="0" w:tplc="DE3E93E2">
      <w:start w:val="1"/>
      <w:numFmt w:val="decimal"/>
      <w:lvlText w:val="%1."/>
      <w:lvlJc w:val="left"/>
      <w:pPr>
        <w:ind w:left="786"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nsid w:val="5E56667D"/>
    <w:multiLevelType w:val="hybridMultilevel"/>
    <w:tmpl w:val="320C440A"/>
    <w:lvl w:ilvl="0" w:tplc="7448507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1F3743F"/>
    <w:multiLevelType w:val="multilevel"/>
    <w:tmpl w:val="53E8768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360" w:hanging="360"/>
      </w:pPr>
      <w:rPr>
        <w:rFonts w:hint="default"/>
        <w:b/>
      </w:rPr>
    </w:lvl>
    <w:lvl w:ilvl="2">
      <w:start w:val="1"/>
      <w:numFmt w:val="lowerLetter"/>
      <w:lvlText w:val="%3."/>
      <w:lvlJc w:val="left"/>
      <w:pPr>
        <w:ind w:left="2160" w:hanging="360"/>
      </w:pPr>
      <w:rPr>
        <w:rFonts w:ascii="Times New Roman" w:eastAsiaTheme="minorHAnsi" w:hAnsi="Times New Roman" w:cs="Times New Roman"/>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895DD0"/>
    <w:multiLevelType w:val="hybridMultilevel"/>
    <w:tmpl w:val="F446D986"/>
    <w:lvl w:ilvl="0" w:tplc="4B2E8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BA7526"/>
    <w:multiLevelType w:val="hybridMultilevel"/>
    <w:tmpl w:val="21A2B3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F077C2"/>
    <w:multiLevelType w:val="hybridMultilevel"/>
    <w:tmpl w:val="543035BC"/>
    <w:lvl w:ilvl="0" w:tplc="2EF61C2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74E32FE"/>
    <w:multiLevelType w:val="hybridMultilevel"/>
    <w:tmpl w:val="F6662FF6"/>
    <w:lvl w:ilvl="0" w:tplc="102A6FD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9406358"/>
    <w:multiLevelType w:val="hybridMultilevel"/>
    <w:tmpl w:val="A36A8F8A"/>
    <w:lvl w:ilvl="0" w:tplc="1C0C7C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7"/>
  </w:num>
  <w:num w:numId="3">
    <w:abstractNumId w:val="29"/>
  </w:num>
  <w:num w:numId="4">
    <w:abstractNumId w:val="13"/>
  </w:num>
  <w:num w:numId="5">
    <w:abstractNumId w:val="21"/>
  </w:num>
  <w:num w:numId="6">
    <w:abstractNumId w:val="4"/>
  </w:num>
  <w:num w:numId="7">
    <w:abstractNumId w:val="26"/>
  </w:num>
  <w:num w:numId="8">
    <w:abstractNumId w:val="16"/>
  </w:num>
  <w:num w:numId="9">
    <w:abstractNumId w:val="36"/>
  </w:num>
  <w:num w:numId="10">
    <w:abstractNumId w:val="28"/>
  </w:num>
  <w:num w:numId="11">
    <w:abstractNumId w:val="10"/>
  </w:num>
  <w:num w:numId="12">
    <w:abstractNumId w:val="22"/>
  </w:num>
  <w:num w:numId="13">
    <w:abstractNumId w:val="27"/>
  </w:num>
  <w:num w:numId="14">
    <w:abstractNumId w:val="35"/>
  </w:num>
  <w:num w:numId="15">
    <w:abstractNumId w:val="11"/>
  </w:num>
  <w:num w:numId="16">
    <w:abstractNumId w:val="1"/>
  </w:num>
  <w:num w:numId="17">
    <w:abstractNumId w:val="5"/>
  </w:num>
  <w:num w:numId="18">
    <w:abstractNumId w:val="34"/>
  </w:num>
  <w:num w:numId="19">
    <w:abstractNumId w:val="8"/>
  </w:num>
  <w:num w:numId="20">
    <w:abstractNumId w:val="2"/>
  </w:num>
  <w:num w:numId="21">
    <w:abstractNumId w:val="6"/>
  </w:num>
  <w:num w:numId="22">
    <w:abstractNumId w:val="18"/>
  </w:num>
  <w:num w:numId="23">
    <w:abstractNumId w:val="15"/>
  </w:num>
  <w:num w:numId="24">
    <w:abstractNumId w:val="31"/>
  </w:num>
  <w:num w:numId="25">
    <w:abstractNumId w:val="30"/>
  </w:num>
  <w:num w:numId="26">
    <w:abstractNumId w:val="3"/>
  </w:num>
  <w:num w:numId="27">
    <w:abstractNumId w:val="32"/>
  </w:num>
  <w:num w:numId="28">
    <w:abstractNumId w:val="25"/>
  </w:num>
  <w:num w:numId="29">
    <w:abstractNumId w:val="7"/>
  </w:num>
  <w:num w:numId="30">
    <w:abstractNumId w:val="20"/>
  </w:num>
  <w:num w:numId="31">
    <w:abstractNumId w:val="19"/>
  </w:num>
  <w:num w:numId="32">
    <w:abstractNumId w:val="24"/>
  </w:num>
  <w:num w:numId="33">
    <w:abstractNumId w:val="0"/>
  </w:num>
  <w:num w:numId="34">
    <w:abstractNumId w:val="23"/>
  </w:num>
  <w:num w:numId="35">
    <w:abstractNumId w:val="9"/>
  </w:num>
  <w:num w:numId="36">
    <w:abstractNumId w:val="3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515B"/>
    <w:rsid w:val="000934F4"/>
    <w:rsid w:val="000C2A70"/>
    <w:rsid w:val="0010054A"/>
    <w:rsid w:val="00156423"/>
    <w:rsid w:val="00185723"/>
    <w:rsid w:val="00207BD7"/>
    <w:rsid w:val="0024583C"/>
    <w:rsid w:val="002572D0"/>
    <w:rsid w:val="00300E32"/>
    <w:rsid w:val="003A015C"/>
    <w:rsid w:val="00423347"/>
    <w:rsid w:val="004A0E93"/>
    <w:rsid w:val="004B4E46"/>
    <w:rsid w:val="004C3743"/>
    <w:rsid w:val="004D3A21"/>
    <w:rsid w:val="004F7ED9"/>
    <w:rsid w:val="005B04D7"/>
    <w:rsid w:val="006D2C0C"/>
    <w:rsid w:val="00730652"/>
    <w:rsid w:val="00734476"/>
    <w:rsid w:val="007C45D3"/>
    <w:rsid w:val="0098515B"/>
    <w:rsid w:val="009D6E05"/>
    <w:rsid w:val="00AE16C1"/>
    <w:rsid w:val="00AE2C91"/>
    <w:rsid w:val="00B44501"/>
    <w:rsid w:val="00B562A8"/>
    <w:rsid w:val="00C87FAF"/>
    <w:rsid w:val="00D649C2"/>
    <w:rsid w:val="00DF1CA6"/>
    <w:rsid w:val="00DF4400"/>
    <w:rsid w:val="00E7467E"/>
    <w:rsid w:val="00F604BD"/>
    <w:rsid w:val="00F80D3D"/>
    <w:rsid w:val="00FC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5B"/>
    <w:pPr>
      <w:spacing w:after="0" w:line="360" w:lineRule="auto"/>
      <w:ind w:left="1559" w:hanging="155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515B"/>
    <w:pPr>
      <w:ind w:left="720"/>
      <w:contextualSpacing/>
    </w:pPr>
  </w:style>
  <w:style w:type="paragraph" w:styleId="FootnoteText">
    <w:name w:val="footnote text"/>
    <w:basedOn w:val="Normal"/>
    <w:link w:val="FootnoteTextChar"/>
    <w:semiHidden/>
    <w:unhideWhenUsed/>
    <w:rsid w:val="0098515B"/>
    <w:pPr>
      <w:spacing w:line="240" w:lineRule="auto"/>
      <w:ind w:left="0" w:firstLine="0"/>
      <w:jc w:val="left"/>
    </w:pPr>
    <w:rPr>
      <w:sz w:val="20"/>
      <w:szCs w:val="20"/>
    </w:rPr>
  </w:style>
  <w:style w:type="character" w:customStyle="1" w:styleId="FootnoteTextChar">
    <w:name w:val="Footnote Text Char"/>
    <w:basedOn w:val="DefaultParagraphFont"/>
    <w:link w:val="FootnoteText"/>
    <w:semiHidden/>
    <w:rsid w:val="0098515B"/>
    <w:rPr>
      <w:sz w:val="20"/>
      <w:szCs w:val="20"/>
    </w:rPr>
  </w:style>
  <w:style w:type="character" w:styleId="FootnoteReference">
    <w:name w:val="footnote reference"/>
    <w:basedOn w:val="DefaultParagraphFont"/>
    <w:semiHidden/>
    <w:unhideWhenUsed/>
    <w:rsid w:val="0098515B"/>
    <w:rPr>
      <w:vertAlign w:val="superscript"/>
    </w:rPr>
  </w:style>
  <w:style w:type="character" w:styleId="Hyperlink">
    <w:name w:val="Hyperlink"/>
    <w:basedOn w:val="DefaultParagraphFont"/>
    <w:uiPriority w:val="99"/>
    <w:unhideWhenUsed/>
    <w:rsid w:val="0098515B"/>
    <w:rPr>
      <w:color w:val="0000FF" w:themeColor="hyperlink"/>
      <w:u w:val="single"/>
    </w:rPr>
  </w:style>
  <w:style w:type="paragraph" w:styleId="Header">
    <w:name w:val="header"/>
    <w:basedOn w:val="Normal"/>
    <w:link w:val="HeaderChar"/>
    <w:uiPriority w:val="99"/>
    <w:unhideWhenUsed/>
    <w:rsid w:val="0098515B"/>
    <w:pPr>
      <w:tabs>
        <w:tab w:val="center" w:pos="4680"/>
        <w:tab w:val="right" w:pos="9360"/>
      </w:tabs>
      <w:spacing w:line="240" w:lineRule="auto"/>
    </w:pPr>
  </w:style>
  <w:style w:type="character" w:customStyle="1" w:styleId="HeaderChar">
    <w:name w:val="Header Char"/>
    <w:basedOn w:val="DefaultParagraphFont"/>
    <w:link w:val="Header"/>
    <w:uiPriority w:val="99"/>
    <w:rsid w:val="0098515B"/>
  </w:style>
  <w:style w:type="paragraph" w:styleId="Footer">
    <w:name w:val="footer"/>
    <w:basedOn w:val="Normal"/>
    <w:link w:val="FooterChar"/>
    <w:uiPriority w:val="99"/>
    <w:unhideWhenUsed/>
    <w:rsid w:val="0098515B"/>
    <w:pPr>
      <w:tabs>
        <w:tab w:val="center" w:pos="4680"/>
        <w:tab w:val="right" w:pos="9360"/>
      </w:tabs>
      <w:spacing w:line="240" w:lineRule="auto"/>
    </w:pPr>
  </w:style>
  <w:style w:type="character" w:customStyle="1" w:styleId="FooterChar">
    <w:name w:val="Footer Char"/>
    <w:basedOn w:val="DefaultParagraphFont"/>
    <w:link w:val="Footer"/>
    <w:uiPriority w:val="99"/>
    <w:rsid w:val="0098515B"/>
  </w:style>
  <w:style w:type="character" w:customStyle="1" w:styleId="a">
    <w:name w:val="a"/>
    <w:basedOn w:val="DefaultParagraphFont"/>
    <w:rsid w:val="0098515B"/>
  </w:style>
  <w:style w:type="character" w:customStyle="1" w:styleId="gen">
    <w:name w:val="gen"/>
    <w:basedOn w:val="DefaultParagraphFont"/>
    <w:rsid w:val="0098515B"/>
  </w:style>
  <w:style w:type="table" w:styleId="TableGrid">
    <w:name w:val="Table Grid"/>
    <w:basedOn w:val="TableNormal"/>
    <w:uiPriority w:val="59"/>
    <w:rsid w:val="0098515B"/>
    <w:pPr>
      <w:spacing w:after="0" w:line="240" w:lineRule="auto"/>
    </w:pPr>
    <w:tblPr>
      <w:tblInd w:w="0" w:type="dxa"/>
      <w:tblBorders>
        <w:top w:val="single" w:sz="4" w:space="0" w:color="004284" w:themeColor="text1"/>
        <w:left w:val="single" w:sz="4" w:space="0" w:color="004284" w:themeColor="text1"/>
        <w:bottom w:val="single" w:sz="4" w:space="0" w:color="004284" w:themeColor="text1"/>
        <w:right w:val="single" w:sz="4" w:space="0" w:color="004284" w:themeColor="text1"/>
        <w:insideH w:val="single" w:sz="4" w:space="0" w:color="004284" w:themeColor="text1"/>
        <w:insideV w:val="single" w:sz="4" w:space="0" w:color="004284"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B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4284"/>
      </a:dk1>
      <a:lt1>
        <a:sysClr val="window" lastClr="4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3B7C-01EA-420D-9968-E6D39729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5073</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33928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AVENGED7FOLD</cp:lastModifiedBy>
  <cp:revision>10</cp:revision>
  <cp:lastPrinted>2013-12-06T10:07:00Z</cp:lastPrinted>
  <dcterms:created xsi:type="dcterms:W3CDTF">2010-09-22T06:21:00Z</dcterms:created>
  <dcterms:modified xsi:type="dcterms:W3CDTF">2013-12-06T10:36:00Z</dcterms:modified>
</cp:coreProperties>
</file>