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B" w:rsidRDefault="001A1E6D" w:rsidP="007B3CB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6.85pt;margin-top:-76.6pt;width:18pt;height:22.7pt;z-index:251659264" stroked="f">
            <v:textbox>
              <w:txbxContent>
                <w:p w:rsidR="007B3CBB" w:rsidRDefault="007B3CBB" w:rsidP="007B3CBB"/>
              </w:txbxContent>
            </v:textbox>
          </v:shape>
        </w:pict>
      </w:r>
      <w:r w:rsidR="007B3CBB" w:rsidRPr="009B000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III</w:t>
      </w:r>
    </w:p>
    <w:p w:rsidR="007B3CBB" w:rsidRPr="00FA12DD" w:rsidRDefault="007B3CBB" w:rsidP="007B3CB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614D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 PENELITIAN</w:t>
      </w:r>
    </w:p>
    <w:p w:rsidR="007B3CBB" w:rsidRPr="00A34CE6" w:rsidRDefault="007B3CBB" w:rsidP="007B3CBB">
      <w:pPr>
        <w:pStyle w:val="ListParagraph"/>
        <w:numPr>
          <w:ilvl w:val="0"/>
          <w:numId w:val="18"/>
        </w:numPr>
        <w:spacing w:after="12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Jenis</w:t>
      </w:r>
      <w:r w:rsidR="00D65F7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A34CE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</w:p>
    <w:p w:rsidR="007B3CBB" w:rsidRDefault="007B3CBB" w:rsidP="007B3CBB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B0A4F">
        <w:rPr>
          <w:rFonts w:ascii="Times New Roman" w:hAnsi="Times New Roman" w:cs="Times New Roman"/>
          <w:sz w:val="24"/>
          <w:szCs w:val="24"/>
          <w:lang w:eastAsia="id-ID"/>
        </w:rPr>
        <w:t>P</w:t>
      </w:r>
      <w:r>
        <w:rPr>
          <w:rFonts w:ascii="Times New Roman" w:hAnsi="Times New Roman" w:cs="Times New Roman"/>
          <w:sz w:val="24"/>
          <w:szCs w:val="24"/>
          <w:lang w:eastAsia="id-ID"/>
        </w:rPr>
        <w:t>enelitian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adalah pen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elitian lapangan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(field research),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jenis penelitian adalah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kualitatif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deskriptif.</w:t>
      </w:r>
    </w:p>
    <w:p w:rsidR="007B3CBB" w:rsidRDefault="007B3CBB" w:rsidP="007B3CBB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Amirul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Hadi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mengutip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pendapat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val="id-ID" w:eastAsia="id-ID"/>
        </w:rPr>
        <w:t>B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ogdan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dan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val="id-ID" w:eastAsia="id-ID"/>
        </w:rPr>
        <w:t>T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ailor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enelitian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kualitatif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prosedur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penelitian yang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menghasilkan data deskri</w:t>
      </w:r>
      <w:r>
        <w:rPr>
          <w:rFonts w:ascii="Times New Roman" w:hAnsi="Times New Roman" w:cs="Times New Roman"/>
          <w:sz w:val="24"/>
          <w:szCs w:val="24"/>
          <w:lang w:eastAsia="id-ID"/>
        </w:rPr>
        <w:t>p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tif yang berupa kata-kata tertulisataulisandari orang-orang danperilaku yang dapat</w:t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  <w:lang w:eastAsia="id-ID"/>
        </w:rPr>
        <w:t>diamati.</w:t>
      </w:r>
      <w:r w:rsidRPr="003B0A4F">
        <w:rPr>
          <w:rFonts w:ascii="Times New Roman" w:hAnsi="Times New Roman" w:cs="Times New Roman"/>
          <w:sz w:val="24"/>
          <w:szCs w:val="24"/>
          <w:vertAlign w:val="superscript"/>
          <w:lang w:eastAsia="id-ID"/>
        </w:rPr>
        <w:footnoteReference w:id="2"/>
      </w:r>
      <w:r w:rsidR="00025B1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Sedangkan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Suha</w:t>
      </w:r>
      <w:r>
        <w:rPr>
          <w:rFonts w:ascii="Times New Roman" w:hAnsi="Times New Roman" w:cs="Times New Roman"/>
          <w:sz w:val="24"/>
          <w:szCs w:val="24"/>
        </w:rPr>
        <w:t>rsimi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Arikunto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menjelaskan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“Penelitian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kualitatif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deskriptif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yaitu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mendeskripsikan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tentang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masalah yang akan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diteliti, yaitu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suatu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cara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atau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teknik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pengolahan data yang bersifat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uraian, dengan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penjelasan data yang ada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sehingga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terdapat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sebuah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hubungan yang jelas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dan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logis”.</w:t>
      </w:r>
      <w:r w:rsidRPr="00025B18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7B3CBB" w:rsidRPr="001079B1" w:rsidRDefault="001A1E6D" w:rsidP="007B3CBB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A1E6D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pict>
          <v:shape id="_x0000_s1042" type="#_x0000_t202" style="position:absolute;left:0;text-align:left;margin-left:206.1pt;margin-top:228.55pt;width:28.5pt;height:21pt;z-index:251660288" stroked="f">
            <v:textbox>
              <w:txbxContent>
                <w:p w:rsidR="007B3CBB" w:rsidRPr="00285CEC" w:rsidRDefault="00285CEC" w:rsidP="007B3CB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shape>
        </w:pict>
      </w:r>
      <w:r w:rsidR="007B3CBB">
        <w:rPr>
          <w:rFonts w:ascii="Times New Roman" w:hAnsi="Times New Roman" w:cs="Times New Roman"/>
          <w:sz w:val="24"/>
          <w:szCs w:val="24"/>
        </w:rPr>
        <w:t>Penulis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akan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meneliti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langsung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objek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  <w:lang w:val="id-ID"/>
        </w:rPr>
        <w:t xml:space="preserve">serta menjelaskan secara mendalam terhadap semua aspek yang berkaitan dengan masalah penelitian </w:t>
      </w:r>
      <w:r w:rsidR="007B3CBB" w:rsidRPr="003B0A4F">
        <w:rPr>
          <w:rFonts w:ascii="Times New Roman" w:hAnsi="Times New Roman" w:cs="Times New Roman"/>
          <w:sz w:val="24"/>
          <w:szCs w:val="24"/>
        </w:rPr>
        <w:t>dengan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 xml:space="preserve">mengambil data </w:t>
      </w:r>
      <w:r w:rsidR="007B3CBB" w:rsidRPr="003B0A4F">
        <w:rPr>
          <w:rFonts w:ascii="Times New Roman" w:hAnsi="Times New Roman" w:cs="Times New Roman"/>
          <w:sz w:val="24"/>
          <w:szCs w:val="24"/>
          <w:lang w:val="id-ID"/>
        </w:rPr>
        <w:t>dari hasi</w:t>
      </w:r>
      <w:r w:rsidR="007B3CBB" w:rsidRPr="003B0A4F">
        <w:rPr>
          <w:rFonts w:ascii="Times New Roman" w:hAnsi="Times New Roman" w:cs="Times New Roman"/>
          <w:sz w:val="24"/>
          <w:szCs w:val="24"/>
        </w:rPr>
        <w:t>l</w:t>
      </w:r>
      <w:r w:rsidR="007B3CBB" w:rsidRPr="003B0A4F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7B3CBB" w:rsidRPr="003B0A4F">
        <w:rPr>
          <w:rFonts w:ascii="Times New Roman" w:hAnsi="Times New Roman" w:cs="Times New Roman"/>
          <w:sz w:val="24"/>
          <w:szCs w:val="24"/>
        </w:rPr>
        <w:t>baik primer maupun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sekunder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7B3CBB" w:rsidRPr="003B0A4F">
        <w:rPr>
          <w:rFonts w:ascii="Times New Roman" w:hAnsi="Times New Roman" w:cs="Times New Roman"/>
          <w:sz w:val="24"/>
          <w:szCs w:val="24"/>
        </w:rPr>
        <w:t xml:space="preserve"> di perlukan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dan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tentunya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berdasarkan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 w:rsidRPr="003B0A4F">
        <w:rPr>
          <w:rFonts w:ascii="Times New Roman" w:hAnsi="Times New Roman" w:cs="Times New Roman"/>
          <w:sz w:val="24"/>
          <w:szCs w:val="24"/>
        </w:rPr>
        <w:t>kondisi real yan</w:t>
      </w:r>
      <w:r w:rsidR="007B3CBB">
        <w:rPr>
          <w:rFonts w:ascii="Times New Roman" w:hAnsi="Times New Roman" w:cs="Times New Roman"/>
          <w:sz w:val="24"/>
          <w:szCs w:val="24"/>
        </w:rPr>
        <w:t>g terjadi di lokasi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penelitian yang kemudian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dianalisi</w:t>
      </w:r>
      <w:r w:rsidR="00025B18">
        <w:rPr>
          <w:rFonts w:ascii="Times New Roman" w:hAnsi="Times New Roman" w:cs="Times New Roman"/>
          <w:sz w:val="24"/>
          <w:szCs w:val="24"/>
        </w:rPr>
        <w:t xml:space="preserve">s </w:t>
      </w:r>
      <w:r w:rsidR="007B3CBB">
        <w:rPr>
          <w:rFonts w:ascii="Times New Roman" w:hAnsi="Times New Roman" w:cs="Times New Roman"/>
          <w:sz w:val="24"/>
          <w:szCs w:val="24"/>
        </w:rPr>
        <w:t>dengan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hukum</w:t>
      </w:r>
      <w:r w:rsidR="00025B18">
        <w:rPr>
          <w:rFonts w:ascii="Times New Roman" w:hAnsi="Times New Roman" w:cs="Times New Roman"/>
          <w:sz w:val="24"/>
          <w:szCs w:val="24"/>
        </w:rPr>
        <w:t xml:space="preserve"> I</w:t>
      </w:r>
      <w:r w:rsidR="007B3CBB">
        <w:rPr>
          <w:rFonts w:ascii="Times New Roman" w:hAnsi="Times New Roman" w:cs="Times New Roman"/>
          <w:sz w:val="24"/>
          <w:szCs w:val="24"/>
        </w:rPr>
        <w:t>slam yang bersifat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umum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kemudian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diakhiri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dengan</w:t>
      </w:r>
      <w:r w:rsidR="00025B18">
        <w:rPr>
          <w:rFonts w:ascii="Times New Roman" w:hAnsi="Times New Roman" w:cs="Times New Roman"/>
          <w:sz w:val="24"/>
          <w:szCs w:val="24"/>
        </w:rPr>
        <w:t xml:space="preserve"> </w:t>
      </w:r>
      <w:r w:rsidR="007B3CBB">
        <w:rPr>
          <w:rFonts w:ascii="Times New Roman" w:hAnsi="Times New Roman" w:cs="Times New Roman"/>
          <w:sz w:val="24"/>
          <w:szCs w:val="24"/>
        </w:rPr>
        <w:t>kesimpulan.</w:t>
      </w:r>
    </w:p>
    <w:p w:rsidR="007B3CBB" w:rsidRPr="00A34CE6" w:rsidRDefault="007B3CBB" w:rsidP="007B3CBB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Lokasi</w:t>
      </w:r>
      <w:r w:rsidR="00D65F7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A34CE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</w:p>
    <w:p w:rsidR="007B3CBB" w:rsidRPr="00184BD0" w:rsidRDefault="007B3CBB" w:rsidP="007B3CBB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E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Lokasi penelitian ini adalah di kecamatan Rarowatu Kabupaten Bombana, Peneliti memilih tempat penelitian ini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difokuskan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Lakomea, </w:t>
      </w:r>
      <w:r w:rsidRPr="001158A8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urahan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Taubonto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1158A8">
        <w:rPr>
          <w:rFonts w:ascii="Times New Roman" w:hAnsi="Times New Roman" w:cs="Times New Roman"/>
          <w:sz w:val="24"/>
          <w:szCs w:val="24"/>
        </w:rPr>
        <w:t>DesaRarowatu</w:t>
      </w:r>
      <w:r w:rsidRPr="00A34CE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dikarenakan lokasi tersebut merupakan salah satu tempat yang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mayoritas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petani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penduduknya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34CE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telah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melaksanakan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Pr="00A34CE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adai tanah lahan pertanian, tentunya ini perlu di lakukan penelitian sebagai pembuktian kebenaran.</w:t>
      </w:r>
    </w:p>
    <w:p w:rsidR="007B3CBB" w:rsidRPr="00C00DF0" w:rsidRDefault="007B3CBB" w:rsidP="007B3CBB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 w:rsidR="00D6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DF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7B3CBB" w:rsidRDefault="007B3CBB" w:rsidP="007B3CBB">
      <w:pPr>
        <w:pStyle w:val="ListParagraph"/>
        <w:spacing w:after="0" w:line="48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A64CB">
        <w:rPr>
          <w:rFonts w:ascii="Times New Roman" w:hAnsi="Times New Roman" w:cs="Times New Roman"/>
          <w:sz w:val="24"/>
          <w:szCs w:val="24"/>
        </w:rPr>
        <w:t>aktu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pelaksanaan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penelitian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ini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akni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direncanakan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selama </w:t>
      </w:r>
      <w:r>
        <w:rPr>
          <w:rFonts w:ascii="Times New Roman" w:hAnsi="Times New Roman" w:cs="Times New Roman"/>
          <w:sz w:val="24"/>
          <w:szCs w:val="24"/>
        </w:rPr>
        <w:t xml:space="preserve"> dua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bulan, </w:t>
      </w:r>
      <w:r w:rsidRPr="003A64CB">
        <w:rPr>
          <w:rFonts w:ascii="Times New Roman" w:hAnsi="Times New Roman" w:cs="Times New Roman"/>
          <w:sz w:val="24"/>
          <w:szCs w:val="24"/>
        </w:rPr>
        <w:t>setelah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pelaksanaan seminar proposal sampai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perampungan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Pr="003A64CB">
        <w:rPr>
          <w:rFonts w:ascii="Times New Roman" w:hAnsi="Times New Roman" w:cs="Times New Roman"/>
          <w:sz w:val="24"/>
          <w:szCs w:val="24"/>
        </w:rPr>
        <w:t>pengambilan data di lapangan.</w:t>
      </w:r>
    </w:p>
    <w:p w:rsidR="007B3CBB" w:rsidRPr="00910A98" w:rsidRDefault="007B3CBB" w:rsidP="007B3CBB">
      <w:pPr>
        <w:pStyle w:val="ListParagraph"/>
        <w:numPr>
          <w:ilvl w:val="0"/>
          <w:numId w:val="18"/>
        </w:numPr>
        <w:spacing w:after="12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4CE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Sumber Data</w:t>
      </w:r>
    </w:p>
    <w:p w:rsidR="007B3CBB" w:rsidRDefault="007B3CBB" w:rsidP="007B3CBB">
      <w:pPr>
        <w:pStyle w:val="ListParagraph"/>
        <w:spacing w:before="240"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A98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 data dalam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10A9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rangk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amenunjang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tercapainya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penelitian.</w:t>
      </w:r>
      <w:r w:rsidR="002F0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peneliti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snowball sampling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menjaring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data primer dan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sekunder.</w:t>
      </w:r>
    </w:p>
    <w:p w:rsidR="007B3CBB" w:rsidRDefault="007B3CBB" w:rsidP="007B3CBB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Suharsimi Arikunto</w:t>
      </w:r>
      <w:r>
        <w:rPr>
          <w:rFonts w:ascii="Times New Roman" w:hAnsi="Times New Roman" w:cs="Times New Roman"/>
          <w:sz w:val="24"/>
          <w:szCs w:val="24"/>
        </w:rPr>
        <w:t>mengemukakanbahwa:</w:t>
      </w:r>
    </w:p>
    <w:p w:rsidR="007B3CBB" w:rsidRDefault="007B3CBB" w:rsidP="007B3CBB">
      <w:pPr>
        <w:pStyle w:val="ListParagraph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Snowball sampling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peneliti memilih responden secara berantai. Jika pengumpulan data dari responden ke-1 sudah selesai, peneliti meminta agar responden tersebut memberikan rekomendasi untuk responden ke-2, lalu yang ke-2 juga memberikan rekomendasi untuk responden ke-3, dan selanjutnya.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Proses bola salju ini berlangsung terus sampai peneliti memperoleh data yang cukup sesuai kebutuhan.</w:t>
      </w:r>
      <w:r w:rsidRPr="004D760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7B3CBB" w:rsidRDefault="007B3CBB" w:rsidP="007B3CBB">
      <w:pPr>
        <w:spacing w:before="240" w:after="0" w:line="48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snowball sampling </w:t>
      </w:r>
      <w:r>
        <w:rPr>
          <w:rFonts w:ascii="Times New Roman" w:hAnsi="Times New Roman" w:cs="Times New Roman"/>
          <w:sz w:val="24"/>
          <w:szCs w:val="24"/>
        </w:rPr>
        <w:t>ini, peneliti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memilih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data yakni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menentukan orang tertentu yang dipertimbangkan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memberikaninformasi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awal yang diperlukan (</w:t>
      </w:r>
      <w:r w:rsidRPr="003A64CB">
        <w:rPr>
          <w:rFonts w:ascii="Times New Roman" w:hAnsi="Times New Roman" w:cs="Times New Roman"/>
          <w:i/>
          <w:color w:val="000000"/>
          <w:sz w:val="24"/>
          <w:szCs w:val="24"/>
        </w:rPr>
        <w:t>key informan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Selanjutnya, setelah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mendapati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nformasi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i/>
          <w:sz w:val="24"/>
          <w:szCs w:val="24"/>
        </w:rPr>
        <w:t>key informan</w:t>
      </w:r>
      <w:r w:rsidR="002F00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beralih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kesumber data yang lainnya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memperoleh data yang lebih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lengkap. Pengumpulan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data ini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terus-menerus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hingga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adalagi data baru yang diperoleh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peneliti.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ini, S. Nasution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Sugiyono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r w:rsidR="002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bahwa:</w:t>
      </w:r>
    </w:p>
    <w:p w:rsidR="007B3CBB" w:rsidRDefault="007B3CBB" w:rsidP="007B3CB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Penentuan unit sampel (responden) dianggap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memadai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apabila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F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redundancy </w:t>
      </w:r>
      <w:r>
        <w:rPr>
          <w:rFonts w:ascii="Times New Roman" w:hAnsi="Times New Roman" w:cs="Times New Roman"/>
          <w:color w:val="000000"/>
          <w:sz w:val="24"/>
          <w:szCs w:val="24"/>
        </w:rPr>
        <w:t>(datanya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jenuh, ditambah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lagi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informasi yang baru), artinya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responden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boleh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lagi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tambahan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r w:rsidR="00E8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baru yang berarti.</w:t>
      </w:r>
      <w:r w:rsidRPr="00E85FF4">
        <w:rPr>
          <w:rStyle w:val="FootnoteReference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</w:p>
    <w:p w:rsidR="007B3CBB" w:rsidRDefault="007B3CBB" w:rsidP="007B3CB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B3CBB" w:rsidRDefault="007B3CBB" w:rsidP="007B3CBB">
      <w:pPr>
        <w:spacing w:after="0" w:line="480" w:lineRule="auto"/>
        <w:ind w:left="720"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Dalam penelitian ini sumber data yang dimaksudkan adalah:</w:t>
      </w:r>
    </w:p>
    <w:p w:rsidR="007B3CBB" w:rsidRDefault="007B3CBB" w:rsidP="007B3CB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Informan yang menguasai atau memahami sesuatu melalui evakulturasi sehingga tidak hanya sekedar diketahui. Dalam hal ini adalah tokoh agama, tokoh masyarakat dan pemerintah yang berdomisili di Kecamatan Rarowatu.</w:t>
      </w:r>
    </w:p>
    <w:p w:rsidR="007B3CBB" w:rsidRDefault="007B3CBB" w:rsidP="007B3CB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Informan yang masih berkecimpung atau terlibat dalam kegiatan pada objek yang sedang diteliti.</w:t>
      </w:r>
    </w:p>
    <w:p w:rsidR="007B3CBB" w:rsidRPr="007200E6" w:rsidRDefault="007B3CBB" w:rsidP="007B3CB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Informan yang memiliki waktu yang cukup untuk dimintai informasi sebagai usaha pemenuhan kesempurnaan data. Dalam hal ini masyarakat di Kecamatan Rarowatu.</w:t>
      </w:r>
    </w:p>
    <w:p w:rsidR="007B3CBB" w:rsidRPr="00F64B29" w:rsidRDefault="007B3CBB" w:rsidP="007B3CB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B3CBB" w:rsidRPr="00A34CE6" w:rsidRDefault="007B3CBB" w:rsidP="007B3CBB">
      <w:pPr>
        <w:pStyle w:val="ListParagraph"/>
        <w:numPr>
          <w:ilvl w:val="0"/>
          <w:numId w:val="18"/>
        </w:numPr>
        <w:spacing w:after="12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Tekhnik</w:t>
      </w:r>
      <w:r w:rsidR="004928F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A34CE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Pengumpulan Data</w:t>
      </w:r>
    </w:p>
    <w:p w:rsidR="007B3CBB" w:rsidRDefault="007B3CBB" w:rsidP="007B3CBB">
      <w:pPr>
        <w:spacing w:after="120" w:line="48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rosedur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mengamati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menggali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 yang berhubungan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focus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penelitian.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mengumpulkan data penulis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beberapat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>eknik</w:t>
      </w:r>
      <w:r w:rsidR="00E85F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14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yaitu: </w:t>
      </w:r>
    </w:p>
    <w:p w:rsidR="007B3CBB" w:rsidRDefault="007B3CBB" w:rsidP="007B3CBB">
      <w:pPr>
        <w:pStyle w:val="ListParagraph"/>
        <w:numPr>
          <w:ilvl w:val="0"/>
          <w:numId w:val="27"/>
        </w:numPr>
        <w:spacing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12DD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Pengamatan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373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(observasi)</w:t>
      </w:r>
      <w:r w:rsidR="00A14C9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pada masyarakat Kecamatan Rarowatu yang sedang atau pernah melakukan gadai dengan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mengadakan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pengamatan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secara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seksama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terhadap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kondisi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obyektif yang akan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diteliti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langsung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FA12DD">
        <w:rPr>
          <w:rFonts w:ascii="Times New Roman" w:hAnsi="Times New Roman" w:cs="Times New Roman"/>
          <w:sz w:val="24"/>
          <w:szCs w:val="24"/>
        </w:rPr>
        <w:t>kelapangan</w:t>
      </w:r>
      <w:r w:rsidRPr="00A14C90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FA12D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B3CBB" w:rsidRPr="009C170D" w:rsidRDefault="007B3CBB" w:rsidP="007B3CBB">
      <w:pPr>
        <w:pStyle w:val="ListParagraph"/>
        <w:numPr>
          <w:ilvl w:val="0"/>
          <w:numId w:val="27"/>
        </w:numPr>
        <w:spacing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Wawancara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373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(interview)</w:t>
      </w:r>
      <w:r w:rsidR="00A14C9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kepada pelaku gadai lahan pertanian serta masyarakat setempat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wawancara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kepada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informan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(pelaku gadai dan masyarakat setempat) </w:t>
      </w:r>
      <w:r w:rsidRPr="003B0A4F">
        <w:rPr>
          <w:rFonts w:ascii="Times New Roman" w:hAnsi="Times New Roman" w:cs="Times New Roman"/>
          <w:sz w:val="24"/>
          <w:szCs w:val="24"/>
        </w:rPr>
        <w:t>yang dianggap</w:t>
      </w:r>
      <w:r w:rsidR="00A14C90">
        <w:rPr>
          <w:rFonts w:ascii="Times New Roman" w:hAnsi="Times New Roman" w:cs="Times New Roman"/>
          <w:sz w:val="24"/>
          <w:szCs w:val="24"/>
        </w:rPr>
        <w:t xml:space="preserve"> mengetahu</w:t>
      </w:r>
      <w:r w:rsidRPr="003B0A4F">
        <w:rPr>
          <w:rFonts w:ascii="Times New Roman" w:hAnsi="Times New Roman" w:cs="Times New Roman"/>
          <w:sz w:val="24"/>
          <w:szCs w:val="24"/>
        </w:rPr>
        <w:t>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hAnsi="Times New Roman" w:cs="Times New Roman"/>
          <w:sz w:val="24"/>
          <w:szCs w:val="24"/>
        </w:rPr>
        <w:t>masalah yang ada</w:t>
      </w:r>
      <w:r w:rsidRPr="00A14C90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3B0A4F">
        <w:rPr>
          <w:rFonts w:ascii="Times New Roman" w:hAnsi="Times New Roman" w:cs="Times New Roman"/>
          <w:sz w:val="24"/>
          <w:szCs w:val="24"/>
        </w:rPr>
        <w:t>.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kn</w:t>
      </w:r>
      <w:r w:rsidRPr="003B0A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ik pengumpulan data di lapangan dalam hal ini peneliti melakukan wawa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ncara tidak terstruktur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merup</w:t>
      </w:r>
      <w:r w:rsidRPr="003B0A4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wawancara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bebas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pedoman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wawancara yang digunakan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garis-garis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 yang akanditanyakan, sehingga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mendengar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apa yang di sampaikan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B0A4F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informan.</w:t>
      </w:r>
    </w:p>
    <w:p w:rsidR="007B3CBB" w:rsidRPr="00F64B29" w:rsidRDefault="007B3CBB" w:rsidP="007B3CBB">
      <w:pPr>
        <w:pStyle w:val="ListParagraph"/>
        <w:numPr>
          <w:ilvl w:val="0"/>
          <w:numId w:val="27"/>
        </w:numPr>
        <w:spacing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Dokumentasi yaitu metode ini digunakan dengan maksud untuk memperoleh data yang sudah tersedia dalam catatan dokumen (data sekunder)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r w:rsidR="00A14C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arsip-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arsip penting yang diperlukan pada masyarakat Kecamatan Rarowatu fungsinya sebagai pelengkap sekaligus pendukung data sebelumnya</w:t>
      </w:r>
      <w:r w:rsidRPr="00A14C90">
        <w:rPr>
          <w:rStyle w:val="FootnoteReference"/>
          <w:rFonts w:ascii="Times New Roman" w:eastAsia="Times New Roman" w:hAnsi="Times New Roman" w:cs="Times New Roman"/>
          <w:sz w:val="24"/>
          <w:szCs w:val="24"/>
          <w:vertAlign w:val="superscript"/>
          <w:lang w:val="id-ID" w:eastAsia="id-ID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7B3CBB" w:rsidRDefault="007B3CBB" w:rsidP="007B3CBB">
      <w:pPr>
        <w:pStyle w:val="ListParagraph"/>
        <w:numPr>
          <w:ilvl w:val="0"/>
          <w:numId w:val="18"/>
        </w:numPr>
        <w:spacing w:after="12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Tek</w:t>
      </w:r>
      <w:r w:rsidRPr="00FA12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nik</w:t>
      </w:r>
      <w:r w:rsidR="00D65F7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FA12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Analisis Data</w:t>
      </w:r>
    </w:p>
    <w:p w:rsidR="007B3CBB" w:rsidRPr="00A72918" w:rsidRDefault="007B3CBB" w:rsidP="007B3CBB">
      <w:pPr>
        <w:pStyle w:val="ListParagraph"/>
        <w:spacing w:line="240" w:lineRule="auto"/>
        <w:ind w:left="426" w:firstLine="708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F1ED8">
        <w:rPr>
          <w:rFonts w:ascii="Times New Roman" w:hAnsi="Times New Roman" w:cs="Times New Roman"/>
          <w:iCs/>
          <w:sz w:val="24"/>
          <w:szCs w:val="24"/>
        </w:rPr>
        <w:t>Analisis data menurut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bagan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adalah “proses mencari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menyusun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secara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sistematis data yang diperoleh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dari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hasil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wawancara, catatan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lapangan, dan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dokumentasi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dengan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cara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mengorganisasikan data kedalam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kategori, menjabarkan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kedalam unit-unit, melakukan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sintesa, menyusun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kedalam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pola, memilih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mana yang penting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akan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dipelajari, dan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membuat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kesimpulan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sehingga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mudah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dipahami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oleh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diri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sendiri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D8">
        <w:rPr>
          <w:rFonts w:ascii="Times New Roman" w:hAnsi="Times New Roman" w:cs="Times New Roman"/>
          <w:iCs/>
          <w:sz w:val="24"/>
          <w:szCs w:val="24"/>
        </w:rPr>
        <w:t>maupun orang lain.</w:t>
      </w:r>
      <w:r w:rsidRPr="00A14C90">
        <w:rPr>
          <w:rStyle w:val="FootnoteReference"/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7B3CBB" w:rsidRPr="00D60494" w:rsidRDefault="007B3CBB" w:rsidP="007B3CBB">
      <w:pPr>
        <w:spacing w:line="480" w:lineRule="auto"/>
        <w:ind w:left="42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Setelah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memperoleh data maka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teknik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analisis data yang digunakan</w:t>
      </w:r>
      <w:r w:rsidR="00A14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adalah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sebagai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 xml:space="preserve">berikut: </w:t>
      </w:r>
    </w:p>
    <w:p w:rsidR="007B3CBB" w:rsidRPr="007F4455" w:rsidRDefault="007B3CBB" w:rsidP="007B3CBB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yakni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yang berfungsi untuk </w:t>
      </w:r>
      <w:r w:rsidRPr="007F4455">
        <w:rPr>
          <w:rFonts w:ascii="Times New Roman" w:hAnsi="Times New Roman" w:cs="Times New Roman"/>
          <w:sz w:val="24"/>
          <w:szCs w:val="24"/>
        </w:rPr>
        <w:t>menelaah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pada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seluruh data yang ada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dari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berbagai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sumber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yakni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wawancara</w:t>
      </w:r>
      <w:r w:rsidRPr="007F4455">
        <w:rPr>
          <w:rFonts w:ascii="Times New Roman" w:hAnsi="Times New Roman" w:cs="Times New Roman"/>
          <w:sz w:val="24"/>
          <w:szCs w:val="24"/>
        </w:rPr>
        <w:t>y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ang dapat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diperoleh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untuk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menjadi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bahan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dalam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melakukan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analisis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selanjutnya.</w:t>
      </w:r>
    </w:p>
    <w:p w:rsidR="007B3CBB" w:rsidRPr="007F4455" w:rsidRDefault="007B3CBB" w:rsidP="007B3CBB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e</w:t>
      </w:r>
      <w:r w:rsidRPr="007F4455">
        <w:rPr>
          <w:rFonts w:ascii="Times New Roman" w:hAnsi="Times New Roman" w:cs="Times New Roman"/>
          <w:sz w:val="24"/>
          <w:szCs w:val="24"/>
        </w:rPr>
        <w:t>diting yakni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melakukan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reduksi data yang diperoleh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dari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penelaahan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awal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dengan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mengkaji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berbagai data yang erat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hubungannya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dengan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penelitian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kemudian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dapat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menjadi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sebuah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7F4455">
        <w:rPr>
          <w:rFonts w:ascii="Times New Roman" w:hAnsi="Times New Roman" w:cs="Times New Roman"/>
          <w:sz w:val="24"/>
          <w:szCs w:val="24"/>
        </w:rPr>
        <w:t>rangkuman.</w:t>
      </w:r>
    </w:p>
    <w:p w:rsidR="007B3CBB" w:rsidRPr="003E3684" w:rsidRDefault="007B3CBB" w:rsidP="007B3CBB">
      <w:pPr>
        <w:numPr>
          <w:ilvl w:val="0"/>
          <w:numId w:val="7"/>
        </w:numPr>
        <w:tabs>
          <w:tab w:val="num" w:pos="72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4A6">
        <w:rPr>
          <w:rFonts w:ascii="Times New Roman" w:hAnsi="Times New Roman" w:cs="Times New Roman"/>
          <w:i/>
          <w:iCs/>
          <w:sz w:val="24"/>
          <w:szCs w:val="24"/>
          <w:lang w:val="id-ID"/>
        </w:rPr>
        <w:t>Data display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yakni proses penyajian data atau informasi yang telah direduksi dengan m</w:t>
      </w:r>
      <w:r w:rsidRPr="009A47BD">
        <w:rPr>
          <w:rFonts w:ascii="Times New Roman" w:hAnsi="Times New Roman" w:cs="Times New Roman"/>
          <w:sz w:val="24"/>
          <w:szCs w:val="24"/>
        </w:rPr>
        <w:t>enyusun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berbagai data dalam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satuan-satuan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pokok, sehingga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dapat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memperuncing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atau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memperjelas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hasil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penelitian yang kemudian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disusun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secara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sistematis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melalui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penafsiran-penafsiran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rasional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sehingga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memperoleh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r w:rsidRPr="009A47BD">
        <w:rPr>
          <w:rFonts w:ascii="Times New Roman" w:hAnsi="Times New Roman" w:cs="Times New Roman"/>
          <w:sz w:val="24"/>
          <w:szCs w:val="24"/>
        </w:rPr>
        <w:t>kesimpulan.</w:t>
      </w:r>
    </w:p>
    <w:p w:rsidR="007B3CBB" w:rsidRPr="00A72918" w:rsidRDefault="007B3CBB" w:rsidP="007B3CBB">
      <w:pPr>
        <w:pStyle w:val="ListParagraph"/>
        <w:numPr>
          <w:ilvl w:val="0"/>
          <w:numId w:val="7"/>
        </w:numPr>
        <w:spacing w:after="12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B8C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lastRenderedPageBreak/>
        <w:t>Conclusion drawing/ verification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atau p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enarikan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veri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fikasi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awal yang di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kemukakan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bersifat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berubah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bila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di temukan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bukti-bukti yang kuat yang mendukung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 data berikutnya. Tetapi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 yang di kemukakan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awal, didukung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bukti-bukti yang valid dan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konsisten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kelapangan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menyimpulkan data. Maka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 yang di kemukakan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r w:rsidR="001B11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307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kesimpulan yang </w:t>
      </w:r>
      <w:r w:rsidRPr="006361E8">
        <w:rPr>
          <w:rFonts w:ascii="Times New Roman" w:eastAsia="Times New Roman" w:hAnsi="Times New Roman" w:cs="Times New Roman"/>
          <w:sz w:val="24"/>
          <w:szCs w:val="24"/>
          <w:lang w:eastAsia="id-ID"/>
        </w:rPr>
        <w:t>kredibel.</w:t>
      </w:r>
      <w:r w:rsidRPr="006361E8">
        <w:rPr>
          <w:vertAlign w:val="superscript"/>
          <w:lang w:eastAsia="id-ID"/>
        </w:rPr>
        <w:footnoteReference w:id="10"/>
      </w:r>
    </w:p>
    <w:p w:rsidR="007B3CBB" w:rsidRPr="00D60494" w:rsidRDefault="007B3CBB" w:rsidP="007B3CBB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 w:rsidRPr="003A64CB">
        <w:rPr>
          <w:b/>
          <w:color w:val="000000"/>
        </w:rPr>
        <w:t>Pengujian</w:t>
      </w:r>
      <w:r w:rsidR="001B1126">
        <w:rPr>
          <w:b/>
          <w:color w:val="000000"/>
        </w:rPr>
        <w:t xml:space="preserve"> </w:t>
      </w:r>
      <w:r w:rsidRPr="003A64CB">
        <w:rPr>
          <w:b/>
          <w:color w:val="000000"/>
        </w:rPr>
        <w:t>Keabsahan Data</w:t>
      </w:r>
    </w:p>
    <w:p w:rsidR="007B3CBB" w:rsidRPr="00D60494" w:rsidRDefault="007B3CBB" w:rsidP="007B3CBB">
      <w:pPr>
        <w:pStyle w:val="NormalWeb"/>
        <w:spacing w:before="0" w:beforeAutospacing="0" w:after="0" w:afterAutospacing="0" w:line="480" w:lineRule="auto"/>
        <w:ind w:left="426" w:firstLine="708"/>
        <w:jc w:val="both"/>
      </w:pPr>
      <w:r w:rsidRPr="00D60494">
        <w:rPr>
          <w:color w:val="000000"/>
        </w:rPr>
        <w:t>Pengujian</w:t>
      </w:r>
      <w:r w:rsidR="001B1126">
        <w:rPr>
          <w:color w:val="000000"/>
        </w:rPr>
        <w:t xml:space="preserve"> </w:t>
      </w:r>
      <w:r w:rsidRPr="00D60494">
        <w:rPr>
          <w:color w:val="000000"/>
        </w:rPr>
        <w:t>keabsahan data menggunakan</w:t>
      </w:r>
      <w:r w:rsidR="001B1126">
        <w:rPr>
          <w:color w:val="000000"/>
        </w:rPr>
        <w:t xml:space="preserve"> </w:t>
      </w:r>
      <w:r w:rsidRPr="00D60494">
        <w:rPr>
          <w:color w:val="000000"/>
        </w:rPr>
        <w:t>triangulasi (gabungan) sebagai</w:t>
      </w:r>
      <w:r w:rsidR="001B1126">
        <w:rPr>
          <w:color w:val="000000"/>
        </w:rPr>
        <w:t xml:space="preserve"> </w:t>
      </w:r>
      <w:r w:rsidRPr="00D60494">
        <w:rPr>
          <w:color w:val="000000"/>
        </w:rPr>
        <w:t>berikut:</w:t>
      </w:r>
    </w:p>
    <w:p w:rsidR="007B3CBB" w:rsidRDefault="007B3CBB" w:rsidP="007B3CBB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ind w:left="709" w:hanging="283"/>
        <w:jc w:val="both"/>
        <w:rPr>
          <w:color w:val="000000"/>
        </w:rPr>
      </w:pPr>
      <w:r>
        <w:rPr>
          <w:color w:val="000000"/>
        </w:rPr>
        <w:t>Triangulasi</w:t>
      </w:r>
      <w:r w:rsidR="001B1126">
        <w:rPr>
          <w:color w:val="000000"/>
        </w:rPr>
        <w:t xml:space="preserve"> </w:t>
      </w:r>
      <w:r>
        <w:rPr>
          <w:color w:val="000000"/>
        </w:rPr>
        <w:t>sumber</w:t>
      </w:r>
      <w:r w:rsidR="001B1126">
        <w:rPr>
          <w:color w:val="000000"/>
        </w:rPr>
        <w:t xml:space="preserve"> </w:t>
      </w:r>
      <w:r>
        <w:rPr>
          <w:color w:val="000000"/>
        </w:rPr>
        <w:t>yakni</w:t>
      </w:r>
      <w:r w:rsidR="001B1126">
        <w:rPr>
          <w:color w:val="000000"/>
        </w:rPr>
        <w:t xml:space="preserve"> </w:t>
      </w:r>
      <w:r>
        <w:rPr>
          <w:color w:val="000000"/>
        </w:rPr>
        <w:t>uji</w:t>
      </w:r>
      <w:r w:rsidR="001B1126">
        <w:rPr>
          <w:color w:val="000000"/>
        </w:rPr>
        <w:t xml:space="preserve"> </w:t>
      </w:r>
      <w:r>
        <w:rPr>
          <w:color w:val="000000"/>
        </w:rPr>
        <w:t>kredibilitas data yang dilakukan</w:t>
      </w:r>
      <w:r w:rsidR="001B1126">
        <w:rPr>
          <w:color w:val="000000"/>
        </w:rPr>
        <w:t xml:space="preserve"> </w:t>
      </w:r>
      <w:r>
        <w:rPr>
          <w:color w:val="000000"/>
        </w:rPr>
        <w:t>dengan</w:t>
      </w:r>
      <w:r w:rsidR="001B1126">
        <w:rPr>
          <w:color w:val="000000"/>
        </w:rPr>
        <w:t xml:space="preserve"> </w:t>
      </w:r>
      <w:r>
        <w:rPr>
          <w:color w:val="000000"/>
        </w:rPr>
        <w:t>cara</w:t>
      </w:r>
      <w:r w:rsidR="001B1126">
        <w:rPr>
          <w:color w:val="000000"/>
        </w:rPr>
        <w:t xml:space="preserve"> </w:t>
      </w:r>
      <w:r>
        <w:rPr>
          <w:color w:val="000000"/>
        </w:rPr>
        <w:t>mengecek data yang telah</w:t>
      </w:r>
      <w:r w:rsidR="001B1126">
        <w:rPr>
          <w:color w:val="000000"/>
        </w:rPr>
        <w:t xml:space="preserve"> </w:t>
      </w:r>
      <w:r>
        <w:rPr>
          <w:color w:val="000000"/>
        </w:rPr>
        <w:t>diperoleh</w:t>
      </w:r>
      <w:r w:rsidR="001B1126">
        <w:rPr>
          <w:color w:val="000000"/>
        </w:rPr>
        <w:t xml:space="preserve"> </w:t>
      </w:r>
      <w:r>
        <w:rPr>
          <w:color w:val="000000"/>
        </w:rPr>
        <w:t>melalui</w:t>
      </w:r>
      <w:r w:rsidR="001B1126">
        <w:rPr>
          <w:color w:val="000000"/>
        </w:rPr>
        <w:t xml:space="preserve"> </w:t>
      </w:r>
      <w:r>
        <w:rPr>
          <w:color w:val="000000"/>
        </w:rPr>
        <w:t>beberapa</w:t>
      </w:r>
      <w:r w:rsidR="001B1126">
        <w:rPr>
          <w:color w:val="000000"/>
        </w:rPr>
        <w:t xml:space="preserve"> </w:t>
      </w:r>
      <w:r>
        <w:rPr>
          <w:color w:val="000000"/>
        </w:rPr>
        <w:t>sumber.</w:t>
      </w:r>
    </w:p>
    <w:p w:rsidR="007B3CBB" w:rsidRPr="00F64B29" w:rsidRDefault="007B3CBB" w:rsidP="007B3CBB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ind w:left="709" w:hanging="283"/>
        <w:jc w:val="both"/>
        <w:rPr>
          <w:color w:val="000000"/>
        </w:rPr>
      </w:pPr>
      <w:r w:rsidRPr="0099711B">
        <w:rPr>
          <w:color w:val="000000"/>
        </w:rPr>
        <w:t>Triangulasi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teknik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yakni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uji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kredibilitas data yang dilakukan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dengan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cara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mengecek data kepada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sumber yang sama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dengan</w:t>
      </w:r>
      <w:r w:rsidR="001B1126">
        <w:rPr>
          <w:color w:val="000000"/>
        </w:rPr>
        <w:t xml:space="preserve"> </w:t>
      </w:r>
      <w:r w:rsidRPr="0099711B">
        <w:rPr>
          <w:color w:val="000000"/>
        </w:rPr>
        <w:t>teknik yang berbeda.</w:t>
      </w:r>
    </w:p>
    <w:p w:rsidR="007B3CBB" w:rsidRDefault="007B3CBB" w:rsidP="007B3CBB">
      <w:pPr>
        <w:pStyle w:val="NormalWeb"/>
        <w:numPr>
          <w:ilvl w:val="0"/>
          <w:numId w:val="31"/>
        </w:numPr>
        <w:spacing w:before="0" w:beforeAutospacing="0" w:after="0" w:afterAutospacing="0" w:line="480" w:lineRule="auto"/>
        <w:ind w:left="709" w:hanging="283"/>
        <w:jc w:val="both"/>
        <w:rPr>
          <w:color w:val="000000"/>
        </w:rPr>
      </w:pPr>
      <w:r>
        <w:rPr>
          <w:color w:val="000000"/>
        </w:rPr>
        <w:t>Triangulasi</w:t>
      </w:r>
      <w:r w:rsidR="001B1126">
        <w:rPr>
          <w:color w:val="000000"/>
        </w:rPr>
        <w:t xml:space="preserve"> </w:t>
      </w:r>
      <w:r>
        <w:rPr>
          <w:color w:val="000000"/>
        </w:rPr>
        <w:t>waktu</w:t>
      </w:r>
      <w:r w:rsidR="001B1126">
        <w:rPr>
          <w:color w:val="000000"/>
        </w:rPr>
        <w:t xml:space="preserve"> </w:t>
      </w:r>
      <w:r>
        <w:rPr>
          <w:color w:val="000000"/>
        </w:rPr>
        <w:t>yakni</w:t>
      </w:r>
      <w:r w:rsidR="001B1126">
        <w:rPr>
          <w:color w:val="000000"/>
        </w:rPr>
        <w:t xml:space="preserve"> </w:t>
      </w:r>
      <w:r>
        <w:rPr>
          <w:color w:val="000000"/>
        </w:rPr>
        <w:t>uji</w:t>
      </w:r>
      <w:r w:rsidR="001B1126">
        <w:rPr>
          <w:color w:val="000000"/>
        </w:rPr>
        <w:t xml:space="preserve"> </w:t>
      </w:r>
      <w:r>
        <w:rPr>
          <w:color w:val="000000"/>
        </w:rPr>
        <w:t>kredibilitas data yang dilakukan</w:t>
      </w:r>
      <w:r w:rsidR="001B1126">
        <w:rPr>
          <w:color w:val="000000"/>
        </w:rPr>
        <w:t xml:space="preserve"> </w:t>
      </w:r>
      <w:r>
        <w:rPr>
          <w:color w:val="000000"/>
        </w:rPr>
        <w:t>dengan</w:t>
      </w:r>
      <w:r w:rsidR="001B1126">
        <w:rPr>
          <w:color w:val="000000"/>
        </w:rPr>
        <w:t xml:space="preserve"> </w:t>
      </w:r>
      <w:r>
        <w:rPr>
          <w:color w:val="000000"/>
        </w:rPr>
        <w:t>cara</w:t>
      </w:r>
      <w:r w:rsidR="001B1126">
        <w:rPr>
          <w:color w:val="000000"/>
        </w:rPr>
        <w:t xml:space="preserve"> </w:t>
      </w:r>
      <w:r>
        <w:rPr>
          <w:color w:val="000000"/>
        </w:rPr>
        <w:t>pengecekan</w:t>
      </w:r>
      <w:r w:rsidR="001B1126">
        <w:rPr>
          <w:color w:val="000000"/>
        </w:rPr>
        <w:t xml:space="preserve"> </w:t>
      </w:r>
      <w:r>
        <w:rPr>
          <w:color w:val="000000"/>
        </w:rPr>
        <w:t>dengan</w:t>
      </w:r>
      <w:r w:rsidR="001B1126">
        <w:rPr>
          <w:color w:val="000000"/>
        </w:rPr>
        <w:t xml:space="preserve"> </w:t>
      </w:r>
      <w:r>
        <w:rPr>
          <w:color w:val="000000"/>
        </w:rPr>
        <w:t>wawancara, observasi</w:t>
      </w:r>
      <w:r w:rsidR="001B1126">
        <w:rPr>
          <w:color w:val="000000"/>
        </w:rPr>
        <w:t xml:space="preserve"> </w:t>
      </w:r>
      <w:r>
        <w:rPr>
          <w:color w:val="000000"/>
        </w:rPr>
        <w:t>atau</w:t>
      </w:r>
      <w:r w:rsidR="001B1126">
        <w:rPr>
          <w:color w:val="000000"/>
        </w:rPr>
        <w:t xml:space="preserve"> </w:t>
      </w:r>
      <w:r>
        <w:rPr>
          <w:color w:val="000000"/>
        </w:rPr>
        <w:t>tekhnik lain dalam</w:t>
      </w:r>
      <w:r w:rsidR="001B1126">
        <w:rPr>
          <w:color w:val="000000"/>
        </w:rPr>
        <w:t xml:space="preserve"> </w:t>
      </w:r>
      <w:r>
        <w:rPr>
          <w:color w:val="000000"/>
        </w:rPr>
        <w:t>waktu</w:t>
      </w:r>
      <w:r w:rsidR="001B1126">
        <w:rPr>
          <w:color w:val="000000"/>
        </w:rPr>
        <w:t xml:space="preserve"> </w:t>
      </w:r>
      <w:r>
        <w:rPr>
          <w:color w:val="000000"/>
        </w:rPr>
        <w:t>atau</w:t>
      </w:r>
      <w:r w:rsidR="001B1126">
        <w:rPr>
          <w:color w:val="000000"/>
        </w:rPr>
        <w:t xml:space="preserve"> </w:t>
      </w:r>
      <w:r>
        <w:rPr>
          <w:color w:val="000000"/>
        </w:rPr>
        <w:t>situasi yang berbeda.</w:t>
      </w:r>
    </w:p>
    <w:p w:rsidR="00753262" w:rsidRPr="009110BE" w:rsidRDefault="007B3CBB" w:rsidP="009110BE">
      <w:pPr>
        <w:pStyle w:val="NormalWeb"/>
        <w:spacing w:before="0" w:beforeAutospacing="0" w:after="0" w:afterAutospacing="0" w:line="480" w:lineRule="auto"/>
        <w:ind w:left="426" w:firstLine="708"/>
        <w:jc w:val="both"/>
        <w:rPr>
          <w:color w:val="000000"/>
        </w:rPr>
      </w:pPr>
      <w:r>
        <w:rPr>
          <w:color w:val="000000"/>
        </w:rPr>
        <w:t>Triangulasi</w:t>
      </w:r>
      <w:r w:rsidR="001B1126">
        <w:rPr>
          <w:color w:val="000000"/>
        </w:rPr>
        <w:t xml:space="preserve"> </w:t>
      </w:r>
      <w:r>
        <w:rPr>
          <w:color w:val="000000"/>
        </w:rPr>
        <w:t>dalam</w:t>
      </w:r>
      <w:r w:rsidR="001B1126">
        <w:rPr>
          <w:color w:val="000000"/>
        </w:rPr>
        <w:t xml:space="preserve"> </w:t>
      </w:r>
      <w:r>
        <w:rPr>
          <w:color w:val="000000"/>
        </w:rPr>
        <w:t>uji</w:t>
      </w:r>
      <w:r w:rsidR="001B1126">
        <w:rPr>
          <w:color w:val="000000"/>
        </w:rPr>
        <w:t xml:space="preserve"> </w:t>
      </w:r>
      <w:r>
        <w:rPr>
          <w:color w:val="000000"/>
        </w:rPr>
        <w:t>kredibilitas data diharapkan</w:t>
      </w:r>
      <w:r w:rsidR="001B1126">
        <w:rPr>
          <w:color w:val="000000"/>
        </w:rPr>
        <w:t xml:space="preserve"> </w:t>
      </w:r>
      <w:r>
        <w:rPr>
          <w:color w:val="000000"/>
        </w:rPr>
        <w:t>mampu</w:t>
      </w:r>
      <w:r w:rsidR="001B1126">
        <w:rPr>
          <w:color w:val="000000"/>
        </w:rPr>
        <w:t xml:space="preserve"> </w:t>
      </w:r>
      <w:r>
        <w:rPr>
          <w:color w:val="000000"/>
        </w:rPr>
        <w:t>membantu</w:t>
      </w:r>
      <w:r w:rsidR="001B1126">
        <w:rPr>
          <w:color w:val="000000"/>
        </w:rPr>
        <w:t xml:space="preserve"> </w:t>
      </w:r>
      <w:r>
        <w:rPr>
          <w:color w:val="000000"/>
        </w:rPr>
        <w:t>peneliti</w:t>
      </w:r>
      <w:r w:rsidR="001B1126">
        <w:rPr>
          <w:color w:val="000000"/>
        </w:rPr>
        <w:t xml:space="preserve"> </w:t>
      </w:r>
      <w:r>
        <w:rPr>
          <w:color w:val="000000"/>
        </w:rPr>
        <w:t>dalam</w:t>
      </w:r>
      <w:r w:rsidR="001B1126">
        <w:rPr>
          <w:color w:val="000000"/>
        </w:rPr>
        <w:t xml:space="preserve"> </w:t>
      </w:r>
      <w:r>
        <w:rPr>
          <w:color w:val="000000"/>
        </w:rPr>
        <w:t>menemukan data yang valid dan</w:t>
      </w:r>
      <w:r w:rsidR="001B1126">
        <w:rPr>
          <w:color w:val="000000"/>
        </w:rPr>
        <w:t xml:space="preserve"> </w:t>
      </w:r>
      <w:r>
        <w:rPr>
          <w:color w:val="000000"/>
        </w:rPr>
        <w:t>objektif</w:t>
      </w:r>
      <w:r w:rsidR="001B1126">
        <w:rPr>
          <w:color w:val="000000"/>
        </w:rPr>
        <w:t xml:space="preserve"> </w:t>
      </w:r>
      <w:r>
        <w:rPr>
          <w:color w:val="000000"/>
        </w:rPr>
        <w:t>sehingga</w:t>
      </w:r>
      <w:r w:rsidR="001B1126">
        <w:rPr>
          <w:color w:val="000000"/>
        </w:rPr>
        <w:t xml:space="preserve"> </w:t>
      </w:r>
      <w:r>
        <w:rPr>
          <w:color w:val="000000"/>
        </w:rPr>
        <w:t>mampu</w:t>
      </w:r>
      <w:r w:rsidR="001B1126">
        <w:rPr>
          <w:color w:val="000000"/>
        </w:rPr>
        <w:t xml:space="preserve"> </w:t>
      </w:r>
      <w:r>
        <w:rPr>
          <w:color w:val="000000"/>
        </w:rPr>
        <w:t>menunjang</w:t>
      </w:r>
      <w:r w:rsidR="001B1126">
        <w:rPr>
          <w:color w:val="000000"/>
        </w:rPr>
        <w:t xml:space="preserve"> </w:t>
      </w:r>
      <w:r>
        <w:rPr>
          <w:color w:val="000000"/>
        </w:rPr>
        <w:t>ketercapaian</w:t>
      </w:r>
      <w:r w:rsidR="001B1126">
        <w:rPr>
          <w:color w:val="000000"/>
        </w:rPr>
        <w:t xml:space="preserve"> </w:t>
      </w:r>
      <w:r>
        <w:rPr>
          <w:color w:val="000000"/>
        </w:rPr>
        <w:t>dari</w:t>
      </w:r>
      <w:r w:rsidR="001B1126">
        <w:rPr>
          <w:color w:val="000000"/>
        </w:rPr>
        <w:t xml:space="preserve"> </w:t>
      </w:r>
      <w:r>
        <w:rPr>
          <w:color w:val="000000"/>
        </w:rPr>
        <w:t>tujuan</w:t>
      </w:r>
      <w:r w:rsidR="001B1126">
        <w:rPr>
          <w:color w:val="000000"/>
        </w:rPr>
        <w:t xml:space="preserve"> </w:t>
      </w:r>
      <w:r>
        <w:rPr>
          <w:color w:val="000000"/>
        </w:rPr>
        <w:t>penelitian</w:t>
      </w:r>
      <w:r w:rsidR="001B1126">
        <w:rPr>
          <w:color w:val="000000"/>
        </w:rPr>
        <w:t xml:space="preserve"> ini.</w:t>
      </w:r>
      <w:bookmarkStart w:id="0" w:name="_GoBack"/>
      <w:bookmarkEnd w:id="0"/>
    </w:p>
    <w:sectPr w:rsidR="00753262" w:rsidRPr="009110BE" w:rsidSect="00285CEC">
      <w:headerReference w:type="default" r:id="rId8"/>
      <w:pgSz w:w="12240" w:h="15840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4F" w:rsidRDefault="0041184F" w:rsidP="007407D0">
      <w:pPr>
        <w:spacing w:after="0" w:line="240" w:lineRule="auto"/>
      </w:pPr>
      <w:r>
        <w:separator/>
      </w:r>
    </w:p>
  </w:endnote>
  <w:endnote w:type="continuationSeparator" w:id="1">
    <w:p w:rsidR="0041184F" w:rsidRDefault="0041184F" w:rsidP="0074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4F" w:rsidRDefault="0041184F" w:rsidP="007407D0">
      <w:pPr>
        <w:spacing w:after="0" w:line="240" w:lineRule="auto"/>
      </w:pPr>
      <w:r>
        <w:separator/>
      </w:r>
    </w:p>
  </w:footnote>
  <w:footnote w:type="continuationSeparator" w:id="1">
    <w:p w:rsidR="0041184F" w:rsidRDefault="0041184F" w:rsidP="007407D0">
      <w:pPr>
        <w:spacing w:after="0" w:line="240" w:lineRule="auto"/>
      </w:pPr>
      <w:r>
        <w:continuationSeparator/>
      </w:r>
    </w:p>
  </w:footnote>
  <w:footnote w:id="2">
    <w:p w:rsidR="007B3CBB" w:rsidRPr="00277A80" w:rsidRDefault="007B3CBB" w:rsidP="001B112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1B1126">
        <w:rPr>
          <w:rStyle w:val="FootnoteReference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77A80">
        <w:rPr>
          <w:rFonts w:ascii="Times New Roman" w:hAnsi="Times New Roman" w:cs="Times New Roman"/>
          <w:sz w:val="20"/>
          <w:szCs w:val="20"/>
        </w:rPr>
        <w:t>Amirul</w:t>
      </w:r>
      <w:r w:rsidR="001B1126">
        <w:rPr>
          <w:rFonts w:ascii="Times New Roman" w:hAnsi="Times New Roman" w:cs="Times New Roman"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sz w:val="20"/>
          <w:szCs w:val="20"/>
        </w:rPr>
        <w:t xml:space="preserve">Hadi, </w:t>
      </w:r>
      <w:r w:rsidRPr="00277A80">
        <w:rPr>
          <w:rFonts w:ascii="Times New Roman" w:hAnsi="Times New Roman" w:cs="Times New Roman"/>
          <w:i/>
          <w:sz w:val="20"/>
          <w:szCs w:val="20"/>
        </w:rPr>
        <w:t>Metodologi</w:t>
      </w:r>
      <w:r w:rsidR="00A174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i/>
          <w:sz w:val="20"/>
          <w:szCs w:val="20"/>
        </w:rPr>
        <w:t>Penelitian</w:t>
      </w:r>
      <w:r w:rsidRPr="00277A80">
        <w:rPr>
          <w:rFonts w:ascii="Times New Roman" w:hAnsi="Times New Roman" w:cs="Times New Roman"/>
          <w:sz w:val="20"/>
          <w:szCs w:val="20"/>
        </w:rPr>
        <w:t xml:space="preserve"> (Bandung: Pustaka Setia,1998), h. 56</w:t>
      </w:r>
    </w:p>
  </w:footnote>
  <w:footnote w:id="3">
    <w:p w:rsidR="007B3CBB" w:rsidRPr="00277A80" w:rsidRDefault="007B3CBB" w:rsidP="00A174E5">
      <w:pPr>
        <w:pStyle w:val="ListParagraph"/>
        <w:ind w:left="0" w:firstLine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1B1126">
        <w:rPr>
          <w:rStyle w:val="FootnoteReference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77A80">
        <w:rPr>
          <w:rFonts w:ascii="Times New Roman" w:hAnsi="Times New Roman" w:cs="Times New Roman"/>
          <w:sz w:val="20"/>
          <w:szCs w:val="20"/>
        </w:rPr>
        <w:t>Suharsimi</w:t>
      </w:r>
      <w:r w:rsidR="001B1126">
        <w:rPr>
          <w:rFonts w:ascii="Times New Roman" w:hAnsi="Times New Roman" w:cs="Times New Roman"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sz w:val="20"/>
          <w:szCs w:val="20"/>
        </w:rPr>
        <w:t xml:space="preserve">Arikunto, </w:t>
      </w:r>
      <w:r w:rsidRPr="00277A80">
        <w:rPr>
          <w:rFonts w:ascii="Times New Roman" w:hAnsi="Times New Roman" w:cs="Times New Roman"/>
          <w:i/>
          <w:sz w:val="20"/>
          <w:szCs w:val="20"/>
        </w:rPr>
        <w:t>Prosedur</w:t>
      </w:r>
      <w:r w:rsidR="001B1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i/>
          <w:sz w:val="20"/>
          <w:szCs w:val="20"/>
        </w:rPr>
        <w:t>Penelitian</w:t>
      </w:r>
      <w:r w:rsidR="001B1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i/>
          <w:sz w:val="20"/>
          <w:szCs w:val="20"/>
        </w:rPr>
        <w:t>Suatu</w:t>
      </w:r>
      <w:r w:rsidR="001B1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i/>
          <w:sz w:val="20"/>
          <w:szCs w:val="20"/>
        </w:rPr>
        <w:t>Pendekatan</w:t>
      </w:r>
      <w:r w:rsidR="001B1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i/>
          <w:sz w:val="20"/>
          <w:szCs w:val="20"/>
        </w:rPr>
        <w:t>Praktek</w:t>
      </w:r>
      <w:r w:rsidRPr="00277A80">
        <w:rPr>
          <w:rFonts w:ascii="Times New Roman" w:hAnsi="Times New Roman" w:cs="Times New Roman"/>
          <w:sz w:val="20"/>
          <w:szCs w:val="20"/>
        </w:rPr>
        <w:t xml:space="preserve"> (Jakarta: Rineka</w:t>
      </w:r>
      <w:r w:rsidR="00A174E5">
        <w:rPr>
          <w:rFonts w:ascii="Times New Roman" w:hAnsi="Times New Roman" w:cs="Times New Roman"/>
          <w:sz w:val="20"/>
          <w:szCs w:val="20"/>
        </w:rPr>
        <w:t xml:space="preserve"> </w:t>
      </w:r>
      <w:r w:rsidRPr="00277A80">
        <w:rPr>
          <w:rFonts w:ascii="Times New Roman" w:hAnsi="Times New Roman" w:cs="Times New Roman"/>
          <w:sz w:val="20"/>
          <w:szCs w:val="20"/>
        </w:rPr>
        <w:t>Cipta, 1992), h. 9</w:t>
      </w:r>
    </w:p>
  </w:footnote>
  <w:footnote w:id="4">
    <w:p w:rsidR="007B3CBB" w:rsidRPr="00277A80" w:rsidRDefault="007B3CBB" w:rsidP="001B1126">
      <w:pPr>
        <w:pStyle w:val="FootnoteText"/>
        <w:spacing w:after="120"/>
        <w:ind w:firstLine="709"/>
        <w:jc w:val="both"/>
        <w:rPr>
          <w:rFonts w:asciiTheme="majorBidi" w:hAnsiTheme="majorBidi" w:cstheme="majorBidi"/>
          <w:i/>
        </w:rPr>
      </w:pP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Ibid,</w:t>
      </w:r>
      <w:r w:rsidRPr="00277A80">
        <w:rPr>
          <w:rFonts w:asciiTheme="majorBidi" w:hAnsiTheme="majorBidi" w:cstheme="majorBidi"/>
        </w:rPr>
        <w:t xml:space="preserve"> h. 1</w:t>
      </w:r>
      <w:r w:rsidRPr="00277A80">
        <w:rPr>
          <w:rFonts w:asciiTheme="majorBidi" w:hAnsiTheme="majorBidi" w:cstheme="majorBidi"/>
          <w:lang w:val="id-ID"/>
        </w:rPr>
        <w:t>7</w:t>
      </w:r>
      <w:r w:rsidRPr="00277A80">
        <w:rPr>
          <w:rFonts w:asciiTheme="majorBidi" w:hAnsiTheme="majorBidi" w:cstheme="majorBidi"/>
        </w:rPr>
        <w:t>.</w:t>
      </w:r>
    </w:p>
  </w:footnote>
  <w:footnote w:id="5">
    <w:p w:rsidR="007B3CBB" w:rsidRPr="00277A80" w:rsidRDefault="007B3CBB" w:rsidP="001B1126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="001B1126">
        <w:rPr>
          <w:rFonts w:asciiTheme="majorBidi" w:hAnsiTheme="majorBidi" w:cstheme="majorBidi"/>
          <w:iCs/>
        </w:rPr>
        <w:t xml:space="preserve"> </w:t>
      </w:r>
      <w:r w:rsidRPr="00277A80">
        <w:rPr>
          <w:rFonts w:asciiTheme="majorBidi" w:hAnsiTheme="majorBidi" w:cstheme="majorBidi"/>
          <w:iCs/>
          <w:lang w:val="id-ID"/>
        </w:rPr>
        <w:t>Sugiyon</w:t>
      </w:r>
      <w:r w:rsidRPr="00277A80">
        <w:rPr>
          <w:rFonts w:asciiTheme="majorBidi" w:hAnsiTheme="majorBidi" w:cstheme="majorBidi"/>
          <w:iCs/>
        </w:rPr>
        <w:t xml:space="preserve">o, </w:t>
      </w:r>
      <w:r w:rsidRPr="00277A80">
        <w:rPr>
          <w:rFonts w:asciiTheme="majorBidi" w:hAnsiTheme="majorBidi" w:cstheme="majorBidi"/>
          <w:i/>
        </w:rPr>
        <w:t>Memahami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Penelitian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Kualitatif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</w:rPr>
        <w:t>(Bandung: CV Alfabeta, 2010)</w:t>
      </w:r>
      <w:r w:rsidR="001B1126">
        <w:rPr>
          <w:rFonts w:asciiTheme="majorBidi" w:hAnsiTheme="majorBidi" w:cstheme="majorBidi"/>
        </w:rPr>
        <w:t>,</w:t>
      </w:r>
      <w:r w:rsidR="00A174E5">
        <w:rPr>
          <w:rFonts w:asciiTheme="majorBidi" w:hAnsiTheme="majorBidi" w:cstheme="majorBidi"/>
        </w:rPr>
        <w:t xml:space="preserve"> </w:t>
      </w:r>
      <w:r w:rsidRPr="00277A80">
        <w:rPr>
          <w:rFonts w:asciiTheme="majorBidi" w:hAnsiTheme="majorBidi" w:cstheme="majorBidi"/>
          <w:iCs/>
        </w:rPr>
        <w:t>h. 55</w:t>
      </w:r>
      <w:r w:rsidRPr="00277A80">
        <w:rPr>
          <w:rFonts w:asciiTheme="majorBidi" w:hAnsiTheme="majorBidi" w:cstheme="majorBidi"/>
          <w:i/>
        </w:rPr>
        <w:t>.</w:t>
      </w:r>
    </w:p>
  </w:footnote>
  <w:footnote w:id="6">
    <w:p w:rsidR="007B3CBB" w:rsidRPr="00277A80" w:rsidRDefault="007B3CBB" w:rsidP="001B1126">
      <w:pPr>
        <w:pStyle w:val="FootnoteText"/>
        <w:jc w:val="both"/>
        <w:rPr>
          <w:rFonts w:asciiTheme="majorBidi" w:hAnsiTheme="majorBidi" w:cstheme="majorBidi"/>
          <w:lang w:val="id-ID"/>
        </w:rPr>
      </w:pPr>
      <w:r w:rsidRPr="00277A80">
        <w:rPr>
          <w:rFonts w:asciiTheme="majorBidi" w:hAnsiTheme="majorBidi" w:cstheme="majorBidi"/>
        </w:rPr>
        <w:tab/>
      </w: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="001B1126">
        <w:rPr>
          <w:rFonts w:asciiTheme="majorBidi" w:hAnsiTheme="majorBidi" w:cstheme="majorBidi"/>
        </w:rPr>
        <w:t xml:space="preserve">  </w:t>
      </w:r>
      <w:r w:rsidRPr="00277A80">
        <w:rPr>
          <w:rFonts w:asciiTheme="majorBidi" w:hAnsiTheme="majorBidi" w:cstheme="majorBidi"/>
        </w:rPr>
        <w:t xml:space="preserve">Nasution, </w:t>
      </w:r>
      <w:r w:rsidRPr="00277A80">
        <w:rPr>
          <w:rFonts w:asciiTheme="majorBidi" w:hAnsiTheme="majorBidi" w:cstheme="majorBidi"/>
          <w:i/>
          <w:iCs/>
        </w:rPr>
        <w:t>Metode</w:t>
      </w:r>
      <w:r w:rsidR="001B1126">
        <w:rPr>
          <w:rFonts w:asciiTheme="majorBidi" w:hAnsiTheme="majorBidi" w:cstheme="majorBidi"/>
          <w:i/>
          <w:iCs/>
        </w:rPr>
        <w:t xml:space="preserve"> </w:t>
      </w:r>
      <w:r w:rsidRPr="00277A80">
        <w:rPr>
          <w:rFonts w:asciiTheme="majorBidi" w:hAnsiTheme="majorBidi" w:cstheme="majorBidi"/>
          <w:i/>
          <w:iCs/>
        </w:rPr>
        <w:t>Penelitia</w:t>
      </w:r>
      <w:r w:rsidR="001B1126">
        <w:rPr>
          <w:rFonts w:asciiTheme="majorBidi" w:hAnsiTheme="majorBidi" w:cstheme="majorBidi"/>
          <w:i/>
          <w:iCs/>
        </w:rPr>
        <w:t xml:space="preserve"> </w:t>
      </w:r>
      <w:r w:rsidRPr="00277A80">
        <w:rPr>
          <w:rFonts w:asciiTheme="majorBidi" w:hAnsiTheme="majorBidi" w:cstheme="majorBidi"/>
          <w:i/>
          <w:iCs/>
        </w:rPr>
        <w:t>nKualitatif</w:t>
      </w:r>
      <w:r w:rsidRPr="00277A80">
        <w:rPr>
          <w:rFonts w:asciiTheme="majorBidi" w:hAnsiTheme="majorBidi" w:cstheme="majorBidi"/>
        </w:rPr>
        <w:t xml:space="preserve"> (Jakarta: BumiAksara, 2003), h. 106.</w:t>
      </w:r>
    </w:p>
  </w:footnote>
  <w:footnote w:id="7">
    <w:p w:rsidR="007B3CBB" w:rsidRPr="00277A80" w:rsidRDefault="007B3CBB" w:rsidP="001B1126">
      <w:pPr>
        <w:pStyle w:val="FootnoteText"/>
        <w:jc w:val="both"/>
        <w:rPr>
          <w:rFonts w:asciiTheme="majorBidi" w:hAnsiTheme="majorBidi" w:cstheme="majorBidi"/>
          <w:lang w:val="id-ID"/>
        </w:rPr>
      </w:pPr>
      <w:r w:rsidRPr="00277A80">
        <w:rPr>
          <w:rFonts w:asciiTheme="majorBidi" w:hAnsiTheme="majorBidi" w:cstheme="majorBidi"/>
        </w:rPr>
        <w:tab/>
      </w: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="001B1126">
        <w:rPr>
          <w:rFonts w:asciiTheme="majorBidi" w:hAnsiTheme="majorBidi" w:cstheme="majorBidi"/>
        </w:rPr>
        <w:t xml:space="preserve">  </w:t>
      </w:r>
      <w:r w:rsidRPr="00277A80">
        <w:rPr>
          <w:rFonts w:asciiTheme="majorBidi" w:hAnsiTheme="majorBidi" w:cstheme="majorBidi"/>
        </w:rPr>
        <w:t>Wardi</w:t>
      </w:r>
      <w:r w:rsidR="001B1126">
        <w:rPr>
          <w:rFonts w:asciiTheme="majorBidi" w:hAnsiTheme="majorBidi" w:cstheme="majorBidi"/>
        </w:rPr>
        <w:t xml:space="preserve"> </w:t>
      </w:r>
      <w:r w:rsidRPr="00277A80">
        <w:rPr>
          <w:rFonts w:asciiTheme="majorBidi" w:hAnsiTheme="majorBidi" w:cstheme="majorBidi"/>
        </w:rPr>
        <w:t xml:space="preserve">Bahtiar, </w:t>
      </w:r>
      <w:r w:rsidRPr="00277A80">
        <w:rPr>
          <w:rFonts w:asciiTheme="majorBidi" w:hAnsiTheme="majorBidi" w:cstheme="majorBidi"/>
          <w:i/>
          <w:iCs/>
        </w:rPr>
        <w:t>Metodologi</w:t>
      </w:r>
      <w:r w:rsidR="001B1126">
        <w:rPr>
          <w:rFonts w:asciiTheme="majorBidi" w:hAnsiTheme="majorBidi" w:cstheme="majorBidi"/>
          <w:i/>
          <w:iCs/>
        </w:rPr>
        <w:t xml:space="preserve"> </w:t>
      </w:r>
      <w:r w:rsidRPr="00277A80">
        <w:rPr>
          <w:rFonts w:asciiTheme="majorBidi" w:hAnsiTheme="majorBidi" w:cstheme="majorBidi"/>
          <w:i/>
          <w:iCs/>
        </w:rPr>
        <w:t>Penelitian</w:t>
      </w:r>
      <w:r w:rsidR="001B1126">
        <w:rPr>
          <w:rFonts w:asciiTheme="majorBidi" w:hAnsiTheme="majorBidi" w:cstheme="majorBidi"/>
          <w:i/>
          <w:iCs/>
        </w:rPr>
        <w:t xml:space="preserve"> </w:t>
      </w:r>
      <w:r w:rsidRPr="00277A80">
        <w:rPr>
          <w:rFonts w:asciiTheme="majorBidi" w:hAnsiTheme="majorBidi" w:cstheme="majorBidi"/>
          <w:i/>
          <w:iCs/>
        </w:rPr>
        <w:t>Dakwah</w:t>
      </w:r>
      <w:r w:rsidRPr="00277A80">
        <w:rPr>
          <w:rFonts w:asciiTheme="majorBidi" w:hAnsiTheme="majorBidi" w:cstheme="majorBidi"/>
        </w:rPr>
        <w:t xml:space="preserve"> (Jakarta:Logos, 1997), h. 72.</w:t>
      </w:r>
    </w:p>
  </w:footnote>
  <w:footnote w:id="8">
    <w:p w:rsidR="007B3CBB" w:rsidRPr="00277A80" w:rsidRDefault="007B3CBB" w:rsidP="001B1126">
      <w:pPr>
        <w:pStyle w:val="FootnoteText"/>
        <w:ind w:firstLine="720"/>
        <w:jc w:val="both"/>
        <w:rPr>
          <w:rFonts w:asciiTheme="majorBidi" w:hAnsiTheme="majorBidi" w:cstheme="majorBidi"/>
          <w:lang w:val="id-ID"/>
        </w:rPr>
      </w:pP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Pr="00277A80">
        <w:rPr>
          <w:rFonts w:asciiTheme="majorBidi" w:hAnsiTheme="majorBidi" w:cstheme="majorBidi"/>
          <w:lang w:val="id-ID"/>
        </w:rPr>
        <w:t xml:space="preserve">Lexy J. Moleong, </w:t>
      </w:r>
      <w:r w:rsidRPr="00277A80">
        <w:rPr>
          <w:rFonts w:asciiTheme="majorBidi" w:hAnsiTheme="majorBidi" w:cstheme="majorBidi"/>
          <w:i/>
          <w:iCs/>
          <w:lang w:val="id-ID"/>
        </w:rPr>
        <w:t xml:space="preserve">Metodologi Penelitian Kualitatif </w:t>
      </w:r>
      <w:r w:rsidRPr="00277A80">
        <w:rPr>
          <w:rFonts w:asciiTheme="majorBidi" w:hAnsiTheme="majorBidi" w:cstheme="majorBidi"/>
          <w:lang w:val="id-ID"/>
        </w:rPr>
        <w:t>(Bandung: PT. Remaja Rosdakarya, 2001), h.125</w:t>
      </w:r>
    </w:p>
  </w:footnote>
  <w:footnote w:id="9">
    <w:p w:rsidR="007B3CBB" w:rsidRPr="00277A80" w:rsidRDefault="007B3CBB" w:rsidP="001B1126">
      <w:pPr>
        <w:pStyle w:val="FootnoteText"/>
        <w:jc w:val="both"/>
        <w:rPr>
          <w:rFonts w:asciiTheme="majorBidi" w:hAnsiTheme="majorBidi" w:cstheme="majorBidi"/>
        </w:rPr>
      </w:pPr>
      <w:r w:rsidRPr="00277A80">
        <w:rPr>
          <w:rFonts w:asciiTheme="majorBidi" w:hAnsiTheme="majorBidi" w:cstheme="majorBidi"/>
        </w:rPr>
        <w:tab/>
      </w:r>
      <w:r w:rsidRPr="001B1126">
        <w:rPr>
          <w:rStyle w:val="FootnoteReference"/>
          <w:rFonts w:asciiTheme="majorBidi" w:hAnsiTheme="majorBidi"/>
          <w:vertAlign w:val="superscript"/>
        </w:rPr>
        <w:footnoteRef/>
      </w:r>
      <w:r w:rsidR="001B1126">
        <w:rPr>
          <w:rFonts w:asciiTheme="majorBidi" w:hAnsiTheme="majorBidi" w:cstheme="majorBidi"/>
        </w:rPr>
        <w:t xml:space="preserve">Sugiono, </w:t>
      </w:r>
      <w:r w:rsidRPr="00277A80">
        <w:rPr>
          <w:rFonts w:asciiTheme="majorBidi" w:hAnsiTheme="majorBidi" w:cstheme="majorBidi"/>
          <w:i/>
        </w:rPr>
        <w:t>Memahami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Penelitian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Kualitati</w:t>
      </w:r>
      <w:r w:rsidR="001B1126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  <w:i/>
        </w:rPr>
        <w:t>f</w:t>
      </w:r>
      <w:r w:rsidR="00A174E5">
        <w:rPr>
          <w:rFonts w:asciiTheme="majorBidi" w:hAnsiTheme="majorBidi" w:cstheme="majorBidi"/>
          <w:i/>
        </w:rPr>
        <w:t xml:space="preserve"> </w:t>
      </w:r>
      <w:r w:rsidRPr="00277A80">
        <w:rPr>
          <w:rFonts w:asciiTheme="majorBidi" w:hAnsiTheme="majorBidi" w:cstheme="majorBidi"/>
        </w:rPr>
        <w:t>(Bandung: CV Alfabeta, 2010)</w:t>
      </w:r>
      <w:r w:rsidRPr="00277A80">
        <w:rPr>
          <w:rFonts w:asciiTheme="majorBidi" w:hAnsiTheme="majorBidi" w:cstheme="majorBidi"/>
          <w:i/>
        </w:rPr>
        <w:t>,</w:t>
      </w:r>
      <w:r w:rsidRPr="00277A80">
        <w:rPr>
          <w:rFonts w:asciiTheme="majorBidi" w:hAnsiTheme="majorBidi" w:cstheme="majorBidi"/>
        </w:rPr>
        <w:t xml:space="preserve"> h. 40</w:t>
      </w:r>
    </w:p>
  </w:footnote>
  <w:footnote w:id="10">
    <w:p w:rsidR="007B3CBB" w:rsidRPr="00277A80" w:rsidRDefault="007B3CBB" w:rsidP="001B112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77A8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B1126">
        <w:rPr>
          <w:rStyle w:val="FootnoteReference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77A80">
        <w:rPr>
          <w:rFonts w:ascii="Times New Roman" w:hAnsi="Times New Roman" w:cs="Times New Roman"/>
          <w:i/>
          <w:iCs/>
          <w:sz w:val="20"/>
          <w:szCs w:val="20"/>
        </w:rPr>
        <w:t>Ibid.,</w:t>
      </w:r>
      <w:r w:rsidRPr="00277A80">
        <w:rPr>
          <w:rFonts w:ascii="Times New Roman" w:hAnsi="Times New Roman" w:cs="Times New Roman"/>
          <w:sz w:val="20"/>
          <w:szCs w:val="20"/>
        </w:rPr>
        <w:t xml:space="preserve">  h. 92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9454"/>
      <w:docPartObj>
        <w:docPartGallery w:val="Page Numbers (Top of Page)"/>
        <w:docPartUnique/>
      </w:docPartObj>
    </w:sdtPr>
    <w:sdtContent>
      <w:p w:rsidR="002D1C96" w:rsidRDefault="001A1E6D">
        <w:pPr>
          <w:pStyle w:val="Header"/>
          <w:jc w:val="right"/>
        </w:pPr>
        <w:r>
          <w:fldChar w:fldCharType="begin"/>
        </w:r>
        <w:r w:rsidR="00CC179E">
          <w:instrText xml:space="preserve"> PAGE   \* MERGEFORMAT </w:instrText>
        </w:r>
        <w:r>
          <w:fldChar w:fldCharType="separate"/>
        </w:r>
        <w:r w:rsidR="00A174E5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04B18" w:rsidRDefault="00604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FF"/>
    <w:multiLevelType w:val="hybridMultilevel"/>
    <w:tmpl w:val="0FCA295A"/>
    <w:lvl w:ilvl="0" w:tplc="839C616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230C1"/>
    <w:multiLevelType w:val="hybridMultilevel"/>
    <w:tmpl w:val="41D601EA"/>
    <w:lvl w:ilvl="0" w:tplc="839C616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21C5F"/>
    <w:multiLevelType w:val="hybridMultilevel"/>
    <w:tmpl w:val="AAECA67A"/>
    <w:lvl w:ilvl="0" w:tplc="0BCA9E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8D8"/>
    <w:multiLevelType w:val="hybridMultilevel"/>
    <w:tmpl w:val="F7AAC3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B855AB"/>
    <w:multiLevelType w:val="hybridMultilevel"/>
    <w:tmpl w:val="7E68C55A"/>
    <w:lvl w:ilvl="0" w:tplc="D3783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410BC"/>
    <w:multiLevelType w:val="hybridMultilevel"/>
    <w:tmpl w:val="5936DC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02D2"/>
    <w:multiLevelType w:val="hybridMultilevel"/>
    <w:tmpl w:val="9F82CE12"/>
    <w:lvl w:ilvl="0" w:tplc="E93EA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34A0"/>
    <w:multiLevelType w:val="hybridMultilevel"/>
    <w:tmpl w:val="D6FA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5D3"/>
    <w:multiLevelType w:val="hybridMultilevel"/>
    <w:tmpl w:val="53F8BDAA"/>
    <w:lvl w:ilvl="0" w:tplc="839C61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11"/>
    <w:multiLevelType w:val="hybridMultilevel"/>
    <w:tmpl w:val="00168CE4"/>
    <w:lvl w:ilvl="0" w:tplc="97C6E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780A37"/>
    <w:multiLevelType w:val="hybridMultilevel"/>
    <w:tmpl w:val="28DA8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60AE"/>
    <w:multiLevelType w:val="hybridMultilevel"/>
    <w:tmpl w:val="6BCC0860"/>
    <w:lvl w:ilvl="0" w:tplc="DA9C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92432"/>
    <w:multiLevelType w:val="hybridMultilevel"/>
    <w:tmpl w:val="CCEAA5F2"/>
    <w:lvl w:ilvl="0" w:tplc="EDF452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77CA2"/>
    <w:multiLevelType w:val="hybridMultilevel"/>
    <w:tmpl w:val="157ECA4C"/>
    <w:lvl w:ilvl="0" w:tplc="D4E0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576F8"/>
    <w:multiLevelType w:val="hybridMultilevel"/>
    <w:tmpl w:val="C5BEBF82"/>
    <w:lvl w:ilvl="0" w:tplc="04210015">
      <w:start w:val="1"/>
      <w:numFmt w:val="upperLetter"/>
      <w:lvlText w:val="%1."/>
      <w:lvlJc w:val="left"/>
      <w:pPr>
        <w:ind w:left="751" w:hanging="360"/>
      </w:pPr>
    </w:lvl>
    <w:lvl w:ilvl="1" w:tplc="04210019" w:tentative="1">
      <w:start w:val="1"/>
      <w:numFmt w:val="lowerLetter"/>
      <w:lvlText w:val="%2."/>
      <w:lvlJc w:val="left"/>
      <w:pPr>
        <w:ind w:left="1471" w:hanging="360"/>
      </w:pPr>
    </w:lvl>
    <w:lvl w:ilvl="2" w:tplc="0421001B" w:tentative="1">
      <w:start w:val="1"/>
      <w:numFmt w:val="lowerRoman"/>
      <w:lvlText w:val="%3."/>
      <w:lvlJc w:val="right"/>
      <w:pPr>
        <w:ind w:left="2191" w:hanging="180"/>
      </w:pPr>
    </w:lvl>
    <w:lvl w:ilvl="3" w:tplc="0421000F" w:tentative="1">
      <w:start w:val="1"/>
      <w:numFmt w:val="decimal"/>
      <w:lvlText w:val="%4."/>
      <w:lvlJc w:val="left"/>
      <w:pPr>
        <w:ind w:left="2911" w:hanging="360"/>
      </w:pPr>
    </w:lvl>
    <w:lvl w:ilvl="4" w:tplc="04210019" w:tentative="1">
      <w:start w:val="1"/>
      <w:numFmt w:val="lowerLetter"/>
      <w:lvlText w:val="%5."/>
      <w:lvlJc w:val="left"/>
      <w:pPr>
        <w:ind w:left="3631" w:hanging="360"/>
      </w:pPr>
    </w:lvl>
    <w:lvl w:ilvl="5" w:tplc="0421001B" w:tentative="1">
      <w:start w:val="1"/>
      <w:numFmt w:val="lowerRoman"/>
      <w:lvlText w:val="%6."/>
      <w:lvlJc w:val="right"/>
      <w:pPr>
        <w:ind w:left="4351" w:hanging="180"/>
      </w:pPr>
    </w:lvl>
    <w:lvl w:ilvl="6" w:tplc="0421000F" w:tentative="1">
      <w:start w:val="1"/>
      <w:numFmt w:val="decimal"/>
      <w:lvlText w:val="%7."/>
      <w:lvlJc w:val="left"/>
      <w:pPr>
        <w:ind w:left="5071" w:hanging="360"/>
      </w:pPr>
    </w:lvl>
    <w:lvl w:ilvl="7" w:tplc="04210019" w:tentative="1">
      <w:start w:val="1"/>
      <w:numFmt w:val="lowerLetter"/>
      <w:lvlText w:val="%8."/>
      <w:lvlJc w:val="left"/>
      <w:pPr>
        <w:ind w:left="5791" w:hanging="360"/>
      </w:pPr>
    </w:lvl>
    <w:lvl w:ilvl="8" w:tplc="0421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3DA823F8"/>
    <w:multiLevelType w:val="hybridMultilevel"/>
    <w:tmpl w:val="9ECA4E0A"/>
    <w:lvl w:ilvl="0" w:tplc="320A000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4C5"/>
    <w:multiLevelType w:val="hybridMultilevel"/>
    <w:tmpl w:val="7DACC60A"/>
    <w:lvl w:ilvl="0" w:tplc="E73A2520">
      <w:start w:val="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FE1649B"/>
    <w:multiLevelType w:val="hybridMultilevel"/>
    <w:tmpl w:val="CD44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13FC"/>
    <w:multiLevelType w:val="hybridMultilevel"/>
    <w:tmpl w:val="E2A8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A254D"/>
    <w:multiLevelType w:val="hybridMultilevel"/>
    <w:tmpl w:val="F20C6A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3AD9"/>
    <w:multiLevelType w:val="hybridMultilevel"/>
    <w:tmpl w:val="8AB6F582"/>
    <w:lvl w:ilvl="0" w:tplc="B8E8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76439"/>
    <w:multiLevelType w:val="hybridMultilevel"/>
    <w:tmpl w:val="054686B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E219A6"/>
    <w:multiLevelType w:val="hybridMultilevel"/>
    <w:tmpl w:val="6BF2BA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3B6C"/>
    <w:multiLevelType w:val="hybridMultilevel"/>
    <w:tmpl w:val="2800F9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83D2A"/>
    <w:multiLevelType w:val="hybridMultilevel"/>
    <w:tmpl w:val="57302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2A6C53"/>
    <w:multiLevelType w:val="hybridMultilevel"/>
    <w:tmpl w:val="1FAC4CB4"/>
    <w:lvl w:ilvl="0" w:tplc="E93EA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E41BC"/>
    <w:multiLevelType w:val="hybridMultilevel"/>
    <w:tmpl w:val="0E8EE0A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A0272F"/>
    <w:multiLevelType w:val="hybridMultilevel"/>
    <w:tmpl w:val="F612C6FC"/>
    <w:lvl w:ilvl="0" w:tplc="839C616E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B8111D"/>
    <w:multiLevelType w:val="hybridMultilevel"/>
    <w:tmpl w:val="52CAA63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C21FA"/>
    <w:multiLevelType w:val="hybridMultilevel"/>
    <w:tmpl w:val="515A4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B54FF5"/>
    <w:multiLevelType w:val="hybridMultilevel"/>
    <w:tmpl w:val="66543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170F3"/>
    <w:multiLevelType w:val="hybridMultilevel"/>
    <w:tmpl w:val="BF84B428"/>
    <w:lvl w:ilvl="0" w:tplc="E93EA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D534E"/>
    <w:multiLevelType w:val="hybridMultilevel"/>
    <w:tmpl w:val="58D4254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D51FC"/>
    <w:multiLevelType w:val="hybridMultilevel"/>
    <w:tmpl w:val="FB6C2668"/>
    <w:lvl w:ilvl="0" w:tplc="839C61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14E5"/>
    <w:multiLevelType w:val="hybridMultilevel"/>
    <w:tmpl w:val="B694FF52"/>
    <w:lvl w:ilvl="0" w:tplc="E93EA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20733"/>
    <w:multiLevelType w:val="hybridMultilevel"/>
    <w:tmpl w:val="B74C64B0"/>
    <w:lvl w:ilvl="0" w:tplc="11E0F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E7318"/>
    <w:multiLevelType w:val="hybridMultilevel"/>
    <w:tmpl w:val="6AE095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13"/>
  </w:num>
  <w:num w:numId="5">
    <w:abstractNumId w:val="10"/>
  </w:num>
  <w:num w:numId="6">
    <w:abstractNumId w:val="35"/>
  </w:num>
  <w:num w:numId="7">
    <w:abstractNumId w:val="7"/>
  </w:num>
  <w:num w:numId="8">
    <w:abstractNumId w:val="4"/>
  </w:num>
  <w:num w:numId="9">
    <w:abstractNumId w:val="31"/>
  </w:num>
  <w:num w:numId="10">
    <w:abstractNumId w:val="34"/>
  </w:num>
  <w:num w:numId="11">
    <w:abstractNumId w:val="6"/>
  </w:num>
  <w:num w:numId="12">
    <w:abstractNumId w:val="3"/>
  </w:num>
  <w:num w:numId="13">
    <w:abstractNumId w:val="16"/>
  </w:num>
  <w:num w:numId="14">
    <w:abstractNumId w:val="25"/>
  </w:num>
  <w:num w:numId="15">
    <w:abstractNumId w:val="17"/>
  </w:num>
  <w:num w:numId="16">
    <w:abstractNumId w:val="19"/>
  </w:num>
  <w:num w:numId="17">
    <w:abstractNumId w:val="2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2"/>
  </w:num>
  <w:num w:numId="23">
    <w:abstractNumId w:val="28"/>
  </w:num>
  <w:num w:numId="24">
    <w:abstractNumId w:val="14"/>
  </w:num>
  <w:num w:numId="25">
    <w:abstractNumId w:val="26"/>
  </w:num>
  <w:num w:numId="26">
    <w:abstractNumId w:val="1"/>
  </w:num>
  <w:num w:numId="27">
    <w:abstractNumId w:val="24"/>
  </w:num>
  <w:num w:numId="28">
    <w:abstractNumId w:val="33"/>
  </w:num>
  <w:num w:numId="29">
    <w:abstractNumId w:val="23"/>
  </w:num>
  <w:num w:numId="30">
    <w:abstractNumId w:val="36"/>
  </w:num>
  <w:num w:numId="31">
    <w:abstractNumId w:val="29"/>
  </w:num>
  <w:num w:numId="32">
    <w:abstractNumId w:val="0"/>
  </w:num>
  <w:num w:numId="33">
    <w:abstractNumId w:val="18"/>
  </w:num>
  <w:num w:numId="34">
    <w:abstractNumId w:val="8"/>
  </w:num>
  <w:num w:numId="35">
    <w:abstractNumId w:val="27"/>
  </w:num>
  <w:num w:numId="36">
    <w:abstractNumId w:val="1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D0"/>
    <w:rsid w:val="000027FD"/>
    <w:rsid w:val="00003650"/>
    <w:rsid w:val="000056C0"/>
    <w:rsid w:val="000072F4"/>
    <w:rsid w:val="0000776A"/>
    <w:rsid w:val="00007AF0"/>
    <w:rsid w:val="00021093"/>
    <w:rsid w:val="000220B0"/>
    <w:rsid w:val="00022370"/>
    <w:rsid w:val="0002314E"/>
    <w:rsid w:val="0002444F"/>
    <w:rsid w:val="00025B18"/>
    <w:rsid w:val="000322D5"/>
    <w:rsid w:val="0003540A"/>
    <w:rsid w:val="00036030"/>
    <w:rsid w:val="00036BF6"/>
    <w:rsid w:val="00037A8C"/>
    <w:rsid w:val="00037E24"/>
    <w:rsid w:val="00041FB7"/>
    <w:rsid w:val="0005074F"/>
    <w:rsid w:val="0005193D"/>
    <w:rsid w:val="0005250E"/>
    <w:rsid w:val="00053314"/>
    <w:rsid w:val="0005356A"/>
    <w:rsid w:val="000618D0"/>
    <w:rsid w:val="00062FFD"/>
    <w:rsid w:val="00063C92"/>
    <w:rsid w:val="0007290E"/>
    <w:rsid w:val="00075926"/>
    <w:rsid w:val="00075927"/>
    <w:rsid w:val="00080710"/>
    <w:rsid w:val="00091BC4"/>
    <w:rsid w:val="0009530C"/>
    <w:rsid w:val="000A1446"/>
    <w:rsid w:val="000A2C1C"/>
    <w:rsid w:val="000A3145"/>
    <w:rsid w:val="000A3D58"/>
    <w:rsid w:val="000A4520"/>
    <w:rsid w:val="000A4DEA"/>
    <w:rsid w:val="000A5FC6"/>
    <w:rsid w:val="000B1404"/>
    <w:rsid w:val="000B17BB"/>
    <w:rsid w:val="000B2157"/>
    <w:rsid w:val="000B74B9"/>
    <w:rsid w:val="000C1941"/>
    <w:rsid w:val="000C1BF3"/>
    <w:rsid w:val="000C5319"/>
    <w:rsid w:val="000C6FAB"/>
    <w:rsid w:val="000D0DE4"/>
    <w:rsid w:val="000E6962"/>
    <w:rsid w:val="000E6FFB"/>
    <w:rsid w:val="000E7F45"/>
    <w:rsid w:val="000F1D4A"/>
    <w:rsid w:val="000F3737"/>
    <w:rsid w:val="000F7846"/>
    <w:rsid w:val="00102454"/>
    <w:rsid w:val="00104BC5"/>
    <w:rsid w:val="0010583A"/>
    <w:rsid w:val="00106E4F"/>
    <w:rsid w:val="00107939"/>
    <w:rsid w:val="001079A9"/>
    <w:rsid w:val="001079B1"/>
    <w:rsid w:val="00113EB3"/>
    <w:rsid w:val="001167E4"/>
    <w:rsid w:val="00121669"/>
    <w:rsid w:val="0012315D"/>
    <w:rsid w:val="00127659"/>
    <w:rsid w:val="001317F1"/>
    <w:rsid w:val="00131AF1"/>
    <w:rsid w:val="001327F7"/>
    <w:rsid w:val="00136907"/>
    <w:rsid w:val="00137A1F"/>
    <w:rsid w:val="00141073"/>
    <w:rsid w:val="00144B4C"/>
    <w:rsid w:val="0015151C"/>
    <w:rsid w:val="00154418"/>
    <w:rsid w:val="001627CF"/>
    <w:rsid w:val="00167B2B"/>
    <w:rsid w:val="00171AB3"/>
    <w:rsid w:val="00171ED6"/>
    <w:rsid w:val="00172415"/>
    <w:rsid w:val="0017571E"/>
    <w:rsid w:val="00176269"/>
    <w:rsid w:val="00183BA8"/>
    <w:rsid w:val="00184BD0"/>
    <w:rsid w:val="00185588"/>
    <w:rsid w:val="00192078"/>
    <w:rsid w:val="001923AA"/>
    <w:rsid w:val="00195CEF"/>
    <w:rsid w:val="00196BA0"/>
    <w:rsid w:val="001A05BA"/>
    <w:rsid w:val="001A0E75"/>
    <w:rsid w:val="001A1E6D"/>
    <w:rsid w:val="001A498D"/>
    <w:rsid w:val="001A7E82"/>
    <w:rsid w:val="001B1126"/>
    <w:rsid w:val="001B1DC7"/>
    <w:rsid w:val="001B5AB2"/>
    <w:rsid w:val="001C0209"/>
    <w:rsid w:val="001C2815"/>
    <w:rsid w:val="001C339F"/>
    <w:rsid w:val="001C4BB8"/>
    <w:rsid w:val="001C50C4"/>
    <w:rsid w:val="001C55AD"/>
    <w:rsid w:val="001C5AB9"/>
    <w:rsid w:val="001D1354"/>
    <w:rsid w:val="001D3D42"/>
    <w:rsid w:val="001D4923"/>
    <w:rsid w:val="001D4F0D"/>
    <w:rsid w:val="001D6D39"/>
    <w:rsid w:val="001E4510"/>
    <w:rsid w:val="001E6A46"/>
    <w:rsid w:val="001E7ED9"/>
    <w:rsid w:val="001F1DFE"/>
    <w:rsid w:val="001F475F"/>
    <w:rsid w:val="001F7C26"/>
    <w:rsid w:val="00202B7A"/>
    <w:rsid w:val="00207E26"/>
    <w:rsid w:val="00211193"/>
    <w:rsid w:val="00212F78"/>
    <w:rsid w:val="00217451"/>
    <w:rsid w:val="00223E6A"/>
    <w:rsid w:val="00227CA1"/>
    <w:rsid w:val="00227E3C"/>
    <w:rsid w:val="00230595"/>
    <w:rsid w:val="002307DB"/>
    <w:rsid w:val="00230E2F"/>
    <w:rsid w:val="00231518"/>
    <w:rsid w:val="00232A0E"/>
    <w:rsid w:val="00240B04"/>
    <w:rsid w:val="002413CE"/>
    <w:rsid w:val="002462F2"/>
    <w:rsid w:val="00250756"/>
    <w:rsid w:val="002511FA"/>
    <w:rsid w:val="00251BAE"/>
    <w:rsid w:val="00251E0E"/>
    <w:rsid w:val="00252F85"/>
    <w:rsid w:val="0025541C"/>
    <w:rsid w:val="00257EAF"/>
    <w:rsid w:val="0026098E"/>
    <w:rsid w:val="0027275E"/>
    <w:rsid w:val="002731C2"/>
    <w:rsid w:val="00275BD4"/>
    <w:rsid w:val="00276F2C"/>
    <w:rsid w:val="00276F52"/>
    <w:rsid w:val="00281A77"/>
    <w:rsid w:val="00284061"/>
    <w:rsid w:val="00284E96"/>
    <w:rsid w:val="0028593C"/>
    <w:rsid w:val="00285CEC"/>
    <w:rsid w:val="002876F9"/>
    <w:rsid w:val="00291453"/>
    <w:rsid w:val="002925FC"/>
    <w:rsid w:val="002929F3"/>
    <w:rsid w:val="00296689"/>
    <w:rsid w:val="00296955"/>
    <w:rsid w:val="00297469"/>
    <w:rsid w:val="002A0A9E"/>
    <w:rsid w:val="002A2AF6"/>
    <w:rsid w:val="002A5E89"/>
    <w:rsid w:val="002B0D55"/>
    <w:rsid w:val="002B212C"/>
    <w:rsid w:val="002B4C6B"/>
    <w:rsid w:val="002B6693"/>
    <w:rsid w:val="002C1BBA"/>
    <w:rsid w:val="002C2B75"/>
    <w:rsid w:val="002C2CC0"/>
    <w:rsid w:val="002C6052"/>
    <w:rsid w:val="002D08D2"/>
    <w:rsid w:val="002D1C96"/>
    <w:rsid w:val="002D33DD"/>
    <w:rsid w:val="002D6B86"/>
    <w:rsid w:val="002E2BEA"/>
    <w:rsid w:val="002E32E3"/>
    <w:rsid w:val="002E3DCE"/>
    <w:rsid w:val="002E7664"/>
    <w:rsid w:val="002F0012"/>
    <w:rsid w:val="002F2E21"/>
    <w:rsid w:val="002F43E8"/>
    <w:rsid w:val="002F4659"/>
    <w:rsid w:val="002F5F7B"/>
    <w:rsid w:val="002F71CF"/>
    <w:rsid w:val="002F7B7B"/>
    <w:rsid w:val="002F7D59"/>
    <w:rsid w:val="003009FC"/>
    <w:rsid w:val="00305221"/>
    <w:rsid w:val="003230B9"/>
    <w:rsid w:val="00324BD7"/>
    <w:rsid w:val="003260DA"/>
    <w:rsid w:val="00327AC1"/>
    <w:rsid w:val="00336166"/>
    <w:rsid w:val="00337575"/>
    <w:rsid w:val="0034364C"/>
    <w:rsid w:val="00344A9F"/>
    <w:rsid w:val="003558FE"/>
    <w:rsid w:val="00357C52"/>
    <w:rsid w:val="00361823"/>
    <w:rsid w:val="0036183E"/>
    <w:rsid w:val="003664C3"/>
    <w:rsid w:val="00366D2C"/>
    <w:rsid w:val="00367DA2"/>
    <w:rsid w:val="00372748"/>
    <w:rsid w:val="003736A7"/>
    <w:rsid w:val="003740DC"/>
    <w:rsid w:val="0037781C"/>
    <w:rsid w:val="0038507D"/>
    <w:rsid w:val="00390780"/>
    <w:rsid w:val="00390DA8"/>
    <w:rsid w:val="003A4987"/>
    <w:rsid w:val="003B0A4F"/>
    <w:rsid w:val="003B0D20"/>
    <w:rsid w:val="003B64B8"/>
    <w:rsid w:val="003B78DD"/>
    <w:rsid w:val="003B7A7B"/>
    <w:rsid w:val="003C1CB9"/>
    <w:rsid w:val="003C6790"/>
    <w:rsid w:val="003D0024"/>
    <w:rsid w:val="003D075A"/>
    <w:rsid w:val="003D0A84"/>
    <w:rsid w:val="003D10AB"/>
    <w:rsid w:val="003D3962"/>
    <w:rsid w:val="003D6E04"/>
    <w:rsid w:val="003E23B8"/>
    <w:rsid w:val="003E32A2"/>
    <w:rsid w:val="003E666B"/>
    <w:rsid w:val="003E6ADD"/>
    <w:rsid w:val="003F1FED"/>
    <w:rsid w:val="003F5DC8"/>
    <w:rsid w:val="003F73FF"/>
    <w:rsid w:val="003F75A9"/>
    <w:rsid w:val="004017CE"/>
    <w:rsid w:val="00410E95"/>
    <w:rsid w:val="0041184F"/>
    <w:rsid w:val="00412450"/>
    <w:rsid w:val="00412E41"/>
    <w:rsid w:val="0041419B"/>
    <w:rsid w:val="004163C2"/>
    <w:rsid w:val="004169E3"/>
    <w:rsid w:val="00421993"/>
    <w:rsid w:val="0042258C"/>
    <w:rsid w:val="004230EF"/>
    <w:rsid w:val="00424645"/>
    <w:rsid w:val="004350F1"/>
    <w:rsid w:val="004359B5"/>
    <w:rsid w:val="00435E2A"/>
    <w:rsid w:val="0043708E"/>
    <w:rsid w:val="004373C1"/>
    <w:rsid w:val="00437E90"/>
    <w:rsid w:val="00446A5B"/>
    <w:rsid w:val="0045371E"/>
    <w:rsid w:val="00454FC2"/>
    <w:rsid w:val="00456BED"/>
    <w:rsid w:val="00457CA7"/>
    <w:rsid w:val="00457DFD"/>
    <w:rsid w:val="00461E62"/>
    <w:rsid w:val="0046303A"/>
    <w:rsid w:val="00463F33"/>
    <w:rsid w:val="0047118D"/>
    <w:rsid w:val="00471776"/>
    <w:rsid w:val="004723A5"/>
    <w:rsid w:val="00477272"/>
    <w:rsid w:val="00485634"/>
    <w:rsid w:val="00485D5E"/>
    <w:rsid w:val="00486493"/>
    <w:rsid w:val="00491717"/>
    <w:rsid w:val="00491A1C"/>
    <w:rsid w:val="004928F3"/>
    <w:rsid w:val="00492EAB"/>
    <w:rsid w:val="0049451A"/>
    <w:rsid w:val="004A5DC9"/>
    <w:rsid w:val="004B30C8"/>
    <w:rsid w:val="004B76D0"/>
    <w:rsid w:val="004C09AD"/>
    <w:rsid w:val="004C1A48"/>
    <w:rsid w:val="004C1BDB"/>
    <w:rsid w:val="004C2F14"/>
    <w:rsid w:val="004C32F7"/>
    <w:rsid w:val="004C37F4"/>
    <w:rsid w:val="004C51C7"/>
    <w:rsid w:val="004C6F6D"/>
    <w:rsid w:val="004C7157"/>
    <w:rsid w:val="004C74D0"/>
    <w:rsid w:val="004D4F66"/>
    <w:rsid w:val="004D4F74"/>
    <w:rsid w:val="004D53CB"/>
    <w:rsid w:val="004D7607"/>
    <w:rsid w:val="004E4ACC"/>
    <w:rsid w:val="004E693D"/>
    <w:rsid w:val="004F4083"/>
    <w:rsid w:val="004F600F"/>
    <w:rsid w:val="004F64B1"/>
    <w:rsid w:val="004F7B4C"/>
    <w:rsid w:val="00504571"/>
    <w:rsid w:val="005061CB"/>
    <w:rsid w:val="005103A0"/>
    <w:rsid w:val="00521E79"/>
    <w:rsid w:val="005227D7"/>
    <w:rsid w:val="00522EA9"/>
    <w:rsid w:val="005239C1"/>
    <w:rsid w:val="005245DC"/>
    <w:rsid w:val="0052618C"/>
    <w:rsid w:val="0053050A"/>
    <w:rsid w:val="00530DCE"/>
    <w:rsid w:val="005355DE"/>
    <w:rsid w:val="00535BE7"/>
    <w:rsid w:val="00542191"/>
    <w:rsid w:val="00550B5E"/>
    <w:rsid w:val="0055215F"/>
    <w:rsid w:val="005555F7"/>
    <w:rsid w:val="00556874"/>
    <w:rsid w:val="00561D39"/>
    <w:rsid w:val="005718E3"/>
    <w:rsid w:val="0057366C"/>
    <w:rsid w:val="0058323E"/>
    <w:rsid w:val="00583933"/>
    <w:rsid w:val="00586E66"/>
    <w:rsid w:val="00590D54"/>
    <w:rsid w:val="00595628"/>
    <w:rsid w:val="00597D1B"/>
    <w:rsid w:val="00597FB5"/>
    <w:rsid w:val="005A06DF"/>
    <w:rsid w:val="005A25F2"/>
    <w:rsid w:val="005A4377"/>
    <w:rsid w:val="005A4B24"/>
    <w:rsid w:val="005B3648"/>
    <w:rsid w:val="005C0749"/>
    <w:rsid w:val="005C1A98"/>
    <w:rsid w:val="005C5CA0"/>
    <w:rsid w:val="005C7B99"/>
    <w:rsid w:val="005D0B55"/>
    <w:rsid w:val="005D199A"/>
    <w:rsid w:val="005D21AB"/>
    <w:rsid w:val="005D40E4"/>
    <w:rsid w:val="005D75B5"/>
    <w:rsid w:val="005E1D31"/>
    <w:rsid w:val="005E43B3"/>
    <w:rsid w:val="005E5387"/>
    <w:rsid w:val="005E56B2"/>
    <w:rsid w:val="005E66AD"/>
    <w:rsid w:val="005F0DBE"/>
    <w:rsid w:val="005F2032"/>
    <w:rsid w:val="00600567"/>
    <w:rsid w:val="00604B18"/>
    <w:rsid w:val="00607473"/>
    <w:rsid w:val="006078BF"/>
    <w:rsid w:val="00614214"/>
    <w:rsid w:val="00614F2D"/>
    <w:rsid w:val="0061521F"/>
    <w:rsid w:val="00615B8C"/>
    <w:rsid w:val="00616109"/>
    <w:rsid w:val="0061743A"/>
    <w:rsid w:val="00622A5A"/>
    <w:rsid w:val="00626DEB"/>
    <w:rsid w:val="00634277"/>
    <w:rsid w:val="006361E8"/>
    <w:rsid w:val="00637EEA"/>
    <w:rsid w:val="0064312E"/>
    <w:rsid w:val="006440C4"/>
    <w:rsid w:val="0064414D"/>
    <w:rsid w:val="006455B5"/>
    <w:rsid w:val="00646139"/>
    <w:rsid w:val="00646714"/>
    <w:rsid w:val="006548B4"/>
    <w:rsid w:val="006572AE"/>
    <w:rsid w:val="00660049"/>
    <w:rsid w:val="00661385"/>
    <w:rsid w:val="00667E9A"/>
    <w:rsid w:val="00670833"/>
    <w:rsid w:val="0067286E"/>
    <w:rsid w:val="00677CBF"/>
    <w:rsid w:val="00680C54"/>
    <w:rsid w:val="006833E7"/>
    <w:rsid w:val="0068573A"/>
    <w:rsid w:val="00690945"/>
    <w:rsid w:val="00691784"/>
    <w:rsid w:val="00694B36"/>
    <w:rsid w:val="00697287"/>
    <w:rsid w:val="006A69B6"/>
    <w:rsid w:val="006A7E69"/>
    <w:rsid w:val="006B1354"/>
    <w:rsid w:val="006B3FA6"/>
    <w:rsid w:val="006B5308"/>
    <w:rsid w:val="006B5402"/>
    <w:rsid w:val="006B55CC"/>
    <w:rsid w:val="006B5ADE"/>
    <w:rsid w:val="006C5317"/>
    <w:rsid w:val="006C5B41"/>
    <w:rsid w:val="006D047C"/>
    <w:rsid w:val="006D0DCB"/>
    <w:rsid w:val="006D1433"/>
    <w:rsid w:val="006D182C"/>
    <w:rsid w:val="006D576F"/>
    <w:rsid w:val="006E1D52"/>
    <w:rsid w:val="006E32DB"/>
    <w:rsid w:val="006E67C5"/>
    <w:rsid w:val="006E6FD1"/>
    <w:rsid w:val="006F1A3C"/>
    <w:rsid w:val="006F5228"/>
    <w:rsid w:val="006F76A5"/>
    <w:rsid w:val="00700C38"/>
    <w:rsid w:val="007023AF"/>
    <w:rsid w:val="00710463"/>
    <w:rsid w:val="00711DDE"/>
    <w:rsid w:val="00714A4D"/>
    <w:rsid w:val="007154C2"/>
    <w:rsid w:val="007200E6"/>
    <w:rsid w:val="00723B48"/>
    <w:rsid w:val="0072420C"/>
    <w:rsid w:val="00726E8A"/>
    <w:rsid w:val="007313C1"/>
    <w:rsid w:val="007407D0"/>
    <w:rsid w:val="00740B39"/>
    <w:rsid w:val="0074268D"/>
    <w:rsid w:val="00744A6E"/>
    <w:rsid w:val="00752868"/>
    <w:rsid w:val="00753262"/>
    <w:rsid w:val="00753FDA"/>
    <w:rsid w:val="00757843"/>
    <w:rsid w:val="00766DE4"/>
    <w:rsid w:val="007706D2"/>
    <w:rsid w:val="00771BD9"/>
    <w:rsid w:val="00773F1A"/>
    <w:rsid w:val="0077514E"/>
    <w:rsid w:val="007762E0"/>
    <w:rsid w:val="00776BCB"/>
    <w:rsid w:val="00780DCA"/>
    <w:rsid w:val="00780EF1"/>
    <w:rsid w:val="0078142B"/>
    <w:rsid w:val="00796492"/>
    <w:rsid w:val="007A1B87"/>
    <w:rsid w:val="007A236D"/>
    <w:rsid w:val="007A241A"/>
    <w:rsid w:val="007A4E56"/>
    <w:rsid w:val="007A7D12"/>
    <w:rsid w:val="007B17B3"/>
    <w:rsid w:val="007B1DBF"/>
    <w:rsid w:val="007B1E59"/>
    <w:rsid w:val="007B3CBB"/>
    <w:rsid w:val="007B4F7C"/>
    <w:rsid w:val="007B6543"/>
    <w:rsid w:val="007B696E"/>
    <w:rsid w:val="007B69CB"/>
    <w:rsid w:val="007B7BD3"/>
    <w:rsid w:val="007D0109"/>
    <w:rsid w:val="007D22BF"/>
    <w:rsid w:val="007D7A60"/>
    <w:rsid w:val="007D7F63"/>
    <w:rsid w:val="007E1EB4"/>
    <w:rsid w:val="007E222B"/>
    <w:rsid w:val="007F3C18"/>
    <w:rsid w:val="007F4455"/>
    <w:rsid w:val="00803CE1"/>
    <w:rsid w:val="00806B32"/>
    <w:rsid w:val="00810B91"/>
    <w:rsid w:val="00811625"/>
    <w:rsid w:val="0081448A"/>
    <w:rsid w:val="008149D5"/>
    <w:rsid w:val="00815A00"/>
    <w:rsid w:val="00817EFC"/>
    <w:rsid w:val="00820607"/>
    <w:rsid w:val="008213FB"/>
    <w:rsid w:val="00821A3F"/>
    <w:rsid w:val="00824AB7"/>
    <w:rsid w:val="0082789E"/>
    <w:rsid w:val="00830D83"/>
    <w:rsid w:val="0084004A"/>
    <w:rsid w:val="00842F1A"/>
    <w:rsid w:val="00843980"/>
    <w:rsid w:val="008508FC"/>
    <w:rsid w:val="008532C6"/>
    <w:rsid w:val="00855649"/>
    <w:rsid w:val="00857679"/>
    <w:rsid w:val="00860320"/>
    <w:rsid w:val="00860A4E"/>
    <w:rsid w:val="0086183E"/>
    <w:rsid w:val="00867123"/>
    <w:rsid w:val="00873C50"/>
    <w:rsid w:val="008801CC"/>
    <w:rsid w:val="00881131"/>
    <w:rsid w:val="0088156B"/>
    <w:rsid w:val="008832D9"/>
    <w:rsid w:val="00884705"/>
    <w:rsid w:val="0088519F"/>
    <w:rsid w:val="00886764"/>
    <w:rsid w:val="0089206C"/>
    <w:rsid w:val="0089380A"/>
    <w:rsid w:val="00894376"/>
    <w:rsid w:val="00896146"/>
    <w:rsid w:val="008961E3"/>
    <w:rsid w:val="00896587"/>
    <w:rsid w:val="00896729"/>
    <w:rsid w:val="00897581"/>
    <w:rsid w:val="008A1585"/>
    <w:rsid w:val="008A4F3B"/>
    <w:rsid w:val="008B138C"/>
    <w:rsid w:val="008B147B"/>
    <w:rsid w:val="008B538B"/>
    <w:rsid w:val="008B6336"/>
    <w:rsid w:val="008C1FD9"/>
    <w:rsid w:val="008C2128"/>
    <w:rsid w:val="008C48E7"/>
    <w:rsid w:val="008C5D44"/>
    <w:rsid w:val="008C68B3"/>
    <w:rsid w:val="008C6A2A"/>
    <w:rsid w:val="008D2707"/>
    <w:rsid w:val="008D2E39"/>
    <w:rsid w:val="008D4B96"/>
    <w:rsid w:val="008D628A"/>
    <w:rsid w:val="008D6AFA"/>
    <w:rsid w:val="008E19D7"/>
    <w:rsid w:val="008E1AF5"/>
    <w:rsid w:val="008E2AF5"/>
    <w:rsid w:val="008E2FFB"/>
    <w:rsid w:val="008E33B1"/>
    <w:rsid w:val="008E3477"/>
    <w:rsid w:val="008F0F17"/>
    <w:rsid w:val="009025B8"/>
    <w:rsid w:val="009070C2"/>
    <w:rsid w:val="009076AA"/>
    <w:rsid w:val="00910A98"/>
    <w:rsid w:val="009110BE"/>
    <w:rsid w:val="00913C81"/>
    <w:rsid w:val="00913FF5"/>
    <w:rsid w:val="009173D2"/>
    <w:rsid w:val="00922B27"/>
    <w:rsid w:val="00923384"/>
    <w:rsid w:val="00923FB6"/>
    <w:rsid w:val="0093220A"/>
    <w:rsid w:val="00935F2B"/>
    <w:rsid w:val="009458CF"/>
    <w:rsid w:val="0094642C"/>
    <w:rsid w:val="00947E1D"/>
    <w:rsid w:val="00952E46"/>
    <w:rsid w:val="009545AC"/>
    <w:rsid w:val="00954A44"/>
    <w:rsid w:val="0095751D"/>
    <w:rsid w:val="00957B39"/>
    <w:rsid w:val="009603C3"/>
    <w:rsid w:val="00962481"/>
    <w:rsid w:val="00964A2C"/>
    <w:rsid w:val="00967679"/>
    <w:rsid w:val="00970242"/>
    <w:rsid w:val="00970B24"/>
    <w:rsid w:val="00971C23"/>
    <w:rsid w:val="00975C51"/>
    <w:rsid w:val="00975EC0"/>
    <w:rsid w:val="00977023"/>
    <w:rsid w:val="009800D2"/>
    <w:rsid w:val="00981035"/>
    <w:rsid w:val="00981CA5"/>
    <w:rsid w:val="0098235D"/>
    <w:rsid w:val="00982F3C"/>
    <w:rsid w:val="00983821"/>
    <w:rsid w:val="0099263E"/>
    <w:rsid w:val="00992EF5"/>
    <w:rsid w:val="00993352"/>
    <w:rsid w:val="00993C32"/>
    <w:rsid w:val="0099711B"/>
    <w:rsid w:val="00997703"/>
    <w:rsid w:val="009A07EC"/>
    <w:rsid w:val="009A54D2"/>
    <w:rsid w:val="009B000B"/>
    <w:rsid w:val="009C170D"/>
    <w:rsid w:val="009C28AB"/>
    <w:rsid w:val="009C3FB1"/>
    <w:rsid w:val="009C467B"/>
    <w:rsid w:val="009C4E67"/>
    <w:rsid w:val="009D0A87"/>
    <w:rsid w:val="009D3E45"/>
    <w:rsid w:val="009D4CA2"/>
    <w:rsid w:val="009D5677"/>
    <w:rsid w:val="009D7954"/>
    <w:rsid w:val="009E00A7"/>
    <w:rsid w:val="009E2D76"/>
    <w:rsid w:val="009E4878"/>
    <w:rsid w:val="009F324D"/>
    <w:rsid w:val="009F3FD0"/>
    <w:rsid w:val="009F44E7"/>
    <w:rsid w:val="00A0172D"/>
    <w:rsid w:val="00A01DCA"/>
    <w:rsid w:val="00A04383"/>
    <w:rsid w:val="00A04FFF"/>
    <w:rsid w:val="00A054DF"/>
    <w:rsid w:val="00A064FA"/>
    <w:rsid w:val="00A10FF3"/>
    <w:rsid w:val="00A1257C"/>
    <w:rsid w:val="00A1269B"/>
    <w:rsid w:val="00A1435D"/>
    <w:rsid w:val="00A145E6"/>
    <w:rsid w:val="00A14C90"/>
    <w:rsid w:val="00A174E5"/>
    <w:rsid w:val="00A17EBB"/>
    <w:rsid w:val="00A205D8"/>
    <w:rsid w:val="00A24655"/>
    <w:rsid w:val="00A24EFA"/>
    <w:rsid w:val="00A25647"/>
    <w:rsid w:val="00A25D89"/>
    <w:rsid w:val="00A30850"/>
    <w:rsid w:val="00A34327"/>
    <w:rsid w:val="00A34CE6"/>
    <w:rsid w:val="00A35F2C"/>
    <w:rsid w:val="00A36F42"/>
    <w:rsid w:val="00A40B3A"/>
    <w:rsid w:val="00A42FFF"/>
    <w:rsid w:val="00A4554D"/>
    <w:rsid w:val="00A52803"/>
    <w:rsid w:val="00A554A6"/>
    <w:rsid w:val="00A56EE8"/>
    <w:rsid w:val="00A64EED"/>
    <w:rsid w:val="00A670A8"/>
    <w:rsid w:val="00A71B25"/>
    <w:rsid w:val="00A75B26"/>
    <w:rsid w:val="00A76393"/>
    <w:rsid w:val="00A76B68"/>
    <w:rsid w:val="00A77B2E"/>
    <w:rsid w:val="00A8669A"/>
    <w:rsid w:val="00A943D0"/>
    <w:rsid w:val="00AA0E79"/>
    <w:rsid w:val="00AA361A"/>
    <w:rsid w:val="00AA5E87"/>
    <w:rsid w:val="00AA5F75"/>
    <w:rsid w:val="00AB5D3F"/>
    <w:rsid w:val="00AB75DA"/>
    <w:rsid w:val="00AC0B9E"/>
    <w:rsid w:val="00AC2B79"/>
    <w:rsid w:val="00AC4B7A"/>
    <w:rsid w:val="00AC4DA6"/>
    <w:rsid w:val="00AC79ED"/>
    <w:rsid w:val="00AD48FA"/>
    <w:rsid w:val="00AD4F38"/>
    <w:rsid w:val="00AD67E5"/>
    <w:rsid w:val="00AD6E56"/>
    <w:rsid w:val="00AE0E2C"/>
    <w:rsid w:val="00AE3BF2"/>
    <w:rsid w:val="00AE6E1C"/>
    <w:rsid w:val="00AE7D6E"/>
    <w:rsid w:val="00AE7F98"/>
    <w:rsid w:val="00AF0191"/>
    <w:rsid w:val="00AF4CBB"/>
    <w:rsid w:val="00AF5B45"/>
    <w:rsid w:val="00B04282"/>
    <w:rsid w:val="00B11C57"/>
    <w:rsid w:val="00B125B5"/>
    <w:rsid w:val="00B134F2"/>
    <w:rsid w:val="00B1421D"/>
    <w:rsid w:val="00B15963"/>
    <w:rsid w:val="00B22655"/>
    <w:rsid w:val="00B2378D"/>
    <w:rsid w:val="00B32664"/>
    <w:rsid w:val="00B366F0"/>
    <w:rsid w:val="00B36BDE"/>
    <w:rsid w:val="00B37BDF"/>
    <w:rsid w:val="00B37CD4"/>
    <w:rsid w:val="00B37F18"/>
    <w:rsid w:val="00B40B22"/>
    <w:rsid w:val="00B52471"/>
    <w:rsid w:val="00B53CEE"/>
    <w:rsid w:val="00B54DBE"/>
    <w:rsid w:val="00B54E76"/>
    <w:rsid w:val="00B56DAF"/>
    <w:rsid w:val="00B611DE"/>
    <w:rsid w:val="00B640AC"/>
    <w:rsid w:val="00B654FE"/>
    <w:rsid w:val="00B7360D"/>
    <w:rsid w:val="00B7640F"/>
    <w:rsid w:val="00B80B2C"/>
    <w:rsid w:val="00B83C27"/>
    <w:rsid w:val="00B83DB7"/>
    <w:rsid w:val="00B9638F"/>
    <w:rsid w:val="00B97B05"/>
    <w:rsid w:val="00BA4138"/>
    <w:rsid w:val="00BA56B0"/>
    <w:rsid w:val="00BB2531"/>
    <w:rsid w:val="00BB5AE4"/>
    <w:rsid w:val="00BB6F36"/>
    <w:rsid w:val="00BC01E0"/>
    <w:rsid w:val="00BC2B71"/>
    <w:rsid w:val="00BC2F8C"/>
    <w:rsid w:val="00BC5137"/>
    <w:rsid w:val="00BC7E88"/>
    <w:rsid w:val="00BD254B"/>
    <w:rsid w:val="00BD3979"/>
    <w:rsid w:val="00BD4052"/>
    <w:rsid w:val="00BD53BA"/>
    <w:rsid w:val="00BD71F5"/>
    <w:rsid w:val="00BD738B"/>
    <w:rsid w:val="00BD7A40"/>
    <w:rsid w:val="00BE030F"/>
    <w:rsid w:val="00BE6A4A"/>
    <w:rsid w:val="00BF7AFF"/>
    <w:rsid w:val="00C0239D"/>
    <w:rsid w:val="00C02FC7"/>
    <w:rsid w:val="00C030BC"/>
    <w:rsid w:val="00C059BA"/>
    <w:rsid w:val="00C101E9"/>
    <w:rsid w:val="00C14E19"/>
    <w:rsid w:val="00C162E3"/>
    <w:rsid w:val="00C1726B"/>
    <w:rsid w:val="00C24FFD"/>
    <w:rsid w:val="00C2644B"/>
    <w:rsid w:val="00C269E6"/>
    <w:rsid w:val="00C3124B"/>
    <w:rsid w:val="00C37BEC"/>
    <w:rsid w:val="00C4369C"/>
    <w:rsid w:val="00C515DE"/>
    <w:rsid w:val="00C57DED"/>
    <w:rsid w:val="00C61BB6"/>
    <w:rsid w:val="00C65C67"/>
    <w:rsid w:val="00C70BA1"/>
    <w:rsid w:val="00C721F1"/>
    <w:rsid w:val="00C76C1C"/>
    <w:rsid w:val="00C810A3"/>
    <w:rsid w:val="00C859CA"/>
    <w:rsid w:val="00C8640B"/>
    <w:rsid w:val="00C90303"/>
    <w:rsid w:val="00C92913"/>
    <w:rsid w:val="00C936DB"/>
    <w:rsid w:val="00C94157"/>
    <w:rsid w:val="00CA36F3"/>
    <w:rsid w:val="00CA3E7A"/>
    <w:rsid w:val="00CA72B5"/>
    <w:rsid w:val="00CC0623"/>
    <w:rsid w:val="00CC179E"/>
    <w:rsid w:val="00CC1F60"/>
    <w:rsid w:val="00CC6E0F"/>
    <w:rsid w:val="00CD1CF5"/>
    <w:rsid w:val="00CD37C4"/>
    <w:rsid w:val="00CE03F6"/>
    <w:rsid w:val="00CE0E91"/>
    <w:rsid w:val="00CE2B59"/>
    <w:rsid w:val="00CE53FB"/>
    <w:rsid w:val="00CE6AE1"/>
    <w:rsid w:val="00CE6BF3"/>
    <w:rsid w:val="00CE7B2B"/>
    <w:rsid w:val="00CF2A6D"/>
    <w:rsid w:val="00D003F6"/>
    <w:rsid w:val="00D00730"/>
    <w:rsid w:val="00D01FC4"/>
    <w:rsid w:val="00D03A99"/>
    <w:rsid w:val="00D03AAD"/>
    <w:rsid w:val="00D04B15"/>
    <w:rsid w:val="00D05328"/>
    <w:rsid w:val="00D06CFC"/>
    <w:rsid w:val="00D13C62"/>
    <w:rsid w:val="00D1423E"/>
    <w:rsid w:val="00D16F0F"/>
    <w:rsid w:val="00D20899"/>
    <w:rsid w:val="00D20F01"/>
    <w:rsid w:val="00D26A77"/>
    <w:rsid w:val="00D30187"/>
    <w:rsid w:val="00D31FB4"/>
    <w:rsid w:val="00D32606"/>
    <w:rsid w:val="00D33269"/>
    <w:rsid w:val="00D34C5B"/>
    <w:rsid w:val="00D3636C"/>
    <w:rsid w:val="00D366B7"/>
    <w:rsid w:val="00D37442"/>
    <w:rsid w:val="00D37692"/>
    <w:rsid w:val="00D450A4"/>
    <w:rsid w:val="00D476B0"/>
    <w:rsid w:val="00D47EB0"/>
    <w:rsid w:val="00D51368"/>
    <w:rsid w:val="00D51A03"/>
    <w:rsid w:val="00D52377"/>
    <w:rsid w:val="00D53BF2"/>
    <w:rsid w:val="00D56636"/>
    <w:rsid w:val="00D570E2"/>
    <w:rsid w:val="00D603D4"/>
    <w:rsid w:val="00D60494"/>
    <w:rsid w:val="00D6080C"/>
    <w:rsid w:val="00D6251D"/>
    <w:rsid w:val="00D64581"/>
    <w:rsid w:val="00D65C37"/>
    <w:rsid w:val="00D65F7E"/>
    <w:rsid w:val="00D71B8A"/>
    <w:rsid w:val="00D81D89"/>
    <w:rsid w:val="00D84A40"/>
    <w:rsid w:val="00D871FF"/>
    <w:rsid w:val="00D876D4"/>
    <w:rsid w:val="00D87921"/>
    <w:rsid w:val="00D92690"/>
    <w:rsid w:val="00D932F5"/>
    <w:rsid w:val="00D93F22"/>
    <w:rsid w:val="00D941E6"/>
    <w:rsid w:val="00D95D9C"/>
    <w:rsid w:val="00D97158"/>
    <w:rsid w:val="00DA38EA"/>
    <w:rsid w:val="00DA5089"/>
    <w:rsid w:val="00DA6231"/>
    <w:rsid w:val="00DA6642"/>
    <w:rsid w:val="00DB255E"/>
    <w:rsid w:val="00DB418B"/>
    <w:rsid w:val="00DC0512"/>
    <w:rsid w:val="00DC28AD"/>
    <w:rsid w:val="00DC3BD2"/>
    <w:rsid w:val="00DC41BD"/>
    <w:rsid w:val="00DC6450"/>
    <w:rsid w:val="00DD030F"/>
    <w:rsid w:val="00DD1BC0"/>
    <w:rsid w:val="00DE5D70"/>
    <w:rsid w:val="00DE6187"/>
    <w:rsid w:val="00DF650E"/>
    <w:rsid w:val="00DF6DD6"/>
    <w:rsid w:val="00DF77DE"/>
    <w:rsid w:val="00E055E3"/>
    <w:rsid w:val="00E077A5"/>
    <w:rsid w:val="00E1130D"/>
    <w:rsid w:val="00E14FD6"/>
    <w:rsid w:val="00E1766A"/>
    <w:rsid w:val="00E20DAA"/>
    <w:rsid w:val="00E20EB6"/>
    <w:rsid w:val="00E26283"/>
    <w:rsid w:val="00E3078A"/>
    <w:rsid w:val="00E50008"/>
    <w:rsid w:val="00E51819"/>
    <w:rsid w:val="00E521D6"/>
    <w:rsid w:val="00E52436"/>
    <w:rsid w:val="00E578C2"/>
    <w:rsid w:val="00E60D6E"/>
    <w:rsid w:val="00E63C6C"/>
    <w:rsid w:val="00E709EB"/>
    <w:rsid w:val="00E7267F"/>
    <w:rsid w:val="00E72A6D"/>
    <w:rsid w:val="00E8203C"/>
    <w:rsid w:val="00E83F04"/>
    <w:rsid w:val="00E845DF"/>
    <w:rsid w:val="00E84CA8"/>
    <w:rsid w:val="00E85FF4"/>
    <w:rsid w:val="00E90B7E"/>
    <w:rsid w:val="00E9136D"/>
    <w:rsid w:val="00E95E6D"/>
    <w:rsid w:val="00E968D6"/>
    <w:rsid w:val="00E97237"/>
    <w:rsid w:val="00EA06DA"/>
    <w:rsid w:val="00EA569F"/>
    <w:rsid w:val="00EA635E"/>
    <w:rsid w:val="00EA6BA6"/>
    <w:rsid w:val="00EA72B0"/>
    <w:rsid w:val="00EB2AB7"/>
    <w:rsid w:val="00EB3948"/>
    <w:rsid w:val="00EC51B2"/>
    <w:rsid w:val="00EC6B3C"/>
    <w:rsid w:val="00ED08BC"/>
    <w:rsid w:val="00ED65A7"/>
    <w:rsid w:val="00ED65E4"/>
    <w:rsid w:val="00ED6B16"/>
    <w:rsid w:val="00ED793D"/>
    <w:rsid w:val="00EE24EE"/>
    <w:rsid w:val="00EE2CC2"/>
    <w:rsid w:val="00EE311E"/>
    <w:rsid w:val="00EE3576"/>
    <w:rsid w:val="00EE46B0"/>
    <w:rsid w:val="00EE50DF"/>
    <w:rsid w:val="00EE7F97"/>
    <w:rsid w:val="00EF5BAF"/>
    <w:rsid w:val="00F01541"/>
    <w:rsid w:val="00F04825"/>
    <w:rsid w:val="00F065FE"/>
    <w:rsid w:val="00F06C97"/>
    <w:rsid w:val="00F128FA"/>
    <w:rsid w:val="00F12A91"/>
    <w:rsid w:val="00F12D5C"/>
    <w:rsid w:val="00F17417"/>
    <w:rsid w:val="00F21D1A"/>
    <w:rsid w:val="00F22FA2"/>
    <w:rsid w:val="00F2730B"/>
    <w:rsid w:val="00F31F0A"/>
    <w:rsid w:val="00F34EDC"/>
    <w:rsid w:val="00F35819"/>
    <w:rsid w:val="00F35CFB"/>
    <w:rsid w:val="00F41BD1"/>
    <w:rsid w:val="00F42B68"/>
    <w:rsid w:val="00F4416C"/>
    <w:rsid w:val="00F442B1"/>
    <w:rsid w:val="00F45AD3"/>
    <w:rsid w:val="00F4645E"/>
    <w:rsid w:val="00F47225"/>
    <w:rsid w:val="00F4738B"/>
    <w:rsid w:val="00F515BE"/>
    <w:rsid w:val="00F528AA"/>
    <w:rsid w:val="00F53AE6"/>
    <w:rsid w:val="00F612E6"/>
    <w:rsid w:val="00F64B29"/>
    <w:rsid w:val="00F66325"/>
    <w:rsid w:val="00F6765F"/>
    <w:rsid w:val="00F67D4F"/>
    <w:rsid w:val="00F70148"/>
    <w:rsid w:val="00F701B3"/>
    <w:rsid w:val="00F702DF"/>
    <w:rsid w:val="00F738A7"/>
    <w:rsid w:val="00F76FE6"/>
    <w:rsid w:val="00F77AD6"/>
    <w:rsid w:val="00F866A9"/>
    <w:rsid w:val="00F87B1F"/>
    <w:rsid w:val="00F87C95"/>
    <w:rsid w:val="00F87DD6"/>
    <w:rsid w:val="00F90C4E"/>
    <w:rsid w:val="00F91F26"/>
    <w:rsid w:val="00F94D7F"/>
    <w:rsid w:val="00F96042"/>
    <w:rsid w:val="00F97FE3"/>
    <w:rsid w:val="00FA06A8"/>
    <w:rsid w:val="00FA12DD"/>
    <w:rsid w:val="00FA142C"/>
    <w:rsid w:val="00FA3E77"/>
    <w:rsid w:val="00FB1ABF"/>
    <w:rsid w:val="00FB470F"/>
    <w:rsid w:val="00FC0C2E"/>
    <w:rsid w:val="00FC7D3E"/>
    <w:rsid w:val="00FD20A6"/>
    <w:rsid w:val="00FD4CE5"/>
    <w:rsid w:val="00FD79C7"/>
    <w:rsid w:val="00FE47CE"/>
    <w:rsid w:val="00FF1ED8"/>
    <w:rsid w:val="00FF31AB"/>
    <w:rsid w:val="00FF3A00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BB"/>
  </w:style>
  <w:style w:type="paragraph" w:styleId="Heading1">
    <w:name w:val="heading 1"/>
    <w:basedOn w:val="Normal"/>
    <w:next w:val="Normal"/>
    <w:link w:val="Heading1Char"/>
    <w:uiPriority w:val="9"/>
    <w:qFormat/>
    <w:rsid w:val="00971C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C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C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C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C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1C23"/>
    <w:rPr>
      <w:b/>
      <w:bCs/>
    </w:rPr>
  </w:style>
  <w:style w:type="character" w:styleId="Emphasis">
    <w:name w:val="Emphasis"/>
    <w:uiPriority w:val="20"/>
    <w:qFormat/>
    <w:rsid w:val="00971C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71C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C23"/>
  </w:style>
  <w:style w:type="paragraph" w:styleId="ListParagraph">
    <w:name w:val="List Paragraph"/>
    <w:basedOn w:val="Normal"/>
    <w:uiPriority w:val="34"/>
    <w:qFormat/>
    <w:rsid w:val="00971C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C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C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23"/>
    <w:rPr>
      <w:b/>
      <w:bCs/>
      <w:i/>
      <w:iCs/>
    </w:rPr>
  </w:style>
  <w:style w:type="character" w:styleId="SubtleEmphasis">
    <w:name w:val="Subtle Emphasis"/>
    <w:uiPriority w:val="19"/>
    <w:qFormat/>
    <w:rsid w:val="00971C23"/>
    <w:rPr>
      <w:i/>
      <w:iCs/>
    </w:rPr>
  </w:style>
  <w:style w:type="character" w:styleId="IntenseEmphasis">
    <w:name w:val="Intense Emphasis"/>
    <w:uiPriority w:val="21"/>
    <w:qFormat/>
    <w:rsid w:val="00971C23"/>
    <w:rPr>
      <w:b/>
      <w:bCs/>
    </w:rPr>
  </w:style>
  <w:style w:type="character" w:styleId="SubtleReference">
    <w:name w:val="Subtle Reference"/>
    <w:uiPriority w:val="31"/>
    <w:qFormat/>
    <w:rsid w:val="00971C23"/>
    <w:rPr>
      <w:smallCaps/>
    </w:rPr>
  </w:style>
  <w:style w:type="character" w:styleId="IntenseReference">
    <w:name w:val="Intense Reference"/>
    <w:uiPriority w:val="32"/>
    <w:qFormat/>
    <w:rsid w:val="00971C23"/>
    <w:rPr>
      <w:smallCaps/>
      <w:spacing w:val="5"/>
      <w:u w:val="single"/>
    </w:rPr>
  </w:style>
  <w:style w:type="character" w:styleId="BookTitle">
    <w:name w:val="Book Title"/>
    <w:uiPriority w:val="33"/>
    <w:qFormat/>
    <w:rsid w:val="00971C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23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7407D0"/>
  </w:style>
  <w:style w:type="paragraph" w:styleId="FootnoteText">
    <w:name w:val="footnote text"/>
    <w:basedOn w:val="Normal"/>
    <w:link w:val="FootnoteTextChar"/>
    <w:uiPriority w:val="99"/>
    <w:unhideWhenUsed/>
    <w:rsid w:val="00595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628"/>
    <w:rPr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D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DD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2D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DD"/>
    <w:rPr>
      <w:lang w:val="id-ID" w:bidi="ar-SA"/>
    </w:rPr>
  </w:style>
  <w:style w:type="paragraph" w:styleId="NormalWeb">
    <w:name w:val="Normal (Web)"/>
    <w:basedOn w:val="Normal"/>
    <w:uiPriority w:val="99"/>
    <w:unhideWhenUsed/>
    <w:rsid w:val="0099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235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B4E1-C617-4A8D-BF0B-D6CB289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1</cp:lastModifiedBy>
  <cp:revision>1</cp:revision>
  <cp:lastPrinted>2013-11-13T05:35:00Z</cp:lastPrinted>
  <dcterms:created xsi:type="dcterms:W3CDTF">2010-03-04T05:19:00Z</dcterms:created>
  <dcterms:modified xsi:type="dcterms:W3CDTF">2013-11-13T05:37:00Z</dcterms:modified>
</cp:coreProperties>
</file>