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B6" w:rsidRDefault="002729B6" w:rsidP="002729B6">
      <w:pPr>
        <w:autoSpaceDE w:val="0"/>
        <w:autoSpaceDN w:val="0"/>
        <w:adjustRightInd w:val="0"/>
        <w:spacing w:line="480" w:lineRule="auto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BAB V</w:t>
      </w:r>
    </w:p>
    <w:p w:rsidR="002729B6" w:rsidRDefault="002729B6" w:rsidP="002729B6">
      <w:pPr>
        <w:autoSpaceDE w:val="0"/>
        <w:autoSpaceDN w:val="0"/>
        <w:adjustRightInd w:val="0"/>
        <w:spacing w:line="480" w:lineRule="auto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PENUTUP</w:t>
      </w:r>
    </w:p>
    <w:p w:rsidR="002729B6" w:rsidRDefault="002729B6" w:rsidP="002729B6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b/>
          <w:bCs/>
          <w:lang w:val="pt-PT"/>
        </w:rPr>
      </w:pPr>
      <w:r>
        <w:rPr>
          <w:b/>
          <w:bCs/>
          <w:lang w:val="pt-PT"/>
        </w:rPr>
        <w:t>Kesimpulan</w:t>
      </w:r>
    </w:p>
    <w:p w:rsidR="002729B6" w:rsidRDefault="002729B6" w:rsidP="002729B6">
      <w:pPr>
        <w:autoSpaceDE w:val="0"/>
        <w:autoSpaceDN w:val="0"/>
        <w:adjustRightInd w:val="0"/>
        <w:spacing w:line="480" w:lineRule="auto"/>
        <w:ind w:left="360" w:firstLine="600"/>
        <w:jc w:val="both"/>
        <w:rPr>
          <w:iCs/>
          <w:lang w:val="pt-P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pt;margin-top:-163.8pt;width:37.05pt;height:27pt;z-index:251660288" strokecolor="white">
            <v:textbox>
              <w:txbxContent>
                <w:p w:rsidR="002729B6" w:rsidRDefault="002729B6" w:rsidP="002729B6"/>
              </w:txbxContent>
            </v:textbox>
          </v:shape>
        </w:pict>
      </w:r>
      <w:r>
        <w:rPr>
          <w:iCs/>
          <w:lang w:val="pt-PT"/>
        </w:rPr>
        <w:t xml:space="preserve">Hasil penelitian yang telah dilakukan oleh penulis di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Pesantren</w:t>
      </w:r>
      <w:proofErr w:type="spellEnd"/>
      <w:r>
        <w:t xml:space="preserve"> Al-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Lambuya</w:t>
      </w:r>
      <w:proofErr w:type="spellEnd"/>
      <w:r>
        <w:rPr>
          <w:iCs/>
          <w:lang w:val="pt-PT"/>
        </w:rPr>
        <w:t>. Dapat disimpulkan sebagai berikut:</w:t>
      </w:r>
    </w:p>
    <w:p w:rsidR="002729B6" w:rsidRDefault="002729B6" w:rsidP="002729B6">
      <w:pPr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600" w:hanging="240"/>
        <w:jc w:val="both"/>
        <w:rPr>
          <w:lang w:val="pt-PT"/>
        </w:rPr>
      </w:pPr>
      <w:proofErr w:type="spellStart"/>
      <w:r>
        <w:rPr>
          <w:color w:val="000000"/>
        </w:rPr>
        <w:t>Perilaku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santri</w:t>
      </w:r>
      <w:proofErr w:type="spellEnd"/>
      <w:r>
        <w:rPr>
          <w:lang w:val="es-ES"/>
        </w:rPr>
        <w:t xml:space="preserve"> </w:t>
      </w:r>
      <w:proofErr w:type="spellStart"/>
      <w:r>
        <w:rPr>
          <w:spacing w:val="-8"/>
        </w:rPr>
        <w:t>di</w:t>
      </w:r>
      <w:proofErr w:type="spellEnd"/>
      <w:r>
        <w:rPr>
          <w:spacing w:val="-8"/>
        </w:rPr>
        <w:t xml:space="preserve">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Pesantren</w:t>
      </w:r>
      <w:proofErr w:type="spellEnd"/>
      <w:r>
        <w:t xml:space="preserve"> Al-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Lambuya</w:t>
      </w:r>
      <w:proofErr w:type="spellEnd"/>
      <w:r>
        <w:rPr>
          <w:lang w:val="es-ES"/>
        </w:rPr>
        <w:t xml:space="preserve"> </w:t>
      </w:r>
      <w:r>
        <w:rPr>
          <w:spacing w:val="2"/>
          <w:lang w:val="nb-NO"/>
        </w:rPr>
        <w:t xml:space="preserve">termasuk dalam kategori sangat baik, yaitu didukung oleh 28 responden atau </w:t>
      </w:r>
      <w:r>
        <w:rPr>
          <w:lang w:val="de-DE"/>
        </w:rPr>
        <w:t>80</w:t>
      </w:r>
      <w:r>
        <w:rPr>
          <w:spacing w:val="2"/>
          <w:lang w:val="nb-NO"/>
        </w:rPr>
        <w:t>% dari total responden.</w:t>
      </w:r>
    </w:p>
    <w:p w:rsidR="002729B6" w:rsidRDefault="002729B6" w:rsidP="002729B6">
      <w:pPr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600" w:hanging="240"/>
        <w:jc w:val="both"/>
        <w:rPr>
          <w:lang w:val="pt-PT"/>
        </w:rPr>
      </w:pPr>
      <w:proofErr w:type="spellStart"/>
      <w:r>
        <w:t>Disiplin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berjamaah</w:t>
      </w:r>
      <w:proofErr w:type="spellEnd"/>
      <w:r>
        <w:rPr>
          <w:spacing w:val="-4"/>
          <w:lang w:val="de-DE"/>
        </w:rPr>
        <w:t xml:space="preserve"> </w:t>
      </w:r>
      <w:proofErr w:type="spellStart"/>
      <w:r>
        <w:rPr>
          <w:spacing w:val="-8"/>
        </w:rPr>
        <w:t>di</w:t>
      </w:r>
      <w:proofErr w:type="spellEnd"/>
      <w:r>
        <w:rPr>
          <w:spacing w:val="-8"/>
        </w:rPr>
        <w:t xml:space="preserve">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Pesantren</w:t>
      </w:r>
      <w:proofErr w:type="spellEnd"/>
      <w:r>
        <w:t xml:space="preserve"> Al-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Lambuya</w:t>
      </w:r>
      <w:proofErr w:type="spellEnd"/>
      <w:r>
        <w:rPr>
          <w:lang w:val="es-ES"/>
        </w:rPr>
        <w:t xml:space="preserve"> </w:t>
      </w:r>
      <w:r>
        <w:rPr>
          <w:spacing w:val="2"/>
          <w:lang w:val="nb-NO"/>
        </w:rPr>
        <w:t xml:space="preserve">termasuk dalam kategori sangat baik, yaitu didukung oleh 26 responden atau </w:t>
      </w:r>
      <w:r>
        <w:rPr>
          <w:lang w:val="de-DE"/>
        </w:rPr>
        <w:t>74</w:t>
      </w:r>
      <w:r>
        <w:rPr>
          <w:spacing w:val="2"/>
          <w:lang w:val="nb-NO"/>
        </w:rPr>
        <w:t>% dari total responden</w:t>
      </w:r>
      <w:r>
        <w:rPr>
          <w:lang w:val="pt-PT"/>
        </w:rPr>
        <w:t>.</w:t>
      </w:r>
    </w:p>
    <w:p w:rsidR="002729B6" w:rsidRDefault="002729B6" w:rsidP="002729B6">
      <w:pPr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600" w:hanging="240"/>
        <w:jc w:val="both"/>
        <w:rPr>
          <w:lang w:val="pt-PT"/>
        </w:rPr>
      </w:pPr>
      <w:r>
        <w:pict>
          <v:shape id="_x0000_s1027" type="#_x0000_t202" style="position:absolute;left:0;text-align:left;margin-left:182.6pt;margin-top:323.4pt;width:42pt;height:36pt;z-index:251661312" strokecolor="white">
            <v:textbox>
              <w:txbxContent>
                <w:p w:rsidR="002729B6" w:rsidRDefault="002729B6" w:rsidP="002729B6">
                  <w:pPr>
                    <w:jc w:val="center"/>
                  </w:pPr>
                  <w:r>
                    <w:t>66</w:t>
                  </w:r>
                </w:p>
              </w:txbxContent>
            </v:textbox>
          </v:shape>
        </w:pict>
      </w:r>
      <w:proofErr w:type="spellStart"/>
      <w:r>
        <w:t>Terdapat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santri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berjamaah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Pesantren</w:t>
      </w:r>
      <w:proofErr w:type="spellEnd"/>
      <w:r>
        <w:t xml:space="preserve"> Al-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Lambuya</w:t>
      </w:r>
      <w:proofErr w:type="spellEnd"/>
      <w:r>
        <w:rPr>
          <w:spacing w:val="4"/>
        </w:rPr>
        <w:t xml:space="preserve">,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r>
        <w:rPr>
          <w:spacing w:val="-4"/>
          <w:lang w:val="sv-SE"/>
        </w:rPr>
        <w:t xml:space="preserve">r hitung = </w:t>
      </w:r>
      <w:r>
        <w:rPr>
          <w:lang w:val="id-ID"/>
        </w:rPr>
        <w:t>0</w:t>
      </w:r>
      <w:r>
        <w:t>,</w:t>
      </w:r>
      <w:r>
        <w:rPr>
          <w:lang w:val="id-ID"/>
        </w:rPr>
        <w:t>833</w:t>
      </w:r>
      <w:r>
        <w:rPr>
          <w:lang w:val="sv-SE"/>
        </w:rPr>
        <w:t xml:space="preserve">, </w:t>
      </w:r>
      <w:r>
        <w:rPr>
          <w:spacing w:val="-4"/>
          <w:lang w:val="sv-SE"/>
        </w:rPr>
        <w:t xml:space="preserve">dan </w:t>
      </w:r>
      <w:r>
        <w:rPr>
          <w:lang w:val="sv-SE"/>
        </w:rPr>
        <w:t xml:space="preserve">r tabel </w:t>
      </w:r>
      <w:r>
        <w:rPr>
          <w:spacing w:val="-4"/>
          <w:lang w:val="sv-SE"/>
        </w:rPr>
        <w:t xml:space="preserve">= </w:t>
      </w:r>
      <w:r>
        <w:rPr>
          <w:lang w:val="sv-SE"/>
        </w:rPr>
        <w:t>0,334</w:t>
      </w:r>
      <w:r>
        <w:rPr>
          <w:spacing w:val="-4"/>
          <w:lang w:val="sv-SE"/>
        </w:rPr>
        <w:t xml:space="preserve">. Hal ini berarti r hitung lebih besar dari r tabel atau </w:t>
      </w:r>
      <w:r>
        <w:rPr>
          <w:lang w:val="id-ID"/>
        </w:rPr>
        <w:t>0</w:t>
      </w:r>
      <w:r>
        <w:t>,</w:t>
      </w:r>
      <w:r>
        <w:rPr>
          <w:lang w:val="id-ID"/>
        </w:rPr>
        <w:t xml:space="preserve">833 </w:t>
      </w:r>
      <w:r>
        <w:rPr>
          <w:color w:val="000000"/>
          <w:spacing w:val="8"/>
          <w:lang w:val="sv-SE"/>
        </w:rPr>
        <w:t xml:space="preserve">&gt; </w:t>
      </w:r>
      <w:r>
        <w:rPr>
          <w:lang w:val="sv-SE"/>
        </w:rPr>
        <w:t>0,334 artinya H</w:t>
      </w:r>
      <w:r>
        <w:rPr>
          <w:vertAlign w:val="subscript"/>
          <w:lang w:val="sv-SE"/>
        </w:rPr>
        <w:t xml:space="preserve">1 </w:t>
      </w:r>
      <w:r>
        <w:rPr>
          <w:lang w:val="sv-SE"/>
        </w:rPr>
        <w:t>diterima dan Ho ditolak (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santri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berjamaah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Pesantren</w:t>
      </w:r>
      <w:proofErr w:type="spellEnd"/>
      <w:r>
        <w:t xml:space="preserve"> Al-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Lambuya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Konawe</w:t>
      </w:r>
      <w:proofErr w:type="spellEnd"/>
      <w:r>
        <w:rPr>
          <w:lang w:val="sv-SE"/>
        </w:rPr>
        <w:t xml:space="preserve">). </w:t>
      </w:r>
      <w:r>
        <w:t xml:space="preserve">Dan </w:t>
      </w:r>
      <w:proofErr w:type="spellStart"/>
      <w:r>
        <w:rPr>
          <w:spacing w:val="4"/>
        </w:rPr>
        <w:t>koefisien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korelasi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sangat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signifikan</w:t>
      </w:r>
      <w:proofErr w:type="spellEnd"/>
      <w:r>
        <w:rPr>
          <w:spacing w:val="4"/>
        </w:rPr>
        <w:t xml:space="preserve">, </w:t>
      </w:r>
      <w:proofErr w:type="spellStart"/>
      <w:r>
        <w:rPr>
          <w:spacing w:val="4"/>
        </w:rPr>
        <w:t>hal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ini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karena</w:t>
      </w:r>
      <w:proofErr w:type="spellEnd"/>
      <w:r>
        <w:rPr>
          <w:spacing w:val="4"/>
        </w:rPr>
        <w:t xml:space="preserve"> t </w:t>
      </w:r>
      <w:proofErr w:type="spellStart"/>
      <w:r>
        <w:rPr>
          <w:spacing w:val="4"/>
          <w:vertAlign w:val="subscript"/>
        </w:rPr>
        <w:t>hitung</w:t>
      </w:r>
      <w:proofErr w:type="spellEnd"/>
      <w:r>
        <w:rPr>
          <w:spacing w:val="4"/>
        </w:rPr>
        <w:t xml:space="preserve"> </w:t>
      </w:r>
      <w:r>
        <w:rPr>
          <w:color w:val="000000"/>
        </w:rPr>
        <w:t xml:space="preserve">4,152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besar</w:t>
      </w:r>
      <w:proofErr w:type="spellEnd"/>
      <w:r>
        <w:rPr>
          <w:color w:val="000000"/>
        </w:rPr>
        <w:t xml:space="preserve"> </w:t>
      </w:r>
      <w:proofErr w:type="spellStart"/>
      <w:r>
        <w:rPr>
          <w:spacing w:val="4"/>
        </w:rPr>
        <w:t>daripada</w:t>
      </w:r>
      <w:proofErr w:type="spellEnd"/>
      <w:r>
        <w:rPr>
          <w:spacing w:val="4"/>
        </w:rPr>
        <w:t xml:space="preserve"> t </w:t>
      </w:r>
      <w:proofErr w:type="spellStart"/>
      <w:r>
        <w:rPr>
          <w:spacing w:val="4"/>
          <w:vertAlign w:val="subscript"/>
        </w:rPr>
        <w:t>tabel</w:t>
      </w:r>
      <w:proofErr w:type="spellEnd"/>
      <w:r>
        <w:rPr>
          <w:spacing w:val="4"/>
        </w:rPr>
        <w:t xml:space="preserve"> </w:t>
      </w:r>
      <w:r>
        <w:rPr>
          <w:color w:val="000000"/>
        </w:rPr>
        <w:t xml:space="preserve">1,697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t>t</w:t>
      </w:r>
      <w:r>
        <w:rPr>
          <w:vertAlign w:val="subscript"/>
        </w:rPr>
        <w:t>hitung</w:t>
      </w:r>
      <w:proofErr w:type="spellEnd"/>
      <w:r>
        <w:t xml:space="preserve"> (4,152) &gt; </w:t>
      </w:r>
      <w:proofErr w:type="spellStart"/>
      <w:r>
        <w:t>t</w:t>
      </w:r>
      <w:r>
        <w:rPr>
          <w:vertAlign w:val="subscript"/>
        </w:rPr>
        <w:t>tabel</w:t>
      </w:r>
      <w:proofErr w:type="spellEnd"/>
      <w:r>
        <w:t xml:space="preserve"> (</w:t>
      </w:r>
      <w:r>
        <w:rPr>
          <w:lang w:val="id-ID"/>
        </w:rPr>
        <w:t>1.</w:t>
      </w:r>
      <w:r>
        <w:t>697)</w:t>
      </w:r>
      <w:r>
        <w:rPr>
          <w:lang w:val="pt-PT"/>
        </w:rPr>
        <w:t xml:space="preserve"> </w:t>
      </w:r>
      <w:proofErr w:type="spellStart"/>
      <w:r>
        <w:rPr>
          <w:spacing w:val="4"/>
        </w:rPr>
        <w:t>pada</w:t>
      </w:r>
      <w:proofErr w:type="spellEnd"/>
      <w:r>
        <w:rPr>
          <w:spacing w:val="4"/>
        </w:rPr>
        <w:t xml:space="preserve"> α=0</w:t>
      </w:r>
      <w:proofErr w:type="gramStart"/>
      <w:r>
        <w:rPr>
          <w:spacing w:val="4"/>
        </w:rPr>
        <w:t>,05</w:t>
      </w:r>
      <w:proofErr w:type="gramEnd"/>
      <w:r>
        <w:rPr>
          <w:spacing w:val="4"/>
        </w:rPr>
        <w:t xml:space="preserve"> </w:t>
      </w:r>
      <w:proofErr w:type="spellStart"/>
      <w:r>
        <w:rPr>
          <w:spacing w:val="4"/>
        </w:rPr>
        <w:t>dengan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dk</w:t>
      </w:r>
      <w:proofErr w:type="spellEnd"/>
      <w:r>
        <w:rPr>
          <w:spacing w:val="4"/>
        </w:rPr>
        <w:t xml:space="preserve"> = 33. </w:t>
      </w:r>
      <w:r>
        <w:rPr>
          <w:spacing w:val="4"/>
          <w:lang w:val="id-ID"/>
        </w:rPr>
        <w:t xml:space="preserve"> Berarti makin baik </w:t>
      </w:r>
      <w:r>
        <w:rPr>
          <w:lang w:val="id-ID"/>
        </w:rPr>
        <w:t xml:space="preserve">perilaku santri yang ditunjukkan dengan sikap toleransi, sikap kebersamaan, dan rasa persaudaraan </w:t>
      </w:r>
      <w:r>
        <w:rPr>
          <w:i/>
          <w:iCs/>
          <w:lang w:val="id-ID"/>
        </w:rPr>
        <w:t xml:space="preserve">(ukhuwah) </w:t>
      </w:r>
      <w:r>
        <w:rPr>
          <w:lang w:val="id-ID"/>
        </w:rPr>
        <w:t xml:space="preserve">dalam kehidupan pondok </w:t>
      </w:r>
      <w:r>
        <w:rPr>
          <w:spacing w:val="4"/>
          <w:lang w:val="id-ID"/>
        </w:rPr>
        <w:t>akan membuat</w:t>
      </w:r>
      <w:r>
        <w:rPr>
          <w:lang w:val="id-ID"/>
        </w:rPr>
        <w:t xml:space="preserve"> disiplin shalat berjamaah santri di Masjid lebih </w:t>
      </w:r>
      <w:r>
        <w:rPr>
          <w:spacing w:val="4"/>
          <w:lang w:val="id-ID"/>
        </w:rPr>
        <w:t>meningkat</w:t>
      </w:r>
    </w:p>
    <w:p w:rsidR="002729B6" w:rsidRDefault="002729B6" w:rsidP="002729B6">
      <w:pPr>
        <w:autoSpaceDE w:val="0"/>
        <w:autoSpaceDN w:val="0"/>
        <w:adjustRightInd w:val="0"/>
        <w:spacing w:line="480" w:lineRule="auto"/>
        <w:ind w:left="360"/>
        <w:jc w:val="both"/>
        <w:rPr>
          <w:lang w:val="pt-PT"/>
        </w:rPr>
      </w:pPr>
    </w:p>
    <w:p w:rsidR="002729B6" w:rsidRDefault="002729B6" w:rsidP="002729B6">
      <w:pPr>
        <w:autoSpaceDE w:val="0"/>
        <w:autoSpaceDN w:val="0"/>
        <w:adjustRightInd w:val="0"/>
        <w:spacing w:line="480" w:lineRule="auto"/>
        <w:ind w:left="360"/>
        <w:jc w:val="both"/>
        <w:rPr>
          <w:lang w:val="pt-PT"/>
        </w:rPr>
      </w:pPr>
    </w:p>
    <w:p w:rsidR="002729B6" w:rsidRDefault="002729B6" w:rsidP="002729B6">
      <w:pPr>
        <w:autoSpaceDE w:val="0"/>
        <w:autoSpaceDN w:val="0"/>
        <w:adjustRightInd w:val="0"/>
        <w:spacing w:line="480" w:lineRule="auto"/>
        <w:ind w:left="360"/>
        <w:jc w:val="both"/>
        <w:rPr>
          <w:lang w:val="pt-PT"/>
        </w:rPr>
      </w:pPr>
    </w:p>
    <w:p w:rsidR="002729B6" w:rsidRDefault="002729B6" w:rsidP="002729B6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b/>
          <w:bCs/>
          <w:lang w:val="sv-SE"/>
        </w:rPr>
      </w:pPr>
      <w:r>
        <w:rPr>
          <w:b/>
          <w:bCs/>
          <w:lang w:val="pt-PT"/>
        </w:rPr>
        <w:t>Saran</w:t>
      </w:r>
    </w:p>
    <w:p w:rsidR="002729B6" w:rsidRDefault="002729B6" w:rsidP="002729B6">
      <w:pPr>
        <w:autoSpaceDE w:val="0"/>
        <w:autoSpaceDN w:val="0"/>
        <w:adjustRightInd w:val="0"/>
        <w:spacing w:line="480" w:lineRule="auto"/>
        <w:ind w:left="360" w:firstLine="600"/>
        <w:jc w:val="both"/>
        <w:rPr>
          <w:lang w:val="fi-FI"/>
        </w:rPr>
      </w:pPr>
      <w:r>
        <w:rPr>
          <w:lang w:val="fi-FI"/>
        </w:rPr>
        <w:lastRenderedPageBreak/>
        <w:t>Berdasarkan hasil penelitian ini, saran yang dapat dikemukakan adalah:</w:t>
      </w:r>
    </w:p>
    <w:p w:rsidR="002729B6" w:rsidRDefault="002729B6" w:rsidP="002729B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709" w:hanging="345"/>
        <w:jc w:val="both"/>
        <w:rPr>
          <w:lang w:val="fi-FI"/>
        </w:rPr>
      </w:pPr>
      <w:proofErr w:type="spellStart"/>
      <w:r>
        <w:rPr>
          <w:color w:val="1C1C1C"/>
          <w:spacing w:val="-6"/>
        </w:rPr>
        <w:t>Bagi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sekolah</w:t>
      </w:r>
      <w:proofErr w:type="spellEnd"/>
      <w:r>
        <w:rPr>
          <w:color w:val="1C1C1C"/>
          <w:spacing w:val="-6"/>
        </w:rPr>
        <w:t xml:space="preserve">, </w:t>
      </w:r>
      <w:proofErr w:type="spellStart"/>
      <w:r>
        <w:rPr>
          <w:color w:val="1C1C1C"/>
          <w:spacing w:val="-6"/>
        </w:rPr>
        <w:t>hasil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penelitian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ini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diharapkan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dapat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digunakan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sebagai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masukan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objektif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guna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mengambil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kebijakan</w:t>
      </w:r>
      <w:proofErr w:type="spellEnd"/>
      <w:r>
        <w:rPr>
          <w:color w:val="1C1C1C"/>
          <w:spacing w:val="-6"/>
        </w:rPr>
        <w:t xml:space="preserve"> yang </w:t>
      </w:r>
      <w:proofErr w:type="spellStart"/>
      <w:r>
        <w:rPr>
          <w:color w:val="1C1C1C"/>
          <w:spacing w:val="-6"/>
        </w:rPr>
        <w:t>berkaitan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dengan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proses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pendidikan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di</w:t>
      </w:r>
      <w:proofErr w:type="spellEnd"/>
      <w:r>
        <w:rPr>
          <w:color w:val="1C1C1C"/>
          <w:spacing w:val="-6"/>
        </w:rPr>
        <w:t xml:space="preserve"> </w:t>
      </w:r>
      <w:r>
        <w:rPr>
          <w:lang w:val="fi-FI"/>
        </w:rPr>
        <w:t xml:space="preserve">pondok pesantren </w:t>
      </w:r>
      <w:r>
        <w:t>Al-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Lambuya</w:t>
      </w:r>
      <w:proofErr w:type="spellEnd"/>
    </w:p>
    <w:p w:rsidR="002729B6" w:rsidRDefault="002729B6" w:rsidP="002729B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709" w:hanging="345"/>
        <w:jc w:val="both"/>
        <w:rPr>
          <w:lang w:val="fi-FI"/>
        </w:rPr>
      </w:pPr>
      <w:r>
        <w:rPr>
          <w:lang w:val="fi-FI"/>
        </w:rPr>
        <w:t xml:space="preserve">Bagi pemimpin pondok pesantren </w:t>
      </w:r>
      <w:r>
        <w:t>Al-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Lambuya</w:t>
      </w:r>
      <w:proofErr w:type="spellEnd"/>
      <w:r>
        <w:rPr>
          <w:lang w:val="es-ES"/>
        </w:rPr>
        <w:t xml:space="preserve"> </w:t>
      </w:r>
      <w:r>
        <w:rPr>
          <w:lang w:val="fi-FI"/>
        </w:rPr>
        <w:t xml:space="preserve">seharusnya bekerja sama untuk saling mengobservasi dan mengevaluasi kurikulum yang diajar di pondok pesantren tersebut. </w:t>
      </w:r>
    </w:p>
    <w:p w:rsidR="002729B6" w:rsidRDefault="002729B6" w:rsidP="002729B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709" w:hanging="345"/>
        <w:jc w:val="both"/>
        <w:rPr>
          <w:lang w:val="fi-FI"/>
        </w:rPr>
      </w:pPr>
      <w:proofErr w:type="spellStart"/>
      <w:r>
        <w:rPr>
          <w:color w:val="1C1C1C"/>
          <w:spacing w:val="-6"/>
        </w:rPr>
        <w:t>Bagi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santri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dan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pembina</w:t>
      </w:r>
      <w:proofErr w:type="spellEnd"/>
      <w:r>
        <w:rPr>
          <w:color w:val="1C1C1C"/>
          <w:spacing w:val="-6"/>
        </w:rPr>
        <w:t xml:space="preserve"> </w:t>
      </w:r>
      <w:r>
        <w:rPr>
          <w:lang w:val="fi-FI"/>
        </w:rPr>
        <w:t xml:space="preserve">pondok pesantren </w:t>
      </w:r>
      <w:r>
        <w:t>Al-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Lambuya</w:t>
      </w:r>
      <w:proofErr w:type="spellEnd"/>
      <w:r>
        <w:rPr>
          <w:color w:val="1C1C1C"/>
          <w:spacing w:val="-6"/>
        </w:rPr>
        <w:t xml:space="preserve">, </w:t>
      </w:r>
      <w:proofErr w:type="spellStart"/>
      <w:r>
        <w:rPr>
          <w:color w:val="1C1C1C"/>
          <w:spacing w:val="-6"/>
        </w:rPr>
        <w:t>hasil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penelitian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ini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sebagai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informasi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dan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masukan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sehingga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dapat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  <w:spacing w:val="-6"/>
        </w:rPr>
        <w:t>meningkatkan</w:t>
      </w:r>
      <w:proofErr w:type="spellEnd"/>
      <w:r>
        <w:rPr>
          <w:color w:val="1C1C1C"/>
          <w:spacing w:val="-6"/>
        </w:rP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berjamaah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Pesantren</w:t>
      </w:r>
      <w:proofErr w:type="spellEnd"/>
      <w:r>
        <w:t xml:space="preserve"> Al-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Lambuya</w:t>
      </w:r>
      <w:proofErr w:type="spellEnd"/>
      <w:r>
        <w:rPr>
          <w:color w:val="1C1C1C"/>
          <w:spacing w:val="-6"/>
        </w:rPr>
        <w:t xml:space="preserve"> </w:t>
      </w:r>
    </w:p>
    <w:p w:rsidR="002729B6" w:rsidRDefault="002729B6" w:rsidP="002729B6">
      <w:pPr>
        <w:spacing w:line="480" w:lineRule="auto"/>
        <w:jc w:val="both"/>
        <w:rPr>
          <w:spacing w:val="4"/>
        </w:rPr>
      </w:pP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24BF8"/>
    <w:multiLevelType w:val="hybridMultilevel"/>
    <w:tmpl w:val="5BD0C886"/>
    <w:lvl w:ilvl="0" w:tplc="FE0A88A6">
      <w:start w:val="1"/>
      <w:numFmt w:val="upperLetter"/>
      <w:lvlText w:val="%1."/>
      <w:lvlJc w:val="left"/>
      <w:pPr>
        <w:tabs>
          <w:tab w:val="num" w:pos="1655"/>
        </w:tabs>
        <w:ind w:left="1655" w:hanging="360"/>
      </w:pPr>
    </w:lvl>
    <w:lvl w:ilvl="1" w:tplc="5E2AE5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8C40138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729B6"/>
    <w:rsid w:val="002729B6"/>
    <w:rsid w:val="002D38AF"/>
    <w:rsid w:val="00304F4D"/>
    <w:rsid w:val="0046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2018-01-25T07:21:00Z</dcterms:created>
  <dcterms:modified xsi:type="dcterms:W3CDTF">2018-01-25T07:21:00Z</dcterms:modified>
</cp:coreProperties>
</file>