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DD" w:rsidRDefault="00B303DD" w:rsidP="00EB135B">
      <w:pPr>
        <w:spacing w:after="0" w:line="480" w:lineRule="auto"/>
        <w:ind w:left="720"/>
        <w:contextualSpacing/>
        <w:jc w:val="center"/>
        <w:rPr>
          <w:rFonts w:eastAsia="Calibri" w:cs="Times New Roman"/>
          <w:b/>
          <w:szCs w:val="24"/>
          <w:lang w:val="en-US"/>
        </w:rPr>
      </w:pPr>
      <w:r>
        <w:rPr>
          <w:rFonts w:eastAsia="Calibri" w:cs="Times New Roman"/>
          <w:b/>
          <w:szCs w:val="24"/>
          <w:lang w:val="en-US"/>
        </w:rPr>
        <w:t>BAB II</w:t>
      </w:r>
    </w:p>
    <w:p w:rsidR="00B303DD" w:rsidRPr="00716FD1" w:rsidRDefault="00B303DD" w:rsidP="00EB135B">
      <w:pPr>
        <w:spacing w:after="0" w:line="480" w:lineRule="auto"/>
        <w:ind w:left="720"/>
        <w:contextualSpacing/>
        <w:jc w:val="center"/>
        <w:rPr>
          <w:rFonts w:eastAsia="Calibri" w:cs="Times New Roman"/>
          <w:b/>
          <w:szCs w:val="24"/>
        </w:rPr>
      </w:pPr>
      <w:r>
        <w:rPr>
          <w:rFonts w:eastAsia="Calibri" w:cs="Times New Roman"/>
          <w:b/>
          <w:szCs w:val="24"/>
          <w:lang w:val="en-US"/>
        </w:rPr>
        <w:t>PEMBAHASAN</w:t>
      </w:r>
    </w:p>
    <w:p w:rsidR="00B303DD" w:rsidRPr="00F5460E" w:rsidRDefault="00B303DD" w:rsidP="00EB135B">
      <w:pPr>
        <w:pStyle w:val="ListParagraph"/>
        <w:numPr>
          <w:ilvl w:val="0"/>
          <w:numId w:val="5"/>
        </w:numPr>
        <w:spacing w:after="0" w:line="480" w:lineRule="auto"/>
        <w:ind w:left="426" w:hanging="426"/>
        <w:jc w:val="both"/>
        <w:rPr>
          <w:rFonts w:eastAsia="Calibri" w:cs="Times New Roman"/>
          <w:szCs w:val="24"/>
          <w:lang w:val="en-US"/>
        </w:rPr>
      </w:pPr>
      <w:r>
        <w:rPr>
          <w:rFonts w:eastAsia="Calibri" w:cs="Times New Roman"/>
          <w:b/>
          <w:szCs w:val="24"/>
          <w:lang w:val="en-US"/>
        </w:rPr>
        <w:t>DESKRIPSI MANAJEMEN KEPALA SEKOLAH</w:t>
      </w:r>
    </w:p>
    <w:p w:rsidR="00B303DD" w:rsidRDefault="00B303DD" w:rsidP="00EB135B">
      <w:pPr>
        <w:pStyle w:val="Normal2"/>
        <w:numPr>
          <w:ilvl w:val="0"/>
          <w:numId w:val="6"/>
        </w:numPr>
        <w:spacing w:line="480" w:lineRule="auto"/>
        <w:jc w:val="both"/>
        <w:rPr>
          <w:b/>
          <w:bCs/>
          <w:color w:val="000000"/>
        </w:rPr>
      </w:pPr>
      <w:r w:rsidRPr="00AF45CA">
        <w:rPr>
          <w:b/>
          <w:bCs/>
          <w:color w:val="000000"/>
        </w:rPr>
        <w:t xml:space="preserve">Pengertian Manajemen </w:t>
      </w:r>
    </w:p>
    <w:p w:rsidR="00B303DD" w:rsidRPr="00AF45CA" w:rsidRDefault="00B303DD" w:rsidP="00EB135B">
      <w:pPr>
        <w:pStyle w:val="Normal2"/>
        <w:spacing w:line="480" w:lineRule="auto"/>
        <w:ind w:firstLine="643"/>
        <w:jc w:val="both"/>
        <w:rPr>
          <w:color w:val="000000"/>
        </w:rPr>
      </w:pPr>
      <w:r w:rsidRPr="00AF45CA">
        <w:rPr>
          <w:b/>
          <w:bCs/>
          <w:color w:val="000000"/>
        </w:rPr>
        <w:t xml:space="preserve"> </w:t>
      </w:r>
      <w:r w:rsidRPr="00AF45CA">
        <w:rPr>
          <w:color w:val="000000"/>
        </w:rPr>
        <w:t xml:space="preserve">Manajemen berasal dari kata </w:t>
      </w:r>
      <w:r w:rsidRPr="00AF45CA">
        <w:rPr>
          <w:i/>
          <w:iCs/>
          <w:color w:val="000000"/>
        </w:rPr>
        <w:t xml:space="preserve">To Manage </w:t>
      </w:r>
      <w:r w:rsidRPr="00AF45CA">
        <w:rPr>
          <w:color w:val="000000"/>
        </w:rPr>
        <w:t>yang artinya mengatur. Pengaturan dilakukan melalui proses dan diatur berdasarkan urutan dan fungsi-fungsi manajemen itu</w:t>
      </w:r>
      <w:r w:rsidRPr="00B05EDC">
        <w:rPr>
          <w:rStyle w:val="FootnoteReference"/>
        </w:rPr>
        <w:footnoteReference w:id="2"/>
      </w:r>
      <w:r w:rsidRPr="00AF45CA">
        <w:rPr>
          <w:color w:val="000000"/>
        </w:rPr>
        <w:t>. Jadi manajemen itu merupakan suatu</w:t>
      </w:r>
      <w:r>
        <w:rPr>
          <w:color w:val="000000"/>
        </w:rPr>
        <w:t xml:space="preserve"> proses </w:t>
      </w:r>
      <w:r w:rsidR="007F2775">
        <w:rPr>
          <w:color w:val="000000"/>
        </w:rPr>
        <w:t>untuk mewujudkan tujuan yang di</w:t>
      </w:r>
      <w:r>
        <w:rPr>
          <w:color w:val="000000"/>
        </w:rPr>
        <w:t>inginkan.</w:t>
      </w:r>
      <w:r>
        <w:rPr>
          <w:color w:val="000000"/>
        </w:rPr>
        <w:tab/>
      </w:r>
    </w:p>
    <w:p w:rsidR="00B303DD" w:rsidRPr="00AF45CA" w:rsidRDefault="00B303DD" w:rsidP="00EB135B">
      <w:pPr>
        <w:pStyle w:val="Normal2"/>
        <w:spacing w:line="480" w:lineRule="auto"/>
        <w:ind w:firstLine="720"/>
        <w:jc w:val="both"/>
        <w:rPr>
          <w:color w:val="000000"/>
        </w:rPr>
      </w:pPr>
      <w:r w:rsidRPr="00AF45CA">
        <w:rPr>
          <w:color w:val="000000"/>
        </w:rPr>
        <w:t>Menurut Malayu Hasibuan, manajemen adalah ilmu dan seni mengatur proses pemanfaatan sumber daya manusia dan sumber-sumber lainnya secara efektif dan efesien untuk mencapai tujuan tertentu</w:t>
      </w:r>
      <w:r w:rsidR="00AA70A6">
        <w:rPr>
          <w:rStyle w:val="FootnoteReference"/>
          <w:color w:val="000000"/>
        </w:rPr>
        <w:footnoteReference w:id="3"/>
      </w:r>
      <w:r w:rsidRPr="00AF45CA">
        <w:rPr>
          <w:color w:val="000000"/>
        </w:rPr>
        <w:t>. G.R. Terry menyatakan bahwa manajemen adalah satu proses yang khas yang terdiri dari tindakan-tindakan perencanaan, pengorganisasian, pengarahan dan pengendalian yang dilakukan untuk menentukan serta mencapai sasaran-sasaran yang telah ditentukan melalui pemanfaatan sumber daya manusia dan sumber-sumber lainnya</w:t>
      </w:r>
      <w:r w:rsidRPr="00DB7422">
        <w:rPr>
          <w:rStyle w:val="FootnoteReference"/>
        </w:rPr>
        <w:footnoteReference w:id="4"/>
      </w:r>
    </w:p>
    <w:p w:rsidR="00B303DD" w:rsidRPr="00AF45CA" w:rsidRDefault="00B303DD" w:rsidP="00F85EF1">
      <w:pPr>
        <w:pStyle w:val="Normal2"/>
        <w:spacing w:line="480" w:lineRule="auto"/>
        <w:ind w:firstLine="1080"/>
        <w:jc w:val="both"/>
        <w:rPr>
          <w:color w:val="000000"/>
        </w:rPr>
      </w:pPr>
      <w:r w:rsidRPr="00AF45CA">
        <w:rPr>
          <w:color w:val="000000"/>
        </w:rPr>
        <w:t xml:space="preserve">Ada kaitan yang erat antara organisasi, administrasi dan manajemen. Pengertian organisasi yaitu kelompok yang terdiri dari dua orang atau lebih bekerjasama untuk mencapai tujuan tertentu nampak sudah ada kesepakatan dari para ahli. Tetapi pengertian administrasi dengan pengertian manajemen masih kelihatan </w:t>
      </w:r>
      <w:r w:rsidRPr="00AF45CA">
        <w:rPr>
          <w:color w:val="000000"/>
        </w:rPr>
        <w:lastRenderedPageBreak/>
        <w:t>tidak terpisah secara jelas.</w:t>
      </w:r>
      <w:r w:rsidRPr="00AF45CA">
        <w:rPr>
          <w:rStyle w:val="FootnoteReference"/>
          <w:position w:val="10"/>
        </w:rPr>
        <w:t xml:space="preserve"> </w:t>
      </w:r>
      <w:r w:rsidRPr="00AF45CA">
        <w:rPr>
          <w:color w:val="000000"/>
        </w:rPr>
        <w:t xml:space="preserve">Seringkali kata administrasi dikaitkan dengan kata manajemen. </w:t>
      </w:r>
    </w:p>
    <w:p w:rsidR="00B303DD" w:rsidRDefault="00B303DD" w:rsidP="00EB135B">
      <w:pPr>
        <w:pStyle w:val="Normal2"/>
        <w:spacing w:line="480" w:lineRule="auto"/>
        <w:ind w:firstLine="720"/>
        <w:jc w:val="both"/>
        <w:rPr>
          <w:color w:val="000000"/>
          <w:vertAlign w:val="superscript"/>
        </w:rPr>
      </w:pPr>
      <w:r w:rsidRPr="00AF45CA">
        <w:rPr>
          <w:color w:val="000000"/>
        </w:rPr>
        <w:t>Administrasi dan manajemen tidak dapat dipisahkan dan harus merupakan suatu kesatuan, hanya saja kegiatannya yang dapat dibedakan sesuai dengan perbedaan kedua wawasan. Administrasi lebih luas dari</w:t>
      </w:r>
      <w:r>
        <w:rPr>
          <w:color w:val="000000"/>
          <w:lang w:val="id-ID"/>
        </w:rPr>
        <w:t xml:space="preserve"> </w:t>
      </w:r>
      <w:r w:rsidR="007F2775">
        <w:rPr>
          <w:color w:val="000000"/>
        </w:rPr>
        <w:t>pada manajemen</w:t>
      </w:r>
      <w:r w:rsidRPr="00AF45CA">
        <w:rPr>
          <w:color w:val="000000"/>
        </w:rPr>
        <w:t xml:space="preserve"> administrasi bersifat menentukan tujuan dan kebijakan umum yang mengikat seluruh atau departemental. Akhirnya tanpa manajemen tak mungkin administrasi mencapai tujuannya</w:t>
      </w:r>
      <w:r w:rsidRPr="0046760C">
        <w:rPr>
          <w:color w:val="000000"/>
          <w:vertAlign w:val="superscript"/>
        </w:rPr>
        <w:t>.</w:t>
      </w:r>
      <w:r w:rsidRPr="0046760C">
        <w:rPr>
          <w:rStyle w:val="FootnoteReference"/>
        </w:rPr>
        <w:footnoteReference w:id="5"/>
      </w:r>
    </w:p>
    <w:p w:rsidR="00B303DD" w:rsidRPr="00F5460E" w:rsidRDefault="00B303DD" w:rsidP="00EB135B">
      <w:pPr>
        <w:pStyle w:val="Default"/>
        <w:spacing w:line="480" w:lineRule="auto"/>
        <w:ind w:firstLine="643"/>
        <w:jc w:val="both"/>
      </w:pPr>
      <w:r>
        <w:t>D</w:t>
      </w:r>
      <w:r w:rsidR="007F2775">
        <w:t>ari pengertian di</w:t>
      </w:r>
      <w:r w:rsidR="00370668">
        <w:t>atas dapat di</w:t>
      </w:r>
      <w:r>
        <w:t>simpulkan bahwa manajemen adalah suatu proses yang meliputi proses perencanaan, pengorganisasian,</w:t>
      </w:r>
      <w:r w:rsidR="007F2775">
        <w:rPr>
          <w:lang w:val="id-ID"/>
        </w:rPr>
        <w:t xml:space="preserve"> staffing,</w:t>
      </w:r>
      <w:r>
        <w:t xml:space="preserve"> pengolahan,</w:t>
      </w:r>
      <w:r w:rsidR="007F2775">
        <w:rPr>
          <w:lang w:val="id-ID"/>
        </w:rPr>
        <w:t xml:space="preserve"> kontroling</w:t>
      </w:r>
      <w:r>
        <w:t xml:space="preserve"> dan evaluasi sehingga dapat mencakup semua yang berhubungan tentang organisasi.</w:t>
      </w:r>
    </w:p>
    <w:p w:rsidR="00B303DD" w:rsidRPr="00F5460E" w:rsidRDefault="00B303DD" w:rsidP="00EB135B">
      <w:pPr>
        <w:pStyle w:val="ListParagraph"/>
        <w:numPr>
          <w:ilvl w:val="0"/>
          <w:numId w:val="6"/>
        </w:numPr>
        <w:spacing w:after="0" w:line="480" w:lineRule="auto"/>
        <w:jc w:val="both"/>
        <w:rPr>
          <w:rFonts w:eastAsia="Calibri" w:cs="Times New Roman"/>
          <w:szCs w:val="24"/>
          <w:lang w:val="en-US"/>
        </w:rPr>
      </w:pPr>
      <w:r w:rsidRPr="00F5460E">
        <w:rPr>
          <w:rFonts w:eastAsia="Calibri" w:cs="Times New Roman"/>
          <w:b/>
          <w:szCs w:val="24"/>
          <w:lang w:val="en-US"/>
        </w:rPr>
        <w:t>Pengertian Kepala Sekolah</w:t>
      </w:r>
    </w:p>
    <w:p w:rsidR="00B303DD" w:rsidRPr="00B317CC" w:rsidRDefault="007F2775" w:rsidP="00EB135B">
      <w:pPr>
        <w:spacing w:after="0" w:line="480" w:lineRule="auto"/>
        <w:ind w:firstLine="720"/>
        <w:jc w:val="both"/>
        <w:rPr>
          <w:rFonts w:eastAsia="Calibri" w:cs="Times New Roman"/>
          <w:szCs w:val="24"/>
          <w:lang w:val="en-US"/>
        </w:rPr>
      </w:pPr>
      <w:r>
        <w:rPr>
          <w:rFonts w:eastAsia="Calibri" w:cs="Times New Roman"/>
          <w:szCs w:val="24"/>
          <w:lang w:val="en-US"/>
        </w:rPr>
        <w:t>Kepala sekolah terdiri dari</w:t>
      </w:r>
      <w:r w:rsidR="00B303DD" w:rsidRPr="00B317CC">
        <w:rPr>
          <w:rFonts w:eastAsia="Calibri" w:cs="Times New Roman"/>
          <w:szCs w:val="24"/>
          <w:lang w:val="en-US"/>
        </w:rPr>
        <w:t xml:space="preserve"> dua kata kepala dan sekolah, k</w:t>
      </w:r>
      <w:r w:rsidR="00B303DD">
        <w:rPr>
          <w:rFonts w:eastAsia="Calibri" w:cs="Times New Roman"/>
          <w:szCs w:val="24"/>
          <w:lang w:val="en-US"/>
        </w:rPr>
        <w:t xml:space="preserve">epala dapat berarti ketua atau </w:t>
      </w:r>
      <w:r>
        <w:rPr>
          <w:rFonts w:eastAsia="Calibri" w:cs="Times New Roman"/>
          <w:szCs w:val="24"/>
          <w:lang w:val="en-US"/>
        </w:rPr>
        <w:t>pemimpin dalam suatu organisasi</w:t>
      </w:r>
      <w:r w:rsidR="00B303DD">
        <w:rPr>
          <w:rFonts w:eastAsia="Calibri" w:cs="Times New Roman"/>
          <w:szCs w:val="24"/>
          <w:lang w:val="en-US"/>
        </w:rPr>
        <w:t xml:space="preserve"> atau sebuah lembaga. Sedangkan sekolah adalah </w:t>
      </w:r>
      <w:r>
        <w:rPr>
          <w:rFonts w:eastAsia="Calibri" w:cs="Times New Roman"/>
          <w:szCs w:val="24"/>
          <w:lang w:val="en-US"/>
        </w:rPr>
        <w:t>sebuah lembaga di</w:t>
      </w:r>
      <w:r w:rsidR="00B303DD">
        <w:rPr>
          <w:rFonts w:eastAsia="Calibri" w:cs="Times New Roman"/>
          <w:szCs w:val="24"/>
          <w:lang w:val="en-US"/>
        </w:rPr>
        <w:t>mana menjadi tempat menerima dan memberikan pelajaran</w:t>
      </w:r>
      <w:r w:rsidR="00B303DD" w:rsidRPr="00B317CC">
        <w:rPr>
          <w:rFonts w:eastAsia="Calibri" w:cs="Times New Roman"/>
          <w:szCs w:val="24"/>
          <w:vertAlign w:val="superscript"/>
          <w:lang w:val="en-US"/>
        </w:rPr>
        <w:footnoteReference w:id="6"/>
      </w:r>
      <w:r w:rsidR="00B303DD" w:rsidRPr="00B317CC">
        <w:rPr>
          <w:rFonts w:eastAsia="Calibri" w:cs="Times New Roman"/>
          <w:szCs w:val="24"/>
          <w:lang w:val="en-US"/>
        </w:rPr>
        <w:t>. Sedangkan Prof.</w:t>
      </w:r>
      <w:r w:rsidR="00B303DD">
        <w:rPr>
          <w:rFonts w:eastAsia="Calibri" w:cs="Times New Roman"/>
          <w:szCs w:val="24"/>
          <w:lang w:val="en-US"/>
        </w:rPr>
        <w:t xml:space="preserve"> </w:t>
      </w:r>
      <w:r w:rsidR="00B303DD" w:rsidRPr="00B317CC">
        <w:rPr>
          <w:rFonts w:eastAsia="Calibri" w:cs="Times New Roman"/>
          <w:szCs w:val="24"/>
          <w:lang w:val="en-US"/>
        </w:rPr>
        <w:t>Dr Sudarwan Danim mengataka</w:t>
      </w:r>
      <w:r w:rsidR="00B303DD">
        <w:rPr>
          <w:rFonts w:eastAsia="Calibri" w:cs="Times New Roman"/>
          <w:szCs w:val="24"/>
          <w:lang w:val="en-US"/>
        </w:rPr>
        <w:t>n</w:t>
      </w:r>
      <w:r w:rsidR="00B303DD" w:rsidRPr="00B317CC">
        <w:rPr>
          <w:rFonts w:eastAsia="Calibri" w:cs="Times New Roman"/>
          <w:szCs w:val="24"/>
          <w:lang w:val="en-US"/>
        </w:rPr>
        <w:t xml:space="preserve"> bahwa kepala sekolah adalah guru yang mendapat tugas tambahan sebagai kepala sekolah</w:t>
      </w:r>
      <w:r w:rsidR="00B303DD" w:rsidRPr="00B317CC">
        <w:rPr>
          <w:rFonts w:eastAsia="Calibri" w:cs="Times New Roman"/>
          <w:szCs w:val="24"/>
          <w:vertAlign w:val="superscript"/>
          <w:lang w:val="en-US"/>
        </w:rPr>
        <w:footnoteReference w:id="7"/>
      </w:r>
      <w:r w:rsidR="00B303DD">
        <w:rPr>
          <w:rFonts w:eastAsia="Calibri" w:cs="Times New Roman"/>
          <w:szCs w:val="24"/>
          <w:lang w:val="en-US"/>
        </w:rPr>
        <w:t>.</w:t>
      </w:r>
    </w:p>
    <w:p w:rsidR="00B303DD" w:rsidRDefault="00B303DD" w:rsidP="00EB135B">
      <w:pPr>
        <w:spacing w:after="0" w:line="480" w:lineRule="auto"/>
        <w:ind w:firstLine="720"/>
        <w:jc w:val="both"/>
        <w:rPr>
          <w:rFonts w:eastAsia="Calibri" w:cs="Times New Roman"/>
          <w:szCs w:val="24"/>
          <w:lang w:val="en-US"/>
        </w:rPr>
      </w:pPr>
      <w:r>
        <w:rPr>
          <w:rFonts w:eastAsia="Calibri" w:cs="Times New Roman"/>
          <w:szCs w:val="24"/>
          <w:lang w:val="en-US"/>
        </w:rPr>
        <w:t>Kepala sekolah merupakan salah satu komponen pendidikan yang paling berperan dalam meningkatkan kual</w:t>
      </w:r>
      <w:r w:rsidR="007F2775">
        <w:rPr>
          <w:rFonts w:eastAsia="Calibri" w:cs="Times New Roman"/>
          <w:szCs w:val="24"/>
          <w:lang w:val="en-US"/>
        </w:rPr>
        <w:t>itas pendidikan. Sebagaimana di</w:t>
      </w:r>
      <w:r>
        <w:rPr>
          <w:rFonts w:eastAsia="Calibri" w:cs="Times New Roman"/>
          <w:szCs w:val="24"/>
          <w:lang w:val="en-US"/>
        </w:rPr>
        <w:t xml:space="preserve">kemukakan dalam </w:t>
      </w:r>
      <w:r>
        <w:rPr>
          <w:rFonts w:eastAsia="Calibri" w:cs="Times New Roman"/>
          <w:szCs w:val="24"/>
          <w:lang w:val="en-US"/>
        </w:rPr>
        <w:lastRenderedPageBreak/>
        <w:t>pasal 12 ayat 1 PP 28 tahun 1990 bahwa : “kepala sekolah bertanggung jawab atas penyelenggaraan kegiatan pendidikan, administrasi pendidikan, administrasi sekolah, pembinaan tenaga kependidikan lainnya, dan mendayagunakan serta pemeliharaan sarana dan prasarana”</w:t>
      </w:r>
      <w:r>
        <w:rPr>
          <w:rStyle w:val="FootnoteReference"/>
          <w:rFonts w:eastAsia="Calibri" w:cs="Times New Roman"/>
          <w:szCs w:val="24"/>
          <w:lang w:val="en-US"/>
        </w:rPr>
        <w:footnoteReference w:id="8"/>
      </w:r>
    </w:p>
    <w:p w:rsidR="00B303DD" w:rsidRDefault="00B303DD" w:rsidP="00EB135B">
      <w:pPr>
        <w:spacing w:after="0" w:line="480" w:lineRule="auto"/>
        <w:ind w:left="720" w:firstLine="720"/>
        <w:jc w:val="both"/>
        <w:rPr>
          <w:rFonts w:eastAsia="Calibri" w:cs="Times New Roman"/>
          <w:szCs w:val="24"/>
          <w:lang w:val="en-US"/>
        </w:rPr>
      </w:pPr>
      <w:r>
        <w:rPr>
          <w:rFonts w:eastAsia="Calibri" w:cs="Times New Roman"/>
          <w:szCs w:val="24"/>
          <w:lang w:val="en-US"/>
        </w:rPr>
        <w:t>Sementara wahjo sumidjo mendefinisikan bahwa :</w:t>
      </w:r>
    </w:p>
    <w:p w:rsidR="00B303DD" w:rsidRDefault="00B303DD" w:rsidP="004D51B7">
      <w:pPr>
        <w:spacing w:after="0"/>
        <w:ind w:left="709" w:firstLine="11"/>
        <w:jc w:val="both"/>
        <w:rPr>
          <w:rFonts w:eastAsia="Calibri" w:cs="Times New Roman"/>
          <w:szCs w:val="24"/>
          <w:lang w:val="en-US"/>
        </w:rPr>
      </w:pPr>
      <w:r>
        <w:rPr>
          <w:rFonts w:eastAsia="Calibri" w:cs="Times New Roman"/>
          <w:szCs w:val="24"/>
          <w:lang w:val="en-US"/>
        </w:rPr>
        <w:t>Kepala sekolah adalah se</w:t>
      </w:r>
      <w:r w:rsidR="007F2775">
        <w:rPr>
          <w:rFonts w:eastAsia="Calibri" w:cs="Times New Roman"/>
          <w:szCs w:val="24"/>
          <w:lang w:val="en-US"/>
        </w:rPr>
        <w:t>orang tenaga fungsional guru di</w:t>
      </w:r>
      <w:r>
        <w:rPr>
          <w:rFonts w:eastAsia="Calibri" w:cs="Times New Roman"/>
          <w:szCs w:val="24"/>
          <w:lang w:val="en-US"/>
        </w:rPr>
        <w:t xml:space="preserve">beri tugas </w:t>
      </w:r>
      <w:r w:rsidR="007F2775">
        <w:rPr>
          <w:rFonts w:eastAsia="Calibri" w:cs="Times New Roman"/>
          <w:szCs w:val="24"/>
          <w:lang w:val="en-US"/>
        </w:rPr>
        <w:t>untuk memimpin suatu sekolah di</w:t>
      </w:r>
      <w:r>
        <w:rPr>
          <w:rFonts w:eastAsia="Calibri" w:cs="Times New Roman"/>
          <w:szCs w:val="24"/>
          <w:lang w:val="en-US"/>
        </w:rPr>
        <w:t>mana diselenggarakan proses b</w:t>
      </w:r>
      <w:r w:rsidR="007F2775">
        <w:rPr>
          <w:rFonts w:eastAsia="Calibri" w:cs="Times New Roman"/>
          <w:szCs w:val="24"/>
          <w:lang w:val="en-US"/>
        </w:rPr>
        <w:t>elajar mengajar, atau tempat di</w:t>
      </w:r>
      <w:r>
        <w:rPr>
          <w:rFonts w:eastAsia="Calibri" w:cs="Times New Roman"/>
          <w:szCs w:val="24"/>
          <w:lang w:val="en-US"/>
        </w:rPr>
        <w:t>mana interaksi antara guru yang member pelajaran dengan murid yang menerima pelajaran</w:t>
      </w:r>
      <w:r>
        <w:rPr>
          <w:rStyle w:val="FootnoteReference"/>
          <w:rFonts w:eastAsia="Calibri" w:cs="Times New Roman"/>
          <w:szCs w:val="24"/>
          <w:lang w:val="en-US"/>
        </w:rPr>
        <w:footnoteReference w:id="9"/>
      </w:r>
    </w:p>
    <w:p w:rsidR="00734890" w:rsidRDefault="00734890" w:rsidP="00716FD1">
      <w:pPr>
        <w:spacing w:after="0" w:line="480" w:lineRule="auto"/>
        <w:ind w:firstLine="720"/>
        <w:jc w:val="both"/>
        <w:rPr>
          <w:rFonts w:eastAsia="Calibri" w:cs="Times New Roman"/>
          <w:szCs w:val="24"/>
        </w:rPr>
      </w:pPr>
    </w:p>
    <w:p w:rsidR="00B303DD" w:rsidRDefault="007F2775" w:rsidP="00734890">
      <w:pPr>
        <w:spacing w:after="0" w:line="480" w:lineRule="auto"/>
        <w:ind w:firstLine="720"/>
        <w:jc w:val="both"/>
        <w:rPr>
          <w:rFonts w:eastAsia="Calibri" w:cs="Times New Roman"/>
          <w:szCs w:val="24"/>
          <w:lang w:val="en-US"/>
        </w:rPr>
      </w:pPr>
      <w:r>
        <w:rPr>
          <w:rFonts w:eastAsia="Calibri" w:cs="Times New Roman"/>
          <w:szCs w:val="24"/>
          <w:lang w:val="en-US"/>
        </w:rPr>
        <w:t>Dari beberapa definisi yang dikemukakan oleh para ahli diatas maka dapat di</w:t>
      </w:r>
      <w:r w:rsidR="00B303DD">
        <w:rPr>
          <w:rFonts w:eastAsia="Calibri" w:cs="Times New Roman"/>
          <w:szCs w:val="24"/>
          <w:lang w:val="en-US"/>
        </w:rPr>
        <w:t>tarik kesimpulan bahwa kemampuan untuk menggeraka</w:t>
      </w:r>
      <w:r>
        <w:rPr>
          <w:rFonts w:eastAsia="Calibri" w:cs="Times New Roman"/>
          <w:szCs w:val="24"/>
          <w:lang w:val="en-US"/>
        </w:rPr>
        <w:t>n, mempengaruhi bawahan yang di</w:t>
      </w:r>
      <w:r w:rsidR="00B303DD">
        <w:rPr>
          <w:rFonts w:eastAsia="Calibri" w:cs="Times New Roman"/>
          <w:szCs w:val="24"/>
          <w:lang w:val="en-US"/>
        </w:rPr>
        <w:t>lakukan oleh guru melalui pengangkatan untuk</w:t>
      </w:r>
      <w:r>
        <w:rPr>
          <w:rFonts w:eastAsia="Calibri" w:cs="Times New Roman"/>
          <w:szCs w:val="24"/>
          <w:lang w:val="en-US"/>
        </w:rPr>
        <w:t xml:space="preserve"> menduduki jabatan structural (</w:t>
      </w:r>
      <w:r w:rsidR="00B303DD">
        <w:rPr>
          <w:rFonts w:eastAsia="Calibri" w:cs="Times New Roman"/>
          <w:szCs w:val="24"/>
          <w:lang w:val="en-US"/>
        </w:rPr>
        <w:t>kepala sekolah) agar tercapai tujuan bersama di sekolah.</w:t>
      </w:r>
    </w:p>
    <w:p w:rsidR="00B303DD" w:rsidRPr="00B317CC" w:rsidRDefault="00B303DD" w:rsidP="00734890">
      <w:pPr>
        <w:spacing w:after="0" w:line="480" w:lineRule="auto"/>
        <w:ind w:firstLine="720"/>
        <w:jc w:val="both"/>
        <w:rPr>
          <w:rFonts w:eastAsia="Calibri" w:cs="Times New Roman"/>
          <w:szCs w:val="24"/>
          <w:lang w:val="en-US"/>
        </w:rPr>
      </w:pPr>
      <w:r w:rsidRPr="00B317CC">
        <w:rPr>
          <w:rFonts w:eastAsia="Calibri" w:cs="Times New Roman"/>
          <w:szCs w:val="24"/>
          <w:lang w:val="en-US"/>
        </w:rPr>
        <w:t xml:space="preserve">Meski kepala sekolah merupakan guru yang memiliki tugas dan tambahan sebagai kepala sekolah namun ia merupakan </w:t>
      </w:r>
      <w:r>
        <w:rPr>
          <w:rFonts w:eastAsia="Calibri" w:cs="Times New Roman"/>
          <w:szCs w:val="24"/>
          <w:lang w:val="en-US"/>
        </w:rPr>
        <w:t xml:space="preserve">orang </w:t>
      </w:r>
      <w:r w:rsidRPr="00B317CC">
        <w:rPr>
          <w:rFonts w:eastAsia="Calibri" w:cs="Times New Roman"/>
          <w:szCs w:val="24"/>
          <w:lang w:val="en-US"/>
        </w:rPr>
        <w:t xml:space="preserve">yang paling bertanggug jawab terhadap guru-guru dalam menjalankan tugas untuk mencapai tujuan pendidikan baik itu tujuan pendidikan nasional maupun tujuan </w:t>
      </w:r>
      <w:r w:rsidR="007F2775">
        <w:rPr>
          <w:rFonts w:eastAsia="Calibri" w:cs="Times New Roman"/>
          <w:szCs w:val="24"/>
          <w:lang w:val="en-US"/>
        </w:rPr>
        <w:t>yang lainnya, kepala sekolah dipilih dan di</w:t>
      </w:r>
      <w:r w:rsidRPr="00B317CC">
        <w:rPr>
          <w:rFonts w:eastAsia="Calibri" w:cs="Times New Roman"/>
          <w:szCs w:val="24"/>
          <w:lang w:val="en-US"/>
        </w:rPr>
        <w:t xml:space="preserve">angkat dari tenaga guru yang telah memiliki masa kerja dan golongan kepangkatan tertentu tampa memperhatikan latar belakang pendidikan yang dikhususkan baginya. Pembinaan dan pengembangan kemampuan professional </w:t>
      </w:r>
      <w:r w:rsidRPr="00B317CC">
        <w:rPr>
          <w:rFonts w:eastAsia="Calibri" w:cs="Times New Roman"/>
          <w:szCs w:val="24"/>
          <w:lang w:val="en-US"/>
        </w:rPr>
        <w:lastRenderedPageBreak/>
        <w:t>pengelola satuan pendidikan itu sendiri juga masih mengandalkan upaya-upaya insidental seperti penataran, pelatihan, lokakarya, rapat dinas dan lain-lain.</w:t>
      </w:r>
    </w:p>
    <w:p w:rsidR="00B303DD" w:rsidRPr="00B317CC" w:rsidRDefault="00B303DD" w:rsidP="00734890">
      <w:pPr>
        <w:spacing w:after="0" w:line="480" w:lineRule="auto"/>
        <w:ind w:firstLine="720"/>
        <w:jc w:val="both"/>
        <w:rPr>
          <w:rFonts w:eastAsia="Calibri" w:cs="Times New Roman"/>
          <w:szCs w:val="24"/>
          <w:lang w:val="en-US"/>
        </w:rPr>
      </w:pPr>
      <w:r w:rsidRPr="00B317CC">
        <w:rPr>
          <w:rFonts w:eastAsia="Calibri" w:cs="Times New Roman"/>
          <w:szCs w:val="24"/>
          <w:lang w:val="en-US"/>
        </w:rPr>
        <w:t>Dalam memangku jabatan sebagai kepala sekolah maka sebaikny</w:t>
      </w:r>
      <w:r w:rsidR="007F2775">
        <w:rPr>
          <w:rFonts w:eastAsia="Calibri" w:cs="Times New Roman"/>
          <w:szCs w:val="24"/>
          <w:lang w:val="en-US"/>
        </w:rPr>
        <w:t>a memiliki tiga keterampilan di</w:t>
      </w:r>
      <w:r w:rsidRPr="00B317CC">
        <w:rPr>
          <w:rFonts w:eastAsia="Calibri" w:cs="Times New Roman"/>
          <w:szCs w:val="24"/>
          <w:lang w:val="en-US"/>
        </w:rPr>
        <w:t>antaranya adalah :</w:t>
      </w:r>
    </w:p>
    <w:p w:rsidR="00B303DD" w:rsidRPr="00B317CC" w:rsidRDefault="00B303DD" w:rsidP="00734890">
      <w:pPr>
        <w:numPr>
          <w:ilvl w:val="0"/>
          <w:numId w:val="2"/>
        </w:numPr>
        <w:spacing w:after="0"/>
        <w:contextualSpacing/>
        <w:jc w:val="both"/>
        <w:rPr>
          <w:rFonts w:eastAsia="Calibri" w:cs="Times New Roman"/>
          <w:szCs w:val="24"/>
          <w:lang w:val="en-US"/>
        </w:rPr>
      </w:pPr>
      <w:r w:rsidRPr="00B317CC">
        <w:rPr>
          <w:rFonts w:eastAsia="Calibri" w:cs="Times New Roman"/>
          <w:szCs w:val="24"/>
          <w:lang w:val="en-US"/>
        </w:rPr>
        <w:t xml:space="preserve">Ketrampilan Teknis ( </w:t>
      </w:r>
      <w:r w:rsidRPr="00B317CC">
        <w:rPr>
          <w:rFonts w:eastAsia="Calibri" w:cs="Times New Roman"/>
          <w:i/>
          <w:szCs w:val="24"/>
          <w:lang w:val="en-US"/>
        </w:rPr>
        <w:t>tehikal skill</w:t>
      </w:r>
      <w:r w:rsidRPr="00B317CC">
        <w:rPr>
          <w:rFonts w:eastAsia="Calibri" w:cs="Times New Roman"/>
          <w:szCs w:val="24"/>
          <w:lang w:val="en-US"/>
        </w:rPr>
        <w:t>)</w:t>
      </w:r>
    </w:p>
    <w:p w:rsidR="00B303DD" w:rsidRPr="00B317CC" w:rsidRDefault="00B303DD" w:rsidP="00734890">
      <w:pPr>
        <w:spacing w:after="0"/>
        <w:ind w:left="1080"/>
        <w:contextualSpacing/>
        <w:jc w:val="both"/>
        <w:rPr>
          <w:rFonts w:eastAsia="Calibri" w:cs="Times New Roman"/>
          <w:szCs w:val="24"/>
          <w:lang w:val="en-US"/>
        </w:rPr>
      </w:pPr>
      <w:r w:rsidRPr="00B317CC">
        <w:rPr>
          <w:rFonts w:eastAsia="Calibri" w:cs="Times New Roman"/>
          <w:szCs w:val="24"/>
          <w:lang w:val="en-US"/>
        </w:rPr>
        <w:t>Keterampilan ini meliputi pegetahuan khusus tetang keuangan,   penjadwalan,</w:t>
      </w:r>
      <w:r>
        <w:rPr>
          <w:rFonts w:eastAsia="Calibri" w:cs="Times New Roman"/>
          <w:szCs w:val="24"/>
          <w:lang w:val="en-US"/>
        </w:rPr>
        <w:t xml:space="preserve"> </w:t>
      </w:r>
      <w:r w:rsidRPr="00B317CC">
        <w:rPr>
          <w:rFonts w:eastAsia="Calibri" w:cs="Times New Roman"/>
          <w:szCs w:val="24"/>
          <w:lang w:val="en-US"/>
        </w:rPr>
        <w:t>pembelanjaan, kostruksi dan pemeliharaan fasilitas.</w:t>
      </w:r>
    </w:p>
    <w:p w:rsidR="00B303DD" w:rsidRPr="00B317CC" w:rsidRDefault="00B303DD" w:rsidP="00734890">
      <w:pPr>
        <w:numPr>
          <w:ilvl w:val="0"/>
          <w:numId w:val="2"/>
        </w:numPr>
        <w:spacing w:after="0"/>
        <w:contextualSpacing/>
        <w:jc w:val="both"/>
        <w:rPr>
          <w:rFonts w:eastAsia="Calibri" w:cs="Times New Roman"/>
          <w:szCs w:val="24"/>
          <w:lang w:val="en-US"/>
        </w:rPr>
      </w:pPr>
      <w:r w:rsidRPr="00B317CC">
        <w:rPr>
          <w:rFonts w:eastAsia="Calibri" w:cs="Times New Roman"/>
          <w:szCs w:val="24"/>
          <w:lang w:val="en-US"/>
        </w:rPr>
        <w:t>keterampila dalam melakukan hubungan kemanusiaan (</w:t>
      </w:r>
      <w:r>
        <w:rPr>
          <w:rFonts w:eastAsia="Calibri" w:cs="Times New Roman"/>
          <w:i/>
          <w:szCs w:val="24"/>
          <w:lang w:val="en-US"/>
        </w:rPr>
        <w:t>human sk</w:t>
      </w:r>
      <w:r w:rsidRPr="00B317CC">
        <w:rPr>
          <w:rFonts w:eastAsia="Calibri" w:cs="Times New Roman"/>
          <w:i/>
          <w:szCs w:val="24"/>
          <w:lang w:val="en-US"/>
        </w:rPr>
        <w:t>i</w:t>
      </w:r>
      <w:r>
        <w:rPr>
          <w:rFonts w:eastAsia="Calibri" w:cs="Times New Roman"/>
          <w:i/>
          <w:szCs w:val="24"/>
        </w:rPr>
        <w:t>l</w:t>
      </w:r>
      <w:r w:rsidRPr="00B317CC">
        <w:rPr>
          <w:rFonts w:eastAsia="Calibri" w:cs="Times New Roman"/>
          <w:i/>
          <w:szCs w:val="24"/>
          <w:lang w:val="en-US"/>
        </w:rPr>
        <w:t>l</w:t>
      </w:r>
      <w:r w:rsidRPr="00B317CC">
        <w:rPr>
          <w:rFonts w:eastAsia="Calibri" w:cs="Times New Roman"/>
          <w:szCs w:val="24"/>
          <w:lang w:val="en-US"/>
        </w:rPr>
        <w:t>)</w:t>
      </w:r>
    </w:p>
    <w:p w:rsidR="00B303DD" w:rsidRPr="00B317CC" w:rsidRDefault="00B303DD" w:rsidP="00734890">
      <w:pPr>
        <w:spacing w:after="0"/>
        <w:ind w:left="1080"/>
        <w:contextualSpacing/>
        <w:jc w:val="both"/>
        <w:rPr>
          <w:rFonts w:eastAsia="Calibri" w:cs="Times New Roman"/>
          <w:szCs w:val="24"/>
          <w:lang w:val="en-US"/>
        </w:rPr>
      </w:pPr>
      <w:r w:rsidRPr="00B317CC">
        <w:rPr>
          <w:rFonts w:eastAsia="Calibri" w:cs="Times New Roman"/>
          <w:szCs w:val="24"/>
          <w:lang w:val="en-US"/>
        </w:rPr>
        <w:t>Keterampilan hubungan ma</w:t>
      </w:r>
      <w:r>
        <w:rPr>
          <w:rFonts w:eastAsia="Calibri" w:cs="Times New Roman"/>
          <w:szCs w:val="24"/>
          <w:lang w:val="en-US"/>
        </w:rPr>
        <w:t>n</w:t>
      </w:r>
      <w:r w:rsidR="007F2775">
        <w:rPr>
          <w:rFonts w:eastAsia="Calibri" w:cs="Times New Roman"/>
          <w:szCs w:val="24"/>
          <w:lang w:val="en-US"/>
        </w:rPr>
        <w:t>usiawi di</w:t>
      </w:r>
      <w:r w:rsidRPr="00B317CC">
        <w:rPr>
          <w:rFonts w:eastAsia="Calibri" w:cs="Times New Roman"/>
          <w:szCs w:val="24"/>
          <w:lang w:val="en-US"/>
        </w:rPr>
        <w:t xml:space="preserve">perlukan agar hubungan antara kepala sekolah dengan guru-guru dapat terjalin dengan baik dan suasana manusiawi kepala sekolah dituntut untuk dapat bekerja lebih efektif dan efisien dengan bawahan dalam hal ini guru-guru serta seluruh staf dan </w:t>
      </w:r>
      <w:r>
        <w:rPr>
          <w:rFonts w:eastAsia="Calibri" w:cs="Times New Roman"/>
          <w:szCs w:val="24"/>
          <w:lang w:val="en-US"/>
        </w:rPr>
        <w:t xml:space="preserve">tata </w:t>
      </w:r>
      <w:r w:rsidRPr="00B317CC">
        <w:rPr>
          <w:rFonts w:eastAsia="Calibri" w:cs="Times New Roman"/>
          <w:szCs w:val="24"/>
          <w:lang w:val="en-US"/>
        </w:rPr>
        <w:t xml:space="preserve">usaha. </w:t>
      </w:r>
    </w:p>
    <w:p w:rsidR="00B303DD" w:rsidRPr="00B317CC" w:rsidRDefault="00B303DD" w:rsidP="00734890">
      <w:pPr>
        <w:numPr>
          <w:ilvl w:val="0"/>
          <w:numId w:val="2"/>
        </w:numPr>
        <w:spacing w:after="0"/>
        <w:contextualSpacing/>
        <w:jc w:val="both"/>
        <w:rPr>
          <w:rFonts w:eastAsia="Calibri" w:cs="Times New Roman"/>
          <w:szCs w:val="24"/>
          <w:lang w:val="en-US"/>
        </w:rPr>
      </w:pPr>
      <w:r w:rsidRPr="00B317CC">
        <w:rPr>
          <w:rFonts w:eastAsia="Calibri" w:cs="Times New Roman"/>
          <w:szCs w:val="24"/>
          <w:lang w:val="en-US"/>
        </w:rPr>
        <w:t>Keteramp</w:t>
      </w:r>
      <w:r>
        <w:rPr>
          <w:rFonts w:eastAsia="Calibri" w:cs="Times New Roman"/>
          <w:szCs w:val="24"/>
          <w:lang w:val="en-US"/>
        </w:rPr>
        <w:t>ilan  konseptual (conceptual sk</w:t>
      </w:r>
      <w:r w:rsidRPr="00B317CC">
        <w:rPr>
          <w:rFonts w:eastAsia="Calibri" w:cs="Times New Roman"/>
          <w:szCs w:val="24"/>
          <w:lang w:val="en-US"/>
        </w:rPr>
        <w:t>i</w:t>
      </w:r>
      <w:r>
        <w:rPr>
          <w:rFonts w:eastAsia="Calibri" w:cs="Times New Roman"/>
          <w:szCs w:val="24"/>
        </w:rPr>
        <w:t>l</w:t>
      </w:r>
      <w:r w:rsidRPr="00B317CC">
        <w:rPr>
          <w:rFonts w:eastAsia="Calibri" w:cs="Times New Roman"/>
          <w:szCs w:val="24"/>
          <w:lang w:val="en-US"/>
        </w:rPr>
        <w:t>l)</w:t>
      </w:r>
    </w:p>
    <w:p w:rsidR="00B303DD" w:rsidRPr="00B317CC" w:rsidRDefault="00B303DD" w:rsidP="00734890">
      <w:pPr>
        <w:spacing w:after="0"/>
        <w:ind w:left="1080"/>
        <w:contextualSpacing/>
        <w:jc w:val="both"/>
        <w:rPr>
          <w:rFonts w:eastAsia="Calibri" w:cs="Times New Roman"/>
          <w:szCs w:val="24"/>
          <w:lang w:val="en-US"/>
        </w:rPr>
      </w:pPr>
      <w:r w:rsidRPr="00B317CC">
        <w:rPr>
          <w:rFonts w:eastAsia="Calibri" w:cs="Times New Roman"/>
          <w:szCs w:val="24"/>
          <w:lang w:val="en-US"/>
        </w:rPr>
        <w:t>Keterampilan konseptual ini berkaitan dengan cara kepala sekolah memandang kepala sekolah sebagai proses kerja admi</w:t>
      </w:r>
      <w:r>
        <w:rPr>
          <w:rFonts w:eastAsia="Calibri" w:cs="Times New Roman"/>
          <w:szCs w:val="24"/>
          <w:lang w:val="en-US"/>
        </w:rPr>
        <w:t>n</w:t>
      </w:r>
      <w:r w:rsidRPr="00B317CC">
        <w:rPr>
          <w:rFonts w:eastAsia="Calibri" w:cs="Times New Roman"/>
          <w:szCs w:val="24"/>
          <w:lang w:val="en-US"/>
        </w:rPr>
        <w:t>istra</w:t>
      </w:r>
      <w:r>
        <w:rPr>
          <w:rFonts w:eastAsia="Calibri" w:cs="Times New Roman"/>
          <w:szCs w:val="24"/>
          <w:lang w:val="en-US"/>
        </w:rPr>
        <w:t>si yang mengaitkan dengan unsur</w:t>
      </w:r>
      <w:r w:rsidRPr="00B317CC">
        <w:rPr>
          <w:rFonts w:eastAsia="Calibri" w:cs="Times New Roman"/>
          <w:szCs w:val="24"/>
          <w:lang w:val="en-US"/>
        </w:rPr>
        <w:t>-unsu</w:t>
      </w:r>
      <w:r>
        <w:rPr>
          <w:rFonts w:eastAsia="Calibri" w:cs="Times New Roman"/>
          <w:szCs w:val="24"/>
          <w:lang w:val="en-US"/>
        </w:rPr>
        <w:t>r</w:t>
      </w:r>
      <w:r w:rsidRPr="00B317CC">
        <w:rPr>
          <w:rFonts w:eastAsia="Calibri" w:cs="Times New Roman"/>
          <w:szCs w:val="24"/>
          <w:lang w:val="en-US"/>
        </w:rPr>
        <w:t xml:space="preserve"> perencanaan, pelaksanaan, pengawasan dan evaluasi dan inti kegiatan kegiatan adalah pengambilan keputusan karena di tangan kepa</w:t>
      </w:r>
      <w:r w:rsidR="007F2775">
        <w:rPr>
          <w:rFonts w:eastAsia="Calibri" w:cs="Times New Roman"/>
          <w:szCs w:val="24"/>
          <w:lang w:val="en-US"/>
        </w:rPr>
        <w:t>la sekolah sangatlah kebijakan-kebijakan dapat di</w:t>
      </w:r>
      <w:r w:rsidRPr="00B317CC">
        <w:rPr>
          <w:rFonts w:eastAsia="Calibri" w:cs="Times New Roman"/>
          <w:szCs w:val="24"/>
          <w:lang w:val="en-US"/>
        </w:rPr>
        <w:t>ambil kesepakatan musyawarah dengan para dewan guru dan staf tata usaha</w:t>
      </w:r>
      <w:r w:rsidRPr="00B317CC">
        <w:rPr>
          <w:rFonts w:eastAsia="Calibri" w:cs="Times New Roman"/>
          <w:szCs w:val="24"/>
          <w:vertAlign w:val="superscript"/>
          <w:lang w:val="en-US"/>
        </w:rPr>
        <w:footnoteReference w:id="10"/>
      </w:r>
      <w:r w:rsidRPr="00B317CC">
        <w:rPr>
          <w:rFonts w:eastAsia="Calibri" w:cs="Times New Roman"/>
          <w:szCs w:val="24"/>
          <w:lang w:val="en-US"/>
        </w:rPr>
        <w:t>.</w:t>
      </w:r>
    </w:p>
    <w:p w:rsidR="00B303DD" w:rsidRPr="00B317CC" w:rsidRDefault="00B303DD" w:rsidP="00716FD1">
      <w:pPr>
        <w:spacing w:after="0" w:line="480" w:lineRule="auto"/>
        <w:ind w:left="709" w:firstLine="11"/>
        <w:jc w:val="both"/>
        <w:rPr>
          <w:rFonts w:eastAsia="Calibri" w:cs="Times New Roman"/>
          <w:szCs w:val="24"/>
          <w:lang w:val="en-US"/>
        </w:rPr>
      </w:pPr>
    </w:p>
    <w:p w:rsidR="00B303DD" w:rsidRPr="00B317CC" w:rsidRDefault="007F2775" w:rsidP="00716FD1">
      <w:pPr>
        <w:spacing w:after="0" w:line="480" w:lineRule="auto"/>
        <w:ind w:firstLine="709"/>
        <w:jc w:val="both"/>
        <w:rPr>
          <w:rFonts w:eastAsia="Calibri" w:cs="Times New Roman"/>
          <w:szCs w:val="24"/>
          <w:lang w:val="en-US"/>
        </w:rPr>
      </w:pPr>
      <w:r>
        <w:rPr>
          <w:rFonts w:eastAsia="Calibri" w:cs="Times New Roman"/>
          <w:szCs w:val="24"/>
          <w:lang w:val="en-US"/>
        </w:rPr>
        <w:t>Untuk di</w:t>
      </w:r>
      <w:r w:rsidR="00B303DD" w:rsidRPr="00B317CC">
        <w:rPr>
          <w:rFonts w:eastAsia="Calibri" w:cs="Times New Roman"/>
          <w:szCs w:val="24"/>
          <w:lang w:val="en-US"/>
        </w:rPr>
        <w:t>sebut sebagai tata usaha sekolah yang profes</w:t>
      </w:r>
      <w:r>
        <w:rPr>
          <w:rFonts w:eastAsia="Calibri" w:cs="Times New Roman"/>
          <w:szCs w:val="24"/>
          <w:lang w:val="en-US"/>
        </w:rPr>
        <w:t>sional di</w:t>
      </w:r>
      <w:r w:rsidR="00B303DD">
        <w:rPr>
          <w:rFonts w:eastAsia="Calibri" w:cs="Times New Roman"/>
          <w:szCs w:val="24"/>
          <w:lang w:val="en-US"/>
        </w:rPr>
        <w:t>perlukan persyaratan-</w:t>
      </w:r>
      <w:r w:rsidR="00B303DD" w:rsidRPr="00B317CC">
        <w:rPr>
          <w:rFonts w:eastAsia="Calibri" w:cs="Times New Roman"/>
          <w:szCs w:val="24"/>
          <w:lang w:val="en-US"/>
        </w:rPr>
        <w:t xml:space="preserve">persyaratan </w:t>
      </w:r>
      <w:r>
        <w:rPr>
          <w:rFonts w:eastAsia="Calibri" w:cs="Times New Roman"/>
          <w:szCs w:val="24"/>
          <w:lang w:val="en-US"/>
        </w:rPr>
        <w:t>khusus, menurut Sanusi yang di</w:t>
      </w:r>
      <w:r w:rsidR="00B303DD" w:rsidRPr="00B317CC">
        <w:rPr>
          <w:rFonts w:eastAsia="Calibri" w:cs="Times New Roman"/>
          <w:szCs w:val="24"/>
          <w:lang w:val="en-US"/>
        </w:rPr>
        <w:t>kutip oleh prof. Dr.Sudarwan Danim mengatakan bahwa kemam</w:t>
      </w:r>
      <w:r>
        <w:rPr>
          <w:rFonts w:eastAsia="Calibri" w:cs="Times New Roman"/>
          <w:szCs w:val="24"/>
          <w:lang w:val="en-US"/>
        </w:rPr>
        <w:t>puan professional yang harus di</w:t>
      </w:r>
      <w:r w:rsidR="00B303DD" w:rsidRPr="00B317CC">
        <w:rPr>
          <w:rFonts w:eastAsia="Calibri" w:cs="Times New Roman"/>
          <w:szCs w:val="24"/>
          <w:lang w:val="en-US"/>
        </w:rPr>
        <w:t>tujuka kepala sekolah yaitu :</w:t>
      </w:r>
    </w:p>
    <w:p w:rsidR="00B303DD" w:rsidRPr="00B317CC" w:rsidRDefault="00B303DD" w:rsidP="00734890">
      <w:pPr>
        <w:numPr>
          <w:ilvl w:val="0"/>
          <w:numId w:val="1"/>
        </w:numPr>
        <w:spacing w:after="0"/>
        <w:contextualSpacing/>
        <w:jc w:val="both"/>
        <w:rPr>
          <w:rFonts w:eastAsia="Calibri" w:cs="Times New Roman"/>
          <w:szCs w:val="24"/>
          <w:lang w:val="en-US"/>
        </w:rPr>
      </w:pPr>
      <w:r w:rsidRPr="00B317CC">
        <w:rPr>
          <w:rFonts w:eastAsia="Calibri" w:cs="Times New Roman"/>
          <w:szCs w:val="24"/>
          <w:lang w:val="en-US"/>
        </w:rPr>
        <w:t>Kemampuan untuk men</w:t>
      </w:r>
      <w:r w:rsidR="007F2775">
        <w:rPr>
          <w:rFonts w:eastAsia="Calibri" w:cs="Times New Roman"/>
          <w:szCs w:val="24"/>
          <w:lang w:val="en-US"/>
        </w:rPr>
        <w:t>jalankan tanggung jawab yang di</w:t>
      </w:r>
      <w:r w:rsidRPr="00B317CC">
        <w:rPr>
          <w:rFonts w:eastAsia="Calibri" w:cs="Times New Roman"/>
          <w:szCs w:val="24"/>
          <w:lang w:val="en-US"/>
        </w:rPr>
        <w:t>serahkan kepadanya selaku unit kehadi</w:t>
      </w:r>
      <w:r>
        <w:rPr>
          <w:rFonts w:eastAsia="Calibri" w:cs="Times New Roman"/>
          <w:szCs w:val="24"/>
          <w:lang w:val="en-US"/>
        </w:rPr>
        <w:t>r</w:t>
      </w:r>
      <w:r w:rsidRPr="00B317CC">
        <w:rPr>
          <w:rFonts w:eastAsia="Calibri" w:cs="Times New Roman"/>
          <w:szCs w:val="24"/>
          <w:lang w:val="en-US"/>
        </w:rPr>
        <w:t>an murid</w:t>
      </w:r>
    </w:p>
    <w:p w:rsidR="00B303DD" w:rsidRPr="00B317CC" w:rsidRDefault="00B303DD" w:rsidP="00734890">
      <w:pPr>
        <w:numPr>
          <w:ilvl w:val="0"/>
          <w:numId w:val="1"/>
        </w:numPr>
        <w:spacing w:after="0"/>
        <w:contextualSpacing/>
        <w:jc w:val="both"/>
        <w:rPr>
          <w:rFonts w:eastAsia="Calibri" w:cs="Times New Roman"/>
          <w:szCs w:val="24"/>
          <w:lang w:val="en-US"/>
        </w:rPr>
      </w:pPr>
      <w:r w:rsidRPr="00B317CC">
        <w:rPr>
          <w:rFonts w:eastAsia="Calibri" w:cs="Times New Roman"/>
          <w:szCs w:val="24"/>
          <w:lang w:val="en-US"/>
        </w:rPr>
        <w:t>Kemampuan untuk</w:t>
      </w:r>
      <w:r>
        <w:rPr>
          <w:rFonts w:eastAsia="Calibri" w:cs="Times New Roman"/>
          <w:szCs w:val="24"/>
          <w:lang w:val="en-US"/>
        </w:rPr>
        <w:t xml:space="preserve"> </w:t>
      </w:r>
      <w:r w:rsidRPr="00B317CC">
        <w:rPr>
          <w:rFonts w:eastAsia="Calibri" w:cs="Times New Roman"/>
          <w:szCs w:val="24"/>
          <w:lang w:val="en-US"/>
        </w:rPr>
        <w:t>menerapkan keterampilan-keterampilan konseptual, manusiawi dan teknis</w:t>
      </w:r>
    </w:p>
    <w:p w:rsidR="00B303DD" w:rsidRPr="00B317CC" w:rsidRDefault="00B303DD" w:rsidP="00734890">
      <w:pPr>
        <w:numPr>
          <w:ilvl w:val="0"/>
          <w:numId w:val="1"/>
        </w:numPr>
        <w:spacing w:after="0"/>
        <w:contextualSpacing/>
        <w:jc w:val="both"/>
        <w:rPr>
          <w:rFonts w:eastAsia="Calibri" w:cs="Times New Roman"/>
          <w:szCs w:val="24"/>
          <w:lang w:val="en-US"/>
        </w:rPr>
      </w:pPr>
      <w:r w:rsidRPr="00B317CC">
        <w:rPr>
          <w:rFonts w:eastAsia="Calibri" w:cs="Times New Roman"/>
          <w:szCs w:val="24"/>
          <w:lang w:val="en-US"/>
        </w:rPr>
        <w:lastRenderedPageBreak/>
        <w:t>Kemampuan untuk memotivasi para bawahan untuk bekerja sama su</w:t>
      </w:r>
      <w:r>
        <w:rPr>
          <w:rFonts w:eastAsia="Calibri" w:cs="Times New Roman"/>
          <w:szCs w:val="24"/>
          <w:lang w:val="en-US"/>
        </w:rPr>
        <w:t>ka rela dalam  mencapai maksud-</w:t>
      </w:r>
      <w:r w:rsidRPr="00B317CC">
        <w:rPr>
          <w:rFonts w:eastAsia="Calibri" w:cs="Times New Roman"/>
          <w:szCs w:val="24"/>
          <w:lang w:val="en-US"/>
        </w:rPr>
        <w:t>maksud unit-u</w:t>
      </w:r>
      <w:r>
        <w:rPr>
          <w:rFonts w:eastAsia="Calibri" w:cs="Times New Roman"/>
          <w:szCs w:val="24"/>
          <w:lang w:val="en-US"/>
        </w:rPr>
        <w:t>n</w:t>
      </w:r>
      <w:r w:rsidRPr="00B317CC">
        <w:rPr>
          <w:rFonts w:eastAsia="Calibri" w:cs="Times New Roman"/>
          <w:szCs w:val="24"/>
          <w:lang w:val="en-US"/>
        </w:rPr>
        <w:t>it dalam orgaisasi.</w:t>
      </w:r>
    </w:p>
    <w:p w:rsidR="00B303DD" w:rsidRPr="00B317CC" w:rsidRDefault="00B303DD" w:rsidP="00734890">
      <w:pPr>
        <w:numPr>
          <w:ilvl w:val="0"/>
          <w:numId w:val="1"/>
        </w:numPr>
        <w:spacing w:after="0"/>
        <w:contextualSpacing/>
        <w:jc w:val="both"/>
        <w:rPr>
          <w:rFonts w:eastAsia="Calibri" w:cs="Times New Roman"/>
          <w:szCs w:val="24"/>
          <w:lang w:val="en-US"/>
        </w:rPr>
      </w:pPr>
      <w:r w:rsidRPr="00B317CC">
        <w:rPr>
          <w:rFonts w:eastAsia="Calibri" w:cs="Times New Roman"/>
          <w:szCs w:val="24"/>
          <w:lang w:val="en-US"/>
        </w:rPr>
        <w:t>Kemampuan u</w:t>
      </w:r>
      <w:r>
        <w:rPr>
          <w:rFonts w:eastAsia="Calibri" w:cs="Times New Roman"/>
          <w:szCs w:val="24"/>
          <w:lang w:val="en-US"/>
        </w:rPr>
        <w:t>n</w:t>
      </w:r>
      <w:r w:rsidRPr="00B317CC">
        <w:rPr>
          <w:rFonts w:eastAsia="Calibri" w:cs="Times New Roman"/>
          <w:szCs w:val="24"/>
          <w:lang w:val="en-US"/>
        </w:rPr>
        <w:t>tuk memahami implikasi-implikas</w:t>
      </w:r>
      <w:r>
        <w:rPr>
          <w:rFonts w:eastAsia="Calibri" w:cs="Times New Roman"/>
          <w:szCs w:val="24"/>
          <w:lang w:val="en-US"/>
        </w:rPr>
        <w:t xml:space="preserve">i </w:t>
      </w:r>
      <w:r w:rsidRPr="00B317CC">
        <w:rPr>
          <w:rFonts w:eastAsia="Calibri" w:cs="Times New Roman"/>
          <w:szCs w:val="24"/>
          <w:lang w:val="en-US"/>
        </w:rPr>
        <w:t>dari perubahan social,</w:t>
      </w:r>
      <w:r>
        <w:rPr>
          <w:rFonts w:eastAsia="Calibri" w:cs="Times New Roman"/>
          <w:szCs w:val="24"/>
          <w:lang w:val="en-US"/>
        </w:rPr>
        <w:t xml:space="preserve"> </w:t>
      </w:r>
      <w:r w:rsidRPr="00B317CC">
        <w:rPr>
          <w:rFonts w:eastAsia="Calibri" w:cs="Times New Roman"/>
          <w:szCs w:val="24"/>
          <w:lang w:val="en-US"/>
        </w:rPr>
        <w:t>ekonomi, politik,</w:t>
      </w:r>
      <w:r>
        <w:rPr>
          <w:rFonts w:eastAsia="Calibri" w:cs="Times New Roman"/>
          <w:szCs w:val="24"/>
          <w:lang w:val="en-US"/>
        </w:rPr>
        <w:t xml:space="preserve"> </w:t>
      </w:r>
      <w:r w:rsidRPr="00B317CC">
        <w:rPr>
          <w:rFonts w:eastAsia="Calibri" w:cs="Times New Roman"/>
          <w:i/>
          <w:szCs w:val="24"/>
          <w:lang w:val="en-US"/>
        </w:rPr>
        <w:t>educational.</w:t>
      </w:r>
      <w:r w:rsidRPr="00EF11E2">
        <w:rPr>
          <w:rFonts w:eastAsia="Calibri" w:cs="Times New Roman"/>
          <w:szCs w:val="24"/>
          <w:vertAlign w:val="superscript"/>
          <w:lang w:val="en-US"/>
        </w:rPr>
        <w:footnoteReference w:id="11"/>
      </w:r>
    </w:p>
    <w:p w:rsidR="00B303DD" w:rsidRPr="00B317CC" w:rsidRDefault="00B303DD" w:rsidP="00716FD1">
      <w:pPr>
        <w:spacing w:after="0" w:line="480" w:lineRule="auto"/>
        <w:ind w:left="1069"/>
        <w:contextualSpacing/>
        <w:jc w:val="both"/>
        <w:rPr>
          <w:rFonts w:eastAsia="Calibri" w:cs="Times New Roman"/>
          <w:szCs w:val="24"/>
          <w:lang w:val="en-US"/>
        </w:rPr>
      </w:pPr>
    </w:p>
    <w:p w:rsidR="00B303DD" w:rsidRPr="00B317CC" w:rsidRDefault="00B303DD" w:rsidP="00734890">
      <w:pPr>
        <w:spacing w:after="0" w:line="480" w:lineRule="auto"/>
        <w:ind w:firstLine="709"/>
        <w:jc w:val="both"/>
        <w:rPr>
          <w:rFonts w:eastAsia="Calibri" w:cs="Times New Roman"/>
          <w:szCs w:val="24"/>
          <w:lang w:val="en-US"/>
        </w:rPr>
      </w:pPr>
      <w:r w:rsidRPr="00B317CC">
        <w:rPr>
          <w:rFonts w:eastAsia="Calibri" w:cs="Times New Roman"/>
          <w:szCs w:val="24"/>
          <w:lang w:val="en-US"/>
        </w:rPr>
        <w:t xml:space="preserve">Tugas dan tanggung </w:t>
      </w:r>
      <w:r>
        <w:rPr>
          <w:rFonts w:eastAsia="Calibri" w:cs="Times New Roman"/>
          <w:szCs w:val="24"/>
          <w:lang w:val="en-US"/>
        </w:rPr>
        <w:t>jawab kepala sekolah makin luas</w:t>
      </w:r>
      <w:r w:rsidRPr="00B317CC">
        <w:rPr>
          <w:rFonts w:eastAsia="Calibri" w:cs="Times New Roman"/>
          <w:szCs w:val="24"/>
          <w:lang w:val="en-US"/>
        </w:rPr>
        <w:t xml:space="preserve"> dan makin banyak bidangnya, kepala sekolah tidak</w:t>
      </w:r>
      <w:r>
        <w:rPr>
          <w:rFonts w:eastAsia="Calibri" w:cs="Times New Roman"/>
          <w:szCs w:val="24"/>
          <w:lang w:val="en-US"/>
        </w:rPr>
        <w:t xml:space="preserve"> </w:t>
      </w:r>
      <w:r w:rsidR="007F2775">
        <w:rPr>
          <w:rFonts w:eastAsia="Calibri" w:cs="Times New Roman"/>
          <w:szCs w:val="24"/>
          <w:lang w:val="en-US"/>
        </w:rPr>
        <w:t>hanya bertanggung</w:t>
      </w:r>
      <w:r w:rsidRPr="00B317CC">
        <w:rPr>
          <w:rFonts w:eastAsia="Calibri" w:cs="Times New Roman"/>
          <w:szCs w:val="24"/>
          <w:lang w:val="en-US"/>
        </w:rPr>
        <w:t xml:space="preserve"> jawab terhadap kelanca</w:t>
      </w:r>
      <w:r>
        <w:rPr>
          <w:rFonts w:eastAsia="Calibri" w:cs="Times New Roman"/>
          <w:szCs w:val="24"/>
          <w:lang w:val="en-US"/>
        </w:rPr>
        <w:t>r</w:t>
      </w:r>
      <w:r w:rsidRPr="00B317CC">
        <w:rPr>
          <w:rFonts w:eastAsia="Calibri" w:cs="Times New Roman"/>
          <w:szCs w:val="24"/>
          <w:lang w:val="en-US"/>
        </w:rPr>
        <w:t>an</w:t>
      </w:r>
      <w:r>
        <w:rPr>
          <w:rFonts w:eastAsia="Calibri" w:cs="Times New Roman"/>
          <w:szCs w:val="24"/>
          <w:lang w:val="en-US"/>
        </w:rPr>
        <w:t xml:space="preserve"> jalannya sekolah secara tehnis </w:t>
      </w:r>
      <w:r w:rsidRPr="00B317CC">
        <w:rPr>
          <w:rFonts w:eastAsia="Calibri" w:cs="Times New Roman"/>
          <w:szCs w:val="24"/>
          <w:lang w:val="en-US"/>
        </w:rPr>
        <w:t>akademis saja. Dalam usaha memaj</w:t>
      </w:r>
      <w:r w:rsidR="007F2775">
        <w:rPr>
          <w:rFonts w:eastAsia="Calibri" w:cs="Times New Roman"/>
          <w:szCs w:val="24"/>
          <w:lang w:val="en-US"/>
        </w:rPr>
        <w:t>ukan sekolah dan  menanggulangi kesulitan-kesulitan yang di</w:t>
      </w:r>
      <w:r w:rsidRPr="00B317CC">
        <w:rPr>
          <w:rFonts w:eastAsia="Calibri" w:cs="Times New Roman"/>
          <w:szCs w:val="24"/>
          <w:lang w:val="en-US"/>
        </w:rPr>
        <w:t>alami se</w:t>
      </w:r>
      <w:r>
        <w:rPr>
          <w:rFonts w:eastAsia="Calibri" w:cs="Times New Roman"/>
          <w:szCs w:val="24"/>
          <w:lang w:val="en-US"/>
        </w:rPr>
        <w:t>kolah, baik yang bersifat materi</w:t>
      </w:r>
      <w:r w:rsidRPr="00B317CC">
        <w:rPr>
          <w:rFonts w:eastAsia="Calibri" w:cs="Times New Roman"/>
          <w:szCs w:val="24"/>
          <w:lang w:val="en-US"/>
        </w:rPr>
        <w:t xml:space="preserve"> seperti : perbaikan gedung sekolah, penambahan ruangan, alat-alat perlengkapan dan sebagainya maupun yang bersangkutan dengan pendidikan anak-anak, kepala sekolah tidak dapat bekerja sendiri hanya dengan gurunya saja hubungan dan kerja sama yang baik dan produktif antara sekolah dan masya</w:t>
      </w:r>
      <w:r>
        <w:rPr>
          <w:rFonts w:eastAsia="Calibri" w:cs="Times New Roman"/>
          <w:szCs w:val="24"/>
          <w:lang w:val="en-US"/>
        </w:rPr>
        <w:t>r</w:t>
      </w:r>
      <w:r w:rsidR="007F2775">
        <w:rPr>
          <w:rFonts w:eastAsia="Calibri" w:cs="Times New Roman"/>
          <w:szCs w:val="24"/>
          <w:lang w:val="en-US"/>
        </w:rPr>
        <w:t>akat perlu di</w:t>
      </w:r>
      <w:r w:rsidRPr="00B317CC">
        <w:rPr>
          <w:rFonts w:eastAsia="Calibri" w:cs="Times New Roman"/>
          <w:szCs w:val="24"/>
          <w:lang w:val="en-US"/>
        </w:rPr>
        <w:t>bina. Sehingga dengan demikian masyarakat dapat melaksankan tugasnya de</w:t>
      </w:r>
      <w:r>
        <w:rPr>
          <w:rFonts w:eastAsia="Calibri" w:cs="Times New Roman"/>
          <w:szCs w:val="24"/>
          <w:lang w:val="en-US"/>
        </w:rPr>
        <w:t>n</w:t>
      </w:r>
      <w:r w:rsidRPr="00B317CC">
        <w:rPr>
          <w:rFonts w:eastAsia="Calibri" w:cs="Times New Roman"/>
          <w:szCs w:val="24"/>
          <w:lang w:val="en-US"/>
        </w:rPr>
        <w:t>gan baik.</w:t>
      </w:r>
    </w:p>
    <w:p w:rsidR="00B303DD" w:rsidRDefault="00B303DD" w:rsidP="00734890">
      <w:pPr>
        <w:spacing w:after="0" w:line="480" w:lineRule="auto"/>
        <w:ind w:firstLine="709"/>
        <w:jc w:val="both"/>
        <w:rPr>
          <w:rFonts w:eastAsia="Calibri" w:cs="Times New Roman"/>
          <w:i/>
          <w:szCs w:val="24"/>
          <w:lang w:val="en-US"/>
        </w:rPr>
      </w:pPr>
      <w:r w:rsidRPr="00B317CC">
        <w:rPr>
          <w:rFonts w:eastAsia="Calibri" w:cs="Times New Roman"/>
          <w:szCs w:val="24"/>
          <w:lang w:val="en-US"/>
        </w:rPr>
        <w:t xml:space="preserve">Berdasarkan definisi </w:t>
      </w:r>
      <w:r w:rsidR="007F2775">
        <w:rPr>
          <w:rFonts w:eastAsia="Calibri" w:cs="Times New Roman"/>
          <w:szCs w:val="24"/>
          <w:lang w:val="en-US"/>
        </w:rPr>
        <w:t>diatas maka dapat di</w:t>
      </w:r>
      <w:r w:rsidRPr="00B317CC">
        <w:rPr>
          <w:rFonts w:eastAsia="Calibri" w:cs="Times New Roman"/>
          <w:szCs w:val="24"/>
          <w:lang w:val="en-US"/>
        </w:rPr>
        <w:t>simpulkan bahwa kepala se</w:t>
      </w:r>
      <w:r w:rsidR="007F2775">
        <w:rPr>
          <w:rFonts w:eastAsia="Calibri" w:cs="Times New Roman"/>
          <w:szCs w:val="24"/>
          <w:lang w:val="en-US"/>
        </w:rPr>
        <w:t>kolah adalah guru yang mendapat</w:t>
      </w:r>
      <w:r w:rsidRPr="00B317CC">
        <w:rPr>
          <w:rFonts w:eastAsia="Calibri" w:cs="Times New Roman"/>
          <w:szCs w:val="24"/>
          <w:lang w:val="en-US"/>
        </w:rPr>
        <w:t xml:space="preserve"> tugas tambahan sebagai kepala sekolah serta me</w:t>
      </w:r>
      <w:r w:rsidR="007F2775">
        <w:rPr>
          <w:rFonts w:eastAsia="Calibri" w:cs="Times New Roman"/>
          <w:szCs w:val="24"/>
          <w:lang w:val="en-US"/>
        </w:rPr>
        <w:t>miliki beberapa keterampilan di</w:t>
      </w:r>
      <w:r w:rsidR="007318AC">
        <w:rPr>
          <w:rFonts w:eastAsia="Calibri" w:cs="Times New Roman"/>
          <w:szCs w:val="24"/>
          <w:lang w:val="en-US"/>
        </w:rPr>
        <w:t>an</w:t>
      </w:r>
      <w:r w:rsidRPr="00B317CC">
        <w:rPr>
          <w:rFonts w:eastAsia="Calibri" w:cs="Times New Roman"/>
          <w:szCs w:val="24"/>
          <w:lang w:val="en-US"/>
        </w:rPr>
        <w:t>taranya keterampilan teknis (</w:t>
      </w:r>
      <w:r>
        <w:rPr>
          <w:rFonts w:eastAsia="Calibri" w:cs="Times New Roman"/>
          <w:i/>
          <w:szCs w:val="24"/>
          <w:lang w:val="en-US"/>
        </w:rPr>
        <w:t>tehnical ski</w:t>
      </w:r>
      <w:r>
        <w:rPr>
          <w:rFonts w:eastAsia="Calibri" w:cs="Times New Roman"/>
          <w:i/>
          <w:szCs w:val="24"/>
        </w:rPr>
        <w:t>l</w:t>
      </w:r>
      <w:r w:rsidRPr="00B317CC">
        <w:rPr>
          <w:rFonts w:eastAsia="Calibri" w:cs="Times New Roman"/>
          <w:i/>
          <w:szCs w:val="24"/>
          <w:lang w:val="en-US"/>
        </w:rPr>
        <w:t>l</w:t>
      </w:r>
      <w:r w:rsidRPr="00B317CC">
        <w:rPr>
          <w:rFonts w:eastAsia="Calibri" w:cs="Times New Roman"/>
          <w:szCs w:val="24"/>
          <w:lang w:val="en-US"/>
        </w:rPr>
        <w:t>)</w:t>
      </w:r>
      <w:r>
        <w:rPr>
          <w:rFonts w:eastAsia="Calibri" w:cs="Times New Roman"/>
          <w:szCs w:val="24"/>
          <w:lang w:val="en-US"/>
        </w:rPr>
        <w:t>,</w:t>
      </w:r>
      <w:r w:rsidRPr="00B317CC">
        <w:rPr>
          <w:rFonts w:eastAsia="Calibri" w:cs="Times New Roman"/>
          <w:szCs w:val="24"/>
          <w:lang w:val="en-US"/>
        </w:rPr>
        <w:t xml:space="preserve"> keterampilan dalam m</w:t>
      </w:r>
      <w:r>
        <w:rPr>
          <w:rFonts w:eastAsia="Calibri" w:cs="Times New Roman"/>
          <w:szCs w:val="24"/>
          <w:lang w:val="en-US"/>
        </w:rPr>
        <w:t>elakukan hubungan kemanusiaan (</w:t>
      </w:r>
      <w:r>
        <w:rPr>
          <w:rFonts w:eastAsia="Calibri" w:cs="Times New Roman"/>
          <w:i/>
          <w:szCs w:val="24"/>
          <w:lang w:val="en-US"/>
        </w:rPr>
        <w:t>human sk</w:t>
      </w:r>
      <w:r w:rsidRPr="00B317CC">
        <w:rPr>
          <w:rFonts w:eastAsia="Calibri" w:cs="Times New Roman"/>
          <w:i/>
          <w:szCs w:val="24"/>
          <w:lang w:val="en-US"/>
        </w:rPr>
        <w:t>i</w:t>
      </w:r>
      <w:r>
        <w:rPr>
          <w:rFonts w:eastAsia="Calibri" w:cs="Times New Roman"/>
          <w:i/>
          <w:szCs w:val="24"/>
        </w:rPr>
        <w:t>l</w:t>
      </w:r>
      <w:r w:rsidRPr="00B317CC">
        <w:rPr>
          <w:rFonts w:eastAsia="Calibri" w:cs="Times New Roman"/>
          <w:i/>
          <w:szCs w:val="24"/>
          <w:lang w:val="en-US"/>
        </w:rPr>
        <w:t>l</w:t>
      </w:r>
      <w:r w:rsidRPr="00B317CC">
        <w:rPr>
          <w:rFonts w:eastAsia="Calibri" w:cs="Times New Roman"/>
          <w:szCs w:val="24"/>
          <w:lang w:val="en-US"/>
        </w:rPr>
        <w:t>), kete</w:t>
      </w:r>
      <w:r>
        <w:rPr>
          <w:rFonts w:eastAsia="Calibri" w:cs="Times New Roman"/>
          <w:szCs w:val="24"/>
          <w:lang w:val="en-US"/>
        </w:rPr>
        <w:t>r</w:t>
      </w:r>
      <w:r w:rsidRPr="00B317CC">
        <w:rPr>
          <w:rFonts w:eastAsia="Calibri" w:cs="Times New Roman"/>
          <w:szCs w:val="24"/>
          <w:lang w:val="en-US"/>
        </w:rPr>
        <w:t>amp</w:t>
      </w:r>
      <w:r>
        <w:rPr>
          <w:rFonts w:eastAsia="Calibri" w:cs="Times New Roman"/>
          <w:szCs w:val="24"/>
          <w:lang w:val="en-US"/>
        </w:rPr>
        <w:t>i</w:t>
      </w:r>
      <w:r w:rsidRPr="00B317CC">
        <w:rPr>
          <w:rFonts w:eastAsia="Calibri" w:cs="Times New Roman"/>
          <w:szCs w:val="24"/>
          <w:lang w:val="en-US"/>
        </w:rPr>
        <w:t>lan koseptual (</w:t>
      </w:r>
      <w:r>
        <w:rPr>
          <w:rFonts w:eastAsia="Calibri" w:cs="Times New Roman"/>
          <w:i/>
          <w:szCs w:val="24"/>
          <w:lang w:val="en-US"/>
        </w:rPr>
        <w:t>conceptual sk</w:t>
      </w:r>
      <w:r w:rsidRPr="00B317CC">
        <w:rPr>
          <w:rFonts w:eastAsia="Calibri" w:cs="Times New Roman"/>
          <w:i/>
          <w:szCs w:val="24"/>
          <w:lang w:val="en-US"/>
        </w:rPr>
        <w:t>i</w:t>
      </w:r>
      <w:r>
        <w:rPr>
          <w:rFonts w:eastAsia="Calibri" w:cs="Times New Roman"/>
          <w:i/>
          <w:szCs w:val="24"/>
        </w:rPr>
        <w:t>l</w:t>
      </w:r>
      <w:r w:rsidRPr="00B317CC">
        <w:rPr>
          <w:rFonts w:eastAsia="Calibri" w:cs="Times New Roman"/>
          <w:i/>
          <w:szCs w:val="24"/>
          <w:lang w:val="en-US"/>
        </w:rPr>
        <w:t>l</w:t>
      </w:r>
      <w:r w:rsidR="007F2775">
        <w:rPr>
          <w:rFonts w:eastAsia="Calibri" w:cs="Times New Roman"/>
          <w:szCs w:val="24"/>
          <w:lang w:val="en-US"/>
        </w:rPr>
        <w:t>). Agar kepala sekolah dapat di</w:t>
      </w:r>
      <w:r w:rsidRPr="00B317CC">
        <w:rPr>
          <w:rFonts w:eastAsia="Calibri" w:cs="Times New Roman"/>
          <w:szCs w:val="24"/>
          <w:lang w:val="en-US"/>
        </w:rPr>
        <w:t>sebut sebagai kepala sekolah</w:t>
      </w:r>
      <w:r>
        <w:rPr>
          <w:rFonts w:eastAsia="Calibri" w:cs="Times New Roman"/>
          <w:szCs w:val="24"/>
          <w:lang w:val="en-US"/>
        </w:rPr>
        <w:t xml:space="preserve"> yang baik,</w:t>
      </w:r>
      <w:r w:rsidRPr="00B317CC">
        <w:rPr>
          <w:rFonts w:eastAsia="Calibri" w:cs="Times New Roman"/>
          <w:szCs w:val="24"/>
          <w:lang w:val="en-US"/>
        </w:rPr>
        <w:t xml:space="preserve"> hendaknya memiliki kemampuan untuk men</w:t>
      </w:r>
      <w:r w:rsidR="007F2775">
        <w:rPr>
          <w:rFonts w:eastAsia="Calibri" w:cs="Times New Roman"/>
          <w:szCs w:val="24"/>
          <w:lang w:val="en-US"/>
        </w:rPr>
        <w:t>jalankan tanggung jawab yang di</w:t>
      </w:r>
      <w:r w:rsidRPr="00B317CC">
        <w:rPr>
          <w:rFonts w:eastAsia="Calibri" w:cs="Times New Roman"/>
          <w:szCs w:val="24"/>
          <w:lang w:val="en-US"/>
        </w:rPr>
        <w:t>serahkan kepa</w:t>
      </w:r>
      <w:r>
        <w:rPr>
          <w:rFonts w:eastAsia="Calibri" w:cs="Times New Roman"/>
          <w:szCs w:val="24"/>
          <w:lang w:val="en-US"/>
        </w:rPr>
        <w:t xml:space="preserve">danya, menerapkan keterampilan </w:t>
      </w:r>
      <w:r w:rsidRPr="00B317CC">
        <w:rPr>
          <w:rFonts w:eastAsia="Calibri" w:cs="Times New Roman"/>
          <w:szCs w:val="24"/>
          <w:lang w:val="en-US"/>
        </w:rPr>
        <w:t>yang ia miliki dan memahami implik</w:t>
      </w:r>
      <w:r>
        <w:rPr>
          <w:rFonts w:eastAsia="Calibri" w:cs="Times New Roman"/>
          <w:szCs w:val="24"/>
          <w:lang w:val="en-US"/>
        </w:rPr>
        <w:t>asi-implikasi dari perubahan sos</w:t>
      </w:r>
      <w:r w:rsidRPr="00B317CC">
        <w:rPr>
          <w:rFonts w:eastAsia="Calibri" w:cs="Times New Roman"/>
          <w:szCs w:val="24"/>
          <w:lang w:val="en-US"/>
        </w:rPr>
        <w:t xml:space="preserve">ial, ekonomi, politik, </w:t>
      </w:r>
      <w:r w:rsidRPr="00B317CC">
        <w:rPr>
          <w:rFonts w:eastAsia="Calibri" w:cs="Times New Roman"/>
          <w:i/>
          <w:szCs w:val="24"/>
          <w:lang w:val="en-US"/>
        </w:rPr>
        <w:t>educational.</w:t>
      </w:r>
    </w:p>
    <w:p w:rsidR="00B303DD" w:rsidRPr="007F2775" w:rsidRDefault="00B303DD" w:rsidP="00734890">
      <w:pPr>
        <w:spacing w:after="0" w:line="480" w:lineRule="auto"/>
        <w:jc w:val="both"/>
        <w:rPr>
          <w:rFonts w:eastAsia="Calibri" w:cs="Times New Roman"/>
          <w:i/>
          <w:szCs w:val="24"/>
        </w:rPr>
      </w:pPr>
    </w:p>
    <w:p w:rsidR="00B303DD" w:rsidRPr="00F5460E" w:rsidRDefault="00B303DD" w:rsidP="00734890">
      <w:pPr>
        <w:pStyle w:val="ListParagraph"/>
        <w:numPr>
          <w:ilvl w:val="0"/>
          <w:numId w:val="6"/>
        </w:numPr>
        <w:spacing w:after="0" w:line="480" w:lineRule="auto"/>
        <w:jc w:val="both"/>
        <w:rPr>
          <w:rFonts w:eastAsia="Calibri" w:cs="Times New Roman"/>
          <w:b/>
          <w:szCs w:val="24"/>
          <w:lang w:val="en-US"/>
        </w:rPr>
      </w:pPr>
      <w:r w:rsidRPr="00F5460E">
        <w:rPr>
          <w:rFonts w:eastAsia="Calibri" w:cs="Times New Roman"/>
          <w:b/>
          <w:szCs w:val="24"/>
          <w:lang w:val="en-US"/>
        </w:rPr>
        <w:lastRenderedPageBreak/>
        <w:t xml:space="preserve">Fungsi </w:t>
      </w:r>
      <w:r>
        <w:rPr>
          <w:rFonts w:eastAsia="Calibri" w:cs="Times New Roman"/>
          <w:b/>
          <w:szCs w:val="24"/>
          <w:lang w:val="en-US"/>
        </w:rPr>
        <w:t xml:space="preserve"> </w:t>
      </w:r>
      <w:r w:rsidRPr="00F5460E">
        <w:rPr>
          <w:rFonts w:eastAsia="Calibri" w:cs="Times New Roman"/>
          <w:b/>
          <w:szCs w:val="24"/>
          <w:lang w:val="en-US"/>
        </w:rPr>
        <w:t>Kepala Sekolah</w:t>
      </w:r>
    </w:p>
    <w:p w:rsidR="00B303DD" w:rsidRPr="00B317CC" w:rsidRDefault="00B303DD" w:rsidP="00734890">
      <w:pPr>
        <w:spacing w:after="0" w:line="480" w:lineRule="auto"/>
        <w:ind w:firstLine="720"/>
        <w:jc w:val="both"/>
        <w:rPr>
          <w:rFonts w:eastAsia="Calibri" w:cs="Times New Roman"/>
          <w:szCs w:val="24"/>
          <w:lang w:val="en-US"/>
        </w:rPr>
      </w:pPr>
      <w:r>
        <w:rPr>
          <w:rFonts w:eastAsia="Calibri" w:cs="Times New Roman"/>
          <w:szCs w:val="24"/>
          <w:lang w:val="en-US"/>
        </w:rPr>
        <w:t>Menurut Stoner “</w:t>
      </w:r>
      <w:r w:rsidRPr="00B317CC">
        <w:rPr>
          <w:rFonts w:eastAsia="Calibri" w:cs="Times New Roman"/>
          <w:szCs w:val="24"/>
          <w:lang w:val="en-US"/>
        </w:rPr>
        <w:t>ada delapan macam fungsi seorang manajer yang perlu dilaksanakan dalam suatu orgaisasi yaitu bahwa para manajer” :</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Bekerja dengan dan melalui orang lain.</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Bertanggung jawab dan  mempertanggung jawabkan</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Dengan waktu dan sumber yang terbatas mampu meghadapi berbagai persoalan</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Berfikir secara realistis dan konseptual</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Adalah juru penegah</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Adalah seorang politisi</w:t>
      </w:r>
    </w:p>
    <w:p w:rsidR="00B303DD" w:rsidRPr="00B317CC"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 xml:space="preserve">Adalah seorang diplomat dan </w:t>
      </w:r>
    </w:p>
    <w:p w:rsidR="00B303DD" w:rsidRPr="00734890" w:rsidRDefault="00B303DD" w:rsidP="00734890">
      <w:pPr>
        <w:numPr>
          <w:ilvl w:val="0"/>
          <w:numId w:val="3"/>
        </w:numPr>
        <w:spacing w:after="0"/>
        <w:ind w:left="1134"/>
        <w:contextualSpacing/>
        <w:jc w:val="both"/>
        <w:rPr>
          <w:rFonts w:eastAsia="Calibri" w:cs="Times New Roman"/>
          <w:szCs w:val="24"/>
          <w:lang w:val="en-US"/>
        </w:rPr>
      </w:pPr>
      <w:r w:rsidRPr="00B317CC">
        <w:rPr>
          <w:rFonts w:eastAsia="Calibri" w:cs="Times New Roman"/>
          <w:szCs w:val="24"/>
          <w:lang w:val="en-US"/>
        </w:rPr>
        <w:t>Pengambil keputusan yang sulit</w:t>
      </w:r>
      <w:r w:rsidRPr="00B317CC">
        <w:rPr>
          <w:rFonts w:eastAsia="Calibri" w:cs="Times New Roman"/>
          <w:szCs w:val="24"/>
          <w:vertAlign w:val="superscript"/>
          <w:lang w:val="en-US"/>
        </w:rPr>
        <w:footnoteReference w:id="12"/>
      </w:r>
    </w:p>
    <w:p w:rsidR="00734890" w:rsidRPr="00734890" w:rsidRDefault="00734890" w:rsidP="00734890">
      <w:pPr>
        <w:spacing w:after="0"/>
        <w:ind w:left="1134"/>
        <w:contextualSpacing/>
        <w:jc w:val="both"/>
        <w:rPr>
          <w:rFonts w:eastAsia="Calibri" w:cs="Times New Roman"/>
          <w:szCs w:val="24"/>
          <w:lang w:val="en-US"/>
        </w:rPr>
      </w:pPr>
    </w:p>
    <w:p w:rsidR="00B303DD" w:rsidRPr="00B317CC" w:rsidRDefault="00B303DD" w:rsidP="00734890">
      <w:pPr>
        <w:spacing w:after="0" w:line="480" w:lineRule="auto"/>
        <w:ind w:firstLine="720"/>
        <w:jc w:val="both"/>
        <w:rPr>
          <w:rFonts w:eastAsia="Calibri" w:cs="Times New Roman"/>
          <w:szCs w:val="24"/>
          <w:lang w:val="en-US"/>
        </w:rPr>
      </w:pPr>
      <w:r w:rsidRPr="00B317CC">
        <w:rPr>
          <w:rFonts w:eastAsia="Calibri" w:cs="Times New Roman"/>
          <w:szCs w:val="24"/>
          <w:lang w:val="en-US"/>
        </w:rPr>
        <w:t>Kedelapan fungsi manajer yang</w:t>
      </w:r>
      <w:r>
        <w:rPr>
          <w:rFonts w:eastAsia="Calibri" w:cs="Times New Roman"/>
          <w:szCs w:val="24"/>
          <w:lang w:val="en-US"/>
        </w:rPr>
        <w:t xml:space="preserve"> </w:t>
      </w:r>
      <w:r w:rsidR="007F2775">
        <w:rPr>
          <w:rFonts w:eastAsia="Calibri" w:cs="Times New Roman"/>
          <w:szCs w:val="24"/>
          <w:lang w:val="en-US"/>
        </w:rPr>
        <w:t>di</w:t>
      </w:r>
      <w:r w:rsidRPr="00B317CC">
        <w:rPr>
          <w:rFonts w:eastAsia="Calibri" w:cs="Times New Roman"/>
          <w:szCs w:val="24"/>
          <w:lang w:val="en-US"/>
        </w:rPr>
        <w:t>kemukakan oleh Stoner tentu saja berlaku terhadap kepala sekolah merupakan pemimpin. Dengan demikian maka</w:t>
      </w:r>
      <w:r w:rsidR="007F2775">
        <w:rPr>
          <w:rFonts w:eastAsia="Calibri" w:cs="Times New Roman"/>
          <w:szCs w:val="24"/>
          <w:lang w:val="en-US"/>
        </w:rPr>
        <w:t xml:space="preserve"> fungsi kepala sekolah dapat di</w:t>
      </w:r>
      <w:r w:rsidRPr="00B317CC">
        <w:rPr>
          <w:rFonts w:eastAsia="Calibri" w:cs="Times New Roman"/>
          <w:szCs w:val="24"/>
          <w:lang w:val="en-US"/>
        </w:rPr>
        <w:t>uraikan sebagai berikut :</w:t>
      </w:r>
    </w:p>
    <w:p w:rsidR="00B303DD" w:rsidRPr="00B317CC" w:rsidRDefault="00B303DD" w:rsidP="00734890">
      <w:pPr>
        <w:numPr>
          <w:ilvl w:val="0"/>
          <w:numId w:val="4"/>
        </w:numPr>
        <w:spacing w:after="0" w:line="480" w:lineRule="auto"/>
        <w:ind w:left="851"/>
        <w:contextualSpacing/>
        <w:jc w:val="both"/>
        <w:rPr>
          <w:rFonts w:eastAsia="Calibri" w:cs="Times New Roman"/>
          <w:szCs w:val="24"/>
          <w:lang w:val="en-US"/>
        </w:rPr>
      </w:pPr>
      <w:r w:rsidRPr="00B317CC">
        <w:rPr>
          <w:rFonts w:eastAsia="Calibri" w:cs="Times New Roman"/>
          <w:szCs w:val="24"/>
          <w:lang w:val="en-US"/>
        </w:rPr>
        <w:t>Kepala sekolah bekerja dan dengan melalui orang lain</w:t>
      </w:r>
      <w:r>
        <w:rPr>
          <w:rFonts w:eastAsia="Calibri" w:cs="Times New Roman"/>
          <w:szCs w:val="24"/>
          <w:lang w:val="en-US"/>
        </w:rPr>
        <w:t>.</w:t>
      </w:r>
    </w:p>
    <w:p w:rsidR="00B303DD" w:rsidRPr="00B317CC" w:rsidRDefault="00B303DD" w:rsidP="00734890">
      <w:pPr>
        <w:spacing w:after="0" w:line="480" w:lineRule="auto"/>
        <w:ind w:left="851"/>
        <w:contextualSpacing/>
        <w:jc w:val="both"/>
        <w:rPr>
          <w:rFonts w:eastAsia="Calibri" w:cs="Times New Roman"/>
          <w:szCs w:val="24"/>
          <w:lang w:val="en-US"/>
        </w:rPr>
      </w:pPr>
      <w:r w:rsidRPr="00B317CC">
        <w:rPr>
          <w:rFonts w:eastAsia="Calibri" w:cs="Times New Roman"/>
          <w:szCs w:val="24"/>
          <w:lang w:val="en-US"/>
        </w:rPr>
        <w:t>Pengertian orang lain tidak hanya para guru, staf, siswa dan orang tua siswa, melainkan termasuk atas</w:t>
      </w:r>
      <w:r w:rsidR="007F2775">
        <w:rPr>
          <w:rFonts w:eastAsia="Calibri" w:cs="Times New Roman"/>
          <w:szCs w:val="24"/>
          <w:lang w:val="en-US"/>
        </w:rPr>
        <w:t>an kepala sekolah, para kepala-</w:t>
      </w:r>
      <w:r w:rsidRPr="00B317CC">
        <w:rPr>
          <w:rFonts w:eastAsia="Calibri" w:cs="Times New Roman"/>
          <w:szCs w:val="24"/>
          <w:lang w:val="en-US"/>
        </w:rPr>
        <w:t>kepala sekolah lain serta pihak-pihak yang berhubungan dan bekerja sama</w:t>
      </w:r>
      <w:r>
        <w:rPr>
          <w:rFonts w:eastAsia="Calibri" w:cs="Times New Roman"/>
          <w:szCs w:val="24"/>
          <w:lang w:val="en-US"/>
        </w:rPr>
        <w:t>.</w:t>
      </w:r>
    </w:p>
    <w:p w:rsidR="00B303DD" w:rsidRPr="00B317CC" w:rsidRDefault="00B303DD" w:rsidP="00734890">
      <w:pPr>
        <w:numPr>
          <w:ilvl w:val="0"/>
          <w:numId w:val="4"/>
        </w:numPr>
        <w:spacing w:after="0" w:line="480" w:lineRule="auto"/>
        <w:ind w:left="709" w:hanging="283"/>
        <w:contextualSpacing/>
        <w:jc w:val="both"/>
        <w:rPr>
          <w:rFonts w:eastAsia="Calibri" w:cs="Times New Roman"/>
          <w:szCs w:val="24"/>
          <w:lang w:val="en-US"/>
        </w:rPr>
      </w:pPr>
      <w:r w:rsidRPr="00B317CC">
        <w:rPr>
          <w:rFonts w:eastAsia="Calibri" w:cs="Times New Roman"/>
          <w:szCs w:val="24"/>
          <w:lang w:val="en-US"/>
        </w:rPr>
        <w:t xml:space="preserve">  Kepala sekolah bertanggung jawab dan mempertanggung jawabkan</w:t>
      </w:r>
      <w:r>
        <w:rPr>
          <w:rFonts w:eastAsia="Calibri" w:cs="Times New Roman"/>
          <w:szCs w:val="24"/>
          <w:lang w:val="en-US"/>
        </w:rPr>
        <w:t>.</w:t>
      </w:r>
    </w:p>
    <w:p w:rsidR="00B303DD" w:rsidRPr="00B317CC" w:rsidRDefault="00B303DD" w:rsidP="00734890">
      <w:pPr>
        <w:spacing w:after="0" w:line="480" w:lineRule="auto"/>
        <w:ind w:left="851"/>
        <w:jc w:val="both"/>
        <w:rPr>
          <w:rFonts w:eastAsia="Calibri" w:cs="Times New Roman"/>
          <w:szCs w:val="24"/>
          <w:lang w:val="en-US"/>
        </w:rPr>
      </w:pPr>
      <w:r w:rsidRPr="00B317CC">
        <w:rPr>
          <w:rFonts w:eastAsia="Calibri" w:cs="Times New Roman"/>
          <w:szCs w:val="24"/>
          <w:lang w:val="en-US"/>
        </w:rPr>
        <w:t>Keberhasilan dan kegagalan bawahan adalah suatu pencerminan langsung   atau keberhasilan atau kegagalan seorang pemimpin</w:t>
      </w:r>
      <w:r>
        <w:rPr>
          <w:rFonts w:eastAsia="Calibri" w:cs="Times New Roman"/>
          <w:szCs w:val="24"/>
          <w:lang w:val="en-US"/>
        </w:rPr>
        <w:t>.</w:t>
      </w:r>
    </w:p>
    <w:p w:rsidR="00B303DD" w:rsidRPr="00B317CC" w:rsidRDefault="00B303DD" w:rsidP="00734890">
      <w:pPr>
        <w:numPr>
          <w:ilvl w:val="0"/>
          <w:numId w:val="4"/>
        </w:numPr>
        <w:spacing w:after="0" w:line="480" w:lineRule="auto"/>
        <w:ind w:left="851" w:hanging="425"/>
        <w:contextualSpacing/>
        <w:jc w:val="both"/>
        <w:rPr>
          <w:rFonts w:eastAsia="Calibri" w:cs="Times New Roman"/>
          <w:szCs w:val="24"/>
          <w:lang w:val="en-US"/>
        </w:rPr>
      </w:pPr>
      <w:r w:rsidRPr="00B317CC">
        <w:rPr>
          <w:rFonts w:eastAsia="Calibri" w:cs="Times New Roman"/>
          <w:szCs w:val="24"/>
          <w:lang w:val="en-US"/>
        </w:rPr>
        <w:t>Dengan waktu dan sumber yang terbatas seorag kepala sekolah harus mampu menghadapi berbagai persoalan. Dengan segala keterbatasan seorang kepala sekolah harus dapat mengatur pemberian tugas secara cepat</w:t>
      </w:r>
      <w:r>
        <w:rPr>
          <w:rFonts w:eastAsia="Calibri" w:cs="Times New Roman"/>
          <w:szCs w:val="24"/>
          <w:lang w:val="en-US"/>
        </w:rPr>
        <w:t>.</w:t>
      </w:r>
    </w:p>
    <w:p w:rsidR="00B303DD" w:rsidRPr="00B317CC" w:rsidRDefault="00B303DD" w:rsidP="00734890">
      <w:pPr>
        <w:numPr>
          <w:ilvl w:val="0"/>
          <w:numId w:val="4"/>
        </w:numPr>
        <w:spacing w:after="0" w:line="480" w:lineRule="auto"/>
        <w:ind w:left="851" w:hanging="425"/>
        <w:contextualSpacing/>
        <w:jc w:val="both"/>
        <w:rPr>
          <w:rFonts w:eastAsia="Calibri" w:cs="Times New Roman"/>
          <w:szCs w:val="24"/>
          <w:lang w:val="en-US"/>
        </w:rPr>
      </w:pPr>
      <w:r w:rsidRPr="00B317CC">
        <w:rPr>
          <w:rFonts w:eastAsia="Calibri" w:cs="Times New Roman"/>
          <w:szCs w:val="24"/>
          <w:lang w:val="en-US"/>
        </w:rPr>
        <w:lastRenderedPageBreak/>
        <w:t xml:space="preserve"> Kepala sekol</w:t>
      </w:r>
      <w:r>
        <w:rPr>
          <w:rFonts w:eastAsia="Calibri" w:cs="Times New Roman"/>
          <w:szCs w:val="24"/>
          <w:lang w:val="en-US"/>
        </w:rPr>
        <w:t>ah harus berfikir secara analis</w:t>
      </w:r>
      <w:r w:rsidRPr="00B317CC">
        <w:rPr>
          <w:rFonts w:eastAsia="Calibri" w:cs="Times New Roman"/>
          <w:szCs w:val="24"/>
          <w:lang w:val="en-US"/>
        </w:rPr>
        <w:t>is dan konseptual. Fungsi ini berarti menuntut setiap  kepala sekolah harus dapat  memecahkan persoalan  melalui suatu analisis, kemudian menyelesaikan persoal</w:t>
      </w:r>
      <w:r>
        <w:rPr>
          <w:rFonts w:eastAsia="Calibri" w:cs="Times New Roman"/>
          <w:szCs w:val="24"/>
          <w:lang w:val="en-US"/>
        </w:rPr>
        <w:t>an dengan solusi yang fleksibel (singkat dan jelas).</w:t>
      </w:r>
    </w:p>
    <w:p w:rsidR="00B303DD" w:rsidRPr="00B317CC" w:rsidRDefault="00B303DD" w:rsidP="00734890">
      <w:pPr>
        <w:numPr>
          <w:ilvl w:val="0"/>
          <w:numId w:val="4"/>
        </w:numPr>
        <w:spacing w:after="0" w:line="480" w:lineRule="auto"/>
        <w:ind w:left="851"/>
        <w:contextualSpacing/>
        <w:jc w:val="both"/>
        <w:rPr>
          <w:rFonts w:eastAsia="Calibri" w:cs="Times New Roman"/>
          <w:szCs w:val="24"/>
          <w:lang w:val="en-US"/>
        </w:rPr>
      </w:pPr>
      <w:r w:rsidRPr="00B317CC">
        <w:rPr>
          <w:rFonts w:eastAsia="Calibri" w:cs="Times New Roman"/>
          <w:szCs w:val="24"/>
          <w:lang w:val="en-US"/>
        </w:rPr>
        <w:t xml:space="preserve">Kepala sekolah </w:t>
      </w:r>
      <w:r>
        <w:rPr>
          <w:rFonts w:eastAsia="Calibri" w:cs="Times New Roman"/>
          <w:szCs w:val="24"/>
          <w:lang w:val="en-US"/>
        </w:rPr>
        <w:t>sebagai juru penengah. Dalam lin</w:t>
      </w:r>
      <w:r w:rsidRPr="00B317CC">
        <w:rPr>
          <w:rFonts w:eastAsia="Calibri" w:cs="Times New Roman"/>
          <w:szCs w:val="24"/>
          <w:lang w:val="en-US"/>
        </w:rPr>
        <w:t>gkungan sek</w:t>
      </w:r>
      <w:r w:rsidR="00A230FC">
        <w:rPr>
          <w:rFonts w:eastAsia="Calibri" w:cs="Times New Roman"/>
          <w:szCs w:val="24"/>
          <w:lang w:val="en-US"/>
        </w:rPr>
        <w:t>olah sebagai satu organisasi di</w:t>
      </w:r>
      <w:r w:rsidRPr="00B317CC">
        <w:rPr>
          <w:rFonts w:eastAsia="Calibri" w:cs="Times New Roman"/>
          <w:szCs w:val="24"/>
          <w:lang w:val="en-US"/>
        </w:rPr>
        <w:t>dalamnya terdiri dari manusia yang memiliki latar belakang yang berbeda,</w:t>
      </w:r>
      <w:r>
        <w:rPr>
          <w:rFonts w:eastAsia="Calibri" w:cs="Times New Roman"/>
          <w:szCs w:val="24"/>
          <w:lang w:val="en-US"/>
        </w:rPr>
        <w:t xml:space="preserve"> </w:t>
      </w:r>
      <w:r w:rsidRPr="00B317CC">
        <w:rPr>
          <w:rFonts w:eastAsia="Calibri" w:cs="Times New Roman"/>
          <w:szCs w:val="24"/>
          <w:lang w:val="en-US"/>
        </w:rPr>
        <w:t>keinginan, pendidik</w:t>
      </w:r>
      <w:r>
        <w:rPr>
          <w:rFonts w:eastAsia="Calibri" w:cs="Times New Roman"/>
          <w:szCs w:val="24"/>
          <w:lang w:val="en-US"/>
        </w:rPr>
        <w:t>an latar belakang kehidupan sos</w:t>
      </w:r>
      <w:r w:rsidRPr="00B317CC">
        <w:rPr>
          <w:rFonts w:eastAsia="Calibri" w:cs="Times New Roman"/>
          <w:szCs w:val="24"/>
          <w:lang w:val="en-US"/>
        </w:rPr>
        <w:t>ial, sehingga tak terhindarkan tumbuh pertentangan atau konflik satu dengan yang lain. Untuk itu kepala sekolah harus turun tangan sebagai penengah</w:t>
      </w:r>
      <w:r>
        <w:rPr>
          <w:rFonts w:eastAsia="Calibri" w:cs="Times New Roman"/>
          <w:szCs w:val="24"/>
          <w:lang w:val="en-US"/>
        </w:rPr>
        <w:t>.</w:t>
      </w:r>
    </w:p>
    <w:p w:rsidR="00B303DD" w:rsidRDefault="00B303DD" w:rsidP="00734890">
      <w:pPr>
        <w:numPr>
          <w:ilvl w:val="0"/>
          <w:numId w:val="4"/>
        </w:numPr>
        <w:spacing w:after="0" w:line="480" w:lineRule="auto"/>
        <w:ind w:left="851"/>
        <w:contextualSpacing/>
        <w:jc w:val="both"/>
        <w:rPr>
          <w:rFonts w:eastAsia="Calibri" w:cs="Times New Roman"/>
          <w:szCs w:val="24"/>
          <w:lang w:val="en-US"/>
        </w:rPr>
      </w:pPr>
      <w:r w:rsidRPr="00B317CC">
        <w:rPr>
          <w:rFonts w:eastAsia="Calibri" w:cs="Times New Roman"/>
          <w:szCs w:val="24"/>
          <w:lang w:val="en-US"/>
        </w:rPr>
        <w:t>Kepala sekolah sebagai politisi. Sedang seorang politisi berarti kepala sekolah harus selalu berusaha untuk menigkatkan tujuan organisasi serta mengembangkan program jauh kedepan.</w:t>
      </w:r>
    </w:p>
    <w:p w:rsidR="00B303DD" w:rsidRPr="00F5460E" w:rsidRDefault="00A230FC" w:rsidP="00734890">
      <w:pPr>
        <w:numPr>
          <w:ilvl w:val="0"/>
          <w:numId w:val="4"/>
        </w:numPr>
        <w:spacing w:after="0" w:line="480" w:lineRule="auto"/>
        <w:ind w:left="851"/>
        <w:contextualSpacing/>
        <w:jc w:val="both"/>
        <w:rPr>
          <w:rFonts w:eastAsia="Calibri" w:cs="Times New Roman"/>
          <w:szCs w:val="24"/>
          <w:lang w:val="en-US"/>
        </w:rPr>
      </w:pPr>
      <w:r>
        <w:rPr>
          <w:rFonts w:eastAsia="Calibri" w:cs="Times New Roman"/>
          <w:szCs w:val="24"/>
          <w:lang w:val="en-US"/>
        </w:rPr>
        <w:t>Kepala sekolah</w:t>
      </w:r>
      <w:r w:rsidR="00B303DD" w:rsidRPr="00F5460E">
        <w:rPr>
          <w:rFonts w:eastAsia="Calibri" w:cs="Times New Roman"/>
          <w:szCs w:val="24"/>
          <w:lang w:val="en-US"/>
        </w:rPr>
        <w:t xml:space="preserve"> seorang </w:t>
      </w:r>
      <w:r>
        <w:rPr>
          <w:rFonts w:eastAsia="Calibri" w:cs="Times New Roman"/>
          <w:szCs w:val="24"/>
          <w:lang w:val="en-US"/>
        </w:rPr>
        <w:t>diplomat. Dalam peranan sebagai</w:t>
      </w:r>
      <w:r w:rsidR="00B303DD" w:rsidRPr="00F5460E">
        <w:rPr>
          <w:rFonts w:eastAsia="Calibri" w:cs="Times New Roman"/>
          <w:szCs w:val="24"/>
          <w:lang w:val="en-US"/>
        </w:rPr>
        <w:t xml:space="preserve"> diplomat dalam berbagai macam pertemuan kepala </w:t>
      </w:r>
      <w:r>
        <w:rPr>
          <w:rFonts w:eastAsia="Calibri" w:cs="Times New Roman"/>
          <w:szCs w:val="24"/>
          <w:lang w:val="en-US"/>
        </w:rPr>
        <w:t>sekolah adalah wakil resmi dari</w:t>
      </w:r>
      <w:r w:rsidR="00B303DD" w:rsidRPr="00F5460E">
        <w:rPr>
          <w:rFonts w:eastAsia="Calibri" w:cs="Times New Roman"/>
          <w:szCs w:val="24"/>
          <w:lang w:val="en-US"/>
        </w:rPr>
        <w:t xml:space="preserve"> sekolah yang dipimpinnya.</w:t>
      </w:r>
    </w:p>
    <w:p w:rsidR="00B303DD" w:rsidRPr="00B317CC" w:rsidRDefault="00B303DD" w:rsidP="00734890">
      <w:pPr>
        <w:numPr>
          <w:ilvl w:val="0"/>
          <w:numId w:val="4"/>
        </w:numPr>
        <w:spacing w:after="0" w:line="480" w:lineRule="auto"/>
        <w:contextualSpacing/>
        <w:jc w:val="both"/>
        <w:rPr>
          <w:rFonts w:eastAsia="Calibri" w:cs="Times New Roman"/>
          <w:szCs w:val="24"/>
          <w:lang w:val="en-US"/>
        </w:rPr>
      </w:pPr>
      <w:r w:rsidRPr="00B317CC">
        <w:rPr>
          <w:rFonts w:eastAsia="Calibri" w:cs="Times New Roman"/>
          <w:szCs w:val="24"/>
          <w:lang w:val="en-US"/>
        </w:rPr>
        <w:t>Kepala sekolah berfungsi sebagai pengambil kepu</w:t>
      </w:r>
      <w:r>
        <w:rPr>
          <w:rFonts w:eastAsia="Calibri" w:cs="Times New Roman"/>
          <w:szCs w:val="24"/>
          <w:lang w:val="en-US"/>
        </w:rPr>
        <w:t>t</w:t>
      </w:r>
      <w:r w:rsidRPr="00B317CC">
        <w:rPr>
          <w:rFonts w:eastAsia="Calibri" w:cs="Times New Roman"/>
          <w:szCs w:val="24"/>
          <w:lang w:val="en-US"/>
        </w:rPr>
        <w:t>usan yang s</w:t>
      </w:r>
      <w:r w:rsidR="00A230FC">
        <w:rPr>
          <w:rFonts w:eastAsia="Calibri" w:cs="Times New Roman"/>
          <w:szCs w:val="24"/>
          <w:lang w:val="en-US"/>
        </w:rPr>
        <w:t>ulit. Tidak ada satu organisasi</w:t>
      </w:r>
      <w:r w:rsidR="007318AC">
        <w:rPr>
          <w:rFonts w:eastAsia="Calibri" w:cs="Times New Roman"/>
          <w:szCs w:val="24"/>
        </w:rPr>
        <w:t xml:space="preserve"> </w:t>
      </w:r>
      <w:r w:rsidRPr="00B317CC">
        <w:rPr>
          <w:rFonts w:eastAsia="Calibri" w:cs="Times New Roman"/>
          <w:szCs w:val="24"/>
          <w:lang w:val="en-US"/>
        </w:rPr>
        <w:t>pun yang berjalan dengan mulus tampa problem, demikian dengan sekolah sebagai organisasi tidak luput dari persoalan, sehi</w:t>
      </w:r>
      <w:r>
        <w:rPr>
          <w:rFonts w:eastAsia="Calibri" w:cs="Times New Roman"/>
          <w:szCs w:val="24"/>
          <w:lang w:val="en-US"/>
        </w:rPr>
        <w:t>n</w:t>
      </w:r>
      <w:r w:rsidR="00A230FC">
        <w:rPr>
          <w:rFonts w:eastAsia="Calibri" w:cs="Times New Roman"/>
          <w:szCs w:val="24"/>
          <w:lang w:val="en-US"/>
        </w:rPr>
        <w:t>gga kepala sekolah di</w:t>
      </w:r>
      <w:r w:rsidRPr="00B317CC">
        <w:rPr>
          <w:rFonts w:eastAsia="Calibri" w:cs="Times New Roman"/>
          <w:szCs w:val="24"/>
          <w:lang w:val="en-US"/>
        </w:rPr>
        <w:t>harapkan berperan sebagai orang yang dapat menyelesaikan persoalan yang sulit tersebut</w:t>
      </w:r>
      <w:r>
        <w:rPr>
          <w:rFonts w:eastAsia="Calibri" w:cs="Times New Roman"/>
          <w:szCs w:val="24"/>
          <w:lang w:val="en-US"/>
        </w:rPr>
        <w:t>.</w:t>
      </w:r>
    </w:p>
    <w:p w:rsidR="00B303DD" w:rsidRPr="00B317CC" w:rsidRDefault="00B303DD" w:rsidP="00734890">
      <w:pPr>
        <w:spacing w:after="0" w:line="480" w:lineRule="auto"/>
        <w:ind w:firstLine="720"/>
        <w:jc w:val="both"/>
        <w:rPr>
          <w:rFonts w:eastAsia="Calibri" w:cs="Times New Roman"/>
          <w:szCs w:val="24"/>
          <w:lang w:val="en-US"/>
        </w:rPr>
      </w:pPr>
      <w:r w:rsidRPr="00B317CC">
        <w:rPr>
          <w:rFonts w:eastAsia="Calibri" w:cs="Times New Roman"/>
          <w:szCs w:val="24"/>
          <w:lang w:val="en-US"/>
        </w:rPr>
        <w:t>Dengan mengeta</w:t>
      </w:r>
      <w:r w:rsidR="00A230FC">
        <w:rPr>
          <w:rFonts w:eastAsia="Calibri" w:cs="Times New Roman"/>
          <w:szCs w:val="24"/>
          <w:lang w:val="en-US"/>
        </w:rPr>
        <w:t>hui fungsinya kepala sekolah di</w:t>
      </w:r>
      <w:r w:rsidRPr="00B317CC">
        <w:rPr>
          <w:rFonts w:eastAsia="Calibri" w:cs="Times New Roman"/>
          <w:szCs w:val="24"/>
          <w:lang w:val="en-US"/>
        </w:rPr>
        <w:t>harapkan dapat  melaksanakan fungsinya sebaik mungkin agar sekol</w:t>
      </w:r>
      <w:r w:rsidR="00A230FC">
        <w:rPr>
          <w:rFonts w:eastAsia="Calibri" w:cs="Times New Roman"/>
          <w:szCs w:val="24"/>
          <w:lang w:val="en-US"/>
        </w:rPr>
        <w:t>ah yang di</w:t>
      </w:r>
      <w:r w:rsidRPr="00B317CC">
        <w:rPr>
          <w:rFonts w:eastAsia="Calibri" w:cs="Times New Roman"/>
          <w:szCs w:val="24"/>
          <w:lang w:val="en-US"/>
        </w:rPr>
        <w:t>pimpinnya dapat mencapai tujuan  yang  te</w:t>
      </w:r>
      <w:r w:rsidR="00A230FC">
        <w:rPr>
          <w:rFonts w:eastAsia="Calibri" w:cs="Times New Roman"/>
          <w:szCs w:val="24"/>
          <w:lang w:val="en-US"/>
        </w:rPr>
        <w:t>lah di</w:t>
      </w:r>
      <w:r>
        <w:rPr>
          <w:rFonts w:eastAsia="Calibri" w:cs="Times New Roman"/>
          <w:szCs w:val="24"/>
          <w:lang w:val="en-US"/>
        </w:rPr>
        <w:t>gariskan yakni tujuan se</w:t>
      </w:r>
      <w:r w:rsidRPr="00B317CC">
        <w:rPr>
          <w:rFonts w:eastAsia="Calibri" w:cs="Times New Roman"/>
          <w:szCs w:val="24"/>
          <w:lang w:val="en-US"/>
        </w:rPr>
        <w:t>kolah dan tujuan umumnya.</w:t>
      </w:r>
    </w:p>
    <w:p w:rsidR="00B303DD" w:rsidRPr="00B317CC" w:rsidRDefault="00370668" w:rsidP="00734890">
      <w:pPr>
        <w:spacing w:after="0" w:line="480" w:lineRule="auto"/>
        <w:ind w:firstLine="720"/>
        <w:jc w:val="both"/>
        <w:rPr>
          <w:rFonts w:eastAsia="Calibri" w:cs="Times New Roman"/>
          <w:szCs w:val="24"/>
        </w:rPr>
      </w:pPr>
      <w:r>
        <w:rPr>
          <w:rFonts w:eastAsia="Calibri" w:cs="Times New Roman"/>
          <w:szCs w:val="24"/>
          <w:lang w:val="en-US"/>
        </w:rPr>
        <w:lastRenderedPageBreak/>
        <w:t>Berdasarkan pendapat ahli d</w:t>
      </w:r>
      <w:r>
        <w:rPr>
          <w:rFonts w:eastAsia="Calibri" w:cs="Times New Roman"/>
          <w:szCs w:val="24"/>
        </w:rPr>
        <w:t>i</w:t>
      </w:r>
      <w:r>
        <w:rPr>
          <w:rFonts w:eastAsia="Calibri" w:cs="Times New Roman"/>
          <w:szCs w:val="24"/>
          <w:lang w:val="en-US"/>
        </w:rPr>
        <w:t>atas maka dapat di</w:t>
      </w:r>
      <w:r w:rsidR="00B303DD" w:rsidRPr="00B317CC">
        <w:rPr>
          <w:rFonts w:eastAsia="Calibri" w:cs="Times New Roman"/>
          <w:szCs w:val="24"/>
          <w:lang w:val="en-US"/>
        </w:rPr>
        <w:t>simpulkan bahwa fungsi kepemimpinan kepala sekolah adalah agar  bekerja dengan</w:t>
      </w:r>
      <w:r w:rsidR="00B303DD">
        <w:rPr>
          <w:rFonts w:eastAsia="Calibri" w:cs="Times New Roman"/>
          <w:szCs w:val="24"/>
          <w:lang w:val="en-US"/>
        </w:rPr>
        <w:t xml:space="preserve"> </w:t>
      </w:r>
      <w:r w:rsidR="00B303DD" w:rsidRPr="00B317CC">
        <w:rPr>
          <w:rFonts w:eastAsia="Calibri" w:cs="Times New Roman"/>
          <w:szCs w:val="24"/>
          <w:lang w:val="en-US"/>
        </w:rPr>
        <w:t>melalui orang lain,</w:t>
      </w:r>
      <w:r w:rsidR="00B303DD">
        <w:rPr>
          <w:rFonts w:eastAsia="Calibri" w:cs="Times New Roman"/>
          <w:szCs w:val="24"/>
          <w:lang w:val="en-US"/>
        </w:rPr>
        <w:t xml:space="preserve"> </w:t>
      </w:r>
      <w:r w:rsidR="00B303DD" w:rsidRPr="00B317CC">
        <w:rPr>
          <w:rFonts w:eastAsia="Calibri" w:cs="Times New Roman"/>
          <w:szCs w:val="24"/>
          <w:lang w:val="en-US"/>
        </w:rPr>
        <w:t xml:space="preserve"> kepala sekolah bertanggung jawab dan mempertanggung jawabkan, dengan waktu dan sumber yang terbatas seorang kepala sekolah harus mampu menghadapi berbagai persoalan, kepala sekolah berfungsi sebagai pengambil kepu</w:t>
      </w:r>
      <w:r w:rsidR="00B303DD">
        <w:rPr>
          <w:rFonts w:eastAsia="Calibri" w:cs="Times New Roman"/>
          <w:szCs w:val="24"/>
          <w:lang w:val="en-US"/>
        </w:rPr>
        <w:t>t</w:t>
      </w:r>
      <w:r w:rsidR="00B303DD" w:rsidRPr="00B317CC">
        <w:rPr>
          <w:rFonts w:eastAsia="Calibri" w:cs="Times New Roman"/>
          <w:szCs w:val="24"/>
          <w:lang w:val="en-US"/>
        </w:rPr>
        <w:t>usan yang sulit, kepala sekolah harus berfikir secara analistis dan konseptual, kepala sekolah  seorang diplomat.</w:t>
      </w:r>
    </w:p>
    <w:p w:rsidR="00B303DD" w:rsidRPr="007A388F" w:rsidRDefault="00B303DD" w:rsidP="00734890">
      <w:pPr>
        <w:pStyle w:val="ListParagraph"/>
        <w:numPr>
          <w:ilvl w:val="0"/>
          <w:numId w:val="6"/>
        </w:numPr>
        <w:spacing w:line="480" w:lineRule="auto"/>
        <w:rPr>
          <w:b/>
          <w:lang w:val="en-US"/>
        </w:rPr>
      </w:pPr>
      <w:r w:rsidRPr="005A324F">
        <w:rPr>
          <w:b/>
          <w:lang w:val="en-US"/>
        </w:rPr>
        <w:t xml:space="preserve">Manajemen kepala sekolah </w:t>
      </w:r>
    </w:p>
    <w:p w:rsidR="00B303DD" w:rsidRDefault="00B303DD" w:rsidP="007221CE">
      <w:pPr>
        <w:spacing w:line="480" w:lineRule="auto"/>
        <w:ind w:firstLine="643"/>
        <w:jc w:val="both"/>
        <w:rPr>
          <w:lang w:val="en-US"/>
        </w:rPr>
      </w:pPr>
      <w:r w:rsidRPr="00665606">
        <w:rPr>
          <w:lang w:val="en-US"/>
        </w:rPr>
        <w:t xml:space="preserve">Manajemen </w:t>
      </w:r>
      <w:r>
        <w:rPr>
          <w:lang w:val="en-US"/>
        </w:rPr>
        <w:t>kepala sekol</w:t>
      </w:r>
      <w:r w:rsidR="00A230FC">
        <w:rPr>
          <w:lang w:val="en-US"/>
        </w:rPr>
        <w:t>ah adalah suatu langkah yang di</w:t>
      </w:r>
      <w:r>
        <w:rPr>
          <w:lang w:val="en-US"/>
        </w:rPr>
        <w:t>lakukan oleh seorang atasan yang meliputi proses merenc</w:t>
      </w:r>
      <w:r w:rsidRPr="00665606">
        <w:rPr>
          <w:lang w:val="en-US"/>
        </w:rPr>
        <w:t>akan, mengorganisasikan, memimpin dan mengedalikan usaha anggota-anggota organisasi serta pendayagunaan seluru</w:t>
      </w:r>
      <w:r>
        <w:rPr>
          <w:lang w:val="en-US"/>
        </w:rPr>
        <w:t>h</w:t>
      </w:r>
      <w:r w:rsidRPr="00665606">
        <w:rPr>
          <w:lang w:val="en-US"/>
        </w:rPr>
        <w:t xml:space="preserve"> sumber daya organisasi dalam rangka mencapai tujuan yang telah ditetapkan</w:t>
      </w:r>
      <w:r>
        <w:rPr>
          <w:lang w:val="en-US"/>
        </w:rPr>
        <w:t>”</w:t>
      </w:r>
      <w:r>
        <w:rPr>
          <w:rStyle w:val="FootnoteReference"/>
          <w:lang w:val="en-US"/>
        </w:rPr>
        <w:footnoteReference w:id="13"/>
      </w:r>
      <w:r w:rsidR="007221CE">
        <w:rPr>
          <w:lang w:val="en-US"/>
        </w:rPr>
        <w:t>.</w:t>
      </w:r>
      <w:r w:rsidR="007221CE">
        <w:tab/>
      </w:r>
      <w:r>
        <w:rPr>
          <w:lang w:val="en-US"/>
        </w:rPr>
        <w:t>Ada 3 hal penting yang perlu diperhatikan dari definisi tersebut, yaitu proses, pendayagunaan seluruh sumber organisasi dan pencapaian tujuan o</w:t>
      </w:r>
      <w:r w:rsidR="007221CE">
        <w:rPr>
          <w:lang w:val="en-US"/>
        </w:rPr>
        <w:t>rganisasi yang telah ditetapkan</w:t>
      </w:r>
      <w:r w:rsidR="007221CE">
        <w:t>.</w:t>
      </w:r>
      <w:r>
        <w:rPr>
          <w:lang w:val="en-US"/>
        </w:rPr>
        <w:t xml:space="preserve">         </w:t>
      </w:r>
    </w:p>
    <w:p w:rsidR="00B303DD" w:rsidRDefault="00B303DD" w:rsidP="00734890">
      <w:pPr>
        <w:pStyle w:val="ListParagraph"/>
        <w:numPr>
          <w:ilvl w:val="0"/>
          <w:numId w:val="7"/>
        </w:numPr>
        <w:spacing w:line="480" w:lineRule="auto"/>
        <w:jc w:val="both"/>
        <w:rPr>
          <w:lang w:val="en-US"/>
        </w:rPr>
      </w:pPr>
      <w:r>
        <w:rPr>
          <w:lang w:val="en-US"/>
        </w:rPr>
        <w:t>Proses adalah suatu cara yang sistematik dalam mengerjakan sesuatu.</w:t>
      </w:r>
    </w:p>
    <w:p w:rsidR="00B303DD" w:rsidRDefault="00B303DD" w:rsidP="00734890">
      <w:pPr>
        <w:pStyle w:val="ListParagraph"/>
        <w:spacing w:line="480" w:lineRule="auto"/>
        <w:jc w:val="both"/>
        <w:rPr>
          <w:lang w:val="en-US"/>
        </w:rPr>
      </w:pPr>
      <w:r>
        <w:rPr>
          <w:lang w:val="en-US"/>
        </w:rPr>
        <w:t>Manajemen sebagai suatu proses, karena semua manajer bagaimanapun juga dengan ketangkasan, dan keterampilan yang khusus, mengusahakan berbagai kegiatan yang saling berkaitan tersebut dapat didaya gunakan untuk mencapai tujuan yang telah direcanakan. Kegiatan-kegiatan tersebut adalah :</w:t>
      </w:r>
    </w:p>
    <w:p w:rsidR="00B303DD" w:rsidRDefault="00B303DD" w:rsidP="00734890">
      <w:pPr>
        <w:pStyle w:val="ListParagraph"/>
        <w:numPr>
          <w:ilvl w:val="0"/>
          <w:numId w:val="8"/>
        </w:numPr>
        <w:spacing w:line="480" w:lineRule="auto"/>
        <w:jc w:val="both"/>
        <w:rPr>
          <w:lang w:val="en-US"/>
        </w:rPr>
      </w:pPr>
      <w:r>
        <w:rPr>
          <w:lang w:val="en-US"/>
        </w:rPr>
        <w:lastRenderedPageBreak/>
        <w:t>Merencanakan, dalam arti kepala sekolah harus benar-benar memikirkan dan</w:t>
      </w:r>
      <w:r w:rsidR="00A230FC">
        <w:rPr>
          <w:lang w:val="en-US"/>
        </w:rPr>
        <w:t xml:space="preserve"> merumuskan dalam suatu program</w:t>
      </w:r>
      <w:r>
        <w:rPr>
          <w:lang w:val="en-US"/>
        </w:rPr>
        <w:t xml:space="preserve"> tujuan dan tindakan yang harus dilakukan</w:t>
      </w:r>
      <w:r w:rsidR="00A230FC">
        <w:t>.</w:t>
      </w:r>
      <w:r>
        <w:rPr>
          <w:lang w:val="en-US"/>
        </w:rPr>
        <w:t xml:space="preserve"> </w:t>
      </w:r>
    </w:p>
    <w:p w:rsidR="00B303DD" w:rsidRPr="00A230FC" w:rsidRDefault="00B303DD" w:rsidP="00734890">
      <w:pPr>
        <w:pStyle w:val="ListParagraph"/>
        <w:numPr>
          <w:ilvl w:val="0"/>
          <w:numId w:val="8"/>
        </w:numPr>
        <w:spacing w:line="480" w:lineRule="auto"/>
        <w:jc w:val="both"/>
        <w:rPr>
          <w:lang w:val="en-US"/>
        </w:rPr>
      </w:pPr>
      <w:r>
        <w:rPr>
          <w:lang w:val="en-US"/>
        </w:rPr>
        <w:t>Mengorganisasikan, berarti bahwa kepala sekolah mampu menghimpun dan men</w:t>
      </w:r>
      <w:r w:rsidR="007318AC">
        <w:t>g</w:t>
      </w:r>
      <w:r>
        <w:rPr>
          <w:lang w:val="en-US"/>
        </w:rPr>
        <w:t>koordinasikan sumber daya manusia dan sumber-sumber material sekolah sebab keberhasilan sekolah sangat bergantug pada kecakapan dalam mengatur dan mendayagunakan berbagai sumber dalam mencapai tujuan.</w:t>
      </w:r>
    </w:p>
    <w:p w:rsidR="00A230FC" w:rsidRDefault="00A230FC" w:rsidP="00734890">
      <w:pPr>
        <w:pStyle w:val="ListParagraph"/>
        <w:numPr>
          <w:ilvl w:val="0"/>
          <w:numId w:val="8"/>
        </w:numPr>
        <w:spacing w:line="480" w:lineRule="auto"/>
        <w:jc w:val="both"/>
        <w:rPr>
          <w:lang w:val="en-US"/>
        </w:rPr>
      </w:pPr>
      <w:r w:rsidRPr="00841E1A">
        <w:rPr>
          <w:rFonts w:eastAsia="Times New Roman" w:cs="Times New Roman"/>
          <w:szCs w:val="24"/>
          <w:lang w:eastAsia="id-ID"/>
        </w:rPr>
        <w:t>Staf</w:t>
      </w:r>
      <w:r>
        <w:rPr>
          <w:rFonts w:eastAsia="Times New Roman" w:cs="Times New Roman"/>
          <w:szCs w:val="24"/>
          <w:lang w:eastAsia="id-ID"/>
        </w:rPr>
        <w:t>,</w:t>
      </w:r>
      <w:r w:rsidRPr="00841E1A">
        <w:rPr>
          <w:rFonts w:eastAsia="Times New Roman" w:cs="Times New Roman"/>
          <w:szCs w:val="24"/>
          <w:lang w:eastAsia="id-ID"/>
        </w:rPr>
        <w:t xml:space="preserve"> merupakan suatu fungsi manajemen berupa penyusunan personalia pada suatu organisasi sejak dari merekrut tenaga kerja, pengembangannya sampai dengan usaha agar setiap tenaga memberi daya guna maksimal kepada organisasi</w:t>
      </w:r>
      <w:r>
        <w:rPr>
          <w:rFonts w:eastAsia="Times New Roman" w:cs="Times New Roman"/>
          <w:szCs w:val="24"/>
          <w:lang w:eastAsia="id-ID"/>
        </w:rPr>
        <w:t>.</w:t>
      </w:r>
    </w:p>
    <w:p w:rsidR="00B303DD" w:rsidRDefault="00B303DD" w:rsidP="00734890">
      <w:pPr>
        <w:pStyle w:val="ListParagraph"/>
        <w:numPr>
          <w:ilvl w:val="0"/>
          <w:numId w:val="8"/>
        </w:numPr>
        <w:spacing w:line="480" w:lineRule="auto"/>
        <w:jc w:val="both"/>
        <w:rPr>
          <w:lang w:val="en-US"/>
        </w:rPr>
      </w:pPr>
      <w:r>
        <w:rPr>
          <w:lang w:val="en-US"/>
        </w:rPr>
        <w:t xml:space="preserve">Memimpin, dalam arti kepala sekolah mampu mengarahkan dan mempengaruhi seluruh sumber daya manusia untuk melakukan tugas-tugasnya yang esensial. Dengan meciptkan suasana yang tepat kepala sekolah membantu sumber daya manusia untuk melakukan hal-hal yang paling baik. </w:t>
      </w:r>
    </w:p>
    <w:p w:rsidR="00B303DD" w:rsidRDefault="00B303DD" w:rsidP="00734890">
      <w:pPr>
        <w:pStyle w:val="ListParagraph"/>
        <w:numPr>
          <w:ilvl w:val="0"/>
          <w:numId w:val="8"/>
        </w:numPr>
        <w:spacing w:line="480" w:lineRule="auto"/>
        <w:jc w:val="both"/>
        <w:rPr>
          <w:lang w:val="en-US"/>
        </w:rPr>
      </w:pPr>
      <w:r>
        <w:rPr>
          <w:lang w:val="en-US"/>
        </w:rPr>
        <w:t xml:space="preserve">Mengendalikan dalam arti kepala sekolah memperoleh jaminan bahwa sekolah berjalan mencapai tujuan. Apa bila terdapat kesalahan diantara bagian-bagian yang ada dari sekolah tersebut kepala sekolah harus memberi petunjuk dan meluruskan. </w:t>
      </w:r>
    </w:p>
    <w:p w:rsidR="00B303DD" w:rsidRDefault="00B303DD" w:rsidP="00734890">
      <w:pPr>
        <w:pStyle w:val="ListParagraph"/>
        <w:numPr>
          <w:ilvl w:val="0"/>
          <w:numId w:val="7"/>
        </w:numPr>
        <w:spacing w:line="480" w:lineRule="auto"/>
        <w:jc w:val="both"/>
        <w:rPr>
          <w:lang w:val="en-US"/>
        </w:rPr>
      </w:pPr>
      <w:r>
        <w:rPr>
          <w:lang w:val="en-US"/>
        </w:rPr>
        <w:lastRenderedPageBreak/>
        <w:t xml:space="preserve">Sumber daya suatu sekolah meliputi dana perlegkapan informasi maupun sumber daya manusia yang masing-masing berfungsi sebagai pemikir perencana pelaku serta mendukung untuk mencapai tujuan. </w:t>
      </w:r>
    </w:p>
    <w:p w:rsidR="00B303DD" w:rsidRDefault="00B303DD" w:rsidP="00734890">
      <w:pPr>
        <w:pStyle w:val="ListParagraph"/>
        <w:numPr>
          <w:ilvl w:val="0"/>
          <w:numId w:val="7"/>
        </w:numPr>
        <w:spacing w:line="480" w:lineRule="auto"/>
        <w:jc w:val="both"/>
        <w:rPr>
          <w:lang w:val="en-US"/>
        </w:rPr>
      </w:pPr>
      <w:r>
        <w:rPr>
          <w:lang w:val="en-US"/>
        </w:rPr>
        <w:t>Mencapai tujuan organisasi yang telah ditetapkan sebelumya</w:t>
      </w:r>
      <w:r>
        <w:rPr>
          <w:rStyle w:val="FootnoteReference"/>
          <w:lang w:val="en-US"/>
        </w:rPr>
        <w:footnoteReference w:id="14"/>
      </w:r>
      <w:r>
        <w:rPr>
          <w:lang w:val="en-US"/>
        </w:rPr>
        <w:t xml:space="preserve">  </w:t>
      </w:r>
    </w:p>
    <w:p w:rsidR="00B303DD" w:rsidRDefault="003203DB" w:rsidP="00734890">
      <w:pPr>
        <w:spacing w:line="480" w:lineRule="auto"/>
        <w:ind w:firstLine="720"/>
        <w:jc w:val="both"/>
      </w:pPr>
      <w:r>
        <w:rPr>
          <w:lang w:val="en-US"/>
        </w:rPr>
        <w:t>Sesuai dengan uraian</w:t>
      </w:r>
      <w:r w:rsidR="001F1680">
        <w:t xml:space="preserve"> Harold</w:t>
      </w:r>
      <w:r w:rsidR="00B303DD">
        <w:rPr>
          <w:lang w:val="en-US"/>
        </w:rPr>
        <w:t xml:space="preserve"> </w:t>
      </w:r>
      <w:r>
        <w:t>Kootz</w:t>
      </w:r>
      <w:r w:rsidR="00B303DD">
        <w:rPr>
          <w:lang w:val="en-US"/>
        </w:rPr>
        <w:t>, manajemen sekolah sebaga</w:t>
      </w:r>
      <w:r w:rsidR="00073022">
        <w:rPr>
          <w:lang w:val="en-US"/>
        </w:rPr>
        <w:t>i suatu proses dapat dilukis</w:t>
      </w:r>
      <w:r w:rsidR="00073022">
        <w:t>kan seperti</w:t>
      </w:r>
      <w:r w:rsidR="00B303DD">
        <w:rPr>
          <w:lang w:val="en-US"/>
        </w:rPr>
        <w:t xml:space="preserve"> di bawah ini</w:t>
      </w:r>
      <w:r w:rsidR="00B303DD">
        <w:rPr>
          <w:rStyle w:val="FootnoteReference"/>
          <w:lang w:val="en-US"/>
        </w:rPr>
        <w:footnoteReference w:id="15"/>
      </w:r>
      <w:r w:rsidR="00B303DD">
        <w:rPr>
          <w:lang w:val="en-US"/>
        </w:rPr>
        <w:t xml:space="preserve"> :</w:t>
      </w:r>
      <w:r>
        <w:rPr>
          <w:lang w:val="en-US"/>
        </w:rPr>
        <w:t xml:space="preserve"> </w:t>
      </w:r>
    </w:p>
    <w:p w:rsidR="00063272" w:rsidRPr="00063272" w:rsidRDefault="003203DB" w:rsidP="00734890">
      <w:pPr>
        <w:spacing w:line="480" w:lineRule="auto"/>
        <w:ind w:firstLine="720"/>
        <w:jc w:val="both"/>
      </w:pPr>
      <w:r w:rsidRPr="003203DB">
        <w:rPr>
          <w:noProof/>
          <w:lang w:eastAsia="id-ID"/>
        </w:rPr>
        <w:drawing>
          <wp:inline distT="0" distB="0" distL="0" distR="0">
            <wp:extent cx="4371975" cy="3057525"/>
            <wp:effectExtent l="19050" t="0" r="9525" b="0"/>
            <wp:docPr id="3" name="irc_mi" descr="http://1.bp.blogspot.com/-ydeSX82xdIs/UN51o1rtGqI/AAAAAAAABoU/e_XCQHe6IXM/s400/Proses-Manajemen-Kepemimp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ydeSX82xdIs/UN51o1rtGqI/AAAAAAAABoU/e_XCQHe6IXM/s400/Proses-Manajemen-Kepemimpinan.jpg"/>
                    <pic:cNvPicPr>
                      <a:picLocks noChangeAspect="1" noChangeArrowheads="1"/>
                    </pic:cNvPicPr>
                  </pic:nvPicPr>
                  <pic:blipFill>
                    <a:blip r:embed="rId8"/>
                    <a:srcRect/>
                    <a:stretch>
                      <a:fillRect/>
                    </a:stretch>
                  </pic:blipFill>
                  <pic:spPr bwMode="auto">
                    <a:xfrm>
                      <a:off x="0" y="0"/>
                      <a:ext cx="4371975" cy="3057525"/>
                    </a:xfrm>
                    <a:prstGeom prst="rect">
                      <a:avLst/>
                    </a:prstGeom>
                    <a:noFill/>
                    <a:ln w="9525">
                      <a:noFill/>
                      <a:miter lim="800000"/>
                      <a:headEnd/>
                      <a:tailEnd/>
                    </a:ln>
                  </pic:spPr>
                </pic:pic>
              </a:graphicData>
            </a:graphic>
          </wp:inline>
        </w:drawing>
      </w:r>
    </w:p>
    <w:p w:rsidR="00A93357" w:rsidRDefault="00A93357" w:rsidP="007221CE">
      <w:pPr>
        <w:spacing w:before="100" w:beforeAutospacing="1" w:after="100" w:afterAutospacing="1" w:line="480" w:lineRule="auto"/>
        <w:ind w:left="284"/>
        <w:rPr>
          <w:rFonts w:eastAsia="Times New Roman" w:cs="Times New Roman"/>
          <w:szCs w:val="24"/>
          <w:lang w:eastAsia="id-ID"/>
        </w:rPr>
      </w:pPr>
      <w:r>
        <w:rPr>
          <w:rFonts w:eastAsia="Times New Roman" w:cs="Times New Roman"/>
          <w:bCs/>
          <w:szCs w:val="24"/>
          <w:lang w:eastAsia="id-ID"/>
        </w:rPr>
        <w:t xml:space="preserve">Uraian </w:t>
      </w:r>
      <w:r w:rsidRPr="00A93357">
        <w:rPr>
          <w:rFonts w:eastAsia="Times New Roman" w:cs="Times New Roman"/>
          <w:bCs/>
          <w:szCs w:val="24"/>
          <w:lang w:eastAsia="id-ID"/>
        </w:rPr>
        <w:t>ringkas fungsi-fungsi manajemen</w:t>
      </w:r>
    </w:p>
    <w:p w:rsidR="00A93357" w:rsidRDefault="00A93357" w:rsidP="007221CE">
      <w:pPr>
        <w:spacing w:before="100" w:beforeAutospacing="1" w:after="100" w:afterAutospacing="1" w:line="480" w:lineRule="auto"/>
        <w:rPr>
          <w:rFonts w:eastAsia="Times New Roman" w:cs="Times New Roman"/>
          <w:szCs w:val="24"/>
          <w:lang w:eastAsia="id-ID"/>
        </w:rPr>
      </w:pPr>
      <w:r w:rsidRPr="00E212DA">
        <w:rPr>
          <w:rFonts w:eastAsia="Times New Roman" w:cs="Times New Roman"/>
          <w:szCs w:val="24"/>
          <w:lang w:eastAsia="id-ID"/>
        </w:rPr>
        <w:t>Berikut paparan mengenai fungsi-fungsi manajemen secara ringkas sebagai berikut:</w:t>
      </w:r>
    </w:p>
    <w:p w:rsidR="007221CE" w:rsidRPr="00E212DA" w:rsidRDefault="007221CE" w:rsidP="007221CE">
      <w:pPr>
        <w:spacing w:before="100" w:beforeAutospacing="1" w:after="100" w:afterAutospacing="1" w:line="480" w:lineRule="auto"/>
        <w:rPr>
          <w:rFonts w:eastAsia="Times New Roman" w:cs="Times New Roman"/>
          <w:szCs w:val="24"/>
          <w:lang w:eastAsia="id-ID"/>
        </w:rPr>
      </w:pPr>
    </w:p>
    <w:p w:rsidR="00A93357" w:rsidRPr="00A93357" w:rsidRDefault="00A93357" w:rsidP="00734890">
      <w:pPr>
        <w:pStyle w:val="ListParagraph"/>
        <w:numPr>
          <w:ilvl w:val="0"/>
          <w:numId w:val="16"/>
        </w:numPr>
        <w:spacing w:after="0"/>
        <w:jc w:val="both"/>
      </w:pPr>
      <w:r w:rsidRPr="00A93357">
        <w:rPr>
          <w:rFonts w:eastAsia="Times New Roman" w:cs="Times New Roman"/>
          <w:b/>
          <w:bCs/>
          <w:szCs w:val="24"/>
          <w:lang w:eastAsia="id-ID"/>
        </w:rPr>
        <w:lastRenderedPageBreak/>
        <w:t>Perencanaan(Planning)</w:t>
      </w:r>
      <w:r>
        <w:rPr>
          <w:rFonts w:eastAsia="Times New Roman" w:cs="Times New Roman"/>
          <w:b/>
          <w:bCs/>
          <w:szCs w:val="24"/>
          <w:lang w:eastAsia="id-ID"/>
        </w:rPr>
        <w:t>.</w:t>
      </w:r>
      <w:r w:rsidRPr="00A93357">
        <w:rPr>
          <w:rFonts w:eastAsia="Times New Roman" w:cs="Times New Roman"/>
          <w:szCs w:val="24"/>
          <w:lang w:eastAsia="id-ID"/>
        </w:rPr>
        <w:br/>
        <w:t>Kegiatan seorang manejer adalah menyusun rencana. Menyusun rencana, berarti memikirkan apa yang akan dikerjakan dengan sumber yang dimiliki. Agar dapat membuat rencana secara teratur dan logis, sebelumnya harus ada keputusan terlebih dahulu sebagai petunjuk langkah-langkah selanjutnya</w:t>
      </w:r>
      <w:r w:rsidRPr="00A93357">
        <w:rPr>
          <w:rFonts w:eastAsia="Times New Roman" w:cs="Times New Roman"/>
          <w:szCs w:val="24"/>
          <w:lang w:eastAsia="id-ID"/>
        </w:rPr>
        <w:br/>
        <w:t>Berbagai batasan tentang planning dari yang sangat sederhana sampai dengan yang sangat rumit. Misalnya yang sederhana, merumuskan bahwa perencanaan adalah penentuan serangkaian tindakan untuk mencapai suatu hasil yang diinginkan.</w:t>
      </w:r>
    </w:p>
    <w:p w:rsidR="00A93357" w:rsidRPr="00A93357" w:rsidRDefault="00A93357" w:rsidP="007221CE">
      <w:pPr>
        <w:pStyle w:val="ListParagraph"/>
        <w:numPr>
          <w:ilvl w:val="0"/>
          <w:numId w:val="16"/>
        </w:numPr>
        <w:spacing w:before="100" w:beforeAutospacing="1" w:after="0"/>
        <w:jc w:val="both"/>
        <w:rPr>
          <w:rFonts w:eastAsia="Times New Roman" w:cs="Times New Roman"/>
          <w:szCs w:val="24"/>
          <w:lang w:eastAsia="id-ID"/>
        </w:rPr>
      </w:pPr>
      <w:r>
        <w:rPr>
          <w:rFonts w:eastAsia="Times New Roman" w:cs="Times New Roman"/>
          <w:b/>
          <w:bCs/>
          <w:szCs w:val="24"/>
          <w:lang w:eastAsia="id-ID"/>
        </w:rPr>
        <w:t>Organisasi</w:t>
      </w:r>
      <w:r w:rsidRPr="00A93357">
        <w:rPr>
          <w:rFonts w:eastAsia="Times New Roman" w:cs="Times New Roman"/>
          <w:b/>
          <w:bCs/>
          <w:szCs w:val="24"/>
          <w:lang w:eastAsia="id-ID"/>
        </w:rPr>
        <w:t>(Organizing)</w:t>
      </w:r>
      <w:r>
        <w:rPr>
          <w:rFonts w:eastAsia="Times New Roman" w:cs="Times New Roman"/>
          <w:b/>
          <w:bCs/>
          <w:szCs w:val="24"/>
          <w:lang w:eastAsia="id-ID"/>
        </w:rPr>
        <w:t>.</w:t>
      </w:r>
      <w:r w:rsidRPr="00A93357">
        <w:rPr>
          <w:rFonts w:eastAsia="Times New Roman" w:cs="Times New Roman"/>
          <w:szCs w:val="24"/>
          <w:lang w:eastAsia="id-ID"/>
        </w:rPr>
        <w:br/>
        <w:t>Organisasi (Organizing) adalah dua orang atau lebih yang bekerja sama dalam cara yang terstruktur untuk mencapai sasaran spesifik atau sejumlah sasaran. Bila di tinjau dari proses, maka proses itu adalah proses menyangkut bagaimana strategi dan taktik yang telah dirumuskan dalam perencanaan diatur dalam sebuah struktur organisasi yang tepat dan dapat bekerja secara efektif.</w:t>
      </w:r>
      <w:r w:rsidRPr="00A93357">
        <w:rPr>
          <w:rFonts w:eastAsia="Times New Roman" w:cs="Times New Roman"/>
          <w:szCs w:val="24"/>
          <w:lang w:eastAsia="id-ID"/>
        </w:rPr>
        <w:br/>
        <w:t>Pengorganisasian atau Organizing berarti menciptakan suatu struktur dengan bagian-bagian yang terintegrasi sedemikian rupa sehingga hubungan antar bagian-bagian satu sama lain dipengaruhi oleh hubungan mereka dengan keseluruhan struktur tersebut.</w:t>
      </w:r>
      <w:r w:rsidRPr="00A93357">
        <w:rPr>
          <w:rFonts w:eastAsia="Times New Roman" w:cs="Times New Roman"/>
          <w:szCs w:val="24"/>
          <w:lang w:eastAsia="id-ID"/>
        </w:rPr>
        <w:br/>
        <w:t>Pengorganisasian bertujuan membagi satu kegiatan besar menjadi kegiatan-kegiatan yang lebih kecil. Selain itu, mempermudah manajer dalam melakukan pengawasan dan menentukan orang yang dibutuhkan untuk melaksanakan tugas-tugas yang telah dibagi-bagi tersebut.</w:t>
      </w:r>
    </w:p>
    <w:p w:rsidR="00A93357" w:rsidRPr="00A93357" w:rsidRDefault="00841E1A" w:rsidP="00734890">
      <w:pPr>
        <w:pStyle w:val="ListParagraph"/>
        <w:numPr>
          <w:ilvl w:val="0"/>
          <w:numId w:val="16"/>
        </w:numPr>
        <w:spacing w:before="100" w:beforeAutospacing="1" w:after="0"/>
        <w:jc w:val="both"/>
        <w:rPr>
          <w:rFonts w:eastAsia="Times New Roman" w:cs="Times New Roman"/>
          <w:szCs w:val="24"/>
          <w:lang w:eastAsia="id-ID"/>
        </w:rPr>
      </w:pPr>
      <w:r>
        <w:rPr>
          <w:rFonts w:eastAsia="Times New Roman" w:cs="Times New Roman"/>
          <w:b/>
          <w:bCs/>
          <w:szCs w:val="24"/>
          <w:lang w:eastAsia="id-ID"/>
        </w:rPr>
        <w:t>Kendali</w:t>
      </w:r>
      <w:r w:rsidR="00A93357" w:rsidRPr="00A93357">
        <w:rPr>
          <w:rFonts w:eastAsia="Times New Roman" w:cs="Times New Roman"/>
          <w:b/>
          <w:bCs/>
          <w:szCs w:val="24"/>
          <w:lang w:eastAsia="id-ID"/>
        </w:rPr>
        <w:t>(Controlling)</w:t>
      </w:r>
      <w:r>
        <w:rPr>
          <w:rFonts w:eastAsia="Times New Roman" w:cs="Times New Roman"/>
          <w:b/>
          <w:bCs/>
          <w:szCs w:val="24"/>
          <w:lang w:eastAsia="id-ID"/>
        </w:rPr>
        <w:t>.</w:t>
      </w:r>
      <w:r w:rsidR="00A93357" w:rsidRPr="00A93357">
        <w:rPr>
          <w:rFonts w:eastAsia="Times New Roman" w:cs="Times New Roman"/>
          <w:szCs w:val="24"/>
          <w:lang w:eastAsia="id-ID"/>
        </w:rPr>
        <w:br/>
        <w:t>Kendali, sering juga disebut Pengawasan, Controlling atau, sering juga disebut pengendalian adalah satu diantara beberapa fungsi manajemen berupa mengadakan penilaian, bila perlu mengadakan koreksi sehingga apa yang dilakukan bawahan dapat diarahkan ke jalan yang benar dengan tujuan yang telah digariskan semula. Bila ditinjau dari proses, maka proses itu adalah proses yang dilakukan untuk memastikan seluruh rangkaian kegiatan yang telah direncanakan dan dilaksanakan bisa berjalan sesuai target yang diharapkan.</w:t>
      </w:r>
      <w:r w:rsidR="00A93357" w:rsidRPr="00A93357">
        <w:rPr>
          <w:rFonts w:eastAsia="Times New Roman" w:cs="Times New Roman"/>
          <w:szCs w:val="24"/>
          <w:lang w:eastAsia="id-ID"/>
        </w:rPr>
        <w:br/>
        <w:t>Pengawasan merupakan tindakan seorang manejer untuk menilai dan mengendalikan jalan suatu kegiatan yang mengarah demi tercapainya tujuan yang telah ditetapkan</w:t>
      </w:r>
      <w:r>
        <w:rPr>
          <w:rFonts w:eastAsia="Times New Roman" w:cs="Times New Roman"/>
          <w:szCs w:val="24"/>
          <w:lang w:eastAsia="id-ID"/>
        </w:rPr>
        <w:t>.</w:t>
      </w:r>
    </w:p>
    <w:p w:rsidR="00841E1A" w:rsidRPr="00841E1A" w:rsidRDefault="00841E1A" w:rsidP="00734890">
      <w:pPr>
        <w:pStyle w:val="ListParagraph"/>
        <w:numPr>
          <w:ilvl w:val="0"/>
          <w:numId w:val="16"/>
        </w:numPr>
        <w:spacing w:before="100" w:beforeAutospacing="1" w:after="0"/>
        <w:jc w:val="both"/>
        <w:rPr>
          <w:rFonts w:eastAsia="Times New Roman" w:cs="Times New Roman"/>
          <w:szCs w:val="24"/>
          <w:lang w:eastAsia="id-ID"/>
        </w:rPr>
      </w:pPr>
      <w:r>
        <w:rPr>
          <w:rFonts w:eastAsia="Times New Roman" w:cs="Times New Roman"/>
          <w:b/>
          <w:bCs/>
          <w:szCs w:val="24"/>
          <w:lang w:eastAsia="id-ID"/>
        </w:rPr>
        <w:t>Pimpinan</w:t>
      </w:r>
      <w:r w:rsidRPr="00841E1A">
        <w:rPr>
          <w:rFonts w:eastAsia="Times New Roman" w:cs="Times New Roman"/>
          <w:b/>
          <w:bCs/>
          <w:szCs w:val="24"/>
          <w:lang w:eastAsia="id-ID"/>
        </w:rPr>
        <w:t>(Leading)</w:t>
      </w:r>
      <w:r>
        <w:rPr>
          <w:rFonts w:eastAsia="Times New Roman" w:cs="Times New Roman"/>
          <w:b/>
          <w:bCs/>
          <w:szCs w:val="24"/>
          <w:lang w:eastAsia="id-ID"/>
        </w:rPr>
        <w:t>.</w:t>
      </w:r>
      <w:r w:rsidRPr="00841E1A">
        <w:rPr>
          <w:rFonts w:eastAsia="Times New Roman" w:cs="Times New Roman"/>
          <w:szCs w:val="24"/>
          <w:lang w:eastAsia="id-ID"/>
        </w:rPr>
        <w:br/>
        <w:t xml:space="preserve">Pekerjaan leading meliputi empat kegiatan yaitu: 1) Mengambil keputusan. 2) Mengadakan komunikasi agar terjadi saling pengertian antara manajer dan </w:t>
      </w:r>
      <w:r w:rsidRPr="00841E1A">
        <w:rPr>
          <w:rFonts w:eastAsia="Times New Roman" w:cs="Times New Roman"/>
          <w:szCs w:val="24"/>
          <w:lang w:eastAsia="id-ID"/>
        </w:rPr>
        <w:lastRenderedPageBreak/>
        <w:t>bawahan. 3) Memberi semangat, inspirasi, dan dorongan kepada bawahan supaya mereka bertindak. 4) Mengkoordinasi kegiatan</w:t>
      </w:r>
    </w:p>
    <w:p w:rsidR="00841E1A" w:rsidRPr="00841E1A" w:rsidRDefault="00841E1A" w:rsidP="00734890">
      <w:pPr>
        <w:pStyle w:val="ListParagraph"/>
        <w:numPr>
          <w:ilvl w:val="0"/>
          <w:numId w:val="16"/>
        </w:numPr>
        <w:spacing w:before="100" w:beforeAutospacing="1" w:after="0"/>
        <w:jc w:val="both"/>
        <w:rPr>
          <w:rFonts w:eastAsia="Times New Roman" w:cs="Times New Roman"/>
          <w:szCs w:val="24"/>
          <w:lang w:eastAsia="id-ID"/>
        </w:rPr>
      </w:pPr>
      <w:r>
        <w:rPr>
          <w:rFonts w:eastAsia="Times New Roman" w:cs="Times New Roman"/>
          <w:b/>
          <w:bCs/>
          <w:szCs w:val="24"/>
          <w:lang w:eastAsia="id-ID"/>
        </w:rPr>
        <w:t>Staf</w:t>
      </w:r>
      <w:r w:rsidRPr="00841E1A">
        <w:rPr>
          <w:rFonts w:eastAsia="Times New Roman" w:cs="Times New Roman"/>
          <w:b/>
          <w:bCs/>
          <w:szCs w:val="24"/>
          <w:lang w:eastAsia="id-ID"/>
        </w:rPr>
        <w:t>(Staffing)</w:t>
      </w:r>
      <w:r>
        <w:rPr>
          <w:rFonts w:eastAsia="Times New Roman" w:cs="Times New Roman"/>
          <w:b/>
          <w:bCs/>
          <w:szCs w:val="24"/>
          <w:lang w:eastAsia="id-ID"/>
        </w:rPr>
        <w:t>.</w:t>
      </w:r>
      <w:r w:rsidRPr="00841E1A">
        <w:rPr>
          <w:rFonts w:eastAsia="Times New Roman" w:cs="Times New Roman"/>
          <w:szCs w:val="24"/>
          <w:lang w:eastAsia="id-ID"/>
        </w:rPr>
        <w:br/>
        <w:t>Staf merupakan suatu fungsi manajemen berupa penyusunan personalia pada suatu organisasi sejak dari merekrut tenaga kerja, pengembangannya sampai dengan usaha agar setiap tenaga memberi daya guna maksimal kepada organisasi</w:t>
      </w:r>
      <w:r>
        <w:rPr>
          <w:rStyle w:val="FootnoteReference"/>
          <w:rFonts w:eastAsia="Times New Roman" w:cs="Times New Roman"/>
          <w:szCs w:val="24"/>
          <w:lang w:eastAsia="id-ID"/>
        </w:rPr>
        <w:footnoteReference w:id="16"/>
      </w:r>
      <w:r w:rsidRPr="00841E1A">
        <w:rPr>
          <w:rFonts w:eastAsia="Times New Roman" w:cs="Times New Roman"/>
          <w:szCs w:val="24"/>
          <w:lang w:eastAsia="id-ID"/>
        </w:rPr>
        <w:t>.</w:t>
      </w:r>
    </w:p>
    <w:p w:rsidR="00A93357" w:rsidRPr="003203DB" w:rsidRDefault="00A93357" w:rsidP="00716FD1">
      <w:pPr>
        <w:pStyle w:val="ListParagraph"/>
        <w:spacing w:after="0" w:line="480" w:lineRule="auto"/>
        <w:jc w:val="both"/>
      </w:pPr>
    </w:p>
    <w:p w:rsidR="00B303DD" w:rsidRPr="004D51B7" w:rsidRDefault="00B303DD" w:rsidP="00734890">
      <w:pPr>
        <w:pStyle w:val="ListParagraph"/>
        <w:numPr>
          <w:ilvl w:val="0"/>
          <w:numId w:val="5"/>
        </w:numPr>
        <w:spacing w:line="480" w:lineRule="auto"/>
        <w:ind w:left="284" w:hanging="284"/>
        <w:jc w:val="both"/>
        <w:rPr>
          <w:rFonts w:cs="Times New Roman"/>
          <w:b/>
          <w:szCs w:val="24"/>
        </w:rPr>
      </w:pPr>
      <w:r w:rsidRPr="00250BE9">
        <w:rPr>
          <w:rFonts w:cs="Times New Roman"/>
          <w:b/>
          <w:szCs w:val="24"/>
        </w:rPr>
        <w:t>DESKRIPSI KINERJA GURU</w:t>
      </w:r>
    </w:p>
    <w:p w:rsidR="00B303DD" w:rsidRPr="001F460C" w:rsidRDefault="00B303DD" w:rsidP="00734890">
      <w:pPr>
        <w:pStyle w:val="ListParagraph"/>
        <w:numPr>
          <w:ilvl w:val="0"/>
          <w:numId w:val="10"/>
        </w:numPr>
        <w:spacing w:line="480" w:lineRule="auto"/>
        <w:jc w:val="both"/>
        <w:rPr>
          <w:rFonts w:cs="Times New Roman"/>
          <w:b/>
          <w:szCs w:val="24"/>
        </w:rPr>
      </w:pPr>
      <w:r>
        <w:rPr>
          <w:rFonts w:cs="Times New Roman"/>
          <w:b/>
          <w:szCs w:val="24"/>
        </w:rPr>
        <w:t>Pengertian Kinerja Guru</w:t>
      </w:r>
    </w:p>
    <w:p w:rsidR="00B303DD" w:rsidRDefault="00B303DD" w:rsidP="00734890">
      <w:pPr>
        <w:spacing w:line="480" w:lineRule="auto"/>
        <w:ind w:firstLine="720"/>
        <w:jc w:val="both"/>
        <w:rPr>
          <w:rFonts w:cs="Times New Roman"/>
          <w:szCs w:val="24"/>
        </w:rPr>
      </w:pPr>
      <w:r>
        <w:rPr>
          <w:rFonts w:cs="Times New Roman"/>
          <w:szCs w:val="24"/>
        </w:rPr>
        <w:t xml:space="preserve">Kinerja berasal dari kata </w:t>
      </w:r>
      <w:r w:rsidRPr="00BC0AC6">
        <w:rPr>
          <w:rFonts w:cs="Times New Roman"/>
          <w:i/>
          <w:szCs w:val="24"/>
        </w:rPr>
        <w:t>performace</w:t>
      </w:r>
      <w:r>
        <w:rPr>
          <w:rFonts w:cs="Times New Roman"/>
          <w:szCs w:val="24"/>
        </w:rPr>
        <w:t xml:space="preserve">. Adapula yang memberikan pengertian  </w:t>
      </w:r>
      <w:r w:rsidRPr="00BC0AC6">
        <w:rPr>
          <w:rFonts w:cs="Times New Roman"/>
          <w:i/>
          <w:szCs w:val="24"/>
        </w:rPr>
        <w:t>performance</w:t>
      </w:r>
      <w:r>
        <w:rPr>
          <w:rFonts w:cs="Times New Roman"/>
          <w:szCs w:val="24"/>
        </w:rPr>
        <w:t xml:space="preserve"> sebagai hasil kerja atau prestasi kerja. Kinerja merupakan hasil pe</w:t>
      </w:r>
      <w:r w:rsidR="00A230FC">
        <w:rPr>
          <w:rFonts w:cs="Times New Roman"/>
          <w:szCs w:val="24"/>
        </w:rPr>
        <w:t>kerjaan yang mempunyai hubungan kuat dengan strategi</w:t>
      </w:r>
      <w:r>
        <w:rPr>
          <w:rFonts w:cs="Times New Roman"/>
          <w:szCs w:val="24"/>
        </w:rPr>
        <w:t xml:space="preserve"> organisasi kepuasan konsumen dan memberikan konstribusi pada ekonomi. </w:t>
      </w:r>
    </w:p>
    <w:p w:rsidR="00F85EF1" w:rsidRDefault="00B303DD" w:rsidP="00F85EF1">
      <w:pPr>
        <w:spacing w:line="480" w:lineRule="auto"/>
        <w:ind w:firstLine="720"/>
        <w:jc w:val="both"/>
        <w:rPr>
          <w:rFonts w:cs="Times New Roman"/>
          <w:szCs w:val="24"/>
        </w:rPr>
      </w:pPr>
      <w:r>
        <w:rPr>
          <w:rFonts w:cs="Times New Roman"/>
          <w:szCs w:val="24"/>
        </w:rPr>
        <w:t>Dengan demikian kinerja adalah melaku</w:t>
      </w:r>
      <w:r w:rsidR="00A230FC">
        <w:rPr>
          <w:rFonts w:cs="Times New Roman"/>
          <w:szCs w:val="24"/>
        </w:rPr>
        <w:t>kan pekerjaan dan hasil yang di</w:t>
      </w:r>
      <w:r>
        <w:rPr>
          <w:rFonts w:cs="Times New Roman"/>
          <w:szCs w:val="24"/>
        </w:rPr>
        <w:t>capai pekerjaan tersebut</w:t>
      </w:r>
      <w:r w:rsidRPr="00BC0AC6">
        <w:rPr>
          <w:rStyle w:val="FootnoteReference"/>
          <w:rFonts w:cs="Times New Roman"/>
          <w:szCs w:val="24"/>
        </w:rPr>
        <w:footnoteReference w:id="17"/>
      </w:r>
      <w:r>
        <w:rPr>
          <w:rFonts w:cs="Times New Roman"/>
          <w:szCs w:val="24"/>
        </w:rPr>
        <w:t xml:space="preserve">. </w:t>
      </w:r>
      <w:r w:rsidRPr="008E5E87">
        <w:rPr>
          <w:rFonts w:cs="Times New Roman"/>
          <w:szCs w:val="24"/>
        </w:rPr>
        <w:t>Mangkunegara mendefi</w:t>
      </w:r>
      <w:r w:rsidR="007318AC">
        <w:rPr>
          <w:rFonts w:cs="Times New Roman"/>
          <w:szCs w:val="24"/>
        </w:rPr>
        <w:t>n</w:t>
      </w:r>
      <w:r w:rsidRPr="008E5E87">
        <w:rPr>
          <w:rFonts w:cs="Times New Roman"/>
          <w:szCs w:val="24"/>
        </w:rPr>
        <w:t xml:space="preserve">isikan kinerja sebagai </w:t>
      </w:r>
      <w:r>
        <w:rPr>
          <w:rFonts w:cs="Times New Roman"/>
          <w:szCs w:val="24"/>
        </w:rPr>
        <w:t>“</w:t>
      </w:r>
      <w:r w:rsidRPr="008E5E87">
        <w:rPr>
          <w:rFonts w:cs="Times New Roman"/>
          <w:szCs w:val="24"/>
        </w:rPr>
        <w:t>hasil kerja yang</w:t>
      </w:r>
      <w:r w:rsidR="007221CE">
        <w:rPr>
          <w:rFonts w:cs="Times New Roman"/>
          <w:szCs w:val="24"/>
        </w:rPr>
        <w:t xml:space="preserve"> </w:t>
      </w:r>
      <w:r w:rsidRPr="008E5E87">
        <w:rPr>
          <w:rFonts w:cs="Times New Roman"/>
          <w:szCs w:val="24"/>
        </w:rPr>
        <w:t>secara kualitas</w:t>
      </w:r>
      <w:r>
        <w:rPr>
          <w:rFonts w:cs="Times New Roman"/>
          <w:szCs w:val="24"/>
        </w:rPr>
        <w:t xml:space="preserve"> dan kuantita</w:t>
      </w:r>
      <w:r w:rsidR="00A230FC">
        <w:rPr>
          <w:rFonts w:cs="Times New Roman"/>
          <w:szCs w:val="24"/>
        </w:rPr>
        <w:t>s yang di</w:t>
      </w:r>
      <w:r>
        <w:rPr>
          <w:rFonts w:cs="Times New Roman"/>
          <w:szCs w:val="24"/>
        </w:rPr>
        <w:t>capai oleh seorang pegawai dalam melaksanakan tugasnya sesua</w:t>
      </w:r>
      <w:r w:rsidR="00A230FC">
        <w:rPr>
          <w:rFonts w:cs="Times New Roman"/>
          <w:szCs w:val="24"/>
        </w:rPr>
        <w:t>i dengan tanggung jawab yang di</w:t>
      </w:r>
      <w:r>
        <w:rPr>
          <w:rFonts w:cs="Times New Roman"/>
          <w:szCs w:val="24"/>
        </w:rPr>
        <w:t>berikan kepadaya”</w:t>
      </w:r>
      <w:r w:rsidRPr="008E5E87">
        <w:rPr>
          <w:rFonts w:cs="Times New Roman"/>
          <w:sz w:val="20"/>
          <w:szCs w:val="20"/>
          <w:vertAlign w:val="superscript"/>
        </w:rPr>
        <w:t>.</w:t>
      </w:r>
      <w:r w:rsidRPr="008E5E87">
        <w:rPr>
          <w:rStyle w:val="FootnoteReference"/>
          <w:rFonts w:cs="Times New Roman"/>
        </w:rPr>
        <w:footnoteReference w:id="18"/>
      </w:r>
    </w:p>
    <w:p w:rsidR="00B303DD" w:rsidRDefault="00B303DD" w:rsidP="00F85EF1">
      <w:pPr>
        <w:spacing w:after="0" w:line="480" w:lineRule="auto"/>
        <w:ind w:firstLine="720"/>
        <w:jc w:val="both"/>
        <w:rPr>
          <w:rFonts w:cs="Times New Roman"/>
          <w:szCs w:val="24"/>
        </w:rPr>
      </w:pPr>
      <w:r>
        <w:rPr>
          <w:rFonts w:cs="Times New Roman"/>
          <w:szCs w:val="24"/>
        </w:rPr>
        <w:t>Sedangkan menurut padangan lain yaitu Sulis</w:t>
      </w:r>
      <w:r w:rsidR="007318AC">
        <w:rPr>
          <w:rFonts w:cs="Times New Roman"/>
          <w:szCs w:val="24"/>
        </w:rPr>
        <w:t>tiyani dan Rosidah menyatakan “</w:t>
      </w:r>
      <w:r>
        <w:rPr>
          <w:rFonts w:cs="Times New Roman"/>
          <w:szCs w:val="24"/>
        </w:rPr>
        <w:t>kinerja seseorang merupakan kombinasi dari kemampuan, usa</w:t>
      </w:r>
      <w:r w:rsidR="007318AC">
        <w:rPr>
          <w:rFonts w:cs="Times New Roman"/>
          <w:szCs w:val="24"/>
        </w:rPr>
        <w:t>ha dan kesempatan yang dapat di</w:t>
      </w:r>
      <w:r>
        <w:rPr>
          <w:rFonts w:cs="Times New Roman"/>
          <w:szCs w:val="24"/>
        </w:rPr>
        <w:t>nilai dari hasil kerjanya”,</w:t>
      </w:r>
      <w:r w:rsidRPr="001F460C">
        <w:rPr>
          <w:rStyle w:val="FootnoteReference"/>
          <w:rFonts w:cs="Times New Roman"/>
          <w:szCs w:val="24"/>
        </w:rPr>
        <w:footnoteReference w:id="19"/>
      </w:r>
      <w:r>
        <w:rPr>
          <w:rFonts w:cs="Times New Roman"/>
          <w:szCs w:val="24"/>
        </w:rPr>
        <w:t xml:space="preserve"> </w:t>
      </w:r>
    </w:p>
    <w:p w:rsidR="00B303DD" w:rsidRPr="003C67C0" w:rsidRDefault="00B303DD" w:rsidP="00F85EF1">
      <w:pPr>
        <w:spacing w:after="0"/>
        <w:ind w:left="709" w:firstLine="11"/>
        <w:jc w:val="both"/>
        <w:rPr>
          <w:rFonts w:cs="Times New Roman"/>
          <w:szCs w:val="24"/>
          <w:lang w:val="en-US"/>
        </w:rPr>
      </w:pPr>
      <w:r>
        <w:rPr>
          <w:rFonts w:cs="Times New Roman"/>
          <w:szCs w:val="24"/>
        </w:rPr>
        <w:lastRenderedPageBreak/>
        <w:t>Sedangkan menurut pandangan tradisional, gu</w:t>
      </w:r>
      <w:r w:rsidR="00A230FC">
        <w:rPr>
          <w:rFonts w:cs="Times New Roman"/>
          <w:szCs w:val="24"/>
        </w:rPr>
        <w:t>ru adalah orang yang berdiri di</w:t>
      </w:r>
      <w:r>
        <w:rPr>
          <w:rFonts w:cs="Times New Roman"/>
          <w:szCs w:val="24"/>
        </w:rPr>
        <w:t>depan kelas untuk menyampaikan ilmu pengetahuan</w:t>
      </w:r>
      <w:r w:rsidR="00A230FC">
        <w:rPr>
          <w:rFonts w:cs="Times New Roman"/>
          <w:szCs w:val="24"/>
        </w:rPr>
        <w:t xml:space="preserve"> </w:t>
      </w:r>
      <w:r>
        <w:rPr>
          <w:rFonts w:cs="Times New Roman"/>
          <w:szCs w:val="24"/>
        </w:rPr>
        <w:t>”Departemen Pendidikan dan Kebudayaan guru adalah : Seorang yang m</w:t>
      </w:r>
      <w:r w:rsidR="00A230FC">
        <w:rPr>
          <w:rFonts w:cs="Times New Roman"/>
          <w:szCs w:val="24"/>
        </w:rPr>
        <w:t>empunyai gagasan yang harus  diwujutkan</w:t>
      </w:r>
      <w:r>
        <w:rPr>
          <w:rFonts w:cs="Times New Roman"/>
          <w:szCs w:val="24"/>
        </w:rPr>
        <w:t xml:space="preserve"> untuk kepentingan anak didik, sehingga menunjang hubungan sebaik-baiknya dengan anak didik, sehingga menjujung tinggi, megembangkan dan menerapkan ke utamaan yang menyangkut agama keilmuan dan agama. Menurut undang-undang s</w:t>
      </w:r>
      <w:r>
        <w:rPr>
          <w:rFonts w:cs="Times New Roman"/>
          <w:szCs w:val="24"/>
          <w:lang w:val="en-US"/>
        </w:rPr>
        <w:t>i</w:t>
      </w:r>
      <w:r w:rsidR="007318AC">
        <w:rPr>
          <w:rFonts w:cs="Times New Roman"/>
          <w:szCs w:val="24"/>
        </w:rPr>
        <w:t xml:space="preserve">stem pendidikan nasional, </w:t>
      </w:r>
      <w:r>
        <w:rPr>
          <w:rFonts w:cs="Times New Roman"/>
          <w:szCs w:val="24"/>
        </w:rPr>
        <w:t>pendidik merupakan tenaga professional yang bertugas merencanakan dan melaksanakan proses pembelajaran, menilai hasil pembelajaran, melakukan bimbingan dan pelatihan, serta melakukan penelitian dan mengabdian kepada masyarakat, terutama b</w:t>
      </w:r>
      <w:r>
        <w:rPr>
          <w:rFonts w:cs="Times New Roman"/>
          <w:szCs w:val="24"/>
          <w:lang w:val="en-US"/>
        </w:rPr>
        <w:t>a</w:t>
      </w:r>
      <w:r>
        <w:rPr>
          <w:rFonts w:cs="Times New Roman"/>
          <w:szCs w:val="24"/>
        </w:rPr>
        <w:t>gi pendidik dan perguruan tinggi</w:t>
      </w:r>
      <w:r w:rsidRPr="001D6C4D">
        <w:rPr>
          <w:rStyle w:val="FootnoteReference"/>
          <w:rFonts w:cs="Times New Roman"/>
          <w:szCs w:val="24"/>
        </w:rPr>
        <w:footnoteReference w:id="20"/>
      </w:r>
    </w:p>
    <w:p w:rsidR="00B303DD" w:rsidRDefault="00B303DD" w:rsidP="00734890">
      <w:pPr>
        <w:spacing w:line="480" w:lineRule="auto"/>
        <w:jc w:val="both"/>
        <w:rPr>
          <w:rFonts w:cs="Times New Roman"/>
          <w:szCs w:val="24"/>
        </w:rPr>
      </w:pPr>
      <w:r>
        <w:rPr>
          <w:rFonts w:cs="Times New Roman"/>
          <w:sz w:val="20"/>
          <w:szCs w:val="20"/>
          <w:vertAlign w:val="superscript"/>
        </w:rPr>
        <w:tab/>
      </w:r>
      <w:r w:rsidRPr="00A12C5E">
        <w:rPr>
          <w:rFonts w:cs="Times New Roman"/>
          <w:szCs w:val="24"/>
        </w:rPr>
        <w:t>Dalam</w:t>
      </w:r>
      <w:r>
        <w:rPr>
          <w:rFonts w:cs="Times New Roman"/>
          <w:szCs w:val="24"/>
        </w:rPr>
        <w:t xml:space="preserve"> kamus </w:t>
      </w:r>
      <w:r w:rsidR="00A230FC">
        <w:rPr>
          <w:rFonts w:cs="Times New Roman"/>
          <w:szCs w:val="24"/>
        </w:rPr>
        <w:t>besar bahasa Indonesia guru yang di</w:t>
      </w:r>
      <w:r>
        <w:rPr>
          <w:rFonts w:cs="Times New Roman"/>
          <w:szCs w:val="24"/>
        </w:rPr>
        <w:t>kutip oleh Syafruddin Nurdin adalah orang yang pekerjaannya (mata pencahariannya, profesinya) mengajar.</w:t>
      </w:r>
      <w:r w:rsidRPr="00A12C5E">
        <w:rPr>
          <w:rStyle w:val="FootnoteReference"/>
          <w:rFonts w:cs="Times New Roman"/>
          <w:szCs w:val="24"/>
        </w:rPr>
        <w:footnoteReference w:id="21"/>
      </w:r>
    </w:p>
    <w:p w:rsidR="00B303DD" w:rsidRDefault="00903F2F" w:rsidP="00734890">
      <w:pPr>
        <w:spacing w:line="480" w:lineRule="auto"/>
        <w:jc w:val="both"/>
        <w:rPr>
          <w:rFonts w:cs="Times New Roman"/>
          <w:szCs w:val="24"/>
        </w:rPr>
      </w:pPr>
      <w:r>
        <w:rPr>
          <w:rFonts w:cs="Times New Roman"/>
          <w:szCs w:val="24"/>
        </w:rPr>
        <w:tab/>
        <w:t>Dari definisi diatas maka dapat di</w:t>
      </w:r>
      <w:r w:rsidR="00B303DD">
        <w:rPr>
          <w:rFonts w:cs="Times New Roman"/>
          <w:szCs w:val="24"/>
        </w:rPr>
        <w:t>simpulkan bahwa kinerja guru adalah hasil kerja secara kualitas dan kuantitas</w:t>
      </w:r>
      <w:r>
        <w:rPr>
          <w:rFonts w:cs="Times New Roman"/>
          <w:szCs w:val="24"/>
        </w:rPr>
        <w:t xml:space="preserve"> yang di</w:t>
      </w:r>
      <w:r w:rsidR="00B303DD">
        <w:rPr>
          <w:rFonts w:cs="Times New Roman"/>
          <w:szCs w:val="24"/>
        </w:rPr>
        <w:t xml:space="preserve">capai seorang guru dalam melaksanakan </w:t>
      </w:r>
      <w:r>
        <w:rPr>
          <w:rFonts w:cs="Times New Roman"/>
          <w:szCs w:val="24"/>
        </w:rPr>
        <w:t>tugas dan tanggng jawab yang di</w:t>
      </w:r>
      <w:r w:rsidR="00B303DD">
        <w:rPr>
          <w:rFonts w:cs="Times New Roman"/>
          <w:szCs w:val="24"/>
        </w:rPr>
        <w:t>berikan kep</w:t>
      </w:r>
      <w:r>
        <w:rPr>
          <w:rFonts w:cs="Times New Roman"/>
          <w:szCs w:val="24"/>
        </w:rPr>
        <w:t>adanya sehingga gagasan yang dimiliki mampu di</w:t>
      </w:r>
      <w:r w:rsidR="00B303DD">
        <w:rPr>
          <w:rFonts w:cs="Times New Roman"/>
          <w:szCs w:val="24"/>
        </w:rPr>
        <w:t>wujudkan untuk kepetingan anak didik sehingga menunjang hubungan yang baik dengan anak didik serta menjujung tinggi nilai agama budaya dan keilmuan.</w:t>
      </w:r>
    </w:p>
    <w:p w:rsidR="00B303DD" w:rsidRDefault="00B303DD" w:rsidP="00734890">
      <w:pPr>
        <w:spacing w:line="480" w:lineRule="auto"/>
        <w:jc w:val="both"/>
        <w:rPr>
          <w:rFonts w:cs="Times New Roman"/>
          <w:szCs w:val="24"/>
        </w:rPr>
      </w:pPr>
      <w:r>
        <w:rPr>
          <w:rFonts w:cs="Times New Roman"/>
          <w:szCs w:val="24"/>
        </w:rPr>
        <w:tab/>
        <w:t>Tugas pendidik secara umum adalah mengupayakan perkembangan seluruh potensi anak didik, baik potensi psikomotorik, kognitif, maupun afekti</w:t>
      </w:r>
      <w:r w:rsidR="00903F2F">
        <w:rPr>
          <w:rFonts w:cs="Times New Roman"/>
          <w:szCs w:val="24"/>
        </w:rPr>
        <w:t>f dan potensi tersebut harus dikembangkan. Dalam pendidikan di</w:t>
      </w:r>
      <w:r>
        <w:rPr>
          <w:rFonts w:cs="Times New Roman"/>
          <w:szCs w:val="24"/>
        </w:rPr>
        <w:t xml:space="preserve">sekolah, tugas guru adalah mendidik dalam bentuk mengajar, sebagian dalam bentuk memberikan dorongan, </w:t>
      </w:r>
      <w:r>
        <w:rPr>
          <w:rFonts w:cs="Times New Roman"/>
          <w:szCs w:val="24"/>
        </w:rPr>
        <w:lastRenderedPageBreak/>
        <w:t>memuji, menghukum, member contoh, me</w:t>
      </w:r>
      <w:r w:rsidR="00903F2F">
        <w:rPr>
          <w:rFonts w:cs="Times New Roman"/>
          <w:szCs w:val="24"/>
        </w:rPr>
        <w:t>mbiasakan dan lain-lain yang di</w:t>
      </w:r>
      <w:r>
        <w:rPr>
          <w:rFonts w:cs="Times New Roman"/>
          <w:szCs w:val="24"/>
        </w:rPr>
        <w:t>perkirakan menghasilkan pengaruh positif bagi pendewasaan anak.</w:t>
      </w:r>
    </w:p>
    <w:p w:rsidR="00B303DD" w:rsidRDefault="00B303DD" w:rsidP="00734890">
      <w:pPr>
        <w:spacing w:line="480" w:lineRule="auto"/>
        <w:jc w:val="both"/>
        <w:rPr>
          <w:rFonts w:cs="Times New Roman"/>
          <w:szCs w:val="24"/>
        </w:rPr>
      </w:pPr>
      <w:r>
        <w:rPr>
          <w:rFonts w:cs="Times New Roman"/>
          <w:szCs w:val="24"/>
        </w:rPr>
        <w:tab/>
        <w:t>Sedangkan tugas guru dalam bidang kemanusia</w:t>
      </w:r>
      <w:r w:rsidR="00903F2F">
        <w:rPr>
          <w:rFonts w:cs="Times New Roman"/>
          <w:szCs w:val="24"/>
        </w:rPr>
        <w:t>an di</w:t>
      </w:r>
      <w:r>
        <w:rPr>
          <w:rFonts w:cs="Times New Roman"/>
          <w:szCs w:val="24"/>
        </w:rPr>
        <w:t>sekolah harus dapat menjadikan dirinya sebagai orang tua ke dua. Ia harus mampu menarik simpat</w:t>
      </w:r>
      <w:r>
        <w:rPr>
          <w:rFonts w:cs="Times New Roman"/>
          <w:szCs w:val="24"/>
          <w:lang w:val="en-US"/>
        </w:rPr>
        <w:t>i</w:t>
      </w:r>
      <w:r>
        <w:rPr>
          <w:rFonts w:cs="Times New Roman"/>
          <w:szCs w:val="24"/>
        </w:rPr>
        <w:t xml:space="preserve">, </w:t>
      </w:r>
      <w:r w:rsidR="00903F2F">
        <w:rPr>
          <w:rFonts w:cs="Times New Roman"/>
          <w:szCs w:val="24"/>
        </w:rPr>
        <w:t xml:space="preserve">sehingga ia menjadi idola para </w:t>
      </w:r>
      <w:r>
        <w:rPr>
          <w:rFonts w:cs="Times New Roman"/>
          <w:szCs w:val="24"/>
        </w:rPr>
        <w:t>muridnya. Pelajaran apapun yang dilakukannya hendaknya dapat menjadi motivasi muridnya dalam belajar. Bila seorang guru penampilannya sudah tidak menarik, maka kegagalan pertama ialah tidak akan dapat menanamkan benih pengajarannya itu kepada muridnya. Para murid akan enggan berhadapan pada guru yang tidak menar</w:t>
      </w:r>
      <w:r w:rsidR="00903F2F">
        <w:rPr>
          <w:rFonts w:cs="Times New Roman"/>
          <w:szCs w:val="24"/>
        </w:rPr>
        <w:t>ik, sehingga pelajaran sulit di</w:t>
      </w:r>
      <w:r>
        <w:rPr>
          <w:rFonts w:cs="Times New Roman"/>
          <w:szCs w:val="24"/>
        </w:rPr>
        <w:t>serap.</w:t>
      </w:r>
    </w:p>
    <w:p w:rsidR="00B303DD" w:rsidRDefault="00B303DD" w:rsidP="00734890">
      <w:pPr>
        <w:spacing w:line="480" w:lineRule="auto"/>
        <w:jc w:val="both"/>
        <w:rPr>
          <w:rFonts w:cs="Times New Roman"/>
          <w:szCs w:val="24"/>
        </w:rPr>
      </w:pPr>
      <w:r>
        <w:rPr>
          <w:rFonts w:cs="Times New Roman"/>
          <w:szCs w:val="24"/>
        </w:rPr>
        <w:tab/>
        <w:t>Dalam pasal 1 ayat 1 No 14 tahun 2005 tentang guru dan dosen menjelaskan bahwa :</w:t>
      </w:r>
    </w:p>
    <w:p w:rsidR="00B303DD" w:rsidRDefault="00B303DD" w:rsidP="004D51B7">
      <w:pPr>
        <w:ind w:left="567"/>
        <w:jc w:val="both"/>
        <w:rPr>
          <w:rFonts w:cs="Times New Roman"/>
          <w:szCs w:val="24"/>
        </w:rPr>
      </w:pPr>
      <w:r>
        <w:rPr>
          <w:rFonts w:cs="Times New Roman"/>
          <w:szCs w:val="24"/>
        </w:rPr>
        <w:t>Guru adalah pendidik yang professional dengan tugas utama mendidik, menagajar, membimbing, mengarahkan, melatih, menilai dan mengevaluasi peserta didik pada pendidikan anak usia dini jalur pendidikan</w:t>
      </w:r>
      <w:r w:rsidR="00903F2F">
        <w:rPr>
          <w:rFonts w:cs="Times New Roman"/>
          <w:szCs w:val="24"/>
        </w:rPr>
        <w:t xml:space="preserve"> formal di</w:t>
      </w:r>
      <w:r>
        <w:rPr>
          <w:rFonts w:cs="Times New Roman"/>
          <w:szCs w:val="24"/>
        </w:rPr>
        <w:t>pendidikan dasar dan pendidikan menengah.</w:t>
      </w:r>
      <w:r w:rsidRPr="00BB6CF9">
        <w:rPr>
          <w:rStyle w:val="FootnoteReference"/>
          <w:rFonts w:cs="Times New Roman"/>
        </w:rPr>
        <w:footnoteReference w:id="22"/>
      </w:r>
    </w:p>
    <w:p w:rsidR="00B303DD" w:rsidRDefault="00B303DD" w:rsidP="00716FD1">
      <w:pPr>
        <w:spacing w:line="480" w:lineRule="auto"/>
        <w:ind w:firstLine="720"/>
        <w:jc w:val="both"/>
        <w:rPr>
          <w:rFonts w:cs="Times New Roman"/>
          <w:szCs w:val="24"/>
        </w:rPr>
      </w:pPr>
      <w:r>
        <w:rPr>
          <w:rFonts w:cs="Times New Roman"/>
          <w:szCs w:val="24"/>
        </w:rPr>
        <w:t>Sedangkan Soedirjarto mengemukakan bahwa kinerja guru da</w:t>
      </w:r>
      <w:r w:rsidR="0095022A">
        <w:rPr>
          <w:rFonts w:cs="Times New Roman"/>
          <w:szCs w:val="24"/>
        </w:rPr>
        <w:t>pat di</w:t>
      </w:r>
      <w:r w:rsidR="00903F2F">
        <w:rPr>
          <w:rFonts w:cs="Times New Roman"/>
          <w:szCs w:val="24"/>
        </w:rPr>
        <w:t>lihat dari  kemampuan di</w:t>
      </w:r>
      <w:r>
        <w:rPr>
          <w:rFonts w:cs="Times New Roman"/>
          <w:szCs w:val="24"/>
        </w:rPr>
        <w:t>dalam :</w:t>
      </w:r>
    </w:p>
    <w:p w:rsidR="00B303DD" w:rsidRDefault="00B303DD" w:rsidP="004D51B7">
      <w:pPr>
        <w:pStyle w:val="ListParagraph"/>
        <w:numPr>
          <w:ilvl w:val="0"/>
          <w:numId w:val="14"/>
        </w:numPr>
        <w:jc w:val="both"/>
        <w:rPr>
          <w:rFonts w:cs="Times New Roman"/>
          <w:szCs w:val="24"/>
        </w:rPr>
      </w:pPr>
      <w:r>
        <w:rPr>
          <w:rFonts w:cs="Times New Roman"/>
          <w:szCs w:val="24"/>
        </w:rPr>
        <w:t>Merencanaka belajar mengajar yang meliputi:</w:t>
      </w:r>
    </w:p>
    <w:p w:rsidR="00B303DD" w:rsidRDefault="00B303DD" w:rsidP="004D51B7">
      <w:pPr>
        <w:pStyle w:val="ListParagraph"/>
        <w:numPr>
          <w:ilvl w:val="0"/>
          <w:numId w:val="15"/>
        </w:numPr>
        <w:jc w:val="both"/>
        <w:rPr>
          <w:rFonts w:cs="Times New Roman"/>
          <w:szCs w:val="24"/>
        </w:rPr>
      </w:pPr>
      <w:r>
        <w:rPr>
          <w:rFonts w:cs="Times New Roman"/>
          <w:szCs w:val="24"/>
        </w:rPr>
        <w:t>Merumuskan tujuan instruksional khusus</w:t>
      </w:r>
    </w:p>
    <w:p w:rsidR="00B303DD" w:rsidRDefault="00B303DD" w:rsidP="004D51B7">
      <w:pPr>
        <w:pStyle w:val="ListParagraph"/>
        <w:numPr>
          <w:ilvl w:val="0"/>
          <w:numId w:val="15"/>
        </w:numPr>
        <w:jc w:val="both"/>
        <w:rPr>
          <w:rFonts w:cs="Times New Roman"/>
          <w:szCs w:val="24"/>
        </w:rPr>
      </w:pPr>
      <w:r>
        <w:rPr>
          <w:rFonts w:cs="Times New Roman"/>
          <w:szCs w:val="24"/>
        </w:rPr>
        <w:t>Menguraikan deskripsi satuan mata pelajaran</w:t>
      </w:r>
    </w:p>
    <w:p w:rsidR="00B303DD" w:rsidRDefault="00B303DD" w:rsidP="004D51B7">
      <w:pPr>
        <w:pStyle w:val="ListParagraph"/>
        <w:numPr>
          <w:ilvl w:val="0"/>
          <w:numId w:val="15"/>
        </w:numPr>
        <w:jc w:val="both"/>
        <w:rPr>
          <w:rFonts w:cs="Times New Roman"/>
          <w:szCs w:val="24"/>
        </w:rPr>
      </w:pPr>
      <w:r>
        <w:rPr>
          <w:rFonts w:cs="Times New Roman"/>
          <w:szCs w:val="24"/>
        </w:rPr>
        <w:t>Merancang kegiata</w:t>
      </w:r>
      <w:r w:rsidR="00903F2F">
        <w:rPr>
          <w:rFonts w:cs="Times New Roman"/>
          <w:szCs w:val="24"/>
        </w:rPr>
        <w:t>n belajar mengajar yang akan di</w:t>
      </w:r>
      <w:r>
        <w:rPr>
          <w:rFonts w:cs="Times New Roman"/>
          <w:szCs w:val="24"/>
        </w:rPr>
        <w:t>tempuh</w:t>
      </w:r>
    </w:p>
    <w:p w:rsidR="00B303DD" w:rsidRDefault="00B303DD" w:rsidP="004D51B7">
      <w:pPr>
        <w:pStyle w:val="ListParagraph"/>
        <w:numPr>
          <w:ilvl w:val="0"/>
          <w:numId w:val="15"/>
        </w:numPr>
        <w:jc w:val="both"/>
        <w:rPr>
          <w:rFonts w:cs="Times New Roman"/>
          <w:szCs w:val="24"/>
        </w:rPr>
      </w:pPr>
      <w:r>
        <w:rPr>
          <w:rFonts w:cs="Times New Roman"/>
          <w:szCs w:val="24"/>
        </w:rPr>
        <w:t>Memilih berbagai media dan sumber belajar</w:t>
      </w:r>
    </w:p>
    <w:p w:rsidR="00B303DD" w:rsidRDefault="00B303DD" w:rsidP="004D51B7">
      <w:pPr>
        <w:pStyle w:val="ListParagraph"/>
        <w:numPr>
          <w:ilvl w:val="0"/>
          <w:numId w:val="15"/>
        </w:numPr>
        <w:jc w:val="both"/>
        <w:rPr>
          <w:rFonts w:cs="Times New Roman"/>
          <w:szCs w:val="24"/>
        </w:rPr>
      </w:pPr>
      <w:r>
        <w:rPr>
          <w:rFonts w:cs="Times New Roman"/>
          <w:szCs w:val="24"/>
        </w:rPr>
        <w:t>Menyusun instrument unt</w:t>
      </w:r>
      <w:r w:rsidR="00903F2F">
        <w:rPr>
          <w:rFonts w:cs="Times New Roman"/>
          <w:szCs w:val="24"/>
        </w:rPr>
        <w:t>uk menilai tujuan yang telah di</w:t>
      </w:r>
      <w:r>
        <w:rPr>
          <w:rFonts w:cs="Times New Roman"/>
          <w:szCs w:val="24"/>
        </w:rPr>
        <w:t>tetapkan</w:t>
      </w:r>
    </w:p>
    <w:p w:rsidR="00B303DD" w:rsidRDefault="00B303DD" w:rsidP="004D51B7">
      <w:pPr>
        <w:pStyle w:val="ListParagraph"/>
        <w:numPr>
          <w:ilvl w:val="0"/>
          <w:numId w:val="14"/>
        </w:numPr>
        <w:jc w:val="both"/>
        <w:rPr>
          <w:rFonts w:cs="Times New Roman"/>
          <w:szCs w:val="24"/>
        </w:rPr>
      </w:pPr>
      <w:r>
        <w:rPr>
          <w:rFonts w:cs="Times New Roman"/>
          <w:szCs w:val="24"/>
        </w:rPr>
        <w:t>Melaksanakan dan memimpin proses belajar mengajar</w:t>
      </w:r>
      <w:r w:rsidR="00903F2F">
        <w:rPr>
          <w:rFonts w:cs="Times New Roman"/>
          <w:szCs w:val="24"/>
        </w:rPr>
        <w:t>.</w:t>
      </w:r>
    </w:p>
    <w:p w:rsidR="00B303DD" w:rsidRDefault="00B303DD" w:rsidP="004D51B7">
      <w:pPr>
        <w:pStyle w:val="ListParagraph"/>
        <w:numPr>
          <w:ilvl w:val="0"/>
          <w:numId w:val="14"/>
        </w:numPr>
        <w:jc w:val="both"/>
        <w:rPr>
          <w:rFonts w:cs="Times New Roman"/>
          <w:szCs w:val="24"/>
        </w:rPr>
      </w:pPr>
      <w:r>
        <w:rPr>
          <w:rFonts w:cs="Times New Roman"/>
          <w:szCs w:val="24"/>
        </w:rPr>
        <w:lastRenderedPageBreak/>
        <w:t>Menilai kemajuan proses belajar mengajar</w:t>
      </w:r>
      <w:r w:rsidR="00903F2F">
        <w:rPr>
          <w:rFonts w:cs="Times New Roman"/>
          <w:szCs w:val="24"/>
        </w:rPr>
        <w:t>.</w:t>
      </w:r>
    </w:p>
    <w:p w:rsidR="00B303DD" w:rsidRPr="004D51B7" w:rsidRDefault="00B303DD" w:rsidP="004D51B7">
      <w:pPr>
        <w:pStyle w:val="ListParagraph"/>
        <w:numPr>
          <w:ilvl w:val="0"/>
          <w:numId w:val="14"/>
        </w:numPr>
        <w:jc w:val="both"/>
        <w:rPr>
          <w:rFonts w:cs="Times New Roman"/>
          <w:szCs w:val="24"/>
        </w:rPr>
      </w:pPr>
      <w:r>
        <w:rPr>
          <w:rFonts w:cs="Times New Roman"/>
          <w:szCs w:val="24"/>
        </w:rPr>
        <w:t>Memanfaatkan hasil penilaian kemajuan belajar dan i</w:t>
      </w:r>
      <w:r>
        <w:rPr>
          <w:rFonts w:cs="Times New Roman"/>
          <w:szCs w:val="24"/>
          <w:lang w:val="en-US"/>
        </w:rPr>
        <w:t>n</w:t>
      </w:r>
      <w:r>
        <w:rPr>
          <w:rFonts w:cs="Times New Roman"/>
          <w:szCs w:val="24"/>
        </w:rPr>
        <w:t>formasi lainnya tentang belajar bagi perbaikan program belajar mengajar.</w:t>
      </w:r>
      <w:r w:rsidRPr="00686760">
        <w:rPr>
          <w:rStyle w:val="FootnoteReference"/>
          <w:rFonts w:cs="Times New Roman"/>
        </w:rPr>
        <w:footnoteReference w:id="23"/>
      </w:r>
    </w:p>
    <w:p w:rsidR="007221CE" w:rsidRDefault="00B303DD" w:rsidP="00F85EF1">
      <w:pPr>
        <w:spacing w:line="480" w:lineRule="auto"/>
        <w:ind w:firstLine="567"/>
        <w:jc w:val="both"/>
        <w:rPr>
          <w:rFonts w:cs="Times New Roman"/>
          <w:szCs w:val="24"/>
        </w:rPr>
      </w:pPr>
      <w:r>
        <w:rPr>
          <w:rFonts w:cs="Times New Roman"/>
          <w:szCs w:val="24"/>
        </w:rPr>
        <w:t>Dengan demikian dapat disimpulkan bahwa guru dapat mendidik muridnya dengan cara mengajar atau dengan cara lainnya menuju tercapainya perkembangan secara maksimal sesuai dengan nilai-nilai islam. Guru harus memperoleh predikat kinerja yang baik, ma</w:t>
      </w:r>
      <w:r w:rsidR="00903F2F">
        <w:rPr>
          <w:rFonts w:cs="Times New Roman"/>
          <w:szCs w:val="24"/>
        </w:rPr>
        <w:t>ka ada banyak hal yang harus dilakukan dan diperlihatkan guru dalam</w:t>
      </w:r>
      <w:r>
        <w:rPr>
          <w:rFonts w:cs="Times New Roman"/>
          <w:szCs w:val="24"/>
        </w:rPr>
        <w:t xml:space="preserve"> kegiatan proses belajar mengajarya. Oleh karena</w:t>
      </w:r>
      <w:r w:rsidR="00903F2F">
        <w:rPr>
          <w:rFonts w:cs="Times New Roman"/>
          <w:szCs w:val="24"/>
        </w:rPr>
        <w:t xml:space="preserve"> itu guru memiliki</w:t>
      </w:r>
      <w:r>
        <w:rPr>
          <w:rFonts w:cs="Times New Roman"/>
          <w:szCs w:val="24"/>
        </w:rPr>
        <w:t xml:space="preserve"> rasa cinta terhadap profesinya terhadap pekerjaannya sebagai pendidik dan juga kecintaan terhadap peserta didiknya.</w:t>
      </w:r>
    </w:p>
    <w:p w:rsidR="00B303DD" w:rsidRDefault="00B303DD" w:rsidP="00716FD1">
      <w:pPr>
        <w:pStyle w:val="ListParagraph"/>
        <w:numPr>
          <w:ilvl w:val="0"/>
          <w:numId w:val="10"/>
        </w:numPr>
        <w:spacing w:line="480" w:lineRule="auto"/>
        <w:jc w:val="both"/>
        <w:rPr>
          <w:rFonts w:cs="Times New Roman"/>
          <w:b/>
          <w:szCs w:val="24"/>
        </w:rPr>
      </w:pPr>
      <w:r w:rsidRPr="00FF1A8E">
        <w:rPr>
          <w:rFonts w:cs="Times New Roman"/>
          <w:b/>
          <w:szCs w:val="24"/>
        </w:rPr>
        <w:t>Tugas Guru</w:t>
      </w:r>
    </w:p>
    <w:p w:rsidR="00B303DD" w:rsidRDefault="00B303DD" w:rsidP="00716FD1">
      <w:pPr>
        <w:spacing w:line="480" w:lineRule="auto"/>
        <w:ind w:firstLine="720"/>
        <w:jc w:val="both"/>
        <w:rPr>
          <w:rFonts w:cs="Times New Roman"/>
          <w:szCs w:val="24"/>
        </w:rPr>
      </w:pPr>
      <w:r w:rsidRPr="00FF1A8E">
        <w:rPr>
          <w:rFonts w:cs="Times New Roman"/>
          <w:szCs w:val="24"/>
        </w:rPr>
        <w:t>Tugas guru adalah segala aktivi</w:t>
      </w:r>
      <w:r w:rsidR="00903F2F">
        <w:rPr>
          <w:rFonts w:cs="Times New Roman"/>
          <w:szCs w:val="24"/>
        </w:rPr>
        <w:t>tas dan kewajiban yang harus di</w:t>
      </w:r>
      <w:r w:rsidRPr="00FF1A8E">
        <w:rPr>
          <w:rFonts w:cs="Times New Roman"/>
          <w:szCs w:val="24"/>
        </w:rPr>
        <w:t>performansikan</w:t>
      </w:r>
      <w:r>
        <w:rPr>
          <w:rFonts w:cs="Times New Roman"/>
          <w:szCs w:val="24"/>
        </w:rPr>
        <w:t xml:space="preserve"> oleh seseorang dalam meminkan peranan sebagai guru (mengajar). Tugas guru tidak hanya sekedar membaca buku-buku pelajaran dan kemudian menyampaikannya kepada murid-muridnya, melainkan lebih dari itu.</w:t>
      </w:r>
    </w:p>
    <w:p w:rsidR="00B303DD" w:rsidRDefault="00903F2F" w:rsidP="00716FD1">
      <w:pPr>
        <w:spacing w:line="480" w:lineRule="auto"/>
        <w:ind w:firstLine="709"/>
        <w:jc w:val="both"/>
        <w:rPr>
          <w:rFonts w:cs="Times New Roman"/>
          <w:szCs w:val="24"/>
        </w:rPr>
      </w:pPr>
      <w:r>
        <w:rPr>
          <w:rFonts w:cs="Times New Roman"/>
          <w:szCs w:val="24"/>
        </w:rPr>
        <w:t>Adapun diantara tugas guru adalah</w:t>
      </w:r>
      <w:r w:rsidR="00B303DD">
        <w:rPr>
          <w:rFonts w:cs="Times New Roman"/>
          <w:szCs w:val="24"/>
        </w:rPr>
        <w:t xml:space="preserve"> : menyeleksikurikulum, mendiagnosis kesiapan, gaya dan minat murid, merancang program, merencanakan pengelolaan kelas, melaksanakan pengajaran di kelas</w:t>
      </w:r>
      <w:r>
        <w:rPr>
          <w:rFonts w:cs="Times New Roman"/>
          <w:szCs w:val="24"/>
        </w:rPr>
        <w:t>.</w:t>
      </w:r>
      <w:r w:rsidR="00B303DD">
        <w:rPr>
          <w:rFonts w:cs="Times New Roman"/>
          <w:szCs w:val="24"/>
        </w:rPr>
        <w:t xml:space="preserve"> </w:t>
      </w:r>
    </w:p>
    <w:p w:rsidR="00B303DD" w:rsidRDefault="00903F2F" w:rsidP="00716FD1">
      <w:pPr>
        <w:spacing w:line="480" w:lineRule="auto"/>
        <w:ind w:firstLine="426"/>
        <w:jc w:val="both"/>
        <w:rPr>
          <w:rFonts w:cs="Times New Roman"/>
          <w:szCs w:val="24"/>
        </w:rPr>
      </w:pPr>
      <w:r>
        <w:rPr>
          <w:rFonts w:cs="Times New Roman"/>
          <w:szCs w:val="24"/>
        </w:rPr>
        <w:t>Sedangkan menurut</w:t>
      </w:r>
      <w:r w:rsidR="00B303DD" w:rsidRPr="00FF1A8E">
        <w:rPr>
          <w:rFonts w:cs="Times New Roman"/>
          <w:szCs w:val="24"/>
        </w:rPr>
        <w:t xml:space="preserve"> Ag. Soejono merinci tugas pendidik (guru) sebagai berikut :</w:t>
      </w:r>
    </w:p>
    <w:p w:rsidR="00B303DD" w:rsidRDefault="00B303DD" w:rsidP="00716FD1">
      <w:pPr>
        <w:pStyle w:val="ListParagraph"/>
        <w:numPr>
          <w:ilvl w:val="0"/>
          <w:numId w:val="11"/>
        </w:numPr>
        <w:spacing w:line="480" w:lineRule="auto"/>
        <w:jc w:val="both"/>
        <w:rPr>
          <w:rFonts w:cs="Times New Roman"/>
          <w:szCs w:val="24"/>
        </w:rPr>
      </w:pPr>
      <w:r>
        <w:rPr>
          <w:rFonts w:cs="Times New Roman"/>
          <w:szCs w:val="24"/>
        </w:rPr>
        <w:lastRenderedPageBreak/>
        <w:t>Wajib menentukan pembawaan yang ada pada anak didik  dengan berbagai cara seperti observasi, wawancara, melalui pergaulan, angket, dan sebagainya.</w:t>
      </w:r>
    </w:p>
    <w:p w:rsidR="00B303DD" w:rsidRDefault="00B303DD" w:rsidP="00716FD1">
      <w:pPr>
        <w:pStyle w:val="ListParagraph"/>
        <w:numPr>
          <w:ilvl w:val="0"/>
          <w:numId w:val="11"/>
        </w:numPr>
        <w:spacing w:line="480" w:lineRule="auto"/>
        <w:jc w:val="both"/>
        <w:rPr>
          <w:rFonts w:cs="Times New Roman"/>
          <w:szCs w:val="24"/>
        </w:rPr>
      </w:pPr>
      <w:r>
        <w:rPr>
          <w:rFonts w:cs="Times New Roman"/>
          <w:szCs w:val="24"/>
        </w:rPr>
        <w:t>Berusaha menolong ana</w:t>
      </w:r>
      <w:r w:rsidR="00903F2F">
        <w:rPr>
          <w:rFonts w:cs="Times New Roman"/>
          <w:szCs w:val="24"/>
        </w:rPr>
        <w:t>k didik mengembangkan pembawaan</w:t>
      </w:r>
      <w:r>
        <w:rPr>
          <w:rFonts w:cs="Times New Roman"/>
          <w:szCs w:val="24"/>
        </w:rPr>
        <w:t xml:space="preserve"> yang baik dan menekan perkembangan pembawaan yang buruk agar tidak berkembang</w:t>
      </w:r>
    </w:p>
    <w:p w:rsidR="00B303DD" w:rsidRDefault="00B303DD" w:rsidP="00716FD1">
      <w:pPr>
        <w:pStyle w:val="ListParagraph"/>
        <w:numPr>
          <w:ilvl w:val="0"/>
          <w:numId w:val="11"/>
        </w:numPr>
        <w:spacing w:line="480" w:lineRule="auto"/>
        <w:jc w:val="both"/>
        <w:rPr>
          <w:rFonts w:cs="Times New Roman"/>
          <w:szCs w:val="24"/>
        </w:rPr>
      </w:pPr>
      <w:r>
        <w:rPr>
          <w:rFonts w:cs="Times New Roman"/>
          <w:szCs w:val="24"/>
        </w:rPr>
        <w:t>Memperlihatkan pada anak didik tugas orang dewasa dengan cara memperkelakan berbagai bidang keahlian, keterampilan, agar anak didik memilihnya dengan cepat</w:t>
      </w:r>
      <w:r w:rsidR="00903F2F">
        <w:rPr>
          <w:rFonts w:cs="Times New Roman"/>
          <w:szCs w:val="24"/>
        </w:rPr>
        <w:t>.</w:t>
      </w:r>
    </w:p>
    <w:p w:rsidR="00B303DD" w:rsidRDefault="00B303DD" w:rsidP="00716FD1">
      <w:pPr>
        <w:pStyle w:val="ListParagraph"/>
        <w:numPr>
          <w:ilvl w:val="0"/>
          <w:numId w:val="11"/>
        </w:numPr>
        <w:spacing w:line="480" w:lineRule="auto"/>
        <w:jc w:val="both"/>
        <w:rPr>
          <w:rFonts w:cs="Times New Roman"/>
          <w:szCs w:val="24"/>
        </w:rPr>
      </w:pPr>
      <w:r>
        <w:rPr>
          <w:rFonts w:cs="Times New Roman"/>
          <w:szCs w:val="24"/>
        </w:rPr>
        <w:t>Pengadakan evaluasi setiap waktu untuk mengetahui apakah perkembangan anak didik berjalan dengan baik.</w:t>
      </w:r>
    </w:p>
    <w:p w:rsidR="00B303DD" w:rsidRDefault="00B303DD" w:rsidP="00716FD1">
      <w:pPr>
        <w:pStyle w:val="ListParagraph"/>
        <w:numPr>
          <w:ilvl w:val="0"/>
          <w:numId w:val="11"/>
        </w:numPr>
        <w:spacing w:line="480" w:lineRule="auto"/>
        <w:jc w:val="both"/>
        <w:rPr>
          <w:rFonts w:cs="Times New Roman"/>
          <w:szCs w:val="24"/>
        </w:rPr>
      </w:pPr>
      <w:r>
        <w:rPr>
          <w:rFonts w:cs="Times New Roman"/>
          <w:szCs w:val="24"/>
        </w:rPr>
        <w:t>Memberikan bimbingan dan penyuluhan tatkala anak didik menemui kesulitan dalam mengembangkan pote</w:t>
      </w:r>
      <w:r w:rsidR="0095022A">
        <w:rPr>
          <w:rFonts w:cs="Times New Roman"/>
          <w:szCs w:val="24"/>
        </w:rPr>
        <w:t>n</w:t>
      </w:r>
      <w:r>
        <w:rPr>
          <w:rFonts w:cs="Times New Roman"/>
          <w:szCs w:val="24"/>
        </w:rPr>
        <w:t>sinya</w:t>
      </w:r>
      <w:r w:rsidRPr="00180BEF">
        <w:rPr>
          <w:rStyle w:val="FootnoteReference"/>
          <w:rFonts w:cs="Times New Roman"/>
          <w:szCs w:val="24"/>
        </w:rPr>
        <w:footnoteReference w:id="24"/>
      </w:r>
      <w:r w:rsidR="00903F2F">
        <w:rPr>
          <w:rFonts w:cs="Times New Roman"/>
          <w:szCs w:val="24"/>
        </w:rPr>
        <w:t>.</w:t>
      </w:r>
    </w:p>
    <w:p w:rsidR="00B303DD" w:rsidRPr="00180BEF" w:rsidRDefault="00903F2F" w:rsidP="00716FD1">
      <w:pPr>
        <w:spacing w:line="480" w:lineRule="auto"/>
        <w:ind w:firstLine="720"/>
        <w:rPr>
          <w:rFonts w:cs="Times New Roman"/>
          <w:szCs w:val="24"/>
        </w:rPr>
      </w:pPr>
      <w:r>
        <w:rPr>
          <w:rFonts w:cs="Times New Roman"/>
          <w:szCs w:val="24"/>
        </w:rPr>
        <w:t>Tugas utama</w:t>
      </w:r>
      <w:r w:rsidR="00B303DD" w:rsidRPr="00180BEF">
        <w:rPr>
          <w:rFonts w:cs="Times New Roman"/>
          <w:szCs w:val="24"/>
        </w:rPr>
        <w:t xml:space="preserve"> guru menurut </w:t>
      </w:r>
      <w:r w:rsidR="00B303DD">
        <w:rPr>
          <w:rFonts w:cs="Times New Roman"/>
          <w:szCs w:val="24"/>
        </w:rPr>
        <w:t>si</w:t>
      </w:r>
      <w:r w:rsidR="00B303DD" w:rsidRPr="00180BEF">
        <w:rPr>
          <w:rFonts w:cs="Times New Roman"/>
          <w:szCs w:val="24"/>
        </w:rPr>
        <w:t>stem pengembangan tenaga kependidikan abad ke 21 adalah :</w:t>
      </w:r>
    </w:p>
    <w:p w:rsidR="00B303DD" w:rsidRDefault="00B303DD" w:rsidP="004D51B7">
      <w:pPr>
        <w:pStyle w:val="ListParagraph"/>
        <w:numPr>
          <w:ilvl w:val="0"/>
          <w:numId w:val="12"/>
        </w:numPr>
        <w:jc w:val="both"/>
        <w:rPr>
          <w:rFonts w:cs="Times New Roman"/>
          <w:szCs w:val="24"/>
        </w:rPr>
      </w:pPr>
      <w:r>
        <w:rPr>
          <w:rFonts w:cs="Times New Roman"/>
          <w:szCs w:val="24"/>
        </w:rPr>
        <w:t>Menjabarkan kebijakan dan landasan pendidikan dalam wu</w:t>
      </w:r>
      <w:r w:rsidR="00903F2F">
        <w:rPr>
          <w:rFonts w:cs="Times New Roman"/>
          <w:szCs w:val="24"/>
        </w:rPr>
        <w:t>jud perencanaan di kelas dan di</w:t>
      </w:r>
      <w:r>
        <w:rPr>
          <w:rFonts w:cs="Times New Roman"/>
          <w:szCs w:val="24"/>
        </w:rPr>
        <w:t>luar kelas</w:t>
      </w:r>
    </w:p>
    <w:p w:rsidR="00B303DD" w:rsidRDefault="00B303DD" w:rsidP="004D51B7">
      <w:pPr>
        <w:pStyle w:val="ListParagraph"/>
        <w:numPr>
          <w:ilvl w:val="0"/>
          <w:numId w:val="12"/>
        </w:numPr>
        <w:jc w:val="both"/>
        <w:rPr>
          <w:rFonts w:cs="Times New Roman"/>
          <w:szCs w:val="24"/>
        </w:rPr>
      </w:pPr>
      <w:r>
        <w:rPr>
          <w:rFonts w:cs="Times New Roman"/>
          <w:szCs w:val="24"/>
        </w:rPr>
        <w:t>Mengaplikasikan komponen-komponen pembelajaran sebagai suatu sistem dalam proses belajar mengajar</w:t>
      </w:r>
    </w:p>
    <w:p w:rsidR="00B303DD" w:rsidRDefault="00B303DD" w:rsidP="004D51B7">
      <w:pPr>
        <w:pStyle w:val="ListParagraph"/>
        <w:numPr>
          <w:ilvl w:val="0"/>
          <w:numId w:val="12"/>
        </w:numPr>
        <w:jc w:val="both"/>
        <w:rPr>
          <w:rFonts w:cs="Times New Roman"/>
          <w:szCs w:val="24"/>
        </w:rPr>
      </w:pPr>
      <w:r>
        <w:rPr>
          <w:rFonts w:cs="Times New Roman"/>
          <w:szCs w:val="24"/>
        </w:rPr>
        <w:t>Melakukan komu</w:t>
      </w:r>
      <w:r w:rsidR="0095022A">
        <w:rPr>
          <w:rFonts w:cs="Times New Roman"/>
          <w:szCs w:val="24"/>
        </w:rPr>
        <w:t>n</w:t>
      </w:r>
      <w:r>
        <w:rPr>
          <w:rFonts w:cs="Times New Roman"/>
          <w:szCs w:val="24"/>
        </w:rPr>
        <w:t>ikasi dalam komunitas profesi, sosial dan memfasilitasi pembelajaran masyarakat</w:t>
      </w:r>
    </w:p>
    <w:p w:rsidR="00B303DD" w:rsidRDefault="00B303DD" w:rsidP="004D51B7">
      <w:pPr>
        <w:pStyle w:val="ListParagraph"/>
        <w:numPr>
          <w:ilvl w:val="0"/>
          <w:numId w:val="12"/>
        </w:numPr>
        <w:jc w:val="both"/>
        <w:rPr>
          <w:rFonts w:cs="Times New Roman"/>
          <w:szCs w:val="24"/>
        </w:rPr>
      </w:pPr>
      <w:r>
        <w:rPr>
          <w:rFonts w:cs="Times New Roman"/>
          <w:szCs w:val="24"/>
        </w:rPr>
        <w:t>Mengelola kelas dengan pendekatan dan prosedur yang tepat dan relevan dengan karakteristik peserta didik yang unik</w:t>
      </w:r>
    </w:p>
    <w:p w:rsidR="00B303DD" w:rsidRDefault="00B303DD" w:rsidP="004D51B7">
      <w:pPr>
        <w:pStyle w:val="ListParagraph"/>
        <w:numPr>
          <w:ilvl w:val="0"/>
          <w:numId w:val="12"/>
        </w:numPr>
        <w:jc w:val="both"/>
        <w:rPr>
          <w:rFonts w:cs="Times New Roman"/>
          <w:szCs w:val="24"/>
        </w:rPr>
      </w:pPr>
      <w:r>
        <w:rPr>
          <w:rFonts w:cs="Times New Roman"/>
          <w:szCs w:val="24"/>
        </w:rPr>
        <w:t xml:space="preserve">Meneliti, </w:t>
      </w:r>
      <w:r w:rsidR="006764CC">
        <w:rPr>
          <w:rFonts w:cs="Times New Roman"/>
          <w:szCs w:val="24"/>
        </w:rPr>
        <w:t>pengembangkan dan berinovasi di</w:t>
      </w:r>
      <w:r>
        <w:rPr>
          <w:rFonts w:cs="Times New Roman"/>
          <w:szCs w:val="24"/>
        </w:rPr>
        <w:t>bidang pendidikan dan pembelajaran, dan mampu memanfaatkan hasilnya untuk pengembangan profesi</w:t>
      </w:r>
    </w:p>
    <w:p w:rsidR="00B303DD" w:rsidRDefault="00B303DD" w:rsidP="004D51B7">
      <w:pPr>
        <w:pStyle w:val="ListParagraph"/>
        <w:numPr>
          <w:ilvl w:val="0"/>
          <w:numId w:val="12"/>
        </w:numPr>
        <w:jc w:val="both"/>
        <w:rPr>
          <w:rFonts w:cs="Times New Roman"/>
          <w:szCs w:val="24"/>
        </w:rPr>
      </w:pPr>
      <w:r>
        <w:rPr>
          <w:rFonts w:cs="Times New Roman"/>
          <w:szCs w:val="24"/>
        </w:rPr>
        <w:lastRenderedPageBreak/>
        <w:t>Melaksanakan fungsinya sebagai pendidik untuk menghasilkan lulusan yang menjunjung tinggi nilai-nilai etika, kesatuan dan nilai luhur bangsa  kesatuan dan agama.</w:t>
      </w:r>
    </w:p>
    <w:p w:rsidR="00B303DD" w:rsidRDefault="00B303DD" w:rsidP="004D51B7">
      <w:pPr>
        <w:pStyle w:val="ListParagraph"/>
        <w:numPr>
          <w:ilvl w:val="0"/>
          <w:numId w:val="12"/>
        </w:numPr>
        <w:jc w:val="both"/>
        <w:rPr>
          <w:rFonts w:cs="Times New Roman"/>
          <w:szCs w:val="24"/>
        </w:rPr>
      </w:pPr>
      <w:r>
        <w:rPr>
          <w:rFonts w:cs="Times New Roman"/>
          <w:szCs w:val="24"/>
        </w:rPr>
        <w:t>Melaksanakan fungsi dan program bimbingan dan konseling dan administrasi pendidikan</w:t>
      </w:r>
    </w:p>
    <w:p w:rsidR="00B303DD" w:rsidRDefault="00B303DD" w:rsidP="004D51B7">
      <w:pPr>
        <w:pStyle w:val="ListParagraph"/>
        <w:numPr>
          <w:ilvl w:val="0"/>
          <w:numId w:val="12"/>
        </w:numPr>
        <w:jc w:val="both"/>
        <w:rPr>
          <w:rFonts w:cs="Times New Roman"/>
          <w:szCs w:val="24"/>
        </w:rPr>
      </w:pPr>
      <w:r>
        <w:rPr>
          <w:rFonts w:cs="Times New Roman"/>
          <w:szCs w:val="24"/>
        </w:rPr>
        <w:t>Mengembangkan diri dalam wawasan sikap, keterampilan dan profesi</w:t>
      </w:r>
    </w:p>
    <w:p w:rsidR="00B303DD" w:rsidRDefault="00B303DD" w:rsidP="004D51B7">
      <w:pPr>
        <w:pStyle w:val="ListParagraph"/>
        <w:numPr>
          <w:ilvl w:val="0"/>
          <w:numId w:val="12"/>
        </w:numPr>
        <w:jc w:val="both"/>
        <w:rPr>
          <w:rFonts w:cs="Times New Roman"/>
          <w:szCs w:val="24"/>
        </w:rPr>
      </w:pPr>
      <w:r>
        <w:rPr>
          <w:rFonts w:cs="Times New Roman"/>
          <w:szCs w:val="24"/>
        </w:rPr>
        <w:t>Memanfaatkan teknologi, lingkungan, budaya dan social serta lingkungan alam dan memanfaatkan proses belajar.</w:t>
      </w:r>
      <w:r w:rsidRPr="000B28E3">
        <w:rPr>
          <w:rStyle w:val="FootnoteReference"/>
          <w:rFonts w:cs="Times New Roman"/>
          <w:szCs w:val="24"/>
        </w:rPr>
        <w:footnoteReference w:id="25"/>
      </w:r>
    </w:p>
    <w:p w:rsidR="00B303DD" w:rsidRDefault="00B303DD" w:rsidP="00716FD1">
      <w:pPr>
        <w:spacing w:line="480" w:lineRule="auto"/>
        <w:ind w:firstLine="720"/>
        <w:jc w:val="both"/>
        <w:rPr>
          <w:rFonts w:cs="Times New Roman"/>
          <w:szCs w:val="24"/>
        </w:rPr>
      </w:pPr>
      <w:r w:rsidRPr="000B28E3">
        <w:rPr>
          <w:rFonts w:cs="Times New Roman"/>
          <w:szCs w:val="24"/>
        </w:rPr>
        <w:t>Tugas seorang guru sangatlah kompleks tidak sebatas mengajar, mendidik, membimbing, namun tugas guru menurut Drs.</w:t>
      </w:r>
      <w:r w:rsidR="006764CC">
        <w:rPr>
          <w:rFonts w:cs="Times New Roman"/>
          <w:szCs w:val="24"/>
        </w:rPr>
        <w:t xml:space="preserve"> </w:t>
      </w:r>
      <w:r w:rsidRPr="000B28E3">
        <w:rPr>
          <w:rFonts w:cs="Times New Roman"/>
          <w:szCs w:val="24"/>
        </w:rPr>
        <w:t>B. Suryo Subroto bahwa guru juga bertugas</w:t>
      </w:r>
      <w:r>
        <w:rPr>
          <w:rFonts w:cs="Times New Roman"/>
          <w:szCs w:val="24"/>
        </w:rPr>
        <w:t xml:space="preserve"> sebagai administrator, evaluator dan konselor</w:t>
      </w:r>
      <w:r w:rsidRPr="000B28E3">
        <w:rPr>
          <w:rStyle w:val="FootnoteReference"/>
          <w:rFonts w:cs="Times New Roman"/>
          <w:szCs w:val="24"/>
        </w:rPr>
        <w:footnoteReference w:id="26"/>
      </w:r>
      <w:r w:rsidR="006764CC">
        <w:rPr>
          <w:rFonts w:cs="Times New Roman"/>
          <w:szCs w:val="24"/>
        </w:rPr>
        <w:t>.</w:t>
      </w:r>
    </w:p>
    <w:p w:rsidR="00B303DD" w:rsidRDefault="006764CC" w:rsidP="00716FD1">
      <w:pPr>
        <w:spacing w:line="480" w:lineRule="auto"/>
        <w:ind w:firstLine="720"/>
        <w:jc w:val="both"/>
        <w:rPr>
          <w:rFonts w:cs="Times New Roman"/>
          <w:szCs w:val="24"/>
        </w:rPr>
      </w:pPr>
      <w:r>
        <w:rPr>
          <w:rFonts w:cs="Times New Roman"/>
          <w:szCs w:val="24"/>
        </w:rPr>
        <w:t>Kinerja</w:t>
      </w:r>
      <w:r w:rsidR="00B303DD">
        <w:rPr>
          <w:rFonts w:cs="Times New Roman"/>
          <w:szCs w:val="24"/>
        </w:rPr>
        <w:t xml:space="preserve"> guru merupakan upaya dalam mendesaian pembelajaran, melaksanakan proses belajar mengajar dan menilai hasil belajar siswa agar tujuan pendidikan dapat terca</w:t>
      </w:r>
      <w:r>
        <w:rPr>
          <w:rFonts w:cs="Times New Roman"/>
          <w:szCs w:val="24"/>
        </w:rPr>
        <w:t>pai. Kinerja yang baik dapat ditentukan oleh</w:t>
      </w:r>
      <w:r w:rsidR="00B303DD">
        <w:rPr>
          <w:rFonts w:cs="Times New Roman"/>
          <w:szCs w:val="24"/>
        </w:rPr>
        <w:t xml:space="preserve"> tiga factor yaitu :</w:t>
      </w:r>
    </w:p>
    <w:p w:rsidR="00B303DD" w:rsidRDefault="00B303DD" w:rsidP="00716FD1">
      <w:pPr>
        <w:pStyle w:val="ListParagraph"/>
        <w:numPr>
          <w:ilvl w:val="0"/>
          <w:numId w:val="13"/>
        </w:numPr>
        <w:spacing w:line="480" w:lineRule="auto"/>
        <w:jc w:val="both"/>
        <w:rPr>
          <w:rFonts w:cs="Times New Roman"/>
          <w:szCs w:val="24"/>
        </w:rPr>
      </w:pPr>
      <w:r>
        <w:rPr>
          <w:rFonts w:cs="Times New Roman"/>
          <w:szCs w:val="24"/>
        </w:rPr>
        <w:t>Motivasi (</w:t>
      </w:r>
      <w:r w:rsidRPr="00F84309">
        <w:rPr>
          <w:rFonts w:cs="Times New Roman"/>
          <w:i/>
          <w:szCs w:val="24"/>
        </w:rPr>
        <w:t>motivation</w:t>
      </w:r>
      <w:r>
        <w:rPr>
          <w:rFonts w:cs="Times New Roman"/>
          <w:szCs w:val="24"/>
        </w:rPr>
        <w:t>) yaitu keinginan untuk melakukan pekerjaan</w:t>
      </w:r>
    </w:p>
    <w:p w:rsidR="00B303DD" w:rsidRDefault="00B303DD" w:rsidP="00716FD1">
      <w:pPr>
        <w:pStyle w:val="ListParagraph"/>
        <w:numPr>
          <w:ilvl w:val="0"/>
          <w:numId w:val="13"/>
        </w:numPr>
        <w:spacing w:line="480" w:lineRule="auto"/>
        <w:jc w:val="both"/>
        <w:rPr>
          <w:rFonts w:cs="Times New Roman"/>
          <w:szCs w:val="24"/>
        </w:rPr>
      </w:pPr>
      <w:r>
        <w:rPr>
          <w:rFonts w:cs="Times New Roman"/>
          <w:szCs w:val="24"/>
        </w:rPr>
        <w:t>Kemampuan (</w:t>
      </w:r>
      <w:r w:rsidRPr="00F84309">
        <w:rPr>
          <w:rFonts w:cs="Times New Roman"/>
          <w:i/>
          <w:szCs w:val="24"/>
        </w:rPr>
        <w:t>Aktuating</w:t>
      </w:r>
      <w:r>
        <w:rPr>
          <w:rFonts w:cs="Times New Roman"/>
          <w:szCs w:val="24"/>
        </w:rPr>
        <w:t>) yaitu kapabilitas dari tenaga kerja atau sdm utuk melakukan pekerjaan</w:t>
      </w:r>
    </w:p>
    <w:p w:rsidR="00B303DD" w:rsidRDefault="00B303DD" w:rsidP="00716FD1">
      <w:pPr>
        <w:pStyle w:val="ListParagraph"/>
        <w:numPr>
          <w:ilvl w:val="0"/>
          <w:numId w:val="13"/>
        </w:numPr>
        <w:spacing w:line="480" w:lineRule="auto"/>
        <w:jc w:val="both"/>
        <w:rPr>
          <w:rFonts w:cs="Times New Roman"/>
          <w:szCs w:val="24"/>
        </w:rPr>
      </w:pPr>
      <w:r>
        <w:rPr>
          <w:rFonts w:cs="Times New Roman"/>
          <w:szCs w:val="24"/>
        </w:rPr>
        <w:t>Lingkungan pekerjaan (</w:t>
      </w:r>
      <w:r w:rsidRPr="00F84309">
        <w:rPr>
          <w:rFonts w:cs="Times New Roman"/>
          <w:i/>
          <w:szCs w:val="24"/>
        </w:rPr>
        <w:t>the work and firoment</w:t>
      </w:r>
      <w:r>
        <w:rPr>
          <w:rFonts w:cs="Times New Roman"/>
          <w:szCs w:val="24"/>
        </w:rPr>
        <w:t xml:space="preserve">) yaitu </w:t>
      </w:r>
      <w:r w:rsidR="0095022A">
        <w:rPr>
          <w:rFonts w:cs="Times New Roman"/>
          <w:szCs w:val="24"/>
        </w:rPr>
        <w:t>sumber daya dan situasi yang di</w:t>
      </w:r>
      <w:r>
        <w:rPr>
          <w:rFonts w:cs="Times New Roman"/>
          <w:szCs w:val="24"/>
        </w:rPr>
        <w:t>butuhkan untuk melakukan  pekerjaan tersebut</w:t>
      </w:r>
      <w:r w:rsidRPr="00D35ED5">
        <w:rPr>
          <w:rStyle w:val="FootnoteReference"/>
          <w:rFonts w:cs="Times New Roman"/>
          <w:szCs w:val="24"/>
        </w:rPr>
        <w:footnoteReference w:id="27"/>
      </w:r>
      <w:r w:rsidR="006764CC">
        <w:rPr>
          <w:rFonts w:cs="Times New Roman"/>
          <w:szCs w:val="24"/>
        </w:rPr>
        <w:t>.</w:t>
      </w:r>
    </w:p>
    <w:p w:rsidR="00B303DD" w:rsidRDefault="00B303DD" w:rsidP="00716FD1">
      <w:pPr>
        <w:spacing w:line="480" w:lineRule="auto"/>
        <w:ind w:firstLine="720"/>
        <w:rPr>
          <w:rFonts w:cs="Times New Roman"/>
          <w:szCs w:val="24"/>
        </w:rPr>
      </w:pPr>
      <w:r w:rsidRPr="00D35ED5">
        <w:rPr>
          <w:rFonts w:cs="Times New Roman"/>
          <w:szCs w:val="24"/>
        </w:rPr>
        <w:t>Mengevaluasi dan melaksanakan fungsinya yang sebaik mungkin dan rasa penuh tanggung jawab.</w:t>
      </w:r>
    </w:p>
    <w:p w:rsidR="00F85EF1" w:rsidRPr="00AA70A6" w:rsidRDefault="00F85EF1" w:rsidP="00716FD1">
      <w:pPr>
        <w:spacing w:line="480" w:lineRule="auto"/>
        <w:ind w:firstLine="720"/>
        <w:rPr>
          <w:rFonts w:cs="Times New Roman"/>
          <w:szCs w:val="24"/>
        </w:rPr>
      </w:pPr>
    </w:p>
    <w:p w:rsidR="00B303DD" w:rsidRPr="00DE3E09" w:rsidRDefault="00B303DD" w:rsidP="00716FD1">
      <w:pPr>
        <w:pStyle w:val="ListParagraph"/>
        <w:numPr>
          <w:ilvl w:val="0"/>
          <w:numId w:val="10"/>
        </w:numPr>
        <w:spacing w:line="480" w:lineRule="auto"/>
        <w:jc w:val="both"/>
        <w:rPr>
          <w:rFonts w:cs="Times New Roman"/>
          <w:b/>
          <w:szCs w:val="24"/>
        </w:rPr>
      </w:pPr>
      <w:r w:rsidRPr="00DE3E09">
        <w:rPr>
          <w:rFonts w:cs="Times New Roman"/>
          <w:b/>
          <w:szCs w:val="24"/>
        </w:rPr>
        <w:lastRenderedPageBreak/>
        <w:t>Faktor Yang Mempengaruhi Kinerja Guru</w:t>
      </w:r>
    </w:p>
    <w:p w:rsidR="00B303DD" w:rsidRDefault="00B303DD" w:rsidP="00716FD1">
      <w:pPr>
        <w:spacing w:line="480" w:lineRule="auto"/>
        <w:ind w:firstLine="720"/>
        <w:jc w:val="both"/>
        <w:rPr>
          <w:rFonts w:cs="Times New Roman"/>
          <w:szCs w:val="24"/>
        </w:rPr>
      </w:pPr>
      <w:r>
        <w:rPr>
          <w:rFonts w:cs="Times New Roman"/>
          <w:szCs w:val="24"/>
        </w:rPr>
        <w:t>Dalam sebuah organisasi dalam hal ini di sekolah, setiap individu (guru) mempunyai karakter yang b</w:t>
      </w:r>
      <w:r w:rsidR="006764CC">
        <w:rPr>
          <w:rFonts w:cs="Times New Roman"/>
          <w:szCs w:val="24"/>
        </w:rPr>
        <w:t>erbeda-beda, demikianpun dengan kinerjanya yang berbeda-</w:t>
      </w:r>
      <w:r>
        <w:rPr>
          <w:rFonts w:cs="Times New Roman"/>
          <w:szCs w:val="24"/>
        </w:rPr>
        <w:t>b</w:t>
      </w:r>
      <w:r w:rsidR="006764CC">
        <w:rPr>
          <w:rFonts w:cs="Times New Roman"/>
          <w:szCs w:val="24"/>
        </w:rPr>
        <w:t>eda. Kepala madrasah seyogyanya memahmi akan perbedaan-</w:t>
      </w:r>
      <w:r>
        <w:rPr>
          <w:rFonts w:cs="Times New Roman"/>
          <w:szCs w:val="24"/>
        </w:rPr>
        <w:t xml:space="preserve">perbedaan tersebut dan mengupayakan agar </w:t>
      </w:r>
      <w:r w:rsidR="006764CC">
        <w:rPr>
          <w:rFonts w:cs="Times New Roman"/>
          <w:szCs w:val="24"/>
        </w:rPr>
        <w:t>kinerja guru dapat maksimal. Di</w:t>
      </w:r>
      <w:r>
        <w:rPr>
          <w:rFonts w:cs="Times New Roman"/>
          <w:szCs w:val="24"/>
        </w:rPr>
        <w:t>sebagian besar organisasi khususnya madrasah, kinerja karyawan dalam hal ini guru, merupakan faktor utama yang menentukan  keberhasilan organisasi.</w:t>
      </w:r>
    </w:p>
    <w:p w:rsidR="00B303DD" w:rsidRDefault="00B303DD" w:rsidP="004D51B7">
      <w:pPr>
        <w:ind w:left="709" w:firstLine="11"/>
        <w:jc w:val="both"/>
        <w:rPr>
          <w:rFonts w:cs="Times New Roman"/>
          <w:szCs w:val="24"/>
        </w:rPr>
      </w:pPr>
      <w:r>
        <w:rPr>
          <w:rFonts w:cs="Times New Roman"/>
          <w:szCs w:val="24"/>
        </w:rPr>
        <w:t>Faktor-f</w:t>
      </w:r>
      <w:r w:rsidR="005B382C">
        <w:rPr>
          <w:rFonts w:cs="Times New Roman"/>
          <w:szCs w:val="24"/>
        </w:rPr>
        <w:t>aktor yang mempengaruhi guru di</w:t>
      </w:r>
      <w:r>
        <w:rPr>
          <w:rFonts w:cs="Times New Roman"/>
          <w:szCs w:val="24"/>
        </w:rPr>
        <w:t>antaranya tigkat pendidikan guru, supervis</w:t>
      </w:r>
      <w:r>
        <w:rPr>
          <w:rFonts w:cs="Times New Roman"/>
          <w:szCs w:val="24"/>
          <w:lang w:val="en-US"/>
        </w:rPr>
        <w:t>i</w:t>
      </w:r>
      <w:r>
        <w:rPr>
          <w:rFonts w:cs="Times New Roman"/>
          <w:szCs w:val="24"/>
        </w:rPr>
        <w:t xml:space="preserve"> pengajaran, program penataran, iklim yang kondusif, sarana dan prasarana, kondisi fisik dan mental guru, gaya kepemimpinan kepala sekolah, jaminan kesejahteraan, kemampuan manajerial kepala sekolah dll.</w:t>
      </w:r>
      <w:r w:rsidRPr="005D6A93">
        <w:rPr>
          <w:rStyle w:val="FootnoteReference"/>
          <w:rFonts w:cs="Times New Roman"/>
        </w:rPr>
        <w:footnoteReference w:id="28"/>
      </w:r>
    </w:p>
    <w:p w:rsidR="00B303DD" w:rsidRDefault="00B303DD" w:rsidP="00716FD1">
      <w:pPr>
        <w:spacing w:line="480" w:lineRule="auto"/>
        <w:ind w:firstLine="720"/>
        <w:jc w:val="both"/>
        <w:rPr>
          <w:rFonts w:cs="Times New Roman"/>
          <w:szCs w:val="24"/>
        </w:rPr>
      </w:pPr>
      <w:r w:rsidRPr="00D35ED5">
        <w:rPr>
          <w:rFonts w:cs="Times New Roman"/>
          <w:szCs w:val="24"/>
        </w:rPr>
        <w:t>Kinerja guru ak</w:t>
      </w:r>
      <w:r w:rsidR="005B382C">
        <w:rPr>
          <w:rFonts w:cs="Times New Roman"/>
          <w:szCs w:val="24"/>
        </w:rPr>
        <w:t>an menjadi optimal bila mana di</w:t>
      </w:r>
      <w:r w:rsidRPr="00D35ED5">
        <w:rPr>
          <w:rFonts w:cs="Times New Roman"/>
          <w:szCs w:val="24"/>
        </w:rPr>
        <w:t>integrasikan dengan komponen sekolah baik kepala sekolah, fasilitas kerja, guru, karyawan, maupun anak didik</w:t>
      </w:r>
      <w:r>
        <w:rPr>
          <w:rFonts w:cs="Times New Roman"/>
          <w:szCs w:val="24"/>
        </w:rPr>
        <w:t xml:space="preserve">. </w:t>
      </w:r>
    </w:p>
    <w:p w:rsidR="00B303DD" w:rsidRPr="005275DC" w:rsidRDefault="00B303DD" w:rsidP="00716FD1">
      <w:pPr>
        <w:spacing w:line="480" w:lineRule="auto"/>
        <w:ind w:firstLine="720"/>
        <w:rPr>
          <w:rFonts w:cs="Times New Roman"/>
          <w:szCs w:val="24"/>
        </w:rPr>
      </w:pPr>
      <w:r w:rsidRPr="005275DC">
        <w:rPr>
          <w:rFonts w:cs="Times New Roman"/>
          <w:szCs w:val="24"/>
        </w:rPr>
        <w:t>Menurut</w:t>
      </w:r>
      <w:r>
        <w:rPr>
          <w:rFonts w:cs="Times New Roman"/>
          <w:szCs w:val="24"/>
        </w:rPr>
        <w:t xml:space="preserve"> pakar lain menyatakan bahwa fak</w:t>
      </w:r>
      <w:r w:rsidRPr="005275DC">
        <w:rPr>
          <w:rFonts w:cs="Times New Roman"/>
          <w:szCs w:val="24"/>
        </w:rPr>
        <w:t>tor yang mempe</w:t>
      </w:r>
      <w:r>
        <w:rPr>
          <w:rFonts w:cs="Times New Roman"/>
          <w:szCs w:val="24"/>
        </w:rPr>
        <w:t>ngaruhi kinerja guru adalah  fak</w:t>
      </w:r>
      <w:r w:rsidRPr="005275DC">
        <w:rPr>
          <w:rFonts w:cs="Times New Roman"/>
          <w:szCs w:val="24"/>
        </w:rPr>
        <w:t>tor internal dan eksternal :</w:t>
      </w:r>
    </w:p>
    <w:p w:rsidR="00B303DD" w:rsidRPr="005456CD" w:rsidRDefault="00B303DD" w:rsidP="004D51B7">
      <w:pPr>
        <w:pStyle w:val="ListParagraph"/>
        <w:ind w:left="1080"/>
        <w:jc w:val="both"/>
        <w:rPr>
          <w:rFonts w:cs="Times New Roman"/>
          <w:szCs w:val="24"/>
        </w:rPr>
      </w:pPr>
      <w:r>
        <w:rPr>
          <w:rFonts w:cs="Times New Roman"/>
          <w:szCs w:val="24"/>
        </w:rPr>
        <w:t>Faktor internal adalah pengaruh pribadi yang ber</w:t>
      </w:r>
      <w:r w:rsidR="005B382C">
        <w:rPr>
          <w:rFonts w:cs="Times New Roman"/>
          <w:szCs w:val="24"/>
        </w:rPr>
        <w:t>asal dari dalam diri sendiri di</w:t>
      </w:r>
      <w:r>
        <w:rPr>
          <w:rFonts w:cs="Times New Roman"/>
          <w:szCs w:val="24"/>
        </w:rPr>
        <w:t>mana ada suatu dorongan untuk tumbuh dan berkembang kearah usaha yang lebih tinggi sesuai dengan kemampuannya sedangkan f</w:t>
      </w:r>
      <w:r w:rsidR="005B382C">
        <w:rPr>
          <w:rFonts w:cs="Times New Roman"/>
          <w:szCs w:val="24"/>
        </w:rPr>
        <w:t>aktor eksternal adalah pengaruh</w:t>
      </w:r>
      <w:r>
        <w:rPr>
          <w:rFonts w:cs="Times New Roman"/>
          <w:szCs w:val="24"/>
        </w:rPr>
        <w:t xml:space="preserve"> pribadi yang berasal dari luar pribadi atau lingkungan sekitarnya yaitu : berkembangnya ilmu pengetahuan dan tekologi, bertambahnya jumlah penduduk, adanya perubahan falsafah dan </w:t>
      </w:r>
      <w:r>
        <w:rPr>
          <w:rFonts w:cs="Times New Roman"/>
          <w:szCs w:val="24"/>
        </w:rPr>
        <w:lastRenderedPageBreak/>
        <w:t>dasar Negara yang melandasi tujuan pendidikan, timbulnya inovasi baru baik menyangkut strategi maupun pendekatan dalam pendidikan</w:t>
      </w:r>
      <w:r w:rsidRPr="005456CD">
        <w:rPr>
          <w:rFonts w:cs="Times New Roman"/>
          <w:szCs w:val="24"/>
          <w:vertAlign w:val="superscript"/>
        </w:rPr>
        <w:t>.</w:t>
      </w:r>
      <w:r w:rsidRPr="005456CD">
        <w:rPr>
          <w:rStyle w:val="FootnoteReference"/>
          <w:rFonts w:cs="Times New Roman"/>
          <w:szCs w:val="24"/>
        </w:rPr>
        <w:footnoteReference w:id="29"/>
      </w:r>
    </w:p>
    <w:p w:rsidR="00B303DD" w:rsidRDefault="00B303DD" w:rsidP="00716FD1">
      <w:pPr>
        <w:spacing w:line="480" w:lineRule="auto"/>
        <w:ind w:firstLine="720"/>
        <w:jc w:val="both"/>
        <w:rPr>
          <w:rFonts w:cs="Times New Roman"/>
          <w:szCs w:val="24"/>
        </w:rPr>
      </w:pPr>
      <w:r w:rsidRPr="005275DC">
        <w:rPr>
          <w:rFonts w:cs="Times New Roman"/>
          <w:szCs w:val="24"/>
        </w:rPr>
        <w:t>Melihat ura</w:t>
      </w:r>
      <w:r w:rsidR="005B382C">
        <w:rPr>
          <w:rFonts w:cs="Times New Roman"/>
          <w:szCs w:val="24"/>
        </w:rPr>
        <w:t>ian di</w:t>
      </w:r>
      <w:r>
        <w:rPr>
          <w:rFonts w:cs="Times New Roman"/>
          <w:szCs w:val="24"/>
        </w:rPr>
        <w:t>atas yang menjelaskan fak</w:t>
      </w:r>
      <w:r w:rsidRPr="005275DC">
        <w:rPr>
          <w:rFonts w:cs="Times New Roman"/>
          <w:szCs w:val="24"/>
        </w:rPr>
        <w:t xml:space="preserve">tor-faktor yang mempengaruhi </w:t>
      </w:r>
      <w:r w:rsidR="0095022A">
        <w:rPr>
          <w:rFonts w:cs="Times New Roman"/>
          <w:szCs w:val="24"/>
        </w:rPr>
        <w:t>k</w:t>
      </w:r>
      <w:r w:rsidR="005B382C">
        <w:rPr>
          <w:rFonts w:cs="Times New Roman"/>
          <w:szCs w:val="24"/>
        </w:rPr>
        <w:t>i</w:t>
      </w:r>
      <w:r w:rsidR="0095022A">
        <w:rPr>
          <w:rFonts w:cs="Times New Roman"/>
          <w:szCs w:val="24"/>
        </w:rPr>
        <w:t>n</w:t>
      </w:r>
      <w:r w:rsidR="005B382C">
        <w:rPr>
          <w:rFonts w:cs="Times New Roman"/>
          <w:szCs w:val="24"/>
        </w:rPr>
        <w:t>erja guru maka dapat di</w:t>
      </w:r>
      <w:r w:rsidRPr="005275DC">
        <w:rPr>
          <w:rFonts w:cs="Times New Roman"/>
          <w:szCs w:val="24"/>
        </w:rPr>
        <w:t>simpulkan bahwa</w:t>
      </w:r>
      <w:r>
        <w:rPr>
          <w:rFonts w:cs="Times New Roman"/>
          <w:szCs w:val="24"/>
        </w:rPr>
        <w:t xml:space="preserve"> fak</w:t>
      </w:r>
      <w:r w:rsidRPr="005275DC">
        <w:rPr>
          <w:rFonts w:cs="Times New Roman"/>
          <w:szCs w:val="24"/>
        </w:rPr>
        <w:t>tor-faktor tersebut adalah kepemimpinan kepala sekolah, fasilitas, harapan, kepercayaan, penguasaan bahan, cara guru berbicara dan cara menciptakan suasana kelas</w:t>
      </w:r>
      <w:r>
        <w:rPr>
          <w:rFonts w:cs="Times New Roman"/>
          <w:szCs w:val="24"/>
        </w:rPr>
        <w:t>.</w:t>
      </w:r>
    </w:p>
    <w:p w:rsidR="00B303DD" w:rsidRPr="00C3493E" w:rsidRDefault="00B303DD" w:rsidP="00716FD1">
      <w:pPr>
        <w:pStyle w:val="ListParagraph"/>
        <w:numPr>
          <w:ilvl w:val="0"/>
          <w:numId w:val="10"/>
        </w:numPr>
        <w:autoSpaceDE w:val="0"/>
        <w:autoSpaceDN w:val="0"/>
        <w:adjustRightInd w:val="0"/>
        <w:spacing w:after="0" w:line="480" w:lineRule="auto"/>
        <w:jc w:val="both"/>
        <w:rPr>
          <w:rFonts w:cs="Times New Roman"/>
          <w:b/>
          <w:bCs/>
          <w:szCs w:val="24"/>
        </w:rPr>
      </w:pPr>
      <w:r w:rsidRPr="00C3493E">
        <w:rPr>
          <w:rFonts w:cs="Times New Roman"/>
          <w:b/>
          <w:bCs/>
          <w:szCs w:val="24"/>
        </w:rPr>
        <w:t>Indikator Kinerja guru</w:t>
      </w:r>
    </w:p>
    <w:p w:rsidR="00B303DD" w:rsidRPr="00B767E1"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Ada beberapa indikator yang dapat dilihat peran guru dalam</w:t>
      </w:r>
      <w:r>
        <w:rPr>
          <w:rFonts w:cs="Times New Roman"/>
          <w:szCs w:val="24"/>
        </w:rPr>
        <w:t xml:space="preserve"> </w:t>
      </w:r>
      <w:r w:rsidRPr="00B767E1">
        <w:rPr>
          <w:rFonts w:cs="Times New Roman"/>
          <w:szCs w:val="24"/>
        </w:rPr>
        <w:t>meningkatkan kemampuan dalam proses belajar-mengajar.</w:t>
      </w:r>
      <w:r>
        <w:rPr>
          <w:rFonts w:cs="Times New Roman"/>
          <w:szCs w:val="24"/>
        </w:rPr>
        <w:t xml:space="preserve"> </w:t>
      </w:r>
      <w:r w:rsidRPr="00B767E1">
        <w:rPr>
          <w:rFonts w:cs="Times New Roman"/>
          <w:szCs w:val="24"/>
        </w:rPr>
        <w:t>Indikator kinerja tersebut adalah:</w:t>
      </w:r>
    </w:p>
    <w:p w:rsidR="00B303DD" w:rsidRPr="00B767E1" w:rsidRDefault="00B303DD" w:rsidP="00716FD1">
      <w:pPr>
        <w:autoSpaceDE w:val="0"/>
        <w:autoSpaceDN w:val="0"/>
        <w:adjustRightInd w:val="0"/>
        <w:spacing w:after="0" w:line="480" w:lineRule="auto"/>
        <w:ind w:firstLine="426"/>
        <w:rPr>
          <w:rFonts w:cs="Times New Roman"/>
          <w:szCs w:val="24"/>
        </w:rPr>
      </w:pPr>
      <w:r w:rsidRPr="00B767E1">
        <w:rPr>
          <w:rFonts w:cs="Times New Roman"/>
          <w:szCs w:val="24"/>
        </w:rPr>
        <w:t>1. Kemampuan merencanakan belajar mengajar</w:t>
      </w:r>
      <w:r>
        <w:rPr>
          <w:rFonts w:cs="Times New Roman"/>
          <w:szCs w:val="24"/>
        </w:rPr>
        <w:t xml:space="preserve">. </w:t>
      </w:r>
      <w:r w:rsidRPr="00B767E1">
        <w:rPr>
          <w:rFonts w:cs="Times New Roman"/>
          <w:szCs w:val="24"/>
        </w:rPr>
        <w:t>Kemapuan ini meliputi:</w:t>
      </w:r>
    </w:p>
    <w:p w:rsidR="00B303DD" w:rsidRDefault="00B303DD" w:rsidP="00716FD1">
      <w:pPr>
        <w:autoSpaceDE w:val="0"/>
        <w:autoSpaceDN w:val="0"/>
        <w:adjustRightInd w:val="0"/>
        <w:spacing w:after="0" w:line="480" w:lineRule="auto"/>
        <w:ind w:firstLine="709"/>
        <w:rPr>
          <w:rFonts w:cs="Times New Roman"/>
          <w:szCs w:val="24"/>
        </w:rPr>
      </w:pPr>
      <w:r w:rsidRPr="00B767E1">
        <w:rPr>
          <w:rFonts w:cs="Times New Roman"/>
          <w:szCs w:val="24"/>
        </w:rPr>
        <w:t>a. Menguasai garis-garis besar penyelenggaraan pendidikan.</w:t>
      </w:r>
    </w:p>
    <w:p w:rsidR="00B303DD" w:rsidRDefault="00B303DD" w:rsidP="00716FD1">
      <w:pPr>
        <w:autoSpaceDE w:val="0"/>
        <w:autoSpaceDN w:val="0"/>
        <w:adjustRightInd w:val="0"/>
        <w:spacing w:after="0" w:line="480" w:lineRule="auto"/>
        <w:ind w:firstLine="709"/>
        <w:rPr>
          <w:rFonts w:cs="Times New Roman"/>
          <w:szCs w:val="24"/>
        </w:rPr>
      </w:pPr>
      <w:r w:rsidRPr="00B767E1">
        <w:rPr>
          <w:rFonts w:cs="Times New Roman"/>
          <w:szCs w:val="24"/>
        </w:rPr>
        <w:t>b. Menyesuaikan analisa materi pelajaran</w:t>
      </w:r>
    </w:p>
    <w:p w:rsidR="00B303DD" w:rsidRDefault="00B303DD" w:rsidP="00716FD1">
      <w:pPr>
        <w:autoSpaceDE w:val="0"/>
        <w:autoSpaceDN w:val="0"/>
        <w:adjustRightInd w:val="0"/>
        <w:spacing w:after="0" w:line="480" w:lineRule="auto"/>
        <w:ind w:firstLine="709"/>
        <w:rPr>
          <w:rFonts w:cs="Times New Roman"/>
          <w:szCs w:val="24"/>
        </w:rPr>
      </w:pPr>
      <w:r w:rsidRPr="00B767E1">
        <w:rPr>
          <w:rFonts w:cs="Times New Roman"/>
          <w:szCs w:val="24"/>
        </w:rPr>
        <w:t>c. Menyusun program semester</w:t>
      </w:r>
    </w:p>
    <w:p w:rsidR="00B303DD" w:rsidRPr="00B767E1" w:rsidRDefault="00B303DD" w:rsidP="00716FD1">
      <w:pPr>
        <w:autoSpaceDE w:val="0"/>
        <w:autoSpaceDN w:val="0"/>
        <w:adjustRightInd w:val="0"/>
        <w:spacing w:after="0" w:line="480" w:lineRule="auto"/>
        <w:ind w:firstLine="709"/>
        <w:rPr>
          <w:rFonts w:cs="Times New Roman"/>
          <w:szCs w:val="24"/>
        </w:rPr>
      </w:pPr>
      <w:r w:rsidRPr="00B767E1">
        <w:rPr>
          <w:rFonts w:cs="Times New Roman"/>
          <w:szCs w:val="24"/>
        </w:rPr>
        <w:t>d. Menyusun program atau pembelajaran</w:t>
      </w:r>
    </w:p>
    <w:p w:rsidR="00B303DD" w:rsidRPr="00B767E1" w:rsidRDefault="00B303DD" w:rsidP="00716FD1">
      <w:pPr>
        <w:autoSpaceDE w:val="0"/>
        <w:autoSpaceDN w:val="0"/>
        <w:adjustRightInd w:val="0"/>
        <w:spacing w:after="0" w:line="480" w:lineRule="auto"/>
        <w:ind w:left="709" w:hanging="283"/>
        <w:rPr>
          <w:rFonts w:cs="Times New Roman"/>
          <w:szCs w:val="24"/>
        </w:rPr>
      </w:pPr>
      <w:r>
        <w:rPr>
          <w:rFonts w:cs="Times New Roman"/>
          <w:szCs w:val="24"/>
        </w:rPr>
        <w:t>2. Kema</w:t>
      </w:r>
      <w:r w:rsidRPr="00B767E1">
        <w:rPr>
          <w:rFonts w:cs="Times New Roman"/>
          <w:szCs w:val="24"/>
        </w:rPr>
        <w:t>mpuan melaksanakan kegiatan belajar mengajar</w:t>
      </w:r>
      <w:r>
        <w:rPr>
          <w:rFonts w:cs="Times New Roman"/>
          <w:szCs w:val="24"/>
        </w:rPr>
        <w:t xml:space="preserve">. </w:t>
      </w:r>
      <w:r w:rsidRPr="00B767E1">
        <w:rPr>
          <w:rFonts w:cs="Times New Roman"/>
          <w:szCs w:val="24"/>
        </w:rPr>
        <w:t>kemampuan ini meliputi:</w:t>
      </w:r>
    </w:p>
    <w:p w:rsidR="00B303DD"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a. Tahap pra intruksional</w:t>
      </w:r>
    </w:p>
    <w:p w:rsidR="00B303DD"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b. Tahap intruksional</w:t>
      </w:r>
    </w:p>
    <w:p w:rsidR="00B303DD" w:rsidRPr="00B767E1"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c. Tahap evaluasi dan ti</w:t>
      </w:r>
      <w:r w:rsidR="008839D5">
        <w:rPr>
          <w:rFonts w:cs="Times New Roman"/>
          <w:szCs w:val="24"/>
        </w:rPr>
        <w:t>n</w:t>
      </w:r>
      <w:r w:rsidRPr="00B767E1">
        <w:rPr>
          <w:rFonts w:cs="Times New Roman"/>
          <w:szCs w:val="24"/>
        </w:rPr>
        <w:t>dak lanjut</w:t>
      </w:r>
    </w:p>
    <w:p w:rsidR="00B303DD" w:rsidRPr="00B767E1" w:rsidRDefault="00B303DD" w:rsidP="00716FD1">
      <w:pPr>
        <w:autoSpaceDE w:val="0"/>
        <w:autoSpaceDN w:val="0"/>
        <w:adjustRightInd w:val="0"/>
        <w:spacing w:after="0" w:line="480" w:lineRule="auto"/>
        <w:ind w:firstLine="426"/>
        <w:rPr>
          <w:rFonts w:cs="Times New Roman"/>
          <w:szCs w:val="24"/>
        </w:rPr>
      </w:pPr>
      <w:r w:rsidRPr="00B767E1">
        <w:rPr>
          <w:rFonts w:cs="Times New Roman"/>
          <w:szCs w:val="24"/>
        </w:rPr>
        <w:t>3. Kemampuan mengevaluasi</w:t>
      </w:r>
      <w:r>
        <w:rPr>
          <w:rFonts w:cs="Times New Roman"/>
          <w:szCs w:val="24"/>
        </w:rPr>
        <w:t xml:space="preserve">. </w:t>
      </w:r>
      <w:r w:rsidRPr="00B767E1">
        <w:rPr>
          <w:rFonts w:cs="Times New Roman"/>
          <w:szCs w:val="24"/>
        </w:rPr>
        <w:t>Kemampan ini meliputi:</w:t>
      </w:r>
    </w:p>
    <w:p w:rsidR="00B303DD"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 xml:space="preserve">a. Evaluasi </w:t>
      </w:r>
      <w:r>
        <w:rPr>
          <w:rFonts w:cs="Times New Roman"/>
          <w:szCs w:val="24"/>
        </w:rPr>
        <w:t>normative</w:t>
      </w:r>
    </w:p>
    <w:p w:rsidR="00B303DD"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lastRenderedPageBreak/>
        <w:t>b. Evaluasi formatif</w:t>
      </w:r>
    </w:p>
    <w:p w:rsidR="00B303DD"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c. Laporan hasil evaluasi</w:t>
      </w:r>
    </w:p>
    <w:p w:rsidR="00B303DD" w:rsidRPr="00B767E1" w:rsidRDefault="00B303DD" w:rsidP="00716FD1">
      <w:pPr>
        <w:autoSpaceDE w:val="0"/>
        <w:autoSpaceDN w:val="0"/>
        <w:adjustRightInd w:val="0"/>
        <w:spacing w:after="0" w:line="480" w:lineRule="auto"/>
        <w:ind w:firstLine="720"/>
        <w:rPr>
          <w:rFonts w:cs="Times New Roman"/>
          <w:szCs w:val="24"/>
        </w:rPr>
      </w:pPr>
      <w:r w:rsidRPr="00B767E1">
        <w:rPr>
          <w:rFonts w:cs="Times New Roman"/>
          <w:szCs w:val="24"/>
        </w:rPr>
        <w:t>d. Pelakanaan program perbaikan dan pengayaan</w:t>
      </w:r>
      <w:r w:rsidRPr="00C3493E">
        <w:rPr>
          <w:rFonts w:cs="Times New Roman"/>
          <w:szCs w:val="24"/>
          <w:vertAlign w:val="superscript"/>
        </w:rPr>
        <w:t>.</w:t>
      </w:r>
      <w:r w:rsidRPr="00C3493E">
        <w:rPr>
          <w:rStyle w:val="FootnoteReference"/>
          <w:rFonts w:cs="Times New Roman"/>
          <w:szCs w:val="24"/>
        </w:rPr>
        <w:footnoteReference w:id="30"/>
      </w:r>
    </w:p>
    <w:p w:rsidR="007221CE" w:rsidRPr="001D6C4D" w:rsidRDefault="00B303DD" w:rsidP="006362BF">
      <w:pPr>
        <w:autoSpaceDE w:val="0"/>
        <w:autoSpaceDN w:val="0"/>
        <w:adjustRightInd w:val="0"/>
        <w:spacing w:after="0" w:line="480" w:lineRule="auto"/>
        <w:ind w:firstLine="720"/>
        <w:jc w:val="both"/>
        <w:rPr>
          <w:rFonts w:cs="Times New Roman"/>
          <w:szCs w:val="24"/>
        </w:rPr>
      </w:pPr>
      <w:r w:rsidRPr="00B767E1">
        <w:rPr>
          <w:rFonts w:cs="Times New Roman"/>
          <w:szCs w:val="24"/>
        </w:rPr>
        <w:t>Jadi menurut penulis</w:t>
      </w:r>
      <w:r w:rsidR="005B382C">
        <w:rPr>
          <w:rFonts w:cs="Times New Roman"/>
          <w:szCs w:val="24"/>
        </w:rPr>
        <w:t>, kinerja guru yang terdapat di</w:t>
      </w:r>
      <w:r w:rsidRPr="00B767E1">
        <w:rPr>
          <w:rFonts w:cs="Times New Roman"/>
          <w:szCs w:val="24"/>
        </w:rPr>
        <w:t>atas merupakan</w:t>
      </w:r>
      <w:r>
        <w:rPr>
          <w:rFonts w:cs="Times New Roman"/>
          <w:szCs w:val="24"/>
        </w:rPr>
        <w:t xml:space="preserve"> </w:t>
      </w:r>
      <w:r w:rsidRPr="00B767E1">
        <w:rPr>
          <w:rFonts w:cs="Times New Roman"/>
          <w:szCs w:val="24"/>
        </w:rPr>
        <w:t>indikator positif dari kinerja guru. Sedangkan kinerja guru yang bersifat</w:t>
      </w:r>
      <w:r>
        <w:rPr>
          <w:rFonts w:cs="Times New Roman"/>
          <w:szCs w:val="24"/>
        </w:rPr>
        <w:t xml:space="preserve"> </w:t>
      </w:r>
      <w:r w:rsidRPr="00B767E1">
        <w:rPr>
          <w:rFonts w:cs="Times New Roman"/>
          <w:szCs w:val="24"/>
        </w:rPr>
        <w:t>negatif meliputi, guru belum menguasai penyusunan program semester,</w:t>
      </w:r>
      <w:r>
        <w:rPr>
          <w:rFonts w:cs="Times New Roman"/>
          <w:szCs w:val="24"/>
        </w:rPr>
        <w:t xml:space="preserve"> </w:t>
      </w:r>
      <w:r w:rsidRPr="00B767E1">
        <w:rPr>
          <w:rFonts w:cs="Times New Roman"/>
          <w:szCs w:val="24"/>
        </w:rPr>
        <w:t>guru belum melaksanakan pra intruksional, dan guru tidak memperhatikan</w:t>
      </w:r>
      <w:r>
        <w:rPr>
          <w:rFonts w:cs="Times New Roman"/>
          <w:szCs w:val="24"/>
        </w:rPr>
        <w:t xml:space="preserve"> evaluasi yang bersifat normativ.</w:t>
      </w:r>
    </w:p>
    <w:p w:rsidR="00B303DD" w:rsidRPr="007A388F" w:rsidRDefault="00B303DD" w:rsidP="006362BF">
      <w:pPr>
        <w:pStyle w:val="ListParagraph"/>
        <w:numPr>
          <w:ilvl w:val="0"/>
          <w:numId w:val="10"/>
        </w:numPr>
        <w:autoSpaceDE w:val="0"/>
        <w:autoSpaceDN w:val="0"/>
        <w:adjustRightInd w:val="0"/>
        <w:spacing w:after="0" w:line="480" w:lineRule="auto"/>
        <w:jc w:val="both"/>
        <w:rPr>
          <w:rFonts w:cs="Times New Roman"/>
          <w:b/>
          <w:bCs/>
          <w:szCs w:val="24"/>
        </w:rPr>
      </w:pPr>
      <w:r w:rsidRPr="0040469D">
        <w:rPr>
          <w:rFonts w:cs="Times New Roman"/>
          <w:b/>
          <w:bCs/>
          <w:szCs w:val="24"/>
        </w:rPr>
        <w:t>Kerangka Berpikir</w:t>
      </w:r>
    </w:p>
    <w:p w:rsidR="00B303DD" w:rsidRDefault="00B303DD" w:rsidP="006362BF">
      <w:pPr>
        <w:autoSpaceDE w:val="0"/>
        <w:autoSpaceDN w:val="0"/>
        <w:adjustRightInd w:val="0"/>
        <w:spacing w:after="0" w:line="480" w:lineRule="auto"/>
        <w:ind w:firstLine="720"/>
        <w:jc w:val="both"/>
        <w:rPr>
          <w:lang w:val="en-US"/>
        </w:rPr>
      </w:pPr>
      <w:r w:rsidRPr="007A388F">
        <w:rPr>
          <w:lang w:val="en-US"/>
        </w:rPr>
        <w:t>Manajemen adalah proses merencakan, mengorganisasikan,</w:t>
      </w:r>
      <w:r w:rsidR="005B382C">
        <w:t xml:space="preserve"> staf,</w:t>
      </w:r>
      <w:r w:rsidRPr="007A388F">
        <w:rPr>
          <w:lang w:val="en-US"/>
        </w:rPr>
        <w:t xml:space="preserve"> memimpin dan mengedalikan usaha anggota-anggota organisasi serta pendayagunaan seluruh sumber daya organisasi dalam rangka mencapai tujuan yang telah ditetapkan</w:t>
      </w:r>
    </w:p>
    <w:p w:rsidR="00B303DD" w:rsidRPr="007A388F" w:rsidRDefault="00B303DD" w:rsidP="006362BF">
      <w:pPr>
        <w:autoSpaceDE w:val="0"/>
        <w:autoSpaceDN w:val="0"/>
        <w:adjustRightInd w:val="0"/>
        <w:spacing w:after="0" w:line="480" w:lineRule="auto"/>
        <w:ind w:firstLine="720"/>
        <w:jc w:val="both"/>
        <w:rPr>
          <w:rFonts w:cs="Times New Roman"/>
          <w:b/>
          <w:bCs/>
          <w:szCs w:val="24"/>
        </w:rPr>
      </w:pPr>
      <w:r>
        <w:rPr>
          <w:lang w:val="en-US"/>
        </w:rPr>
        <w:t>Kepala sekolah merupakan penentu berhasi</w:t>
      </w:r>
      <w:r w:rsidR="005B382C">
        <w:rPr>
          <w:lang w:val="en-US"/>
        </w:rPr>
        <w:t>l tidaknya sekolah yang dibawahinya oleh karena</w:t>
      </w:r>
      <w:r>
        <w:rPr>
          <w:lang w:val="en-US"/>
        </w:rPr>
        <w:t xml:space="preserve"> itu kepala sekolah mampu menjadi manajer yang baik yang memiliki keterampilan motivasi terhadap kinerja guru di sekolah. Agar dapat  lebih menigkatkan kinerja mereka dalam hal mencapai tujuan bersama, seorang kepala sekolah mampu mendayagunakan guru agar mau dan mampu membuat rencana pembelajaran pendidikan yang berkualitas, silabus pembelajaran, program semester dan tahunan serta mampu melaksanakan eval</w:t>
      </w:r>
      <w:r w:rsidR="005B382C">
        <w:rPr>
          <w:lang w:val="en-US"/>
        </w:rPr>
        <w:t>uasi terhadap apa yang telah di</w:t>
      </w:r>
      <w:r>
        <w:rPr>
          <w:lang w:val="en-US"/>
        </w:rPr>
        <w:t>berikan kepada siswa. K</w:t>
      </w:r>
      <w:r w:rsidR="005B382C">
        <w:rPr>
          <w:lang w:val="en-US"/>
        </w:rPr>
        <w:t>enyataan di</w:t>
      </w:r>
      <w:r w:rsidR="00BF270C">
        <w:t xml:space="preserve"> </w:t>
      </w:r>
      <w:r>
        <w:rPr>
          <w:lang w:val="en-US"/>
        </w:rPr>
        <w:t>lapangan bahwa masih terdapat kepala sekolah yang tidak berhasil dalam memimpin sekolah dan bersikap apatis terhadap kinerja guruyang</w:t>
      </w:r>
      <w:r w:rsidR="00BF270C">
        <w:rPr>
          <w:lang w:val="en-US"/>
        </w:rPr>
        <w:t xml:space="preserve"> kurang baik, hal ini sangat di</w:t>
      </w:r>
      <w:r>
        <w:rPr>
          <w:lang w:val="en-US"/>
        </w:rPr>
        <w:t xml:space="preserve">sayangkan bila sikap apatis harus terdapat </w:t>
      </w:r>
      <w:r>
        <w:rPr>
          <w:lang w:val="en-US"/>
        </w:rPr>
        <w:lastRenderedPageBreak/>
        <w:t>dalam diri seorang kepala sekolah karena kurangnya kesa</w:t>
      </w:r>
      <w:r w:rsidR="00BF270C">
        <w:rPr>
          <w:lang w:val="en-US"/>
        </w:rPr>
        <w:t>daran akan tanggung jawab dan i</w:t>
      </w:r>
      <w:r w:rsidR="00BF270C">
        <w:t>tu</w:t>
      </w:r>
      <w:r>
        <w:rPr>
          <w:lang w:val="en-US"/>
        </w:rPr>
        <w:t xml:space="preserve"> akan berdampak terhadap kinerja guru dan berimplikasi terhadap peserta didik.</w:t>
      </w:r>
    </w:p>
    <w:p w:rsidR="00B303DD" w:rsidRPr="00BF270C" w:rsidRDefault="00B303DD" w:rsidP="00716FD1">
      <w:pPr>
        <w:spacing w:after="0" w:line="480" w:lineRule="auto"/>
        <w:jc w:val="both"/>
        <w:rPr>
          <w:rFonts w:eastAsia="Calibri" w:cs="Times New Roman"/>
          <w:szCs w:val="24"/>
        </w:rPr>
      </w:pPr>
      <w:r w:rsidRPr="00B317CC">
        <w:rPr>
          <w:rFonts w:eastAsia="Calibri" w:cs="Times New Roman"/>
          <w:b/>
          <w:szCs w:val="24"/>
        </w:rPr>
        <w:tab/>
      </w:r>
      <w:r w:rsidRPr="002A2794">
        <w:rPr>
          <w:rFonts w:eastAsia="Calibri" w:cs="Times New Roman"/>
          <w:szCs w:val="24"/>
        </w:rPr>
        <w:t>Dalam kerangka berfikir inilah sehingga penulis mempuyai dugaan</w:t>
      </w:r>
      <w:r>
        <w:rPr>
          <w:rFonts w:eastAsia="Calibri" w:cs="Times New Roman"/>
          <w:szCs w:val="24"/>
        </w:rPr>
        <w:t xml:space="preserve"> atau man</w:t>
      </w:r>
      <w:r>
        <w:rPr>
          <w:rFonts w:eastAsia="Calibri" w:cs="Times New Roman"/>
          <w:szCs w:val="24"/>
          <w:lang w:val="en-US"/>
        </w:rPr>
        <w:t xml:space="preserve">ajemen kepala sekolah </w:t>
      </w:r>
      <w:r>
        <w:rPr>
          <w:rFonts w:eastAsia="Calibri" w:cs="Times New Roman"/>
          <w:szCs w:val="24"/>
        </w:rPr>
        <w:t xml:space="preserve">di MTs Labibia masih </w:t>
      </w:r>
      <w:r>
        <w:rPr>
          <w:rFonts w:eastAsia="Calibri" w:cs="Times New Roman"/>
          <w:szCs w:val="24"/>
          <w:lang w:val="en-US"/>
        </w:rPr>
        <w:t>menyadari akan tanggung jawabnya dan menjalankan fungsinya bagi para dewan guru dan staf tata usaha dalam meningkatkan kinerja mereka</w:t>
      </w:r>
      <w:r w:rsidR="00BF270C">
        <w:rPr>
          <w:rFonts w:eastAsia="Calibri" w:cs="Times New Roman"/>
          <w:szCs w:val="24"/>
        </w:rPr>
        <w:t>.</w:t>
      </w:r>
    </w:p>
    <w:p w:rsidR="00B303DD" w:rsidRPr="00B14527" w:rsidRDefault="00B303DD" w:rsidP="00716FD1">
      <w:pPr>
        <w:spacing w:after="0" w:line="480" w:lineRule="auto"/>
        <w:jc w:val="both"/>
        <w:rPr>
          <w:rFonts w:eastAsia="Calibri" w:cs="Times New Roman"/>
          <w:szCs w:val="24"/>
          <w:lang w:val="en-US"/>
        </w:rPr>
      </w:pPr>
      <w:r w:rsidRPr="002A2794">
        <w:rPr>
          <w:rFonts w:eastAsia="Calibri" w:cs="Times New Roman"/>
          <w:szCs w:val="24"/>
        </w:rPr>
        <w:tab/>
        <w:t>Untuk membuktika</w:t>
      </w:r>
      <w:r w:rsidR="00BF270C">
        <w:rPr>
          <w:rFonts w:eastAsia="Calibri" w:cs="Times New Roman"/>
          <w:szCs w:val="24"/>
        </w:rPr>
        <w:t>n dugaan tersebut maka perlu di</w:t>
      </w:r>
      <w:r w:rsidRPr="002A2794">
        <w:rPr>
          <w:rFonts w:eastAsia="Calibri" w:cs="Times New Roman"/>
          <w:szCs w:val="24"/>
        </w:rPr>
        <w:t>adakan penelitian apakah manajemen</w:t>
      </w:r>
      <w:r w:rsidR="00BF270C">
        <w:rPr>
          <w:rFonts w:eastAsia="Calibri" w:cs="Times New Roman"/>
          <w:szCs w:val="24"/>
          <w:lang w:val="en-US"/>
        </w:rPr>
        <w:t xml:space="preserve"> kepala sekolah</w:t>
      </w:r>
      <w:r w:rsidRPr="002A2794">
        <w:rPr>
          <w:rFonts w:eastAsia="Calibri" w:cs="Times New Roman"/>
          <w:szCs w:val="24"/>
        </w:rPr>
        <w:t xml:space="preserve"> berpengaruh</w:t>
      </w:r>
      <w:r w:rsidR="00BF270C">
        <w:rPr>
          <w:rFonts w:eastAsia="Calibri" w:cs="Times New Roman"/>
          <w:szCs w:val="24"/>
        </w:rPr>
        <w:t xml:space="preserve"> terhad</w:t>
      </w:r>
      <w:r>
        <w:rPr>
          <w:rFonts w:eastAsia="Calibri" w:cs="Times New Roman"/>
          <w:szCs w:val="24"/>
        </w:rPr>
        <w:t>ap kinerja guru di MTs</w:t>
      </w:r>
      <w:r w:rsidRPr="002A2794">
        <w:rPr>
          <w:rFonts w:eastAsia="Calibri" w:cs="Times New Roman"/>
          <w:szCs w:val="24"/>
        </w:rPr>
        <w:t xml:space="preserve"> Labibia Kec. Mandonga Kendari.</w:t>
      </w:r>
    </w:p>
    <w:p w:rsidR="00B303DD" w:rsidRPr="00B14527" w:rsidRDefault="00B303DD" w:rsidP="00716FD1">
      <w:pPr>
        <w:spacing w:line="480" w:lineRule="auto"/>
        <w:rPr>
          <w:lang w:val="en-US"/>
        </w:rPr>
      </w:pPr>
    </w:p>
    <w:p w:rsidR="00EB2417" w:rsidRDefault="00EB2417" w:rsidP="00716FD1">
      <w:pPr>
        <w:spacing w:line="480" w:lineRule="auto"/>
      </w:pPr>
    </w:p>
    <w:sectPr w:rsidR="00EB2417" w:rsidSect="00B873FB">
      <w:headerReference w:type="even" r:id="rId9"/>
      <w:headerReference w:type="default" r:id="rId10"/>
      <w:footerReference w:type="even" r:id="rId11"/>
      <w:footerReference w:type="default" r:id="rId12"/>
      <w:headerReference w:type="first" r:id="rId13"/>
      <w:footerReference w:type="first" r:id="rId14"/>
      <w:pgSz w:w="12240" w:h="15840" w:code="1"/>
      <w:pgMar w:top="1701"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ED2" w:rsidRDefault="00DC6ED2" w:rsidP="00B303DD">
      <w:pPr>
        <w:spacing w:after="0" w:line="240" w:lineRule="auto"/>
      </w:pPr>
      <w:r>
        <w:separator/>
      </w:r>
    </w:p>
  </w:endnote>
  <w:endnote w:type="continuationSeparator" w:id="1">
    <w:p w:rsidR="00DC6ED2" w:rsidRDefault="00DC6ED2" w:rsidP="00B30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B" w:rsidRDefault="00B87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7" w:rsidRDefault="00433E77">
    <w:pPr>
      <w:pStyle w:val="Footer"/>
      <w:jc w:val="center"/>
    </w:pPr>
  </w:p>
  <w:p w:rsidR="00BD15DB" w:rsidRDefault="00DC6E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B" w:rsidRDefault="00B87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ED2" w:rsidRDefault="00DC6ED2" w:rsidP="00B303DD">
      <w:pPr>
        <w:spacing w:after="0" w:line="240" w:lineRule="auto"/>
      </w:pPr>
      <w:r>
        <w:separator/>
      </w:r>
    </w:p>
  </w:footnote>
  <w:footnote w:type="continuationSeparator" w:id="1">
    <w:p w:rsidR="00DC6ED2" w:rsidRDefault="00DC6ED2" w:rsidP="00B303DD">
      <w:pPr>
        <w:spacing w:after="0" w:line="240" w:lineRule="auto"/>
      </w:pPr>
      <w:r>
        <w:continuationSeparator/>
      </w:r>
    </w:p>
  </w:footnote>
  <w:footnote w:id="2">
    <w:p w:rsidR="00B303DD" w:rsidRPr="003F449E" w:rsidRDefault="00B303DD" w:rsidP="00B303DD">
      <w:pPr>
        <w:pStyle w:val="FootnoteText"/>
        <w:ind w:firstLine="720"/>
        <w:rPr>
          <w:i/>
          <w:vertAlign w:val="superscript"/>
        </w:rPr>
      </w:pPr>
      <w:r w:rsidRPr="003F449E">
        <w:rPr>
          <w:i/>
          <w:vertAlign w:val="superscript"/>
        </w:rPr>
        <w:t>1</w:t>
      </w:r>
      <w:r w:rsidRPr="003F449E">
        <w:rPr>
          <w:rFonts w:ascii="Times New Roman" w:hAnsi="Times New Roman" w:cs="Times New Roman"/>
          <w:i/>
          <w:color w:val="000000"/>
        </w:rPr>
        <w:t xml:space="preserve"> Malayu Hasibuan, </w:t>
      </w:r>
      <w:r w:rsidRPr="003F449E">
        <w:rPr>
          <w:rFonts w:ascii="Times New Roman" w:hAnsi="Times New Roman" w:cs="Times New Roman"/>
          <w:i/>
          <w:iCs/>
          <w:color w:val="000000"/>
        </w:rPr>
        <w:t xml:space="preserve">Manajemen:Dasar, Pengertian, dan Masalah </w:t>
      </w:r>
      <w:r w:rsidRPr="003F449E">
        <w:rPr>
          <w:rFonts w:ascii="Times New Roman" w:hAnsi="Times New Roman" w:cs="Times New Roman"/>
          <w:i/>
          <w:color w:val="000000"/>
        </w:rPr>
        <w:t xml:space="preserve">(Jakarta: Bumi Aksara) 2001, hlm.1 </w:t>
      </w:r>
      <w:r w:rsidRPr="003F449E">
        <w:rPr>
          <w:rFonts w:ascii="Times New Roman" w:hAnsi="Times New Roman" w:cs="Times New Roman"/>
          <w:i/>
        </w:rPr>
        <w:t xml:space="preserve"> </w:t>
      </w:r>
    </w:p>
  </w:footnote>
  <w:footnote w:id="3">
    <w:p w:rsidR="00AA70A6" w:rsidRPr="00E828AC" w:rsidRDefault="00AA70A6" w:rsidP="00EB135B">
      <w:pPr>
        <w:pStyle w:val="FootnoteText"/>
        <w:ind w:firstLine="720"/>
        <w:rPr>
          <w:rFonts w:ascii="Times New Roman" w:hAnsi="Times New Roman" w:cs="Times New Roman"/>
          <w:i/>
          <w:lang w:val="id-ID"/>
        </w:rPr>
      </w:pPr>
      <w:r>
        <w:rPr>
          <w:rStyle w:val="FootnoteReference"/>
        </w:rPr>
        <w:footnoteRef/>
      </w:r>
      <w:r>
        <w:t xml:space="preserve"> </w:t>
      </w:r>
      <w:r w:rsidR="00E828AC" w:rsidRPr="00E828AC">
        <w:rPr>
          <w:rFonts w:ascii="Times New Roman" w:hAnsi="Times New Roman" w:cs="Times New Roman"/>
          <w:i/>
          <w:lang w:val="id-ID"/>
        </w:rPr>
        <w:t>Ibid</w:t>
      </w:r>
      <w:r w:rsidR="00E828AC">
        <w:rPr>
          <w:rFonts w:ascii="Times New Roman" w:hAnsi="Times New Roman" w:cs="Times New Roman"/>
          <w:i/>
          <w:lang w:val="id-ID"/>
        </w:rPr>
        <w:t xml:space="preserve"> – h. 2</w:t>
      </w:r>
    </w:p>
  </w:footnote>
  <w:footnote w:id="4">
    <w:p w:rsidR="00B303DD" w:rsidRPr="003F449E" w:rsidRDefault="00B303DD" w:rsidP="00B303DD">
      <w:pPr>
        <w:pStyle w:val="FootnoteText"/>
        <w:ind w:firstLine="720"/>
        <w:rPr>
          <w:rFonts w:ascii="Times New Roman" w:hAnsi="Times New Roman" w:cs="Times New Roman"/>
          <w:i/>
          <w:sz w:val="28"/>
          <w:szCs w:val="28"/>
        </w:rPr>
      </w:pPr>
      <w:r w:rsidRPr="003F449E">
        <w:rPr>
          <w:rStyle w:val="FootnoteReference"/>
          <w:rFonts w:ascii="Times New Roman" w:hAnsi="Times New Roman" w:cs="Times New Roman"/>
          <w:i/>
        </w:rPr>
        <w:footnoteRef/>
      </w:r>
      <w:r w:rsidRPr="003F449E">
        <w:rPr>
          <w:rFonts w:ascii="Times New Roman" w:hAnsi="Times New Roman" w:cs="Times New Roman"/>
          <w:i/>
          <w:sz w:val="28"/>
          <w:szCs w:val="28"/>
        </w:rPr>
        <w:t xml:space="preserve"> </w:t>
      </w:r>
      <w:r w:rsidRPr="003F449E">
        <w:rPr>
          <w:rFonts w:ascii="Times New Roman" w:hAnsi="Times New Roman" w:cs="Times New Roman"/>
          <w:i/>
        </w:rPr>
        <w:t>Erdiyanti</w:t>
      </w:r>
      <w:r w:rsidRPr="003F449E">
        <w:rPr>
          <w:rFonts w:ascii="Times New Roman" w:hAnsi="Times New Roman" w:cs="Times New Roman"/>
          <w:i/>
          <w:sz w:val="28"/>
          <w:szCs w:val="28"/>
        </w:rPr>
        <w:t xml:space="preserve">, </w:t>
      </w:r>
      <w:r w:rsidRPr="003F449E">
        <w:rPr>
          <w:rFonts w:ascii="Times New Roman" w:hAnsi="Times New Roman" w:cs="Times New Roman"/>
          <w:i/>
        </w:rPr>
        <w:t>Dasar-Dasar Manajemen ( Kendari : CV Shadra ) 2009. h. 1</w:t>
      </w:r>
    </w:p>
  </w:footnote>
  <w:footnote w:id="5">
    <w:p w:rsidR="00B303DD" w:rsidRPr="007F2775" w:rsidRDefault="00B303DD" w:rsidP="00AB3548">
      <w:pPr>
        <w:pStyle w:val="FootnoteText"/>
        <w:ind w:firstLine="567"/>
        <w:rPr>
          <w:rFonts w:ascii="Times New Roman" w:hAnsi="Times New Roman" w:cs="Times New Roman"/>
          <w:i/>
          <w:vertAlign w:val="superscript"/>
        </w:rPr>
      </w:pPr>
      <w:r w:rsidRPr="007F2775">
        <w:rPr>
          <w:rStyle w:val="FootnoteReference"/>
          <w:rFonts w:ascii="Times New Roman" w:hAnsi="Times New Roman" w:cs="Times New Roman"/>
          <w:i/>
        </w:rPr>
        <w:footnoteRef/>
      </w:r>
      <w:r w:rsidRPr="007F2775">
        <w:rPr>
          <w:rFonts w:ascii="Times New Roman" w:hAnsi="Times New Roman" w:cs="Times New Roman"/>
          <w:i/>
          <w:vertAlign w:val="superscript"/>
        </w:rPr>
        <w:t xml:space="preserve"> </w:t>
      </w:r>
      <w:r w:rsidRPr="007F2775">
        <w:rPr>
          <w:rFonts w:ascii="Times New Roman" w:hAnsi="Times New Roman" w:cs="Times New Roman"/>
          <w:i/>
        </w:rPr>
        <w:t xml:space="preserve">Burhanuddin, </w:t>
      </w:r>
      <w:r w:rsidRPr="007F2775">
        <w:rPr>
          <w:rFonts w:ascii="Times New Roman" w:hAnsi="Times New Roman" w:cs="Times New Roman"/>
          <w:i/>
          <w:iCs/>
        </w:rPr>
        <w:t xml:space="preserve">Analisis Administrasi, Manajemen dan Kepemimpianan Pendidikan. </w:t>
      </w:r>
      <w:r w:rsidRPr="007F2775">
        <w:rPr>
          <w:rFonts w:ascii="Times New Roman" w:hAnsi="Times New Roman" w:cs="Times New Roman"/>
          <w:i/>
        </w:rPr>
        <w:t xml:space="preserve">(Jakarta: Bumi Aksara, 1994), hlm. 20 </w:t>
      </w:r>
      <w:r w:rsidRPr="007F2775">
        <w:rPr>
          <w:rFonts w:ascii="Times New Roman" w:hAnsi="Times New Roman" w:cs="Times New Roman"/>
          <w:i/>
          <w:sz w:val="23"/>
          <w:szCs w:val="23"/>
        </w:rPr>
        <w:t xml:space="preserve"> </w:t>
      </w:r>
    </w:p>
  </w:footnote>
  <w:footnote w:id="6">
    <w:p w:rsidR="00B303DD" w:rsidRPr="007F2775" w:rsidRDefault="00B303DD" w:rsidP="00AB3548">
      <w:pPr>
        <w:pStyle w:val="FootnoteText"/>
        <w:ind w:firstLine="567"/>
        <w:rPr>
          <w:rFonts w:ascii="Times New Roman" w:hAnsi="Times New Roman" w:cs="Times New Roman"/>
        </w:rPr>
      </w:pPr>
      <w:r w:rsidRPr="007F2775">
        <w:rPr>
          <w:rStyle w:val="FootnoteReference"/>
          <w:rFonts w:ascii="Times New Roman" w:hAnsi="Times New Roman" w:cs="Times New Roman"/>
        </w:rPr>
        <w:footnoteRef/>
      </w:r>
      <w:r w:rsidRPr="007F2775">
        <w:rPr>
          <w:rFonts w:ascii="Times New Roman" w:hAnsi="Times New Roman" w:cs="Times New Roman"/>
        </w:rPr>
        <w:t>Wahjo Sumidjo,</w:t>
      </w:r>
      <w:r w:rsidRPr="007F2775">
        <w:rPr>
          <w:rFonts w:ascii="Times New Roman" w:hAnsi="Times New Roman" w:cs="Times New Roman"/>
          <w:i/>
        </w:rPr>
        <w:t>kepemimpinan Kepala Sekolah,</w:t>
      </w:r>
      <w:r w:rsidRPr="007F2775">
        <w:rPr>
          <w:rFonts w:ascii="Times New Roman" w:hAnsi="Times New Roman" w:cs="Times New Roman"/>
        </w:rPr>
        <w:t>(Jakarta :PT Raja Grafindo Persada),2001,h.83-84</w:t>
      </w:r>
    </w:p>
  </w:footnote>
  <w:footnote w:id="7">
    <w:p w:rsidR="00B303DD" w:rsidRPr="007F2775" w:rsidRDefault="00B303DD" w:rsidP="00AA275A">
      <w:pPr>
        <w:pStyle w:val="FootnoteText"/>
        <w:ind w:firstLine="567"/>
        <w:rPr>
          <w:rFonts w:ascii="Times New Roman" w:hAnsi="Times New Roman" w:cs="Times New Roman"/>
        </w:rPr>
      </w:pPr>
      <w:r w:rsidRPr="007F2775">
        <w:rPr>
          <w:rStyle w:val="FootnoteReference"/>
          <w:rFonts w:ascii="Times New Roman" w:hAnsi="Times New Roman" w:cs="Times New Roman"/>
        </w:rPr>
        <w:footnoteRef/>
      </w:r>
      <w:r w:rsidRPr="007F2775">
        <w:rPr>
          <w:rFonts w:ascii="Times New Roman" w:hAnsi="Times New Roman" w:cs="Times New Roman"/>
        </w:rPr>
        <w:t xml:space="preserve"> Sudarwan Danim,</w:t>
      </w:r>
      <w:r w:rsidRPr="007F2775">
        <w:rPr>
          <w:rFonts w:ascii="Times New Roman" w:hAnsi="Times New Roman" w:cs="Times New Roman"/>
          <w:i/>
        </w:rPr>
        <w:t>I novasi Pendidikan,</w:t>
      </w:r>
      <w:r w:rsidRPr="007F2775">
        <w:rPr>
          <w:rFonts w:ascii="Times New Roman" w:hAnsi="Times New Roman" w:cs="Times New Roman"/>
        </w:rPr>
        <w:t xml:space="preserve"> (Bandung: Pustaka setia ) 2002, h.145</w:t>
      </w:r>
    </w:p>
  </w:footnote>
  <w:footnote w:id="8">
    <w:p w:rsidR="00B303DD" w:rsidRPr="007F2775" w:rsidRDefault="00B303DD" w:rsidP="00AB3548">
      <w:pPr>
        <w:pStyle w:val="FootnoteText"/>
        <w:ind w:firstLine="567"/>
        <w:rPr>
          <w:rFonts w:ascii="Times New Roman" w:hAnsi="Times New Roman" w:cs="Times New Roman"/>
        </w:rPr>
      </w:pPr>
      <w:r w:rsidRPr="007F2775">
        <w:rPr>
          <w:rStyle w:val="FootnoteReference"/>
          <w:rFonts w:ascii="Times New Roman" w:hAnsi="Times New Roman" w:cs="Times New Roman"/>
        </w:rPr>
        <w:footnoteRef/>
      </w:r>
      <w:r w:rsidRPr="007F2775">
        <w:rPr>
          <w:rFonts w:ascii="Times New Roman" w:hAnsi="Times New Roman" w:cs="Times New Roman"/>
        </w:rPr>
        <w:t xml:space="preserve"> Http : //Blog.360.yahoo.com/Blog-Pdrkkka5erwerxvlv5dvaki5ma-? Cq=1&amp; P=20, di unduh senin 8 juli 2013 </w:t>
      </w:r>
    </w:p>
  </w:footnote>
  <w:footnote w:id="9">
    <w:p w:rsidR="00B303DD" w:rsidRPr="00B873FB" w:rsidRDefault="00B303DD" w:rsidP="00AB3548">
      <w:pPr>
        <w:pStyle w:val="FootnoteText"/>
        <w:ind w:firstLine="567"/>
        <w:rPr>
          <w:rFonts w:ascii="Times New Roman" w:hAnsi="Times New Roman" w:cs="Times New Roman"/>
          <w:lang w:val="id-ID"/>
        </w:rPr>
      </w:pPr>
      <w:r w:rsidRPr="007F2775">
        <w:rPr>
          <w:rStyle w:val="FootnoteReference"/>
          <w:rFonts w:ascii="Times New Roman" w:hAnsi="Times New Roman" w:cs="Times New Roman"/>
        </w:rPr>
        <w:footnoteRef/>
      </w:r>
      <w:r w:rsidR="00B873FB">
        <w:rPr>
          <w:rFonts w:ascii="Times New Roman" w:hAnsi="Times New Roman" w:cs="Times New Roman"/>
        </w:rPr>
        <w:t xml:space="preserve"> </w:t>
      </w:r>
      <w:r w:rsidRPr="007F2775">
        <w:rPr>
          <w:rFonts w:ascii="Times New Roman" w:hAnsi="Times New Roman" w:cs="Times New Roman"/>
          <w:i/>
        </w:rPr>
        <w:t>Ibid</w:t>
      </w:r>
      <w:r w:rsidR="00B873FB">
        <w:rPr>
          <w:rFonts w:ascii="Times New Roman" w:hAnsi="Times New Roman" w:cs="Times New Roman"/>
          <w:i/>
          <w:lang w:val="id-ID"/>
        </w:rPr>
        <w:t>.- h. 89</w:t>
      </w:r>
    </w:p>
  </w:footnote>
  <w:footnote w:id="10">
    <w:p w:rsidR="00B303DD" w:rsidRPr="0062299A" w:rsidRDefault="00B303DD" w:rsidP="00AA275A">
      <w:pPr>
        <w:pStyle w:val="FootnoteText"/>
        <w:ind w:firstLine="567"/>
        <w:rPr>
          <w:rFonts w:ascii="Times New Roman" w:hAnsi="Times New Roman" w:cs="Times New Roman"/>
        </w:rPr>
      </w:pPr>
      <w:r w:rsidRPr="0062299A">
        <w:rPr>
          <w:rStyle w:val="FootnoteReference"/>
          <w:rFonts w:ascii="Times New Roman" w:hAnsi="Times New Roman" w:cs="Times New Roman"/>
        </w:rPr>
        <w:footnoteRef/>
      </w:r>
      <w:r w:rsidRPr="0062299A">
        <w:rPr>
          <w:rFonts w:ascii="Times New Roman" w:hAnsi="Times New Roman" w:cs="Times New Roman"/>
          <w:i/>
        </w:rPr>
        <w:t>Ibid</w:t>
      </w:r>
      <w:r w:rsidR="00B873FB">
        <w:rPr>
          <w:rFonts w:ascii="Times New Roman" w:hAnsi="Times New Roman" w:cs="Times New Roman"/>
          <w:i/>
          <w:lang w:val="id-ID"/>
        </w:rPr>
        <w:t xml:space="preserve"> -</w:t>
      </w:r>
      <w:r w:rsidRPr="0062299A">
        <w:rPr>
          <w:rFonts w:ascii="Times New Roman" w:hAnsi="Times New Roman" w:cs="Times New Roman"/>
        </w:rPr>
        <w:t>h. 101</w:t>
      </w:r>
    </w:p>
  </w:footnote>
  <w:footnote w:id="11">
    <w:p w:rsidR="00B303DD" w:rsidRPr="0019067F" w:rsidRDefault="00B303DD" w:rsidP="00AA275A">
      <w:pPr>
        <w:pStyle w:val="FootnoteText"/>
        <w:ind w:firstLine="567"/>
      </w:pPr>
      <w:r w:rsidRPr="00BD43E2">
        <w:rPr>
          <w:rStyle w:val="FootnoteReference"/>
          <w:rFonts w:ascii="Times New Roman" w:hAnsi="Times New Roman" w:cs="Times New Roman"/>
        </w:rPr>
        <w:footnoteRef/>
      </w:r>
      <w:r>
        <w:rPr>
          <w:rFonts w:ascii="Times New Roman" w:hAnsi="Times New Roman" w:cs="Times New Roman"/>
          <w:i/>
        </w:rPr>
        <w:t>Ibid</w:t>
      </w:r>
      <w:r w:rsidR="00B873FB">
        <w:rPr>
          <w:rFonts w:ascii="Times New Roman" w:hAnsi="Times New Roman" w:cs="Times New Roman"/>
          <w:i/>
          <w:lang w:val="id-ID"/>
        </w:rPr>
        <w:t>-</w:t>
      </w:r>
      <w:r w:rsidRPr="00BD43E2">
        <w:rPr>
          <w:rFonts w:ascii="Times New Roman" w:hAnsi="Times New Roman" w:cs="Times New Roman"/>
        </w:rPr>
        <w:t>h.133</w:t>
      </w:r>
    </w:p>
  </w:footnote>
  <w:footnote w:id="12">
    <w:p w:rsidR="00B303DD" w:rsidRPr="003C67C0" w:rsidRDefault="00B303DD" w:rsidP="00AA275A">
      <w:pPr>
        <w:pStyle w:val="FootnoteText"/>
        <w:ind w:firstLine="567"/>
        <w:rPr>
          <w:rFonts w:ascii="Times New Roman" w:hAnsi="Times New Roman" w:cs="Times New Roman"/>
        </w:rPr>
      </w:pPr>
      <w:r w:rsidRPr="003C67C0">
        <w:rPr>
          <w:rStyle w:val="FootnoteReference"/>
          <w:rFonts w:ascii="Times New Roman" w:hAnsi="Times New Roman" w:cs="Times New Roman"/>
        </w:rPr>
        <w:footnoteRef/>
      </w:r>
      <w:r w:rsidR="008C069D">
        <w:rPr>
          <w:rFonts w:ascii="Times New Roman" w:hAnsi="Times New Roman" w:cs="Times New Roman"/>
          <w:lang w:val="id-ID"/>
        </w:rPr>
        <w:t>Burhanuddin,</w:t>
      </w:r>
      <w:r>
        <w:rPr>
          <w:rFonts w:ascii="Times New Roman" w:hAnsi="Times New Roman" w:cs="Times New Roman"/>
          <w:i/>
        </w:rPr>
        <w:t xml:space="preserve"> </w:t>
      </w:r>
      <w:r w:rsidRPr="003C67C0">
        <w:rPr>
          <w:rFonts w:ascii="Times New Roman" w:hAnsi="Times New Roman" w:cs="Times New Roman"/>
          <w:i/>
        </w:rPr>
        <w:t xml:space="preserve">Op-cit </w:t>
      </w:r>
      <w:r w:rsidRPr="003C67C0">
        <w:rPr>
          <w:rFonts w:ascii="Times New Roman" w:hAnsi="Times New Roman" w:cs="Times New Roman"/>
        </w:rPr>
        <w:t>h. 96</w:t>
      </w:r>
    </w:p>
  </w:footnote>
  <w:footnote w:id="13">
    <w:p w:rsidR="00B303DD" w:rsidRPr="00250BE9" w:rsidRDefault="00B303DD" w:rsidP="00AB3548">
      <w:pPr>
        <w:pStyle w:val="FootnoteText"/>
        <w:ind w:firstLine="567"/>
        <w:rPr>
          <w:rFonts w:ascii="Times New Roman" w:hAnsi="Times New Roman" w:cs="Times New Roman"/>
        </w:rPr>
      </w:pPr>
      <w:r w:rsidRPr="00250BE9">
        <w:rPr>
          <w:rStyle w:val="FootnoteReference"/>
          <w:rFonts w:ascii="Times New Roman" w:hAnsi="Times New Roman" w:cs="Times New Roman"/>
        </w:rPr>
        <w:footnoteRef/>
      </w:r>
      <w:r w:rsidRPr="00250BE9">
        <w:rPr>
          <w:rFonts w:ascii="Times New Roman" w:hAnsi="Times New Roman" w:cs="Times New Roman"/>
        </w:rPr>
        <w:t xml:space="preserve"> </w:t>
      </w:r>
      <w:r>
        <w:rPr>
          <w:rFonts w:ascii="Times New Roman" w:hAnsi="Times New Roman" w:cs="Times New Roman"/>
          <w:i/>
        </w:rPr>
        <w:t xml:space="preserve">Ibid- </w:t>
      </w:r>
      <w:r w:rsidRPr="00250BE9">
        <w:rPr>
          <w:rFonts w:ascii="Times New Roman" w:hAnsi="Times New Roman" w:cs="Times New Roman"/>
        </w:rPr>
        <w:t>h</w:t>
      </w:r>
      <w:r>
        <w:rPr>
          <w:rFonts w:ascii="Times New Roman" w:hAnsi="Times New Roman" w:cs="Times New Roman"/>
        </w:rPr>
        <w:t>. 95</w:t>
      </w:r>
    </w:p>
  </w:footnote>
  <w:footnote w:id="14">
    <w:p w:rsidR="00B303DD" w:rsidRPr="00055072" w:rsidRDefault="00B303DD" w:rsidP="00AB3548">
      <w:pPr>
        <w:pStyle w:val="FootnoteText"/>
        <w:ind w:firstLine="567"/>
        <w:rPr>
          <w:lang w:val="id-ID"/>
        </w:rPr>
      </w:pPr>
      <w:r>
        <w:rPr>
          <w:rStyle w:val="FootnoteReference"/>
        </w:rPr>
        <w:footnoteRef/>
      </w:r>
      <w:r>
        <w:t xml:space="preserve"> </w:t>
      </w:r>
      <w:r>
        <w:rPr>
          <w:rFonts w:ascii="Times New Roman" w:hAnsi="Times New Roman" w:cs="Times New Roman"/>
          <w:i/>
        </w:rPr>
        <w:t xml:space="preserve">Op-Cit, </w:t>
      </w:r>
      <w:r w:rsidRPr="00250BE9">
        <w:rPr>
          <w:rFonts w:ascii="Times New Roman" w:hAnsi="Times New Roman" w:cs="Times New Roman"/>
        </w:rPr>
        <w:t>h</w:t>
      </w:r>
      <w:r>
        <w:rPr>
          <w:rFonts w:ascii="Times New Roman" w:hAnsi="Times New Roman" w:cs="Times New Roman"/>
        </w:rPr>
        <w:t>. 95</w:t>
      </w:r>
    </w:p>
  </w:footnote>
  <w:footnote w:id="15">
    <w:p w:rsidR="00B303DD" w:rsidRPr="00073022" w:rsidRDefault="00B303DD" w:rsidP="00AB3548">
      <w:pPr>
        <w:pStyle w:val="FootnoteText"/>
        <w:ind w:firstLine="567"/>
        <w:rPr>
          <w:rFonts w:ascii="Times New Roman" w:hAnsi="Times New Roman" w:cs="Times New Roman"/>
          <w:lang w:val="id-ID"/>
        </w:rPr>
      </w:pPr>
      <w:r w:rsidRPr="00250BE9">
        <w:rPr>
          <w:rStyle w:val="FootnoteReference"/>
          <w:rFonts w:ascii="Times New Roman" w:hAnsi="Times New Roman" w:cs="Times New Roman"/>
        </w:rPr>
        <w:footnoteRef/>
      </w:r>
      <w:r w:rsidRPr="00250BE9">
        <w:rPr>
          <w:rFonts w:ascii="Times New Roman" w:hAnsi="Times New Roman" w:cs="Times New Roman"/>
        </w:rPr>
        <w:t xml:space="preserve"> </w:t>
      </w:r>
      <w:hyperlink r:id="rId1" w:history="1">
        <w:r w:rsidR="00841E1A" w:rsidRPr="00073022">
          <w:rPr>
            <w:rFonts w:ascii="Times New Roman" w:eastAsia="Times New Roman" w:hAnsi="Times New Roman" w:cs="Times New Roman"/>
            <w:u w:val="single"/>
            <w:lang w:eastAsia="id-ID"/>
          </w:rPr>
          <w:t>http://lizenhs.wordpress.com/2011/06/23/manajemen/</w:t>
        </w:r>
      </w:hyperlink>
      <w:r w:rsidR="00841E1A" w:rsidRPr="00073022">
        <w:rPr>
          <w:rFonts w:ascii="Times New Roman" w:eastAsia="Times New Roman" w:hAnsi="Times New Roman" w:cs="Times New Roman"/>
          <w:lang w:eastAsia="id-ID"/>
        </w:rPr>
        <w:t xml:space="preserve"> pada kategori:  </w:t>
      </w:r>
      <w:hyperlink r:id="rId2" w:tooltip="View all posts filed under Ber &quot;usaha&quot; Yok" w:history="1">
        <w:r w:rsidR="00841E1A" w:rsidRPr="00073022">
          <w:rPr>
            <w:rFonts w:ascii="Times New Roman" w:eastAsia="Times New Roman" w:hAnsi="Times New Roman" w:cs="Times New Roman"/>
            <w:u w:val="single"/>
            <w:lang w:eastAsia="id-ID"/>
          </w:rPr>
          <w:t>Ber “usaha” Yok</w:t>
        </w:r>
      </w:hyperlink>
      <w:r w:rsidR="00AF531E" w:rsidRPr="00073022">
        <w:rPr>
          <w:rFonts w:ascii="Times New Roman" w:hAnsi="Times New Roman" w:cs="Times New Roman"/>
          <w:lang w:val="id-ID"/>
        </w:rPr>
        <w:t>. diakses tgl 9,Nov,2013 jm 20:00.</w:t>
      </w:r>
    </w:p>
  </w:footnote>
  <w:footnote w:id="16">
    <w:p w:rsidR="00841E1A" w:rsidRPr="00A230FC" w:rsidRDefault="00841E1A" w:rsidP="00AB3548">
      <w:pPr>
        <w:pStyle w:val="FootnoteText"/>
        <w:ind w:firstLine="567"/>
        <w:rPr>
          <w:rFonts w:ascii="Times New Roman" w:hAnsi="Times New Roman" w:cs="Times New Roman"/>
          <w:lang w:val="id-ID"/>
        </w:rPr>
      </w:pPr>
      <w:r w:rsidRPr="00A230FC">
        <w:rPr>
          <w:rStyle w:val="FootnoteReference"/>
          <w:rFonts w:ascii="Times New Roman" w:hAnsi="Times New Roman" w:cs="Times New Roman"/>
        </w:rPr>
        <w:footnoteRef/>
      </w:r>
      <w:r w:rsidRPr="00A230FC">
        <w:rPr>
          <w:rFonts w:ascii="Times New Roman" w:hAnsi="Times New Roman" w:cs="Times New Roman"/>
        </w:rPr>
        <w:t xml:space="preserve"> </w:t>
      </w:r>
      <w:hyperlink r:id="rId3" w:history="1">
        <w:r w:rsidRPr="00A230FC">
          <w:rPr>
            <w:rStyle w:val="Hyperlink"/>
            <w:rFonts w:ascii="Times New Roman" w:eastAsia="Times New Roman" w:hAnsi="Times New Roman" w:cs="Times New Roman"/>
            <w:color w:val="auto"/>
            <w:lang w:eastAsia="id-ID"/>
          </w:rPr>
          <w:t>http://lizenhs.wordpress.com/2013/06/11/penerapan-fungsi-fungsi-manajemen-kasus-pelaksanaan-qurban diakses sabtu 08/11/2013</w:t>
        </w:r>
        <w:r w:rsidRPr="00A230FC">
          <w:rPr>
            <w:rStyle w:val="Hyperlink"/>
            <w:rFonts w:ascii="Times New Roman" w:eastAsia="Times New Roman" w:hAnsi="Times New Roman" w:cs="Times New Roman"/>
            <w:lang w:eastAsia="id-ID"/>
          </w:rPr>
          <w:t>/</w:t>
        </w:r>
      </w:hyperlink>
    </w:p>
  </w:footnote>
  <w:footnote w:id="17">
    <w:p w:rsidR="00B303DD" w:rsidRPr="00A230FC" w:rsidRDefault="00B303DD" w:rsidP="00AB3548">
      <w:pPr>
        <w:pStyle w:val="FootnoteText"/>
        <w:ind w:firstLine="567"/>
        <w:rPr>
          <w:rFonts w:ascii="Times New Roman" w:hAnsi="Times New Roman" w:cs="Times New Roman"/>
        </w:rPr>
      </w:pPr>
      <w:r w:rsidRPr="00A230FC">
        <w:rPr>
          <w:rStyle w:val="FootnoteReference"/>
          <w:rFonts w:ascii="Times New Roman" w:hAnsi="Times New Roman" w:cs="Times New Roman"/>
        </w:rPr>
        <w:footnoteRef/>
      </w:r>
      <w:r w:rsidRPr="00A230FC">
        <w:rPr>
          <w:rFonts w:ascii="Times New Roman" w:hAnsi="Times New Roman" w:cs="Times New Roman"/>
          <w:vertAlign w:val="superscript"/>
        </w:rPr>
        <w:t xml:space="preserve"> </w:t>
      </w:r>
      <w:r w:rsidRPr="00A230FC">
        <w:rPr>
          <w:rFonts w:ascii="Times New Roman" w:hAnsi="Times New Roman" w:cs="Times New Roman"/>
        </w:rPr>
        <w:t>Wibowo</w:t>
      </w:r>
      <w:r w:rsidRPr="00A230FC">
        <w:rPr>
          <w:rFonts w:ascii="Times New Roman" w:hAnsi="Times New Roman" w:cs="Times New Roman"/>
          <w:i/>
        </w:rPr>
        <w:t xml:space="preserve">, Manajemen Kinerja, </w:t>
      </w:r>
      <w:r w:rsidRPr="00A230FC">
        <w:rPr>
          <w:rFonts w:ascii="Times New Roman" w:hAnsi="Times New Roman" w:cs="Times New Roman"/>
        </w:rPr>
        <w:t>PT Raja Grafindo (Jakarta : 2007) h. 7</w:t>
      </w:r>
    </w:p>
  </w:footnote>
  <w:footnote w:id="18">
    <w:p w:rsidR="00B303DD" w:rsidRPr="00A230FC" w:rsidRDefault="00B303DD" w:rsidP="00AB3548">
      <w:pPr>
        <w:pStyle w:val="FootnoteText"/>
        <w:ind w:firstLine="567"/>
        <w:rPr>
          <w:rFonts w:ascii="Times New Roman" w:hAnsi="Times New Roman" w:cs="Times New Roman"/>
          <w:i/>
          <w:vertAlign w:val="superscript"/>
        </w:rPr>
      </w:pPr>
      <w:r w:rsidRPr="00A230FC">
        <w:rPr>
          <w:rFonts w:ascii="Times New Roman" w:hAnsi="Times New Roman" w:cs="Times New Roman"/>
          <w:i/>
        </w:rPr>
        <w:t xml:space="preserve"> </w:t>
      </w:r>
      <w:r w:rsidRPr="00A230FC">
        <w:rPr>
          <w:rStyle w:val="FootnoteReference"/>
          <w:rFonts w:ascii="Times New Roman" w:hAnsi="Times New Roman" w:cs="Times New Roman"/>
          <w:i/>
        </w:rPr>
        <w:footnoteRef/>
      </w:r>
      <w:r w:rsidRPr="00A230FC">
        <w:rPr>
          <w:rFonts w:ascii="Times New Roman" w:hAnsi="Times New Roman" w:cs="Times New Roman"/>
          <w:i/>
        </w:rPr>
        <w:t xml:space="preserve">.http///www. Geoogle, Pengaruh Kepala Sekolah Terhadap Kinerja Guru, </w:t>
      </w:r>
      <w:r w:rsidRPr="00A230FC">
        <w:rPr>
          <w:rFonts w:ascii="Times New Roman" w:hAnsi="Times New Roman" w:cs="Times New Roman"/>
        </w:rPr>
        <w:t>di akses  senin 6-Mei 2013</w:t>
      </w:r>
    </w:p>
  </w:footnote>
  <w:footnote w:id="19">
    <w:p w:rsidR="00B303DD" w:rsidRPr="007318AC" w:rsidRDefault="00B303DD" w:rsidP="00AB3548">
      <w:pPr>
        <w:pStyle w:val="FootnoteText"/>
        <w:ind w:firstLine="567"/>
        <w:rPr>
          <w:rFonts w:ascii="Times New Roman" w:hAnsi="Times New Roman" w:cs="Times New Roman"/>
          <w:i/>
          <w:vertAlign w:val="superscript"/>
        </w:rPr>
      </w:pPr>
      <w:r w:rsidRPr="007318AC">
        <w:rPr>
          <w:rFonts w:ascii="Times New Roman" w:hAnsi="Times New Roman" w:cs="Times New Roman"/>
          <w:i/>
          <w:vertAlign w:val="superscript"/>
        </w:rPr>
        <w:t xml:space="preserve"> </w:t>
      </w:r>
      <w:r w:rsidRPr="007318AC">
        <w:rPr>
          <w:rStyle w:val="FootnoteReference"/>
          <w:rFonts w:ascii="Times New Roman" w:hAnsi="Times New Roman" w:cs="Times New Roman"/>
          <w:i/>
        </w:rPr>
        <w:footnoteRef/>
      </w:r>
      <w:r w:rsidRPr="007318AC">
        <w:rPr>
          <w:rFonts w:ascii="Times New Roman" w:hAnsi="Times New Roman" w:cs="Times New Roman"/>
          <w:i/>
          <w:vertAlign w:val="superscript"/>
        </w:rPr>
        <w:t xml:space="preserve"> .</w:t>
      </w:r>
      <w:r w:rsidRPr="007318AC">
        <w:rPr>
          <w:rFonts w:ascii="Times New Roman" w:hAnsi="Times New Roman" w:cs="Times New Roman"/>
          <w:i/>
        </w:rPr>
        <w:t xml:space="preserve"> http///www. Geoogle, Pengaruh Kepala Sekolah Terhadap Kinerja Guru, </w:t>
      </w:r>
      <w:r w:rsidRPr="007318AC">
        <w:rPr>
          <w:rFonts w:ascii="Times New Roman" w:hAnsi="Times New Roman" w:cs="Times New Roman"/>
        </w:rPr>
        <w:t>di akses  senin 6-Mei 2013</w:t>
      </w:r>
    </w:p>
  </w:footnote>
  <w:footnote w:id="20">
    <w:p w:rsidR="00B303DD" w:rsidRPr="007318AC" w:rsidRDefault="00B303DD" w:rsidP="00AB3548">
      <w:pPr>
        <w:pStyle w:val="FootnoteText"/>
        <w:ind w:firstLine="567"/>
        <w:jc w:val="both"/>
        <w:rPr>
          <w:rFonts w:ascii="Times New Roman" w:hAnsi="Times New Roman" w:cs="Times New Roman"/>
          <w:i/>
        </w:rPr>
      </w:pPr>
      <w:r w:rsidRPr="007318AC">
        <w:rPr>
          <w:rFonts w:ascii="Times New Roman" w:hAnsi="Times New Roman" w:cs="Times New Roman"/>
          <w:i/>
          <w:vertAlign w:val="superscript"/>
        </w:rPr>
        <w:t xml:space="preserve"> </w:t>
      </w:r>
      <w:r w:rsidRPr="007318AC">
        <w:rPr>
          <w:rStyle w:val="FootnoteReference"/>
          <w:rFonts w:ascii="Times New Roman" w:hAnsi="Times New Roman" w:cs="Times New Roman"/>
          <w:i/>
        </w:rPr>
        <w:footnoteRef/>
      </w:r>
      <w:r w:rsidRPr="007318AC">
        <w:rPr>
          <w:rFonts w:ascii="Times New Roman" w:hAnsi="Times New Roman" w:cs="Times New Roman"/>
          <w:i/>
          <w:vertAlign w:val="superscript"/>
        </w:rPr>
        <w:t xml:space="preserve"> </w:t>
      </w:r>
      <w:r w:rsidRPr="007318AC">
        <w:rPr>
          <w:rFonts w:ascii="Times New Roman" w:hAnsi="Times New Roman" w:cs="Times New Roman"/>
          <w:i/>
        </w:rPr>
        <w:t>Syafruddin Nurdin, Guru Professional Dalam Impementasi Kurikulum, Quantu Teaching,</w:t>
      </w:r>
      <w:r w:rsidR="00F45EB9">
        <w:rPr>
          <w:rFonts w:ascii="Times New Roman" w:hAnsi="Times New Roman" w:cs="Times New Roman"/>
          <w:i/>
          <w:lang w:val="id-ID"/>
        </w:rPr>
        <w:t xml:space="preserve"> Rineka Cipta</w:t>
      </w:r>
      <w:r w:rsidR="00F45EB9" w:rsidRPr="007318AC">
        <w:rPr>
          <w:rFonts w:ascii="Times New Roman" w:hAnsi="Times New Roman" w:cs="Times New Roman"/>
          <w:i/>
        </w:rPr>
        <w:t xml:space="preserve"> </w:t>
      </w:r>
      <w:r w:rsidRPr="007318AC">
        <w:rPr>
          <w:rFonts w:ascii="Times New Roman" w:hAnsi="Times New Roman" w:cs="Times New Roman"/>
          <w:i/>
        </w:rPr>
        <w:t xml:space="preserve">( </w:t>
      </w:r>
      <w:r w:rsidR="00F45EB9" w:rsidRPr="007318AC">
        <w:rPr>
          <w:rFonts w:ascii="Times New Roman" w:hAnsi="Times New Roman" w:cs="Times New Roman"/>
          <w:i/>
        </w:rPr>
        <w:t>Jakarta</w:t>
      </w:r>
      <w:r w:rsidRPr="007318AC">
        <w:rPr>
          <w:rFonts w:ascii="Times New Roman" w:hAnsi="Times New Roman" w:cs="Times New Roman"/>
          <w:i/>
        </w:rPr>
        <w:t>: 2005), h. 6</w:t>
      </w:r>
    </w:p>
  </w:footnote>
  <w:footnote w:id="21">
    <w:p w:rsidR="00B303DD" w:rsidRPr="007318AC" w:rsidRDefault="00B303DD" w:rsidP="00AA275A">
      <w:pPr>
        <w:pStyle w:val="FootnoteText"/>
        <w:ind w:firstLine="567"/>
        <w:jc w:val="both"/>
        <w:rPr>
          <w:rFonts w:ascii="Times New Roman" w:hAnsi="Times New Roman" w:cs="Times New Roman"/>
          <w:i/>
        </w:rPr>
      </w:pPr>
      <w:r w:rsidRPr="007318AC">
        <w:rPr>
          <w:rStyle w:val="FootnoteReference"/>
          <w:rFonts w:ascii="Times New Roman" w:hAnsi="Times New Roman" w:cs="Times New Roman"/>
          <w:i/>
        </w:rPr>
        <w:footnoteRef/>
      </w:r>
      <w:r w:rsidRPr="007318AC">
        <w:rPr>
          <w:rFonts w:ascii="Times New Roman" w:hAnsi="Times New Roman" w:cs="Times New Roman"/>
          <w:i/>
        </w:rPr>
        <w:t xml:space="preserve"> Ibid –h. 7</w:t>
      </w:r>
    </w:p>
  </w:footnote>
  <w:footnote w:id="22">
    <w:p w:rsidR="00B303DD" w:rsidRPr="003F449E" w:rsidRDefault="00B303DD" w:rsidP="00AB3548">
      <w:pPr>
        <w:pStyle w:val="FootnoteText"/>
        <w:ind w:firstLine="567"/>
        <w:rPr>
          <w:i/>
        </w:rPr>
      </w:pPr>
      <w:r w:rsidRPr="00F711F0">
        <w:rPr>
          <w:rStyle w:val="FootnoteReference"/>
          <w:rFonts w:ascii="Times New Roman" w:hAnsi="Times New Roman" w:cs="Times New Roman"/>
        </w:rPr>
        <w:footnoteRef/>
      </w:r>
      <w:r w:rsidRPr="003F449E">
        <w:rPr>
          <w:i/>
          <w:vertAlign w:val="superscript"/>
        </w:rPr>
        <w:t xml:space="preserve"> </w:t>
      </w:r>
      <w:r w:rsidRPr="00F711F0">
        <w:rPr>
          <w:rFonts w:ascii="Times New Roman" w:hAnsi="Times New Roman" w:cs="Times New Roman"/>
        </w:rPr>
        <w:t>Undang-Undang Pendidikan No 14 tahun 2005</w:t>
      </w:r>
      <w:r w:rsidRPr="003F449E">
        <w:rPr>
          <w:rFonts w:ascii="Times New Roman" w:hAnsi="Times New Roman" w:cs="Times New Roman"/>
          <w:i/>
        </w:rPr>
        <w:t xml:space="preserve"> Tentang Guru dan Dosen, (</w:t>
      </w:r>
      <w:r w:rsidRPr="00F711F0">
        <w:rPr>
          <w:rFonts w:ascii="Times New Roman" w:hAnsi="Times New Roman" w:cs="Times New Roman"/>
        </w:rPr>
        <w:t>Jakarta : Depdiknas), h.2-3</w:t>
      </w:r>
    </w:p>
  </w:footnote>
  <w:footnote w:id="23">
    <w:p w:rsidR="00B303DD" w:rsidRPr="003F449E" w:rsidRDefault="00B303DD" w:rsidP="00AB3548">
      <w:pPr>
        <w:pStyle w:val="FootnoteText"/>
        <w:ind w:firstLine="567"/>
        <w:rPr>
          <w:rFonts w:ascii="Times New Roman" w:hAnsi="Times New Roman" w:cs="Times New Roman"/>
          <w:i/>
        </w:rPr>
      </w:pPr>
      <w:r w:rsidRPr="00F711F0">
        <w:rPr>
          <w:rStyle w:val="FootnoteReference"/>
          <w:rFonts w:ascii="Times New Roman" w:hAnsi="Times New Roman" w:cs="Times New Roman"/>
        </w:rPr>
        <w:footnoteRef/>
      </w:r>
      <w:r w:rsidRPr="00F711F0">
        <w:rPr>
          <w:rFonts w:ascii="Times New Roman" w:hAnsi="Times New Roman" w:cs="Times New Roman"/>
        </w:rPr>
        <w:t xml:space="preserve"> Soedijarto,</w:t>
      </w:r>
      <w:r w:rsidRPr="003F449E">
        <w:rPr>
          <w:rFonts w:ascii="Times New Roman" w:hAnsi="Times New Roman" w:cs="Times New Roman"/>
          <w:i/>
        </w:rPr>
        <w:t xml:space="preserve"> Menuju Pendidikan Nasioal Yang Relevan Dan Bermutu, </w:t>
      </w:r>
      <w:r w:rsidRPr="00F711F0">
        <w:rPr>
          <w:rFonts w:ascii="Times New Roman" w:hAnsi="Times New Roman" w:cs="Times New Roman"/>
        </w:rPr>
        <w:t>Balai Pustaka (Jakarta: 1993) h.50</w:t>
      </w:r>
    </w:p>
  </w:footnote>
  <w:footnote w:id="24">
    <w:p w:rsidR="00B303DD" w:rsidRPr="003F449E" w:rsidRDefault="00B303DD" w:rsidP="00AB3548">
      <w:pPr>
        <w:pStyle w:val="FootnoteText"/>
        <w:ind w:firstLine="567"/>
        <w:rPr>
          <w:rFonts w:ascii="Times New Roman" w:hAnsi="Times New Roman" w:cs="Times New Roman"/>
          <w:i/>
        </w:rPr>
      </w:pPr>
      <w:r w:rsidRPr="00F711F0">
        <w:rPr>
          <w:rStyle w:val="FootnoteReference"/>
          <w:rFonts w:ascii="Times New Roman" w:hAnsi="Times New Roman" w:cs="Times New Roman"/>
        </w:rPr>
        <w:footnoteRef/>
      </w:r>
      <w:r w:rsidRPr="00F711F0">
        <w:rPr>
          <w:rFonts w:ascii="Times New Roman" w:hAnsi="Times New Roman" w:cs="Times New Roman"/>
          <w:vertAlign w:val="superscript"/>
        </w:rPr>
        <w:t xml:space="preserve"> </w:t>
      </w:r>
      <w:r w:rsidRPr="00F711F0">
        <w:rPr>
          <w:rFonts w:ascii="Times New Roman" w:hAnsi="Times New Roman" w:cs="Times New Roman"/>
        </w:rPr>
        <w:t>Ahmad Tafsir,</w:t>
      </w:r>
      <w:r w:rsidRPr="003F449E">
        <w:rPr>
          <w:rFonts w:ascii="Times New Roman" w:hAnsi="Times New Roman" w:cs="Times New Roman"/>
          <w:i/>
        </w:rPr>
        <w:t xml:space="preserve"> Ilmu Pendidikan dalam Perspektif Islam, PT Remaja Rosdakarya, </w:t>
      </w:r>
      <w:r w:rsidRPr="00F711F0">
        <w:rPr>
          <w:rFonts w:ascii="Times New Roman" w:hAnsi="Times New Roman" w:cs="Times New Roman"/>
        </w:rPr>
        <w:t>(Bandung 2005) h. 79</w:t>
      </w:r>
    </w:p>
  </w:footnote>
  <w:footnote w:id="25">
    <w:p w:rsidR="00B303DD" w:rsidRPr="003F449E" w:rsidRDefault="00B303DD" w:rsidP="00B303DD">
      <w:pPr>
        <w:pStyle w:val="FootnoteText"/>
        <w:ind w:firstLine="567"/>
        <w:rPr>
          <w:rFonts w:ascii="Times New Roman" w:hAnsi="Times New Roman" w:cs="Times New Roman"/>
          <w:i/>
        </w:rPr>
      </w:pPr>
      <w:r w:rsidRPr="00F711F0">
        <w:rPr>
          <w:rStyle w:val="FootnoteReference"/>
          <w:rFonts w:ascii="Times New Roman" w:hAnsi="Times New Roman" w:cs="Times New Roman"/>
        </w:rPr>
        <w:footnoteRef/>
      </w:r>
      <w:r w:rsidRPr="00F711F0">
        <w:rPr>
          <w:rFonts w:ascii="Times New Roman" w:hAnsi="Times New Roman" w:cs="Times New Roman"/>
          <w:vertAlign w:val="superscript"/>
        </w:rPr>
        <w:t xml:space="preserve"> </w:t>
      </w:r>
      <w:r w:rsidRPr="00F711F0">
        <w:rPr>
          <w:rFonts w:ascii="Times New Roman" w:hAnsi="Times New Roman" w:cs="Times New Roman"/>
        </w:rPr>
        <w:t xml:space="preserve"> Amiruddin Dkk,</w:t>
      </w:r>
      <w:r w:rsidRPr="003F449E">
        <w:rPr>
          <w:rFonts w:ascii="Times New Roman" w:hAnsi="Times New Roman" w:cs="Times New Roman"/>
          <w:i/>
        </w:rPr>
        <w:t xml:space="preserve">  manajemen pengawas Pendidian, </w:t>
      </w:r>
      <w:r w:rsidRPr="00F711F0">
        <w:rPr>
          <w:rFonts w:ascii="Times New Roman" w:hAnsi="Times New Roman" w:cs="Times New Roman"/>
        </w:rPr>
        <w:t>(Ciputat, 2006), h. 114-115</w:t>
      </w:r>
    </w:p>
  </w:footnote>
  <w:footnote w:id="26">
    <w:p w:rsidR="00B303DD" w:rsidRPr="003F449E" w:rsidRDefault="00B303DD" w:rsidP="00B303DD">
      <w:pPr>
        <w:pStyle w:val="FootnoteText"/>
        <w:ind w:firstLine="567"/>
        <w:rPr>
          <w:rFonts w:ascii="Times New Roman" w:hAnsi="Times New Roman" w:cs="Times New Roman"/>
          <w:i/>
        </w:rPr>
      </w:pPr>
      <w:r w:rsidRPr="00F711F0">
        <w:rPr>
          <w:rStyle w:val="FootnoteReference"/>
          <w:rFonts w:ascii="Times New Roman" w:hAnsi="Times New Roman" w:cs="Times New Roman"/>
        </w:rPr>
        <w:footnoteRef/>
      </w:r>
      <w:r w:rsidRPr="00F711F0">
        <w:rPr>
          <w:rFonts w:ascii="Times New Roman" w:hAnsi="Times New Roman" w:cs="Times New Roman"/>
          <w:vertAlign w:val="superscript"/>
        </w:rPr>
        <w:t xml:space="preserve"> </w:t>
      </w:r>
      <w:r w:rsidRPr="00F711F0">
        <w:rPr>
          <w:rFonts w:ascii="Times New Roman" w:hAnsi="Times New Roman" w:cs="Times New Roman"/>
        </w:rPr>
        <w:t>B. Suryosubroto,</w:t>
      </w:r>
      <w:r w:rsidRPr="003F449E">
        <w:rPr>
          <w:rFonts w:ascii="Times New Roman" w:hAnsi="Times New Roman" w:cs="Times New Roman"/>
          <w:i/>
        </w:rPr>
        <w:t xml:space="preserve"> Proses Belajar Mengajar di Sekolah, </w:t>
      </w:r>
      <w:r w:rsidRPr="00F711F0">
        <w:rPr>
          <w:rFonts w:ascii="Times New Roman" w:hAnsi="Times New Roman" w:cs="Times New Roman"/>
        </w:rPr>
        <w:t>Rineka Cipta,( Jakarta 2002)  h. 3</w:t>
      </w:r>
    </w:p>
  </w:footnote>
  <w:footnote w:id="27">
    <w:p w:rsidR="00B303DD" w:rsidRPr="00F711F0" w:rsidRDefault="00B303DD" w:rsidP="00B303DD">
      <w:pPr>
        <w:pStyle w:val="FootnoteText"/>
        <w:ind w:firstLine="567"/>
        <w:rPr>
          <w:rFonts w:ascii="Times New Roman" w:hAnsi="Times New Roman" w:cs="Times New Roman"/>
        </w:rPr>
      </w:pPr>
      <w:r w:rsidRPr="00F711F0">
        <w:rPr>
          <w:rStyle w:val="FootnoteReference"/>
          <w:rFonts w:ascii="Times New Roman" w:hAnsi="Times New Roman" w:cs="Times New Roman"/>
        </w:rPr>
        <w:footnoteRef/>
      </w:r>
      <w:r w:rsidRPr="00F711F0">
        <w:rPr>
          <w:rFonts w:ascii="Times New Roman" w:hAnsi="Times New Roman" w:cs="Times New Roman"/>
          <w:vertAlign w:val="superscript"/>
        </w:rPr>
        <w:t xml:space="preserve"> </w:t>
      </w:r>
      <w:r w:rsidRPr="00F711F0">
        <w:rPr>
          <w:rFonts w:ascii="Times New Roman" w:hAnsi="Times New Roman" w:cs="Times New Roman"/>
        </w:rPr>
        <w:t>Griffin Tisnawati Sule</w:t>
      </w:r>
      <w:r w:rsidRPr="003F449E">
        <w:rPr>
          <w:rFonts w:ascii="Times New Roman" w:hAnsi="Times New Roman" w:cs="Times New Roman"/>
          <w:i/>
        </w:rPr>
        <w:t>,  Pengantar Manajemen, Kurniawan syaifullah</w:t>
      </w:r>
      <w:r w:rsidRPr="00F711F0">
        <w:rPr>
          <w:rFonts w:ascii="Times New Roman" w:hAnsi="Times New Roman" w:cs="Times New Roman"/>
        </w:rPr>
        <w:t>,( Jakarta 2005), h. 235</w:t>
      </w:r>
    </w:p>
  </w:footnote>
  <w:footnote w:id="28">
    <w:p w:rsidR="00B303DD" w:rsidRPr="00F711F0" w:rsidRDefault="00B303DD" w:rsidP="00AB3548">
      <w:pPr>
        <w:pStyle w:val="FootnoteText"/>
        <w:ind w:firstLine="567"/>
        <w:rPr>
          <w:rFonts w:ascii="Times New Roman" w:hAnsi="Times New Roman" w:cs="Times New Roman"/>
        </w:rPr>
      </w:pPr>
      <w:r w:rsidRPr="00F711F0">
        <w:rPr>
          <w:rStyle w:val="FootnoteReference"/>
          <w:rFonts w:ascii="Times New Roman" w:hAnsi="Times New Roman" w:cs="Times New Roman"/>
        </w:rPr>
        <w:footnoteRef/>
      </w:r>
      <w:r w:rsidRPr="00F711F0">
        <w:rPr>
          <w:rFonts w:ascii="Times New Roman" w:hAnsi="Times New Roman" w:cs="Times New Roman"/>
          <w:vertAlign w:val="superscript"/>
        </w:rPr>
        <w:t xml:space="preserve"> </w:t>
      </w:r>
      <w:r w:rsidRPr="00F711F0">
        <w:rPr>
          <w:rFonts w:ascii="Times New Roman" w:hAnsi="Times New Roman" w:cs="Times New Roman"/>
        </w:rPr>
        <w:t>Hidayatullah,</w:t>
      </w:r>
      <w:r w:rsidRPr="003F449E">
        <w:rPr>
          <w:rFonts w:ascii="Times New Roman" w:hAnsi="Times New Roman" w:cs="Times New Roman"/>
          <w:i/>
        </w:rPr>
        <w:t xml:space="preserve"> Faktor-Faktor Yang Mempengaruhi Kinerja Guru, </w:t>
      </w:r>
      <w:hyperlink w:history="1">
        <w:r w:rsidRPr="00B14527">
          <w:rPr>
            <w:rStyle w:val="Hyperlink"/>
            <w:rFonts w:ascii="Times New Roman" w:hAnsi="Times New Roman" w:cs="Times New Roman"/>
            <w:i/>
            <w:color w:val="000000" w:themeColor="text1"/>
          </w:rPr>
          <w:t>http</w:t>
        </w:r>
        <w:r w:rsidRPr="00B14527">
          <w:rPr>
            <w:rStyle w:val="Hyperlink"/>
            <w:rFonts w:ascii="Times New Roman" w:hAnsi="Times New Roman" w:cs="Times New Roman"/>
            <w:i/>
            <w:color w:val="EEECE1" w:themeColor="background2"/>
          </w:rPr>
          <w:t>://</w:t>
        </w:r>
        <w:r w:rsidRPr="00B14527">
          <w:rPr>
            <w:rStyle w:val="Hyperlink"/>
            <w:rFonts w:ascii="Times New Roman" w:hAnsi="Times New Roman" w:cs="Times New Roman"/>
            <w:i/>
          </w:rPr>
          <w:t>/</w:t>
        </w:r>
      </w:hyperlink>
      <w:r w:rsidRPr="003F449E">
        <w:rPr>
          <w:rFonts w:ascii="Times New Roman" w:hAnsi="Times New Roman" w:cs="Times New Roman"/>
          <w:i/>
        </w:rPr>
        <w:t xml:space="preserve"> pgrilebak. Org/ berita/ 95- factor-faktor yang mempengaruhi kinerja guru, html, </w:t>
      </w:r>
      <w:r w:rsidRPr="00F711F0">
        <w:rPr>
          <w:rFonts w:ascii="Times New Roman" w:hAnsi="Times New Roman" w:cs="Times New Roman"/>
        </w:rPr>
        <w:t>di akses 15 Mei 2013</w:t>
      </w:r>
    </w:p>
  </w:footnote>
  <w:footnote w:id="29">
    <w:p w:rsidR="00B303DD" w:rsidRPr="003F449E" w:rsidRDefault="00B303DD" w:rsidP="00AC0582">
      <w:pPr>
        <w:pStyle w:val="FootnoteText"/>
        <w:ind w:firstLine="567"/>
        <w:rPr>
          <w:rFonts w:ascii="Times New Roman" w:hAnsi="Times New Roman" w:cs="Times New Roman"/>
          <w:i/>
        </w:rPr>
      </w:pPr>
      <w:r w:rsidRPr="00F711F0">
        <w:rPr>
          <w:rStyle w:val="FootnoteReference"/>
          <w:rFonts w:ascii="Times New Roman" w:hAnsi="Times New Roman" w:cs="Times New Roman"/>
        </w:rPr>
        <w:footnoteRef/>
      </w:r>
      <w:r w:rsidRPr="00F711F0">
        <w:rPr>
          <w:rFonts w:ascii="Times New Roman" w:hAnsi="Times New Roman" w:cs="Times New Roman"/>
          <w:vertAlign w:val="superscript"/>
        </w:rPr>
        <w:t xml:space="preserve"> </w:t>
      </w:r>
      <w:r w:rsidRPr="00F711F0">
        <w:rPr>
          <w:rFonts w:ascii="Times New Roman" w:hAnsi="Times New Roman" w:cs="Times New Roman"/>
        </w:rPr>
        <w:t>Hendiyat Soetopo,</w:t>
      </w:r>
      <w:r w:rsidRPr="003F449E">
        <w:rPr>
          <w:rFonts w:ascii="Times New Roman" w:hAnsi="Times New Roman" w:cs="Times New Roman"/>
          <w:i/>
        </w:rPr>
        <w:t xml:space="preserve">  </w:t>
      </w:r>
      <w:r w:rsidRPr="00F711F0">
        <w:rPr>
          <w:rFonts w:ascii="Times New Roman" w:hAnsi="Times New Roman" w:cs="Times New Roman"/>
        </w:rPr>
        <w:t>Wasty soetomo,</w:t>
      </w:r>
      <w:r w:rsidRPr="003F449E">
        <w:rPr>
          <w:rFonts w:ascii="Times New Roman" w:hAnsi="Times New Roman" w:cs="Times New Roman"/>
          <w:i/>
        </w:rPr>
        <w:t xml:space="preserve"> Kepemimpina Dan Supervise Pendidikan, </w:t>
      </w:r>
      <w:r w:rsidRPr="00F711F0">
        <w:rPr>
          <w:rFonts w:ascii="Times New Roman" w:hAnsi="Times New Roman" w:cs="Times New Roman"/>
        </w:rPr>
        <w:t>Bina Aksara  ( jakarta :1988) h. 259</w:t>
      </w:r>
    </w:p>
  </w:footnote>
  <w:footnote w:id="30">
    <w:p w:rsidR="00B303DD" w:rsidRPr="003F449E" w:rsidRDefault="00B303DD" w:rsidP="00AC0582">
      <w:pPr>
        <w:pStyle w:val="FootnoteText"/>
        <w:ind w:firstLine="567"/>
        <w:rPr>
          <w:rFonts w:ascii="Times New Roman" w:hAnsi="Times New Roman" w:cs="Times New Roman"/>
          <w:i/>
          <w:vertAlign w:val="superscript"/>
        </w:rPr>
      </w:pPr>
      <w:r w:rsidRPr="009051D5">
        <w:rPr>
          <w:rStyle w:val="FootnoteReference"/>
          <w:rFonts w:ascii="Times New Roman" w:hAnsi="Times New Roman" w:cs="Times New Roman"/>
        </w:rPr>
        <w:footnoteRef/>
      </w:r>
      <w:r w:rsidRPr="009051D5">
        <w:rPr>
          <w:rFonts w:ascii="Times New Roman" w:hAnsi="Times New Roman" w:cs="Times New Roman"/>
          <w:vertAlign w:val="superscript"/>
        </w:rPr>
        <w:t xml:space="preserve"> </w:t>
      </w:r>
      <w:r w:rsidRPr="009051D5">
        <w:rPr>
          <w:rFonts w:ascii="Times New Roman" w:hAnsi="Times New Roman" w:cs="Times New Roman"/>
          <w:sz w:val="19"/>
          <w:szCs w:val="19"/>
        </w:rPr>
        <w:t>Moh. Uzer Usman</w:t>
      </w:r>
      <w:r w:rsidRPr="003F449E">
        <w:rPr>
          <w:rFonts w:ascii="Times New Roman" w:hAnsi="Times New Roman" w:cs="Times New Roman"/>
          <w:i/>
          <w:sz w:val="19"/>
          <w:szCs w:val="19"/>
        </w:rPr>
        <w:t xml:space="preserve">, </w:t>
      </w:r>
      <w:r w:rsidRPr="003F449E">
        <w:rPr>
          <w:rFonts w:ascii="Times New Roman" w:hAnsi="Times New Roman" w:cs="Times New Roman"/>
          <w:i/>
          <w:iCs/>
          <w:sz w:val="19"/>
          <w:szCs w:val="19"/>
        </w:rPr>
        <w:t xml:space="preserve">Menajdi Guru Profesiona, </w:t>
      </w:r>
      <w:r>
        <w:rPr>
          <w:rFonts w:ascii="Times New Roman" w:hAnsi="Times New Roman" w:cs="Times New Roman"/>
          <w:i/>
          <w:sz w:val="19"/>
          <w:szCs w:val="19"/>
        </w:rPr>
        <w:t>PT Remaja Rosda Karya,</w:t>
      </w:r>
      <w:r w:rsidRPr="009051D5">
        <w:rPr>
          <w:rFonts w:ascii="Times New Roman" w:hAnsi="Times New Roman" w:cs="Times New Roman"/>
          <w:i/>
          <w:sz w:val="19"/>
          <w:szCs w:val="19"/>
        </w:rPr>
        <w:t xml:space="preserve"> </w:t>
      </w:r>
      <w:r w:rsidRPr="003F449E">
        <w:rPr>
          <w:rFonts w:ascii="Times New Roman" w:hAnsi="Times New Roman" w:cs="Times New Roman"/>
          <w:i/>
          <w:sz w:val="19"/>
          <w:szCs w:val="19"/>
        </w:rPr>
        <w:t xml:space="preserve">(Bandung:  </w:t>
      </w:r>
      <w:r w:rsidRPr="009051D5">
        <w:rPr>
          <w:rFonts w:ascii="Times New Roman" w:hAnsi="Times New Roman" w:cs="Times New Roman"/>
          <w:sz w:val="19"/>
          <w:szCs w:val="19"/>
        </w:rPr>
        <w:t>2003</w:t>
      </w:r>
      <w:r>
        <w:rPr>
          <w:rFonts w:ascii="Times New Roman" w:hAnsi="Times New Roman" w:cs="Times New Roman"/>
          <w:sz w:val="19"/>
          <w:szCs w:val="19"/>
        </w:rPr>
        <w:t>)</w:t>
      </w:r>
      <w:r w:rsidRPr="009051D5">
        <w:rPr>
          <w:rFonts w:ascii="Times New Roman" w:hAnsi="Times New Roman" w:cs="Times New Roman"/>
          <w:sz w:val="19"/>
          <w:szCs w:val="19"/>
        </w:rPr>
        <w:t>, h. 10-19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B" w:rsidRDefault="00B87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50"/>
      <w:docPartObj>
        <w:docPartGallery w:val="Page Numbers (Top of Page)"/>
        <w:docPartUnique/>
      </w:docPartObj>
    </w:sdtPr>
    <w:sdtContent>
      <w:p w:rsidR="00433E77" w:rsidRDefault="00433E77">
        <w:pPr>
          <w:pStyle w:val="Header"/>
          <w:jc w:val="right"/>
        </w:pPr>
        <w:fldSimple w:instr=" PAGE   \* MERGEFORMAT ">
          <w:r>
            <w:rPr>
              <w:noProof/>
            </w:rPr>
            <w:t>7</w:t>
          </w:r>
        </w:fldSimple>
      </w:p>
    </w:sdtContent>
  </w:sdt>
  <w:p w:rsidR="003C67C0" w:rsidRDefault="00DC6E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B" w:rsidRDefault="00B87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5B3"/>
    <w:multiLevelType w:val="hybridMultilevel"/>
    <w:tmpl w:val="D27EAA7A"/>
    <w:lvl w:ilvl="0" w:tplc="161226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7D2ADE"/>
    <w:multiLevelType w:val="hybridMultilevel"/>
    <w:tmpl w:val="BAFCE7C2"/>
    <w:lvl w:ilvl="0" w:tplc="42B0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90"/>
    <w:multiLevelType w:val="hybridMultilevel"/>
    <w:tmpl w:val="7BE464CC"/>
    <w:lvl w:ilvl="0" w:tplc="C4A451C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7D32683"/>
    <w:multiLevelType w:val="hybridMultilevel"/>
    <w:tmpl w:val="F8601354"/>
    <w:lvl w:ilvl="0" w:tplc="F07C6986">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D7F475A"/>
    <w:multiLevelType w:val="hybridMultilevel"/>
    <w:tmpl w:val="708AD5C2"/>
    <w:lvl w:ilvl="0" w:tplc="9C944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BF40BE"/>
    <w:multiLevelType w:val="hybridMultilevel"/>
    <w:tmpl w:val="BB982BC4"/>
    <w:lvl w:ilvl="0" w:tplc="4F34E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057A24"/>
    <w:multiLevelType w:val="hybridMultilevel"/>
    <w:tmpl w:val="29B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336D8"/>
    <w:multiLevelType w:val="hybridMultilevel"/>
    <w:tmpl w:val="9B967AF2"/>
    <w:lvl w:ilvl="0" w:tplc="07ACCD1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444F5B"/>
    <w:multiLevelType w:val="hybridMultilevel"/>
    <w:tmpl w:val="B608E8CC"/>
    <w:lvl w:ilvl="0" w:tplc="D2C695AE">
      <w:start w:val="1"/>
      <w:numFmt w:val="decimal"/>
      <w:lvlText w:val="%1."/>
      <w:lvlJc w:val="left"/>
      <w:pPr>
        <w:ind w:left="720" w:hanging="360"/>
      </w:pPr>
      <w:rPr>
        <w:rFonts w:eastAsia="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297F71"/>
    <w:multiLevelType w:val="hybridMultilevel"/>
    <w:tmpl w:val="9080F498"/>
    <w:lvl w:ilvl="0" w:tplc="152C8E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02B5470"/>
    <w:multiLevelType w:val="hybridMultilevel"/>
    <w:tmpl w:val="0816A67E"/>
    <w:lvl w:ilvl="0" w:tplc="5AA4D37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6769FA"/>
    <w:multiLevelType w:val="hybridMultilevel"/>
    <w:tmpl w:val="22F0929C"/>
    <w:lvl w:ilvl="0" w:tplc="D1681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5263299"/>
    <w:multiLevelType w:val="hybridMultilevel"/>
    <w:tmpl w:val="8A60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44C4C"/>
    <w:multiLevelType w:val="hybridMultilevel"/>
    <w:tmpl w:val="15B873CC"/>
    <w:lvl w:ilvl="0" w:tplc="7F4A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334EB5"/>
    <w:multiLevelType w:val="hybridMultilevel"/>
    <w:tmpl w:val="9CE44068"/>
    <w:lvl w:ilvl="0" w:tplc="0D56F4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1431D9"/>
    <w:multiLevelType w:val="hybridMultilevel"/>
    <w:tmpl w:val="D26AC80C"/>
    <w:lvl w:ilvl="0" w:tplc="7AF47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14"/>
  </w:num>
  <w:num w:numId="6">
    <w:abstractNumId w:val="3"/>
  </w:num>
  <w:num w:numId="7">
    <w:abstractNumId w:val="12"/>
  </w:num>
  <w:num w:numId="8">
    <w:abstractNumId w:val="10"/>
  </w:num>
  <w:num w:numId="9">
    <w:abstractNumId w:val="6"/>
  </w:num>
  <w:num w:numId="10">
    <w:abstractNumId w:val="9"/>
  </w:num>
  <w:num w:numId="11">
    <w:abstractNumId w:val="11"/>
  </w:num>
  <w:num w:numId="12">
    <w:abstractNumId w:val="2"/>
  </w:num>
  <w:num w:numId="13">
    <w:abstractNumId w:val="13"/>
  </w:num>
  <w:num w:numId="14">
    <w:abstractNumId w:val="15"/>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B303DD"/>
    <w:rsid w:val="0000765F"/>
    <w:rsid w:val="00014E98"/>
    <w:rsid w:val="000314B1"/>
    <w:rsid w:val="00050767"/>
    <w:rsid w:val="00062A61"/>
    <w:rsid w:val="00063272"/>
    <w:rsid w:val="000639DB"/>
    <w:rsid w:val="00065B92"/>
    <w:rsid w:val="00073022"/>
    <w:rsid w:val="0007587B"/>
    <w:rsid w:val="00076707"/>
    <w:rsid w:val="00091C9E"/>
    <w:rsid w:val="000A5BAF"/>
    <w:rsid w:val="000A6F71"/>
    <w:rsid w:val="000C325E"/>
    <w:rsid w:val="001028B0"/>
    <w:rsid w:val="001158CD"/>
    <w:rsid w:val="001301DD"/>
    <w:rsid w:val="00133D50"/>
    <w:rsid w:val="0013511A"/>
    <w:rsid w:val="001454D0"/>
    <w:rsid w:val="00154053"/>
    <w:rsid w:val="00160381"/>
    <w:rsid w:val="00181CB4"/>
    <w:rsid w:val="001C4D25"/>
    <w:rsid w:val="001D091E"/>
    <w:rsid w:val="001D7822"/>
    <w:rsid w:val="001F1680"/>
    <w:rsid w:val="001F35BA"/>
    <w:rsid w:val="001F473A"/>
    <w:rsid w:val="00225343"/>
    <w:rsid w:val="00252C00"/>
    <w:rsid w:val="002908E6"/>
    <w:rsid w:val="002F655A"/>
    <w:rsid w:val="00310C30"/>
    <w:rsid w:val="003203DB"/>
    <w:rsid w:val="00320451"/>
    <w:rsid w:val="003256A8"/>
    <w:rsid w:val="00327B66"/>
    <w:rsid w:val="00330F6C"/>
    <w:rsid w:val="00336D36"/>
    <w:rsid w:val="00342D99"/>
    <w:rsid w:val="003578C3"/>
    <w:rsid w:val="00370668"/>
    <w:rsid w:val="003B051F"/>
    <w:rsid w:val="003C3375"/>
    <w:rsid w:val="00404072"/>
    <w:rsid w:val="00415328"/>
    <w:rsid w:val="00422E93"/>
    <w:rsid w:val="00433E77"/>
    <w:rsid w:val="0043621F"/>
    <w:rsid w:val="004376AA"/>
    <w:rsid w:val="004476BB"/>
    <w:rsid w:val="00490CB5"/>
    <w:rsid w:val="004B6321"/>
    <w:rsid w:val="004D51B7"/>
    <w:rsid w:val="004D7325"/>
    <w:rsid w:val="004E724F"/>
    <w:rsid w:val="004F1982"/>
    <w:rsid w:val="00511297"/>
    <w:rsid w:val="005218AA"/>
    <w:rsid w:val="0053088D"/>
    <w:rsid w:val="00536E08"/>
    <w:rsid w:val="00545B9D"/>
    <w:rsid w:val="00553659"/>
    <w:rsid w:val="00562FF3"/>
    <w:rsid w:val="005A1748"/>
    <w:rsid w:val="005B382C"/>
    <w:rsid w:val="005C3442"/>
    <w:rsid w:val="005E04B4"/>
    <w:rsid w:val="005F66AC"/>
    <w:rsid w:val="0060467E"/>
    <w:rsid w:val="0062104D"/>
    <w:rsid w:val="0062369D"/>
    <w:rsid w:val="006362BF"/>
    <w:rsid w:val="006454C1"/>
    <w:rsid w:val="006511E7"/>
    <w:rsid w:val="00653F84"/>
    <w:rsid w:val="006764CC"/>
    <w:rsid w:val="0069251A"/>
    <w:rsid w:val="00692B16"/>
    <w:rsid w:val="006B6A86"/>
    <w:rsid w:val="006C0DEE"/>
    <w:rsid w:val="006D091B"/>
    <w:rsid w:val="006D1DEE"/>
    <w:rsid w:val="006E032D"/>
    <w:rsid w:val="006F3E07"/>
    <w:rsid w:val="006F4F64"/>
    <w:rsid w:val="00706C1F"/>
    <w:rsid w:val="00716FD1"/>
    <w:rsid w:val="007221CE"/>
    <w:rsid w:val="007318AC"/>
    <w:rsid w:val="00731DDE"/>
    <w:rsid w:val="00734890"/>
    <w:rsid w:val="00736A6C"/>
    <w:rsid w:val="007413B3"/>
    <w:rsid w:val="00747116"/>
    <w:rsid w:val="007517A1"/>
    <w:rsid w:val="0075369E"/>
    <w:rsid w:val="00760968"/>
    <w:rsid w:val="007B2C80"/>
    <w:rsid w:val="007C1AC0"/>
    <w:rsid w:val="007E18A9"/>
    <w:rsid w:val="007F0F0C"/>
    <w:rsid w:val="007F2775"/>
    <w:rsid w:val="007F65C2"/>
    <w:rsid w:val="00816352"/>
    <w:rsid w:val="00822824"/>
    <w:rsid w:val="008264F6"/>
    <w:rsid w:val="008278BE"/>
    <w:rsid w:val="0083310E"/>
    <w:rsid w:val="00841E1A"/>
    <w:rsid w:val="00844E11"/>
    <w:rsid w:val="008547E2"/>
    <w:rsid w:val="00863B65"/>
    <w:rsid w:val="00867657"/>
    <w:rsid w:val="008704AC"/>
    <w:rsid w:val="0087115E"/>
    <w:rsid w:val="0087602E"/>
    <w:rsid w:val="008839D5"/>
    <w:rsid w:val="008841F4"/>
    <w:rsid w:val="008C069D"/>
    <w:rsid w:val="008C79DB"/>
    <w:rsid w:val="008C79F4"/>
    <w:rsid w:val="008E4595"/>
    <w:rsid w:val="008F0775"/>
    <w:rsid w:val="009027B3"/>
    <w:rsid w:val="00903F2F"/>
    <w:rsid w:val="00907CB4"/>
    <w:rsid w:val="00910B77"/>
    <w:rsid w:val="00911EF8"/>
    <w:rsid w:val="009143A6"/>
    <w:rsid w:val="009231C2"/>
    <w:rsid w:val="0095022A"/>
    <w:rsid w:val="009525CF"/>
    <w:rsid w:val="00952A1C"/>
    <w:rsid w:val="00957923"/>
    <w:rsid w:val="00962089"/>
    <w:rsid w:val="009769FD"/>
    <w:rsid w:val="00987E48"/>
    <w:rsid w:val="009C29EA"/>
    <w:rsid w:val="009D0EBE"/>
    <w:rsid w:val="00A01ACB"/>
    <w:rsid w:val="00A030FB"/>
    <w:rsid w:val="00A11939"/>
    <w:rsid w:val="00A167EF"/>
    <w:rsid w:val="00A16D72"/>
    <w:rsid w:val="00A21127"/>
    <w:rsid w:val="00A230FC"/>
    <w:rsid w:val="00A310DB"/>
    <w:rsid w:val="00A317D9"/>
    <w:rsid w:val="00A31B87"/>
    <w:rsid w:val="00A66169"/>
    <w:rsid w:val="00A66C2B"/>
    <w:rsid w:val="00A73FA5"/>
    <w:rsid w:val="00A8390B"/>
    <w:rsid w:val="00A84BC8"/>
    <w:rsid w:val="00A87CE0"/>
    <w:rsid w:val="00A93357"/>
    <w:rsid w:val="00AA08B3"/>
    <w:rsid w:val="00AA275A"/>
    <w:rsid w:val="00AA70A6"/>
    <w:rsid w:val="00AB3548"/>
    <w:rsid w:val="00AC0582"/>
    <w:rsid w:val="00AD568A"/>
    <w:rsid w:val="00AE0D61"/>
    <w:rsid w:val="00AF3FC9"/>
    <w:rsid w:val="00AF531E"/>
    <w:rsid w:val="00AF595F"/>
    <w:rsid w:val="00AF7E65"/>
    <w:rsid w:val="00B13F48"/>
    <w:rsid w:val="00B303DD"/>
    <w:rsid w:val="00B40B07"/>
    <w:rsid w:val="00B47D6D"/>
    <w:rsid w:val="00B53C34"/>
    <w:rsid w:val="00B5432C"/>
    <w:rsid w:val="00B873FB"/>
    <w:rsid w:val="00B93D83"/>
    <w:rsid w:val="00BA0967"/>
    <w:rsid w:val="00BB3657"/>
    <w:rsid w:val="00BE64DD"/>
    <w:rsid w:val="00BF270C"/>
    <w:rsid w:val="00C01155"/>
    <w:rsid w:val="00C056BB"/>
    <w:rsid w:val="00C138BD"/>
    <w:rsid w:val="00C16F43"/>
    <w:rsid w:val="00C235CD"/>
    <w:rsid w:val="00C34819"/>
    <w:rsid w:val="00C448BC"/>
    <w:rsid w:val="00C549E4"/>
    <w:rsid w:val="00C73DE0"/>
    <w:rsid w:val="00C930B9"/>
    <w:rsid w:val="00CC2B3E"/>
    <w:rsid w:val="00CD09C4"/>
    <w:rsid w:val="00CE7730"/>
    <w:rsid w:val="00CF1B78"/>
    <w:rsid w:val="00D00145"/>
    <w:rsid w:val="00D11DE8"/>
    <w:rsid w:val="00D174DD"/>
    <w:rsid w:val="00D238D7"/>
    <w:rsid w:val="00D27319"/>
    <w:rsid w:val="00D32594"/>
    <w:rsid w:val="00D3649B"/>
    <w:rsid w:val="00D415FD"/>
    <w:rsid w:val="00D425FC"/>
    <w:rsid w:val="00D4266D"/>
    <w:rsid w:val="00D528B7"/>
    <w:rsid w:val="00D93B55"/>
    <w:rsid w:val="00DA79F1"/>
    <w:rsid w:val="00DB0AEC"/>
    <w:rsid w:val="00DC5B49"/>
    <w:rsid w:val="00DC6ED2"/>
    <w:rsid w:val="00E0334D"/>
    <w:rsid w:val="00E061F3"/>
    <w:rsid w:val="00E516A9"/>
    <w:rsid w:val="00E7114C"/>
    <w:rsid w:val="00E828AC"/>
    <w:rsid w:val="00E86DB2"/>
    <w:rsid w:val="00E86FD5"/>
    <w:rsid w:val="00E90151"/>
    <w:rsid w:val="00EB135B"/>
    <w:rsid w:val="00EB2417"/>
    <w:rsid w:val="00EB29EE"/>
    <w:rsid w:val="00EB4671"/>
    <w:rsid w:val="00F05325"/>
    <w:rsid w:val="00F07C9D"/>
    <w:rsid w:val="00F2115C"/>
    <w:rsid w:val="00F22C6D"/>
    <w:rsid w:val="00F45EB9"/>
    <w:rsid w:val="00F56714"/>
    <w:rsid w:val="00F85EF1"/>
    <w:rsid w:val="00FB53B6"/>
    <w:rsid w:val="00FB6C20"/>
    <w:rsid w:val="00FC3D84"/>
    <w:rsid w:val="00FC7FFA"/>
    <w:rsid w:val="00FD0109"/>
    <w:rsid w:val="00FD1969"/>
    <w:rsid w:val="00FD5A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D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DD"/>
    <w:pPr>
      <w:ind w:left="720"/>
      <w:contextualSpacing/>
    </w:pPr>
  </w:style>
  <w:style w:type="paragraph" w:styleId="FootnoteText">
    <w:name w:val="footnote text"/>
    <w:basedOn w:val="Normal"/>
    <w:link w:val="FootnoteTextChar"/>
    <w:uiPriority w:val="99"/>
    <w:semiHidden/>
    <w:unhideWhenUsed/>
    <w:rsid w:val="00B303DD"/>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B303DD"/>
    <w:rPr>
      <w:rFonts w:ascii="Calibri" w:hAnsi="Calibri"/>
      <w:sz w:val="20"/>
      <w:szCs w:val="20"/>
      <w:lang w:val="en-US"/>
    </w:rPr>
  </w:style>
  <w:style w:type="character" w:styleId="FootnoteReference">
    <w:name w:val="footnote reference"/>
    <w:basedOn w:val="DefaultParagraphFont"/>
    <w:uiPriority w:val="99"/>
    <w:unhideWhenUsed/>
    <w:rsid w:val="00B303DD"/>
    <w:rPr>
      <w:vertAlign w:val="superscript"/>
    </w:rPr>
  </w:style>
  <w:style w:type="paragraph" w:customStyle="1" w:styleId="Default">
    <w:name w:val="Default"/>
    <w:rsid w:val="00B303D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2">
    <w:name w:val="Normal+2"/>
    <w:basedOn w:val="Default"/>
    <w:next w:val="Default"/>
    <w:uiPriority w:val="99"/>
    <w:rsid w:val="00B303DD"/>
    <w:rPr>
      <w:color w:val="auto"/>
    </w:rPr>
  </w:style>
  <w:style w:type="paragraph" w:styleId="Header">
    <w:name w:val="header"/>
    <w:basedOn w:val="Normal"/>
    <w:link w:val="HeaderChar"/>
    <w:uiPriority w:val="99"/>
    <w:unhideWhenUsed/>
    <w:rsid w:val="00B3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DD"/>
    <w:rPr>
      <w:rFonts w:ascii="Times New Roman" w:hAnsi="Times New Roman"/>
      <w:sz w:val="24"/>
    </w:rPr>
  </w:style>
  <w:style w:type="paragraph" w:styleId="Footer">
    <w:name w:val="footer"/>
    <w:basedOn w:val="Normal"/>
    <w:link w:val="FooterChar"/>
    <w:uiPriority w:val="99"/>
    <w:unhideWhenUsed/>
    <w:rsid w:val="00B3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DD"/>
    <w:rPr>
      <w:rFonts w:ascii="Times New Roman" w:hAnsi="Times New Roman"/>
      <w:sz w:val="24"/>
    </w:rPr>
  </w:style>
  <w:style w:type="character" w:styleId="Hyperlink">
    <w:name w:val="Hyperlink"/>
    <w:uiPriority w:val="99"/>
    <w:unhideWhenUsed/>
    <w:rsid w:val="00B303DD"/>
    <w:rPr>
      <w:color w:val="0000FF"/>
      <w:u w:val="single"/>
    </w:rPr>
  </w:style>
  <w:style w:type="paragraph" w:styleId="BalloonText">
    <w:name w:val="Balloon Text"/>
    <w:basedOn w:val="Normal"/>
    <w:link w:val="BalloonTextChar"/>
    <w:uiPriority w:val="99"/>
    <w:semiHidden/>
    <w:unhideWhenUsed/>
    <w:rsid w:val="0032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zenhs.wordpress.com/2013/06/11/penerapan-fungsi-fungsi-manajemen-kasus-pelaksanaan-qurban%20diakses%20sabtu%2008/11/2013/" TargetMode="External"/><Relationship Id="rId2" Type="http://schemas.openxmlformats.org/officeDocument/2006/relationships/hyperlink" Target="http://lizenhs.wordpress.com/category/ber-usaha-yok/" TargetMode="External"/><Relationship Id="rId1" Type="http://schemas.openxmlformats.org/officeDocument/2006/relationships/hyperlink" Target="http://lizenhs.wordpress.com/2011/06/23/manaj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1E8E-9868-495E-B1CC-BE3CD040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21</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28</cp:revision>
  <cp:lastPrinted>2014-01-13T04:34:00Z</cp:lastPrinted>
  <dcterms:created xsi:type="dcterms:W3CDTF">2013-11-06T13:25:00Z</dcterms:created>
  <dcterms:modified xsi:type="dcterms:W3CDTF">2014-01-13T04:54:00Z</dcterms:modified>
</cp:coreProperties>
</file>