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D" w:rsidRDefault="0050687D" w:rsidP="0050687D">
      <w:pPr>
        <w:spacing w:line="480" w:lineRule="auto"/>
        <w:jc w:val="center"/>
        <w:rPr>
          <w:b/>
          <w:lang w:val="id-ID"/>
        </w:rPr>
      </w:pPr>
      <w:r>
        <w:pict>
          <v:rect id="_x0000_s1026" style="position:absolute;left:0;text-align:left;margin-left:396pt;margin-top:-90pt;width:36pt;height:36pt;z-index:251658240" strokecolor="white"/>
        </w:pict>
      </w:r>
      <w:r>
        <w:rPr>
          <w:b/>
          <w:lang w:val="id-ID"/>
        </w:rPr>
        <w:t>BAB V</w:t>
      </w:r>
    </w:p>
    <w:p w:rsidR="0050687D" w:rsidRDefault="0050687D" w:rsidP="0050687D">
      <w:pPr>
        <w:spacing w:line="480" w:lineRule="auto"/>
        <w:jc w:val="center"/>
        <w:rPr>
          <w:b/>
          <w:lang w:val="id-ID"/>
        </w:rPr>
      </w:pPr>
      <w:r>
        <w:rPr>
          <w:b/>
          <w:lang w:val="id-ID"/>
        </w:rPr>
        <w:t xml:space="preserve">PENUTUP </w:t>
      </w:r>
    </w:p>
    <w:p w:rsidR="0050687D" w:rsidRDefault="0050687D" w:rsidP="0050687D">
      <w:pPr>
        <w:rPr>
          <w:b/>
          <w:lang w:val="id-ID"/>
        </w:rPr>
      </w:pPr>
      <w:r>
        <w:pict>
          <v:shapetype id="_x0000_t202" coordsize="21600,21600" o:spt="202" path="m,l,21600r21600,l21600,xe">
            <v:stroke joinstyle="miter"/>
            <v:path gradientshapeok="t" o:connecttype="rect"/>
          </v:shapetype>
          <v:shape id="_x0000_s1028" type="#_x0000_t202" style="position:absolute;margin-left:405pt;margin-top:-162pt;width:27pt;height:36pt;z-index:251658240" strokecolor="white">
            <v:textbox>
              <w:txbxContent>
                <w:p w:rsidR="0050687D" w:rsidRDefault="0050687D" w:rsidP="0050687D"/>
              </w:txbxContent>
            </v:textbox>
          </v:shape>
        </w:pict>
      </w:r>
    </w:p>
    <w:p w:rsidR="0050687D" w:rsidRDefault="0050687D" w:rsidP="0050687D">
      <w:pPr>
        <w:numPr>
          <w:ilvl w:val="0"/>
          <w:numId w:val="1"/>
        </w:numPr>
        <w:spacing w:line="480" w:lineRule="auto"/>
        <w:ind w:left="360"/>
        <w:rPr>
          <w:b/>
          <w:lang w:val="id-ID"/>
        </w:rPr>
      </w:pPr>
      <w:r>
        <w:rPr>
          <w:b/>
          <w:lang w:val="id-ID"/>
        </w:rPr>
        <w:t xml:space="preserve">Kesimpulan   </w:t>
      </w:r>
    </w:p>
    <w:p w:rsidR="0050687D" w:rsidRDefault="0050687D" w:rsidP="0050687D">
      <w:pPr>
        <w:spacing w:line="480" w:lineRule="auto"/>
        <w:ind w:firstLine="720"/>
        <w:jc w:val="both"/>
        <w:rPr>
          <w:lang w:val="id-ID"/>
        </w:rPr>
      </w:pPr>
      <w:r>
        <w:rPr>
          <w:lang w:val="id-ID"/>
        </w:rPr>
        <w:t xml:space="preserve">Berdasarkan uraian-uraian terdahulu pada bab pembahasan, maka penulis dapat mengambil suatu kesimpulan sebagai berikut :  </w:t>
      </w:r>
    </w:p>
    <w:p w:rsidR="0050687D" w:rsidRDefault="0050687D" w:rsidP="0050687D">
      <w:pPr>
        <w:numPr>
          <w:ilvl w:val="0"/>
          <w:numId w:val="2"/>
        </w:numPr>
        <w:spacing w:line="480" w:lineRule="auto"/>
        <w:ind w:left="360"/>
        <w:jc w:val="both"/>
        <w:rPr>
          <w:lang w:val="id-ID"/>
        </w:rPr>
      </w:pPr>
      <w:r>
        <w:rPr>
          <w:lang w:val="id-ID"/>
        </w:rPr>
        <w:t xml:space="preserve">Supervisi pengajaran di MIN Wawosunggu dalam pelaksanaannya baik sekali yang dilakukan oleh supervisor, dimana persentase kategori baik sekali (70%) lebih besar dibandingkan dengan kategori lainnya. </w:t>
      </w:r>
    </w:p>
    <w:p w:rsidR="0050687D" w:rsidRDefault="0050687D" w:rsidP="0050687D">
      <w:pPr>
        <w:numPr>
          <w:ilvl w:val="0"/>
          <w:numId w:val="2"/>
        </w:numPr>
        <w:spacing w:line="480" w:lineRule="auto"/>
        <w:ind w:left="360"/>
        <w:jc w:val="both"/>
        <w:rPr>
          <w:lang w:val="id-ID"/>
        </w:rPr>
      </w:pPr>
      <w:r>
        <w:rPr>
          <w:lang w:val="id-ID"/>
        </w:rPr>
        <w:t xml:space="preserve">Kinerja guru di MIN Wawosunggu berjalan dengan baik sekali terlihat dengan responden yang memilih kategori baik sekali pada setiap item pernyataan 46.67%, responden yang memilih kategori baik sebanyak 40%, dan responden yang memilih kategori cukup baik sebanyak 13.33%, maka dapat ditarik kesimpulan bahwa kinerja guru menunjukkan persentasi baik sekali </w:t>
      </w:r>
    </w:p>
    <w:p w:rsidR="0050687D" w:rsidRDefault="0050687D" w:rsidP="0050687D">
      <w:pPr>
        <w:numPr>
          <w:ilvl w:val="0"/>
          <w:numId w:val="2"/>
        </w:numPr>
        <w:spacing w:line="480" w:lineRule="auto"/>
        <w:ind w:left="360"/>
        <w:jc w:val="both"/>
        <w:rPr>
          <w:lang w:val="id-ID"/>
        </w:rPr>
      </w:pPr>
      <w:r>
        <w:rPr>
          <w:lang w:val="id-ID"/>
        </w:rPr>
        <w:t>Ada pengaruh yang signifikan supervisi pengajaran terhadap kinerja guru di MIN Wawosunggu, yang ditunjukkan dengan t</w:t>
      </w:r>
      <w:r>
        <w:rPr>
          <w:vertAlign w:val="subscript"/>
          <w:lang w:val="id-ID"/>
        </w:rPr>
        <w:t>hit</w:t>
      </w:r>
      <w:r>
        <w:rPr>
          <w:lang w:val="id-ID"/>
        </w:rPr>
        <w:t xml:space="preserve"> = 3.561  &gt;  t</w:t>
      </w:r>
      <w:r>
        <w:rPr>
          <w:vertAlign w:val="subscript"/>
          <w:lang w:val="id-ID"/>
        </w:rPr>
        <w:t>tab</w:t>
      </w:r>
      <w:r>
        <w:rPr>
          <w:lang w:val="id-ID"/>
        </w:rPr>
        <w:t xml:space="preserve"> = 2.042, sehingga dapat disimpulkan pelaksanaan supervisi pengajaran terhadap kinerja guru signifikan Sedangkan besarnya pengaruh supervisi pengajaran terhadap kinerja guru di MIN Wawosunggu adalah sebesar 31.187%.</w:t>
      </w:r>
    </w:p>
    <w:p w:rsidR="0050687D" w:rsidRDefault="0050687D" w:rsidP="0050687D">
      <w:pPr>
        <w:tabs>
          <w:tab w:val="num" w:pos="1620"/>
        </w:tabs>
        <w:spacing w:line="480" w:lineRule="auto"/>
        <w:ind w:left="360"/>
        <w:jc w:val="both"/>
        <w:rPr>
          <w:lang w:val="id-ID"/>
        </w:rPr>
      </w:pPr>
    </w:p>
    <w:p w:rsidR="0050687D" w:rsidRDefault="0050687D" w:rsidP="0050687D">
      <w:pPr>
        <w:spacing w:line="480" w:lineRule="auto"/>
        <w:jc w:val="both"/>
        <w:rPr>
          <w:lang w:val="id-ID"/>
        </w:rPr>
      </w:pPr>
    </w:p>
    <w:p w:rsidR="0050687D" w:rsidRDefault="0050687D" w:rsidP="0050687D">
      <w:pPr>
        <w:spacing w:line="480" w:lineRule="auto"/>
        <w:jc w:val="both"/>
        <w:rPr>
          <w:lang w:val="id-ID"/>
        </w:rPr>
      </w:pPr>
      <w:r>
        <w:pict>
          <v:rect id="_x0000_s1027" style="position:absolute;left:0;text-align:left;margin-left:190.05pt;margin-top:44.65pt;width:36pt;height:27pt;z-index:251658240" strokecolor="white">
            <v:textbox style="mso-next-textbox:#_x0000_s1027">
              <w:txbxContent>
                <w:p w:rsidR="0050687D" w:rsidRDefault="0050687D" w:rsidP="0050687D">
                  <w:pPr>
                    <w:jc w:val="center"/>
                  </w:pPr>
                  <w:r>
                    <w:t>80</w:t>
                  </w:r>
                </w:p>
              </w:txbxContent>
            </v:textbox>
          </v:rect>
        </w:pict>
      </w:r>
    </w:p>
    <w:p w:rsidR="0050687D" w:rsidRDefault="0050687D" w:rsidP="0050687D">
      <w:pPr>
        <w:numPr>
          <w:ilvl w:val="0"/>
          <w:numId w:val="1"/>
        </w:numPr>
        <w:spacing w:line="480" w:lineRule="auto"/>
        <w:ind w:left="360"/>
        <w:rPr>
          <w:b/>
          <w:lang w:val="id-ID"/>
        </w:rPr>
      </w:pPr>
      <w:r>
        <w:rPr>
          <w:b/>
          <w:lang w:val="id-ID"/>
        </w:rPr>
        <w:t xml:space="preserve">Saran-Saran     </w:t>
      </w:r>
    </w:p>
    <w:p w:rsidR="0050687D" w:rsidRDefault="0050687D" w:rsidP="0050687D">
      <w:pPr>
        <w:spacing w:line="480" w:lineRule="auto"/>
        <w:ind w:firstLine="720"/>
        <w:jc w:val="both"/>
      </w:pPr>
      <w:r>
        <w:rPr>
          <w:lang w:val="id-ID"/>
        </w:rPr>
        <w:lastRenderedPageBreak/>
        <w:t>Sebagai uraian terakhir dari pembahasan skripsi ini ada beberapa saran dari penulis sebagai berikut :</w:t>
      </w:r>
      <w:r>
        <w:t xml:space="preserve">   </w:t>
      </w:r>
    </w:p>
    <w:p w:rsidR="0050687D" w:rsidRDefault="0050687D" w:rsidP="0050687D">
      <w:pPr>
        <w:numPr>
          <w:ilvl w:val="1"/>
          <w:numId w:val="3"/>
        </w:numPr>
        <w:spacing w:line="480" w:lineRule="auto"/>
        <w:ind w:left="360"/>
        <w:jc w:val="both"/>
        <w:rPr>
          <w:lang w:val="id-ID"/>
        </w:rPr>
      </w:pPr>
      <w:r>
        <w:rPr>
          <w:lang w:val="id-ID"/>
        </w:rPr>
        <w:t xml:space="preserve">Diharapkan pelaksanaan </w:t>
      </w:r>
      <w:proofErr w:type="spellStart"/>
      <w:r>
        <w:t>supervisi</w:t>
      </w:r>
      <w:proofErr w:type="spellEnd"/>
      <w:r>
        <w:t xml:space="preserve"> </w:t>
      </w:r>
      <w:proofErr w:type="spellStart"/>
      <w:r>
        <w:t>pengajaran</w:t>
      </w:r>
      <w:proofErr w:type="spellEnd"/>
      <w:r>
        <w:rPr>
          <w:lang w:val="id-ID"/>
        </w:rPr>
        <w:t xml:space="preserve"> bisa lebih ditingkatkan lagi. Hal ini untuk menambah pengetahuan dan keterampilan mengajar guru agar program-program yang telah dirancang dan disusun dapat diselesaikan dengan lebih baik sehingga supervisi bisa memberikan hasil yang lebih maksimal. </w:t>
      </w:r>
    </w:p>
    <w:p w:rsidR="0050687D" w:rsidRDefault="0050687D" w:rsidP="0050687D">
      <w:pPr>
        <w:numPr>
          <w:ilvl w:val="1"/>
          <w:numId w:val="3"/>
        </w:numPr>
        <w:spacing w:line="480" w:lineRule="auto"/>
        <w:ind w:left="360"/>
        <w:jc w:val="both"/>
        <w:rPr>
          <w:lang w:val="id-ID"/>
        </w:rPr>
      </w:pPr>
      <w:r>
        <w:rPr>
          <w:lang w:val="id-ID"/>
        </w:rPr>
        <w:t xml:space="preserve">Kepada pihak sekolah terutama guru-guru perlu perhatian serius dalam mengembangkan dan meningkatkan kinerjanya terutama dalam hal pembelajaran agar tidak terjadi ketidak berhasilan suatu pendidikan dengan cara memberikan kesempatan kepada guru-guru untuk mengikuti pelatihan-pelatihan/penataran yang sesuai dengan bidang studi atau mata pelajaran yang diasuhnya.   </w:t>
      </w:r>
    </w:p>
    <w:p w:rsidR="0050687D" w:rsidRDefault="0050687D" w:rsidP="0050687D">
      <w:pPr>
        <w:numPr>
          <w:ilvl w:val="1"/>
          <w:numId w:val="3"/>
        </w:numPr>
        <w:spacing w:line="480" w:lineRule="auto"/>
        <w:ind w:left="360"/>
        <w:jc w:val="both"/>
        <w:rPr>
          <w:lang w:val="id-ID"/>
        </w:rPr>
      </w:pPr>
      <w:r>
        <w:rPr>
          <w:lang w:val="id-ID"/>
        </w:rPr>
        <w:t>Kepada pihak sekolah terutama dalam pelaksanaan supervisi pengajaran hendaknya dilaksanakan secara baik dan bisa diterima oleh guru-guru untuk bisa memberikan motivasi, dalam meningkatkan kinerjanya bukan dianggap sebagai cara untuk mengetahui kinerja dan kekurangan guru, dan seharusnya antara kepala sekolah dan guru selalu membina kerjasama yang baik demi tercapainya suatu tujuan yang diharapkan.</w:t>
      </w:r>
    </w:p>
    <w:p w:rsidR="0050687D" w:rsidRDefault="0050687D" w:rsidP="0050687D">
      <w:pPr>
        <w:spacing w:line="480" w:lineRule="auto"/>
        <w:jc w:val="both"/>
        <w:rPr>
          <w:lang w:val="id-ID"/>
        </w:rPr>
      </w:pPr>
    </w:p>
    <w:p w:rsidR="0050687D" w:rsidRDefault="0050687D" w:rsidP="0050687D">
      <w:pPr>
        <w:spacing w:line="480" w:lineRule="auto"/>
        <w:jc w:val="both"/>
        <w:rPr>
          <w:lang w:val="id-ID"/>
        </w:rPr>
      </w:pPr>
    </w:p>
    <w:p w:rsidR="0050687D" w:rsidRDefault="0050687D" w:rsidP="0050687D">
      <w:pPr>
        <w:spacing w:line="480" w:lineRule="auto"/>
        <w:jc w:val="both"/>
        <w:rPr>
          <w:lang w:val="id-ID"/>
        </w:rPr>
      </w:pPr>
    </w:p>
    <w:p w:rsidR="00461FDC" w:rsidRPr="0050687D" w:rsidRDefault="00461FDC">
      <w:pPr>
        <w:rPr>
          <w:lang w:val="id-ID"/>
        </w:rPr>
      </w:pPr>
    </w:p>
    <w:sectPr w:rsidR="00461FDC" w:rsidRPr="0050687D"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BBB"/>
    <w:multiLevelType w:val="hybridMultilevel"/>
    <w:tmpl w:val="8EF615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E21700"/>
    <w:multiLevelType w:val="hybridMultilevel"/>
    <w:tmpl w:val="8BA85224"/>
    <w:lvl w:ilvl="0" w:tplc="04090015">
      <w:start w:val="1"/>
      <w:numFmt w:val="upperLetter"/>
      <w:lvlText w:val="%1."/>
      <w:lvlJc w:val="left"/>
      <w:pPr>
        <w:tabs>
          <w:tab w:val="num" w:pos="720"/>
        </w:tabs>
        <w:ind w:left="720" w:hanging="360"/>
      </w:pPr>
    </w:lvl>
    <w:lvl w:ilvl="1" w:tplc="23DADCBC">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4758704C">
      <w:start w:val="1"/>
      <w:numFmt w:val="bullet"/>
      <w:lvlText w:val="-"/>
      <w:lvlJc w:val="left"/>
      <w:pPr>
        <w:tabs>
          <w:tab w:val="num" w:pos="3600"/>
        </w:tabs>
        <w:ind w:left="3600" w:hanging="360"/>
      </w:pPr>
      <w:rPr>
        <w:rFonts w:ascii="Book Antiqua" w:eastAsia="Times New Roman" w:hAnsi="Book Antiqua"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CB17E7"/>
    <w:multiLevelType w:val="hybridMultilevel"/>
    <w:tmpl w:val="83666CCE"/>
    <w:lvl w:ilvl="0" w:tplc="BAA8792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50687D"/>
    <w:rsid w:val="00461FDC"/>
    <w:rsid w:val="0050687D"/>
    <w:rsid w:val="008524C4"/>
    <w:rsid w:val="00F808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2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2018-01-25T06:29:00Z</dcterms:created>
  <dcterms:modified xsi:type="dcterms:W3CDTF">2018-01-25T06:29:00Z</dcterms:modified>
</cp:coreProperties>
</file>