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E39" w:rsidRPr="00F424CD" w:rsidRDefault="00D72B8A" w:rsidP="00D24E39">
      <w:pPr>
        <w:spacing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pict>
          <v:rect id="_x0000_s1026" style="position:absolute;left:0;text-align:left;margin-left:379.05pt;margin-top:-78.1pt;width:25.15pt;height:21.75pt;z-index:251658240" strokecolor="white [3212]"/>
        </w:pict>
      </w:r>
      <w:r w:rsidR="00D24E39" w:rsidRPr="00F424CD">
        <w:rPr>
          <w:rFonts w:ascii="Times New Roman" w:eastAsia="Times New Roman" w:hAnsi="Times New Roman" w:cs="Times New Roman"/>
          <w:b/>
          <w:bCs/>
          <w:sz w:val="24"/>
          <w:szCs w:val="24"/>
        </w:rPr>
        <w:t>BAB II</w:t>
      </w:r>
    </w:p>
    <w:p w:rsidR="00D24E39" w:rsidRPr="00F424CD" w:rsidRDefault="00D24E39" w:rsidP="00D24E39">
      <w:pPr>
        <w:spacing w:line="480" w:lineRule="auto"/>
        <w:jc w:val="center"/>
        <w:rPr>
          <w:rFonts w:ascii="Times New Roman" w:eastAsia="Times New Roman" w:hAnsi="Times New Roman" w:cs="Times New Roman"/>
          <w:b/>
          <w:bCs/>
          <w:sz w:val="24"/>
          <w:szCs w:val="24"/>
        </w:rPr>
      </w:pPr>
      <w:r w:rsidRPr="00F424CD">
        <w:rPr>
          <w:rFonts w:ascii="Times New Roman" w:eastAsia="Times New Roman" w:hAnsi="Times New Roman" w:cs="Times New Roman"/>
          <w:b/>
          <w:bCs/>
          <w:sz w:val="24"/>
          <w:szCs w:val="24"/>
        </w:rPr>
        <w:t>KAJIAN PUSTAKA</w:t>
      </w:r>
    </w:p>
    <w:p w:rsidR="00D24E39" w:rsidRPr="00F424CD" w:rsidRDefault="00D24E39" w:rsidP="00D24E39">
      <w:pPr>
        <w:jc w:val="center"/>
        <w:rPr>
          <w:rFonts w:ascii="Times New Roman" w:eastAsia="Times New Roman" w:hAnsi="Times New Roman" w:cs="Times New Roman"/>
          <w:b/>
          <w:bCs/>
          <w:sz w:val="24"/>
          <w:szCs w:val="24"/>
        </w:rPr>
      </w:pPr>
    </w:p>
    <w:p w:rsidR="00D24E39" w:rsidRPr="00F424CD" w:rsidRDefault="00D24E39" w:rsidP="00816FBC">
      <w:pPr>
        <w:numPr>
          <w:ilvl w:val="0"/>
          <w:numId w:val="1"/>
        </w:numPr>
        <w:tabs>
          <w:tab w:val="clear" w:pos="720"/>
          <w:tab w:val="num" w:pos="55"/>
        </w:tabs>
        <w:spacing w:after="0" w:line="480" w:lineRule="auto"/>
        <w:ind w:left="284" w:hanging="284"/>
        <w:jc w:val="both"/>
        <w:rPr>
          <w:rFonts w:ascii="Times New Roman" w:eastAsia="Times New Roman" w:hAnsi="Times New Roman" w:cs="Times New Roman"/>
          <w:b/>
          <w:sz w:val="24"/>
          <w:szCs w:val="24"/>
        </w:rPr>
      </w:pPr>
      <w:r w:rsidRPr="00F424CD">
        <w:rPr>
          <w:rFonts w:ascii="Times New Roman" w:eastAsia="Times New Roman" w:hAnsi="Times New Roman" w:cs="Times New Roman"/>
          <w:b/>
          <w:sz w:val="24"/>
          <w:szCs w:val="24"/>
        </w:rPr>
        <w:t xml:space="preserve">Hakekat Motivasi </w:t>
      </w:r>
    </w:p>
    <w:p w:rsidR="009C37F4" w:rsidRPr="00F424CD" w:rsidRDefault="0066231E" w:rsidP="005112CA">
      <w:pPr>
        <w:pStyle w:val="ListParagraph"/>
        <w:spacing w:line="480" w:lineRule="auto"/>
        <w:ind w:left="0" w:firstLine="720"/>
        <w:jc w:val="both"/>
        <w:rPr>
          <w:rFonts w:ascii="Times New Roman" w:hAnsi="Times New Roman"/>
          <w:sz w:val="24"/>
          <w:szCs w:val="24"/>
          <w:lang w:val="id-ID"/>
        </w:rPr>
      </w:pPr>
      <w:r w:rsidRPr="00F424CD">
        <w:rPr>
          <w:rFonts w:ascii="Times New Roman" w:hAnsi="Times New Roman"/>
          <w:sz w:val="24"/>
          <w:szCs w:val="24"/>
          <w:lang w:val="id-ID"/>
        </w:rPr>
        <w:t>Motivasi b</w:t>
      </w:r>
      <w:r w:rsidRPr="00F424CD">
        <w:rPr>
          <w:rFonts w:ascii="Times New Roman" w:hAnsi="Times New Roman"/>
          <w:sz w:val="24"/>
          <w:szCs w:val="24"/>
        </w:rPr>
        <w:t xml:space="preserve">erasal dari bahasa Latin, kata </w:t>
      </w:r>
      <w:r w:rsidRPr="00F424CD">
        <w:rPr>
          <w:rFonts w:ascii="Times New Roman" w:hAnsi="Times New Roman"/>
          <w:i/>
          <w:sz w:val="24"/>
          <w:szCs w:val="24"/>
        </w:rPr>
        <w:t>motivum</w:t>
      </w:r>
      <w:r w:rsidRPr="00F424CD">
        <w:rPr>
          <w:rFonts w:ascii="Times New Roman" w:hAnsi="Times New Roman"/>
          <w:sz w:val="24"/>
          <w:szCs w:val="24"/>
        </w:rPr>
        <w:t xml:space="preserve"> menunjuk pada alasan tertentu mengapa sesuatu itu bergerak. Motivasi mempunyai intensitas dan arah (</w:t>
      </w:r>
      <w:r w:rsidRPr="00F424CD">
        <w:rPr>
          <w:rFonts w:ascii="Times New Roman" w:hAnsi="Times New Roman"/>
          <w:i/>
          <w:sz w:val="24"/>
          <w:szCs w:val="24"/>
        </w:rPr>
        <w:t>direction</w:t>
      </w:r>
      <w:r w:rsidRPr="00F424CD">
        <w:rPr>
          <w:rFonts w:ascii="Times New Roman" w:hAnsi="Times New Roman"/>
          <w:sz w:val="24"/>
          <w:szCs w:val="24"/>
        </w:rPr>
        <w:t>). Gag</w:t>
      </w:r>
      <w:r w:rsidR="00D84272" w:rsidRPr="00F424CD">
        <w:rPr>
          <w:rFonts w:ascii="Times New Roman" w:hAnsi="Times New Roman"/>
          <w:sz w:val="24"/>
          <w:szCs w:val="24"/>
          <w:lang w:val="id-ID"/>
        </w:rPr>
        <w:t>n</w:t>
      </w:r>
      <w:r w:rsidRPr="00F424CD">
        <w:rPr>
          <w:rFonts w:ascii="Times New Roman" w:hAnsi="Times New Roman"/>
          <w:sz w:val="24"/>
          <w:szCs w:val="24"/>
        </w:rPr>
        <w:t>e dan Berliner menyamakan motivasi seperti mesin (intensitas) dan kemudi (direction) sebuah mobil. Intensitas dari motivasi yang digunakan untuk suatu kegiatan mungkin tergantung pada besarnya intensitas daripada besarnya direction.</w:t>
      </w:r>
      <w:r w:rsidRPr="00F424CD">
        <w:rPr>
          <w:rStyle w:val="FootnoteReference"/>
          <w:rFonts w:ascii="Times New Roman" w:hAnsi="Times New Roman"/>
          <w:sz w:val="24"/>
          <w:szCs w:val="24"/>
        </w:rPr>
        <w:footnoteReference w:id="2"/>
      </w:r>
      <w:r w:rsidR="00F21114" w:rsidRPr="00F424CD">
        <w:rPr>
          <w:rFonts w:ascii="Times New Roman" w:hAnsi="Times New Roman"/>
          <w:sz w:val="24"/>
          <w:szCs w:val="24"/>
          <w:lang w:val="id-ID"/>
        </w:rPr>
        <w:t xml:space="preserve"> </w:t>
      </w:r>
      <w:r w:rsidR="00A13D00" w:rsidRPr="00F424CD">
        <w:rPr>
          <w:rFonts w:ascii="Times New Roman" w:hAnsi="Times New Roman"/>
          <w:sz w:val="24"/>
        </w:rPr>
        <w:t xml:space="preserve">Motivasi </w:t>
      </w:r>
      <w:r w:rsidR="00784249" w:rsidRPr="00F424CD">
        <w:rPr>
          <w:rFonts w:ascii="Times New Roman" w:hAnsi="Times New Roman"/>
          <w:sz w:val="24"/>
          <w:lang w:val="id-ID"/>
        </w:rPr>
        <w:t xml:space="preserve">juga </w:t>
      </w:r>
      <w:r w:rsidR="001E6BA5" w:rsidRPr="00F424CD">
        <w:rPr>
          <w:rFonts w:ascii="Times New Roman" w:hAnsi="Times New Roman"/>
          <w:sz w:val="24"/>
          <w:lang w:val="id-ID"/>
        </w:rPr>
        <w:t>berasal</w:t>
      </w:r>
      <w:r w:rsidR="00A13D00" w:rsidRPr="00F424CD">
        <w:rPr>
          <w:rFonts w:ascii="Times New Roman" w:hAnsi="Times New Roman"/>
          <w:sz w:val="24"/>
        </w:rPr>
        <w:t xml:space="preserve"> dari kata </w:t>
      </w:r>
      <w:r w:rsidR="00A13D00" w:rsidRPr="00F424CD">
        <w:rPr>
          <w:rFonts w:ascii="Times New Roman" w:hAnsi="Times New Roman"/>
          <w:i/>
          <w:sz w:val="24"/>
        </w:rPr>
        <w:t>motif</w:t>
      </w:r>
      <w:r w:rsidR="00A13D00" w:rsidRPr="00F424CD">
        <w:rPr>
          <w:rFonts w:ascii="Times New Roman" w:hAnsi="Times New Roman"/>
          <w:sz w:val="24"/>
        </w:rPr>
        <w:t xml:space="preserve"> yang dapat diartikan sebagai daya penggerak yang ada dalam diri seseorang. Motivasi sangat bermanfaat bagi diri seseorang, karena dengan motivasi manusia terdorong untuk melakukan suatu, dorongan semangat kerja, dan sebagainya. Motivasi adalah  keinginan yang terdapat pada diri atau individu yang merangsangnya untuk melakukan tindakan-tindakan.</w:t>
      </w:r>
      <w:r w:rsidR="005112CA" w:rsidRPr="00F424CD">
        <w:rPr>
          <w:rFonts w:ascii="Times New Roman" w:hAnsi="Times New Roman"/>
          <w:sz w:val="24"/>
          <w:szCs w:val="24"/>
          <w:lang w:val="id-ID"/>
        </w:rPr>
        <w:t xml:space="preserve"> </w:t>
      </w:r>
      <w:r w:rsidR="00491F13" w:rsidRPr="00F424CD">
        <w:rPr>
          <w:rFonts w:ascii="Times New Roman" w:hAnsi="Times New Roman"/>
          <w:sz w:val="24"/>
          <w:szCs w:val="24"/>
        </w:rPr>
        <w:t xml:space="preserve">Dengan demikian, motivasi akan berpengaruh terhadap </w:t>
      </w:r>
      <w:r w:rsidR="0011282D" w:rsidRPr="00F424CD">
        <w:rPr>
          <w:rFonts w:ascii="Times New Roman" w:hAnsi="Times New Roman"/>
          <w:sz w:val="24"/>
          <w:szCs w:val="24"/>
          <w:lang w:val="id-ID"/>
        </w:rPr>
        <w:t>perbuatan</w:t>
      </w:r>
      <w:r w:rsidR="00491F13" w:rsidRPr="00F424CD">
        <w:rPr>
          <w:rFonts w:ascii="Times New Roman" w:hAnsi="Times New Roman"/>
          <w:sz w:val="24"/>
          <w:szCs w:val="24"/>
        </w:rPr>
        <w:t xml:space="preserve"> </w:t>
      </w:r>
      <w:r w:rsidR="0011282D" w:rsidRPr="00F424CD">
        <w:rPr>
          <w:rFonts w:ascii="Times New Roman" w:hAnsi="Times New Roman"/>
          <w:sz w:val="24"/>
          <w:szCs w:val="24"/>
          <w:lang w:val="id-ID"/>
        </w:rPr>
        <w:t>anak</w:t>
      </w:r>
      <w:r w:rsidR="00491F13" w:rsidRPr="00F424CD">
        <w:rPr>
          <w:rFonts w:ascii="Times New Roman" w:hAnsi="Times New Roman"/>
          <w:sz w:val="24"/>
          <w:szCs w:val="24"/>
        </w:rPr>
        <w:t>. Motivasi dapat diartikan juga sebagai kekuatan (energi) seseorang yang dapat menim</w:t>
      </w:r>
      <w:r w:rsidR="002B22A3" w:rsidRPr="00F424CD">
        <w:rPr>
          <w:rFonts w:ascii="Times New Roman" w:hAnsi="Times New Roman"/>
          <w:sz w:val="24"/>
          <w:szCs w:val="24"/>
        </w:rPr>
        <w:t xml:space="preserve">bulkan tingkat persistensi </w:t>
      </w:r>
      <w:r w:rsidR="00491F13" w:rsidRPr="00F424CD">
        <w:rPr>
          <w:rFonts w:ascii="Times New Roman" w:hAnsi="Times New Roman"/>
          <w:sz w:val="24"/>
          <w:szCs w:val="24"/>
        </w:rPr>
        <w:t xml:space="preserve">dalam melaksanakan suatu kegiatan, baik yang bersumber dari dalam diri </w:t>
      </w:r>
      <w:r w:rsidR="001372CE" w:rsidRPr="00F424CD">
        <w:rPr>
          <w:rFonts w:ascii="Times New Roman" w:hAnsi="Times New Roman"/>
          <w:sz w:val="24"/>
          <w:szCs w:val="24"/>
          <w:lang w:val="id-ID"/>
        </w:rPr>
        <w:t>anak</w:t>
      </w:r>
      <w:r w:rsidR="00491F13" w:rsidRPr="00F424CD">
        <w:rPr>
          <w:rFonts w:ascii="Times New Roman" w:hAnsi="Times New Roman"/>
          <w:sz w:val="24"/>
          <w:szCs w:val="24"/>
        </w:rPr>
        <w:t xml:space="preserve"> itu sendiri (motivasi intrinsik) maupun dari luar </w:t>
      </w:r>
      <w:r w:rsidR="008416FC" w:rsidRPr="00F424CD">
        <w:rPr>
          <w:rFonts w:ascii="Times New Roman" w:hAnsi="Times New Roman"/>
          <w:sz w:val="24"/>
          <w:szCs w:val="24"/>
          <w:lang w:val="id-ID"/>
        </w:rPr>
        <w:t>anak</w:t>
      </w:r>
      <w:r w:rsidR="00491F13" w:rsidRPr="00F424CD">
        <w:rPr>
          <w:rFonts w:ascii="Times New Roman" w:hAnsi="Times New Roman"/>
          <w:sz w:val="24"/>
          <w:szCs w:val="24"/>
        </w:rPr>
        <w:t xml:space="preserve"> (motivasi ekstrinsik). </w:t>
      </w:r>
    </w:p>
    <w:p w:rsidR="00D24E39" w:rsidRPr="00F424CD" w:rsidRDefault="00D72B8A" w:rsidP="005112CA">
      <w:pPr>
        <w:pStyle w:val="ListParagraph"/>
        <w:spacing w:line="480" w:lineRule="auto"/>
        <w:ind w:left="0" w:firstLine="720"/>
        <w:jc w:val="both"/>
        <w:rPr>
          <w:rFonts w:ascii="Times New Roman" w:eastAsia="Times New Roman" w:hAnsi="Times New Roman"/>
          <w:sz w:val="24"/>
          <w:szCs w:val="24"/>
        </w:rPr>
      </w:pPr>
      <w:r w:rsidRPr="00D72B8A">
        <w:rPr>
          <w:rFonts w:ascii="Times New Roman" w:eastAsia="Times New Roman" w:hAnsi="Times New Roman"/>
          <w:b/>
          <w:bCs/>
          <w:noProof/>
          <w:sz w:val="24"/>
          <w:szCs w:val="24"/>
        </w:rPr>
        <w:pict>
          <v:rect id="_x0000_s1027" style="position:absolute;left:0;text-align:left;margin-left:178.45pt;margin-top:101.95pt;width:25.15pt;height:21.75pt;z-index:251659264" strokecolor="white [3212]">
            <v:textbox>
              <w:txbxContent>
                <w:p w:rsidR="00460E48" w:rsidRPr="0097160B" w:rsidRDefault="00460E48" w:rsidP="0097160B">
                  <w:pPr>
                    <w:jc w:val="center"/>
                    <w:rPr>
                      <w:rFonts w:ascii="Times New Roman" w:hAnsi="Times New Roman" w:cs="Times New Roman"/>
                      <w:sz w:val="24"/>
                    </w:rPr>
                  </w:pPr>
                  <w:r w:rsidRPr="0097160B">
                    <w:rPr>
                      <w:rFonts w:ascii="Times New Roman" w:hAnsi="Times New Roman" w:cs="Times New Roman"/>
                      <w:sz w:val="24"/>
                    </w:rPr>
                    <w:t>9</w:t>
                  </w:r>
                </w:p>
              </w:txbxContent>
            </v:textbox>
          </v:rect>
        </w:pict>
      </w:r>
      <w:r w:rsidR="00F91204" w:rsidRPr="00F424CD">
        <w:rPr>
          <w:rFonts w:ascii="Times New Roman" w:eastAsia="Times New Roman" w:hAnsi="Times New Roman"/>
          <w:sz w:val="24"/>
          <w:szCs w:val="24"/>
        </w:rPr>
        <w:t>Motivasi berasal</w:t>
      </w:r>
      <w:r w:rsidR="00D24E39" w:rsidRPr="00F424CD">
        <w:rPr>
          <w:rFonts w:ascii="Times New Roman" w:eastAsia="Times New Roman" w:hAnsi="Times New Roman"/>
          <w:sz w:val="24"/>
          <w:szCs w:val="24"/>
        </w:rPr>
        <w:t xml:space="preserve"> dari kata </w:t>
      </w:r>
      <w:r w:rsidR="00D24E39" w:rsidRPr="00F424CD">
        <w:rPr>
          <w:rFonts w:ascii="Times New Roman" w:eastAsia="Times New Roman" w:hAnsi="Times New Roman"/>
          <w:i/>
          <w:sz w:val="24"/>
          <w:szCs w:val="24"/>
        </w:rPr>
        <w:t>movere</w:t>
      </w:r>
      <w:r w:rsidR="00D24E39" w:rsidRPr="00F424CD">
        <w:rPr>
          <w:rFonts w:ascii="Times New Roman" w:eastAsia="Times New Roman" w:hAnsi="Times New Roman"/>
          <w:sz w:val="24"/>
          <w:szCs w:val="24"/>
        </w:rPr>
        <w:t xml:space="preserve"> yang asal katanya motif, memiliki arti dasar dorongan, merupakan kondisi dalam jiwa seseorang yang mendorong </w:t>
      </w:r>
      <w:r w:rsidR="00D24E39" w:rsidRPr="00F424CD">
        <w:rPr>
          <w:rFonts w:ascii="Times New Roman" w:eastAsia="Times New Roman" w:hAnsi="Times New Roman"/>
          <w:sz w:val="24"/>
          <w:szCs w:val="24"/>
        </w:rPr>
        <w:lastRenderedPageBreak/>
        <w:t>individu untuk melakukan kegiat</w:t>
      </w:r>
      <w:r w:rsidR="007203F3" w:rsidRPr="00F424CD">
        <w:rPr>
          <w:rFonts w:ascii="Times New Roman" w:eastAsia="Times New Roman" w:hAnsi="Times New Roman"/>
          <w:sz w:val="24"/>
          <w:szCs w:val="24"/>
        </w:rPr>
        <w:t>an te</w:t>
      </w:r>
      <w:r w:rsidR="00D24E39" w:rsidRPr="00F424CD">
        <w:rPr>
          <w:rFonts w:ascii="Times New Roman" w:eastAsia="Times New Roman" w:hAnsi="Times New Roman"/>
          <w:sz w:val="24"/>
          <w:szCs w:val="24"/>
        </w:rPr>
        <w:t xml:space="preserve">rtentu untuk mencapai suatu tujuan. Rahman Abror </w:t>
      </w:r>
      <w:r w:rsidR="00C520DB" w:rsidRPr="00F424CD">
        <w:rPr>
          <w:rFonts w:ascii="Times New Roman" w:eastAsia="Times New Roman" w:hAnsi="Times New Roman"/>
          <w:sz w:val="24"/>
          <w:szCs w:val="24"/>
          <w:lang w:val="id-ID"/>
        </w:rPr>
        <w:t>menjelaskan</w:t>
      </w:r>
      <w:r w:rsidR="00D24E39" w:rsidRPr="00F424CD">
        <w:rPr>
          <w:rFonts w:ascii="Times New Roman" w:eastAsia="Times New Roman" w:hAnsi="Times New Roman"/>
          <w:sz w:val="24"/>
          <w:szCs w:val="24"/>
        </w:rPr>
        <w:t xml:space="preserve"> bahwa motif merupakan daya dorong yang menyebabkan individu melakukan pekerjaan tertentu. </w:t>
      </w:r>
    </w:p>
    <w:p w:rsidR="00D24E39" w:rsidRPr="00F424CD" w:rsidRDefault="00D24E39" w:rsidP="00DE6EB6">
      <w:pPr>
        <w:ind w:left="567"/>
        <w:jc w:val="both"/>
        <w:rPr>
          <w:rFonts w:ascii="Times New Roman" w:eastAsia="Times New Roman" w:hAnsi="Times New Roman" w:cs="Times New Roman"/>
          <w:sz w:val="24"/>
          <w:szCs w:val="24"/>
        </w:rPr>
      </w:pPr>
      <w:r w:rsidRPr="00F424CD">
        <w:rPr>
          <w:rFonts w:ascii="Times New Roman" w:eastAsia="Times New Roman" w:hAnsi="Times New Roman" w:cs="Times New Roman"/>
          <w:sz w:val="24"/>
          <w:szCs w:val="24"/>
          <w:lang w:val="sv-SE"/>
        </w:rPr>
        <w:t>Motif berasal dari akar kata “</w:t>
      </w:r>
      <w:r w:rsidRPr="00F424CD">
        <w:rPr>
          <w:rFonts w:ascii="Times New Roman" w:eastAsia="Times New Roman" w:hAnsi="Times New Roman" w:cs="Times New Roman"/>
          <w:i/>
          <w:sz w:val="24"/>
          <w:szCs w:val="24"/>
          <w:lang w:val="sv-SE"/>
        </w:rPr>
        <w:t>movere</w:t>
      </w:r>
      <w:r w:rsidRPr="00F424CD">
        <w:rPr>
          <w:rFonts w:ascii="Times New Roman" w:eastAsia="Times New Roman" w:hAnsi="Times New Roman" w:cs="Times New Roman"/>
          <w:sz w:val="24"/>
          <w:szCs w:val="24"/>
          <w:lang w:val="sv-SE"/>
        </w:rPr>
        <w:t>”, yang kemudian menjadi ”</w:t>
      </w:r>
      <w:r w:rsidRPr="00F424CD">
        <w:rPr>
          <w:rFonts w:ascii="Times New Roman" w:eastAsia="Times New Roman" w:hAnsi="Times New Roman" w:cs="Times New Roman"/>
          <w:i/>
          <w:sz w:val="24"/>
          <w:szCs w:val="24"/>
          <w:lang w:val="sv-SE"/>
        </w:rPr>
        <w:t>motion</w:t>
      </w:r>
      <w:r w:rsidRPr="00F424CD">
        <w:rPr>
          <w:rFonts w:ascii="Times New Roman" w:eastAsia="Times New Roman" w:hAnsi="Times New Roman" w:cs="Times New Roman"/>
          <w:sz w:val="24"/>
          <w:szCs w:val="24"/>
          <w:lang w:val="sv-SE"/>
        </w:rPr>
        <w:t xml:space="preserve">” yang artinya gerak atau dorongan untuk bergerak. </w:t>
      </w:r>
      <w:r w:rsidRPr="00F424CD">
        <w:rPr>
          <w:rFonts w:ascii="Times New Roman" w:eastAsia="Times New Roman" w:hAnsi="Times New Roman" w:cs="Times New Roman"/>
          <w:sz w:val="24"/>
          <w:szCs w:val="24"/>
        </w:rPr>
        <w:t>Jadi motif merupakan daya dorong, daya gerak, atau penyebab seseorang untuk melakukan berbagai kegiatan dan dengan tujuan tertentu.</w:t>
      </w:r>
      <w:r w:rsidRPr="00F424CD">
        <w:rPr>
          <w:rStyle w:val="FootnoteReference"/>
          <w:rFonts w:ascii="Times New Roman" w:eastAsia="Times New Roman" w:hAnsi="Times New Roman" w:cs="Times New Roman"/>
          <w:sz w:val="24"/>
          <w:szCs w:val="24"/>
        </w:rPr>
        <w:footnoteReference w:id="3"/>
      </w:r>
      <w:r w:rsidRPr="00F424CD">
        <w:rPr>
          <w:rFonts w:ascii="Times New Roman" w:eastAsia="Times New Roman" w:hAnsi="Times New Roman" w:cs="Times New Roman"/>
          <w:sz w:val="24"/>
          <w:szCs w:val="24"/>
        </w:rPr>
        <w:t xml:space="preserve"> </w:t>
      </w:r>
    </w:p>
    <w:p w:rsidR="00E73B37" w:rsidRPr="00F424CD" w:rsidRDefault="009F4A13" w:rsidP="00E73B37">
      <w:pPr>
        <w:ind w:left="810"/>
        <w:jc w:val="both"/>
        <w:rPr>
          <w:rFonts w:ascii="Times New Roman" w:eastAsia="Times New Roman" w:hAnsi="Times New Roman" w:cs="Times New Roman"/>
          <w:sz w:val="24"/>
          <w:szCs w:val="24"/>
        </w:rPr>
      </w:pPr>
      <w:r w:rsidRPr="00F424CD">
        <w:rPr>
          <w:rFonts w:ascii="Times New Roman" w:eastAsia="Times New Roman" w:hAnsi="Times New Roman" w:cs="Times New Roman"/>
          <w:sz w:val="24"/>
          <w:szCs w:val="24"/>
        </w:rPr>
        <w:t>Hasibuan juga menjelaskan sebagai berikut:</w:t>
      </w:r>
      <w:r w:rsidR="00E73B37" w:rsidRPr="00F424CD">
        <w:rPr>
          <w:rFonts w:ascii="Times New Roman" w:eastAsia="Times New Roman" w:hAnsi="Times New Roman" w:cs="Times New Roman"/>
          <w:sz w:val="24"/>
          <w:szCs w:val="24"/>
        </w:rPr>
        <w:t xml:space="preserve"> </w:t>
      </w:r>
    </w:p>
    <w:p w:rsidR="009F4A13" w:rsidRPr="00F424CD" w:rsidRDefault="00E73B37" w:rsidP="00DE6EB6">
      <w:pPr>
        <w:ind w:left="567"/>
        <w:jc w:val="both"/>
        <w:rPr>
          <w:rFonts w:ascii="Times New Roman" w:eastAsia="Times New Roman" w:hAnsi="Times New Roman" w:cs="Times New Roman"/>
          <w:sz w:val="24"/>
          <w:szCs w:val="24"/>
        </w:rPr>
      </w:pPr>
      <w:r w:rsidRPr="00F424CD">
        <w:rPr>
          <w:rFonts w:ascii="Times New Roman" w:eastAsia="Times New Roman" w:hAnsi="Times New Roman" w:cs="Times New Roman"/>
          <w:sz w:val="24"/>
          <w:szCs w:val="24"/>
        </w:rPr>
        <w:t>motivasi adalah pemberian daya penggerak yang menciptakan kegairahan kerja seseorang, agar mereka mau bekerja sama, efektif dan terintegrasi dengan segala upayanya untuk mencapai kepuasan.</w:t>
      </w:r>
      <w:r w:rsidRPr="00F424CD">
        <w:rPr>
          <w:rStyle w:val="FootnoteReference"/>
          <w:rFonts w:ascii="Times New Roman" w:eastAsia="Times New Roman" w:hAnsi="Times New Roman" w:cs="Times New Roman"/>
          <w:sz w:val="24"/>
          <w:szCs w:val="24"/>
        </w:rPr>
        <w:t xml:space="preserve"> </w:t>
      </w:r>
      <w:r w:rsidR="009F4A13" w:rsidRPr="00F424CD">
        <w:rPr>
          <w:rStyle w:val="FootnoteReference"/>
          <w:rFonts w:ascii="Times New Roman" w:eastAsia="Times New Roman" w:hAnsi="Times New Roman" w:cs="Times New Roman"/>
          <w:sz w:val="24"/>
          <w:szCs w:val="24"/>
        </w:rPr>
        <w:footnoteReference w:id="4"/>
      </w:r>
    </w:p>
    <w:p w:rsidR="00D24E39" w:rsidRPr="00F424CD" w:rsidRDefault="00B137B6" w:rsidP="00F87FCB">
      <w:pPr>
        <w:spacing w:after="0" w:line="480" w:lineRule="auto"/>
        <w:ind w:firstLine="720"/>
        <w:jc w:val="both"/>
        <w:rPr>
          <w:rFonts w:ascii="Times New Roman" w:eastAsia="Times New Roman" w:hAnsi="Times New Roman" w:cs="Times New Roman"/>
          <w:sz w:val="24"/>
          <w:szCs w:val="24"/>
        </w:rPr>
      </w:pPr>
      <w:r w:rsidRPr="00F424CD">
        <w:rPr>
          <w:rFonts w:ascii="Times New Roman" w:eastAsia="Times New Roman" w:hAnsi="Times New Roman" w:cs="Times New Roman"/>
          <w:sz w:val="24"/>
          <w:szCs w:val="24"/>
        </w:rPr>
        <w:t>Penjelasan</w:t>
      </w:r>
      <w:r w:rsidR="00D24E39" w:rsidRPr="00F424CD">
        <w:rPr>
          <w:rFonts w:ascii="Times New Roman" w:eastAsia="Times New Roman" w:hAnsi="Times New Roman" w:cs="Times New Roman"/>
          <w:sz w:val="24"/>
          <w:szCs w:val="24"/>
        </w:rPr>
        <w:t xml:space="preserve"> di atas jelas bahwa dalam diri individu memiliki kekuatan internal yang menyebabkan seseorang mau melakukan sesuatu pekerjaan. “Motivasi berhubungan dengan faktor-faktor yang terdapat dalam diri seseorang  seperti, kebutuhan, harapan dan minat yang dapat menggerakan, memelihara, dan mengarahkan perilaku untuk mencapai tujuan tertentu”.</w:t>
      </w:r>
      <w:r w:rsidR="00D24E39" w:rsidRPr="00F424CD">
        <w:rPr>
          <w:rStyle w:val="FootnoteReference"/>
          <w:rFonts w:ascii="Times New Roman" w:eastAsia="Times New Roman" w:hAnsi="Times New Roman" w:cs="Times New Roman"/>
          <w:sz w:val="24"/>
          <w:szCs w:val="24"/>
        </w:rPr>
        <w:footnoteReference w:id="5"/>
      </w:r>
      <w:r w:rsidR="00D24E39" w:rsidRPr="00F424CD">
        <w:rPr>
          <w:rFonts w:ascii="Times New Roman" w:eastAsia="Times New Roman" w:hAnsi="Times New Roman" w:cs="Times New Roman"/>
          <w:sz w:val="24"/>
          <w:szCs w:val="24"/>
        </w:rPr>
        <w:t xml:space="preserve">  </w:t>
      </w:r>
    </w:p>
    <w:p w:rsidR="00D24E39" w:rsidRPr="00F424CD" w:rsidRDefault="002E7A2A" w:rsidP="0061039A">
      <w:pPr>
        <w:spacing w:line="480" w:lineRule="auto"/>
        <w:ind w:firstLine="720"/>
        <w:jc w:val="both"/>
        <w:rPr>
          <w:rFonts w:ascii="Times New Roman" w:eastAsia="Times New Roman" w:hAnsi="Times New Roman" w:cs="Times New Roman"/>
          <w:sz w:val="24"/>
          <w:szCs w:val="24"/>
        </w:rPr>
      </w:pPr>
      <w:r w:rsidRPr="00F424CD">
        <w:rPr>
          <w:rFonts w:ascii="Times New Roman" w:eastAsia="Times New Roman" w:hAnsi="Times New Roman" w:cs="Times New Roman"/>
          <w:sz w:val="24"/>
          <w:szCs w:val="24"/>
        </w:rPr>
        <w:t>Sejalan</w:t>
      </w:r>
      <w:r w:rsidR="00D24E39" w:rsidRPr="00F424CD">
        <w:rPr>
          <w:rFonts w:ascii="Times New Roman" w:eastAsia="Times New Roman" w:hAnsi="Times New Roman" w:cs="Times New Roman"/>
          <w:sz w:val="24"/>
          <w:szCs w:val="24"/>
        </w:rPr>
        <w:t xml:space="preserve"> dengan penjelasan di atas, Ngalim Purwanto menjelaskan bahwa motivasi adalah “Pendorong suatu usaha yang disadari untuk mempengaruhi tingkah laku seseorang agar ia menjadi tergerak hatinya untuk bertindak melakukan sesuatu sehingga mecapai hasil atau tujuan tertentu.”</w:t>
      </w:r>
      <w:r w:rsidR="00D24E39" w:rsidRPr="00F424CD">
        <w:rPr>
          <w:rStyle w:val="FootnoteReference"/>
          <w:rFonts w:ascii="Times New Roman" w:eastAsia="Times New Roman" w:hAnsi="Times New Roman" w:cs="Times New Roman"/>
          <w:sz w:val="24"/>
          <w:szCs w:val="24"/>
          <w:lang w:val="fi-FI"/>
        </w:rPr>
        <w:footnoteReference w:id="6"/>
      </w:r>
      <w:r w:rsidR="0061039A">
        <w:rPr>
          <w:rFonts w:ascii="Times New Roman" w:eastAsia="Times New Roman" w:hAnsi="Times New Roman" w:cs="Times New Roman"/>
          <w:sz w:val="24"/>
          <w:szCs w:val="24"/>
        </w:rPr>
        <w:t xml:space="preserve"> </w:t>
      </w:r>
      <w:r w:rsidR="00B77EA1" w:rsidRPr="00F424CD">
        <w:rPr>
          <w:rFonts w:ascii="Times New Roman" w:eastAsia="Times New Roman" w:hAnsi="Times New Roman" w:cs="Times New Roman"/>
          <w:sz w:val="24"/>
          <w:szCs w:val="24"/>
        </w:rPr>
        <w:t xml:space="preserve">Motivasi kerja merupakan kondisi  psikologis yang mendorong seseorang atau anak untuk melaksanakan usaha atau kegiatan untuk mencapai tujuan organisasi maupun </w:t>
      </w:r>
      <w:r w:rsidR="00B77EA1" w:rsidRPr="00F424CD">
        <w:rPr>
          <w:rFonts w:ascii="Times New Roman" w:eastAsia="Times New Roman" w:hAnsi="Times New Roman" w:cs="Times New Roman"/>
          <w:sz w:val="24"/>
          <w:szCs w:val="24"/>
        </w:rPr>
        <w:lastRenderedPageBreak/>
        <w:t>tujuan individual.</w:t>
      </w:r>
      <w:r w:rsidR="00D24E39" w:rsidRPr="00F424CD">
        <w:rPr>
          <w:rFonts w:ascii="Times New Roman" w:eastAsia="Times New Roman" w:hAnsi="Times New Roman" w:cs="Times New Roman"/>
          <w:sz w:val="24"/>
          <w:szCs w:val="24"/>
        </w:rPr>
        <w:t xml:space="preserve"> </w:t>
      </w:r>
      <w:r w:rsidR="007C35D4" w:rsidRPr="00F424CD">
        <w:rPr>
          <w:rFonts w:ascii="Times New Roman" w:eastAsia="Times New Roman" w:hAnsi="Times New Roman" w:cs="Times New Roman"/>
          <w:sz w:val="24"/>
          <w:szCs w:val="24"/>
        </w:rPr>
        <w:t>Dalam t</w:t>
      </w:r>
      <w:r w:rsidR="00D24E39" w:rsidRPr="00F424CD">
        <w:rPr>
          <w:rFonts w:ascii="Times New Roman" w:eastAsia="Times New Roman" w:hAnsi="Times New Roman" w:cs="Times New Roman"/>
          <w:sz w:val="24"/>
          <w:szCs w:val="24"/>
        </w:rPr>
        <w:t xml:space="preserve">eori kepuasan mengungkapkan bahwa setiap individu mempunyai kebutuhan/keperluan pada sesuatu yang berbeda sehingga ia termotivasi untuk memenuhi kebutuhan tersebut dengan cara yang berbeda pula. Teori lain yang berhubungan dengan motivasi adalah konsep kebutuhan dan perangsang. Konsep hubungan kebutuhan dengan insetif ini sama dengan konsep hubungan tujuan dan alat untuk mencapai tujuan. Dalam kaitan motivasi dengan kebutuhan, Maslow membuat teori hirarki kebutuhan. Dalam teorinya Maslow menjelaskan bahwa setiap orang mempunyai lima jenjang kebutuhan yang membuat orang tersebut termotivasi untuk selalu memenuhinya. </w:t>
      </w:r>
    </w:p>
    <w:p w:rsidR="00D24E39" w:rsidRPr="00F424CD" w:rsidRDefault="00D24E39" w:rsidP="004E2235">
      <w:pPr>
        <w:ind w:left="360"/>
        <w:jc w:val="both"/>
        <w:rPr>
          <w:rFonts w:ascii="Times New Roman" w:eastAsia="Times New Roman" w:hAnsi="Times New Roman" w:cs="Times New Roman"/>
          <w:sz w:val="24"/>
          <w:szCs w:val="24"/>
        </w:rPr>
      </w:pPr>
      <w:r w:rsidRPr="00F424CD">
        <w:rPr>
          <w:rFonts w:ascii="Times New Roman" w:eastAsia="Times New Roman" w:hAnsi="Times New Roman" w:cs="Times New Roman"/>
          <w:sz w:val="24"/>
          <w:szCs w:val="24"/>
        </w:rPr>
        <w:t>Kelima jenjang kebutuhan tersebut ialah (1) kebutuhan fisiologis yang meliputi makanan, minuman, perlindungan (sandang pangan), seks dan kebutuhan ragawi lainnya; (2) kebutuhan rasa aman yang meliputi kebutuhan keselamatan, ketertiban, bebas dari rasa takut dan ancaman; (3) kebutuhan sosial yang meliputi kasih sayang, rasa memiliki dan dimiliki, diterima baik dan persahabatan; (4) kebutuhan penghargaan yang meliputi rasa hormat, seperti harga diri, otonomi, dan prestasi; dan (5) kebutuhan aktualisasi diri yaitu kebutuhan untuk berkembang sebagai wujud aktualisasi diri dengan menyadari potensi yang dimiliki.</w:t>
      </w:r>
      <w:r w:rsidRPr="00F424CD">
        <w:rPr>
          <w:rStyle w:val="FootnoteReference"/>
          <w:rFonts w:ascii="Times New Roman" w:eastAsia="Times New Roman" w:hAnsi="Times New Roman" w:cs="Times New Roman"/>
          <w:sz w:val="24"/>
          <w:szCs w:val="24"/>
        </w:rPr>
        <w:footnoteReference w:id="7"/>
      </w:r>
    </w:p>
    <w:p w:rsidR="00D24E39" w:rsidRPr="00F424CD" w:rsidRDefault="00D24E39" w:rsidP="00F87FCB">
      <w:pPr>
        <w:spacing w:after="0" w:line="480" w:lineRule="auto"/>
        <w:ind w:firstLine="851"/>
        <w:jc w:val="both"/>
        <w:rPr>
          <w:rFonts w:ascii="Times New Roman" w:eastAsia="Times New Roman" w:hAnsi="Times New Roman" w:cs="Times New Roman"/>
          <w:bCs/>
          <w:sz w:val="24"/>
          <w:szCs w:val="24"/>
        </w:rPr>
      </w:pPr>
      <w:r w:rsidRPr="00F424CD">
        <w:rPr>
          <w:rFonts w:ascii="Times New Roman" w:eastAsia="Times New Roman" w:hAnsi="Times New Roman" w:cs="Times New Roman"/>
          <w:bCs/>
          <w:sz w:val="24"/>
          <w:szCs w:val="24"/>
        </w:rPr>
        <w:t>Senada dengan pengertian di atas, Pasaribu dan Simajuntak menjelaskan bahwa:</w:t>
      </w:r>
    </w:p>
    <w:p w:rsidR="00D24E39" w:rsidRPr="00F424CD" w:rsidRDefault="00D24E39" w:rsidP="004E2235">
      <w:pPr>
        <w:ind w:left="360"/>
        <w:jc w:val="both"/>
        <w:rPr>
          <w:rFonts w:ascii="Times New Roman" w:eastAsia="Times New Roman" w:hAnsi="Times New Roman" w:cs="Times New Roman"/>
          <w:bCs/>
          <w:sz w:val="24"/>
          <w:szCs w:val="24"/>
        </w:rPr>
      </w:pPr>
      <w:r w:rsidRPr="00F424CD">
        <w:rPr>
          <w:rFonts w:ascii="Times New Roman" w:eastAsia="Times New Roman" w:hAnsi="Times New Roman" w:cs="Times New Roman"/>
          <w:bCs/>
          <w:sz w:val="24"/>
          <w:szCs w:val="24"/>
        </w:rPr>
        <w:t>motivasi seseorang dapat menyebabkan individu akan berhubungan secara aktif dengan benda yang menariknya. Kita menarik minat terhadap sesuatu karena benda itu berguna memenuhi kebutuhan-kebutuhan organik dan pelepas diri dar bahaya.</w:t>
      </w:r>
      <w:r w:rsidRPr="00F424CD">
        <w:rPr>
          <w:rStyle w:val="FootnoteReference"/>
          <w:rFonts w:ascii="Times New Roman" w:eastAsia="Times New Roman" w:hAnsi="Times New Roman" w:cs="Times New Roman"/>
          <w:bCs/>
          <w:sz w:val="24"/>
          <w:szCs w:val="24"/>
        </w:rPr>
        <w:footnoteReference w:id="8"/>
      </w:r>
    </w:p>
    <w:p w:rsidR="00D24E39" w:rsidRPr="00F424CD" w:rsidRDefault="00D24E39" w:rsidP="00F87FCB">
      <w:pPr>
        <w:spacing w:after="0" w:line="480" w:lineRule="auto"/>
        <w:ind w:firstLine="720"/>
        <w:jc w:val="both"/>
        <w:rPr>
          <w:rFonts w:ascii="Times New Roman" w:eastAsia="Times New Roman" w:hAnsi="Times New Roman" w:cs="Times New Roman"/>
          <w:sz w:val="24"/>
          <w:szCs w:val="24"/>
        </w:rPr>
      </w:pPr>
      <w:r w:rsidRPr="00F424CD">
        <w:rPr>
          <w:rFonts w:ascii="Times New Roman" w:eastAsia="Times New Roman" w:hAnsi="Times New Roman" w:cs="Times New Roman"/>
          <w:sz w:val="24"/>
          <w:szCs w:val="24"/>
        </w:rPr>
        <w:t xml:space="preserve">Berdasarkan dari teori-teori motivasi yang telah dikemukakan oleh para ahli di atas, maka dapat disimpulkan bahwa motivasi adalah dorongan atau tenaga </w:t>
      </w:r>
      <w:r w:rsidRPr="00F424CD">
        <w:rPr>
          <w:rFonts w:ascii="Times New Roman" w:eastAsia="Times New Roman" w:hAnsi="Times New Roman" w:cs="Times New Roman"/>
          <w:sz w:val="24"/>
          <w:szCs w:val="24"/>
        </w:rPr>
        <w:lastRenderedPageBreak/>
        <w:t xml:space="preserve">yang timbul oleh adanya ragsangan dari dalam maupun dari luar diri seseorang sehingga ia berkeinginan untuk mengadakan perubahan tingkah laku/aktivitas tertentu kearah yang lebih baik dari sebelumnya berdasarkan tujuan-tujuan tertentu dan pemenuhan kebutuhannya. </w:t>
      </w:r>
    </w:p>
    <w:p w:rsidR="00D24E39" w:rsidRPr="00F424CD" w:rsidRDefault="00D24E39" w:rsidP="00F87FCB">
      <w:pPr>
        <w:spacing w:after="0" w:line="480" w:lineRule="auto"/>
        <w:ind w:firstLine="851"/>
        <w:jc w:val="both"/>
        <w:rPr>
          <w:rFonts w:ascii="Times New Roman" w:eastAsia="Times New Roman" w:hAnsi="Times New Roman" w:cs="Times New Roman"/>
          <w:sz w:val="24"/>
          <w:szCs w:val="24"/>
        </w:rPr>
      </w:pPr>
      <w:r w:rsidRPr="00F424CD">
        <w:rPr>
          <w:rFonts w:ascii="Times New Roman" w:eastAsia="Times New Roman" w:hAnsi="Times New Roman" w:cs="Times New Roman"/>
          <w:sz w:val="24"/>
          <w:szCs w:val="24"/>
        </w:rPr>
        <w:t>Motivasi digunakan untuk menunjukan suatu keadaan dalam diri seseorang yang berasal dari akibat suatu kebutuhan, dan motivasi inilah yang membangkitkan perilaku seseorang yang mengarah pada pencapaian tujuan atau pemenuhan kebutuhan. Minat yang muncul untuk memenuhi kebutuhan dasar dinamakan dorongan. Minat sebenarnya merupakan suatu proses psikologi dimana terjadi in</w:t>
      </w:r>
      <w:r w:rsidR="004E3B01" w:rsidRPr="00F424CD">
        <w:rPr>
          <w:rFonts w:ascii="Times New Roman" w:eastAsia="Times New Roman" w:hAnsi="Times New Roman" w:cs="Times New Roman"/>
          <w:sz w:val="24"/>
          <w:szCs w:val="24"/>
        </w:rPr>
        <w:t>teraksi antara sikap, kebutuhan,</w:t>
      </w:r>
      <w:r w:rsidRPr="00F424CD">
        <w:rPr>
          <w:rFonts w:ascii="Times New Roman" w:eastAsia="Times New Roman" w:hAnsi="Times New Roman" w:cs="Times New Roman"/>
          <w:sz w:val="24"/>
          <w:szCs w:val="24"/>
        </w:rPr>
        <w:t xml:space="preserve"> presepsi, proses belajar, dan pemecahan masalah.</w:t>
      </w:r>
    </w:p>
    <w:p w:rsidR="00D24E39" w:rsidRPr="00F424CD" w:rsidRDefault="00D24E39" w:rsidP="00314D13">
      <w:pPr>
        <w:spacing w:line="480" w:lineRule="auto"/>
        <w:ind w:firstLine="851"/>
        <w:jc w:val="both"/>
        <w:rPr>
          <w:rFonts w:ascii="Times New Roman" w:eastAsia="Times New Roman" w:hAnsi="Times New Roman" w:cs="Times New Roman"/>
          <w:sz w:val="24"/>
          <w:szCs w:val="24"/>
        </w:rPr>
      </w:pPr>
      <w:r w:rsidRPr="00F424CD">
        <w:rPr>
          <w:rFonts w:ascii="Times New Roman" w:eastAsia="Times New Roman" w:hAnsi="Times New Roman" w:cs="Times New Roman"/>
          <w:sz w:val="24"/>
          <w:szCs w:val="24"/>
        </w:rPr>
        <w:t>Oleh karena itu, yang dimaksudkan dengan motivasi orang tua dalam penelitian ini adalah dorongan yang diberikan orang tua kepada anaknya, aga</w:t>
      </w:r>
      <w:r w:rsidR="004B248C" w:rsidRPr="00F424CD">
        <w:rPr>
          <w:rFonts w:ascii="Times New Roman" w:eastAsia="Times New Roman" w:hAnsi="Times New Roman" w:cs="Times New Roman"/>
          <w:sz w:val="24"/>
          <w:szCs w:val="24"/>
        </w:rPr>
        <w:t>r pada diri anak lahir kemauan, terdorong, mempunyai sikap yang baik dalam</w:t>
      </w:r>
      <w:r w:rsidRPr="00F424CD">
        <w:rPr>
          <w:rFonts w:ascii="Times New Roman" w:eastAsia="Times New Roman" w:hAnsi="Times New Roman" w:cs="Times New Roman"/>
          <w:sz w:val="24"/>
          <w:szCs w:val="24"/>
        </w:rPr>
        <w:t xml:space="preserve"> untuk melakukan kegiatan tertetentu dalam hal ini kaitannya dengan kegiatan </w:t>
      </w:r>
      <w:r w:rsidR="00B572CA" w:rsidRPr="00F424CD">
        <w:rPr>
          <w:rFonts w:ascii="Times New Roman" w:eastAsia="Times New Roman" w:hAnsi="Times New Roman" w:cs="Times New Roman"/>
          <w:sz w:val="24"/>
          <w:szCs w:val="24"/>
        </w:rPr>
        <w:t>peningkatan akhlak anak.</w:t>
      </w:r>
      <w:r w:rsidRPr="00F424CD">
        <w:rPr>
          <w:rFonts w:ascii="Times New Roman" w:eastAsia="Times New Roman" w:hAnsi="Times New Roman" w:cs="Times New Roman"/>
          <w:sz w:val="24"/>
          <w:szCs w:val="24"/>
        </w:rPr>
        <w:t xml:space="preserve"> </w:t>
      </w:r>
    </w:p>
    <w:p w:rsidR="00D24E39" w:rsidRPr="00F424CD" w:rsidRDefault="00D24E39" w:rsidP="00816FBC">
      <w:pPr>
        <w:numPr>
          <w:ilvl w:val="0"/>
          <w:numId w:val="1"/>
        </w:numPr>
        <w:tabs>
          <w:tab w:val="clear" w:pos="720"/>
          <w:tab w:val="num" w:pos="-403"/>
        </w:tabs>
        <w:spacing w:after="0" w:line="480" w:lineRule="auto"/>
        <w:ind w:left="284" w:hanging="284"/>
        <w:jc w:val="both"/>
        <w:rPr>
          <w:rFonts w:ascii="Times New Roman" w:eastAsia="Times New Roman" w:hAnsi="Times New Roman" w:cs="Times New Roman"/>
          <w:b/>
          <w:sz w:val="24"/>
          <w:szCs w:val="24"/>
        </w:rPr>
      </w:pPr>
      <w:r w:rsidRPr="00F424CD">
        <w:rPr>
          <w:rFonts w:ascii="Times New Roman" w:eastAsia="Times New Roman" w:hAnsi="Times New Roman" w:cs="Times New Roman"/>
          <w:b/>
          <w:sz w:val="24"/>
          <w:szCs w:val="24"/>
        </w:rPr>
        <w:t>Bentuk-bentuk Motivasi Orang Tua</w:t>
      </w:r>
    </w:p>
    <w:p w:rsidR="00D24E39" w:rsidRPr="00F424CD" w:rsidRDefault="00783F1F" w:rsidP="00F87FCB">
      <w:pPr>
        <w:spacing w:after="0" w:line="480" w:lineRule="auto"/>
        <w:ind w:firstLine="851"/>
        <w:jc w:val="both"/>
        <w:rPr>
          <w:rFonts w:ascii="Times New Roman" w:eastAsia="Times New Roman" w:hAnsi="Times New Roman" w:cs="Times New Roman"/>
          <w:bCs/>
          <w:sz w:val="24"/>
          <w:szCs w:val="24"/>
        </w:rPr>
      </w:pPr>
      <w:r w:rsidRPr="00F424CD">
        <w:rPr>
          <w:rFonts w:ascii="Times New Roman" w:eastAsia="Times New Roman" w:hAnsi="Times New Roman" w:cs="Times New Roman"/>
          <w:bCs/>
          <w:sz w:val="24"/>
          <w:szCs w:val="24"/>
        </w:rPr>
        <w:t xml:space="preserve">Ada </w:t>
      </w:r>
      <w:r w:rsidR="00D24E39" w:rsidRPr="00F424CD">
        <w:rPr>
          <w:rFonts w:ascii="Times New Roman" w:eastAsia="Times New Roman" w:hAnsi="Times New Roman" w:cs="Times New Roman"/>
          <w:bCs/>
          <w:sz w:val="24"/>
          <w:szCs w:val="24"/>
        </w:rPr>
        <w:t xml:space="preserve">dua bentuk motivasi yang dapat mendorong individu, yaitu motivasi </w:t>
      </w:r>
      <w:r w:rsidR="00D24E39" w:rsidRPr="00F424CD">
        <w:rPr>
          <w:rFonts w:ascii="Times New Roman" w:eastAsia="Times New Roman" w:hAnsi="Times New Roman" w:cs="Times New Roman"/>
          <w:bCs/>
          <w:i/>
          <w:sz w:val="24"/>
          <w:szCs w:val="24"/>
        </w:rPr>
        <w:t>intrinsik</w:t>
      </w:r>
      <w:r w:rsidR="00D24E39" w:rsidRPr="00F424CD">
        <w:rPr>
          <w:rFonts w:ascii="Times New Roman" w:eastAsia="Times New Roman" w:hAnsi="Times New Roman" w:cs="Times New Roman"/>
          <w:bCs/>
          <w:sz w:val="24"/>
          <w:szCs w:val="24"/>
        </w:rPr>
        <w:t xml:space="preserve"> dan  motivasi </w:t>
      </w:r>
      <w:r w:rsidR="00D24E39" w:rsidRPr="00F424CD">
        <w:rPr>
          <w:rFonts w:ascii="Times New Roman" w:eastAsia="Times New Roman" w:hAnsi="Times New Roman" w:cs="Times New Roman"/>
          <w:bCs/>
          <w:i/>
          <w:sz w:val="24"/>
          <w:szCs w:val="24"/>
        </w:rPr>
        <w:t>ektrinsik</w:t>
      </w:r>
      <w:r w:rsidR="00D24E39" w:rsidRPr="00F424CD">
        <w:rPr>
          <w:rFonts w:ascii="Times New Roman" w:eastAsia="Times New Roman" w:hAnsi="Times New Roman" w:cs="Times New Roman"/>
          <w:bCs/>
          <w:sz w:val="24"/>
          <w:szCs w:val="24"/>
        </w:rPr>
        <w:t xml:space="preserve">. Motivasi intrinsik adalah motivasi yang lahir akibat pengaruh dari dalam diri seseorang. Pengaruh-pengaruh tersebut adalah seperti: faktor tujuan, idea, cita-cita, pandangan hidup dan lain-lain. Sedangkan motivasi ekstrinsik adalah motivasi yang dipengaruhi oleh faktor dari luar diri seseorang, seperti: faktor keluarga, ekonomi, kebutuhan fisik, sosial, politik, </w:t>
      </w:r>
      <w:r w:rsidR="00D24E39" w:rsidRPr="00F424CD">
        <w:rPr>
          <w:rFonts w:ascii="Times New Roman" w:eastAsia="Times New Roman" w:hAnsi="Times New Roman" w:cs="Times New Roman"/>
          <w:bCs/>
          <w:sz w:val="24"/>
          <w:szCs w:val="24"/>
        </w:rPr>
        <w:lastRenderedPageBreak/>
        <w:t>cultural, faktor pendidikan dan lain-lain. Kesemuanya itu akan mempengaruhi pribadi setiap individu.</w:t>
      </w:r>
    </w:p>
    <w:p w:rsidR="00D24E39" w:rsidRPr="00F424CD" w:rsidRDefault="00D24E39" w:rsidP="00F87FCB">
      <w:pPr>
        <w:spacing w:after="0" w:line="480" w:lineRule="auto"/>
        <w:ind w:firstLine="851"/>
        <w:jc w:val="both"/>
        <w:rPr>
          <w:rFonts w:ascii="Times New Roman" w:eastAsia="Times New Roman" w:hAnsi="Times New Roman" w:cs="Times New Roman"/>
          <w:bCs/>
          <w:sz w:val="24"/>
          <w:szCs w:val="24"/>
        </w:rPr>
      </w:pPr>
      <w:r w:rsidRPr="00F424CD">
        <w:rPr>
          <w:rFonts w:ascii="Times New Roman" w:eastAsia="Times New Roman" w:hAnsi="Times New Roman" w:cs="Times New Roman"/>
          <w:bCs/>
          <w:sz w:val="24"/>
          <w:szCs w:val="24"/>
        </w:rPr>
        <w:t>Orang tua merupakan faktor eksternal bagi anak-anak, yang berusaha “menggerakan, mengarahkan dan menopang tingkah laku anak”.</w:t>
      </w:r>
      <w:r w:rsidRPr="00F424CD">
        <w:rPr>
          <w:rStyle w:val="FootnoteReference"/>
          <w:rFonts w:ascii="Times New Roman" w:eastAsia="Times New Roman" w:hAnsi="Times New Roman" w:cs="Times New Roman"/>
          <w:bCs/>
          <w:sz w:val="24"/>
          <w:szCs w:val="24"/>
        </w:rPr>
        <w:footnoteReference w:id="9"/>
      </w:r>
      <w:r w:rsidRPr="00F424CD">
        <w:rPr>
          <w:rFonts w:ascii="Times New Roman" w:eastAsia="Times New Roman" w:hAnsi="Times New Roman" w:cs="Times New Roman"/>
          <w:bCs/>
          <w:sz w:val="24"/>
          <w:szCs w:val="24"/>
        </w:rPr>
        <w:t xml:space="preserve">  Tujuan motivasi tersebut berimplikasi pada hal-hal sebagai berikut :</w:t>
      </w:r>
    </w:p>
    <w:p w:rsidR="00D24E39" w:rsidRPr="00F424CD" w:rsidRDefault="00D24E39" w:rsidP="00314D13">
      <w:pPr>
        <w:numPr>
          <w:ilvl w:val="0"/>
          <w:numId w:val="2"/>
        </w:numPr>
        <w:tabs>
          <w:tab w:val="clear" w:pos="2575"/>
        </w:tabs>
        <w:spacing w:after="0" w:line="480" w:lineRule="auto"/>
        <w:ind w:left="720"/>
        <w:jc w:val="both"/>
        <w:rPr>
          <w:rFonts w:ascii="Times New Roman" w:eastAsia="Times New Roman" w:hAnsi="Times New Roman" w:cs="Times New Roman"/>
          <w:bCs/>
          <w:sz w:val="24"/>
          <w:szCs w:val="24"/>
        </w:rPr>
      </w:pPr>
      <w:r w:rsidRPr="00F424CD">
        <w:rPr>
          <w:rFonts w:ascii="Times New Roman" w:eastAsia="Times New Roman" w:hAnsi="Times New Roman" w:cs="Times New Roman"/>
          <w:bCs/>
          <w:sz w:val="24"/>
          <w:szCs w:val="24"/>
        </w:rPr>
        <w:t xml:space="preserve">Menggerakkan   berarti memberikan arahan, tuntunan dan bimbingan agar anak  memiliki  kekuatan, memimpin anak untuk bertindak dengan cara tertentu, dalam hal ini bagaimana orang tua menggerakan dan mendorong anaknya untuk melakukan </w:t>
      </w:r>
      <w:r w:rsidR="00202563" w:rsidRPr="00F424CD">
        <w:rPr>
          <w:rFonts w:ascii="Times New Roman" w:eastAsia="Times New Roman" w:hAnsi="Times New Roman" w:cs="Times New Roman"/>
          <w:bCs/>
          <w:sz w:val="24"/>
          <w:szCs w:val="24"/>
        </w:rPr>
        <w:t>kegiatan yang baik sesuai dengan akhlakul karimah</w:t>
      </w:r>
      <w:r w:rsidRPr="00F424CD">
        <w:rPr>
          <w:rFonts w:ascii="Times New Roman" w:eastAsia="Times New Roman" w:hAnsi="Times New Roman" w:cs="Times New Roman"/>
          <w:bCs/>
          <w:sz w:val="24"/>
          <w:szCs w:val="24"/>
        </w:rPr>
        <w:t>.</w:t>
      </w:r>
    </w:p>
    <w:p w:rsidR="00D24E39" w:rsidRPr="00F424CD" w:rsidRDefault="00D24E39" w:rsidP="00314D13">
      <w:pPr>
        <w:numPr>
          <w:ilvl w:val="0"/>
          <w:numId w:val="2"/>
        </w:numPr>
        <w:tabs>
          <w:tab w:val="clear" w:pos="2575"/>
        </w:tabs>
        <w:spacing w:after="0" w:line="480" w:lineRule="auto"/>
        <w:ind w:left="720"/>
        <w:jc w:val="both"/>
        <w:rPr>
          <w:rFonts w:ascii="Times New Roman" w:eastAsia="Times New Roman" w:hAnsi="Times New Roman" w:cs="Times New Roman"/>
          <w:bCs/>
          <w:sz w:val="24"/>
          <w:szCs w:val="24"/>
        </w:rPr>
      </w:pPr>
      <w:r w:rsidRPr="00F424CD">
        <w:rPr>
          <w:rFonts w:ascii="Times New Roman" w:eastAsia="Times New Roman" w:hAnsi="Times New Roman" w:cs="Times New Roman"/>
          <w:bCs/>
          <w:sz w:val="24"/>
          <w:szCs w:val="24"/>
        </w:rPr>
        <w:t xml:space="preserve">Mengarahkan anak agar mencapai tujuan belajar dengan baik. Dalam hal ini orang tua harus memediasi anak agar dapat </w:t>
      </w:r>
      <w:r w:rsidR="00E97ADC" w:rsidRPr="00F424CD">
        <w:rPr>
          <w:rFonts w:ascii="Times New Roman" w:eastAsia="Times New Roman" w:hAnsi="Times New Roman" w:cs="Times New Roman"/>
          <w:bCs/>
          <w:sz w:val="24"/>
          <w:szCs w:val="24"/>
        </w:rPr>
        <w:t>meningkatkan akhlaknya</w:t>
      </w:r>
      <w:r w:rsidRPr="00F424CD">
        <w:rPr>
          <w:rFonts w:ascii="Times New Roman" w:eastAsia="Times New Roman" w:hAnsi="Times New Roman" w:cs="Times New Roman"/>
          <w:bCs/>
          <w:sz w:val="24"/>
          <w:szCs w:val="24"/>
        </w:rPr>
        <w:t>.</w:t>
      </w:r>
    </w:p>
    <w:p w:rsidR="00D24E39" w:rsidRPr="00F424CD" w:rsidRDefault="00D24E39" w:rsidP="00314D13">
      <w:pPr>
        <w:numPr>
          <w:ilvl w:val="0"/>
          <w:numId w:val="2"/>
        </w:numPr>
        <w:tabs>
          <w:tab w:val="clear" w:pos="2575"/>
        </w:tabs>
        <w:spacing w:after="0" w:line="480" w:lineRule="auto"/>
        <w:ind w:left="720"/>
        <w:jc w:val="both"/>
        <w:rPr>
          <w:rFonts w:ascii="Times New Roman" w:eastAsia="Times New Roman" w:hAnsi="Times New Roman" w:cs="Times New Roman"/>
          <w:bCs/>
          <w:sz w:val="24"/>
          <w:szCs w:val="24"/>
        </w:rPr>
      </w:pPr>
      <w:r w:rsidRPr="00F424CD">
        <w:rPr>
          <w:rFonts w:ascii="Times New Roman" w:eastAsia="Times New Roman" w:hAnsi="Times New Roman" w:cs="Times New Roman"/>
          <w:bCs/>
          <w:sz w:val="24"/>
          <w:szCs w:val="24"/>
        </w:rPr>
        <w:t>Menopang tingkah laku anak, anak dapat diberikan bantuan dalam rangka meningkatkan intensitas belajarnya, lingkungan sekitar juga dapat menopang intensitas belajar individu.</w:t>
      </w:r>
    </w:p>
    <w:p w:rsidR="00D24E39" w:rsidRPr="00F424CD" w:rsidRDefault="00D24E39" w:rsidP="00C04BDD">
      <w:pPr>
        <w:spacing w:after="0" w:line="480" w:lineRule="auto"/>
        <w:ind w:firstLine="851"/>
        <w:jc w:val="both"/>
        <w:rPr>
          <w:rFonts w:ascii="Times New Roman" w:eastAsia="Times New Roman" w:hAnsi="Times New Roman" w:cs="Times New Roman"/>
          <w:bCs/>
          <w:sz w:val="24"/>
          <w:szCs w:val="24"/>
        </w:rPr>
      </w:pPr>
      <w:r w:rsidRPr="00F424CD">
        <w:rPr>
          <w:rFonts w:ascii="Times New Roman" w:eastAsia="Times New Roman" w:hAnsi="Times New Roman" w:cs="Times New Roman"/>
          <w:bCs/>
          <w:sz w:val="24"/>
          <w:szCs w:val="24"/>
        </w:rPr>
        <w:t xml:space="preserve">Usaha yang bisa dilakukan orang tua dalam </w:t>
      </w:r>
      <w:r w:rsidR="0073613E" w:rsidRPr="00F424CD">
        <w:rPr>
          <w:rFonts w:ascii="Times New Roman" w:eastAsia="Times New Roman" w:hAnsi="Times New Roman" w:cs="Times New Roman"/>
          <w:bCs/>
          <w:sz w:val="24"/>
          <w:szCs w:val="24"/>
        </w:rPr>
        <w:t>membina akhlak</w:t>
      </w:r>
      <w:r w:rsidRPr="00F424CD">
        <w:rPr>
          <w:rFonts w:ascii="Times New Roman" w:eastAsia="Times New Roman" w:hAnsi="Times New Roman" w:cs="Times New Roman"/>
          <w:bCs/>
          <w:sz w:val="24"/>
          <w:szCs w:val="24"/>
        </w:rPr>
        <w:t xml:space="preserve"> anak adalah bagaimana orang tua mendorong anak, supaya anak merasa  terdorong untuk </w:t>
      </w:r>
      <w:r w:rsidR="006E08D2" w:rsidRPr="00F424CD">
        <w:rPr>
          <w:rFonts w:ascii="Times New Roman" w:eastAsia="Times New Roman" w:hAnsi="Times New Roman" w:cs="Times New Roman"/>
          <w:bCs/>
          <w:sz w:val="24"/>
          <w:szCs w:val="24"/>
        </w:rPr>
        <w:t>melakukan hal-hal yang baik dengan metode teladan orang tua</w:t>
      </w:r>
      <w:r w:rsidRPr="00F424CD">
        <w:rPr>
          <w:rFonts w:ascii="Times New Roman" w:eastAsia="Times New Roman" w:hAnsi="Times New Roman" w:cs="Times New Roman"/>
          <w:bCs/>
          <w:sz w:val="24"/>
          <w:szCs w:val="24"/>
        </w:rPr>
        <w:t xml:space="preserve">. Untuk anak-anak yang masih usia dini rasanya agak </w:t>
      </w:r>
      <w:r w:rsidR="00DC03A5" w:rsidRPr="00F424CD">
        <w:rPr>
          <w:rFonts w:ascii="Times New Roman" w:eastAsia="Times New Roman" w:hAnsi="Times New Roman" w:cs="Times New Roman"/>
          <w:bCs/>
          <w:sz w:val="24"/>
          <w:szCs w:val="24"/>
        </w:rPr>
        <w:t>susah untuk diarahkan untuk berbuat yang baik</w:t>
      </w:r>
      <w:r w:rsidRPr="00F424CD">
        <w:rPr>
          <w:rFonts w:ascii="Times New Roman" w:eastAsia="Times New Roman" w:hAnsi="Times New Roman" w:cs="Times New Roman"/>
          <w:bCs/>
          <w:sz w:val="24"/>
          <w:szCs w:val="24"/>
        </w:rPr>
        <w:t xml:space="preserve">, apabila tidak ada motivasi dari orang tua untuk melakukan kegiatan tersebut. Oleh karena itu, orang tua harus bisa menciptakan situasi belajar yang kondusif, menyenangkan, bagi anak. </w:t>
      </w:r>
    </w:p>
    <w:p w:rsidR="00D24E39" w:rsidRPr="00F424CD" w:rsidRDefault="00D24E39" w:rsidP="00C92106">
      <w:pPr>
        <w:spacing w:after="0" w:line="480" w:lineRule="auto"/>
        <w:ind w:firstLine="851"/>
        <w:jc w:val="both"/>
        <w:rPr>
          <w:rFonts w:ascii="Times New Roman" w:eastAsia="Times New Roman" w:hAnsi="Times New Roman" w:cs="Times New Roman"/>
          <w:sz w:val="24"/>
          <w:szCs w:val="24"/>
        </w:rPr>
      </w:pPr>
      <w:r w:rsidRPr="00F424CD">
        <w:rPr>
          <w:rFonts w:ascii="Times New Roman" w:eastAsia="Times New Roman" w:hAnsi="Times New Roman" w:cs="Times New Roman"/>
          <w:sz w:val="24"/>
          <w:szCs w:val="24"/>
          <w:lang w:val="sv-SE"/>
        </w:rPr>
        <w:lastRenderedPageBreak/>
        <w:t xml:space="preserve">Motivasi dapat diberikan kepada orang lain melalui dorongan untuk melakukan sesuatu. </w:t>
      </w:r>
      <w:r w:rsidRPr="00F424CD">
        <w:rPr>
          <w:rFonts w:ascii="Times New Roman" w:eastAsia="Times New Roman" w:hAnsi="Times New Roman" w:cs="Times New Roman"/>
          <w:sz w:val="24"/>
          <w:szCs w:val="24"/>
        </w:rPr>
        <w:t xml:space="preserve">Orang tua yang memiliki keinginan agar anaknya dapat </w:t>
      </w:r>
      <w:r w:rsidR="000A1E24" w:rsidRPr="00F424CD">
        <w:rPr>
          <w:rFonts w:ascii="Times New Roman" w:eastAsia="Times New Roman" w:hAnsi="Times New Roman" w:cs="Times New Roman"/>
          <w:sz w:val="24"/>
          <w:szCs w:val="24"/>
        </w:rPr>
        <w:t>memiliki akhlak yang baik</w:t>
      </w:r>
      <w:r w:rsidRPr="00F424CD">
        <w:rPr>
          <w:rFonts w:ascii="Times New Roman" w:eastAsia="Times New Roman" w:hAnsi="Times New Roman" w:cs="Times New Roman"/>
          <w:sz w:val="24"/>
          <w:szCs w:val="24"/>
        </w:rPr>
        <w:t xml:space="preserve">, maka pada diri orang tua tersebut terdapat prilaku yang akan dimunculkan sehingga anaknya dapat </w:t>
      </w:r>
      <w:r w:rsidR="009A1471" w:rsidRPr="00F424CD">
        <w:rPr>
          <w:rFonts w:ascii="Times New Roman" w:eastAsia="Times New Roman" w:hAnsi="Times New Roman" w:cs="Times New Roman"/>
          <w:sz w:val="24"/>
          <w:szCs w:val="24"/>
        </w:rPr>
        <w:t>berbuat baik</w:t>
      </w:r>
      <w:r w:rsidRPr="00F424CD">
        <w:rPr>
          <w:rFonts w:ascii="Times New Roman" w:eastAsia="Times New Roman" w:hAnsi="Times New Roman" w:cs="Times New Roman"/>
          <w:sz w:val="24"/>
          <w:szCs w:val="24"/>
        </w:rPr>
        <w:t xml:space="preserve">. Artinya ada kondisi yang diciptakan, atau lingkungan tertentu yang dikelola orang tua agar memungkinkan anaknya dapat </w:t>
      </w:r>
      <w:r w:rsidR="008168B3" w:rsidRPr="00F424CD">
        <w:rPr>
          <w:rFonts w:ascii="Times New Roman" w:eastAsia="Times New Roman" w:hAnsi="Times New Roman" w:cs="Times New Roman"/>
          <w:sz w:val="24"/>
          <w:szCs w:val="24"/>
        </w:rPr>
        <w:t>berinteraksi dengan baik, menghormati kakak dan menghargai yang muda</w:t>
      </w:r>
      <w:r w:rsidRPr="00F424CD">
        <w:rPr>
          <w:rFonts w:ascii="Times New Roman" w:eastAsia="Times New Roman" w:hAnsi="Times New Roman" w:cs="Times New Roman"/>
          <w:sz w:val="24"/>
          <w:szCs w:val="24"/>
        </w:rPr>
        <w:t>. Dorongan-dorongan tersebut dapat membantu anak dalam mencintai atau melakukan apa yang diharapkan orangtuanya melalui kesadaran dan keinginan yang muncul dari diri anak sendiri.</w:t>
      </w:r>
    </w:p>
    <w:p w:rsidR="00D24E39" w:rsidRPr="00F424CD" w:rsidRDefault="0063679C" w:rsidP="00816FBC">
      <w:pPr>
        <w:spacing w:line="360" w:lineRule="auto"/>
        <w:ind w:firstLine="567"/>
        <w:jc w:val="both"/>
        <w:rPr>
          <w:rFonts w:ascii="Times New Roman" w:eastAsia="Times New Roman" w:hAnsi="Times New Roman" w:cs="Times New Roman"/>
          <w:bCs/>
          <w:sz w:val="24"/>
          <w:szCs w:val="24"/>
        </w:rPr>
      </w:pPr>
      <w:r w:rsidRPr="00F424CD">
        <w:rPr>
          <w:rFonts w:ascii="Times New Roman" w:eastAsia="Times New Roman" w:hAnsi="Times New Roman" w:cs="Times New Roman"/>
          <w:bCs/>
          <w:sz w:val="24"/>
          <w:szCs w:val="24"/>
        </w:rPr>
        <w:t>Adapun b</w:t>
      </w:r>
      <w:r w:rsidR="00D24E39" w:rsidRPr="00F424CD">
        <w:rPr>
          <w:rFonts w:ascii="Times New Roman" w:eastAsia="Times New Roman" w:hAnsi="Times New Roman" w:cs="Times New Roman"/>
          <w:bCs/>
          <w:sz w:val="24"/>
          <w:szCs w:val="24"/>
        </w:rPr>
        <w:t xml:space="preserve">entuk-bentuk </w:t>
      </w:r>
      <w:r w:rsidRPr="00F424CD">
        <w:rPr>
          <w:rFonts w:ascii="Times New Roman" w:eastAsia="Times New Roman" w:hAnsi="Times New Roman" w:cs="Times New Roman"/>
          <w:bCs/>
          <w:sz w:val="24"/>
          <w:szCs w:val="24"/>
        </w:rPr>
        <w:t>nyata</w:t>
      </w:r>
      <w:r w:rsidR="00D24E39" w:rsidRPr="00F424CD">
        <w:rPr>
          <w:rFonts w:ascii="Times New Roman" w:eastAsia="Times New Roman" w:hAnsi="Times New Roman" w:cs="Times New Roman"/>
          <w:bCs/>
          <w:sz w:val="24"/>
          <w:szCs w:val="24"/>
        </w:rPr>
        <w:t xml:space="preserve"> motivasi orang tua adalah sebagai berikut:</w:t>
      </w:r>
    </w:p>
    <w:p w:rsidR="00D24E39" w:rsidRPr="00F424CD" w:rsidRDefault="00D24E39" w:rsidP="00816FBC">
      <w:pPr>
        <w:numPr>
          <w:ilvl w:val="1"/>
          <w:numId w:val="3"/>
        </w:numPr>
        <w:tabs>
          <w:tab w:val="clear" w:pos="1440"/>
          <w:tab w:val="num" w:pos="393"/>
        </w:tabs>
        <w:spacing w:after="0" w:line="240" w:lineRule="auto"/>
        <w:ind w:left="851"/>
        <w:jc w:val="both"/>
        <w:rPr>
          <w:rFonts w:ascii="Times New Roman" w:eastAsia="Times New Roman" w:hAnsi="Times New Roman" w:cs="Times New Roman"/>
          <w:bCs/>
          <w:sz w:val="24"/>
          <w:szCs w:val="24"/>
        </w:rPr>
      </w:pPr>
      <w:r w:rsidRPr="00F424CD">
        <w:rPr>
          <w:rFonts w:ascii="Times New Roman" w:eastAsia="Times New Roman" w:hAnsi="Times New Roman" w:cs="Times New Roman"/>
          <w:bCs/>
          <w:sz w:val="24"/>
          <w:szCs w:val="24"/>
        </w:rPr>
        <w:t>Memberikan perhatian khusus</w:t>
      </w:r>
      <w:r w:rsidR="001B107A" w:rsidRPr="00F424CD">
        <w:rPr>
          <w:rFonts w:ascii="Times New Roman" w:eastAsia="Times New Roman" w:hAnsi="Times New Roman" w:cs="Times New Roman"/>
          <w:bCs/>
          <w:sz w:val="24"/>
          <w:szCs w:val="24"/>
        </w:rPr>
        <w:t>:</w:t>
      </w:r>
    </w:p>
    <w:p w:rsidR="00D24E39" w:rsidRPr="00F424CD" w:rsidRDefault="00D24E39" w:rsidP="00816FBC">
      <w:pPr>
        <w:numPr>
          <w:ilvl w:val="1"/>
          <w:numId w:val="11"/>
        </w:numPr>
        <w:tabs>
          <w:tab w:val="clear" w:pos="2160"/>
          <w:tab w:val="num" w:pos="982"/>
        </w:tabs>
        <w:spacing w:after="0" w:line="240" w:lineRule="auto"/>
        <w:ind w:left="1211"/>
        <w:jc w:val="both"/>
        <w:rPr>
          <w:rFonts w:ascii="Times New Roman" w:eastAsia="Times New Roman" w:hAnsi="Times New Roman" w:cs="Times New Roman"/>
          <w:bCs/>
          <w:sz w:val="24"/>
          <w:szCs w:val="24"/>
        </w:rPr>
      </w:pPr>
      <w:r w:rsidRPr="00F424CD">
        <w:rPr>
          <w:rFonts w:ascii="Times New Roman" w:eastAsia="Times New Roman" w:hAnsi="Times New Roman" w:cs="Times New Roman"/>
          <w:bCs/>
          <w:sz w:val="24"/>
          <w:szCs w:val="24"/>
        </w:rPr>
        <w:t>Perhatian dengan kasih sayang</w:t>
      </w:r>
    </w:p>
    <w:p w:rsidR="00D24E39" w:rsidRPr="00F424CD" w:rsidRDefault="00D24E39" w:rsidP="00816FBC">
      <w:pPr>
        <w:numPr>
          <w:ilvl w:val="1"/>
          <w:numId w:val="11"/>
        </w:numPr>
        <w:tabs>
          <w:tab w:val="clear" w:pos="2160"/>
          <w:tab w:val="num" w:pos="982"/>
        </w:tabs>
        <w:spacing w:after="0" w:line="240" w:lineRule="auto"/>
        <w:ind w:left="1211"/>
        <w:jc w:val="both"/>
        <w:rPr>
          <w:rFonts w:ascii="Times New Roman" w:eastAsia="Times New Roman" w:hAnsi="Times New Roman" w:cs="Times New Roman"/>
          <w:bCs/>
          <w:sz w:val="24"/>
          <w:szCs w:val="24"/>
        </w:rPr>
      </w:pPr>
      <w:r w:rsidRPr="00F424CD">
        <w:rPr>
          <w:rFonts w:ascii="Times New Roman" w:eastAsia="Times New Roman" w:hAnsi="Times New Roman" w:cs="Times New Roman"/>
          <w:bCs/>
          <w:sz w:val="24"/>
          <w:szCs w:val="24"/>
        </w:rPr>
        <w:t>Perhatian tentang pendidikan Islam anak.</w:t>
      </w:r>
    </w:p>
    <w:p w:rsidR="00D24E39" w:rsidRPr="00F424CD" w:rsidRDefault="00D24E39" w:rsidP="00816FBC">
      <w:pPr>
        <w:numPr>
          <w:ilvl w:val="1"/>
          <w:numId w:val="3"/>
        </w:numPr>
        <w:tabs>
          <w:tab w:val="clear" w:pos="1440"/>
          <w:tab w:val="num" w:pos="622"/>
        </w:tabs>
        <w:spacing w:after="0" w:line="240" w:lineRule="auto"/>
        <w:ind w:left="851"/>
        <w:jc w:val="both"/>
        <w:rPr>
          <w:rFonts w:ascii="Times New Roman" w:eastAsia="Times New Roman" w:hAnsi="Times New Roman" w:cs="Times New Roman"/>
          <w:bCs/>
          <w:sz w:val="24"/>
          <w:szCs w:val="24"/>
        </w:rPr>
      </w:pPr>
      <w:r w:rsidRPr="00F424CD">
        <w:rPr>
          <w:rFonts w:ascii="Times New Roman" w:eastAsia="Times New Roman" w:hAnsi="Times New Roman" w:cs="Times New Roman"/>
          <w:bCs/>
          <w:sz w:val="24"/>
          <w:szCs w:val="24"/>
        </w:rPr>
        <w:t>Memberikan sanksi atau hadiah</w:t>
      </w:r>
      <w:r w:rsidR="007E048C" w:rsidRPr="00F424CD">
        <w:rPr>
          <w:rFonts w:ascii="Times New Roman" w:eastAsia="Times New Roman" w:hAnsi="Times New Roman" w:cs="Times New Roman"/>
          <w:bCs/>
          <w:sz w:val="24"/>
          <w:szCs w:val="24"/>
        </w:rPr>
        <w:t>:</w:t>
      </w:r>
    </w:p>
    <w:p w:rsidR="00D24E39" w:rsidRPr="00F424CD" w:rsidRDefault="00D24E39" w:rsidP="00816FBC">
      <w:pPr>
        <w:numPr>
          <w:ilvl w:val="2"/>
          <w:numId w:val="12"/>
        </w:numPr>
        <w:tabs>
          <w:tab w:val="clear" w:pos="2340"/>
          <w:tab w:val="num" w:pos="982"/>
        </w:tabs>
        <w:spacing w:after="0" w:line="240" w:lineRule="auto"/>
        <w:ind w:left="1211"/>
        <w:jc w:val="both"/>
        <w:rPr>
          <w:rFonts w:ascii="Times New Roman" w:eastAsia="Times New Roman" w:hAnsi="Times New Roman" w:cs="Times New Roman"/>
          <w:bCs/>
          <w:sz w:val="24"/>
          <w:szCs w:val="24"/>
        </w:rPr>
      </w:pPr>
      <w:r w:rsidRPr="00F424CD">
        <w:rPr>
          <w:rFonts w:ascii="Times New Roman" w:eastAsia="Times New Roman" w:hAnsi="Times New Roman" w:cs="Times New Roman"/>
          <w:bCs/>
          <w:sz w:val="24"/>
          <w:szCs w:val="24"/>
        </w:rPr>
        <w:t xml:space="preserve">Dengan hadiah </w:t>
      </w:r>
    </w:p>
    <w:p w:rsidR="00D24E39" w:rsidRPr="00F424CD" w:rsidRDefault="00D24E39" w:rsidP="00816FBC">
      <w:pPr>
        <w:numPr>
          <w:ilvl w:val="2"/>
          <w:numId w:val="12"/>
        </w:numPr>
        <w:tabs>
          <w:tab w:val="clear" w:pos="2340"/>
          <w:tab w:val="num" w:pos="982"/>
        </w:tabs>
        <w:spacing w:after="0" w:line="240" w:lineRule="auto"/>
        <w:ind w:left="1211"/>
        <w:jc w:val="both"/>
        <w:rPr>
          <w:rFonts w:ascii="Times New Roman" w:eastAsia="Times New Roman" w:hAnsi="Times New Roman" w:cs="Times New Roman"/>
          <w:bCs/>
          <w:sz w:val="24"/>
          <w:szCs w:val="24"/>
        </w:rPr>
      </w:pPr>
      <w:r w:rsidRPr="00F424CD">
        <w:rPr>
          <w:rFonts w:ascii="Times New Roman" w:eastAsia="Times New Roman" w:hAnsi="Times New Roman" w:cs="Times New Roman"/>
          <w:bCs/>
          <w:sz w:val="24"/>
          <w:szCs w:val="24"/>
        </w:rPr>
        <w:t>Dengan Pujian</w:t>
      </w:r>
    </w:p>
    <w:p w:rsidR="00D24E39" w:rsidRPr="00F424CD" w:rsidRDefault="00D24E39" w:rsidP="00816FBC">
      <w:pPr>
        <w:numPr>
          <w:ilvl w:val="2"/>
          <w:numId w:val="12"/>
        </w:numPr>
        <w:tabs>
          <w:tab w:val="clear" w:pos="2340"/>
          <w:tab w:val="num" w:pos="982"/>
        </w:tabs>
        <w:spacing w:after="0" w:line="240" w:lineRule="auto"/>
        <w:ind w:left="1211"/>
        <w:jc w:val="both"/>
        <w:rPr>
          <w:rFonts w:ascii="Times New Roman" w:eastAsia="Times New Roman" w:hAnsi="Times New Roman" w:cs="Times New Roman"/>
          <w:bCs/>
          <w:sz w:val="24"/>
          <w:szCs w:val="24"/>
        </w:rPr>
      </w:pPr>
      <w:r w:rsidRPr="00F424CD">
        <w:rPr>
          <w:rFonts w:ascii="Times New Roman" w:eastAsia="Times New Roman" w:hAnsi="Times New Roman" w:cs="Times New Roman"/>
          <w:bCs/>
          <w:sz w:val="24"/>
          <w:szCs w:val="24"/>
        </w:rPr>
        <w:t>Dengan sanksi atau hukuman.</w:t>
      </w:r>
    </w:p>
    <w:p w:rsidR="00D24E39" w:rsidRPr="00F424CD" w:rsidRDefault="00D24E39" w:rsidP="00816FBC">
      <w:pPr>
        <w:numPr>
          <w:ilvl w:val="1"/>
          <w:numId w:val="3"/>
        </w:numPr>
        <w:tabs>
          <w:tab w:val="clear" w:pos="1440"/>
          <w:tab w:val="num" w:pos="622"/>
        </w:tabs>
        <w:spacing w:after="0" w:line="240" w:lineRule="auto"/>
        <w:ind w:left="851"/>
        <w:jc w:val="both"/>
        <w:rPr>
          <w:rFonts w:ascii="Times New Roman" w:eastAsia="Times New Roman" w:hAnsi="Times New Roman" w:cs="Times New Roman"/>
          <w:bCs/>
          <w:sz w:val="24"/>
          <w:szCs w:val="24"/>
        </w:rPr>
      </w:pPr>
      <w:r w:rsidRPr="00F424CD">
        <w:rPr>
          <w:rFonts w:ascii="Times New Roman" w:eastAsia="Times New Roman" w:hAnsi="Times New Roman" w:cs="Times New Roman"/>
          <w:bCs/>
          <w:sz w:val="24"/>
          <w:szCs w:val="24"/>
        </w:rPr>
        <w:t>Menyediakan fasilitas belajar</w:t>
      </w:r>
      <w:r w:rsidR="005A6983" w:rsidRPr="00F424CD">
        <w:rPr>
          <w:rFonts w:ascii="Times New Roman" w:eastAsia="Times New Roman" w:hAnsi="Times New Roman" w:cs="Times New Roman"/>
          <w:bCs/>
          <w:sz w:val="24"/>
          <w:szCs w:val="24"/>
        </w:rPr>
        <w:t>:</w:t>
      </w:r>
    </w:p>
    <w:p w:rsidR="005A190F" w:rsidRPr="00F424CD" w:rsidRDefault="005A190F" w:rsidP="00816FBC">
      <w:pPr>
        <w:pStyle w:val="ListParagraph"/>
        <w:numPr>
          <w:ilvl w:val="1"/>
          <w:numId w:val="13"/>
        </w:numPr>
        <w:tabs>
          <w:tab w:val="clear" w:pos="1440"/>
          <w:tab w:val="num" w:pos="982"/>
        </w:tabs>
        <w:spacing w:after="0" w:line="240" w:lineRule="auto"/>
        <w:ind w:left="1211"/>
        <w:jc w:val="both"/>
        <w:rPr>
          <w:rFonts w:ascii="Times New Roman" w:eastAsia="Times New Roman" w:hAnsi="Times New Roman"/>
          <w:bCs/>
          <w:sz w:val="24"/>
          <w:szCs w:val="24"/>
        </w:rPr>
      </w:pPr>
      <w:r w:rsidRPr="00F424CD">
        <w:rPr>
          <w:rFonts w:ascii="Times New Roman" w:eastAsia="Times New Roman" w:hAnsi="Times New Roman"/>
          <w:bCs/>
          <w:sz w:val="24"/>
          <w:szCs w:val="24"/>
        </w:rPr>
        <w:t>Menyediakan Al- Qur’an</w:t>
      </w:r>
    </w:p>
    <w:p w:rsidR="00D24E39" w:rsidRPr="00F424CD" w:rsidRDefault="00BF172F" w:rsidP="00816FBC">
      <w:pPr>
        <w:pStyle w:val="ListParagraph"/>
        <w:numPr>
          <w:ilvl w:val="1"/>
          <w:numId w:val="13"/>
        </w:numPr>
        <w:tabs>
          <w:tab w:val="clear" w:pos="1440"/>
          <w:tab w:val="num" w:pos="982"/>
        </w:tabs>
        <w:spacing w:after="0" w:line="240" w:lineRule="auto"/>
        <w:ind w:left="1211"/>
        <w:jc w:val="both"/>
        <w:rPr>
          <w:rFonts w:ascii="Times New Roman" w:eastAsia="Times New Roman" w:hAnsi="Times New Roman"/>
          <w:bCs/>
          <w:sz w:val="24"/>
          <w:szCs w:val="24"/>
        </w:rPr>
      </w:pPr>
      <w:r w:rsidRPr="00F424CD">
        <w:rPr>
          <w:rFonts w:ascii="Times New Roman" w:eastAsia="Times New Roman" w:hAnsi="Times New Roman"/>
          <w:bCs/>
          <w:sz w:val="24"/>
          <w:szCs w:val="24"/>
        </w:rPr>
        <w:t xml:space="preserve">Menyediakan </w:t>
      </w:r>
      <w:r w:rsidR="0014632D" w:rsidRPr="00F424CD">
        <w:rPr>
          <w:rFonts w:ascii="Times New Roman" w:eastAsia="Times New Roman" w:hAnsi="Times New Roman"/>
          <w:bCs/>
          <w:sz w:val="24"/>
          <w:szCs w:val="24"/>
        </w:rPr>
        <w:t>buku-buku islami</w:t>
      </w:r>
    </w:p>
    <w:p w:rsidR="00D24E39" w:rsidRPr="00F424CD" w:rsidRDefault="00BF172F" w:rsidP="00816FBC">
      <w:pPr>
        <w:pStyle w:val="ListParagraph"/>
        <w:numPr>
          <w:ilvl w:val="1"/>
          <w:numId w:val="13"/>
        </w:numPr>
        <w:tabs>
          <w:tab w:val="clear" w:pos="1440"/>
          <w:tab w:val="num" w:pos="982"/>
        </w:tabs>
        <w:spacing w:after="0" w:line="240" w:lineRule="auto"/>
        <w:ind w:left="1211"/>
        <w:jc w:val="both"/>
        <w:rPr>
          <w:rFonts w:ascii="Times New Roman" w:eastAsia="Times New Roman" w:hAnsi="Times New Roman"/>
          <w:bCs/>
          <w:sz w:val="24"/>
          <w:szCs w:val="24"/>
        </w:rPr>
      </w:pPr>
      <w:r w:rsidRPr="00F424CD">
        <w:rPr>
          <w:rFonts w:ascii="Times New Roman" w:eastAsia="Times New Roman" w:hAnsi="Times New Roman"/>
          <w:bCs/>
          <w:sz w:val="24"/>
          <w:szCs w:val="24"/>
        </w:rPr>
        <w:t xml:space="preserve">Menyediakan </w:t>
      </w:r>
      <w:r w:rsidR="00D24E39" w:rsidRPr="00F424CD">
        <w:rPr>
          <w:rFonts w:ascii="Times New Roman" w:eastAsia="Times New Roman" w:hAnsi="Times New Roman"/>
          <w:bCs/>
          <w:sz w:val="24"/>
          <w:szCs w:val="24"/>
        </w:rPr>
        <w:t>pakaian muslim</w:t>
      </w:r>
    </w:p>
    <w:p w:rsidR="00D24E39" w:rsidRPr="00F424CD" w:rsidRDefault="005A6983" w:rsidP="00816FBC">
      <w:pPr>
        <w:numPr>
          <w:ilvl w:val="1"/>
          <w:numId w:val="3"/>
        </w:numPr>
        <w:tabs>
          <w:tab w:val="clear" w:pos="1440"/>
          <w:tab w:val="num" w:pos="622"/>
        </w:tabs>
        <w:spacing w:after="0" w:line="240" w:lineRule="auto"/>
        <w:ind w:left="851"/>
        <w:jc w:val="both"/>
        <w:rPr>
          <w:rFonts w:ascii="Times New Roman" w:eastAsia="Times New Roman" w:hAnsi="Times New Roman" w:cs="Times New Roman"/>
          <w:bCs/>
          <w:sz w:val="24"/>
          <w:szCs w:val="24"/>
        </w:rPr>
      </w:pPr>
      <w:r w:rsidRPr="00F424CD">
        <w:rPr>
          <w:rFonts w:ascii="Times New Roman" w:eastAsia="Times New Roman" w:hAnsi="Times New Roman" w:cs="Times New Roman"/>
          <w:bCs/>
          <w:sz w:val="24"/>
          <w:szCs w:val="24"/>
        </w:rPr>
        <w:t>Mem</w:t>
      </w:r>
      <w:r w:rsidR="00D24E39" w:rsidRPr="00F424CD">
        <w:rPr>
          <w:rFonts w:ascii="Times New Roman" w:eastAsia="Times New Roman" w:hAnsi="Times New Roman" w:cs="Times New Roman"/>
          <w:bCs/>
          <w:sz w:val="24"/>
          <w:szCs w:val="24"/>
        </w:rPr>
        <w:t>b</w:t>
      </w:r>
      <w:r w:rsidR="006B0402" w:rsidRPr="00F424CD">
        <w:rPr>
          <w:rFonts w:ascii="Times New Roman" w:eastAsia="Times New Roman" w:hAnsi="Times New Roman" w:cs="Times New Roman"/>
          <w:bCs/>
          <w:sz w:val="24"/>
          <w:szCs w:val="24"/>
        </w:rPr>
        <w:t>e</w:t>
      </w:r>
      <w:r w:rsidR="00D24E39" w:rsidRPr="00F424CD">
        <w:rPr>
          <w:rFonts w:ascii="Times New Roman" w:eastAsia="Times New Roman" w:hAnsi="Times New Roman" w:cs="Times New Roman"/>
          <w:bCs/>
          <w:sz w:val="24"/>
          <w:szCs w:val="24"/>
        </w:rPr>
        <w:t>rikan keteladanan</w:t>
      </w:r>
      <w:r w:rsidR="009A1467" w:rsidRPr="00F424CD">
        <w:rPr>
          <w:rFonts w:ascii="Times New Roman" w:eastAsia="Times New Roman" w:hAnsi="Times New Roman" w:cs="Times New Roman"/>
          <w:bCs/>
          <w:sz w:val="24"/>
          <w:szCs w:val="24"/>
        </w:rPr>
        <w:t>:</w:t>
      </w:r>
    </w:p>
    <w:p w:rsidR="00D24E39" w:rsidRPr="00F424CD" w:rsidRDefault="003B258A" w:rsidP="00816FBC">
      <w:pPr>
        <w:pStyle w:val="ListParagraph"/>
        <w:numPr>
          <w:ilvl w:val="1"/>
          <w:numId w:val="14"/>
        </w:numPr>
        <w:tabs>
          <w:tab w:val="clear" w:pos="1440"/>
          <w:tab w:val="num" w:pos="982"/>
        </w:tabs>
        <w:spacing w:after="0" w:line="240" w:lineRule="auto"/>
        <w:ind w:left="1211"/>
        <w:jc w:val="both"/>
        <w:rPr>
          <w:rFonts w:ascii="Times New Roman" w:eastAsia="Times New Roman" w:hAnsi="Times New Roman"/>
          <w:bCs/>
          <w:sz w:val="24"/>
          <w:szCs w:val="24"/>
        </w:rPr>
      </w:pPr>
      <w:r w:rsidRPr="00F424CD">
        <w:rPr>
          <w:rFonts w:ascii="Times New Roman" w:eastAsia="Times New Roman" w:hAnsi="Times New Roman"/>
          <w:bCs/>
          <w:sz w:val="24"/>
          <w:szCs w:val="24"/>
        </w:rPr>
        <w:t>Berbicara</w:t>
      </w:r>
      <w:r w:rsidR="00D24E39" w:rsidRPr="00F424CD">
        <w:rPr>
          <w:rFonts w:ascii="Times New Roman" w:eastAsia="Times New Roman" w:hAnsi="Times New Roman"/>
          <w:bCs/>
          <w:sz w:val="24"/>
          <w:szCs w:val="24"/>
        </w:rPr>
        <w:t xml:space="preserve"> dengan sopan santun </w:t>
      </w:r>
    </w:p>
    <w:p w:rsidR="00D24E39" w:rsidRPr="00F424CD" w:rsidRDefault="00D24E39" w:rsidP="00816FBC">
      <w:pPr>
        <w:pStyle w:val="ListParagraph"/>
        <w:numPr>
          <w:ilvl w:val="1"/>
          <w:numId w:val="14"/>
        </w:numPr>
        <w:tabs>
          <w:tab w:val="clear" w:pos="1440"/>
          <w:tab w:val="num" w:pos="982"/>
        </w:tabs>
        <w:spacing w:after="0" w:line="240" w:lineRule="auto"/>
        <w:ind w:left="1211"/>
        <w:jc w:val="both"/>
        <w:rPr>
          <w:rFonts w:ascii="Times New Roman" w:eastAsia="Times New Roman" w:hAnsi="Times New Roman"/>
          <w:bCs/>
          <w:sz w:val="24"/>
          <w:szCs w:val="24"/>
        </w:rPr>
      </w:pPr>
      <w:r w:rsidRPr="00F424CD">
        <w:rPr>
          <w:rFonts w:ascii="Times New Roman" w:eastAsia="Times New Roman" w:hAnsi="Times New Roman"/>
          <w:bCs/>
          <w:sz w:val="24"/>
          <w:szCs w:val="24"/>
        </w:rPr>
        <w:t>Membiasakan sholat bersama</w:t>
      </w:r>
    </w:p>
    <w:p w:rsidR="00D24E39" w:rsidRPr="00F424CD" w:rsidRDefault="00D24E39" w:rsidP="00816FBC">
      <w:pPr>
        <w:pStyle w:val="ListParagraph"/>
        <w:numPr>
          <w:ilvl w:val="1"/>
          <w:numId w:val="14"/>
        </w:numPr>
        <w:tabs>
          <w:tab w:val="clear" w:pos="1440"/>
          <w:tab w:val="num" w:pos="982"/>
        </w:tabs>
        <w:spacing w:after="0" w:line="240" w:lineRule="auto"/>
        <w:ind w:left="1211"/>
        <w:jc w:val="both"/>
        <w:rPr>
          <w:rFonts w:ascii="Times New Roman" w:eastAsia="Times New Roman" w:hAnsi="Times New Roman"/>
          <w:bCs/>
          <w:sz w:val="24"/>
          <w:szCs w:val="24"/>
        </w:rPr>
      </w:pPr>
      <w:r w:rsidRPr="00F424CD">
        <w:rPr>
          <w:rFonts w:ascii="Times New Roman" w:eastAsia="Times New Roman" w:hAnsi="Times New Roman"/>
          <w:bCs/>
          <w:sz w:val="24"/>
          <w:szCs w:val="24"/>
        </w:rPr>
        <w:t>Pembiasaan membaca Al- Qur’an</w:t>
      </w:r>
    </w:p>
    <w:p w:rsidR="000F07F7" w:rsidRPr="00F424CD" w:rsidRDefault="000F07F7" w:rsidP="00816FBC">
      <w:pPr>
        <w:pStyle w:val="ListParagraph"/>
        <w:numPr>
          <w:ilvl w:val="1"/>
          <w:numId w:val="14"/>
        </w:numPr>
        <w:tabs>
          <w:tab w:val="clear" w:pos="1440"/>
          <w:tab w:val="num" w:pos="982"/>
        </w:tabs>
        <w:spacing w:after="0" w:line="240" w:lineRule="auto"/>
        <w:ind w:left="1211"/>
        <w:jc w:val="both"/>
        <w:rPr>
          <w:rFonts w:ascii="Times New Roman" w:eastAsia="Times New Roman" w:hAnsi="Times New Roman"/>
          <w:bCs/>
          <w:sz w:val="24"/>
          <w:szCs w:val="24"/>
        </w:rPr>
      </w:pPr>
      <w:r w:rsidRPr="00F424CD">
        <w:rPr>
          <w:rFonts w:ascii="Times New Roman" w:eastAsia="Times New Roman" w:hAnsi="Times New Roman"/>
          <w:bCs/>
          <w:sz w:val="24"/>
          <w:szCs w:val="24"/>
          <w:lang w:val="id-ID"/>
        </w:rPr>
        <w:t>Pembiasaan anak untuk ke masjid</w:t>
      </w:r>
      <w:r w:rsidR="000D43B5">
        <w:rPr>
          <w:rFonts w:ascii="Times New Roman" w:eastAsia="Times New Roman" w:hAnsi="Times New Roman"/>
          <w:bCs/>
          <w:sz w:val="24"/>
          <w:szCs w:val="24"/>
          <w:lang w:val="id-ID"/>
        </w:rPr>
        <w:t>.</w:t>
      </w:r>
      <w:r w:rsidR="00180E7F">
        <w:rPr>
          <w:rStyle w:val="FootnoteReference"/>
          <w:rFonts w:ascii="Times New Roman" w:eastAsia="Times New Roman" w:hAnsi="Times New Roman"/>
          <w:bCs/>
          <w:sz w:val="24"/>
          <w:szCs w:val="24"/>
          <w:lang w:val="id-ID"/>
        </w:rPr>
        <w:footnoteReference w:id="10"/>
      </w:r>
    </w:p>
    <w:p w:rsidR="00E151B5" w:rsidRDefault="00E151B5" w:rsidP="00AC2988">
      <w:pPr>
        <w:spacing w:before="240" w:line="480" w:lineRule="auto"/>
        <w:ind w:firstLine="851"/>
        <w:jc w:val="both"/>
        <w:rPr>
          <w:rFonts w:ascii="Times New Roman" w:eastAsia="Times New Roman" w:hAnsi="Times New Roman" w:cs="Times New Roman"/>
          <w:sz w:val="24"/>
          <w:szCs w:val="24"/>
        </w:rPr>
      </w:pPr>
      <w:r w:rsidRPr="002C4E20">
        <w:rPr>
          <w:rFonts w:ascii="Times New Roman" w:eastAsia="Times New Roman" w:hAnsi="Times New Roman" w:cs="Times New Roman"/>
          <w:sz w:val="24"/>
          <w:szCs w:val="24"/>
        </w:rPr>
        <w:t>Sumber akhlak bagi seorang muslim adalah Al-Qur’an dan As-Sunnah. Sehingga ukuran baik atau buruk, patut atau tidak secara utuh diukur dengan Al-Qur’an dan As-Sunnah.</w:t>
      </w:r>
      <w:r>
        <w:rPr>
          <w:rFonts w:ascii="Times New Roman" w:eastAsia="Times New Roman" w:hAnsi="Times New Roman" w:cs="Times New Roman"/>
          <w:sz w:val="24"/>
          <w:szCs w:val="24"/>
        </w:rPr>
        <w:t xml:space="preserve"> Bentuk-bentuk pembinaan akhlak di atas merupakan salah satu cara untuk menanamkan akhlak pada anak.</w:t>
      </w:r>
      <w:r w:rsidRPr="002C4E20">
        <w:rPr>
          <w:rFonts w:ascii="Times New Roman" w:eastAsia="Times New Roman" w:hAnsi="Times New Roman" w:cs="Times New Roman"/>
          <w:sz w:val="24"/>
          <w:szCs w:val="24"/>
        </w:rPr>
        <w:t xml:space="preserve"> </w:t>
      </w:r>
    </w:p>
    <w:p w:rsidR="00D24E39" w:rsidRPr="00F424CD" w:rsidRDefault="00D24E39" w:rsidP="00AC2988">
      <w:pPr>
        <w:spacing w:before="240" w:line="480" w:lineRule="auto"/>
        <w:ind w:firstLine="851"/>
        <w:jc w:val="both"/>
        <w:rPr>
          <w:rFonts w:ascii="Times New Roman" w:eastAsia="Times New Roman" w:hAnsi="Times New Roman" w:cs="Times New Roman"/>
          <w:bCs/>
          <w:sz w:val="24"/>
          <w:szCs w:val="24"/>
        </w:rPr>
      </w:pPr>
      <w:r w:rsidRPr="00F424CD">
        <w:rPr>
          <w:rFonts w:ascii="Times New Roman" w:eastAsia="Times New Roman" w:hAnsi="Times New Roman" w:cs="Times New Roman"/>
          <w:bCs/>
          <w:sz w:val="24"/>
          <w:szCs w:val="24"/>
        </w:rPr>
        <w:lastRenderedPageBreak/>
        <w:t xml:space="preserve">Dari uraian di atas, dapat dipahami bahwa motivasi orang tua sangat berpengaruh terhadap peningkatan </w:t>
      </w:r>
      <w:r w:rsidR="002037E9" w:rsidRPr="00F424CD">
        <w:rPr>
          <w:rFonts w:ascii="Times New Roman" w:eastAsia="Times New Roman" w:hAnsi="Times New Roman" w:cs="Times New Roman"/>
          <w:bCs/>
          <w:sz w:val="24"/>
          <w:szCs w:val="24"/>
        </w:rPr>
        <w:t>akhlak anak</w:t>
      </w:r>
      <w:r w:rsidRPr="00F424CD">
        <w:rPr>
          <w:rFonts w:ascii="Times New Roman" w:eastAsia="Times New Roman" w:hAnsi="Times New Roman" w:cs="Times New Roman"/>
          <w:bCs/>
          <w:sz w:val="24"/>
          <w:szCs w:val="24"/>
        </w:rPr>
        <w:t xml:space="preserve">. Motivasi orang tua dalam </w:t>
      </w:r>
      <w:r w:rsidR="00175698" w:rsidRPr="00F424CD">
        <w:rPr>
          <w:rFonts w:ascii="Times New Roman" w:eastAsia="Times New Roman" w:hAnsi="Times New Roman" w:cs="Times New Roman"/>
          <w:bCs/>
          <w:sz w:val="24"/>
          <w:szCs w:val="24"/>
        </w:rPr>
        <w:t>membina akhlak</w:t>
      </w:r>
      <w:r w:rsidRPr="00F424CD">
        <w:rPr>
          <w:rFonts w:ascii="Times New Roman" w:eastAsia="Times New Roman" w:hAnsi="Times New Roman" w:cs="Times New Roman"/>
          <w:bCs/>
          <w:sz w:val="24"/>
          <w:szCs w:val="24"/>
        </w:rPr>
        <w:t xml:space="preserve"> anak dapat dilaku</w:t>
      </w:r>
      <w:r w:rsidR="009F533B">
        <w:rPr>
          <w:rFonts w:ascii="Times New Roman" w:eastAsia="Times New Roman" w:hAnsi="Times New Roman" w:cs="Times New Roman"/>
          <w:bCs/>
          <w:sz w:val="24"/>
          <w:szCs w:val="24"/>
        </w:rPr>
        <w:t>kan dengan memasukan anak di Taman Pengajian Al Qur’an</w:t>
      </w:r>
      <w:r w:rsidRPr="00F424CD">
        <w:rPr>
          <w:rFonts w:ascii="Times New Roman" w:eastAsia="Times New Roman" w:hAnsi="Times New Roman" w:cs="Times New Roman"/>
          <w:bCs/>
          <w:sz w:val="24"/>
          <w:szCs w:val="24"/>
        </w:rPr>
        <w:t xml:space="preserve">, Memberi pemahaman anak tentang pentingnya </w:t>
      </w:r>
      <w:r w:rsidR="0089008B">
        <w:rPr>
          <w:rFonts w:ascii="Times New Roman" w:eastAsia="Times New Roman" w:hAnsi="Times New Roman" w:cs="Times New Roman"/>
          <w:bCs/>
          <w:sz w:val="24"/>
          <w:szCs w:val="24"/>
        </w:rPr>
        <w:t>akhlak</w:t>
      </w:r>
      <w:r w:rsidR="00741166" w:rsidRPr="00F424CD">
        <w:rPr>
          <w:rFonts w:ascii="Times New Roman" w:eastAsia="Times New Roman" w:hAnsi="Times New Roman" w:cs="Times New Roman"/>
          <w:bCs/>
          <w:sz w:val="24"/>
          <w:szCs w:val="24"/>
        </w:rPr>
        <w:t xml:space="preserve"> baik</w:t>
      </w:r>
      <w:r w:rsidRPr="00F424CD">
        <w:rPr>
          <w:rFonts w:ascii="Times New Roman" w:eastAsia="Times New Roman" w:hAnsi="Times New Roman" w:cs="Times New Roman"/>
          <w:bCs/>
          <w:sz w:val="24"/>
          <w:szCs w:val="24"/>
        </w:rPr>
        <w:t xml:space="preserve">, </w:t>
      </w:r>
      <w:r w:rsidR="006D5DA5" w:rsidRPr="00F424CD">
        <w:rPr>
          <w:rFonts w:ascii="Times New Roman" w:eastAsia="Times New Roman" w:hAnsi="Times New Roman" w:cs="Times New Roman"/>
          <w:bCs/>
          <w:sz w:val="24"/>
          <w:szCs w:val="24"/>
        </w:rPr>
        <w:t>pemberian</w:t>
      </w:r>
      <w:r w:rsidR="007A48D2">
        <w:rPr>
          <w:rFonts w:ascii="Times New Roman" w:eastAsia="Times New Roman" w:hAnsi="Times New Roman" w:cs="Times New Roman"/>
          <w:bCs/>
          <w:sz w:val="24"/>
          <w:szCs w:val="24"/>
        </w:rPr>
        <w:t xml:space="preserve"> nasehat, memberikan penguatan</w:t>
      </w:r>
      <w:r w:rsidR="006D5DA5" w:rsidRPr="00F424CD">
        <w:rPr>
          <w:rFonts w:ascii="Times New Roman" w:eastAsia="Times New Roman" w:hAnsi="Times New Roman" w:cs="Times New Roman"/>
          <w:bCs/>
          <w:sz w:val="24"/>
          <w:szCs w:val="24"/>
        </w:rPr>
        <w:t xml:space="preserve">, </w:t>
      </w:r>
      <w:r w:rsidRPr="00F424CD">
        <w:rPr>
          <w:rFonts w:ascii="Times New Roman" w:eastAsia="Times New Roman" w:hAnsi="Times New Roman" w:cs="Times New Roman"/>
          <w:bCs/>
          <w:sz w:val="24"/>
          <w:szCs w:val="24"/>
        </w:rPr>
        <w:t>membiasakan membaca Al- Qur’an di rumah, serta memberi contoh teladan bagi anak-anaknya.</w:t>
      </w:r>
      <w:r w:rsidR="00602CC6">
        <w:rPr>
          <w:rFonts w:ascii="Times New Roman" w:eastAsia="Times New Roman" w:hAnsi="Times New Roman" w:cs="Times New Roman"/>
          <w:bCs/>
          <w:sz w:val="24"/>
          <w:szCs w:val="24"/>
        </w:rPr>
        <w:t xml:space="preserve"> Keseluruhan langkah tersebut sebagai upaya peningkatan akhlak </w:t>
      </w:r>
      <w:r w:rsidR="00ED50A4">
        <w:rPr>
          <w:rFonts w:ascii="Times New Roman" w:eastAsia="Times New Roman" w:hAnsi="Times New Roman" w:cs="Times New Roman"/>
          <w:bCs/>
          <w:sz w:val="24"/>
          <w:szCs w:val="24"/>
        </w:rPr>
        <w:t>generasi muslim.</w:t>
      </w:r>
      <w:r w:rsidR="00602CC6">
        <w:rPr>
          <w:rFonts w:ascii="Times New Roman" w:eastAsia="Times New Roman" w:hAnsi="Times New Roman" w:cs="Times New Roman"/>
          <w:bCs/>
          <w:sz w:val="24"/>
          <w:szCs w:val="24"/>
        </w:rPr>
        <w:t xml:space="preserve"> </w:t>
      </w:r>
    </w:p>
    <w:p w:rsidR="00D24E39" w:rsidRPr="00F424CD" w:rsidRDefault="00D24E39" w:rsidP="00D24E39">
      <w:pPr>
        <w:numPr>
          <w:ilvl w:val="0"/>
          <w:numId w:val="1"/>
        </w:numPr>
        <w:tabs>
          <w:tab w:val="clear" w:pos="720"/>
          <w:tab w:val="num" w:pos="360"/>
        </w:tabs>
        <w:spacing w:after="0" w:line="480" w:lineRule="auto"/>
        <w:ind w:left="360"/>
        <w:jc w:val="both"/>
        <w:rPr>
          <w:rFonts w:ascii="Times New Roman" w:eastAsia="Times New Roman" w:hAnsi="Times New Roman" w:cs="Times New Roman"/>
          <w:b/>
          <w:bCs/>
          <w:sz w:val="24"/>
          <w:szCs w:val="24"/>
        </w:rPr>
      </w:pPr>
      <w:r w:rsidRPr="00F424CD">
        <w:rPr>
          <w:rFonts w:ascii="Times New Roman" w:eastAsia="Times New Roman" w:hAnsi="Times New Roman" w:cs="Times New Roman"/>
          <w:b/>
          <w:bCs/>
          <w:sz w:val="24"/>
          <w:szCs w:val="24"/>
        </w:rPr>
        <w:t>Peran Orang Tua terhadap Pendidikan Islam pada Anak</w:t>
      </w:r>
    </w:p>
    <w:p w:rsidR="00D24E39" w:rsidRPr="00F424CD" w:rsidRDefault="00A3689A" w:rsidP="00C04BDD">
      <w:pPr>
        <w:spacing w:after="0" w:line="480" w:lineRule="auto"/>
        <w:ind w:firstLine="720"/>
        <w:jc w:val="both"/>
        <w:rPr>
          <w:rFonts w:ascii="Times New Roman" w:eastAsia="Times New Roman" w:hAnsi="Times New Roman" w:cs="Times New Roman"/>
          <w:bCs/>
          <w:sz w:val="24"/>
          <w:szCs w:val="24"/>
          <w:lang w:val="sv-SE"/>
        </w:rPr>
      </w:pPr>
      <w:r w:rsidRPr="00A3689A">
        <w:rPr>
          <w:rFonts w:ascii="Times New Roman" w:hAnsi="Times New Roman" w:cs="Times New Roman"/>
          <w:sz w:val="24"/>
        </w:rPr>
        <w:t>Lingkungan keluarga merupakan perpustakaan awal bagi perkembangan anak.</w:t>
      </w:r>
      <w:r>
        <w:rPr>
          <w:rFonts w:ascii="Times New Roman" w:eastAsia="Times New Roman" w:hAnsi="Times New Roman" w:cs="Times New Roman"/>
          <w:bCs/>
          <w:sz w:val="24"/>
          <w:szCs w:val="24"/>
        </w:rPr>
        <w:t xml:space="preserve"> </w:t>
      </w:r>
      <w:r w:rsidR="00D24E39" w:rsidRPr="00F424CD">
        <w:rPr>
          <w:rFonts w:ascii="Times New Roman" w:eastAsia="Times New Roman" w:hAnsi="Times New Roman" w:cs="Times New Roman"/>
          <w:bCs/>
          <w:sz w:val="24"/>
          <w:szCs w:val="24"/>
          <w:lang w:val="sv-SE"/>
        </w:rPr>
        <w:t xml:space="preserve">Orang tua selalu ingin membina anak agar menjadi anak yang baik, mempunyai kepribadian yang </w:t>
      </w:r>
      <w:r w:rsidR="0045108D">
        <w:rPr>
          <w:rFonts w:ascii="Times New Roman" w:eastAsia="Times New Roman" w:hAnsi="Times New Roman" w:cs="Times New Roman"/>
          <w:bCs/>
          <w:sz w:val="24"/>
          <w:szCs w:val="24"/>
        </w:rPr>
        <w:t>baik</w:t>
      </w:r>
      <w:r w:rsidR="00D24E39" w:rsidRPr="00F424CD">
        <w:rPr>
          <w:rFonts w:ascii="Times New Roman" w:eastAsia="Times New Roman" w:hAnsi="Times New Roman" w:cs="Times New Roman"/>
          <w:bCs/>
          <w:sz w:val="24"/>
          <w:szCs w:val="24"/>
          <w:lang w:val="sv-SE"/>
        </w:rPr>
        <w:t xml:space="preserve"> dan akhlak yang terpuji. Semuanya itu dapat diusahakan melalui pendidikan, baik yang formal disekolah maupun yang informal dirumah oleh orang tua. Untuk mendapatkan anak yang baik, yang dalam tujuan pendidikan disebutkan sebagai pribadi yang seutuhnya, tentunya peran keluarga  yang dalam hal ini ibu rumah tangga sebagai orang yang melahirkan  sangat penting.</w:t>
      </w:r>
    </w:p>
    <w:p w:rsidR="00D24E39" w:rsidRPr="00F424CD" w:rsidRDefault="00D24E39" w:rsidP="00C04BDD">
      <w:pPr>
        <w:spacing w:after="0" w:line="480" w:lineRule="auto"/>
        <w:ind w:firstLine="720"/>
        <w:jc w:val="both"/>
        <w:rPr>
          <w:rFonts w:ascii="Times New Roman" w:eastAsia="Times New Roman" w:hAnsi="Times New Roman" w:cs="Times New Roman"/>
          <w:bCs/>
          <w:sz w:val="24"/>
          <w:szCs w:val="24"/>
          <w:lang w:val="sv-SE"/>
        </w:rPr>
      </w:pPr>
      <w:r w:rsidRPr="00F424CD">
        <w:rPr>
          <w:rFonts w:ascii="Times New Roman" w:eastAsia="Times New Roman" w:hAnsi="Times New Roman" w:cs="Times New Roman"/>
          <w:bCs/>
          <w:sz w:val="24"/>
          <w:szCs w:val="24"/>
          <w:lang w:val="sv-SE"/>
        </w:rPr>
        <w:t xml:space="preserve">Oleh karena itu, maka tugas yang diemban oleh orang tua dalam keluarga dalam pendidikan anak sangat berat. Dalam konteks itu Arifin membedakan dua macam tugas orang tua terhadap anaknya, sebagai berikut : </w:t>
      </w:r>
      <w:r w:rsidRPr="00F424CD">
        <w:rPr>
          <w:rFonts w:ascii="Times New Roman" w:eastAsia="Times New Roman" w:hAnsi="Times New Roman" w:cs="Times New Roman"/>
          <w:bCs/>
          <w:i/>
          <w:sz w:val="24"/>
          <w:szCs w:val="24"/>
          <w:lang w:val="sv-SE"/>
        </w:rPr>
        <w:t xml:space="preserve">Pertama, </w:t>
      </w:r>
      <w:r w:rsidRPr="00F424CD">
        <w:rPr>
          <w:rFonts w:ascii="Times New Roman" w:eastAsia="Times New Roman" w:hAnsi="Times New Roman" w:cs="Times New Roman"/>
          <w:bCs/>
          <w:sz w:val="24"/>
          <w:szCs w:val="24"/>
          <w:lang w:val="sv-SE"/>
        </w:rPr>
        <w:t xml:space="preserve">Orang tua berfungsi sebagai pendidik anak. </w:t>
      </w:r>
      <w:r w:rsidRPr="00F424CD">
        <w:rPr>
          <w:rFonts w:ascii="Times New Roman" w:eastAsia="Times New Roman" w:hAnsi="Times New Roman" w:cs="Times New Roman"/>
          <w:bCs/>
          <w:i/>
          <w:sz w:val="24"/>
          <w:szCs w:val="24"/>
          <w:lang w:val="sv-SE"/>
        </w:rPr>
        <w:t xml:space="preserve">Kedua, </w:t>
      </w:r>
      <w:r w:rsidRPr="00F424CD">
        <w:rPr>
          <w:rFonts w:ascii="Times New Roman" w:eastAsia="Times New Roman" w:hAnsi="Times New Roman" w:cs="Times New Roman"/>
          <w:bCs/>
          <w:sz w:val="24"/>
          <w:szCs w:val="24"/>
          <w:lang w:val="sv-SE"/>
        </w:rPr>
        <w:t>Orang tua berfungsi sebagai pemelihara serta pelindung anak.</w:t>
      </w:r>
    </w:p>
    <w:p w:rsidR="00D24E39" w:rsidRPr="00F424CD" w:rsidRDefault="00D24E39" w:rsidP="00C04BDD">
      <w:pPr>
        <w:spacing w:after="0" w:line="480" w:lineRule="auto"/>
        <w:ind w:firstLine="720"/>
        <w:jc w:val="both"/>
        <w:rPr>
          <w:rFonts w:ascii="Times New Roman" w:eastAsia="Times New Roman" w:hAnsi="Times New Roman" w:cs="Times New Roman"/>
          <w:bCs/>
          <w:sz w:val="24"/>
          <w:szCs w:val="24"/>
          <w:lang w:val="sv-SE"/>
        </w:rPr>
      </w:pPr>
      <w:r w:rsidRPr="00F424CD">
        <w:rPr>
          <w:rFonts w:ascii="Times New Roman" w:eastAsia="Times New Roman" w:hAnsi="Times New Roman" w:cs="Times New Roman"/>
          <w:bCs/>
          <w:sz w:val="24"/>
          <w:szCs w:val="24"/>
          <w:lang w:val="sv-SE"/>
        </w:rPr>
        <w:t>Imam Al-Ghazali dalam Arifin menguraikan tentang fungsi kedua orang tua  sebagai pendidik sebagai berikut :</w:t>
      </w:r>
    </w:p>
    <w:p w:rsidR="00D24E39" w:rsidRPr="00F424CD" w:rsidRDefault="00D24E39" w:rsidP="00AC2988">
      <w:pPr>
        <w:ind w:left="360"/>
        <w:jc w:val="both"/>
        <w:rPr>
          <w:rFonts w:ascii="Times New Roman" w:eastAsia="Times New Roman" w:hAnsi="Times New Roman" w:cs="Times New Roman"/>
          <w:bCs/>
          <w:sz w:val="24"/>
          <w:szCs w:val="24"/>
          <w:lang w:val="sv-SE"/>
        </w:rPr>
      </w:pPr>
      <w:r w:rsidRPr="00F424CD">
        <w:rPr>
          <w:rFonts w:ascii="Times New Roman" w:eastAsia="Times New Roman" w:hAnsi="Times New Roman" w:cs="Times New Roman"/>
          <w:bCs/>
          <w:sz w:val="24"/>
          <w:szCs w:val="24"/>
          <w:lang w:val="sv-SE"/>
        </w:rPr>
        <w:lastRenderedPageBreak/>
        <w:t>Melatih anak-anak adalah suatu hal yang sangat penting sekali, karena anak sebagai amanat bagi orang tuanya. Hati anak suci bagaikan mutiara cemerlang, bersih dari segala ukiran serta gambaran, ia dapat mampu menerima segala yang diukirkan atasnya dan condong kepada segala yang dicondongkan kepadanya. Maka bila ia dibiasakan kearah kebaikan dan diajar kebaikan jadilah ia baik dan berbahagia dunia akhirat. Tetapi bila dibiasakan jelek atau dibiarkan dalam kejelekkan, maka celaka dan rusaklah ia. Untuk itu wajiblah menjaga anak dari perbuatan dosa dengan mendidik dan mengajar dengan akhlak bagus, menjaga dari teman-temanya yang jahat-jahat dan tak boleh memb</w:t>
      </w:r>
      <w:r w:rsidR="00FC3D56" w:rsidRPr="00F424CD">
        <w:rPr>
          <w:rFonts w:ascii="Times New Roman" w:eastAsia="Times New Roman" w:hAnsi="Times New Roman" w:cs="Times New Roman"/>
          <w:bCs/>
          <w:sz w:val="24"/>
          <w:szCs w:val="24"/>
          <w:lang w:val="sv-SE"/>
        </w:rPr>
        <w:t>iasakannya dengan bernikmat-nik</w:t>
      </w:r>
      <w:r w:rsidRPr="00F424CD">
        <w:rPr>
          <w:rFonts w:ascii="Times New Roman" w:eastAsia="Times New Roman" w:hAnsi="Times New Roman" w:cs="Times New Roman"/>
          <w:bCs/>
          <w:sz w:val="24"/>
          <w:szCs w:val="24"/>
          <w:lang w:val="sv-SE"/>
        </w:rPr>
        <w:t>mat.</w:t>
      </w:r>
      <w:r w:rsidRPr="00F424CD">
        <w:rPr>
          <w:rStyle w:val="FootnoteReference"/>
          <w:rFonts w:ascii="Times New Roman" w:eastAsia="Times New Roman" w:hAnsi="Times New Roman" w:cs="Times New Roman"/>
          <w:bCs/>
          <w:sz w:val="24"/>
          <w:szCs w:val="24"/>
        </w:rPr>
        <w:footnoteReference w:id="11"/>
      </w:r>
    </w:p>
    <w:p w:rsidR="00D24E39" w:rsidRPr="00F424CD" w:rsidRDefault="00D24E39" w:rsidP="00C04BDD">
      <w:pPr>
        <w:spacing w:after="0" w:line="480" w:lineRule="auto"/>
        <w:ind w:firstLine="720"/>
        <w:jc w:val="both"/>
        <w:rPr>
          <w:rFonts w:ascii="Times New Roman" w:eastAsia="Times New Roman" w:hAnsi="Times New Roman" w:cs="Times New Roman"/>
          <w:bCs/>
          <w:sz w:val="24"/>
          <w:szCs w:val="24"/>
          <w:lang w:val="sv-SE"/>
        </w:rPr>
      </w:pPr>
      <w:r w:rsidRPr="00F424CD">
        <w:rPr>
          <w:rFonts w:ascii="Times New Roman" w:eastAsia="Times New Roman" w:hAnsi="Times New Roman" w:cs="Times New Roman"/>
          <w:bCs/>
          <w:sz w:val="24"/>
          <w:szCs w:val="24"/>
          <w:lang w:val="sv-SE"/>
        </w:rPr>
        <w:t>Jadi jelas bahwa mendidik anak adalah merupakan suatu kewajiban yang harus ditunaikan oleh orang tua kepada anaknya, karena secara kodrati orang tua telah diamanahkan untuk menjadi pembimbing di dalam keluarganya. Ibu sebagai bagian dari orang tua anak dirumah merupakan pendidik pertama dan utama bagi anak-anaknya. Quraish Shihab menguraikan lebih lanjut bahwa :</w:t>
      </w:r>
    </w:p>
    <w:p w:rsidR="00D24E39" w:rsidRPr="00F424CD" w:rsidRDefault="00D24E39" w:rsidP="00AC2988">
      <w:pPr>
        <w:ind w:left="360"/>
        <w:jc w:val="both"/>
        <w:rPr>
          <w:rFonts w:ascii="Times New Roman" w:eastAsia="Times New Roman" w:hAnsi="Times New Roman" w:cs="Times New Roman"/>
          <w:bCs/>
          <w:sz w:val="24"/>
          <w:szCs w:val="24"/>
          <w:lang w:val="sv-SE"/>
        </w:rPr>
      </w:pPr>
      <w:r w:rsidRPr="00F424CD">
        <w:rPr>
          <w:rFonts w:ascii="Times New Roman" w:eastAsia="Times New Roman" w:hAnsi="Times New Roman" w:cs="Times New Roman"/>
          <w:bCs/>
          <w:sz w:val="24"/>
          <w:szCs w:val="24"/>
          <w:lang w:val="sv-SE"/>
        </w:rPr>
        <w:t>Ibu adalah pendidik pertama dan utama bagi anak-anaknya, khususnya pada masa-masa balita. Memang, keibuan adalah rasa yang dimiliki oleh seorang wanita, karenanya setiap wanita mendambakan kehadiran anak untuk menyalurkan rasa keibuannya. Mengabikan potensi ini maka berarti mengabaikan jati dirinya.</w:t>
      </w:r>
      <w:r w:rsidRPr="00F424CD">
        <w:rPr>
          <w:rStyle w:val="FootnoteReference"/>
          <w:rFonts w:ascii="Times New Roman" w:eastAsia="Times New Roman" w:hAnsi="Times New Roman" w:cs="Times New Roman"/>
          <w:bCs/>
          <w:sz w:val="24"/>
          <w:szCs w:val="24"/>
        </w:rPr>
        <w:footnoteReference w:id="12"/>
      </w:r>
    </w:p>
    <w:p w:rsidR="00DF15E1" w:rsidRDefault="00D24E39" w:rsidP="00C04BDD">
      <w:pPr>
        <w:spacing w:after="0" w:line="480" w:lineRule="auto"/>
        <w:ind w:firstLine="720"/>
        <w:jc w:val="both"/>
        <w:rPr>
          <w:rFonts w:ascii="Times New Roman" w:eastAsia="Times New Roman" w:hAnsi="Times New Roman" w:cs="Times New Roman"/>
          <w:bCs/>
          <w:sz w:val="24"/>
          <w:szCs w:val="24"/>
        </w:rPr>
      </w:pPr>
      <w:r w:rsidRPr="00F424CD">
        <w:rPr>
          <w:rFonts w:ascii="Times New Roman" w:eastAsia="Times New Roman" w:hAnsi="Times New Roman" w:cs="Times New Roman"/>
          <w:bCs/>
          <w:sz w:val="24"/>
          <w:szCs w:val="24"/>
          <w:lang w:val="sv-SE"/>
        </w:rPr>
        <w:t xml:space="preserve">Dalam rumah tangga diperlukan seorang penanggung jawab utama terhadap perkembangan jiwa dan mental anak, khususnya saat usia dini. Di sini pula agama menoleh kepada ibu, yang memiliki keistimewaan yang tidak dimiliki sang ayah, bahkan tidak dimiliki oleh wanita-wanita selain ibu kandung seorang anak. Keistimewaan ibu tersebut diantaranya adalah kasih sayang atau cinta kasihnya kepada anak yang tidak setara dengan apapun. Bahkan kepada jiwanya pun, ibu rela berkorban demi anak-anaknya. Pendidikan dengan cinta kasih inilah </w:t>
      </w:r>
      <w:r w:rsidRPr="00F424CD">
        <w:rPr>
          <w:rFonts w:ascii="Times New Roman" w:eastAsia="Times New Roman" w:hAnsi="Times New Roman" w:cs="Times New Roman"/>
          <w:bCs/>
          <w:sz w:val="24"/>
          <w:szCs w:val="24"/>
          <w:lang w:val="sv-SE"/>
        </w:rPr>
        <w:lastRenderedPageBreak/>
        <w:t>yang oleh agama Islam menempatkan ibu sebagai prioritas dibanding dengan ayah.</w:t>
      </w:r>
      <w:r w:rsidR="00C46EBA">
        <w:rPr>
          <w:rFonts w:ascii="Times New Roman" w:eastAsia="Times New Roman" w:hAnsi="Times New Roman" w:cs="Times New Roman"/>
          <w:bCs/>
          <w:sz w:val="24"/>
          <w:szCs w:val="24"/>
        </w:rPr>
        <w:t xml:space="preserve"> </w:t>
      </w:r>
      <w:r w:rsidR="00C46EBA" w:rsidRPr="00F424CD">
        <w:rPr>
          <w:rFonts w:ascii="Times New Roman" w:eastAsia="Times New Roman" w:hAnsi="Times New Roman" w:cs="Times New Roman"/>
          <w:bCs/>
          <w:sz w:val="24"/>
          <w:szCs w:val="24"/>
          <w:lang w:val="sv-SE"/>
        </w:rPr>
        <w:t xml:space="preserve">Disamping </w:t>
      </w:r>
      <w:r w:rsidRPr="00F424CD">
        <w:rPr>
          <w:rFonts w:ascii="Times New Roman" w:eastAsia="Times New Roman" w:hAnsi="Times New Roman" w:cs="Times New Roman"/>
          <w:bCs/>
          <w:sz w:val="24"/>
          <w:szCs w:val="24"/>
          <w:lang w:val="sv-SE"/>
        </w:rPr>
        <w:t xml:space="preserve">orang tua sebagai pendidik, orang tua juga sebagai pemelihara dan pelindung anak. Sebagai pemelihara dan pelindung mereka bertanggung jawab atas keselamatan dan kebahagiaan anak-anaknya. </w:t>
      </w:r>
    </w:p>
    <w:p w:rsidR="00D24E39" w:rsidRDefault="00D24E39" w:rsidP="002E3E53">
      <w:pPr>
        <w:spacing w:after="0" w:line="480" w:lineRule="auto"/>
        <w:ind w:firstLine="720"/>
        <w:jc w:val="both"/>
        <w:rPr>
          <w:rFonts w:ascii="Times New Roman" w:eastAsia="Times New Roman" w:hAnsi="Times New Roman" w:cs="Times New Roman"/>
          <w:bCs/>
          <w:sz w:val="24"/>
          <w:szCs w:val="24"/>
        </w:rPr>
      </w:pPr>
      <w:r w:rsidRPr="00F424CD">
        <w:rPr>
          <w:rFonts w:ascii="Times New Roman" w:eastAsia="Times New Roman" w:hAnsi="Times New Roman" w:cs="Times New Roman"/>
          <w:bCs/>
          <w:sz w:val="24"/>
          <w:szCs w:val="24"/>
          <w:lang w:val="sv-SE"/>
        </w:rPr>
        <w:t xml:space="preserve">Diungkapkan oleh Quraish Shihab bahwa, “peranan orang tua dalam rumah tangga adalah untuk menjadikan rumah itu sebagai </w:t>
      </w:r>
      <w:r w:rsidRPr="00F424CD">
        <w:rPr>
          <w:rFonts w:ascii="Times New Roman" w:eastAsia="Times New Roman" w:hAnsi="Times New Roman" w:cs="Times New Roman"/>
          <w:bCs/>
          <w:i/>
          <w:iCs/>
          <w:sz w:val="24"/>
          <w:szCs w:val="24"/>
          <w:lang w:val="sv-SE"/>
        </w:rPr>
        <w:t xml:space="preserve">sakan </w:t>
      </w:r>
      <w:r w:rsidRPr="00F424CD">
        <w:rPr>
          <w:rFonts w:ascii="Times New Roman" w:eastAsia="Times New Roman" w:hAnsi="Times New Roman" w:cs="Times New Roman"/>
          <w:bCs/>
          <w:sz w:val="24"/>
          <w:szCs w:val="24"/>
          <w:lang w:val="sv-SE"/>
        </w:rPr>
        <w:t>yakni tempat yang menyenangkan dan menentramkan seluruh anggotanya”.</w:t>
      </w:r>
      <w:r w:rsidRPr="00F424CD">
        <w:rPr>
          <w:rStyle w:val="FootnoteReference"/>
          <w:rFonts w:ascii="Times New Roman" w:eastAsia="Times New Roman" w:hAnsi="Times New Roman" w:cs="Times New Roman"/>
          <w:bCs/>
          <w:sz w:val="24"/>
          <w:szCs w:val="24"/>
        </w:rPr>
        <w:footnoteReference w:id="13"/>
      </w:r>
      <w:r w:rsidRPr="00F424CD">
        <w:rPr>
          <w:rFonts w:ascii="Times New Roman" w:eastAsia="Times New Roman" w:hAnsi="Times New Roman" w:cs="Times New Roman"/>
          <w:bCs/>
          <w:sz w:val="24"/>
          <w:szCs w:val="24"/>
          <w:lang w:val="sv-SE"/>
        </w:rPr>
        <w:t xml:space="preserve"> </w:t>
      </w:r>
      <w:r w:rsidR="002E3E53">
        <w:rPr>
          <w:rFonts w:ascii="Times New Roman" w:eastAsia="Times New Roman" w:hAnsi="Times New Roman" w:cs="Times New Roman"/>
          <w:bCs/>
          <w:sz w:val="24"/>
          <w:szCs w:val="24"/>
        </w:rPr>
        <w:t xml:space="preserve"> </w:t>
      </w:r>
      <w:r w:rsidR="005A3F68">
        <w:rPr>
          <w:rFonts w:ascii="Times New Roman" w:eastAsia="Times New Roman" w:hAnsi="Times New Roman" w:cs="Times New Roman"/>
          <w:bCs/>
          <w:sz w:val="24"/>
          <w:szCs w:val="24"/>
        </w:rPr>
        <w:t xml:space="preserve">Berdasarkan penjelasan </w:t>
      </w:r>
      <w:r w:rsidR="002E3E53">
        <w:rPr>
          <w:rFonts w:ascii="Times New Roman" w:eastAsia="Times New Roman" w:hAnsi="Times New Roman" w:cs="Times New Roman"/>
          <w:bCs/>
          <w:sz w:val="24"/>
          <w:szCs w:val="24"/>
        </w:rPr>
        <w:t>tersebut</w:t>
      </w:r>
      <w:r w:rsidR="005A3F68">
        <w:rPr>
          <w:rFonts w:ascii="Times New Roman" w:eastAsia="Times New Roman" w:hAnsi="Times New Roman" w:cs="Times New Roman"/>
          <w:bCs/>
          <w:sz w:val="24"/>
          <w:szCs w:val="24"/>
        </w:rPr>
        <w:t>,</w:t>
      </w:r>
      <w:r w:rsidRPr="00F424CD">
        <w:rPr>
          <w:rFonts w:ascii="Times New Roman" w:eastAsia="Times New Roman" w:hAnsi="Times New Roman" w:cs="Times New Roman"/>
          <w:bCs/>
          <w:sz w:val="24"/>
          <w:szCs w:val="24"/>
          <w:lang w:val="sv-SE"/>
        </w:rPr>
        <w:t xml:space="preserve"> bahwa peranan orang tua dalam pendidikan anak adalah menyiapkan anak menjadi manusia seutuhnya yang tumbuh dan berkembang berdasarkan ukuran-ukuran Islam melalui pemberian pendidikan, bimbingan, perlindungan, keteladanan. </w:t>
      </w:r>
      <w:r w:rsidR="0098408F">
        <w:rPr>
          <w:rFonts w:ascii="Times New Roman" w:eastAsia="Times New Roman" w:hAnsi="Times New Roman" w:cs="Times New Roman"/>
          <w:bCs/>
          <w:sz w:val="24"/>
          <w:szCs w:val="24"/>
        </w:rPr>
        <w:t>Didikan dan bimbingan orang tua kepada anak harus menuju pada penanaman sifat-sifat terpuji, pembinaan akhlak, serta sifat yang mengarah pada kepribadian muslim sejati.</w:t>
      </w:r>
    </w:p>
    <w:p w:rsidR="00C35FAF" w:rsidRPr="00F424CD" w:rsidRDefault="00F95383" w:rsidP="008F6CB0">
      <w:pPr>
        <w:spacing w:line="240" w:lineRule="auto"/>
        <w:jc w:val="both"/>
        <w:rPr>
          <w:rFonts w:ascii="Times New Roman" w:hAnsi="Times New Roman" w:cs="Times New Roman"/>
          <w:b/>
          <w:sz w:val="24"/>
          <w:szCs w:val="24"/>
        </w:rPr>
      </w:pPr>
      <w:r>
        <w:rPr>
          <w:rFonts w:ascii="Times New Roman" w:hAnsi="Times New Roman" w:cs="Times New Roman"/>
          <w:b/>
          <w:sz w:val="24"/>
          <w:szCs w:val="24"/>
        </w:rPr>
        <w:t>D</w:t>
      </w:r>
      <w:r w:rsidR="00C35FAF" w:rsidRPr="00F424CD">
        <w:rPr>
          <w:rFonts w:ascii="Times New Roman" w:hAnsi="Times New Roman" w:cs="Times New Roman"/>
          <w:b/>
          <w:sz w:val="24"/>
          <w:szCs w:val="24"/>
        </w:rPr>
        <w:t xml:space="preserve">. Deskripsi Akhlak </w:t>
      </w:r>
      <w:r w:rsidR="002E4260" w:rsidRPr="00F424CD">
        <w:rPr>
          <w:rFonts w:ascii="Times New Roman" w:hAnsi="Times New Roman" w:cs="Times New Roman"/>
          <w:b/>
          <w:sz w:val="24"/>
          <w:szCs w:val="24"/>
        </w:rPr>
        <w:t>Anak</w:t>
      </w:r>
    </w:p>
    <w:p w:rsidR="00C35FAF" w:rsidRPr="00F424CD" w:rsidRDefault="00C35FAF" w:rsidP="004E1BAC">
      <w:pPr>
        <w:spacing w:after="0" w:line="480" w:lineRule="auto"/>
        <w:jc w:val="both"/>
        <w:rPr>
          <w:rFonts w:ascii="Times New Roman" w:hAnsi="Times New Roman" w:cs="Times New Roman"/>
          <w:b/>
          <w:bCs/>
          <w:sz w:val="24"/>
          <w:szCs w:val="24"/>
        </w:rPr>
      </w:pPr>
      <w:r w:rsidRPr="00F424CD">
        <w:rPr>
          <w:rFonts w:ascii="Times New Roman" w:hAnsi="Times New Roman" w:cs="Times New Roman"/>
          <w:b/>
          <w:bCs/>
          <w:sz w:val="24"/>
          <w:szCs w:val="24"/>
        </w:rPr>
        <w:t xml:space="preserve">1. Pengertian </w:t>
      </w:r>
      <w:r w:rsidR="00680C66">
        <w:rPr>
          <w:rFonts w:ascii="Times New Roman" w:hAnsi="Times New Roman" w:cs="Times New Roman"/>
          <w:b/>
          <w:bCs/>
          <w:sz w:val="24"/>
          <w:szCs w:val="24"/>
        </w:rPr>
        <w:t xml:space="preserve">Pembinaan </w:t>
      </w:r>
      <w:r w:rsidRPr="00F424CD">
        <w:rPr>
          <w:rFonts w:ascii="Times New Roman" w:hAnsi="Times New Roman" w:cs="Times New Roman"/>
          <w:b/>
          <w:bCs/>
          <w:sz w:val="24"/>
          <w:szCs w:val="24"/>
        </w:rPr>
        <w:t>Akhlak</w:t>
      </w:r>
    </w:p>
    <w:p w:rsidR="00C35FAF" w:rsidRPr="00F424CD" w:rsidRDefault="00900339" w:rsidP="004E1BAC">
      <w:pPr>
        <w:spacing w:after="0" w:line="480" w:lineRule="auto"/>
        <w:ind w:firstLine="851"/>
        <w:jc w:val="both"/>
        <w:rPr>
          <w:rFonts w:ascii="Times New Roman" w:hAnsi="Times New Roman" w:cs="Times New Roman"/>
          <w:b/>
          <w:bCs/>
          <w:sz w:val="24"/>
          <w:szCs w:val="24"/>
        </w:rPr>
      </w:pPr>
      <w:r>
        <w:rPr>
          <w:rFonts w:ascii="Times New Roman" w:hAnsi="Times New Roman" w:cs="Times New Roman"/>
          <w:sz w:val="24"/>
          <w:szCs w:val="24"/>
        </w:rPr>
        <w:t>Kata pembinaan secara bahasa berasal dari akar kata “bina” yang berarti membangun, mengusahakan agar mempunyai kemajuan lebih. Sedangkan pembinaan itu sendiri berarti proses, perbuatan, cara pembaruan, penyempurnaan dan kegiatan yang dilakukan secara berdaya guna dan berhasil guna untuk memperoleh hasil yang lebih baik</w:t>
      </w:r>
      <w:r w:rsidR="00D63B09">
        <w:rPr>
          <w:rFonts w:ascii="Times New Roman" w:hAnsi="Times New Roman" w:cs="Times New Roman"/>
          <w:sz w:val="24"/>
          <w:szCs w:val="24"/>
        </w:rPr>
        <w:t>.</w:t>
      </w:r>
      <w:r w:rsidR="00D63B09">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r w:rsidR="00BD3DAC">
        <w:rPr>
          <w:rFonts w:ascii="Times New Roman" w:hAnsi="Times New Roman" w:cs="Times New Roman"/>
          <w:sz w:val="24"/>
          <w:szCs w:val="24"/>
        </w:rPr>
        <w:t xml:space="preserve">Sehingga dapat diartikan pembinaan adalah </w:t>
      </w:r>
      <w:r w:rsidR="00321D74">
        <w:rPr>
          <w:rFonts w:ascii="Times New Roman" w:hAnsi="Times New Roman" w:cs="Times New Roman"/>
          <w:bCs/>
          <w:sz w:val="24"/>
          <w:szCs w:val="24"/>
        </w:rPr>
        <w:t>cara atau langkah</w:t>
      </w:r>
      <w:r w:rsidR="00BD3DAC" w:rsidRPr="00BD3DAC">
        <w:rPr>
          <w:rFonts w:ascii="Times New Roman" w:hAnsi="Times New Roman" w:cs="Times New Roman"/>
          <w:bCs/>
          <w:sz w:val="24"/>
          <w:szCs w:val="24"/>
        </w:rPr>
        <w:t xml:space="preserve"> yang ditempuh oleh </w:t>
      </w:r>
      <w:r w:rsidR="00321D74">
        <w:rPr>
          <w:rFonts w:ascii="Times New Roman" w:hAnsi="Times New Roman" w:cs="Times New Roman"/>
          <w:bCs/>
          <w:sz w:val="24"/>
          <w:szCs w:val="24"/>
        </w:rPr>
        <w:t>individu, masyarakat</w:t>
      </w:r>
      <w:r w:rsidR="00BD3DAC" w:rsidRPr="00BD3DAC">
        <w:rPr>
          <w:rFonts w:ascii="Times New Roman" w:hAnsi="Times New Roman" w:cs="Times New Roman"/>
          <w:bCs/>
          <w:sz w:val="24"/>
          <w:szCs w:val="24"/>
        </w:rPr>
        <w:t xml:space="preserve"> </w:t>
      </w:r>
      <w:r w:rsidR="00321D74">
        <w:rPr>
          <w:rFonts w:ascii="Times New Roman" w:hAnsi="Times New Roman" w:cs="Times New Roman"/>
          <w:bCs/>
          <w:sz w:val="24"/>
          <w:szCs w:val="24"/>
        </w:rPr>
        <w:t>atau lembaga</w:t>
      </w:r>
      <w:r w:rsidR="00BD3DAC" w:rsidRPr="00BD3DAC">
        <w:rPr>
          <w:rFonts w:ascii="Times New Roman" w:hAnsi="Times New Roman" w:cs="Times New Roman"/>
          <w:bCs/>
          <w:sz w:val="24"/>
          <w:szCs w:val="24"/>
        </w:rPr>
        <w:t xml:space="preserve"> untuk membimbing, mengarahkan, memperbaiki </w:t>
      </w:r>
      <w:r w:rsidR="00321D74">
        <w:rPr>
          <w:rFonts w:ascii="Times New Roman" w:hAnsi="Times New Roman" w:cs="Times New Roman"/>
          <w:bCs/>
          <w:sz w:val="24"/>
          <w:szCs w:val="24"/>
        </w:rPr>
        <w:t xml:space="preserve">agar tepat apa yang menjadi objek </w:t>
      </w:r>
      <w:r w:rsidR="00321D74">
        <w:rPr>
          <w:rFonts w:ascii="Times New Roman" w:hAnsi="Times New Roman" w:cs="Times New Roman"/>
          <w:bCs/>
          <w:sz w:val="24"/>
          <w:szCs w:val="24"/>
        </w:rPr>
        <w:lastRenderedPageBreak/>
        <w:t>binaan menjadi lebih baik lagi.</w:t>
      </w:r>
      <w:r w:rsidR="004967E3">
        <w:rPr>
          <w:rFonts w:ascii="Times New Roman" w:hAnsi="Times New Roman" w:cs="Times New Roman"/>
          <w:bCs/>
          <w:sz w:val="24"/>
          <w:szCs w:val="24"/>
        </w:rPr>
        <w:t xml:space="preserve"> </w:t>
      </w:r>
      <w:r w:rsidR="00D63B09">
        <w:rPr>
          <w:rFonts w:ascii="Times New Roman" w:hAnsi="Times New Roman" w:cs="Times New Roman"/>
          <w:sz w:val="24"/>
          <w:szCs w:val="24"/>
        </w:rPr>
        <w:t>Sedangkan akhlak m</w:t>
      </w:r>
      <w:r w:rsidR="00C35FAF" w:rsidRPr="00F424CD">
        <w:rPr>
          <w:rFonts w:ascii="Times New Roman" w:hAnsi="Times New Roman" w:cs="Times New Roman"/>
          <w:sz w:val="24"/>
          <w:szCs w:val="24"/>
        </w:rPr>
        <w:t xml:space="preserve">enurut pendekatan etimologi, perkataan </w:t>
      </w:r>
      <w:r w:rsidR="00C35FAF" w:rsidRPr="00F424CD">
        <w:rPr>
          <w:rFonts w:ascii="Times New Roman" w:hAnsi="Times New Roman" w:cs="Times New Roman"/>
          <w:i/>
          <w:sz w:val="24"/>
          <w:szCs w:val="24"/>
        </w:rPr>
        <w:t>akhlak</w:t>
      </w:r>
      <w:r w:rsidR="00C35FAF" w:rsidRPr="00F424CD">
        <w:rPr>
          <w:rFonts w:ascii="Times New Roman" w:hAnsi="Times New Roman" w:cs="Times New Roman"/>
          <w:sz w:val="24"/>
          <w:szCs w:val="24"/>
        </w:rPr>
        <w:t xml:space="preserve"> berasal dari bahasa Arab jama' dari bentuk mufradnya </w:t>
      </w:r>
      <w:r w:rsidR="00C35FAF" w:rsidRPr="00F424CD">
        <w:rPr>
          <w:rFonts w:ascii="Times New Roman" w:hAnsi="Times New Roman" w:cs="Times New Roman"/>
          <w:i/>
          <w:sz w:val="24"/>
          <w:szCs w:val="24"/>
        </w:rPr>
        <w:t>Khuluqun</w:t>
      </w:r>
      <w:r w:rsidR="00C35FAF" w:rsidRPr="00F424CD">
        <w:rPr>
          <w:rFonts w:ascii="Times New Roman" w:hAnsi="Times New Roman" w:cs="Times New Roman"/>
          <w:sz w:val="24"/>
          <w:szCs w:val="24"/>
        </w:rPr>
        <w:t xml:space="preserve"> yang menurut bahasa diartikan: budi pekerti, perangai, tingkah laku atau tabiat. Kalimat tersebut mengandung segi-segi persesuain dengan perkataan </w:t>
      </w:r>
      <w:r w:rsidR="00C35FAF" w:rsidRPr="00F424CD">
        <w:rPr>
          <w:rFonts w:ascii="Times New Roman" w:hAnsi="Times New Roman" w:cs="Times New Roman"/>
          <w:i/>
          <w:sz w:val="24"/>
          <w:szCs w:val="24"/>
        </w:rPr>
        <w:t>khalkun</w:t>
      </w:r>
      <w:r w:rsidR="00C35FAF" w:rsidRPr="00F424CD">
        <w:rPr>
          <w:rFonts w:ascii="Times New Roman" w:hAnsi="Times New Roman" w:cs="Times New Roman"/>
          <w:sz w:val="24"/>
          <w:szCs w:val="24"/>
        </w:rPr>
        <w:t xml:space="preserve"> yang berarti</w:t>
      </w:r>
      <w:r w:rsidR="00663C1C" w:rsidRPr="00F424CD">
        <w:rPr>
          <w:rFonts w:ascii="Times New Roman" w:hAnsi="Times New Roman" w:cs="Times New Roman"/>
          <w:sz w:val="24"/>
          <w:szCs w:val="24"/>
        </w:rPr>
        <w:t xml:space="preserve"> kejadian, serta erat hubungan</w:t>
      </w:r>
      <w:r w:rsidR="00C35FAF" w:rsidRPr="00F424CD">
        <w:rPr>
          <w:rFonts w:ascii="Times New Roman" w:hAnsi="Times New Roman" w:cs="Times New Roman"/>
          <w:sz w:val="24"/>
          <w:szCs w:val="24"/>
        </w:rPr>
        <w:t xml:space="preserve"> </w:t>
      </w:r>
      <w:r w:rsidR="00C35FAF" w:rsidRPr="00F424CD">
        <w:rPr>
          <w:rFonts w:ascii="Times New Roman" w:hAnsi="Times New Roman" w:cs="Times New Roman"/>
          <w:i/>
          <w:sz w:val="24"/>
          <w:szCs w:val="24"/>
        </w:rPr>
        <w:t>Khaliq</w:t>
      </w:r>
      <w:r w:rsidR="00663C1C" w:rsidRPr="00F424CD">
        <w:rPr>
          <w:rFonts w:ascii="Times New Roman" w:hAnsi="Times New Roman" w:cs="Times New Roman"/>
          <w:sz w:val="24"/>
          <w:szCs w:val="24"/>
        </w:rPr>
        <w:t xml:space="preserve"> </w:t>
      </w:r>
      <w:r w:rsidR="00C35FAF" w:rsidRPr="00F424CD">
        <w:rPr>
          <w:rFonts w:ascii="Times New Roman" w:hAnsi="Times New Roman" w:cs="Times New Roman"/>
          <w:sz w:val="24"/>
          <w:szCs w:val="24"/>
        </w:rPr>
        <w:t xml:space="preserve">yang berarti Pencipta dan </w:t>
      </w:r>
      <w:r w:rsidR="00C35FAF" w:rsidRPr="00F424CD">
        <w:rPr>
          <w:rFonts w:ascii="Times New Roman" w:hAnsi="Times New Roman" w:cs="Times New Roman"/>
          <w:i/>
          <w:sz w:val="24"/>
          <w:szCs w:val="24"/>
        </w:rPr>
        <w:t>Makhluk</w:t>
      </w:r>
      <w:r w:rsidR="00663C1C" w:rsidRPr="00F424CD">
        <w:rPr>
          <w:rFonts w:ascii="Times New Roman" w:hAnsi="Times New Roman" w:cs="Times New Roman"/>
          <w:sz w:val="24"/>
          <w:szCs w:val="24"/>
        </w:rPr>
        <w:t xml:space="preserve"> </w:t>
      </w:r>
      <w:r w:rsidR="00C35FAF" w:rsidRPr="00F424CD">
        <w:rPr>
          <w:rFonts w:ascii="Times New Roman" w:hAnsi="Times New Roman" w:cs="Times New Roman"/>
          <w:sz w:val="24"/>
          <w:szCs w:val="24"/>
        </w:rPr>
        <w:t>yang berarti yang diciptakan”</w:t>
      </w:r>
      <w:r w:rsidR="00C35FAF" w:rsidRPr="00F424CD">
        <w:rPr>
          <w:rStyle w:val="FootnoteReference"/>
          <w:rFonts w:ascii="Times New Roman" w:hAnsi="Times New Roman" w:cs="Times New Roman"/>
          <w:sz w:val="24"/>
          <w:szCs w:val="24"/>
        </w:rPr>
        <w:footnoteReference w:id="15"/>
      </w:r>
      <w:r w:rsidR="00C35FAF" w:rsidRPr="00F424CD">
        <w:rPr>
          <w:rFonts w:ascii="Times New Roman" w:hAnsi="Times New Roman" w:cs="Times New Roman"/>
          <w:b/>
          <w:bCs/>
          <w:sz w:val="24"/>
          <w:szCs w:val="24"/>
        </w:rPr>
        <w:t>.</w:t>
      </w:r>
    </w:p>
    <w:p w:rsidR="00C35FAF" w:rsidRPr="00F424CD" w:rsidRDefault="00882CCE" w:rsidP="00C35FAF">
      <w:pPr>
        <w:autoSpaceDE w:val="0"/>
        <w:autoSpaceDN w:val="0"/>
        <w:adjustRightInd w:val="0"/>
        <w:spacing w:line="480" w:lineRule="auto"/>
        <w:ind w:firstLine="720"/>
        <w:jc w:val="both"/>
        <w:rPr>
          <w:rFonts w:ascii="Times New Roman" w:hAnsi="Times New Roman" w:cs="Times New Roman"/>
          <w:sz w:val="24"/>
          <w:szCs w:val="24"/>
        </w:rPr>
      </w:pPr>
      <w:r w:rsidRPr="00F424CD">
        <w:rPr>
          <w:rFonts w:ascii="Times New Roman" w:hAnsi="Times New Roman" w:cs="Times New Roman"/>
          <w:sz w:val="24"/>
          <w:szCs w:val="24"/>
        </w:rPr>
        <w:t xml:space="preserve">Secara terminologi akhlak berarti tingkah laku seseorang yang didorong oleh </w:t>
      </w:r>
      <w:r w:rsidR="00767E71" w:rsidRPr="00F424CD">
        <w:rPr>
          <w:rFonts w:ascii="Times New Roman" w:hAnsi="Times New Roman" w:cs="Times New Roman"/>
          <w:sz w:val="24"/>
          <w:szCs w:val="24"/>
        </w:rPr>
        <w:t>suatu keinginan sadar untuk melakukan perbuatan yang baik</w:t>
      </w:r>
      <w:r w:rsidR="00F310E0" w:rsidRPr="00F424CD">
        <w:rPr>
          <w:rFonts w:ascii="Times New Roman" w:hAnsi="Times New Roman" w:cs="Times New Roman"/>
          <w:sz w:val="24"/>
          <w:szCs w:val="24"/>
        </w:rPr>
        <w:t>.</w:t>
      </w:r>
      <w:r w:rsidR="00C35FAF" w:rsidRPr="00F424CD">
        <w:rPr>
          <w:rFonts w:ascii="Times New Roman" w:hAnsi="Times New Roman" w:cs="Times New Roman"/>
          <w:sz w:val="24"/>
          <w:szCs w:val="24"/>
        </w:rPr>
        <w:t xml:space="preserve"> berikut ini beberapa </w:t>
      </w:r>
      <w:r w:rsidR="007D6B2E" w:rsidRPr="00F424CD">
        <w:rPr>
          <w:rFonts w:ascii="Times New Roman" w:hAnsi="Times New Roman" w:cs="Times New Roman"/>
          <w:sz w:val="24"/>
          <w:szCs w:val="24"/>
        </w:rPr>
        <w:t>tokoh</w:t>
      </w:r>
      <w:r w:rsidR="00C35FAF" w:rsidRPr="00F424CD">
        <w:rPr>
          <w:rFonts w:ascii="Times New Roman" w:hAnsi="Times New Roman" w:cs="Times New Roman"/>
          <w:sz w:val="24"/>
          <w:szCs w:val="24"/>
        </w:rPr>
        <w:t xml:space="preserve"> mengemukakan pengertian akhlak sebagai berikut: </w:t>
      </w:r>
    </w:p>
    <w:p w:rsidR="00C35FAF" w:rsidRPr="00F424CD" w:rsidRDefault="00C35FAF" w:rsidP="00CE3CE0">
      <w:pPr>
        <w:pStyle w:val="ListParagraph"/>
        <w:numPr>
          <w:ilvl w:val="1"/>
          <w:numId w:val="6"/>
        </w:numPr>
        <w:tabs>
          <w:tab w:val="clear" w:pos="1506"/>
          <w:tab w:val="left" w:pos="284"/>
        </w:tabs>
        <w:autoSpaceDE w:val="0"/>
        <w:autoSpaceDN w:val="0"/>
        <w:adjustRightInd w:val="0"/>
        <w:spacing w:after="0" w:line="480" w:lineRule="auto"/>
        <w:ind w:left="284" w:hanging="284"/>
        <w:jc w:val="both"/>
        <w:rPr>
          <w:rFonts w:ascii="Times New Roman" w:hAnsi="Times New Roman"/>
          <w:sz w:val="24"/>
          <w:szCs w:val="24"/>
        </w:rPr>
      </w:pPr>
      <w:r w:rsidRPr="00F424CD">
        <w:rPr>
          <w:rFonts w:ascii="Times New Roman" w:hAnsi="Times New Roman"/>
          <w:sz w:val="24"/>
          <w:szCs w:val="24"/>
        </w:rPr>
        <w:t>Ibn Miskawaih</w:t>
      </w:r>
      <w:r w:rsidR="00CE3CE0" w:rsidRPr="00F424CD">
        <w:rPr>
          <w:rFonts w:ascii="Times New Roman" w:hAnsi="Times New Roman"/>
          <w:sz w:val="24"/>
          <w:szCs w:val="24"/>
          <w:lang w:val="id-ID"/>
        </w:rPr>
        <w:t xml:space="preserve">, </w:t>
      </w:r>
      <w:r w:rsidRPr="00F424CD">
        <w:rPr>
          <w:rFonts w:ascii="Times New Roman" w:hAnsi="Times New Roman"/>
          <w:sz w:val="24"/>
          <w:szCs w:val="24"/>
        </w:rPr>
        <w:t>Bahwa akhlak adalah keadaan jiwa seseorang yang mendorongnya untuk melakukan perbuatan-perbuatan tanpa melalui pertimbangan pikiran.</w:t>
      </w:r>
    </w:p>
    <w:p w:rsidR="00913AF9" w:rsidRPr="00F424CD" w:rsidRDefault="00C35FAF" w:rsidP="00CE3CE0">
      <w:pPr>
        <w:pStyle w:val="ListParagraph"/>
        <w:numPr>
          <w:ilvl w:val="1"/>
          <w:numId w:val="6"/>
        </w:numPr>
        <w:tabs>
          <w:tab w:val="clear" w:pos="1506"/>
        </w:tabs>
        <w:autoSpaceDE w:val="0"/>
        <w:autoSpaceDN w:val="0"/>
        <w:adjustRightInd w:val="0"/>
        <w:spacing w:after="0" w:line="480" w:lineRule="auto"/>
        <w:ind w:left="284" w:hanging="284"/>
        <w:jc w:val="both"/>
        <w:rPr>
          <w:rFonts w:ascii="Times New Roman" w:hAnsi="Times New Roman"/>
          <w:sz w:val="24"/>
          <w:szCs w:val="24"/>
        </w:rPr>
      </w:pPr>
      <w:r w:rsidRPr="00F424CD">
        <w:rPr>
          <w:rFonts w:ascii="Times New Roman" w:hAnsi="Times New Roman"/>
          <w:sz w:val="24"/>
          <w:szCs w:val="24"/>
        </w:rPr>
        <w:t>Imam Al-Ghazali</w:t>
      </w:r>
      <w:r w:rsidR="00CE3CE0" w:rsidRPr="00F424CD">
        <w:rPr>
          <w:rFonts w:ascii="Times New Roman" w:hAnsi="Times New Roman"/>
          <w:sz w:val="24"/>
          <w:szCs w:val="24"/>
          <w:lang w:val="id-ID"/>
        </w:rPr>
        <w:t xml:space="preserve">, </w:t>
      </w:r>
      <w:r w:rsidRPr="00F424CD">
        <w:rPr>
          <w:rFonts w:ascii="Times New Roman" w:hAnsi="Times New Roman"/>
          <w:sz w:val="24"/>
          <w:szCs w:val="24"/>
        </w:rPr>
        <w:t>Akhlak adalah suatu sikap yang mengakar dalam jiwa yang darinya lahir berbagai perbuatan dengan mudah dan gampang, tanpa perlu kepada pikiran dan pertimbanagan. Jika sikap itu yang darinya lahir perbuatan yang baik dan terpuji, baik dari segi akal dan syara', maka ia disebut akhlak yang baik. Dan jika lahir darinya perbuatan tercela, maka sikap ter</w:t>
      </w:r>
      <w:r w:rsidR="00CE3CE0" w:rsidRPr="00F424CD">
        <w:rPr>
          <w:rFonts w:ascii="Times New Roman" w:hAnsi="Times New Roman"/>
          <w:sz w:val="24"/>
          <w:szCs w:val="24"/>
        </w:rPr>
        <w:t>sebut disebut akhlak yang buruk</w:t>
      </w:r>
      <w:r w:rsidRPr="00F424CD">
        <w:rPr>
          <w:rFonts w:ascii="Times New Roman" w:hAnsi="Times New Roman"/>
          <w:sz w:val="24"/>
          <w:szCs w:val="24"/>
        </w:rPr>
        <w:t>.</w:t>
      </w:r>
    </w:p>
    <w:p w:rsidR="00C35FAF" w:rsidRPr="00F424CD" w:rsidRDefault="007A4DD9" w:rsidP="00CE3CE0">
      <w:pPr>
        <w:pStyle w:val="ListParagraph"/>
        <w:numPr>
          <w:ilvl w:val="1"/>
          <w:numId w:val="6"/>
        </w:numPr>
        <w:tabs>
          <w:tab w:val="clear" w:pos="1506"/>
        </w:tabs>
        <w:autoSpaceDE w:val="0"/>
        <w:autoSpaceDN w:val="0"/>
        <w:adjustRightInd w:val="0"/>
        <w:spacing w:after="0" w:line="480" w:lineRule="auto"/>
        <w:ind w:left="284" w:hanging="284"/>
        <w:jc w:val="both"/>
        <w:rPr>
          <w:rFonts w:ascii="Times New Roman" w:hAnsi="Times New Roman"/>
          <w:sz w:val="24"/>
          <w:szCs w:val="24"/>
        </w:rPr>
      </w:pPr>
      <w:r w:rsidRPr="00F424CD">
        <w:rPr>
          <w:rFonts w:ascii="Times New Roman" w:hAnsi="Times New Roman"/>
          <w:sz w:val="24"/>
          <w:szCs w:val="24"/>
          <w:lang w:val="id-ID"/>
        </w:rPr>
        <w:t xml:space="preserve">Dalam </w:t>
      </w:r>
      <w:r w:rsidR="004967E3" w:rsidRPr="004967E3">
        <w:rPr>
          <w:rFonts w:ascii="Times New Roman" w:hAnsi="Times New Roman"/>
          <w:i/>
          <w:sz w:val="24"/>
          <w:szCs w:val="24"/>
          <w:lang w:val="id-ID"/>
        </w:rPr>
        <w:t xml:space="preserve">Encyclopedia </w:t>
      </w:r>
      <w:r w:rsidR="00A70157" w:rsidRPr="004967E3">
        <w:rPr>
          <w:rFonts w:ascii="Times New Roman" w:hAnsi="Times New Roman"/>
          <w:i/>
          <w:sz w:val="24"/>
          <w:szCs w:val="24"/>
          <w:lang w:val="id-ID"/>
        </w:rPr>
        <w:t>Brittanica</w:t>
      </w:r>
      <w:r w:rsidR="002974ED" w:rsidRPr="00F424CD">
        <w:rPr>
          <w:rFonts w:ascii="Times New Roman" w:hAnsi="Times New Roman"/>
          <w:sz w:val="24"/>
          <w:szCs w:val="24"/>
          <w:lang w:val="id-ID"/>
        </w:rPr>
        <w:t>,</w:t>
      </w:r>
      <w:r w:rsidRPr="00F424CD">
        <w:rPr>
          <w:rFonts w:ascii="Times New Roman" w:hAnsi="Times New Roman"/>
          <w:sz w:val="24"/>
          <w:szCs w:val="24"/>
          <w:lang w:val="id-ID"/>
        </w:rPr>
        <w:t xml:space="preserve"> akhlak disebut ilmu yang mempunyai arti sebagai studi tentang tabiat dari pengertian nilai baik, buruk.</w:t>
      </w:r>
      <w:r w:rsidR="00C35FAF" w:rsidRPr="00F424CD">
        <w:rPr>
          <w:rStyle w:val="FootnoteReference"/>
          <w:rFonts w:ascii="Times New Roman" w:hAnsi="Times New Roman"/>
          <w:sz w:val="24"/>
          <w:szCs w:val="24"/>
        </w:rPr>
        <w:footnoteReference w:id="16"/>
      </w:r>
    </w:p>
    <w:p w:rsidR="00C35FAF" w:rsidRDefault="00C27538" w:rsidP="004B149F">
      <w:pPr>
        <w:spacing w:after="0" w:line="480" w:lineRule="auto"/>
        <w:ind w:firstLine="851"/>
        <w:jc w:val="both"/>
        <w:rPr>
          <w:rFonts w:ascii="Times New Roman" w:hAnsi="Times New Roman" w:cs="Times New Roman"/>
          <w:bCs/>
          <w:sz w:val="24"/>
          <w:szCs w:val="24"/>
        </w:rPr>
      </w:pPr>
      <w:r w:rsidRPr="00F424CD">
        <w:rPr>
          <w:rFonts w:ascii="Times New Roman" w:hAnsi="Times New Roman" w:cs="Times New Roman"/>
          <w:bCs/>
          <w:sz w:val="24"/>
          <w:szCs w:val="24"/>
        </w:rPr>
        <w:lastRenderedPageBreak/>
        <w:t>Berdasarkan pengertian-pengertian di atas dapat dijelaskan, ak</w:t>
      </w:r>
      <w:r w:rsidR="00C35FAF" w:rsidRPr="00F424CD">
        <w:rPr>
          <w:rFonts w:ascii="Times New Roman" w:hAnsi="Times New Roman" w:cs="Times New Roman"/>
          <w:bCs/>
          <w:sz w:val="24"/>
          <w:szCs w:val="24"/>
        </w:rPr>
        <w:t>hlak diartikan sebagai ilmu tata krama, jadi ilmu ahlak aadalah ilmu yang mengkaji secara dalam untuk mengenal tingkah laku manusia kemudian memiliki konsekwensi hukum kepada perbuatan bahwa ia baik atau buruk sesuai dengan norma ahlak atau susila yang terkait dengan manusia sebagai subjek dan penerimaannya terhadap berbagai fenomena dalam kehidupan.</w:t>
      </w:r>
      <w:r w:rsidR="00DC7674">
        <w:rPr>
          <w:rFonts w:ascii="Times New Roman" w:hAnsi="Times New Roman" w:cs="Times New Roman"/>
          <w:bCs/>
          <w:sz w:val="24"/>
          <w:szCs w:val="24"/>
        </w:rPr>
        <w:t xml:space="preserve"> Dalam Al-Qur’an Surat Al Baqarah: 83, dijelaskan untuk berakhlak kepada Allah, orang tua dan sesama sebagai berikut:</w:t>
      </w:r>
    </w:p>
    <w:p w:rsidR="00DC7674" w:rsidRDefault="00DC7674" w:rsidP="00DC7674">
      <w:pPr>
        <w:autoSpaceDE w:val="0"/>
        <w:autoSpaceDN w:val="0"/>
        <w:bidi/>
        <w:adjustRightInd w:val="0"/>
        <w:spacing w:after="0" w:line="240" w:lineRule="auto"/>
        <w:ind w:hanging="1"/>
        <w:jc w:val="both"/>
        <w:rPr>
          <w:rFonts w:ascii="(normal text)" w:hAnsi="(normal text)"/>
          <w:rtl/>
        </w:rPr>
      </w:pPr>
      <w:r>
        <w:rPr>
          <w:sz w:val="28"/>
          <w:szCs w:val="28"/>
        </w:rPr>
        <w:sym w:font="HQPB4" w:char="F0F8"/>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52"/>
      </w:r>
      <w:r>
        <w:rPr>
          <w:sz w:val="28"/>
          <w:szCs w:val="28"/>
        </w:rPr>
        <w:sym w:font="HQPB4" w:char="F0F5"/>
      </w:r>
      <w:r>
        <w:rPr>
          <w:sz w:val="28"/>
          <w:szCs w:val="28"/>
        </w:rPr>
        <w:sym w:font="HQPB1" w:char="F08B"/>
      </w:r>
      <w:r>
        <w:rPr>
          <w:sz w:val="28"/>
          <w:szCs w:val="28"/>
        </w:rPr>
        <w:sym w:font="HQPB5" w:char="F073"/>
      </w:r>
      <w:r>
        <w:rPr>
          <w:sz w:val="28"/>
          <w:szCs w:val="28"/>
        </w:rPr>
        <w:sym w:font="HQPB1" w:char="F07B"/>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2C"/>
      </w:r>
      <w:r>
        <w:rPr>
          <w:sz w:val="28"/>
          <w:szCs w:val="28"/>
        </w:rPr>
        <w:sym w:font="HQPB2" w:char="F0BB"/>
      </w:r>
      <w:r>
        <w:rPr>
          <w:sz w:val="28"/>
          <w:szCs w:val="28"/>
        </w:rPr>
        <w:sym w:font="HQPB5" w:char="F073"/>
      </w:r>
      <w:r>
        <w:rPr>
          <w:sz w:val="28"/>
          <w:szCs w:val="28"/>
        </w:rPr>
        <w:sym w:font="HQPB1" w:char="F056"/>
      </w:r>
      <w:r>
        <w:rPr>
          <w:sz w:val="28"/>
          <w:szCs w:val="28"/>
        </w:rPr>
        <w:sym w:font="HQPB2" w:char="F08B"/>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FB"/>
      </w:r>
      <w:r>
        <w:rPr>
          <w:sz w:val="28"/>
          <w:szCs w:val="28"/>
        </w:rPr>
        <w:sym w:font="HQPB2" w:char="F0D3"/>
      </w:r>
      <w:r>
        <w:rPr>
          <w:sz w:val="28"/>
          <w:szCs w:val="28"/>
        </w:rPr>
        <w:sym w:font="HQPB4" w:char="F0CD"/>
      </w:r>
      <w:r>
        <w:rPr>
          <w:sz w:val="28"/>
          <w:szCs w:val="28"/>
        </w:rPr>
        <w:sym w:font="HQPB2" w:char="F05F"/>
      </w:r>
      <w:r>
        <w:rPr>
          <w:sz w:val="28"/>
          <w:szCs w:val="28"/>
        </w:rPr>
        <w:sym w:font="HQPB5" w:char="F074"/>
      </w:r>
      <w:r>
        <w:rPr>
          <w:sz w:val="28"/>
          <w:szCs w:val="28"/>
        </w:rPr>
        <w:sym w:font="HQPB1" w:char="F02F"/>
      </w:r>
      <w:r>
        <w:rPr>
          <w:rFonts w:ascii="(normal text)" w:hAnsi="(normal text)"/>
          <w:rtl/>
        </w:rPr>
        <w:t xml:space="preserve"> </w:t>
      </w:r>
      <w:r>
        <w:rPr>
          <w:sz w:val="28"/>
          <w:szCs w:val="28"/>
        </w:rPr>
        <w:sym w:font="HQPB5" w:char="F09F"/>
      </w:r>
      <w:r>
        <w:rPr>
          <w:sz w:val="28"/>
          <w:szCs w:val="28"/>
        </w:rPr>
        <w:sym w:font="HQPB2" w:char="F040"/>
      </w:r>
      <w:r>
        <w:rPr>
          <w:sz w:val="28"/>
          <w:szCs w:val="28"/>
        </w:rPr>
        <w:sym w:font="HQPB2" w:char="F083"/>
      </w:r>
      <w:r>
        <w:rPr>
          <w:sz w:val="28"/>
          <w:szCs w:val="28"/>
        </w:rPr>
        <w:sym w:font="HQPB4" w:char="F0CF"/>
      </w:r>
      <w:r>
        <w:rPr>
          <w:sz w:val="28"/>
          <w:szCs w:val="28"/>
        </w:rPr>
        <w:sym w:font="HQPB2" w:char="F0E4"/>
      </w:r>
      <w:r>
        <w:rPr>
          <w:sz w:val="28"/>
          <w:szCs w:val="28"/>
        </w:rPr>
        <w:sym w:font="HQPB2" w:char="F0C2"/>
      </w:r>
      <w:r>
        <w:rPr>
          <w:sz w:val="28"/>
          <w:szCs w:val="28"/>
        </w:rPr>
        <w:sym w:font="HQPB5" w:char="F075"/>
      </w:r>
      <w:r>
        <w:rPr>
          <w:sz w:val="28"/>
          <w:szCs w:val="28"/>
        </w:rPr>
        <w:sym w:font="HQPB1" w:char="F08E"/>
      </w:r>
      <w:r>
        <w:rPr>
          <w:sz w:val="28"/>
          <w:szCs w:val="28"/>
        </w:rPr>
        <w:sym w:font="HQPB4" w:char="F0F3"/>
      </w:r>
      <w:r>
        <w:rPr>
          <w:sz w:val="28"/>
          <w:szCs w:val="28"/>
        </w:rPr>
        <w:sym w:font="HQPB1" w:char="F0A0"/>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DF"/>
      </w:r>
      <w:r>
        <w:rPr>
          <w:sz w:val="28"/>
          <w:szCs w:val="28"/>
        </w:rPr>
        <w:sym w:font="HQPB1" w:char="F089"/>
      </w:r>
      <w:r>
        <w:rPr>
          <w:sz w:val="28"/>
          <w:szCs w:val="28"/>
        </w:rPr>
        <w:sym w:font="HQPB4" w:char="F0E7"/>
      </w:r>
      <w:r>
        <w:rPr>
          <w:sz w:val="28"/>
          <w:szCs w:val="28"/>
        </w:rPr>
        <w:sym w:font="HQPB1" w:char="F037"/>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8"/>
      </w:r>
      <w:r>
        <w:rPr>
          <w:sz w:val="28"/>
          <w:szCs w:val="28"/>
        </w:rPr>
        <w:sym w:font="HQPB2" w:char="F0FB"/>
      </w:r>
      <w:r>
        <w:rPr>
          <w:sz w:val="28"/>
          <w:szCs w:val="28"/>
        </w:rPr>
        <w:sym w:font="HQPB4" w:char="F0F8"/>
      </w:r>
      <w:r>
        <w:rPr>
          <w:sz w:val="28"/>
          <w:szCs w:val="28"/>
        </w:rPr>
        <w:sym w:font="HQPB2" w:char="F0EF"/>
      </w:r>
      <w:r>
        <w:rPr>
          <w:sz w:val="28"/>
          <w:szCs w:val="28"/>
        </w:rPr>
        <w:sym w:font="HQPB5" w:char="F074"/>
      </w:r>
      <w:r>
        <w:rPr>
          <w:sz w:val="28"/>
          <w:szCs w:val="28"/>
        </w:rPr>
        <w:sym w:font="HQPB3" w:char="F024"/>
      </w:r>
      <w:r>
        <w:rPr>
          <w:sz w:val="28"/>
          <w:szCs w:val="28"/>
        </w:rPr>
        <w:sym w:font="HQPB4" w:char="F0CE"/>
      </w:r>
      <w:r>
        <w:rPr>
          <w:sz w:val="28"/>
          <w:szCs w:val="28"/>
        </w:rPr>
        <w:sym w:font="HQPB3" w:char="F021"/>
      </w:r>
      <w:r>
        <w:rPr>
          <w:sz w:val="28"/>
          <w:szCs w:val="28"/>
        </w:rPr>
        <w:sym w:font="HQPB2" w:char="F0BA"/>
      </w:r>
      <w:r>
        <w:rPr>
          <w:sz w:val="28"/>
          <w:szCs w:val="28"/>
        </w:rPr>
        <w:sym w:font="HQPB5" w:char="F075"/>
      </w:r>
      <w:r>
        <w:rPr>
          <w:sz w:val="28"/>
          <w:szCs w:val="28"/>
        </w:rPr>
        <w:sym w:font="HQPB2" w:char="F071"/>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4" w:char="F05A"/>
      </w:r>
      <w:r>
        <w:rPr>
          <w:sz w:val="28"/>
          <w:szCs w:val="28"/>
        </w:rPr>
        <w:sym w:font="HQPB2" w:char="F052"/>
      </w:r>
      <w:r>
        <w:rPr>
          <w:sz w:val="28"/>
          <w:szCs w:val="28"/>
        </w:rPr>
        <w:sym w:font="HQPB1" w:char="F024"/>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93"/>
      </w:r>
      <w:r>
        <w:rPr>
          <w:sz w:val="28"/>
          <w:szCs w:val="28"/>
        </w:rPr>
        <w:sym w:font="HQPB4" w:char="F0CF"/>
      </w:r>
      <w:r>
        <w:rPr>
          <w:sz w:val="28"/>
          <w:szCs w:val="28"/>
        </w:rPr>
        <w:sym w:font="HQPB1" w:char="F08C"/>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1" w:char="F031"/>
      </w:r>
      <w:r>
        <w:rPr>
          <w:sz w:val="28"/>
          <w:szCs w:val="28"/>
        </w:rPr>
        <w:sym w:font="HQPB4" w:char="F0F6"/>
      </w:r>
      <w:r>
        <w:rPr>
          <w:sz w:val="28"/>
          <w:szCs w:val="28"/>
        </w:rPr>
        <w:sym w:font="HQPB1" w:char="F08D"/>
      </w:r>
      <w:r>
        <w:rPr>
          <w:sz w:val="28"/>
          <w:szCs w:val="28"/>
        </w:rPr>
        <w:sym w:font="HQPB4" w:char="F0E0"/>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79"/>
      </w:r>
      <w:r>
        <w:rPr>
          <w:sz w:val="28"/>
          <w:szCs w:val="28"/>
        </w:rPr>
        <w:sym w:font="HQPB2" w:char="F04A"/>
      </w:r>
      <w:r>
        <w:rPr>
          <w:sz w:val="28"/>
          <w:szCs w:val="28"/>
        </w:rPr>
        <w:sym w:font="HQPB2" w:char="F0BB"/>
      </w:r>
      <w:r>
        <w:rPr>
          <w:sz w:val="28"/>
          <w:szCs w:val="28"/>
        </w:rPr>
        <w:sym w:font="HQPB5" w:char="F074"/>
      </w:r>
      <w:r>
        <w:rPr>
          <w:sz w:val="28"/>
          <w:szCs w:val="28"/>
        </w:rPr>
        <w:sym w:font="HQPB1" w:char="F047"/>
      </w:r>
      <w:r>
        <w:rPr>
          <w:sz w:val="28"/>
          <w:szCs w:val="28"/>
        </w:rPr>
        <w:sym w:font="HQPB5" w:char="F075"/>
      </w:r>
      <w:r>
        <w:rPr>
          <w:sz w:val="28"/>
          <w:szCs w:val="28"/>
        </w:rPr>
        <w:sym w:font="HQPB2" w:char="F08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2" w:char="F0FB"/>
      </w:r>
      <w:r>
        <w:rPr>
          <w:sz w:val="28"/>
          <w:szCs w:val="28"/>
        </w:rPr>
        <w:sym w:font="HQPB2" w:char="F0FC"/>
      </w:r>
      <w:r>
        <w:rPr>
          <w:sz w:val="28"/>
          <w:szCs w:val="28"/>
        </w:rPr>
        <w:sym w:font="HQPB4" w:char="F0C5"/>
      </w:r>
      <w:r>
        <w:rPr>
          <w:sz w:val="28"/>
          <w:szCs w:val="28"/>
        </w:rPr>
        <w:sym w:font="HQPB2" w:char="F036"/>
      </w:r>
      <w:r>
        <w:rPr>
          <w:sz w:val="28"/>
          <w:szCs w:val="28"/>
        </w:rPr>
        <w:sym w:font="HQPB2" w:char="F0BB"/>
      </w:r>
      <w:r>
        <w:rPr>
          <w:sz w:val="28"/>
          <w:szCs w:val="28"/>
        </w:rPr>
        <w:sym w:font="HQPB5" w:char="F07C"/>
      </w:r>
      <w:r>
        <w:rPr>
          <w:sz w:val="28"/>
          <w:szCs w:val="28"/>
        </w:rPr>
        <w:sym w:font="HQPB1" w:char="F0A1"/>
      </w:r>
      <w:r>
        <w:rPr>
          <w:sz w:val="28"/>
          <w:szCs w:val="28"/>
        </w:rPr>
        <w:sym w:font="HQPB5" w:char="F075"/>
      </w:r>
      <w:r>
        <w:rPr>
          <w:sz w:val="28"/>
          <w:szCs w:val="28"/>
        </w:rPr>
        <w:sym w:font="HQPB2" w:char="F04B"/>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2" w:char="F071"/>
      </w:r>
      <w:r>
        <w:rPr>
          <w:sz w:val="28"/>
          <w:szCs w:val="28"/>
        </w:rPr>
        <w:sym w:font="HQPB4" w:char="F0E8"/>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9"/>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1" w:char="F024"/>
      </w:r>
      <w:r>
        <w:rPr>
          <w:sz w:val="28"/>
          <w:szCs w:val="28"/>
        </w:rPr>
        <w:sym w:font="HQPB4" w:char="F059"/>
      </w:r>
      <w:r>
        <w:rPr>
          <w:sz w:val="28"/>
          <w:szCs w:val="28"/>
        </w:rPr>
        <w:sym w:font="HQPB2" w:char="F05A"/>
      </w:r>
      <w:r>
        <w:rPr>
          <w:sz w:val="28"/>
          <w:szCs w:val="28"/>
        </w:rPr>
        <w:sym w:font="HQPB4" w:char="F0F3"/>
      </w:r>
      <w:r>
        <w:rPr>
          <w:sz w:val="28"/>
          <w:szCs w:val="28"/>
        </w:rPr>
        <w:sym w:font="HQPB1" w:char="F0A1"/>
      </w:r>
      <w:r>
        <w:rPr>
          <w:sz w:val="28"/>
          <w:szCs w:val="28"/>
        </w:rPr>
        <w:sym w:font="HQPB4" w:char="F0E3"/>
      </w:r>
      <w:r>
        <w:rPr>
          <w:sz w:val="28"/>
          <w:szCs w:val="28"/>
        </w:rPr>
        <w:sym w:font="HQPB1" w:char="F06D"/>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2" w:char="F04A"/>
      </w:r>
      <w:r>
        <w:rPr>
          <w:sz w:val="28"/>
          <w:szCs w:val="28"/>
        </w:rPr>
        <w:sym w:font="HQPB2" w:char="F08A"/>
      </w:r>
      <w:r>
        <w:rPr>
          <w:sz w:val="28"/>
          <w:szCs w:val="28"/>
        </w:rPr>
        <w:sym w:font="HQPB4" w:char="F0CF"/>
      </w:r>
      <w:r>
        <w:rPr>
          <w:sz w:val="28"/>
          <w:szCs w:val="28"/>
        </w:rPr>
        <w:sym w:font="HQPB2" w:char="F025"/>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34"/>
      </w:r>
      <w:r>
        <w:rPr>
          <w:sz w:val="28"/>
          <w:szCs w:val="28"/>
        </w:rPr>
        <w:sym w:font="HQPB2" w:char="F071"/>
      </w:r>
      <w:r>
        <w:rPr>
          <w:sz w:val="28"/>
          <w:szCs w:val="28"/>
        </w:rPr>
        <w:sym w:font="HQPB5" w:char="F06E"/>
      </w:r>
      <w:r>
        <w:rPr>
          <w:sz w:val="28"/>
          <w:szCs w:val="28"/>
        </w:rPr>
        <w:sym w:font="HQPB2" w:char="F03D"/>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3F"/>
      </w:r>
      <w:r>
        <w:rPr>
          <w:sz w:val="28"/>
          <w:szCs w:val="28"/>
        </w:rPr>
        <w:sym w:font="HQPB1" w:char="F023"/>
      </w:r>
      <w:r>
        <w:rPr>
          <w:sz w:val="28"/>
          <w:szCs w:val="28"/>
        </w:rPr>
        <w:sym w:font="HQPB5" w:char="F075"/>
      </w:r>
      <w:r>
        <w:rPr>
          <w:sz w:val="28"/>
          <w:szCs w:val="28"/>
        </w:rPr>
        <w:sym w:font="HQPB2" w:char="F0E4"/>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34"/>
      </w:r>
      <w:r>
        <w:rPr>
          <w:sz w:val="28"/>
          <w:szCs w:val="28"/>
        </w:rPr>
        <w:sym w:font="HQPB2" w:char="F071"/>
      </w:r>
      <w:r>
        <w:rPr>
          <w:sz w:val="28"/>
          <w:szCs w:val="28"/>
        </w:rPr>
        <w:sym w:font="HQPB5" w:char="F09F"/>
      </w:r>
      <w:r>
        <w:rPr>
          <w:sz w:val="28"/>
          <w:szCs w:val="28"/>
        </w:rPr>
        <w:sym w:font="HQPB2" w:char="F032"/>
      </w:r>
      <w:r>
        <w:rPr>
          <w:sz w:val="28"/>
          <w:szCs w:val="28"/>
        </w:rPr>
        <w:sym w:font="HQPB4" w:char="F0A8"/>
      </w:r>
      <w:r>
        <w:rPr>
          <w:sz w:val="28"/>
          <w:szCs w:val="28"/>
        </w:rPr>
        <w:sym w:font="HQPB1" w:char="F093"/>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A7"/>
      </w:r>
      <w:r>
        <w:rPr>
          <w:sz w:val="28"/>
          <w:szCs w:val="28"/>
        </w:rPr>
        <w:sym w:font="HQPB2" w:char="F04E"/>
      </w:r>
      <w:r>
        <w:rPr>
          <w:sz w:val="28"/>
          <w:szCs w:val="28"/>
        </w:rPr>
        <w:sym w:font="HQPB4" w:char="F0E8"/>
      </w:r>
      <w:r>
        <w:rPr>
          <w:sz w:val="28"/>
          <w:szCs w:val="28"/>
        </w:rPr>
        <w:sym w:font="HQPB1" w:char="F04F"/>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4" w:char="F0F8"/>
      </w:r>
      <w:r>
        <w:rPr>
          <w:sz w:val="28"/>
          <w:szCs w:val="28"/>
        </w:rPr>
        <w:sym w:font="HQPB2" w:char="F08A"/>
      </w:r>
      <w:r>
        <w:rPr>
          <w:sz w:val="28"/>
          <w:szCs w:val="28"/>
        </w:rPr>
        <w:sym w:font="HQPB4" w:char="F0A9"/>
      </w:r>
      <w:r>
        <w:rPr>
          <w:sz w:val="28"/>
          <w:szCs w:val="28"/>
        </w:rPr>
        <w:sym w:font="HQPB2" w:char="F039"/>
      </w:r>
      <w:r>
        <w:rPr>
          <w:sz w:val="28"/>
          <w:szCs w:val="28"/>
        </w:rPr>
        <w:sym w:font="HQPB5" w:char="F075"/>
      </w:r>
      <w:r>
        <w:rPr>
          <w:sz w:val="28"/>
          <w:szCs w:val="28"/>
        </w:rPr>
        <w:sym w:font="HQPB2" w:char="F071"/>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57"/>
      </w:r>
      <w:r>
        <w:rPr>
          <w:sz w:val="28"/>
          <w:szCs w:val="28"/>
        </w:rPr>
        <w:sym w:font="HQPB2" w:char="F078"/>
      </w:r>
      <w:r>
        <w:rPr>
          <w:sz w:val="28"/>
          <w:szCs w:val="28"/>
        </w:rPr>
        <w:sym w:font="HQPB2" w:char="F08A"/>
      </w:r>
      <w:r>
        <w:rPr>
          <w:sz w:val="28"/>
          <w:szCs w:val="28"/>
        </w:rPr>
        <w:sym w:font="HQPB4" w:char="F0CE"/>
      </w:r>
      <w:r>
        <w:rPr>
          <w:sz w:val="28"/>
          <w:szCs w:val="28"/>
        </w:rPr>
        <w:sym w:font="HQPB2" w:char="F03D"/>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2" w:char="F05A"/>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2" w:char="F04F"/>
      </w:r>
      <w:r>
        <w:rPr>
          <w:sz w:val="28"/>
          <w:szCs w:val="28"/>
        </w:rPr>
        <w:sym w:font="HQPB4" w:char="F0E7"/>
      </w:r>
      <w:r>
        <w:rPr>
          <w:sz w:val="28"/>
          <w:szCs w:val="28"/>
        </w:rPr>
        <w:sym w:font="HQPB1" w:char="F046"/>
      </w:r>
      <w:r>
        <w:rPr>
          <w:sz w:val="28"/>
          <w:szCs w:val="28"/>
        </w:rPr>
        <w:sym w:font="HQPB2" w:char="F05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0"/>
      </w:r>
      <w:r>
        <w:rPr>
          <w:sz w:val="28"/>
          <w:szCs w:val="28"/>
        </w:rPr>
        <w:sym w:font="HQPB1" w:char="F0CA"/>
      </w:r>
      <w:r>
        <w:rPr>
          <w:sz w:val="28"/>
          <w:szCs w:val="28"/>
        </w:rPr>
        <w:sym w:font="HQPB4" w:char="F0CC"/>
      </w:r>
      <w:r>
        <w:rPr>
          <w:sz w:val="28"/>
          <w:szCs w:val="28"/>
        </w:rPr>
        <w:sym w:font="HQPB1" w:char="F08D"/>
      </w:r>
      <w:r>
        <w:rPr>
          <w:sz w:val="28"/>
          <w:szCs w:val="28"/>
        </w:rPr>
        <w:sym w:font="HQPB4" w:char="F0F7"/>
      </w:r>
      <w:r>
        <w:rPr>
          <w:sz w:val="28"/>
          <w:szCs w:val="28"/>
        </w:rPr>
        <w:sym w:font="HQPB1" w:char="F0E8"/>
      </w:r>
      <w:r>
        <w:rPr>
          <w:sz w:val="28"/>
          <w:szCs w:val="28"/>
        </w:rPr>
        <w:sym w:font="HQPB4" w:char="F095"/>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D1"/>
      </w:r>
      <w:r>
        <w:rPr>
          <w:sz w:val="28"/>
          <w:szCs w:val="28"/>
        </w:rPr>
        <w:sym w:font="HQPB2" w:char="F0CC"/>
      </w:r>
      <w:r>
        <w:rPr>
          <w:sz w:val="28"/>
          <w:szCs w:val="28"/>
        </w:rPr>
        <w:sym w:font="HQPB2" w:char="F0C8"/>
      </w:r>
      <w:r>
        <w:rPr>
          <w:rFonts w:ascii="(normal text)" w:hAnsi="(normal text)"/>
          <w:rtl/>
        </w:rPr>
        <w:t xml:space="preserve">   </w:t>
      </w:r>
    </w:p>
    <w:p w:rsidR="00DC7674" w:rsidRPr="00F424CD" w:rsidRDefault="00DC7674" w:rsidP="00DC7674">
      <w:pPr>
        <w:spacing w:before="240" w:after="0" w:line="240" w:lineRule="auto"/>
        <w:ind w:left="1701" w:hanging="1701"/>
        <w:jc w:val="both"/>
        <w:rPr>
          <w:rFonts w:ascii="Times New Roman" w:hAnsi="Times New Roman" w:cs="Times New Roman"/>
          <w:bCs/>
          <w:sz w:val="24"/>
          <w:szCs w:val="24"/>
        </w:rPr>
      </w:pPr>
      <w:r w:rsidRPr="00017F59">
        <w:rPr>
          <w:rFonts w:ascii="Times New Roman" w:hAnsi="Times New Roman" w:cs="Times New Roman"/>
          <w:sz w:val="24"/>
        </w:rPr>
        <w:t>Terjemahannya: Dan (ingatlah), ketika Kami mengambil janji dari Bani Israil (yaitu): janganlah kamu menyembah selain Allah, dan berbuat kebaikanlah kepada ibu bapa</w:t>
      </w:r>
      <w:r>
        <w:rPr>
          <w:rFonts w:ascii="Times New Roman" w:hAnsi="Times New Roman" w:cs="Times New Roman"/>
          <w:sz w:val="24"/>
        </w:rPr>
        <w:t>k</w:t>
      </w:r>
      <w:r w:rsidRPr="00017F59">
        <w:rPr>
          <w:rFonts w:ascii="Times New Roman" w:hAnsi="Times New Roman" w:cs="Times New Roman"/>
          <w:sz w:val="24"/>
        </w:rPr>
        <w:t>, kaum kerabat, anak-anak yatim, dan orang-orang miskin, serta ucapkanlah kata-kata yang baik kepada manusia, dirikanlah shalat dan tunaikanlah zakat. kemudian kamu tidak memenuhi janji itu, kecuali sebahagian kecil daripada kamu, dan kamu selalu berpaling.</w:t>
      </w:r>
    </w:p>
    <w:p w:rsidR="000D43B5" w:rsidRDefault="00C35FAF" w:rsidP="00DC7674">
      <w:pPr>
        <w:spacing w:before="240" w:after="0" w:line="480" w:lineRule="auto"/>
        <w:ind w:firstLine="851"/>
        <w:jc w:val="both"/>
        <w:rPr>
          <w:rFonts w:ascii="Times New Roman" w:hAnsi="Times New Roman" w:cs="Times New Roman"/>
          <w:bCs/>
          <w:sz w:val="24"/>
          <w:szCs w:val="24"/>
        </w:rPr>
      </w:pPr>
      <w:r w:rsidRPr="00F424CD">
        <w:rPr>
          <w:rFonts w:ascii="Times New Roman" w:hAnsi="Times New Roman" w:cs="Times New Roman"/>
          <w:bCs/>
          <w:sz w:val="24"/>
          <w:szCs w:val="24"/>
        </w:rPr>
        <w:t>Di dalam proses pendidikan, tingkah laku siswa dapat dinilai. Penilaian tersebut mungkin berupa pujian, mungkin pula celaan, dengan perkataan lain ia akan memperoleh pandangan tentang dirinya dengan parameter baik dan buruk.</w:t>
      </w:r>
      <w:r w:rsidR="00903448">
        <w:rPr>
          <w:rFonts w:ascii="Times New Roman" w:hAnsi="Times New Roman" w:cs="Times New Roman"/>
          <w:bCs/>
          <w:sz w:val="24"/>
          <w:szCs w:val="24"/>
        </w:rPr>
        <w:t xml:space="preserve"> Akhlak merupakan misi </w:t>
      </w:r>
      <w:r w:rsidR="00903448" w:rsidRPr="00903448">
        <w:rPr>
          <w:rFonts w:ascii="Times New Roman" w:hAnsi="Times New Roman" w:cs="Times New Roman"/>
          <w:bCs/>
          <w:sz w:val="24"/>
          <w:szCs w:val="24"/>
        </w:rPr>
        <w:t xml:space="preserve">yang </w:t>
      </w:r>
      <w:r w:rsidR="00903448">
        <w:rPr>
          <w:rFonts w:ascii="Times New Roman" w:hAnsi="Times New Roman" w:cs="Times New Roman"/>
          <w:bCs/>
          <w:sz w:val="24"/>
          <w:szCs w:val="24"/>
        </w:rPr>
        <w:t>dibawa  nabi Muhammad</w:t>
      </w:r>
      <w:r w:rsidR="00903448" w:rsidRPr="00903448">
        <w:rPr>
          <w:rFonts w:ascii="Times New Roman" w:hAnsi="Times New Roman" w:cs="Times New Roman"/>
          <w:bCs/>
          <w:sz w:val="24"/>
          <w:szCs w:val="24"/>
        </w:rPr>
        <w:t xml:space="preserve"> </w:t>
      </w:r>
      <w:r w:rsidR="00903448">
        <w:rPr>
          <w:rFonts w:ascii="Times New Roman" w:hAnsi="Times New Roman" w:cs="Times New Roman"/>
          <w:bCs/>
          <w:sz w:val="24"/>
          <w:szCs w:val="24"/>
        </w:rPr>
        <w:t xml:space="preserve">SAW </w:t>
      </w:r>
      <w:r w:rsidR="00903448" w:rsidRPr="00903448">
        <w:rPr>
          <w:rFonts w:ascii="Times New Roman" w:hAnsi="Times New Roman" w:cs="Times New Roman"/>
          <w:bCs/>
          <w:sz w:val="24"/>
          <w:szCs w:val="24"/>
        </w:rPr>
        <w:t>diut</w:t>
      </w:r>
      <w:r w:rsidR="00903448">
        <w:rPr>
          <w:rFonts w:ascii="Times New Roman" w:hAnsi="Times New Roman" w:cs="Times New Roman"/>
          <w:bCs/>
          <w:sz w:val="24"/>
          <w:szCs w:val="24"/>
        </w:rPr>
        <w:t>us  ke dunia</w:t>
      </w:r>
      <w:r w:rsidR="00237078">
        <w:rPr>
          <w:rFonts w:ascii="Times New Roman" w:hAnsi="Times New Roman" w:cs="Times New Roman"/>
          <w:bCs/>
          <w:sz w:val="24"/>
          <w:szCs w:val="24"/>
        </w:rPr>
        <w:t>. Sebagaimana dalam sabdanya:</w:t>
      </w:r>
    </w:p>
    <w:p w:rsidR="00A766BF" w:rsidRDefault="00A766BF" w:rsidP="00A766BF">
      <w:pPr>
        <w:spacing w:before="240" w:after="0" w:line="240" w:lineRule="auto"/>
        <w:ind w:firstLine="851"/>
        <w:jc w:val="both"/>
        <w:rPr>
          <w:rFonts w:ascii="Times New Roman" w:hAnsi="Times New Roman" w:cs="Times New Roman"/>
          <w:bCs/>
          <w:sz w:val="24"/>
          <w:szCs w:val="24"/>
        </w:rPr>
      </w:pPr>
      <w:r>
        <w:rPr>
          <w:rFonts w:ascii="Times New Roman" w:hAnsi="Times New Roman" w:cs="Times New Roman"/>
          <w:bCs/>
          <w:noProof/>
          <w:sz w:val="24"/>
          <w:szCs w:val="24"/>
        </w:rPr>
        <w:drawing>
          <wp:anchor distT="0" distB="0" distL="114300" distR="114300" simplePos="0" relativeHeight="251660288" behindDoc="1" locked="0" layoutInCell="1" allowOverlap="1">
            <wp:simplePos x="0" y="0"/>
            <wp:positionH relativeFrom="column">
              <wp:posOffset>737870</wp:posOffset>
            </wp:positionH>
            <wp:positionV relativeFrom="paragraph">
              <wp:posOffset>-10795</wp:posOffset>
            </wp:positionV>
            <wp:extent cx="4342130" cy="318770"/>
            <wp:effectExtent l="1905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42130" cy="318770"/>
                    </a:xfrm>
                    <a:prstGeom prst="rect">
                      <a:avLst/>
                    </a:prstGeom>
                    <a:noFill/>
                    <a:ln w="9525">
                      <a:noFill/>
                      <a:miter lim="800000"/>
                      <a:headEnd/>
                      <a:tailEnd/>
                    </a:ln>
                  </pic:spPr>
                </pic:pic>
              </a:graphicData>
            </a:graphic>
          </wp:anchor>
        </w:drawing>
      </w:r>
    </w:p>
    <w:p w:rsidR="000D43B5" w:rsidRDefault="00A766BF" w:rsidP="00A766BF">
      <w:pPr>
        <w:spacing w:before="240" w:after="0" w:line="240" w:lineRule="auto"/>
        <w:ind w:left="993" w:hanging="993"/>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Artinya: Sesungguhnya aku diutus </w:t>
      </w:r>
      <w:r w:rsidR="00553AFB">
        <w:rPr>
          <w:rFonts w:ascii="Times New Roman" w:hAnsi="Times New Roman" w:cs="Times New Roman"/>
          <w:bCs/>
          <w:sz w:val="24"/>
          <w:szCs w:val="24"/>
        </w:rPr>
        <w:t>(</w:t>
      </w:r>
      <w:r>
        <w:rPr>
          <w:rFonts w:ascii="Times New Roman" w:hAnsi="Times New Roman" w:cs="Times New Roman"/>
          <w:bCs/>
          <w:sz w:val="24"/>
          <w:szCs w:val="24"/>
        </w:rPr>
        <w:t>Allah</w:t>
      </w:r>
      <w:r w:rsidR="00553AFB">
        <w:rPr>
          <w:rFonts w:ascii="Times New Roman" w:hAnsi="Times New Roman" w:cs="Times New Roman"/>
          <w:bCs/>
          <w:sz w:val="24"/>
          <w:szCs w:val="24"/>
        </w:rPr>
        <w:t>)</w:t>
      </w:r>
      <w:r>
        <w:rPr>
          <w:rFonts w:ascii="Times New Roman" w:hAnsi="Times New Roman" w:cs="Times New Roman"/>
          <w:bCs/>
          <w:sz w:val="24"/>
          <w:szCs w:val="24"/>
        </w:rPr>
        <w:t xml:space="preserve"> untuk menyempurnakan akhlak manusia</w:t>
      </w:r>
      <w:r w:rsidR="009D1D5C">
        <w:rPr>
          <w:rFonts w:ascii="Times New Roman" w:hAnsi="Times New Roman" w:cs="Times New Roman"/>
          <w:bCs/>
          <w:sz w:val="24"/>
          <w:szCs w:val="24"/>
        </w:rPr>
        <w:t xml:space="preserve">. </w:t>
      </w:r>
      <w:r>
        <w:rPr>
          <w:rFonts w:ascii="Times New Roman" w:hAnsi="Times New Roman" w:cs="Times New Roman"/>
          <w:bCs/>
          <w:sz w:val="24"/>
          <w:szCs w:val="24"/>
        </w:rPr>
        <w:t>(HR. Bukhari)</w:t>
      </w:r>
      <w:r w:rsidR="00553AFB">
        <w:rPr>
          <w:rFonts w:ascii="Times New Roman" w:hAnsi="Times New Roman" w:cs="Times New Roman"/>
          <w:bCs/>
          <w:sz w:val="24"/>
          <w:szCs w:val="24"/>
        </w:rPr>
        <w:t>.</w:t>
      </w:r>
    </w:p>
    <w:p w:rsidR="007B41C9" w:rsidRPr="00F424CD" w:rsidRDefault="00C35FAF" w:rsidP="00DC7674">
      <w:pPr>
        <w:spacing w:before="240" w:after="0" w:line="480" w:lineRule="auto"/>
        <w:ind w:firstLine="851"/>
        <w:jc w:val="both"/>
        <w:rPr>
          <w:rFonts w:ascii="Times New Roman" w:hAnsi="Times New Roman" w:cs="Times New Roman"/>
          <w:bCs/>
          <w:sz w:val="24"/>
          <w:szCs w:val="24"/>
        </w:rPr>
      </w:pPr>
      <w:r w:rsidRPr="00F424CD">
        <w:rPr>
          <w:rFonts w:ascii="Times New Roman" w:hAnsi="Times New Roman" w:cs="Times New Roman"/>
          <w:bCs/>
          <w:sz w:val="24"/>
          <w:szCs w:val="24"/>
        </w:rPr>
        <w:t xml:space="preserve"> Didorong oleh kesadaran akan penilaian terhadap tingkah lakunya, maka timbullah dalam diri setiap siswa untuk selalu mengajukan sikap yang sesuai dengan norma dan doktrin keyakinannya sebagai landasan ideal dari setiap Akhlak yang lebih dikenal dengan etika.</w:t>
      </w:r>
      <w:r w:rsidR="00D42DBC" w:rsidRPr="00F424CD">
        <w:rPr>
          <w:rFonts w:ascii="Times New Roman" w:hAnsi="Times New Roman" w:cs="Times New Roman"/>
          <w:bCs/>
          <w:sz w:val="24"/>
          <w:szCs w:val="24"/>
        </w:rPr>
        <w:t xml:space="preserve"> </w:t>
      </w:r>
      <w:r w:rsidRPr="00F424CD">
        <w:rPr>
          <w:rFonts w:ascii="Times New Roman" w:hAnsi="Times New Roman" w:cs="Times New Roman"/>
          <w:bCs/>
          <w:sz w:val="24"/>
          <w:szCs w:val="24"/>
        </w:rPr>
        <w:t>Dalam Ekslopedia, Pendidikan Etika adalah “filsafat tentang kesusilaan, kebaikan, keburukan, etika mempelajari nilai-nilai pada karakter manusia yang bersumber dari nilai itu”.</w:t>
      </w:r>
      <w:r w:rsidRPr="00F424CD">
        <w:rPr>
          <w:rStyle w:val="FootnoteReference"/>
          <w:rFonts w:ascii="Times New Roman" w:hAnsi="Times New Roman" w:cs="Times New Roman"/>
          <w:bCs/>
          <w:sz w:val="24"/>
          <w:szCs w:val="24"/>
        </w:rPr>
        <w:footnoteReference w:id="17"/>
      </w:r>
      <w:r w:rsidRPr="00F424CD">
        <w:rPr>
          <w:rFonts w:ascii="Times New Roman" w:hAnsi="Times New Roman" w:cs="Times New Roman"/>
          <w:bCs/>
          <w:sz w:val="24"/>
          <w:szCs w:val="24"/>
        </w:rPr>
        <w:t xml:space="preserve"> </w:t>
      </w:r>
    </w:p>
    <w:p w:rsidR="00C35FAF" w:rsidRPr="00F424CD" w:rsidRDefault="00B53E4D" w:rsidP="004B149F">
      <w:pPr>
        <w:spacing w:after="0" w:line="480" w:lineRule="auto"/>
        <w:ind w:firstLine="851"/>
        <w:jc w:val="both"/>
        <w:rPr>
          <w:rFonts w:ascii="Times New Roman" w:hAnsi="Times New Roman" w:cs="Times New Roman"/>
          <w:bCs/>
          <w:sz w:val="24"/>
          <w:szCs w:val="24"/>
        </w:rPr>
      </w:pPr>
      <w:r w:rsidRPr="00F424CD">
        <w:rPr>
          <w:rFonts w:ascii="Times New Roman" w:eastAsia="Times New Roman" w:hAnsi="Times New Roman" w:cs="Times New Roman"/>
          <w:sz w:val="24"/>
        </w:rPr>
        <w:t>Moral adalah manusia yang memiliki sifat positif, sedangkan kebalikannya adalah amoral</w:t>
      </w:r>
      <w:r w:rsidRPr="00F424CD">
        <w:rPr>
          <w:rFonts w:ascii="Times New Roman" w:hAnsi="Times New Roman" w:cs="Times New Roman"/>
          <w:bCs/>
          <w:sz w:val="24"/>
          <w:szCs w:val="24"/>
        </w:rPr>
        <w:t xml:space="preserve">. </w:t>
      </w:r>
      <w:r w:rsidR="00C35FAF" w:rsidRPr="00F424CD">
        <w:rPr>
          <w:rFonts w:ascii="Times New Roman" w:hAnsi="Times New Roman" w:cs="Times New Roman"/>
          <w:bCs/>
          <w:sz w:val="24"/>
          <w:szCs w:val="24"/>
        </w:rPr>
        <w:t>Hamzah ja’qub menjelaskan, “moral lebih banyak disesuaikan dengan ide-ide umum yang diterima dan berbentuk dalam tindakan manusia yang baik dan wajar”.</w:t>
      </w:r>
      <w:r w:rsidR="00C35FAF" w:rsidRPr="00F424CD">
        <w:rPr>
          <w:rStyle w:val="FootnoteReference"/>
          <w:rFonts w:ascii="Times New Roman" w:hAnsi="Times New Roman" w:cs="Times New Roman"/>
          <w:bCs/>
          <w:sz w:val="24"/>
          <w:szCs w:val="24"/>
        </w:rPr>
        <w:footnoteReference w:id="18"/>
      </w:r>
      <w:r w:rsidR="00C35FAF" w:rsidRPr="00F424CD">
        <w:rPr>
          <w:rFonts w:ascii="Times New Roman" w:hAnsi="Times New Roman" w:cs="Times New Roman"/>
          <w:bCs/>
          <w:sz w:val="24"/>
          <w:szCs w:val="24"/>
        </w:rPr>
        <w:t xml:space="preserve"> Dengan demikian moral adalah bagian dari potensi kodrati yang dimiliki manusia yang terungkap melalui Akhlak yang terbentuk pada potensi jasmaniah dan potensi lahiriah sebagai implementasi nilai-nilai dari hasil pemikirannya. Disisi lain moral juga merupakan nilai dasar dalam masyarakat untuk memilih antara nilai hidup (moral) sebagai bentuk penerimaan adat istiadat yang menjadi dasar dalam menentukan baik buruk Akhlak manusia. Sehingga dari kedua substansi Akhlak yang terbentuk dalam dua dimensi yaitu etika dan moral keduanya memandang tingkah laku secara universal, meski diantaranya ada yang bersifat praktis dan ada yang bersifat </w:t>
      </w:r>
      <w:r w:rsidR="004B149F">
        <w:rPr>
          <w:rFonts w:ascii="Times New Roman" w:hAnsi="Times New Roman" w:cs="Times New Roman"/>
          <w:bCs/>
          <w:sz w:val="24"/>
          <w:szCs w:val="24"/>
        </w:rPr>
        <w:t>konseptual</w:t>
      </w:r>
      <w:r w:rsidR="00C35FAF" w:rsidRPr="00F424CD">
        <w:rPr>
          <w:rFonts w:ascii="Times New Roman" w:hAnsi="Times New Roman" w:cs="Times New Roman"/>
          <w:bCs/>
          <w:sz w:val="24"/>
          <w:szCs w:val="24"/>
        </w:rPr>
        <w:t>.</w:t>
      </w:r>
    </w:p>
    <w:p w:rsidR="00DC7674" w:rsidRPr="00017F59" w:rsidRDefault="00325BEC" w:rsidP="00DC7674">
      <w:pPr>
        <w:autoSpaceDE w:val="0"/>
        <w:autoSpaceDN w:val="0"/>
        <w:adjustRightInd w:val="0"/>
        <w:spacing w:after="0" w:line="480" w:lineRule="auto"/>
        <w:ind w:firstLine="720"/>
        <w:jc w:val="both"/>
        <w:rPr>
          <w:rFonts w:ascii="Times New Roman" w:hAnsi="Times New Roman" w:cs="Times New Roman"/>
          <w:sz w:val="24"/>
        </w:rPr>
      </w:pPr>
      <w:r w:rsidRPr="00F424CD">
        <w:rPr>
          <w:rFonts w:ascii="Times New Roman" w:hAnsi="Times New Roman" w:cs="Times New Roman"/>
          <w:sz w:val="24"/>
          <w:szCs w:val="24"/>
        </w:rPr>
        <w:t>Dalam konteks Agama Islam, budi pekerti digunakan untuk menyatakan</w:t>
      </w:r>
      <w:r w:rsidR="003A592F" w:rsidRPr="00F424CD">
        <w:rPr>
          <w:rFonts w:ascii="Times New Roman" w:hAnsi="Times New Roman" w:cs="Times New Roman"/>
          <w:sz w:val="24"/>
          <w:szCs w:val="24"/>
        </w:rPr>
        <w:t xml:space="preserve"> </w:t>
      </w:r>
      <w:r w:rsidRPr="00F424CD">
        <w:rPr>
          <w:rFonts w:ascii="Times New Roman" w:hAnsi="Times New Roman" w:cs="Times New Roman"/>
          <w:sz w:val="24"/>
          <w:szCs w:val="24"/>
        </w:rPr>
        <w:t>akhlak, tabiat, perangai, tingkah laku seseorang.</w:t>
      </w:r>
      <w:r w:rsidRPr="00F424CD">
        <w:rPr>
          <w:rFonts w:ascii="Times New Roman" w:hAnsi="Times New Roman" w:cs="Times New Roman"/>
          <w:sz w:val="16"/>
          <w:szCs w:val="16"/>
        </w:rPr>
        <w:t xml:space="preserve">13 </w:t>
      </w:r>
      <w:r w:rsidRPr="00F424CD">
        <w:rPr>
          <w:rFonts w:ascii="Times New Roman" w:hAnsi="Times New Roman" w:cs="Times New Roman"/>
          <w:sz w:val="24"/>
          <w:szCs w:val="24"/>
        </w:rPr>
        <w:t xml:space="preserve">Secara umum gabungan dari </w:t>
      </w:r>
      <w:r w:rsidRPr="00F424CD">
        <w:rPr>
          <w:rFonts w:ascii="Times New Roman" w:hAnsi="Times New Roman" w:cs="Times New Roman"/>
          <w:sz w:val="24"/>
          <w:szCs w:val="24"/>
        </w:rPr>
        <w:lastRenderedPageBreak/>
        <w:t>kedua pengertian di atas, seperti yang dirumuskan dalam Ensiklopedia Pendidikan: budi pekerti diartikan sebagai kesusilaan yang mencakup segi-segi kejiwaan dan perbuatan manusia; sedangkan manusia susila adalah manusia yang sikap lahiriyah dan batiniyahnya sesuai dengan norma etik dan moral.</w:t>
      </w:r>
      <w:r w:rsidR="006F660E" w:rsidRPr="00F424CD">
        <w:rPr>
          <w:rFonts w:ascii="Times New Roman" w:hAnsi="Times New Roman" w:cs="Times New Roman"/>
          <w:sz w:val="13"/>
          <w:szCs w:val="13"/>
        </w:rPr>
        <w:t xml:space="preserve"> </w:t>
      </w:r>
    </w:p>
    <w:p w:rsidR="00C35FAF" w:rsidRDefault="00C35FAF" w:rsidP="00C35FAF">
      <w:pPr>
        <w:spacing w:line="480" w:lineRule="auto"/>
        <w:ind w:firstLine="851"/>
        <w:jc w:val="both"/>
        <w:rPr>
          <w:rFonts w:ascii="Times New Roman" w:hAnsi="Times New Roman" w:cs="Times New Roman"/>
          <w:sz w:val="24"/>
          <w:szCs w:val="24"/>
        </w:rPr>
      </w:pPr>
      <w:r w:rsidRPr="00F424CD">
        <w:rPr>
          <w:rFonts w:ascii="Times New Roman" w:hAnsi="Times New Roman" w:cs="Times New Roman"/>
          <w:bCs/>
          <w:sz w:val="24"/>
          <w:szCs w:val="24"/>
        </w:rPr>
        <w:t>Den</w:t>
      </w:r>
      <w:r w:rsidR="00DF1B25" w:rsidRPr="00F424CD">
        <w:rPr>
          <w:rFonts w:ascii="Times New Roman" w:hAnsi="Times New Roman" w:cs="Times New Roman"/>
          <w:bCs/>
          <w:sz w:val="24"/>
          <w:szCs w:val="24"/>
        </w:rPr>
        <w:t xml:space="preserve">gan demikian dapat disimpulkan </w:t>
      </w:r>
      <w:r w:rsidRPr="00F424CD">
        <w:rPr>
          <w:rFonts w:ascii="Times New Roman" w:hAnsi="Times New Roman" w:cs="Times New Roman"/>
          <w:bCs/>
          <w:sz w:val="24"/>
          <w:szCs w:val="24"/>
        </w:rPr>
        <w:t>bahwa Akhlak siswa dapat diukur dengan sikap dan perbuatan yang digambarkan melalui interaksi dengan temannya yang lain, interaksi dengan guru, pola belajar, serta aktifitas lainnya.</w:t>
      </w:r>
      <w:r w:rsidR="0021416D" w:rsidRPr="00F424CD">
        <w:rPr>
          <w:rFonts w:ascii="Times New Roman" w:hAnsi="Times New Roman" w:cs="Times New Roman"/>
          <w:bCs/>
          <w:sz w:val="24"/>
          <w:szCs w:val="24"/>
        </w:rPr>
        <w:t xml:space="preserve"> </w:t>
      </w:r>
      <w:r w:rsidR="0021416D" w:rsidRPr="00F424CD">
        <w:rPr>
          <w:rFonts w:ascii="Times New Roman" w:hAnsi="Times New Roman" w:cs="Times New Roman"/>
          <w:sz w:val="24"/>
          <w:szCs w:val="24"/>
        </w:rPr>
        <w:t xml:space="preserve">akhlak dan adalah pendidikan yang menitik beratkan pada ranah afeksi dan psikomotor siswa, yang dalam proses pembelajaran sering terabaikan. </w:t>
      </w:r>
      <w:r w:rsidR="003E2AEE" w:rsidRPr="00F424CD">
        <w:rPr>
          <w:rFonts w:ascii="Times New Roman" w:hAnsi="Times New Roman" w:cs="Times New Roman"/>
          <w:sz w:val="24"/>
          <w:szCs w:val="24"/>
        </w:rPr>
        <w:t xml:space="preserve">Pendidikan </w:t>
      </w:r>
      <w:r w:rsidR="0021416D" w:rsidRPr="00F424CD">
        <w:rPr>
          <w:rFonts w:ascii="Times New Roman" w:hAnsi="Times New Roman" w:cs="Times New Roman"/>
          <w:sz w:val="24"/>
          <w:szCs w:val="24"/>
        </w:rPr>
        <w:t>ini merupakan jenis pendidikan yang harapan akhirnya adalah terwujudnya peserta didik yang memiliki integritas moral yang mampu direfleksikan dalam kehidupan sehari-hari, baik dalam berinteraksi dengan Tuhan, dengan sesama manusia dan dengan alam lingkungan.</w:t>
      </w:r>
    </w:p>
    <w:p w:rsidR="00C35FAF" w:rsidRPr="002C5C76" w:rsidRDefault="00A0588B" w:rsidP="000D1F19">
      <w:pPr>
        <w:pStyle w:val="ListParagraph"/>
        <w:numPr>
          <w:ilvl w:val="0"/>
          <w:numId w:val="6"/>
        </w:numPr>
        <w:tabs>
          <w:tab w:val="clear" w:pos="786"/>
          <w:tab w:val="num" w:pos="360"/>
        </w:tabs>
        <w:spacing w:after="0" w:line="480" w:lineRule="auto"/>
        <w:ind w:left="360"/>
        <w:jc w:val="both"/>
        <w:rPr>
          <w:rFonts w:ascii="Times New Roman" w:hAnsi="Times New Roman"/>
          <w:b/>
          <w:sz w:val="24"/>
          <w:szCs w:val="24"/>
        </w:rPr>
      </w:pPr>
      <w:r w:rsidRPr="002C5C76">
        <w:rPr>
          <w:rFonts w:ascii="Times New Roman" w:hAnsi="Times New Roman"/>
          <w:b/>
          <w:sz w:val="24"/>
          <w:szCs w:val="24"/>
        </w:rPr>
        <w:t>Aspek-aspek</w:t>
      </w:r>
      <w:r w:rsidR="00C35FAF" w:rsidRPr="002C5C76">
        <w:rPr>
          <w:rFonts w:ascii="Times New Roman" w:hAnsi="Times New Roman"/>
          <w:b/>
          <w:sz w:val="24"/>
          <w:szCs w:val="24"/>
        </w:rPr>
        <w:t xml:space="preserve"> </w:t>
      </w:r>
      <w:r w:rsidR="007260D7" w:rsidRPr="002C5C76">
        <w:rPr>
          <w:rFonts w:ascii="Times New Roman" w:hAnsi="Times New Roman"/>
          <w:b/>
          <w:sz w:val="24"/>
          <w:szCs w:val="24"/>
        </w:rPr>
        <w:t xml:space="preserve">yang </w:t>
      </w:r>
      <w:r w:rsidR="00C35FAF" w:rsidRPr="002C5C76">
        <w:rPr>
          <w:rFonts w:ascii="Times New Roman" w:hAnsi="Times New Roman"/>
          <w:b/>
          <w:sz w:val="24"/>
          <w:szCs w:val="24"/>
        </w:rPr>
        <w:t xml:space="preserve">Mempengaruhi Perubahan Akhlak </w:t>
      </w:r>
    </w:p>
    <w:p w:rsidR="00396CE6" w:rsidRPr="00F424CD" w:rsidRDefault="00BD1658" w:rsidP="000D1F19">
      <w:pPr>
        <w:spacing w:after="0" w:line="480" w:lineRule="auto"/>
        <w:ind w:firstLine="851"/>
        <w:jc w:val="both"/>
        <w:rPr>
          <w:rFonts w:ascii="Times New Roman" w:hAnsi="Times New Roman" w:cs="Times New Roman"/>
          <w:bCs/>
          <w:sz w:val="24"/>
          <w:szCs w:val="24"/>
        </w:rPr>
      </w:pPr>
      <w:r w:rsidRPr="00F424CD">
        <w:rPr>
          <w:rFonts w:ascii="Times New Roman" w:eastAsia="Times New Roman" w:hAnsi="Times New Roman" w:cs="Times New Roman"/>
          <w:bCs/>
          <w:sz w:val="24"/>
        </w:rPr>
        <w:t>Pembentukan akhlak dilakukan berdasarkan asumsi bahwa akhlak adalah hasil usaha latihan, pendidikan, dan pembinaan. Potensi ruhania yang ada dalam diri manusia termasuk akal, nafsu, fitrah, hati nurani dan intuisi dibina secara optimal dengan cara da pendekatan.</w:t>
      </w:r>
      <w:r w:rsidR="00591A53" w:rsidRPr="00F424CD">
        <w:rPr>
          <w:rFonts w:ascii="Times New Roman" w:eastAsia="Times New Roman" w:hAnsi="Times New Roman" w:cs="Times New Roman"/>
          <w:bCs/>
          <w:sz w:val="24"/>
        </w:rPr>
        <w:t xml:space="preserve"> Setiap perilaku manusia didasarkan atas kehendak. Apa yang dilakukan oleh manusia timbul dari kejiwaan, maka setiap kelakuan pasti bersumber dari kejiwaan.</w:t>
      </w:r>
      <w:r w:rsidRPr="00F424CD">
        <w:rPr>
          <w:rFonts w:ascii="Times New Roman" w:eastAsia="Times New Roman" w:hAnsi="Times New Roman" w:cs="Times New Roman"/>
          <w:bCs/>
          <w:sz w:val="24"/>
        </w:rPr>
        <w:t xml:space="preserve"> </w:t>
      </w:r>
      <w:r w:rsidR="00F140E1" w:rsidRPr="00F424CD">
        <w:rPr>
          <w:rFonts w:ascii="Times New Roman" w:eastAsia="Times New Roman" w:hAnsi="Times New Roman" w:cs="Times New Roman"/>
          <w:bCs/>
          <w:sz w:val="24"/>
        </w:rPr>
        <w:t xml:space="preserve">Akhlak adalah </w:t>
      </w:r>
      <w:r w:rsidR="00F140E1" w:rsidRPr="00F424CD">
        <w:rPr>
          <w:rFonts w:ascii="Times New Roman" w:hAnsi="Times New Roman" w:cs="Times New Roman"/>
          <w:bCs/>
          <w:sz w:val="24"/>
        </w:rPr>
        <w:t>salah satu pokok dari</w:t>
      </w:r>
      <w:r w:rsidR="00F140E1" w:rsidRPr="00F424CD">
        <w:rPr>
          <w:rFonts w:ascii="Times New Roman" w:eastAsia="Times New Roman" w:hAnsi="Times New Roman" w:cs="Times New Roman"/>
          <w:bCs/>
          <w:sz w:val="24"/>
        </w:rPr>
        <w:t xml:space="preserve"> dari</w:t>
      </w:r>
      <w:r w:rsidR="00F140E1" w:rsidRPr="00F424CD">
        <w:rPr>
          <w:rFonts w:ascii="Times New Roman" w:hAnsi="Times New Roman" w:cs="Times New Roman"/>
          <w:bCs/>
          <w:sz w:val="24"/>
        </w:rPr>
        <w:t xml:space="preserve"> ajaran Islam</w:t>
      </w:r>
      <w:r w:rsidR="00F140E1" w:rsidRPr="00F424CD">
        <w:rPr>
          <w:rFonts w:ascii="Times New Roman" w:eastAsia="Times New Roman" w:hAnsi="Times New Roman" w:cs="Times New Roman"/>
          <w:bCs/>
          <w:sz w:val="24"/>
        </w:rPr>
        <w:t xml:space="preserve">. Bila akhlak rusak maka rusak pula bangunan umat tersebut. Karena akhlak yang menentukan aktivitas individu. Setiap aktivitas individu pastilah ditentukan oleh akhlak yang melekat pada dirinya dan aktivitas itulah yang </w:t>
      </w:r>
      <w:r w:rsidR="00F140E1" w:rsidRPr="00F424CD">
        <w:rPr>
          <w:rFonts w:ascii="Times New Roman" w:eastAsia="Times New Roman" w:hAnsi="Times New Roman" w:cs="Times New Roman"/>
          <w:bCs/>
          <w:sz w:val="24"/>
        </w:rPr>
        <w:lastRenderedPageBreak/>
        <w:t>dinamakan dengan akhlak atau tingkah laku. Pembinaan akhlak menjadi tanggungkawab oleh pemeritah, sekolah, keluarga dan masyarakat.</w:t>
      </w:r>
      <w:r w:rsidR="00F140E1" w:rsidRPr="00F424CD">
        <w:rPr>
          <w:rFonts w:ascii="Times New Roman" w:hAnsi="Times New Roman" w:cs="Times New Roman"/>
          <w:bCs/>
          <w:sz w:val="24"/>
        </w:rPr>
        <w:t xml:space="preserve"> </w:t>
      </w:r>
      <w:r w:rsidR="00F140E1" w:rsidRPr="00F424CD">
        <w:rPr>
          <w:rFonts w:ascii="Times New Roman" w:eastAsia="Times New Roman" w:hAnsi="Times New Roman" w:cs="Times New Roman"/>
          <w:bCs/>
          <w:sz w:val="24"/>
          <w:szCs w:val="24"/>
        </w:rPr>
        <w:t>Dalam kehidupan sehari-hari, seseorang selalu menampakan Akhlak yang baik dan Akhlak yang buruk</w:t>
      </w:r>
      <w:r w:rsidR="00F140E1" w:rsidRPr="00F424CD">
        <w:rPr>
          <w:rFonts w:ascii="Times New Roman" w:eastAsia="Times New Roman" w:hAnsi="Times New Roman" w:cs="Times New Roman"/>
          <w:bCs/>
          <w:sz w:val="24"/>
        </w:rPr>
        <w:t>.</w:t>
      </w:r>
      <w:r w:rsidR="00F140E1" w:rsidRPr="00F424CD">
        <w:rPr>
          <w:rFonts w:ascii="Times New Roman" w:hAnsi="Times New Roman" w:cs="Times New Roman"/>
          <w:bCs/>
          <w:sz w:val="24"/>
          <w:szCs w:val="24"/>
        </w:rPr>
        <w:t xml:space="preserve"> </w:t>
      </w:r>
      <w:r w:rsidR="00C35FAF" w:rsidRPr="00F424CD">
        <w:rPr>
          <w:rFonts w:ascii="Times New Roman" w:hAnsi="Times New Roman" w:cs="Times New Roman"/>
          <w:bCs/>
          <w:sz w:val="24"/>
          <w:szCs w:val="24"/>
        </w:rPr>
        <w:t xml:space="preserve">Dalam kehidupan sehari-hari, seseorang selalu menampakan Akhlak yang baik dan Akhlak yang buruk. </w:t>
      </w:r>
    </w:p>
    <w:p w:rsidR="00C35FAF" w:rsidRPr="00F424CD" w:rsidRDefault="00C35FAF" w:rsidP="000D1F19">
      <w:pPr>
        <w:spacing w:after="0" w:line="480" w:lineRule="auto"/>
        <w:ind w:firstLine="851"/>
        <w:jc w:val="both"/>
        <w:rPr>
          <w:rFonts w:ascii="Times New Roman" w:hAnsi="Times New Roman" w:cs="Times New Roman"/>
          <w:bCs/>
          <w:sz w:val="24"/>
          <w:szCs w:val="24"/>
        </w:rPr>
      </w:pPr>
      <w:r w:rsidRPr="00F424CD">
        <w:rPr>
          <w:rFonts w:ascii="Times New Roman" w:hAnsi="Times New Roman" w:cs="Times New Roman"/>
          <w:bCs/>
          <w:sz w:val="24"/>
          <w:szCs w:val="24"/>
        </w:rPr>
        <w:t>Sarwono menjelaskan Bahwa “perubahan tersebut akibat sejumlah tenaga pendorong yang cenderung bergerak menuju wilayah-wilyah yang bernilai positif dan sebaliknya meninggalkan wilayah-wilayah yang bernilai negatif”.</w:t>
      </w:r>
      <w:r w:rsidRPr="00F424CD">
        <w:rPr>
          <w:rStyle w:val="FootnoteReference"/>
          <w:rFonts w:ascii="Times New Roman" w:hAnsi="Times New Roman" w:cs="Times New Roman"/>
          <w:bCs/>
          <w:sz w:val="24"/>
          <w:szCs w:val="24"/>
        </w:rPr>
        <w:footnoteReference w:id="19"/>
      </w:r>
      <w:r w:rsidRPr="00F424CD">
        <w:rPr>
          <w:rFonts w:ascii="Times New Roman" w:hAnsi="Times New Roman" w:cs="Times New Roman"/>
          <w:bCs/>
          <w:sz w:val="24"/>
          <w:szCs w:val="24"/>
        </w:rPr>
        <w:t xml:space="preserve"> Disini terjadi perubahan Akhlak dari yang sifatnya negatif kepada perubahan Akhlak positif yang diakibatkan oleh dorongan atau motif dari siswa untuk memperbaiki kekurangan dirinya akibat nilai yang diperolehnya sangat rendah, kepada keinginan agar nilainya memenuhi standar. Tetapi juga dorongan tersebut boleh jadi diakibatkan oleh rasa takut jangan sampai ia tidak naik kelas, karena nilainya rendah.</w:t>
      </w:r>
    </w:p>
    <w:p w:rsidR="00C35FAF" w:rsidRPr="00F424CD" w:rsidRDefault="00C35FAF" w:rsidP="000D1F19">
      <w:pPr>
        <w:spacing w:after="0" w:line="480" w:lineRule="auto"/>
        <w:ind w:firstLine="851"/>
        <w:jc w:val="both"/>
        <w:rPr>
          <w:rFonts w:ascii="Times New Roman" w:hAnsi="Times New Roman" w:cs="Times New Roman"/>
          <w:bCs/>
          <w:sz w:val="24"/>
          <w:szCs w:val="24"/>
        </w:rPr>
      </w:pPr>
      <w:r w:rsidRPr="00F424CD">
        <w:rPr>
          <w:rFonts w:ascii="Times New Roman" w:hAnsi="Times New Roman" w:cs="Times New Roman"/>
          <w:bCs/>
          <w:sz w:val="24"/>
          <w:szCs w:val="24"/>
        </w:rPr>
        <w:t>Pada pendapat lain, perubahan Akhlak disebabkan karena adanya kebutuhan yang ada pada diri seseorang. Seperti yang dikemukakan Maslow tentang hirarki kebutuhan dasar manusia sangat mempengaruhi Akhlak, yaitu: “kebutuhan psikologi, kebutuhan rasa aman, kebutuhan untuk diakui, kebutuhan dihargai, serta kebutuhan aktualisasi diri”.</w:t>
      </w:r>
      <w:r w:rsidRPr="00F424CD">
        <w:rPr>
          <w:rStyle w:val="FootnoteReference"/>
          <w:rFonts w:ascii="Times New Roman" w:hAnsi="Times New Roman" w:cs="Times New Roman"/>
          <w:bCs/>
          <w:sz w:val="24"/>
          <w:szCs w:val="24"/>
        </w:rPr>
        <w:footnoteReference w:id="20"/>
      </w:r>
      <w:r w:rsidRPr="00F424CD">
        <w:rPr>
          <w:rFonts w:ascii="Times New Roman" w:hAnsi="Times New Roman" w:cs="Times New Roman"/>
          <w:bCs/>
          <w:sz w:val="24"/>
          <w:szCs w:val="24"/>
        </w:rPr>
        <w:t xml:space="preserve"> Perubahan-perubahan Akhlak yang ditunjukan oleh siswa tersebut akibat dari kebutuhan bisa jadi bernilai positif tetapi juga bisa jadi bernilai negatif.</w:t>
      </w:r>
    </w:p>
    <w:p w:rsidR="002D7D43" w:rsidRPr="00F424CD" w:rsidRDefault="002D7D43" w:rsidP="000D1F19">
      <w:pPr>
        <w:pStyle w:val="ListParagraph"/>
        <w:spacing w:after="0" w:line="480" w:lineRule="auto"/>
        <w:ind w:left="0" w:firstLine="993"/>
        <w:jc w:val="both"/>
        <w:rPr>
          <w:rFonts w:ascii="Times New Roman" w:eastAsia="Times New Roman" w:hAnsi="Times New Roman"/>
          <w:sz w:val="24"/>
          <w:szCs w:val="24"/>
        </w:rPr>
      </w:pPr>
      <w:r w:rsidRPr="00F424CD">
        <w:rPr>
          <w:rFonts w:ascii="Times New Roman" w:hAnsi="Times New Roman"/>
          <w:sz w:val="24"/>
          <w:szCs w:val="24"/>
        </w:rPr>
        <w:lastRenderedPageBreak/>
        <w:t xml:space="preserve">Ada beberapa pandangan para ahli tentang faktor-faktor yang mempengaruhi perkembangan </w:t>
      </w:r>
      <w:r w:rsidR="00D327CD" w:rsidRPr="00F424CD">
        <w:rPr>
          <w:rFonts w:ascii="Times New Roman" w:hAnsi="Times New Roman"/>
          <w:sz w:val="24"/>
          <w:szCs w:val="24"/>
          <w:lang w:val="id-ID"/>
        </w:rPr>
        <w:t>akhlak</w:t>
      </w:r>
      <w:r w:rsidRPr="00F424CD">
        <w:rPr>
          <w:rFonts w:ascii="Times New Roman" w:hAnsi="Times New Roman"/>
          <w:sz w:val="24"/>
          <w:szCs w:val="24"/>
        </w:rPr>
        <w:t>, yaitu:</w:t>
      </w:r>
    </w:p>
    <w:p w:rsidR="002D7D43" w:rsidRPr="00F424CD" w:rsidRDefault="002D7D43" w:rsidP="00411679">
      <w:pPr>
        <w:pStyle w:val="ListParagraph"/>
        <w:numPr>
          <w:ilvl w:val="0"/>
          <w:numId w:val="16"/>
        </w:numPr>
        <w:spacing w:line="480" w:lineRule="auto"/>
        <w:ind w:left="284" w:hanging="284"/>
        <w:jc w:val="both"/>
        <w:rPr>
          <w:rFonts w:ascii="Times New Roman" w:hAnsi="Times New Roman"/>
          <w:sz w:val="24"/>
          <w:szCs w:val="24"/>
        </w:rPr>
      </w:pPr>
      <w:r w:rsidRPr="00F424CD">
        <w:rPr>
          <w:rFonts w:ascii="Times New Roman" w:hAnsi="Times New Roman"/>
          <w:i/>
          <w:sz w:val="24"/>
          <w:szCs w:val="24"/>
        </w:rPr>
        <w:t>Aliran Nativisme</w:t>
      </w:r>
      <w:r w:rsidR="00411679" w:rsidRPr="00F424CD">
        <w:rPr>
          <w:rFonts w:ascii="Times New Roman" w:hAnsi="Times New Roman"/>
          <w:sz w:val="24"/>
          <w:szCs w:val="24"/>
          <w:lang w:val="id-ID"/>
        </w:rPr>
        <w:t xml:space="preserve">, </w:t>
      </w:r>
      <w:r w:rsidRPr="00F424CD">
        <w:rPr>
          <w:rFonts w:ascii="Times New Roman" w:hAnsi="Times New Roman"/>
          <w:sz w:val="24"/>
          <w:szCs w:val="24"/>
        </w:rPr>
        <w:t>Aliran Nativisme yang dipelopori oleh Schopenhauer mengatakan bahwa perkembangan individu itu semata-mata ditentukan oleh faktor-faktor yang dibawa sejak lahir. Jadi perkembangan individu itu semata-mata tergantung kepada dasar.</w:t>
      </w:r>
      <w:r w:rsidR="00DF15E1">
        <w:rPr>
          <w:rStyle w:val="FootnoteReference"/>
          <w:rFonts w:ascii="Times New Roman" w:hAnsi="Times New Roman"/>
          <w:sz w:val="24"/>
          <w:szCs w:val="24"/>
        </w:rPr>
        <w:footnoteReference w:id="21"/>
      </w:r>
      <w:r w:rsidRPr="00F424CD">
        <w:rPr>
          <w:rFonts w:ascii="Times New Roman" w:hAnsi="Times New Roman"/>
          <w:sz w:val="24"/>
          <w:szCs w:val="24"/>
        </w:rPr>
        <w:t xml:space="preserve"> </w:t>
      </w:r>
    </w:p>
    <w:p w:rsidR="002D7D43" w:rsidRPr="00F424CD" w:rsidRDefault="002D7D43" w:rsidP="00411679">
      <w:pPr>
        <w:pStyle w:val="ListParagraph"/>
        <w:numPr>
          <w:ilvl w:val="0"/>
          <w:numId w:val="16"/>
        </w:numPr>
        <w:spacing w:line="480" w:lineRule="auto"/>
        <w:ind w:left="284" w:hanging="284"/>
        <w:jc w:val="both"/>
        <w:rPr>
          <w:rFonts w:ascii="Times New Roman" w:hAnsi="Times New Roman"/>
          <w:sz w:val="24"/>
          <w:szCs w:val="24"/>
        </w:rPr>
      </w:pPr>
      <w:r w:rsidRPr="00F424CD">
        <w:rPr>
          <w:rFonts w:ascii="Times New Roman" w:hAnsi="Times New Roman"/>
          <w:i/>
          <w:sz w:val="24"/>
          <w:szCs w:val="24"/>
        </w:rPr>
        <w:t>Aliran Empirisme</w:t>
      </w:r>
      <w:r w:rsidR="00411679" w:rsidRPr="00F424CD">
        <w:rPr>
          <w:rFonts w:ascii="Times New Roman" w:hAnsi="Times New Roman"/>
          <w:sz w:val="24"/>
          <w:szCs w:val="24"/>
          <w:lang w:val="id-ID"/>
        </w:rPr>
        <w:t xml:space="preserve">, </w:t>
      </w:r>
      <w:r w:rsidRPr="00F424CD">
        <w:rPr>
          <w:rFonts w:ascii="Times New Roman" w:hAnsi="Times New Roman"/>
          <w:sz w:val="24"/>
          <w:szCs w:val="24"/>
        </w:rPr>
        <w:t xml:space="preserve">Aliran Empirisme yang dipelopori oleh John Locke memiliki pendapat yang bertentangan dengan aliran Nativisme. Aliran ini mengatakan bahwa perkembangan individu itu semata-mata dipengaruhi oleh lingkungan, sedangkan dasar tidak memiliki peranan sama sekali. John Locke dengan teori </w:t>
      </w:r>
      <w:r w:rsidRPr="00F424CD">
        <w:rPr>
          <w:rFonts w:ascii="Times New Roman" w:hAnsi="Times New Roman"/>
          <w:i/>
          <w:sz w:val="24"/>
          <w:szCs w:val="24"/>
        </w:rPr>
        <w:t>Tabularasanya</w:t>
      </w:r>
      <w:r w:rsidRPr="00F424CD">
        <w:rPr>
          <w:rFonts w:ascii="Times New Roman" w:hAnsi="Times New Roman"/>
          <w:sz w:val="24"/>
          <w:szCs w:val="24"/>
        </w:rPr>
        <w:t xml:space="preserve"> mengatakan bahwa seorang anak itu lahir bagaikan kertas putih yang masih bersih, dan tergantung lingkungannyalah yang mau menjadikannya seperti apa.</w:t>
      </w:r>
      <w:r w:rsidR="005551C4" w:rsidRPr="00F424CD">
        <w:rPr>
          <w:rFonts w:ascii="Times New Roman" w:hAnsi="Times New Roman"/>
          <w:sz w:val="24"/>
          <w:szCs w:val="24"/>
          <w:lang w:val="id-ID"/>
        </w:rPr>
        <w:t xml:space="preserve"> Jadi pembentukan akhlak dipengaruhi oleh lingkungan dimana anak berinteraksi.</w:t>
      </w:r>
      <w:r w:rsidR="005D0ACD">
        <w:rPr>
          <w:rStyle w:val="FootnoteReference"/>
          <w:rFonts w:ascii="Times New Roman" w:hAnsi="Times New Roman"/>
          <w:sz w:val="24"/>
          <w:szCs w:val="24"/>
          <w:lang w:val="id-ID"/>
        </w:rPr>
        <w:footnoteReference w:id="22"/>
      </w:r>
    </w:p>
    <w:p w:rsidR="002D7D43" w:rsidRPr="00F424CD" w:rsidRDefault="002D7D43" w:rsidP="000D1F19">
      <w:pPr>
        <w:pStyle w:val="ListParagraph"/>
        <w:numPr>
          <w:ilvl w:val="0"/>
          <w:numId w:val="16"/>
        </w:numPr>
        <w:spacing w:after="0" w:line="480" w:lineRule="auto"/>
        <w:ind w:left="284" w:hanging="284"/>
        <w:jc w:val="both"/>
        <w:rPr>
          <w:rFonts w:ascii="Times New Roman" w:hAnsi="Times New Roman"/>
          <w:sz w:val="24"/>
          <w:szCs w:val="24"/>
        </w:rPr>
      </w:pPr>
      <w:r w:rsidRPr="00F424CD">
        <w:rPr>
          <w:rFonts w:ascii="Times New Roman" w:hAnsi="Times New Roman"/>
          <w:sz w:val="24"/>
          <w:szCs w:val="24"/>
        </w:rPr>
        <w:t>Aliran Konvergensi</w:t>
      </w:r>
      <w:r w:rsidR="00411679" w:rsidRPr="00F424CD">
        <w:rPr>
          <w:rFonts w:ascii="Times New Roman" w:hAnsi="Times New Roman"/>
          <w:sz w:val="24"/>
          <w:szCs w:val="24"/>
          <w:lang w:val="id-ID"/>
        </w:rPr>
        <w:t xml:space="preserve">, </w:t>
      </w:r>
      <w:r w:rsidRPr="00F424CD">
        <w:rPr>
          <w:rFonts w:ascii="Times New Roman" w:hAnsi="Times New Roman"/>
          <w:sz w:val="24"/>
          <w:szCs w:val="24"/>
        </w:rPr>
        <w:t>Pendapat aliran ini mengatakan bahwa perkembangan seorang individu itu dipengaruhi oleh faktor pembawaan dan faktor lingkungan. Aliran yang dipelopori oleh William Stern ini mengatakan bahwa faktor pembawaan dan faktor lingkungan memiliki peranan penting dalam perkembangan individu. Bakat sebagai kemungkinan telah ada pada masing-masing individu, akan tetapi bakat yang sudah ada tersebut perlu menemukan lingkungan yang sesuai supaya dapat berkembang dengan baik.</w:t>
      </w:r>
      <w:r w:rsidRPr="00F424CD">
        <w:rPr>
          <w:rStyle w:val="FootnoteReference"/>
          <w:rFonts w:ascii="Times New Roman" w:hAnsi="Times New Roman"/>
          <w:sz w:val="24"/>
          <w:szCs w:val="24"/>
        </w:rPr>
        <w:footnoteReference w:id="23"/>
      </w:r>
    </w:p>
    <w:p w:rsidR="00C35FAF" w:rsidRPr="00F424CD" w:rsidRDefault="00C57C6D" w:rsidP="00C35FAF">
      <w:pPr>
        <w:spacing w:line="480" w:lineRule="auto"/>
        <w:ind w:firstLine="851"/>
        <w:jc w:val="both"/>
        <w:rPr>
          <w:rFonts w:ascii="Times New Roman" w:hAnsi="Times New Roman" w:cs="Times New Roman"/>
          <w:bCs/>
          <w:sz w:val="24"/>
          <w:szCs w:val="24"/>
        </w:rPr>
      </w:pPr>
      <w:r w:rsidRPr="00F424CD">
        <w:rPr>
          <w:rFonts w:ascii="Times New Roman" w:hAnsi="Times New Roman" w:cs="Times New Roman"/>
          <w:bCs/>
          <w:sz w:val="24"/>
          <w:szCs w:val="24"/>
        </w:rPr>
        <w:lastRenderedPageBreak/>
        <w:t>Berdasarkan uraian di atas</w:t>
      </w:r>
      <w:r w:rsidR="00311B27" w:rsidRPr="00F424CD">
        <w:rPr>
          <w:rFonts w:ascii="Times New Roman" w:hAnsi="Times New Roman" w:cs="Times New Roman"/>
          <w:bCs/>
          <w:sz w:val="24"/>
          <w:szCs w:val="24"/>
        </w:rPr>
        <w:t>,</w:t>
      </w:r>
      <w:r w:rsidR="00FC3576" w:rsidRPr="00F424CD">
        <w:rPr>
          <w:rFonts w:ascii="Times New Roman" w:hAnsi="Times New Roman" w:cs="Times New Roman"/>
          <w:bCs/>
          <w:sz w:val="24"/>
          <w:szCs w:val="24"/>
        </w:rPr>
        <w:t xml:space="preserve"> bahwa faktor-</w:t>
      </w:r>
      <w:r w:rsidR="00C35FAF" w:rsidRPr="00F424CD">
        <w:rPr>
          <w:rFonts w:ascii="Times New Roman" w:hAnsi="Times New Roman" w:cs="Times New Roman"/>
          <w:bCs/>
          <w:sz w:val="24"/>
          <w:szCs w:val="24"/>
        </w:rPr>
        <w:t>faktor yang mempenga</w:t>
      </w:r>
      <w:r w:rsidR="003E7727" w:rsidRPr="00F424CD">
        <w:rPr>
          <w:rFonts w:ascii="Times New Roman" w:hAnsi="Times New Roman" w:cs="Times New Roman"/>
          <w:bCs/>
          <w:sz w:val="24"/>
          <w:szCs w:val="24"/>
        </w:rPr>
        <w:t xml:space="preserve">ruhi perubahan </w:t>
      </w:r>
      <w:r w:rsidR="004C6A1D" w:rsidRPr="00F424CD">
        <w:rPr>
          <w:rFonts w:ascii="Times New Roman" w:hAnsi="Times New Roman" w:cs="Times New Roman"/>
          <w:bCs/>
          <w:sz w:val="24"/>
          <w:szCs w:val="24"/>
        </w:rPr>
        <w:t xml:space="preserve">akhlak </w:t>
      </w:r>
      <w:r w:rsidR="003E7727" w:rsidRPr="00F424CD">
        <w:rPr>
          <w:rFonts w:ascii="Times New Roman" w:hAnsi="Times New Roman" w:cs="Times New Roman"/>
          <w:bCs/>
          <w:sz w:val="24"/>
          <w:szCs w:val="24"/>
        </w:rPr>
        <w:t>seseorang</w:t>
      </w:r>
      <w:r w:rsidR="00C35FAF" w:rsidRPr="00F424CD">
        <w:rPr>
          <w:rFonts w:ascii="Times New Roman" w:hAnsi="Times New Roman" w:cs="Times New Roman"/>
          <w:bCs/>
          <w:sz w:val="24"/>
          <w:szCs w:val="24"/>
        </w:rPr>
        <w:t xml:space="preserve"> adalah karena faktor do</w:t>
      </w:r>
      <w:r w:rsidR="00BB7728" w:rsidRPr="00F424CD">
        <w:rPr>
          <w:rFonts w:ascii="Times New Roman" w:hAnsi="Times New Roman" w:cs="Times New Roman"/>
          <w:bCs/>
          <w:sz w:val="24"/>
          <w:szCs w:val="24"/>
        </w:rPr>
        <w:t>rongan atau motiv</w:t>
      </w:r>
      <w:r w:rsidR="00C35FAF" w:rsidRPr="00F424CD">
        <w:rPr>
          <w:rFonts w:ascii="Times New Roman" w:hAnsi="Times New Roman" w:cs="Times New Roman"/>
          <w:bCs/>
          <w:sz w:val="24"/>
          <w:szCs w:val="24"/>
        </w:rPr>
        <w:t>asi baik itu motifasi intrinsik ataupun motifasi ekstrinsik, karena rasa takut atau tertekan dan karena adanya kebutuhan akan sesuatu. Perubahan-perubahan Akhlak tersebut juga sebagai akibat dari faktor lingkungan sekolah, masyarakat dan lingkungan keluarganya.</w:t>
      </w:r>
    </w:p>
    <w:p w:rsidR="00C35FAF" w:rsidRPr="00F424CD" w:rsidRDefault="006D2788" w:rsidP="002C5C76">
      <w:pPr>
        <w:numPr>
          <w:ilvl w:val="0"/>
          <w:numId w:val="6"/>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Bentuk-bentuk</w:t>
      </w:r>
      <w:r w:rsidR="00C35FAF" w:rsidRPr="00F424CD">
        <w:rPr>
          <w:rFonts w:ascii="Times New Roman" w:hAnsi="Times New Roman" w:cs="Times New Roman"/>
          <w:b/>
          <w:sz w:val="24"/>
          <w:szCs w:val="24"/>
        </w:rPr>
        <w:t xml:space="preserve"> Pembinaan Akhlak  </w:t>
      </w:r>
    </w:p>
    <w:p w:rsidR="00C35FAF" w:rsidRPr="00F424CD" w:rsidRDefault="00D91133" w:rsidP="000D1F19">
      <w:pPr>
        <w:spacing w:after="0" w:line="480" w:lineRule="auto"/>
        <w:ind w:firstLine="851"/>
        <w:jc w:val="both"/>
        <w:rPr>
          <w:rFonts w:ascii="Times New Roman" w:hAnsi="Times New Roman" w:cs="Times New Roman"/>
          <w:bCs/>
          <w:sz w:val="24"/>
          <w:szCs w:val="24"/>
        </w:rPr>
      </w:pPr>
      <w:r>
        <w:rPr>
          <w:rFonts w:ascii="Times New Roman" w:hAnsi="Times New Roman" w:cs="Times New Roman"/>
          <w:bCs/>
          <w:sz w:val="24"/>
          <w:szCs w:val="24"/>
        </w:rPr>
        <w:t>Akhlak adalah tabiat atau sifat seseorang, yakni keadaan jiwa yang terlatih, sehingga dalam jiwa tersebut benar-benar telah melekat sifat yang melahirkan perbuatan dengan mudah dan spontan tanpa dipikirkan dan diangan-angankan lagi.</w:t>
      </w:r>
      <w:r w:rsidR="00C35FAF" w:rsidRPr="00F424CD">
        <w:rPr>
          <w:rFonts w:ascii="Times New Roman" w:hAnsi="Times New Roman" w:cs="Times New Roman"/>
          <w:bCs/>
          <w:sz w:val="24"/>
          <w:szCs w:val="24"/>
        </w:rPr>
        <w:t xml:space="preserve"> Akhlak yang diaj</w:t>
      </w:r>
      <w:r w:rsidR="00F71017">
        <w:rPr>
          <w:rFonts w:ascii="Times New Roman" w:hAnsi="Times New Roman" w:cs="Times New Roman"/>
          <w:bCs/>
          <w:sz w:val="24"/>
          <w:szCs w:val="24"/>
        </w:rPr>
        <w:t>a</w:t>
      </w:r>
      <w:r w:rsidR="00C35FAF" w:rsidRPr="00F424CD">
        <w:rPr>
          <w:rFonts w:ascii="Times New Roman" w:hAnsi="Times New Roman" w:cs="Times New Roman"/>
          <w:bCs/>
          <w:sz w:val="24"/>
          <w:szCs w:val="24"/>
        </w:rPr>
        <w:t>rkan dalam al qur’an bertumpu pada aspek fitrah di dalam diri manusia, dan aspek wahyu, kemudian kemuan manusiawi. Maka pembinaan dan pendidikan akhlak yang dilakukan dengan pola sebagai berikut:</w:t>
      </w:r>
    </w:p>
    <w:p w:rsidR="00C35FAF" w:rsidRPr="00F424CD" w:rsidRDefault="00C35FAF" w:rsidP="00C35FAF">
      <w:pPr>
        <w:numPr>
          <w:ilvl w:val="0"/>
          <w:numId w:val="8"/>
        </w:numPr>
        <w:spacing w:after="0" w:line="240" w:lineRule="auto"/>
        <w:ind w:left="851" w:hanging="284"/>
        <w:jc w:val="both"/>
        <w:rPr>
          <w:rFonts w:ascii="Times New Roman" w:hAnsi="Times New Roman" w:cs="Times New Roman"/>
          <w:bCs/>
          <w:sz w:val="24"/>
          <w:szCs w:val="24"/>
        </w:rPr>
      </w:pPr>
      <w:r w:rsidRPr="00F424CD">
        <w:rPr>
          <w:rFonts w:ascii="Times New Roman" w:hAnsi="Times New Roman" w:cs="Times New Roman"/>
          <w:bCs/>
          <w:sz w:val="24"/>
          <w:szCs w:val="24"/>
        </w:rPr>
        <w:t>Menumbuh kembangkan dorongan dalam diri yang bersumber dari keyakiann kepada Allah.</w:t>
      </w:r>
    </w:p>
    <w:p w:rsidR="00C35FAF" w:rsidRPr="00F424CD" w:rsidRDefault="00C35FAF" w:rsidP="00C35FAF">
      <w:pPr>
        <w:numPr>
          <w:ilvl w:val="0"/>
          <w:numId w:val="8"/>
        </w:numPr>
        <w:spacing w:after="0" w:line="240" w:lineRule="auto"/>
        <w:ind w:left="851" w:hanging="284"/>
        <w:jc w:val="both"/>
        <w:rPr>
          <w:rFonts w:ascii="Times New Roman" w:hAnsi="Times New Roman" w:cs="Times New Roman"/>
          <w:bCs/>
          <w:sz w:val="24"/>
          <w:szCs w:val="24"/>
        </w:rPr>
      </w:pPr>
      <w:r w:rsidRPr="00F424CD">
        <w:rPr>
          <w:rFonts w:ascii="Times New Roman" w:hAnsi="Times New Roman" w:cs="Times New Roman"/>
          <w:bCs/>
          <w:sz w:val="24"/>
          <w:szCs w:val="24"/>
        </w:rPr>
        <w:t>Meningkatkan pengetahuan tentang akhlak al quran lewat ilmu pengetahuan, pengalaman atau latihan, agar dapat membedakan yang benar dan salah.</w:t>
      </w:r>
    </w:p>
    <w:p w:rsidR="00C35FAF" w:rsidRPr="00F424CD" w:rsidRDefault="00C35FAF" w:rsidP="00C35FAF">
      <w:pPr>
        <w:numPr>
          <w:ilvl w:val="0"/>
          <w:numId w:val="8"/>
        </w:numPr>
        <w:spacing w:after="0" w:line="240" w:lineRule="auto"/>
        <w:ind w:left="851" w:hanging="284"/>
        <w:jc w:val="both"/>
        <w:rPr>
          <w:rFonts w:ascii="Times New Roman" w:hAnsi="Times New Roman" w:cs="Times New Roman"/>
          <w:bCs/>
          <w:sz w:val="24"/>
          <w:szCs w:val="24"/>
        </w:rPr>
      </w:pPr>
      <w:r w:rsidRPr="00F424CD">
        <w:rPr>
          <w:rFonts w:ascii="Times New Roman" w:hAnsi="Times New Roman" w:cs="Times New Roman"/>
          <w:bCs/>
          <w:sz w:val="24"/>
          <w:szCs w:val="24"/>
        </w:rPr>
        <w:t>Meningkatkan kemauan, yang menumbuhkan pada kebebasan memilih yang baik dan melaksanakannya.</w:t>
      </w:r>
    </w:p>
    <w:p w:rsidR="00C35FAF" w:rsidRPr="00F424CD" w:rsidRDefault="00C35FAF" w:rsidP="00C35FAF">
      <w:pPr>
        <w:numPr>
          <w:ilvl w:val="0"/>
          <w:numId w:val="8"/>
        </w:numPr>
        <w:spacing w:after="0" w:line="240" w:lineRule="auto"/>
        <w:ind w:left="851" w:hanging="284"/>
        <w:jc w:val="both"/>
        <w:rPr>
          <w:rFonts w:ascii="Times New Roman" w:hAnsi="Times New Roman" w:cs="Times New Roman"/>
          <w:bCs/>
          <w:sz w:val="24"/>
          <w:szCs w:val="24"/>
        </w:rPr>
      </w:pPr>
      <w:r w:rsidRPr="00F424CD">
        <w:rPr>
          <w:rFonts w:ascii="Times New Roman" w:hAnsi="Times New Roman" w:cs="Times New Roman"/>
          <w:bCs/>
          <w:sz w:val="24"/>
          <w:szCs w:val="24"/>
        </w:rPr>
        <w:t>Pembiasaan dan pengulangan melaksanakan yang baik, sehingga perbuatan baik itu menjadi sebuah kebiasaan yang tumbuh dan berkembang pada diri seseorang.</w:t>
      </w:r>
      <w:r w:rsidRPr="00F424CD">
        <w:rPr>
          <w:rStyle w:val="FootnoteReference"/>
          <w:rFonts w:ascii="Times New Roman" w:hAnsi="Times New Roman" w:cs="Times New Roman"/>
          <w:bCs/>
          <w:sz w:val="24"/>
          <w:szCs w:val="24"/>
        </w:rPr>
        <w:footnoteReference w:id="24"/>
      </w:r>
    </w:p>
    <w:p w:rsidR="00C35FAF" w:rsidRPr="00F424CD" w:rsidRDefault="00C35FAF" w:rsidP="0033753C">
      <w:pPr>
        <w:spacing w:before="240" w:after="0" w:line="480" w:lineRule="auto"/>
        <w:ind w:firstLine="851"/>
        <w:jc w:val="both"/>
        <w:rPr>
          <w:rFonts w:ascii="Times New Roman" w:hAnsi="Times New Roman" w:cs="Times New Roman"/>
          <w:bCs/>
          <w:sz w:val="24"/>
          <w:szCs w:val="24"/>
        </w:rPr>
      </w:pPr>
      <w:r w:rsidRPr="00F424CD">
        <w:rPr>
          <w:rFonts w:ascii="Times New Roman" w:hAnsi="Times New Roman" w:cs="Times New Roman"/>
          <w:bCs/>
          <w:sz w:val="24"/>
          <w:szCs w:val="24"/>
        </w:rPr>
        <w:t xml:space="preserve">Akhlak seseorang menjadi </w:t>
      </w:r>
      <w:r w:rsidR="00D045D7" w:rsidRPr="00F424CD">
        <w:rPr>
          <w:rFonts w:ascii="Times New Roman" w:hAnsi="Times New Roman" w:cs="Times New Roman"/>
          <w:bCs/>
          <w:sz w:val="24"/>
          <w:szCs w:val="24"/>
        </w:rPr>
        <w:t>penyaring</w:t>
      </w:r>
      <w:r w:rsidRPr="00F424CD">
        <w:rPr>
          <w:rFonts w:ascii="Times New Roman" w:hAnsi="Times New Roman" w:cs="Times New Roman"/>
          <w:bCs/>
          <w:sz w:val="24"/>
          <w:szCs w:val="24"/>
        </w:rPr>
        <w:t xml:space="preserve"> bagi perbuatannya. Pendidikan Islam sebagai aturan hidup, jelas akan memberikan saringan terhadap pengaruh-pengaruh yang  dari luar dirinya.</w:t>
      </w:r>
      <w:r w:rsidR="00592817" w:rsidRPr="00F424CD">
        <w:rPr>
          <w:rFonts w:ascii="Times New Roman" w:hAnsi="Times New Roman" w:cs="Times New Roman"/>
          <w:bCs/>
          <w:sz w:val="24"/>
          <w:szCs w:val="24"/>
        </w:rPr>
        <w:t xml:space="preserve"> </w:t>
      </w:r>
      <w:r w:rsidRPr="00F424CD">
        <w:rPr>
          <w:rFonts w:ascii="Times New Roman" w:hAnsi="Times New Roman" w:cs="Times New Roman"/>
          <w:bCs/>
          <w:sz w:val="24"/>
          <w:szCs w:val="24"/>
        </w:rPr>
        <w:t xml:space="preserve">Dengan demikian, di </w:t>
      </w:r>
      <w:r w:rsidR="00A85506">
        <w:rPr>
          <w:rFonts w:ascii="Times New Roman" w:hAnsi="Times New Roman" w:cs="Times New Roman"/>
          <w:bCs/>
          <w:sz w:val="24"/>
          <w:szCs w:val="24"/>
        </w:rPr>
        <w:t>lingkungan keluarga</w:t>
      </w:r>
      <w:r w:rsidRPr="00F424CD">
        <w:rPr>
          <w:rFonts w:ascii="Times New Roman" w:hAnsi="Times New Roman" w:cs="Times New Roman"/>
          <w:bCs/>
          <w:sz w:val="24"/>
          <w:szCs w:val="24"/>
        </w:rPr>
        <w:t xml:space="preserve"> anak </w:t>
      </w:r>
      <w:r w:rsidRPr="00F424CD">
        <w:rPr>
          <w:rFonts w:ascii="Times New Roman" w:hAnsi="Times New Roman" w:cs="Times New Roman"/>
          <w:bCs/>
          <w:sz w:val="24"/>
          <w:szCs w:val="24"/>
        </w:rPr>
        <w:lastRenderedPageBreak/>
        <w:t xml:space="preserve">tidak hanya dipengaruhi oleh perilaku-perilaku teman-temannya dan apa yang diamatinya di lingkungan sekolah, melainkan juga dipengaruhi oleh tingkah laku guru. Bila perilaku anak didik bisa dipengaruhi oleh tingkah laku orang lain, maka itu berarti </w:t>
      </w:r>
      <w:r w:rsidR="003A307B">
        <w:rPr>
          <w:rFonts w:ascii="Times New Roman" w:hAnsi="Times New Roman" w:cs="Times New Roman"/>
          <w:bCs/>
          <w:sz w:val="24"/>
          <w:szCs w:val="24"/>
        </w:rPr>
        <w:t>orang tua</w:t>
      </w:r>
      <w:r w:rsidRPr="00F424CD">
        <w:rPr>
          <w:rFonts w:ascii="Times New Roman" w:hAnsi="Times New Roman" w:cs="Times New Roman"/>
          <w:bCs/>
          <w:sz w:val="24"/>
          <w:szCs w:val="24"/>
        </w:rPr>
        <w:t xml:space="preserve"> dengan mudah mengarahkan murid kepada agama, melalui kebiasaan dan contoh teladan.</w:t>
      </w:r>
    </w:p>
    <w:p w:rsidR="00C35FAF" w:rsidRDefault="00C35FAF" w:rsidP="00C35FAF">
      <w:pPr>
        <w:spacing w:line="480" w:lineRule="auto"/>
        <w:ind w:firstLine="851"/>
        <w:jc w:val="both"/>
        <w:rPr>
          <w:rFonts w:ascii="Times New Roman" w:hAnsi="Times New Roman" w:cs="Times New Roman"/>
          <w:bCs/>
          <w:sz w:val="24"/>
          <w:szCs w:val="24"/>
        </w:rPr>
      </w:pPr>
      <w:r w:rsidRPr="00F424CD">
        <w:rPr>
          <w:rFonts w:ascii="Times New Roman" w:hAnsi="Times New Roman" w:cs="Times New Roman"/>
          <w:bCs/>
          <w:sz w:val="24"/>
          <w:szCs w:val="24"/>
        </w:rPr>
        <w:t xml:space="preserve">Berbagai peristiwa perilaku menyimpang anak-anak yang kita saksikan saat ini menunjukan bahawa nilai-nilai pendidikan Islam telah jauh dari  kehidupan mereka. </w:t>
      </w:r>
      <w:r w:rsidR="00477E3F" w:rsidRPr="00F424CD">
        <w:rPr>
          <w:rFonts w:ascii="Times New Roman" w:hAnsi="Times New Roman" w:cs="Times New Roman"/>
          <w:bCs/>
          <w:sz w:val="24"/>
          <w:szCs w:val="24"/>
        </w:rPr>
        <w:t xml:space="preserve">Berikut ini usaha/upaya </w:t>
      </w:r>
      <w:r w:rsidRPr="00F424CD">
        <w:rPr>
          <w:rFonts w:ascii="Times New Roman" w:hAnsi="Times New Roman" w:cs="Times New Roman"/>
          <w:bCs/>
          <w:sz w:val="24"/>
          <w:szCs w:val="24"/>
        </w:rPr>
        <w:t xml:space="preserve">dari pendidikan </w:t>
      </w:r>
      <w:r w:rsidR="00477E3F" w:rsidRPr="00F424CD">
        <w:rPr>
          <w:rFonts w:ascii="Times New Roman" w:hAnsi="Times New Roman" w:cs="Times New Roman"/>
          <w:bCs/>
          <w:sz w:val="24"/>
          <w:szCs w:val="24"/>
        </w:rPr>
        <w:t xml:space="preserve">dan pembinaan </w:t>
      </w:r>
      <w:r w:rsidRPr="00F424CD">
        <w:rPr>
          <w:rFonts w:ascii="Times New Roman" w:hAnsi="Times New Roman" w:cs="Times New Roman"/>
          <w:bCs/>
          <w:sz w:val="24"/>
          <w:szCs w:val="24"/>
        </w:rPr>
        <w:t>akhlak bagi anak seb</w:t>
      </w:r>
      <w:r w:rsidR="00477E3F" w:rsidRPr="00F424CD">
        <w:rPr>
          <w:rFonts w:ascii="Times New Roman" w:hAnsi="Times New Roman" w:cs="Times New Roman"/>
          <w:bCs/>
          <w:sz w:val="24"/>
          <w:szCs w:val="24"/>
        </w:rPr>
        <w:t>a</w:t>
      </w:r>
      <w:r w:rsidRPr="00F424CD">
        <w:rPr>
          <w:rFonts w:ascii="Times New Roman" w:hAnsi="Times New Roman" w:cs="Times New Roman"/>
          <w:bCs/>
          <w:sz w:val="24"/>
          <w:szCs w:val="24"/>
        </w:rPr>
        <w:t>gai berikut:</w:t>
      </w:r>
    </w:p>
    <w:p w:rsidR="00C35FAF" w:rsidRPr="00F424CD" w:rsidRDefault="008B774D" w:rsidP="007073F2">
      <w:pPr>
        <w:pStyle w:val="ListParagraph"/>
        <w:numPr>
          <w:ilvl w:val="3"/>
          <w:numId w:val="3"/>
        </w:numPr>
        <w:spacing w:after="0" w:line="480" w:lineRule="auto"/>
        <w:ind w:left="360"/>
        <w:jc w:val="both"/>
        <w:rPr>
          <w:rFonts w:ascii="Times New Roman" w:hAnsi="Times New Roman"/>
          <w:b/>
          <w:bCs/>
          <w:iCs/>
          <w:sz w:val="24"/>
          <w:szCs w:val="24"/>
        </w:rPr>
      </w:pPr>
      <w:r w:rsidRPr="00F424CD">
        <w:rPr>
          <w:rFonts w:ascii="Times New Roman" w:hAnsi="Times New Roman"/>
          <w:b/>
          <w:bCs/>
          <w:iCs/>
          <w:sz w:val="24"/>
          <w:szCs w:val="24"/>
        </w:rPr>
        <w:t xml:space="preserve">Pendidikan </w:t>
      </w:r>
      <w:r w:rsidR="00742AB5" w:rsidRPr="00F424CD">
        <w:rPr>
          <w:rFonts w:ascii="Times New Roman" w:hAnsi="Times New Roman"/>
          <w:b/>
          <w:bCs/>
          <w:iCs/>
          <w:sz w:val="24"/>
          <w:szCs w:val="24"/>
          <w:lang w:val="id-ID"/>
        </w:rPr>
        <w:t xml:space="preserve">Anak </w:t>
      </w:r>
      <w:r w:rsidRPr="00F424CD">
        <w:rPr>
          <w:rFonts w:ascii="Times New Roman" w:hAnsi="Times New Roman"/>
          <w:b/>
          <w:bCs/>
          <w:iCs/>
          <w:sz w:val="24"/>
          <w:szCs w:val="24"/>
        </w:rPr>
        <w:t xml:space="preserve">dengan </w:t>
      </w:r>
      <w:r w:rsidR="005C0C3A" w:rsidRPr="00F424CD">
        <w:rPr>
          <w:rFonts w:ascii="Times New Roman" w:hAnsi="Times New Roman"/>
          <w:b/>
          <w:bCs/>
          <w:iCs/>
          <w:sz w:val="24"/>
          <w:szCs w:val="24"/>
          <w:lang w:val="id-ID"/>
        </w:rPr>
        <w:t>Cinta Kasih</w:t>
      </w:r>
      <w:r w:rsidR="002A3D26" w:rsidRPr="00F424CD">
        <w:rPr>
          <w:rFonts w:ascii="Times New Roman" w:hAnsi="Times New Roman"/>
          <w:b/>
          <w:bCs/>
          <w:iCs/>
          <w:sz w:val="24"/>
          <w:szCs w:val="24"/>
          <w:lang w:val="id-ID"/>
        </w:rPr>
        <w:t>/ Kasih Sayang</w:t>
      </w:r>
    </w:p>
    <w:p w:rsidR="002A3D26" w:rsidRPr="00F424CD" w:rsidRDefault="005C0C3A" w:rsidP="00497CEA">
      <w:pPr>
        <w:spacing w:after="0" w:line="480" w:lineRule="auto"/>
        <w:ind w:firstLine="720"/>
        <w:jc w:val="both"/>
        <w:rPr>
          <w:rFonts w:ascii="Times New Roman" w:hAnsi="Times New Roman" w:cs="Times New Roman"/>
          <w:sz w:val="24"/>
        </w:rPr>
      </w:pPr>
      <w:r w:rsidRPr="00F424CD">
        <w:rPr>
          <w:rFonts w:ascii="Times New Roman" w:hAnsi="Times New Roman" w:cs="Times New Roman"/>
          <w:sz w:val="24"/>
        </w:rPr>
        <w:t>Cinta kasih bersumber pada ungkapan perasaan yang di dukung oleh unsur karsa yang dapat berupa tingkah laku dan pertimbangan dengan akal yang menimbulkan tanggung jawab. Dalam cinta kasih tersimpul pula rasa kasih sayang dan</w:t>
      </w:r>
      <w:r w:rsidR="00DE5F7D" w:rsidRPr="00F424CD">
        <w:rPr>
          <w:rFonts w:ascii="Times New Roman" w:hAnsi="Times New Roman" w:cs="Times New Roman"/>
          <w:sz w:val="24"/>
        </w:rPr>
        <w:t xml:space="preserve"> kemesraan. Cinta kasih yang di</w:t>
      </w:r>
      <w:r w:rsidRPr="00F424CD">
        <w:rPr>
          <w:rFonts w:ascii="Times New Roman" w:hAnsi="Times New Roman" w:cs="Times New Roman"/>
          <w:sz w:val="24"/>
        </w:rPr>
        <w:t xml:space="preserve">sertai dengan tanggung jawab mencintai keserasian, keseimbangan dan kedamaian antara sesama manusia, antara manusia dengan lingkungan, dan antara manusia dengan </w:t>
      </w:r>
      <w:r w:rsidR="00DE5F7D" w:rsidRPr="00F424CD">
        <w:rPr>
          <w:rFonts w:ascii="Times New Roman" w:hAnsi="Times New Roman" w:cs="Times New Roman"/>
          <w:sz w:val="24"/>
        </w:rPr>
        <w:t>Allah</w:t>
      </w:r>
      <w:r w:rsidRPr="00F424CD">
        <w:rPr>
          <w:rFonts w:ascii="Times New Roman" w:hAnsi="Times New Roman" w:cs="Times New Roman"/>
          <w:sz w:val="24"/>
        </w:rPr>
        <w:t>.</w:t>
      </w:r>
    </w:p>
    <w:p w:rsidR="006C00B9" w:rsidRPr="00F424CD" w:rsidRDefault="005C0C3A" w:rsidP="000A4467">
      <w:pPr>
        <w:spacing w:after="0" w:line="480" w:lineRule="auto"/>
        <w:ind w:firstLine="720"/>
        <w:jc w:val="both"/>
      </w:pPr>
      <w:r w:rsidRPr="00F424CD">
        <w:rPr>
          <w:rFonts w:ascii="Times New Roman" w:hAnsi="Times New Roman" w:cs="Times New Roman"/>
          <w:sz w:val="24"/>
        </w:rPr>
        <w:t>Cinta kasih adalah perasaan kasih sayang, kemesraan bedah kasihan dan pengabdian yang di ungkapkan dengan tingkah laku yang bertanggung jawab. Artinya akibat yang baik, positif, berguna, saling menguntungkan, menciptakan keserasian, keseimbangan dan kebahagiaan.</w:t>
      </w:r>
      <w:r w:rsidR="00527CD4" w:rsidRPr="00F424CD">
        <w:rPr>
          <w:rFonts w:ascii="Times New Roman" w:hAnsi="Times New Roman" w:cs="Times New Roman"/>
          <w:sz w:val="24"/>
        </w:rPr>
        <w:t xml:space="preserve"> </w:t>
      </w:r>
      <w:r w:rsidR="003D28DB" w:rsidRPr="00F424CD">
        <w:rPr>
          <w:rFonts w:ascii="Times New Roman" w:hAnsi="Times New Roman" w:cs="Times New Roman"/>
          <w:bCs/>
          <w:sz w:val="24"/>
          <w:szCs w:val="24"/>
        </w:rPr>
        <w:t xml:space="preserve">Kasih sayang adalah dambaan setiap manusia. </w:t>
      </w:r>
      <w:r w:rsidR="00C35FAF" w:rsidRPr="00F424CD">
        <w:rPr>
          <w:rFonts w:ascii="Times New Roman" w:hAnsi="Times New Roman" w:cs="Times New Roman"/>
          <w:bCs/>
          <w:sz w:val="24"/>
          <w:szCs w:val="24"/>
        </w:rPr>
        <w:t xml:space="preserve">Hal ini dimaksudkan  untuk memberi konsep tentang apa yang seharusnya diperbuat. Mapiare menyatakan, pembinaan moral melalui pendidikan </w:t>
      </w:r>
      <w:r w:rsidR="00C35FAF" w:rsidRPr="00F424CD">
        <w:rPr>
          <w:rFonts w:ascii="Times New Roman" w:hAnsi="Times New Roman" w:cs="Times New Roman"/>
          <w:bCs/>
          <w:sz w:val="24"/>
          <w:szCs w:val="24"/>
        </w:rPr>
        <w:lastRenderedPageBreak/>
        <w:t>adalah memberi konsep-konsep yang baik dan buruk, patut, dan tak patut, layak dan tak layak secara mutlak”.</w:t>
      </w:r>
      <w:r w:rsidR="00C35FAF" w:rsidRPr="00F424CD">
        <w:rPr>
          <w:rStyle w:val="FootnoteReference"/>
          <w:rFonts w:ascii="Times New Roman" w:hAnsi="Times New Roman" w:cs="Times New Roman"/>
          <w:bCs/>
          <w:sz w:val="24"/>
          <w:szCs w:val="24"/>
        </w:rPr>
        <w:footnoteReference w:id="25"/>
      </w:r>
      <w:r w:rsidR="00C35FAF" w:rsidRPr="00F424CD">
        <w:rPr>
          <w:rFonts w:ascii="Times New Roman" w:hAnsi="Times New Roman" w:cs="Times New Roman"/>
          <w:bCs/>
          <w:sz w:val="24"/>
          <w:szCs w:val="24"/>
        </w:rPr>
        <w:t xml:space="preserve">  </w:t>
      </w:r>
    </w:p>
    <w:p w:rsidR="005C6C1F" w:rsidRPr="00F424CD" w:rsidRDefault="005C6C1F" w:rsidP="00C24319">
      <w:pPr>
        <w:spacing w:line="480" w:lineRule="auto"/>
        <w:ind w:firstLine="720"/>
        <w:jc w:val="both"/>
        <w:rPr>
          <w:rFonts w:ascii="Times New Roman" w:hAnsi="Times New Roman" w:cs="Times New Roman"/>
          <w:bCs/>
          <w:sz w:val="24"/>
          <w:szCs w:val="24"/>
        </w:rPr>
      </w:pPr>
      <w:r w:rsidRPr="00F424CD">
        <w:rPr>
          <w:rFonts w:ascii="Times New Roman" w:hAnsi="Times New Roman" w:cs="Times New Roman"/>
          <w:sz w:val="24"/>
        </w:rPr>
        <w:t>Dengan demikian orang tua harus memberikan cinta kasih atau kasih sa</w:t>
      </w:r>
      <w:r w:rsidR="00643D2A">
        <w:rPr>
          <w:rFonts w:ascii="Times New Roman" w:hAnsi="Times New Roman" w:cs="Times New Roman"/>
          <w:sz w:val="24"/>
        </w:rPr>
        <w:t>yang pada anak-anaknya. Pembina</w:t>
      </w:r>
      <w:r w:rsidRPr="00F424CD">
        <w:rPr>
          <w:rFonts w:ascii="Times New Roman" w:hAnsi="Times New Roman" w:cs="Times New Roman"/>
          <w:sz w:val="24"/>
        </w:rPr>
        <w:t>a</w:t>
      </w:r>
      <w:r w:rsidR="00643D2A">
        <w:rPr>
          <w:rFonts w:ascii="Times New Roman" w:hAnsi="Times New Roman" w:cs="Times New Roman"/>
          <w:sz w:val="24"/>
        </w:rPr>
        <w:t>n</w:t>
      </w:r>
      <w:r w:rsidRPr="00F424CD">
        <w:rPr>
          <w:rFonts w:ascii="Times New Roman" w:hAnsi="Times New Roman" w:cs="Times New Roman"/>
          <w:sz w:val="24"/>
        </w:rPr>
        <w:t xml:space="preserve"> dengan cinta kasih adalah ungkapan perasaan yang di wujudkan dengan tingkah laku, seperti dengan kata-kata, tulisan, gerak atau media lainnya. Hidup tanpa cinta itu kosong, cinta amat penting dalam kehidupan manusia. Karena manusia di dunia tidak hanya seorang diri, melainkan selalu melibatkan pihak lain, dengan istilah cinta tersebut haruslah diartikan, baik dicintai maupun mencintai. Karena cinta kasih dan cinta sejati adalah rasa cinta yang tulus dan tidak memerlukan atau menuntut balas, ia lebih banyak memberi dari pada menerima. Demikianlah wujud cinta terhadap sesama manusia yang harus kita tumbuhkan dalam hati nurani. Dan cinta kasih meliputi seluruh dunia, tampa melihat suku bangsa, warna kulit, agama, dan sebagainya dan tidak mengenal batas waktu. Cinta kasih ini bersifat abadi, karena ia tidak bergantung kepada sesuatu yang ada dan melekat pada sesuatu yang di cintai. Ini tidak mengenal adanya iri, cemburu, persaingan dan sebagainya.</w:t>
      </w:r>
    </w:p>
    <w:p w:rsidR="00C35FAF" w:rsidRPr="00F424CD" w:rsidRDefault="00C35FAF" w:rsidP="003C0C5D">
      <w:pPr>
        <w:pStyle w:val="ListParagraph"/>
        <w:numPr>
          <w:ilvl w:val="3"/>
          <w:numId w:val="3"/>
        </w:numPr>
        <w:spacing w:before="240" w:line="480" w:lineRule="auto"/>
        <w:ind w:left="360"/>
        <w:jc w:val="both"/>
        <w:rPr>
          <w:rFonts w:ascii="Times New Roman" w:hAnsi="Times New Roman"/>
          <w:b/>
          <w:bCs/>
          <w:iCs/>
          <w:sz w:val="24"/>
          <w:szCs w:val="24"/>
        </w:rPr>
      </w:pPr>
      <w:r w:rsidRPr="00F424CD">
        <w:rPr>
          <w:rFonts w:ascii="Times New Roman" w:hAnsi="Times New Roman"/>
          <w:b/>
          <w:bCs/>
          <w:iCs/>
          <w:sz w:val="24"/>
          <w:szCs w:val="24"/>
        </w:rPr>
        <w:t xml:space="preserve">Pendidikan </w:t>
      </w:r>
      <w:r w:rsidR="00EA7046" w:rsidRPr="00F424CD">
        <w:rPr>
          <w:rFonts w:ascii="Times New Roman" w:hAnsi="Times New Roman"/>
          <w:b/>
          <w:bCs/>
          <w:iCs/>
          <w:sz w:val="24"/>
          <w:szCs w:val="24"/>
          <w:lang w:val="id-ID"/>
        </w:rPr>
        <w:t>Anak</w:t>
      </w:r>
      <w:r w:rsidRPr="00F424CD">
        <w:rPr>
          <w:rFonts w:ascii="Times New Roman" w:hAnsi="Times New Roman"/>
          <w:b/>
          <w:bCs/>
          <w:iCs/>
          <w:sz w:val="24"/>
          <w:szCs w:val="24"/>
        </w:rPr>
        <w:t xml:space="preserve"> dengan </w:t>
      </w:r>
      <w:r w:rsidR="00D74930" w:rsidRPr="00F424CD">
        <w:rPr>
          <w:rFonts w:ascii="Times New Roman" w:hAnsi="Times New Roman"/>
          <w:b/>
          <w:bCs/>
          <w:iCs/>
          <w:sz w:val="24"/>
          <w:szCs w:val="24"/>
        </w:rPr>
        <w:t>Pembiasaan</w:t>
      </w:r>
    </w:p>
    <w:p w:rsidR="00C35FAF" w:rsidRPr="00F424CD" w:rsidRDefault="00A15D9F" w:rsidP="00F87FCB">
      <w:pPr>
        <w:spacing w:after="0" w:line="480" w:lineRule="auto"/>
        <w:ind w:firstLine="851"/>
        <w:jc w:val="both"/>
        <w:rPr>
          <w:rFonts w:ascii="Times New Roman" w:hAnsi="Times New Roman" w:cs="Times New Roman"/>
          <w:bCs/>
          <w:sz w:val="24"/>
          <w:szCs w:val="24"/>
        </w:rPr>
      </w:pPr>
      <w:r w:rsidRPr="00F424CD">
        <w:rPr>
          <w:rFonts w:ascii="Times New Roman" w:hAnsi="Times New Roman" w:cs="Times New Roman"/>
          <w:sz w:val="24"/>
          <w:szCs w:val="24"/>
        </w:rPr>
        <w:t xml:space="preserve">Pembiasaan mampu mendatangkan respon. </w:t>
      </w:r>
      <w:r w:rsidR="0049041B" w:rsidRPr="00F424CD">
        <w:rPr>
          <w:rFonts w:ascii="Times New Roman" w:hAnsi="Times New Roman" w:cs="Times New Roman"/>
          <w:sz w:val="24"/>
          <w:szCs w:val="24"/>
        </w:rPr>
        <w:t xml:space="preserve">Respon itulah sebagai hasil dari pembiasaan. Sebagai contoh adalah belajar. Belajar adalah suatu proses yang dilakukan oleh seseorang  untuk memperoleh suatu perubahan yang baru sebagai hasil pengalamannya sendiri dalam interaksi dengan lingkungannya. Proses belajar ini dilakukan secara berulang-ulang dan melalui pembiasaan. </w:t>
      </w:r>
      <w:r w:rsidR="00C35FAF" w:rsidRPr="00F424CD">
        <w:rPr>
          <w:rFonts w:ascii="Times New Roman" w:hAnsi="Times New Roman" w:cs="Times New Roman"/>
          <w:bCs/>
          <w:sz w:val="24"/>
          <w:szCs w:val="24"/>
        </w:rPr>
        <w:t xml:space="preserve">Pendidikan </w:t>
      </w:r>
      <w:r w:rsidR="00C35FAF" w:rsidRPr="00F424CD">
        <w:rPr>
          <w:rFonts w:ascii="Times New Roman" w:hAnsi="Times New Roman" w:cs="Times New Roman"/>
          <w:bCs/>
          <w:sz w:val="24"/>
          <w:szCs w:val="24"/>
        </w:rPr>
        <w:lastRenderedPageBreak/>
        <w:t>anak dapat dilakukan dengan membiasakan mereka terhadap perilaku yang baik. Charles Reade dalam Hasyim menyatakan :</w:t>
      </w:r>
    </w:p>
    <w:p w:rsidR="00C35FAF" w:rsidRPr="00F424CD" w:rsidRDefault="00C35FAF" w:rsidP="00C35FAF">
      <w:pPr>
        <w:ind w:left="426"/>
        <w:jc w:val="both"/>
        <w:rPr>
          <w:rFonts w:ascii="Times New Roman" w:hAnsi="Times New Roman" w:cs="Times New Roman"/>
          <w:bCs/>
          <w:sz w:val="24"/>
          <w:szCs w:val="24"/>
        </w:rPr>
      </w:pPr>
      <w:r w:rsidRPr="00F424CD">
        <w:rPr>
          <w:rFonts w:ascii="Times New Roman" w:hAnsi="Times New Roman" w:cs="Times New Roman"/>
          <w:bCs/>
          <w:sz w:val="24"/>
          <w:szCs w:val="24"/>
        </w:rPr>
        <w:t>Bila kita telah yakin akan sesuatu pandangan atau pikiran, tanamkanlah buah pikiran itu dalam suatu perbuatan, nanti anda akan menuai hasil yang bernama tingkah laku. Tanamkanlah dan ulangi tingkah laku itu, nanti anda akan mendapatkan suatu kebiasaan. Tanamkanlah kebiasaan itu, nanti anda akan mendapatkan suatu watak. Dan tanamkanlah watak itui, nanti anda akan mendapatkan nasib (akibat baik atau buruk).</w:t>
      </w:r>
      <w:r w:rsidRPr="00F424CD">
        <w:rPr>
          <w:rStyle w:val="FootnoteReference"/>
          <w:rFonts w:ascii="Times New Roman" w:hAnsi="Times New Roman" w:cs="Times New Roman"/>
          <w:bCs/>
          <w:sz w:val="24"/>
          <w:szCs w:val="24"/>
        </w:rPr>
        <w:footnoteReference w:id="26"/>
      </w:r>
    </w:p>
    <w:p w:rsidR="00C35FAF" w:rsidRPr="00F424CD" w:rsidRDefault="006E2431" w:rsidP="00C35FAF">
      <w:pPr>
        <w:spacing w:line="480" w:lineRule="auto"/>
        <w:ind w:firstLine="851"/>
        <w:jc w:val="both"/>
        <w:rPr>
          <w:rFonts w:ascii="Times New Roman" w:hAnsi="Times New Roman" w:cs="Times New Roman"/>
          <w:bCs/>
          <w:sz w:val="24"/>
          <w:szCs w:val="24"/>
        </w:rPr>
      </w:pPr>
      <w:r w:rsidRPr="00F424CD">
        <w:rPr>
          <w:rFonts w:ascii="Times New Roman" w:hAnsi="Times New Roman" w:cs="Times New Roman"/>
          <w:bCs/>
          <w:sz w:val="24"/>
          <w:szCs w:val="24"/>
        </w:rPr>
        <w:t xml:space="preserve">Contoh Pembiasaan yang terus diberikan adalah sebagai berikut: </w:t>
      </w:r>
      <w:r w:rsidRPr="00B83AEA">
        <w:rPr>
          <w:rFonts w:ascii="Times New Roman" w:hAnsi="Times New Roman" w:cs="Times New Roman"/>
          <w:sz w:val="24"/>
          <w:szCs w:val="24"/>
        </w:rPr>
        <w:t>Keadilan</w:t>
      </w:r>
      <w:r w:rsidRPr="00F424CD">
        <w:rPr>
          <w:rFonts w:ascii="Times New Roman" w:hAnsi="Times New Roman" w:cs="Times New Roman"/>
          <w:sz w:val="24"/>
          <w:szCs w:val="24"/>
        </w:rPr>
        <w:t xml:space="preserve">, Keadilan adalah pengakuan dan perlakuan yang seimbang antara hak dan kewajiban. Keadilan pada pokoknya terletak pada keseimbangan atau keharmonisan antara penuntut hak dan orang yang menjalankan kewajiban. Keadilan ini ada pada pancasila, sila kelima yang berbunyi “keadilan sosial bagi seliruh rakyat indonesia”. Selanjutnya </w:t>
      </w:r>
      <w:r w:rsidRPr="00F424CD">
        <w:rPr>
          <w:rFonts w:ascii="Times New Roman" w:hAnsi="Times New Roman" w:cs="Times New Roman"/>
          <w:i/>
          <w:sz w:val="24"/>
          <w:szCs w:val="24"/>
        </w:rPr>
        <w:t>Kejujuran</w:t>
      </w:r>
      <w:r w:rsidRPr="00F424CD">
        <w:rPr>
          <w:rFonts w:ascii="Times New Roman" w:hAnsi="Times New Roman" w:cs="Times New Roman"/>
          <w:sz w:val="24"/>
          <w:szCs w:val="24"/>
        </w:rPr>
        <w:t>, Jujur adalah kejujuran berarti sesuai dengan hati nurani. Jujur berarti bersih hati dan dari perbuatan yang dilarang oleh agama dan hukum. Jujur berarti pula menepati janji, baik yang telah terlahir dengan kata-kata meupun dalam niat, dengan cara menepati niatnya. Pada hakikatnya kejujuran dilandasi moral yang tinggi, kesadaran pengakuan akan adanya persamaan hak dan kewajiban serta rasa takut terhadap dosa.</w:t>
      </w:r>
      <w:r w:rsidR="00B83AEA">
        <w:rPr>
          <w:rFonts w:ascii="Times New Roman" w:hAnsi="Times New Roman" w:cs="Times New Roman"/>
          <w:sz w:val="24"/>
          <w:szCs w:val="24"/>
        </w:rPr>
        <w:t xml:space="preserve"> </w:t>
      </w:r>
      <w:r w:rsidR="00293EB5" w:rsidRPr="00F424CD">
        <w:rPr>
          <w:rFonts w:ascii="Times New Roman" w:hAnsi="Times New Roman" w:cs="Times New Roman"/>
          <w:bCs/>
          <w:sz w:val="24"/>
          <w:szCs w:val="24"/>
        </w:rPr>
        <w:t>Pembiasaan atau dengan melakukan</w:t>
      </w:r>
      <w:r w:rsidR="00C35FAF" w:rsidRPr="00F424CD">
        <w:rPr>
          <w:rFonts w:ascii="Times New Roman" w:hAnsi="Times New Roman" w:cs="Times New Roman"/>
          <w:bCs/>
          <w:sz w:val="24"/>
          <w:szCs w:val="24"/>
        </w:rPr>
        <w:t xml:space="preserve"> perbuatan yang selalu diulang-ulang tentu akan menjadi kebiasaan. Bila kebiasaan diulang-ulang terus akhirnya menjadi </w:t>
      </w:r>
      <w:r w:rsidR="00D77F9B" w:rsidRPr="00F424CD">
        <w:rPr>
          <w:rFonts w:ascii="Times New Roman" w:hAnsi="Times New Roman" w:cs="Times New Roman"/>
          <w:bCs/>
          <w:sz w:val="24"/>
          <w:szCs w:val="24"/>
        </w:rPr>
        <w:t>karakter</w:t>
      </w:r>
      <w:r w:rsidR="00C35FAF" w:rsidRPr="00F424CD">
        <w:rPr>
          <w:rFonts w:ascii="Times New Roman" w:hAnsi="Times New Roman" w:cs="Times New Roman"/>
          <w:bCs/>
          <w:sz w:val="24"/>
          <w:szCs w:val="24"/>
        </w:rPr>
        <w:t xml:space="preserve"> </w:t>
      </w:r>
      <w:r w:rsidR="00D77F9B" w:rsidRPr="00F424CD">
        <w:rPr>
          <w:rFonts w:ascii="Times New Roman" w:hAnsi="Times New Roman" w:cs="Times New Roman"/>
          <w:bCs/>
          <w:sz w:val="24"/>
          <w:szCs w:val="24"/>
        </w:rPr>
        <w:t xml:space="preserve">individu. </w:t>
      </w:r>
      <w:r w:rsidR="00C35FAF" w:rsidRPr="00F424CD">
        <w:rPr>
          <w:rFonts w:ascii="Times New Roman" w:hAnsi="Times New Roman" w:cs="Times New Roman"/>
          <w:bCs/>
          <w:sz w:val="24"/>
          <w:szCs w:val="24"/>
        </w:rPr>
        <w:t xml:space="preserve">Di dalam cara dan metode tersebut orang tua sebagai pendidik harus selalu dan tidak henti-hentinya memberikan petunjuk dan dorongan kepada anak-anaknya, walaupun hal itu telah dilakukan secara berulang-ulang. </w:t>
      </w:r>
      <w:r w:rsidR="004146A0" w:rsidRPr="00F424CD">
        <w:rPr>
          <w:rFonts w:ascii="Times New Roman" w:hAnsi="Times New Roman" w:cs="Times New Roman"/>
          <w:bCs/>
          <w:sz w:val="24"/>
          <w:szCs w:val="24"/>
        </w:rPr>
        <w:t xml:space="preserve">Oleh karena itu, sebagai pendidik yang baik cara orang tua dalam memberikan pembinaan akhlak ialah </w:t>
      </w:r>
      <w:r w:rsidR="004146A0" w:rsidRPr="00F424CD">
        <w:rPr>
          <w:rFonts w:ascii="Times New Roman" w:hAnsi="Times New Roman" w:cs="Times New Roman"/>
          <w:bCs/>
          <w:sz w:val="24"/>
          <w:szCs w:val="24"/>
        </w:rPr>
        <w:lastRenderedPageBreak/>
        <w:t>dengan cara membiasakan anak melakukan hal-hal yang baik dan terpuji. Dengan demikian proses pengulangan itu dijadikan sebagai akhlak dan karakter.</w:t>
      </w:r>
    </w:p>
    <w:p w:rsidR="008B774D" w:rsidRPr="00F424CD" w:rsidRDefault="008B774D" w:rsidP="003C0C5D">
      <w:pPr>
        <w:pStyle w:val="ListParagraph"/>
        <w:numPr>
          <w:ilvl w:val="3"/>
          <w:numId w:val="3"/>
        </w:numPr>
        <w:spacing w:after="0" w:line="480" w:lineRule="auto"/>
        <w:ind w:left="360"/>
        <w:jc w:val="both"/>
        <w:rPr>
          <w:rFonts w:ascii="Times New Roman" w:hAnsi="Times New Roman"/>
          <w:b/>
          <w:bCs/>
          <w:sz w:val="24"/>
          <w:szCs w:val="24"/>
        </w:rPr>
      </w:pPr>
      <w:r w:rsidRPr="00F424CD">
        <w:rPr>
          <w:rFonts w:ascii="Times New Roman" w:hAnsi="Times New Roman"/>
          <w:b/>
          <w:bCs/>
          <w:sz w:val="24"/>
          <w:szCs w:val="24"/>
        </w:rPr>
        <w:t xml:space="preserve">Pendidikan dengan </w:t>
      </w:r>
      <w:r w:rsidR="008B168E" w:rsidRPr="00F424CD">
        <w:rPr>
          <w:rFonts w:ascii="Times New Roman" w:hAnsi="Times New Roman"/>
          <w:b/>
          <w:bCs/>
          <w:sz w:val="24"/>
          <w:szCs w:val="24"/>
        </w:rPr>
        <w:t>Keteladanan</w:t>
      </w:r>
    </w:p>
    <w:p w:rsidR="00AA6225" w:rsidRDefault="00D24F52" w:rsidP="008B774D">
      <w:pPr>
        <w:spacing w:line="480" w:lineRule="auto"/>
        <w:ind w:firstLine="720"/>
        <w:jc w:val="both"/>
        <w:rPr>
          <w:rFonts w:ascii="Times New Roman" w:hAnsi="Times New Roman" w:cs="Times New Roman"/>
          <w:bCs/>
          <w:sz w:val="24"/>
          <w:szCs w:val="24"/>
        </w:rPr>
      </w:pPr>
      <w:r w:rsidRPr="00F424CD">
        <w:rPr>
          <w:rFonts w:ascii="Times New Roman" w:hAnsi="Times New Roman" w:cs="Times New Roman"/>
          <w:bCs/>
          <w:sz w:val="24"/>
          <w:szCs w:val="24"/>
        </w:rPr>
        <w:t xml:space="preserve">Keteladanan merupakan metode dan cara motivasi seseorang yang efektif. </w:t>
      </w:r>
      <w:r w:rsidR="008B774D" w:rsidRPr="00F424CD">
        <w:rPr>
          <w:rFonts w:ascii="Times New Roman" w:hAnsi="Times New Roman" w:cs="Times New Roman"/>
          <w:bCs/>
          <w:sz w:val="24"/>
          <w:szCs w:val="24"/>
        </w:rPr>
        <w:t xml:space="preserve">Keteladanan merupakan sesuatu yang perlu ditanamkan dalam kepribadian seseorang sebagai patok bagi orang-orang yang ada disekitarnya. Sikap teladan menjadi tuntutan bagi setiap individu termaksud didalamnya </w:t>
      </w:r>
      <w:r w:rsidR="003622EC" w:rsidRPr="00F424CD">
        <w:rPr>
          <w:rFonts w:ascii="Times New Roman" w:hAnsi="Times New Roman" w:cs="Times New Roman"/>
          <w:bCs/>
          <w:sz w:val="24"/>
          <w:szCs w:val="24"/>
        </w:rPr>
        <w:t>orang tua</w:t>
      </w:r>
      <w:r w:rsidR="008B774D" w:rsidRPr="00F424CD">
        <w:rPr>
          <w:rFonts w:ascii="Times New Roman" w:hAnsi="Times New Roman" w:cs="Times New Roman"/>
          <w:bCs/>
          <w:sz w:val="24"/>
          <w:szCs w:val="24"/>
        </w:rPr>
        <w:t xml:space="preserve"> sebagai contoh dan idola bagi </w:t>
      </w:r>
      <w:r w:rsidR="003622EC" w:rsidRPr="00F424CD">
        <w:rPr>
          <w:rFonts w:ascii="Times New Roman" w:hAnsi="Times New Roman" w:cs="Times New Roman"/>
          <w:bCs/>
          <w:sz w:val="24"/>
          <w:szCs w:val="24"/>
        </w:rPr>
        <w:t>anak-anaknya</w:t>
      </w:r>
      <w:r w:rsidR="008B774D" w:rsidRPr="00F424CD">
        <w:rPr>
          <w:rFonts w:ascii="Times New Roman" w:hAnsi="Times New Roman" w:cs="Times New Roman"/>
          <w:bCs/>
          <w:sz w:val="24"/>
          <w:szCs w:val="24"/>
        </w:rPr>
        <w:t xml:space="preserve">. </w:t>
      </w:r>
      <w:r w:rsidR="00E44630" w:rsidRPr="00F424CD">
        <w:rPr>
          <w:rFonts w:ascii="Times New Roman" w:hAnsi="Times New Roman" w:cs="Times New Roman"/>
          <w:bCs/>
          <w:sz w:val="24"/>
          <w:szCs w:val="24"/>
        </w:rPr>
        <w:t xml:space="preserve">Dengan memberikan contoh yang baik, anak akan mengikuti perilaku orang tuanya. </w:t>
      </w:r>
    </w:p>
    <w:p w:rsidR="008B774D" w:rsidRPr="00F424CD" w:rsidRDefault="00AA6225" w:rsidP="00AA6225">
      <w:pPr>
        <w:spacing w:line="240" w:lineRule="auto"/>
        <w:ind w:left="426"/>
        <w:jc w:val="both"/>
        <w:rPr>
          <w:rFonts w:ascii="Times New Roman" w:hAnsi="Times New Roman" w:cs="Times New Roman"/>
          <w:bCs/>
          <w:sz w:val="24"/>
          <w:szCs w:val="24"/>
        </w:rPr>
      </w:pPr>
      <w:r>
        <w:rPr>
          <w:rFonts w:ascii="Times New Roman" w:hAnsi="Times New Roman" w:cs="Times New Roman"/>
          <w:bCs/>
          <w:sz w:val="24"/>
          <w:szCs w:val="24"/>
        </w:rPr>
        <w:t>Al Hafiz menjelaskan, k</w:t>
      </w:r>
      <w:r w:rsidR="0093484F" w:rsidRPr="00F424CD">
        <w:rPr>
          <w:rFonts w:ascii="Times New Roman" w:hAnsi="Times New Roman" w:cs="Times New Roman"/>
          <w:bCs/>
          <w:sz w:val="24"/>
          <w:szCs w:val="24"/>
        </w:rPr>
        <w:t>eteladanan adalah suatu model pendidikan dengan cara memberikan contoh yang baik kepada anak didik baik dalam ucapan maupun perbuatan.</w:t>
      </w:r>
      <w:r w:rsidR="00766524" w:rsidRPr="00F424CD">
        <w:rPr>
          <w:rFonts w:ascii="Times New Roman" w:hAnsi="Times New Roman" w:cs="Times New Roman"/>
          <w:bCs/>
          <w:sz w:val="24"/>
          <w:szCs w:val="24"/>
        </w:rPr>
        <w:t xml:space="preserve"> Kebutuhan anak didik akan figur teladan, bersumber dari kecenderungan meniru yang sudah menjadi karakter seseorang. Perbuatan meniru bersumber dari kondisi mental seseorang yang senantiasa merasa bahwa dirinya berada dalam perasaan yang sama dengan kelompok lain, sehingga dalam peniruan ini, anak-anak cenderung meniru orang dewasa, orang lemah cenderung meniru orang kuat, bawahan cenderung meniru atasannya dan terkhusus anak cenderung meniru </w:t>
      </w:r>
      <w:r w:rsidR="00FB3766" w:rsidRPr="00F424CD">
        <w:rPr>
          <w:rFonts w:ascii="Times New Roman" w:hAnsi="Times New Roman" w:cs="Times New Roman"/>
          <w:bCs/>
          <w:sz w:val="24"/>
          <w:szCs w:val="24"/>
        </w:rPr>
        <w:t>orang tuanya</w:t>
      </w:r>
      <w:r w:rsidR="00766524" w:rsidRPr="00F424CD">
        <w:rPr>
          <w:rFonts w:ascii="Times New Roman" w:hAnsi="Times New Roman" w:cs="Times New Roman"/>
          <w:bCs/>
          <w:sz w:val="24"/>
          <w:szCs w:val="24"/>
        </w:rPr>
        <w:t>.</w:t>
      </w:r>
      <w:r w:rsidR="00620BB2" w:rsidRPr="00F424CD">
        <w:rPr>
          <w:rStyle w:val="FootnoteReference"/>
          <w:rFonts w:ascii="Times New Roman" w:hAnsi="Times New Roman" w:cs="Times New Roman"/>
          <w:bCs/>
          <w:sz w:val="24"/>
          <w:szCs w:val="24"/>
        </w:rPr>
        <w:footnoteReference w:id="27"/>
      </w:r>
      <w:r w:rsidR="00766524" w:rsidRPr="00F424CD">
        <w:rPr>
          <w:rFonts w:ascii="Times New Roman" w:hAnsi="Times New Roman" w:cs="Times New Roman"/>
          <w:bCs/>
          <w:sz w:val="24"/>
          <w:szCs w:val="24"/>
        </w:rPr>
        <w:t xml:space="preserve"> </w:t>
      </w:r>
    </w:p>
    <w:p w:rsidR="008B774D" w:rsidRPr="00F424CD" w:rsidRDefault="00AA6225" w:rsidP="002A3992">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Berdasarkan penjelasan di atas dapat dijelasakan bahwa keteladanan merupakan aspek penting dalam pembentukan tingkah laku anak. </w:t>
      </w:r>
      <w:r w:rsidR="00B13A3F" w:rsidRPr="00F424CD">
        <w:rPr>
          <w:rFonts w:ascii="Times New Roman" w:hAnsi="Times New Roman" w:cs="Times New Roman"/>
          <w:bCs/>
          <w:sz w:val="24"/>
          <w:szCs w:val="24"/>
        </w:rPr>
        <w:t xml:space="preserve">Tingkah </w:t>
      </w:r>
      <w:r w:rsidR="008B774D" w:rsidRPr="00F424CD">
        <w:rPr>
          <w:rFonts w:ascii="Times New Roman" w:hAnsi="Times New Roman" w:cs="Times New Roman"/>
          <w:bCs/>
          <w:sz w:val="24"/>
          <w:szCs w:val="24"/>
        </w:rPr>
        <w:t xml:space="preserve">laku dan sopan santun dari </w:t>
      </w:r>
      <w:r w:rsidR="00090527" w:rsidRPr="00F424CD">
        <w:rPr>
          <w:rFonts w:ascii="Times New Roman" w:hAnsi="Times New Roman" w:cs="Times New Roman"/>
          <w:bCs/>
          <w:sz w:val="24"/>
          <w:szCs w:val="24"/>
        </w:rPr>
        <w:t>orang tua</w:t>
      </w:r>
      <w:r w:rsidR="008B774D" w:rsidRPr="00F424CD">
        <w:rPr>
          <w:rFonts w:ascii="Times New Roman" w:hAnsi="Times New Roman" w:cs="Times New Roman"/>
          <w:bCs/>
          <w:sz w:val="24"/>
          <w:szCs w:val="24"/>
        </w:rPr>
        <w:t xml:space="preserve"> sangat berpengaruh besar pada diri anak didik yan</w:t>
      </w:r>
      <w:r>
        <w:rPr>
          <w:rFonts w:ascii="Times New Roman" w:hAnsi="Times New Roman" w:cs="Times New Roman"/>
          <w:bCs/>
          <w:sz w:val="24"/>
          <w:szCs w:val="24"/>
        </w:rPr>
        <w:t>g secara keseluruhan anak didik</w:t>
      </w:r>
      <w:r w:rsidR="008B774D" w:rsidRPr="00F424CD">
        <w:rPr>
          <w:rFonts w:ascii="Times New Roman" w:hAnsi="Times New Roman" w:cs="Times New Roman"/>
          <w:bCs/>
          <w:sz w:val="24"/>
          <w:szCs w:val="24"/>
        </w:rPr>
        <w:t xml:space="preserve"> akan meniru apa yang dilihat dan didengarnya. </w:t>
      </w:r>
      <w:r>
        <w:rPr>
          <w:rFonts w:ascii="Times New Roman" w:hAnsi="Times New Roman" w:cs="Times New Roman"/>
          <w:bCs/>
          <w:sz w:val="24"/>
          <w:szCs w:val="24"/>
        </w:rPr>
        <w:t xml:space="preserve">Semua yang dilihat akan ditirukan dan apa yang di dengar akan ditirukan. </w:t>
      </w:r>
      <w:r w:rsidR="008B774D" w:rsidRPr="00F424CD">
        <w:rPr>
          <w:rFonts w:ascii="Times New Roman" w:hAnsi="Times New Roman" w:cs="Times New Roman"/>
          <w:bCs/>
          <w:sz w:val="24"/>
          <w:szCs w:val="24"/>
        </w:rPr>
        <w:t>Akhlak</w:t>
      </w:r>
      <w:r w:rsidR="006F0C74">
        <w:rPr>
          <w:rFonts w:ascii="Times New Roman" w:hAnsi="Times New Roman" w:cs="Times New Roman"/>
          <w:bCs/>
          <w:sz w:val="24"/>
          <w:szCs w:val="24"/>
        </w:rPr>
        <w:t>/perangai</w:t>
      </w:r>
      <w:r w:rsidR="008B774D" w:rsidRPr="00F424CD">
        <w:rPr>
          <w:rFonts w:ascii="Times New Roman" w:hAnsi="Times New Roman" w:cs="Times New Roman"/>
          <w:bCs/>
          <w:sz w:val="24"/>
          <w:szCs w:val="24"/>
        </w:rPr>
        <w:t xml:space="preserve"> akan menjadi </w:t>
      </w:r>
      <w:r w:rsidR="006F0C74">
        <w:rPr>
          <w:rFonts w:ascii="Times New Roman" w:hAnsi="Times New Roman" w:cs="Times New Roman"/>
          <w:bCs/>
          <w:sz w:val="24"/>
          <w:szCs w:val="24"/>
        </w:rPr>
        <w:t>sifat</w:t>
      </w:r>
      <w:r w:rsidR="008B774D" w:rsidRPr="00F424CD">
        <w:rPr>
          <w:rFonts w:ascii="Times New Roman" w:hAnsi="Times New Roman" w:cs="Times New Roman"/>
          <w:bCs/>
          <w:sz w:val="24"/>
          <w:szCs w:val="24"/>
        </w:rPr>
        <w:t xml:space="preserve"> bagi </w:t>
      </w:r>
      <w:r w:rsidR="00B200EF" w:rsidRPr="00F424CD">
        <w:rPr>
          <w:rFonts w:ascii="Times New Roman" w:hAnsi="Times New Roman" w:cs="Times New Roman"/>
          <w:bCs/>
          <w:sz w:val="24"/>
          <w:szCs w:val="24"/>
        </w:rPr>
        <w:t>anak</w:t>
      </w:r>
      <w:r w:rsidR="008B774D" w:rsidRPr="00F424CD">
        <w:rPr>
          <w:rFonts w:ascii="Times New Roman" w:hAnsi="Times New Roman" w:cs="Times New Roman"/>
          <w:bCs/>
          <w:sz w:val="24"/>
          <w:szCs w:val="24"/>
        </w:rPr>
        <w:t xml:space="preserve"> dalam melakukan aktivitas ata</w:t>
      </w:r>
      <w:r>
        <w:rPr>
          <w:rFonts w:ascii="Times New Roman" w:hAnsi="Times New Roman" w:cs="Times New Roman"/>
          <w:bCs/>
          <w:sz w:val="24"/>
          <w:szCs w:val="24"/>
        </w:rPr>
        <w:t xml:space="preserve">u perbuatan baik dalam keluarga, </w:t>
      </w:r>
      <w:r w:rsidR="008B774D" w:rsidRPr="00F424CD">
        <w:rPr>
          <w:rFonts w:ascii="Times New Roman" w:hAnsi="Times New Roman" w:cs="Times New Roman"/>
          <w:bCs/>
          <w:sz w:val="24"/>
          <w:szCs w:val="24"/>
        </w:rPr>
        <w:t>masyarakat</w:t>
      </w:r>
      <w:r>
        <w:rPr>
          <w:rFonts w:ascii="Times New Roman" w:hAnsi="Times New Roman" w:cs="Times New Roman"/>
          <w:bCs/>
          <w:sz w:val="24"/>
          <w:szCs w:val="24"/>
        </w:rPr>
        <w:t>, bangsa dan negara</w:t>
      </w:r>
      <w:r w:rsidR="008B774D" w:rsidRPr="00F424CD">
        <w:rPr>
          <w:rFonts w:ascii="Times New Roman" w:hAnsi="Times New Roman" w:cs="Times New Roman"/>
          <w:bCs/>
          <w:sz w:val="24"/>
          <w:szCs w:val="24"/>
        </w:rPr>
        <w:t xml:space="preserve">. </w:t>
      </w:r>
      <w:r w:rsidR="008B774D" w:rsidRPr="00F424CD">
        <w:rPr>
          <w:rFonts w:ascii="Times New Roman" w:hAnsi="Times New Roman" w:cs="Times New Roman"/>
          <w:bCs/>
          <w:sz w:val="24"/>
          <w:szCs w:val="24"/>
        </w:rPr>
        <w:lastRenderedPageBreak/>
        <w:t>Pendidikan Islam amat penting artinya dalam rangka pembentukan kepribadian, moral serta perilaku yang baik, disamping sebagai imunisasi berupa penanaman keimanan dan ketaqwaan terhadap Allah SWT, yang akan menjadi kekuatan besar dalam perkembangan jasmani dan rohani anak sesuai tuntunan ajaran agama Islam. Penanaman aqidah dan ahlak sejak dini merupakan tindakan yang bijaksana dan merupakan tindakan preventif untuk menghindarkan anak dari kekotoran jiwa dan perilaku menyimpang akibat dampak negatif dari modernisasi yang ditandai dengan berkenbangnya ilmu pengetahuan dan teknologi, khususnya teknologi komunikasi yang pengaruhnya amat dirasakan oleh ma</w:t>
      </w:r>
      <w:r w:rsidR="00AE50E6" w:rsidRPr="00F424CD">
        <w:rPr>
          <w:rFonts w:ascii="Times New Roman" w:hAnsi="Times New Roman" w:cs="Times New Roman"/>
          <w:bCs/>
          <w:sz w:val="24"/>
          <w:szCs w:val="24"/>
        </w:rPr>
        <w:t>syarakat dalam kehidupan sehari-hari.</w:t>
      </w:r>
      <w:r w:rsidR="002A3992" w:rsidRPr="00F424CD">
        <w:rPr>
          <w:rFonts w:ascii="Times New Roman" w:hAnsi="Times New Roman" w:cs="Times New Roman"/>
          <w:bCs/>
          <w:sz w:val="24"/>
          <w:szCs w:val="24"/>
        </w:rPr>
        <w:t xml:space="preserve"> </w:t>
      </w:r>
      <w:r w:rsidR="008B774D" w:rsidRPr="00F424CD">
        <w:rPr>
          <w:rFonts w:ascii="Times New Roman" w:hAnsi="Times New Roman" w:cs="Times New Roman"/>
          <w:bCs/>
          <w:sz w:val="24"/>
          <w:szCs w:val="24"/>
        </w:rPr>
        <w:t>Pendidikan Islam anak dapat dilakukan dengan memberikan te</w:t>
      </w:r>
      <w:r w:rsidR="002A3992" w:rsidRPr="00F424CD">
        <w:rPr>
          <w:rFonts w:ascii="Times New Roman" w:hAnsi="Times New Roman" w:cs="Times New Roman"/>
          <w:bCs/>
          <w:sz w:val="24"/>
          <w:szCs w:val="24"/>
        </w:rPr>
        <w:t xml:space="preserve">ladan yang baik. </w:t>
      </w:r>
      <w:r w:rsidR="00D911D8" w:rsidRPr="00F424CD">
        <w:rPr>
          <w:rFonts w:ascii="Times New Roman" w:hAnsi="Times New Roman" w:cs="Times New Roman"/>
          <w:bCs/>
          <w:sz w:val="24"/>
          <w:szCs w:val="24"/>
        </w:rPr>
        <w:t xml:space="preserve">Dalam hal ini </w:t>
      </w:r>
      <w:r w:rsidR="002A3992" w:rsidRPr="00F424CD">
        <w:rPr>
          <w:rFonts w:ascii="Times New Roman" w:hAnsi="Times New Roman" w:cs="Times New Roman"/>
          <w:bCs/>
          <w:sz w:val="24"/>
          <w:szCs w:val="24"/>
        </w:rPr>
        <w:t xml:space="preserve">Umar Hasyim </w:t>
      </w:r>
      <w:r w:rsidR="001050DF" w:rsidRPr="00F424CD">
        <w:rPr>
          <w:rFonts w:ascii="Times New Roman" w:hAnsi="Times New Roman" w:cs="Times New Roman"/>
          <w:bCs/>
          <w:sz w:val="24"/>
          <w:szCs w:val="24"/>
        </w:rPr>
        <w:t>menguraikan pemikirannya sebagai berikut</w:t>
      </w:r>
      <w:r w:rsidR="008B774D" w:rsidRPr="00F424CD">
        <w:rPr>
          <w:rFonts w:ascii="Times New Roman" w:hAnsi="Times New Roman" w:cs="Times New Roman"/>
          <w:bCs/>
          <w:sz w:val="24"/>
          <w:szCs w:val="24"/>
        </w:rPr>
        <w:t xml:space="preserve"> :</w:t>
      </w:r>
    </w:p>
    <w:p w:rsidR="008B774D" w:rsidRPr="00F424CD" w:rsidRDefault="008B774D" w:rsidP="008B774D">
      <w:pPr>
        <w:ind w:left="426"/>
        <w:jc w:val="both"/>
        <w:rPr>
          <w:rFonts w:ascii="Times New Roman" w:hAnsi="Times New Roman" w:cs="Times New Roman"/>
          <w:bCs/>
          <w:sz w:val="24"/>
          <w:szCs w:val="24"/>
        </w:rPr>
      </w:pPr>
      <w:r w:rsidRPr="00F424CD">
        <w:rPr>
          <w:rFonts w:ascii="Times New Roman" w:hAnsi="Times New Roman" w:cs="Times New Roman"/>
          <w:bCs/>
          <w:sz w:val="24"/>
          <w:szCs w:val="24"/>
        </w:rPr>
        <w:t xml:space="preserve">Maka orang tua yang tidak dapat memberikan contoh teladan yang baik kepada anak-anaknya jangan diharap akan dapat membimbing para putranya kepada kebaikan yang diharapkannya. Mana bisa anak menjadi baik bila hidup dalam lingkungan keluarga </w:t>
      </w:r>
      <w:r w:rsidR="00BA2227">
        <w:rPr>
          <w:rFonts w:ascii="Times New Roman" w:hAnsi="Times New Roman" w:cs="Times New Roman"/>
          <w:bCs/>
          <w:sz w:val="24"/>
          <w:szCs w:val="24"/>
        </w:rPr>
        <w:t xml:space="preserve">bobrok dan berantakan moralnya. </w:t>
      </w:r>
      <w:r w:rsidRPr="00F424CD">
        <w:rPr>
          <w:rFonts w:ascii="Times New Roman" w:hAnsi="Times New Roman" w:cs="Times New Roman"/>
          <w:bCs/>
          <w:sz w:val="24"/>
          <w:szCs w:val="24"/>
        </w:rPr>
        <w:t>Perbuatan yang jorok, jelek, mungkar, bejat dan tidak bermoral. Kesemuanya itu akan mempengaruhi tingkah laku dan pandangan hidup si anak. Terlebih pula kebanyakan orang cenderung membela tindakan keluarganya meskipun tidak benar.</w:t>
      </w:r>
      <w:r w:rsidRPr="00F424CD">
        <w:rPr>
          <w:rStyle w:val="FootnoteReference"/>
          <w:rFonts w:ascii="Times New Roman" w:hAnsi="Times New Roman" w:cs="Times New Roman"/>
          <w:bCs/>
          <w:sz w:val="24"/>
          <w:szCs w:val="24"/>
        </w:rPr>
        <w:footnoteReference w:id="28"/>
      </w:r>
    </w:p>
    <w:p w:rsidR="00380A4F" w:rsidRDefault="00722A87" w:rsidP="00380A4F">
      <w:pPr>
        <w:spacing w:line="480" w:lineRule="auto"/>
        <w:ind w:firstLine="720"/>
        <w:jc w:val="both"/>
        <w:rPr>
          <w:rFonts w:ascii="Times New Roman" w:hAnsi="Times New Roman" w:cs="Times New Roman"/>
          <w:bCs/>
          <w:sz w:val="24"/>
          <w:szCs w:val="24"/>
        </w:rPr>
      </w:pPr>
      <w:r w:rsidRPr="00F424CD">
        <w:rPr>
          <w:rFonts w:ascii="Times New Roman" w:hAnsi="Times New Roman" w:cs="Times New Roman"/>
          <w:bCs/>
          <w:sz w:val="24"/>
          <w:szCs w:val="24"/>
        </w:rPr>
        <w:t xml:space="preserve">Kepribadian </w:t>
      </w:r>
      <w:r w:rsidR="009A168D" w:rsidRPr="00F424CD">
        <w:rPr>
          <w:rFonts w:ascii="Times New Roman" w:hAnsi="Times New Roman" w:cs="Times New Roman"/>
          <w:bCs/>
          <w:sz w:val="24"/>
          <w:szCs w:val="24"/>
        </w:rPr>
        <w:t>terkait pula dengan sosok orang tua sebagai individu yang mempunyai kedisiplinan, berpenampilan baik, bertanggung jawab, memiliki komitmen, dan menjadi teladan, sebab dalam banyak hal</w:t>
      </w:r>
      <w:r w:rsidR="009A772B" w:rsidRPr="00F424CD">
        <w:rPr>
          <w:rFonts w:ascii="Times New Roman" w:hAnsi="Times New Roman" w:cs="Times New Roman"/>
          <w:bCs/>
          <w:sz w:val="24"/>
          <w:szCs w:val="24"/>
        </w:rPr>
        <w:t xml:space="preserve"> anak-anak cenderung meniru perilaku orang dewasa</w:t>
      </w:r>
      <w:r w:rsidR="00380A4F" w:rsidRPr="00F424CD">
        <w:rPr>
          <w:rFonts w:ascii="Times New Roman" w:hAnsi="Times New Roman" w:cs="Times New Roman"/>
          <w:bCs/>
          <w:sz w:val="24"/>
          <w:szCs w:val="24"/>
        </w:rPr>
        <w:t>.</w:t>
      </w:r>
      <w:r w:rsidR="008B774D" w:rsidRPr="00F424CD">
        <w:rPr>
          <w:rFonts w:ascii="Times New Roman" w:hAnsi="Times New Roman" w:cs="Times New Roman"/>
          <w:bCs/>
          <w:sz w:val="24"/>
          <w:szCs w:val="24"/>
        </w:rPr>
        <w:t xml:space="preserve"> </w:t>
      </w:r>
      <w:r w:rsidR="00380A4F" w:rsidRPr="00F424CD">
        <w:rPr>
          <w:rFonts w:ascii="Times New Roman" w:hAnsi="Times New Roman" w:cs="Times New Roman"/>
          <w:bCs/>
          <w:sz w:val="24"/>
          <w:szCs w:val="24"/>
        </w:rPr>
        <w:t xml:space="preserve">Dalam hal ini orang tua mempunyai peran penting dalam proses keteladanan. </w:t>
      </w:r>
    </w:p>
    <w:p w:rsidR="00F95383" w:rsidRPr="00F95383" w:rsidRDefault="00F95383" w:rsidP="00F95383">
      <w:pPr>
        <w:pStyle w:val="ListParagraph"/>
        <w:numPr>
          <w:ilvl w:val="0"/>
          <w:numId w:val="17"/>
        </w:numPr>
        <w:tabs>
          <w:tab w:val="clear" w:pos="720"/>
          <w:tab w:val="num" w:pos="360"/>
        </w:tabs>
        <w:spacing w:line="480" w:lineRule="auto"/>
        <w:ind w:left="360"/>
        <w:jc w:val="both"/>
        <w:rPr>
          <w:rFonts w:ascii="Times New Roman" w:hAnsi="Times New Roman"/>
          <w:b/>
          <w:bCs/>
          <w:sz w:val="24"/>
          <w:szCs w:val="24"/>
        </w:rPr>
      </w:pPr>
      <w:r w:rsidRPr="00F95383">
        <w:rPr>
          <w:rFonts w:ascii="Times New Roman" w:hAnsi="Times New Roman"/>
          <w:b/>
          <w:bCs/>
          <w:sz w:val="24"/>
          <w:szCs w:val="24"/>
          <w:lang w:val="id-ID"/>
        </w:rPr>
        <w:lastRenderedPageBreak/>
        <w:t>Penelitian  yang Relevan</w:t>
      </w:r>
    </w:p>
    <w:p w:rsidR="003607FB" w:rsidRDefault="0099287E" w:rsidP="00282579">
      <w:pPr>
        <w:tabs>
          <w:tab w:val="num"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9287E">
        <w:rPr>
          <w:rFonts w:ascii="Times New Roman" w:eastAsia="Times New Roman" w:hAnsi="Times New Roman" w:cs="Times New Roman"/>
          <w:sz w:val="24"/>
          <w:szCs w:val="24"/>
        </w:rPr>
        <w:t xml:space="preserve">Beberapa penelitian tentang </w:t>
      </w:r>
      <w:r>
        <w:rPr>
          <w:rFonts w:ascii="Times New Roman" w:hAnsi="Times New Roman" w:cs="Times New Roman"/>
          <w:sz w:val="24"/>
          <w:szCs w:val="24"/>
        </w:rPr>
        <w:t>motivasi dan peran orang tua dan pembinaan akhlak anak, serta religiusitas anak</w:t>
      </w:r>
      <w:r w:rsidRPr="0099287E">
        <w:rPr>
          <w:rFonts w:ascii="Times New Roman" w:eastAsia="Times New Roman" w:hAnsi="Times New Roman" w:cs="Times New Roman"/>
          <w:sz w:val="24"/>
          <w:szCs w:val="24"/>
        </w:rPr>
        <w:t xml:space="preserve"> telah banyak diteliti dan dibahas oleh peneliti dalam bidang pendidikan</w:t>
      </w:r>
      <w:r>
        <w:rPr>
          <w:rFonts w:ascii="Times New Roman" w:hAnsi="Times New Roman" w:cs="Times New Roman"/>
          <w:sz w:val="24"/>
          <w:szCs w:val="24"/>
        </w:rPr>
        <w:t xml:space="preserve"> dan sosial</w:t>
      </w:r>
      <w:r w:rsidRPr="0099287E">
        <w:rPr>
          <w:rFonts w:ascii="Times New Roman" w:eastAsia="Times New Roman" w:hAnsi="Times New Roman" w:cs="Times New Roman"/>
          <w:sz w:val="24"/>
          <w:szCs w:val="24"/>
        </w:rPr>
        <w:t>. Seperti yang penelitian yang dilakukan oleh</w:t>
      </w:r>
      <w:r w:rsidR="00176191">
        <w:rPr>
          <w:rFonts w:ascii="Times New Roman" w:hAnsi="Times New Roman" w:cs="Times New Roman"/>
          <w:sz w:val="24"/>
          <w:szCs w:val="24"/>
        </w:rPr>
        <w:t xml:space="preserve"> Seira Valentina Jurusan Sosiologi Fakultas SOSPOL Universitas Sebelas Maret Surakarta Tahun 2009</w:t>
      </w:r>
      <w:r w:rsidR="00446228">
        <w:rPr>
          <w:rFonts w:ascii="Times New Roman" w:hAnsi="Times New Roman" w:cs="Times New Roman"/>
          <w:sz w:val="24"/>
          <w:szCs w:val="24"/>
        </w:rPr>
        <w:t xml:space="preserve"> dengan judul Motivasi Oarang Tua dalam Mengembangkan Religiusitas Anak.</w:t>
      </w:r>
      <w:r w:rsidR="00815BCB">
        <w:rPr>
          <w:rFonts w:ascii="Times New Roman" w:hAnsi="Times New Roman" w:cs="Times New Roman"/>
          <w:sz w:val="24"/>
          <w:szCs w:val="24"/>
        </w:rPr>
        <w:t xml:space="preserve"> </w:t>
      </w:r>
      <w:r w:rsidR="00A10355">
        <w:rPr>
          <w:rFonts w:ascii="Times New Roman" w:hAnsi="Times New Roman" w:cs="Times New Roman"/>
          <w:sz w:val="24"/>
          <w:szCs w:val="24"/>
        </w:rPr>
        <w:t>Dalam penelitiannya Valentina menyimpulkan</w:t>
      </w:r>
      <w:r w:rsidR="00DD2449">
        <w:rPr>
          <w:rFonts w:ascii="Times New Roman" w:hAnsi="Times New Roman" w:cs="Times New Roman"/>
          <w:sz w:val="24"/>
          <w:szCs w:val="24"/>
        </w:rPr>
        <w:t xml:space="preserve"> bahwa </w:t>
      </w:r>
      <w:r w:rsidR="00674324">
        <w:rPr>
          <w:rFonts w:ascii="Times New Roman" w:hAnsi="Times New Roman" w:cs="Times New Roman"/>
          <w:sz w:val="24"/>
          <w:szCs w:val="24"/>
        </w:rPr>
        <w:t>Motivasi</w:t>
      </w:r>
      <w:r w:rsidR="00DD2449" w:rsidRPr="00DD2449">
        <w:rPr>
          <w:rFonts w:ascii="Times New Roman" w:hAnsi="Times New Roman" w:cs="Times New Roman"/>
          <w:sz w:val="24"/>
          <w:szCs w:val="24"/>
        </w:rPr>
        <w:t xml:space="preserve">  orang tua merupakan bagian terpenting pada kehidupan anak </w:t>
      </w:r>
      <w:r w:rsidR="00DD2449">
        <w:rPr>
          <w:rFonts w:ascii="Times New Roman" w:hAnsi="Times New Roman" w:cs="Times New Roman"/>
          <w:sz w:val="24"/>
          <w:szCs w:val="24"/>
        </w:rPr>
        <w:t xml:space="preserve"> </w:t>
      </w:r>
      <w:r w:rsidR="00DD2449" w:rsidRPr="00DD2449">
        <w:rPr>
          <w:rFonts w:ascii="Times New Roman" w:hAnsi="Times New Roman" w:cs="Times New Roman"/>
          <w:sz w:val="24"/>
          <w:szCs w:val="24"/>
        </w:rPr>
        <w:t>dalam keluarga, yang dimana pada jaman sekarang ini banyak perubahan-perubahan ynag diterima dalam kehidupan masyarakat. Era globalisasi yang terjadi dalam masyarakat menyebabkan privasi seseorang itu tidak lagi menjadi sebuah privasi individu tetapi sudah biasa menjadi konsumsi publik.</w:t>
      </w:r>
      <w:r w:rsidR="00DD2449">
        <w:rPr>
          <w:rFonts w:ascii="Times New Roman" w:hAnsi="Times New Roman" w:cs="Times New Roman"/>
          <w:sz w:val="24"/>
          <w:szCs w:val="24"/>
        </w:rPr>
        <w:t xml:space="preserve"> </w:t>
      </w:r>
      <w:r w:rsidR="004F0B80">
        <w:rPr>
          <w:rFonts w:ascii="Times New Roman" w:hAnsi="Times New Roman" w:cs="Times New Roman"/>
          <w:sz w:val="24"/>
          <w:szCs w:val="24"/>
        </w:rPr>
        <w:t xml:space="preserve">Motivasi tersebut dijabarkan kedalam berbagai fungsi sebagai berikut: 1) </w:t>
      </w:r>
      <w:r w:rsidR="00282579" w:rsidRPr="00282579">
        <w:rPr>
          <w:rFonts w:ascii="Times New Roman" w:hAnsi="Times New Roman" w:cs="Times New Roman"/>
          <w:sz w:val="24"/>
          <w:szCs w:val="24"/>
        </w:rPr>
        <w:t>fungsi afeksi: keluarga memberikan cinta kasih pada seorang anak</w:t>
      </w:r>
      <w:r w:rsidR="00282579">
        <w:rPr>
          <w:rFonts w:ascii="Times New Roman" w:hAnsi="Times New Roman" w:cs="Times New Roman"/>
          <w:sz w:val="24"/>
          <w:szCs w:val="24"/>
        </w:rPr>
        <w:t xml:space="preserve">, 2) </w:t>
      </w:r>
      <w:r w:rsidR="00282579" w:rsidRPr="00282579">
        <w:rPr>
          <w:rFonts w:ascii="Times New Roman" w:hAnsi="Times New Roman" w:cs="Times New Roman"/>
          <w:sz w:val="24"/>
          <w:szCs w:val="24"/>
        </w:rPr>
        <w:t>Keluarga memberikan status pada anak bukan hanya status yang diperoleh seperti status yang terkait dengan jenis kelamin, urutan kelahiran dan hubungan kekerabatan tetapi juga termasuk didalamnya status yang diperoleh orang tua yaitu status dalam kelas sosial tertentu.</w:t>
      </w:r>
      <w:r w:rsidR="00881084">
        <w:rPr>
          <w:rFonts w:ascii="Times New Roman" w:hAnsi="Times New Roman" w:cs="Times New Roman"/>
          <w:sz w:val="24"/>
          <w:szCs w:val="24"/>
        </w:rPr>
        <w:t xml:space="preserve"> dan</w:t>
      </w:r>
      <w:r w:rsidR="00282579">
        <w:rPr>
          <w:rFonts w:ascii="Times New Roman" w:hAnsi="Times New Roman" w:cs="Times New Roman"/>
          <w:sz w:val="24"/>
          <w:szCs w:val="24"/>
        </w:rPr>
        <w:t xml:space="preserve"> 3) </w:t>
      </w:r>
      <w:r w:rsidR="00282579" w:rsidRPr="00282579">
        <w:rPr>
          <w:rFonts w:ascii="Times New Roman" w:hAnsi="Times New Roman" w:cs="Times New Roman"/>
          <w:sz w:val="24"/>
          <w:szCs w:val="24"/>
        </w:rPr>
        <w:t xml:space="preserve">Keluarga memberikan perlindungan kepada anggotanya, baik perlindungan </w:t>
      </w:r>
      <w:r w:rsidR="00282579">
        <w:rPr>
          <w:rFonts w:ascii="Times New Roman" w:hAnsi="Times New Roman" w:cs="Times New Roman"/>
          <w:sz w:val="24"/>
          <w:szCs w:val="24"/>
        </w:rPr>
        <w:t xml:space="preserve"> </w:t>
      </w:r>
      <w:r w:rsidR="00282579" w:rsidRPr="00282579">
        <w:rPr>
          <w:rFonts w:ascii="Times New Roman" w:hAnsi="Times New Roman" w:cs="Times New Roman"/>
          <w:sz w:val="24"/>
          <w:szCs w:val="24"/>
        </w:rPr>
        <w:t>fisik maupun perlindungan bersifat kejiwaan</w:t>
      </w:r>
      <w:r w:rsidR="00282579">
        <w:rPr>
          <w:rFonts w:ascii="Times New Roman" w:hAnsi="Times New Roman" w:cs="Times New Roman"/>
          <w:sz w:val="24"/>
          <w:szCs w:val="24"/>
        </w:rPr>
        <w:t xml:space="preserve">. </w:t>
      </w:r>
    </w:p>
    <w:p w:rsidR="002E6E93" w:rsidRDefault="003607FB" w:rsidP="00813400">
      <w:pPr>
        <w:tabs>
          <w:tab w:val="num"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71429">
        <w:rPr>
          <w:rFonts w:ascii="Times New Roman" w:hAnsi="Times New Roman" w:cs="Times New Roman"/>
          <w:sz w:val="24"/>
          <w:szCs w:val="24"/>
        </w:rPr>
        <w:t xml:space="preserve">Selanjutnya penelitian yang dilakukan oleh Karmawan, Supriadi dan Donatianus pada tahun 2012 dengan judul penelitian Peran Orang Tua dalam Meningkatkan Motivasi Belajar Anak di SDN 22 Mangkudu Kab. Sambas. Mereka menyimpulkan </w:t>
      </w:r>
      <w:r w:rsidR="001B5D0B">
        <w:rPr>
          <w:rFonts w:ascii="Times New Roman" w:hAnsi="Times New Roman" w:cs="Times New Roman"/>
          <w:sz w:val="24"/>
          <w:szCs w:val="24"/>
        </w:rPr>
        <w:t xml:space="preserve">bahwa orang tua dan keluarga mempunya peran penting </w:t>
      </w:r>
      <w:r w:rsidR="001B5D0B">
        <w:rPr>
          <w:rFonts w:ascii="Times New Roman" w:hAnsi="Times New Roman" w:cs="Times New Roman"/>
          <w:sz w:val="24"/>
          <w:szCs w:val="24"/>
        </w:rPr>
        <w:lastRenderedPageBreak/>
        <w:t>dalam meningkatkan motivasi belajar anak</w:t>
      </w:r>
      <w:r w:rsidR="004777C3">
        <w:rPr>
          <w:rFonts w:ascii="Times New Roman" w:hAnsi="Times New Roman" w:cs="Times New Roman"/>
          <w:sz w:val="24"/>
          <w:szCs w:val="24"/>
        </w:rPr>
        <w:t xml:space="preserve">. Hal ini dilakukan dengan cara </w:t>
      </w:r>
      <w:r w:rsidR="00245BFC">
        <w:rPr>
          <w:rFonts w:ascii="Times New Roman" w:hAnsi="Times New Roman" w:cs="Times New Roman"/>
          <w:sz w:val="24"/>
          <w:szCs w:val="24"/>
        </w:rPr>
        <w:t>memberikan kontrol belajar pada anak dalam situasi rumah.</w:t>
      </w:r>
    </w:p>
    <w:p w:rsidR="00245BFC" w:rsidRPr="00813400" w:rsidRDefault="002E6E93" w:rsidP="00813400">
      <w:pPr>
        <w:tabs>
          <w:tab w:val="num"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60E48">
        <w:rPr>
          <w:rFonts w:ascii="Times New Roman" w:hAnsi="Times New Roman" w:cs="Times New Roman"/>
          <w:sz w:val="24"/>
          <w:szCs w:val="24"/>
        </w:rPr>
        <w:t xml:space="preserve">Berdasarkan penjelasan di atas dapat di gambarkan bahwa orang tua mempunyai peran penting dalam membina anak baik dalam aspek kerohanian, sosial maupun pendidikan. </w:t>
      </w:r>
      <w:r w:rsidR="001F0636">
        <w:rPr>
          <w:rFonts w:ascii="Times New Roman" w:hAnsi="Times New Roman" w:cs="Times New Roman"/>
          <w:sz w:val="24"/>
          <w:szCs w:val="24"/>
        </w:rPr>
        <w:t xml:space="preserve">Selanjutnya penelitian yang saya lakukan mengenai motivasi orang tua, namun berbeda dengan fokus penelitian di atas, saya lebih menitik beratkan penelaahan pada aspek motivasi dan bentuk-bentuk motivasi orang tua dalam pembinaan akhlak anak. </w:t>
      </w:r>
    </w:p>
    <w:p w:rsidR="00F95383" w:rsidRPr="00BF3254" w:rsidRDefault="00F95383" w:rsidP="00F95383">
      <w:pPr>
        <w:pStyle w:val="ListParagraph"/>
        <w:numPr>
          <w:ilvl w:val="0"/>
          <w:numId w:val="17"/>
        </w:numPr>
        <w:tabs>
          <w:tab w:val="clear" w:pos="720"/>
          <w:tab w:val="num" w:pos="360"/>
        </w:tabs>
        <w:spacing w:line="480" w:lineRule="auto"/>
        <w:ind w:left="360"/>
        <w:jc w:val="both"/>
        <w:rPr>
          <w:rFonts w:ascii="Times New Roman" w:hAnsi="Times New Roman"/>
          <w:b/>
          <w:bCs/>
          <w:sz w:val="24"/>
          <w:szCs w:val="24"/>
        </w:rPr>
      </w:pPr>
      <w:r w:rsidRPr="00F95383">
        <w:rPr>
          <w:rFonts w:ascii="Times New Roman" w:hAnsi="Times New Roman"/>
          <w:b/>
          <w:bCs/>
          <w:sz w:val="24"/>
          <w:szCs w:val="24"/>
          <w:lang w:val="id-ID"/>
        </w:rPr>
        <w:t>Kerangka Teori</w:t>
      </w:r>
    </w:p>
    <w:p w:rsidR="00BF3254" w:rsidRDefault="001E3909" w:rsidP="00F04774">
      <w:pPr>
        <w:tabs>
          <w:tab w:val="num" w:pos="360"/>
        </w:tabs>
        <w:spacing w:line="480" w:lineRule="auto"/>
        <w:jc w:val="both"/>
        <w:rPr>
          <w:rFonts w:ascii="Times New Roman" w:hAnsi="Times New Roman"/>
          <w:bCs/>
          <w:sz w:val="24"/>
          <w:szCs w:val="24"/>
        </w:rPr>
      </w:pPr>
      <w:r>
        <w:rPr>
          <w:rFonts w:ascii="Times New Roman" w:hAnsi="Times New Roman"/>
          <w:bCs/>
          <w:noProof/>
          <w:sz w:val="24"/>
          <w:szCs w:val="24"/>
        </w:rPr>
        <w:drawing>
          <wp:anchor distT="0" distB="0" distL="114300" distR="114300" simplePos="0" relativeHeight="251674624" behindDoc="1" locked="0" layoutInCell="1" allowOverlap="1">
            <wp:simplePos x="0" y="0"/>
            <wp:positionH relativeFrom="column">
              <wp:posOffset>97120</wp:posOffset>
            </wp:positionH>
            <wp:positionV relativeFrom="paragraph">
              <wp:posOffset>1399061</wp:posOffset>
            </wp:positionV>
            <wp:extent cx="4932512" cy="3191773"/>
            <wp:effectExtent l="19050" t="0" r="1438"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932512" cy="3191773"/>
                    </a:xfrm>
                    <a:prstGeom prst="rect">
                      <a:avLst/>
                    </a:prstGeom>
                    <a:noFill/>
                    <a:ln w="9525">
                      <a:noFill/>
                      <a:miter lim="800000"/>
                      <a:headEnd/>
                      <a:tailEnd/>
                    </a:ln>
                  </pic:spPr>
                </pic:pic>
              </a:graphicData>
            </a:graphic>
          </wp:anchor>
        </w:drawing>
      </w:r>
      <w:r w:rsidR="00BF3254">
        <w:rPr>
          <w:rFonts w:ascii="Times New Roman" w:hAnsi="Times New Roman"/>
          <w:bCs/>
          <w:sz w:val="24"/>
          <w:szCs w:val="24"/>
        </w:rPr>
        <w:tab/>
      </w:r>
      <w:r w:rsidR="00BF3254">
        <w:rPr>
          <w:rFonts w:ascii="Times New Roman" w:hAnsi="Times New Roman"/>
          <w:bCs/>
          <w:sz w:val="24"/>
          <w:szCs w:val="24"/>
        </w:rPr>
        <w:tab/>
      </w:r>
      <w:r w:rsidR="00F04774">
        <w:rPr>
          <w:rFonts w:ascii="Times New Roman" w:hAnsi="Times New Roman"/>
          <w:bCs/>
          <w:sz w:val="24"/>
          <w:szCs w:val="24"/>
        </w:rPr>
        <w:t xml:space="preserve">Pada setiap jenis penelitian </w:t>
      </w:r>
      <w:r w:rsidR="00F04774" w:rsidRPr="00F04774">
        <w:rPr>
          <w:rFonts w:ascii="Times New Roman" w:hAnsi="Times New Roman"/>
          <w:bCs/>
          <w:sz w:val="24"/>
          <w:szCs w:val="24"/>
        </w:rPr>
        <w:t>selalu menggunakan kerangka berfikir sebagai alur dalam menentukan arah penelitian, hal ini untuk menghindari terjadinya perluasan pembahasan yang menjadikan penelitian tidak terarah/ terfokus. Pada penelitian ini maka peneliti menyajikan kerangka pikir sebagai berikut :</w:t>
      </w:r>
    </w:p>
    <w:p w:rsidR="004B5D05" w:rsidRDefault="004B5D05" w:rsidP="00F04774">
      <w:pPr>
        <w:tabs>
          <w:tab w:val="num" w:pos="360"/>
        </w:tabs>
        <w:spacing w:line="480" w:lineRule="auto"/>
        <w:jc w:val="both"/>
        <w:rPr>
          <w:rFonts w:ascii="Times New Roman" w:hAnsi="Times New Roman"/>
          <w:bCs/>
          <w:sz w:val="24"/>
          <w:szCs w:val="24"/>
        </w:rPr>
      </w:pPr>
    </w:p>
    <w:p w:rsidR="004B5D05" w:rsidRDefault="004B5D05" w:rsidP="00F04774">
      <w:pPr>
        <w:tabs>
          <w:tab w:val="num" w:pos="360"/>
        </w:tabs>
        <w:spacing w:line="480" w:lineRule="auto"/>
        <w:jc w:val="both"/>
        <w:rPr>
          <w:rFonts w:ascii="Times New Roman" w:hAnsi="Times New Roman"/>
          <w:bCs/>
          <w:sz w:val="24"/>
          <w:szCs w:val="24"/>
        </w:rPr>
      </w:pPr>
    </w:p>
    <w:p w:rsidR="004B5D05" w:rsidRDefault="004B5D05" w:rsidP="00F04774">
      <w:pPr>
        <w:tabs>
          <w:tab w:val="num" w:pos="360"/>
        </w:tabs>
        <w:spacing w:line="480" w:lineRule="auto"/>
        <w:jc w:val="both"/>
        <w:rPr>
          <w:rFonts w:ascii="Times New Roman" w:hAnsi="Times New Roman"/>
          <w:bCs/>
          <w:sz w:val="24"/>
          <w:szCs w:val="24"/>
        </w:rPr>
      </w:pPr>
    </w:p>
    <w:p w:rsidR="004B5D05" w:rsidRDefault="004B5D05" w:rsidP="00F04774">
      <w:pPr>
        <w:tabs>
          <w:tab w:val="num" w:pos="360"/>
        </w:tabs>
        <w:spacing w:line="480" w:lineRule="auto"/>
        <w:jc w:val="both"/>
        <w:rPr>
          <w:rFonts w:ascii="Times New Roman" w:hAnsi="Times New Roman"/>
          <w:bCs/>
          <w:sz w:val="24"/>
          <w:szCs w:val="24"/>
        </w:rPr>
      </w:pPr>
    </w:p>
    <w:p w:rsidR="004B5D05" w:rsidRDefault="004B5D05" w:rsidP="00F04774">
      <w:pPr>
        <w:tabs>
          <w:tab w:val="num" w:pos="360"/>
        </w:tabs>
        <w:spacing w:line="480" w:lineRule="auto"/>
        <w:jc w:val="both"/>
        <w:rPr>
          <w:rFonts w:ascii="Times New Roman" w:hAnsi="Times New Roman"/>
          <w:bCs/>
          <w:sz w:val="24"/>
          <w:szCs w:val="24"/>
        </w:rPr>
      </w:pPr>
    </w:p>
    <w:p w:rsidR="004B5D05" w:rsidRDefault="004B5D05" w:rsidP="00F04774">
      <w:pPr>
        <w:tabs>
          <w:tab w:val="num" w:pos="360"/>
        </w:tabs>
        <w:spacing w:line="480" w:lineRule="auto"/>
        <w:jc w:val="both"/>
        <w:rPr>
          <w:rFonts w:ascii="Times New Roman" w:hAnsi="Times New Roman"/>
          <w:bCs/>
          <w:sz w:val="24"/>
          <w:szCs w:val="24"/>
        </w:rPr>
      </w:pPr>
    </w:p>
    <w:p w:rsidR="004B5D05" w:rsidRDefault="004B5D05" w:rsidP="00F04774">
      <w:pPr>
        <w:tabs>
          <w:tab w:val="num" w:pos="360"/>
        </w:tabs>
        <w:spacing w:line="480" w:lineRule="auto"/>
        <w:jc w:val="both"/>
        <w:rPr>
          <w:rFonts w:ascii="Times New Roman" w:hAnsi="Times New Roman"/>
          <w:bCs/>
          <w:sz w:val="24"/>
          <w:szCs w:val="24"/>
        </w:rPr>
      </w:pPr>
    </w:p>
    <w:p w:rsidR="004B5D05" w:rsidRDefault="0007703F" w:rsidP="00B573EC">
      <w:pPr>
        <w:tabs>
          <w:tab w:val="num" w:pos="360"/>
        </w:tabs>
        <w:spacing w:line="480" w:lineRule="auto"/>
        <w:jc w:val="both"/>
        <w:rPr>
          <w:rFonts w:ascii="Times New Roman" w:hAnsi="Times New Roman"/>
          <w:bCs/>
          <w:sz w:val="24"/>
          <w:szCs w:val="24"/>
        </w:rPr>
      </w:pPr>
      <w:r w:rsidRPr="0007703F">
        <w:rPr>
          <w:rFonts w:ascii="Times New Roman" w:hAnsi="Times New Roman"/>
          <w:bCs/>
          <w:sz w:val="24"/>
          <w:szCs w:val="24"/>
        </w:rPr>
        <w:lastRenderedPageBreak/>
        <w:t xml:space="preserve">    </w:t>
      </w:r>
      <w:r w:rsidR="00BE1689">
        <w:rPr>
          <w:rFonts w:ascii="Times New Roman" w:hAnsi="Times New Roman"/>
          <w:bCs/>
          <w:sz w:val="24"/>
          <w:szCs w:val="24"/>
        </w:rPr>
        <w:tab/>
      </w:r>
      <w:r w:rsidR="009321E8">
        <w:rPr>
          <w:rFonts w:ascii="Times New Roman" w:hAnsi="Times New Roman"/>
          <w:bCs/>
          <w:sz w:val="24"/>
          <w:szCs w:val="24"/>
        </w:rPr>
        <w:tab/>
      </w:r>
      <w:r w:rsidRPr="0007703F">
        <w:rPr>
          <w:rFonts w:ascii="Times New Roman" w:hAnsi="Times New Roman"/>
          <w:bCs/>
          <w:sz w:val="24"/>
          <w:szCs w:val="24"/>
        </w:rPr>
        <w:t xml:space="preserve">Dalam </w:t>
      </w:r>
      <w:r w:rsidR="00BE1689">
        <w:rPr>
          <w:rFonts w:ascii="Times New Roman" w:hAnsi="Times New Roman"/>
          <w:bCs/>
          <w:sz w:val="24"/>
          <w:szCs w:val="24"/>
        </w:rPr>
        <w:t xml:space="preserve">melaksanakan penelitian </w:t>
      </w:r>
      <w:r w:rsidRPr="0007703F">
        <w:rPr>
          <w:rFonts w:ascii="Times New Roman" w:hAnsi="Times New Roman"/>
          <w:bCs/>
          <w:sz w:val="24"/>
          <w:szCs w:val="24"/>
        </w:rPr>
        <w:t>tentang "</w:t>
      </w:r>
      <w:r w:rsidR="00BE1689">
        <w:rPr>
          <w:rFonts w:ascii="Times New Roman" w:hAnsi="Times New Roman"/>
          <w:bCs/>
          <w:sz w:val="24"/>
          <w:szCs w:val="24"/>
        </w:rPr>
        <w:t xml:space="preserve">Motivasi </w:t>
      </w:r>
      <w:r w:rsidRPr="0007703F">
        <w:rPr>
          <w:rFonts w:ascii="Times New Roman" w:hAnsi="Times New Roman"/>
          <w:bCs/>
          <w:sz w:val="24"/>
          <w:szCs w:val="24"/>
        </w:rPr>
        <w:t xml:space="preserve">orang tua dalam </w:t>
      </w:r>
      <w:r w:rsidR="00BE1689">
        <w:rPr>
          <w:rFonts w:ascii="Times New Roman" w:hAnsi="Times New Roman"/>
          <w:bCs/>
          <w:sz w:val="24"/>
          <w:szCs w:val="24"/>
        </w:rPr>
        <w:t>pembinaan akhlak</w:t>
      </w:r>
      <w:r w:rsidRPr="0007703F">
        <w:rPr>
          <w:rFonts w:ascii="Times New Roman" w:hAnsi="Times New Roman"/>
          <w:bCs/>
          <w:sz w:val="24"/>
          <w:szCs w:val="24"/>
        </w:rPr>
        <w:t xml:space="preserve"> anak", </w:t>
      </w:r>
      <w:r w:rsidR="00BE1689">
        <w:rPr>
          <w:rFonts w:ascii="Times New Roman" w:hAnsi="Times New Roman"/>
          <w:bCs/>
          <w:sz w:val="24"/>
          <w:szCs w:val="24"/>
        </w:rPr>
        <w:t>maka peneliti melakukan</w:t>
      </w:r>
      <w:r w:rsidRPr="0007703F">
        <w:rPr>
          <w:rFonts w:ascii="Times New Roman" w:hAnsi="Times New Roman"/>
          <w:bCs/>
          <w:sz w:val="24"/>
          <w:szCs w:val="24"/>
        </w:rPr>
        <w:t xml:space="preserve"> penelitian di lapangan sesuai dengan kerangka berfikir sebagai pedomannya. Dimulai dengan memahami </w:t>
      </w:r>
      <w:r w:rsidR="00BE1689">
        <w:rPr>
          <w:rFonts w:ascii="Times New Roman" w:hAnsi="Times New Roman"/>
          <w:bCs/>
          <w:sz w:val="24"/>
          <w:szCs w:val="24"/>
        </w:rPr>
        <w:t>masalah</w:t>
      </w:r>
      <w:r w:rsidRPr="0007703F">
        <w:rPr>
          <w:rFonts w:ascii="Times New Roman" w:hAnsi="Times New Roman"/>
          <w:bCs/>
          <w:sz w:val="24"/>
          <w:szCs w:val="24"/>
        </w:rPr>
        <w:t xml:space="preserve"> tentang </w:t>
      </w:r>
      <w:r w:rsidR="00BE1689">
        <w:rPr>
          <w:rFonts w:ascii="Times New Roman" w:hAnsi="Times New Roman"/>
          <w:bCs/>
          <w:sz w:val="24"/>
          <w:szCs w:val="24"/>
        </w:rPr>
        <w:t>motivasi</w:t>
      </w:r>
      <w:r w:rsidRPr="0007703F">
        <w:rPr>
          <w:rFonts w:ascii="Times New Roman" w:hAnsi="Times New Roman"/>
          <w:bCs/>
          <w:sz w:val="24"/>
          <w:szCs w:val="24"/>
        </w:rPr>
        <w:t xml:space="preserve"> orang tua dalam </w:t>
      </w:r>
      <w:r>
        <w:rPr>
          <w:rFonts w:ascii="Times New Roman" w:hAnsi="Times New Roman"/>
          <w:bCs/>
          <w:sz w:val="24"/>
          <w:szCs w:val="24"/>
        </w:rPr>
        <w:t>m</w:t>
      </w:r>
      <w:r w:rsidRPr="0007703F">
        <w:rPr>
          <w:rFonts w:ascii="Times New Roman" w:hAnsi="Times New Roman"/>
          <w:bCs/>
          <w:sz w:val="24"/>
          <w:szCs w:val="24"/>
        </w:rPr>
        <w:t xml:space="preserve">engembangkan religiositas anak, maka dimulai dari  orang tua yang merupakan bagian terpenting dari keluarga, orang tua diharapakan dapat </w:t>
      </w:r>
      <w:r w:rsidR="00BE1689">
        <w:rPr>
          <w:rFonts w:ascii="Times New Roman" w:hAnsi="Times New Roman"/>
          <w:bCs/>
          <w:sz w:val="24"/>
          <w:szCs w:val="24"/>
        </w:rPr>
        <w:t>membina dan mengarahkan</w:t>
      </w:r>
      <w:r w:rsidRPr="0007703F">
        <w:rPr>
          <w:rFonts w:ascii="Times New Roman" w:hAnsi="Times New Roman"/>
          <w:bCs/>
          <w:sz w:val="24"/>
          <w:szCs w:val="24"/>
        </w:rPr>
        <w:t xml:space="preserve"> anak dalam melakukan sosialisasi dalam masyarakat. </w:t>
      </w:r>
      <w:r w:rsidR="000417F3">
        <w:rPr>
          <w:rFonts w:ascii="Times New Roman" w:hAnsi="Times New Roman"/>
          <w:bCs/>
          <w:sz w:val="24"/>
          <w:szCs w:val="24"/>
        </w:rPr>
        <w:t>Peran serta</w:t>
      </w:r>
      <w:r w:rsidRPr="0007703F">
        <w:rPr>
          <w:rFonts w:ascii="Times New Roman" w:hAnsi="Times New Roman"/>
          <w:bCs/>
          <w:sz w:val="24"/>
          <w:szCs w:val="24"/>
        </w:rPr>
        <w:t xml:space="preserve"> orang tua yang dapat ditanamkan pada anak adalah membentuk </w:t>
      </w:r>
      <w:r w:rsidR="000417F3">
        <w:rPr>
          <w:rFonts w:ascii="Times New Roman" w:hAnsi="Times New Roman"/>
          <w:bCs/>
          <w:sz w:val="24"/>
          <w:szCs w:val="24"/>
        </w:rPr>
        <w:t>akhlak</w:t>
      </w:r>
      <w:r w:rsidRPr="0007703F">
        <w:rPr>
          <w:rFonts w:ascii="Times New Roman" w:hAnsi="Times New Roman"/>
          <w:bCs/>
          <w:sz w:val="24"/>
          <w:szCs w:val="24"/>
        </w:rPr>
        <w:t xml:space="preserve"> anak agar berperilaku </w:t>
      </w:r>
      <w:r w:rsidR="000417F3">
        <w:rPr>
          <w:rFonts w:ascii="Times New Roman" w:hAnsi="Times New Roman"/>
          <w:bCs/>
          <w:sz w:val="24"/>
          <w:szCs w:val="24"/>
        </w:rPr>
        <w:t>baik sesuai dengan norma</w:t>
      </w:r>
      <w:r w:rsidR="00B24CBC">
        <w:rPr>
          <w:rFonts w:ascii="Times New Roman" w:hAnsi="Times New Roman"/>
          <w:bCs/>
          <w:sz w:val="24"/>
          <w:szCs w:val="24"/>
        </w:rPr>
        <w:t xml:space="preserve"> dan aturan yang berlaku.</w:t>
      </w:r>
    </w:p>
    <w:sectPr w:rsidR="004B5D05" w:rsidSect="0097160B">
      <w:headerReference w:type="default" r:id="rId10"/>
      <w:pgSz w:w="11906" w:h="16838"/>
      <w:pgMar w:top="2268" w:right="1701" w:bottom="1701" w:left="2268" w:header="708" w:footer="708"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269" w:rsidRDefault="00C97269" w:rsidP="00D24E39">
      <w:pPr>
        <w:spacing w:after="0" w:line="240" w:lineRule="auto"/>
      </w:pPr>
      <w:r>
        <w:separator/>
      </w:r>
    </w:p>
  </w:endnote>
  <w:endnote w:type="continuationSeparator" w:id="1">
    <w:p w:rsidR="00C97269" w:rsidRDefault="00C97269" w:rsidP="00D24E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269" w:rsidRDefault="00C97269" w:rsidP="00D24E39">
      <w:pPr>
        <w:spacing w:after="0" w:line="240" w:lineRule="auto"/>
      </w:pPr>
      <w:r>
        <w:separator/>
      </w:r>
    </w:p>
  </w:footnote>
  <w:footnote w:type="continuationSeparator" w:id="1">
    <w:p w:rsidR="00C97269" w:rsidRDefault="00C97269" w:rsidP="00D24E39">
      <w:pPr>
        <w:spacing w:after="0" w:line="240" w:lineRule="auto"/>
      </w:pPr>
      <w:r>
        <w:continuationSeparator/>
      </w:r>
    </w:p>
  </w:footnote>
  <w:footnote w:id="2">
    <w:p w:rsidR="00460E48" w:rsidRPr="00180E7F" w:rsidRDefault="00460E48" w:rsidP="00180E7F">
      <w:pPr>
        <w:pStyle w:val="FootnoteText"/>
        <w:ind w:firstLine="851"/>
      </w:pPr>
      <w:r w:rsidRPr="00180E7F">
        <w:rPr>
          <w:rStyle w:val="FootnoteReference"/>
        </w:rPr>
        <w:footnoteRef/>
      </w:r>
      <w:r w:rsidRPr="00180E7F">
        <w:t xml:space="preserve"> Djiwandono</w:t>
      </w:r>
      <w:r w:rsidRPr="00180E7F">
        <w:rPr>
          <w:lang w:val="id-ID"/>
        </w:rPr>
        <w:t xml:space="preserve"> dan </w:t>
      </w:r>
      <w:r w:rsidRPr="00180E7F">
        <w:t xml:space="preserve">Sri Esti Wuryani, </w:t>
      </w:r>
      <w:r w:rsidRPr="00180E7F">
        <w:rPr>
          <w:i/>
        </w:rPr>
        <w:t>Psikologi Pendidikan,</w:t>
      </w:r>
      <w:r w:rsidRPr="00180E7F">
        <w:t xml:space="preserve"> </w:t>
      </w:r>
      <w:r w:rsidRPr="00180E7F">
        <w:rPr>
          <w:lang w:val="id-ID"/>
        </w:rPr>
        <w:t>(</w:t>
      </w:r>
      <w:r w:rsidRPr="00180E7F">
        <w:t>Jakarta. Grasindo, 2006</w:t>
      </w:r>
      <w:r w:rsidRPr="00180E7F">
        <w:rPr>
          <w:lang w:val="id-ID"/>
        </w:rPr>
        <w:t>)</w:t>
      </w:r>
      <w:r w:rsidRPr="00180E7F">
        <w:t>, h. 327-328</w:t>
      </w:r>
    </w:p>
  </w:footnote>
  <w:footnote w:id="3">
    <w:p w:rsidR="00460E48" w:rsidRPr="00180E7F" w:rsidRDefault="00460E48" w:rsidP="00180E7F">
      <w:pPr>
        <w:pStyle w:val="FootnoteText"/>
        <w:ind w:firstLine="851"/>
        <w:jc w:val="both"/>
        <w:rPr>
          <w:lang w:val="id-ID"/>
        </w:rPr>
      </w:pPr>
      <w:r w:rsidRPr="00180E7F">
        <w:rPr>
          <w:rStyle w:val="FootnoteReference"/>
        </w:rPr>
        <w:footnoteRef/>
      </w:r>
      <w:r w:rsidRPr="00180E7F">
        <w:rPr>
          <w:lang w:val="sv-SE"/>
        </w:rPr>
        <w:t xml:space="preserve"> Rahman Abror, </w:t>
      </w:r>
      <w:r w:rsidRPr="00180E7F">
        <w:rPr>
          <w:i/>
          <w:lang w:val="sv-SE"/>
        </w:rPr>
        <w:t xml:space="preserve">Psikologi Pendidikan </w:t>
      </w:r>
      <w:r w:rsidRPr="00180E7F">
        <w:rPr>
          <w:lang w:val="sv-SE"/>
        </w:rPr>
        <w:t xml:space="preserve">, </w:t>
      </w:r>
      <w:r w:rsidRPr="00180E7F">
        <w:rPr>
          <w:lang w:val="id-ID"/>
        </w:rPr>
        <w:t>(Y</w:t>
      </w:r>
      <w:r w:rsidRPr="00180E7F">
        <w:rPr>
          <w:lang w:val="sv-SE"/>
        </w:rPr>
        <w:t>og</w:t>
      </w:r>
      <w:r w:rsidRPr="00180E7F">
        <w:rPr>
          <w:lang w:val="id-ID"/>
        </w:rPr>
        <w:t>y</w:t>
      </w:r>
      <w:r w:rsidRPr="00180E7F">
        <w:rPr>
          <w:lang w:val="sv-SE"/>
        </w:rPr>
        <w:t>akarta</w:t>
      </w:r>
      <w:r w:rsidRPr="00180E7F">
        <w:rPr>
          <w:lang w:val="id-ID"/>
        </w:rPr>
        <w:t xml:space="preserve">: </w:t>
      </w:r>
      <w:r w:rsidRPr="00180E7F">
        <w:rPr>
          <w:lang w:val="sv-SE"/>
        </w:rPr>
        <w:t>PT Tiara Wacana Yogya, 1993</w:t>
      </w:r>
      <w:r w:rsidRPr="00180E7F">
        <w:rPr>
          <w:lang w:val="id-ID"/>
        </w:rPr>
        <w:t>)</w:t>
      </w:r>
      <w:r w:rsidRPr="00180E7F">
        <w:rPr>
          <w:lang w:val="sv-SE"/>
        </w:rPr>
        <w:t>, h. 114</w:t>
      </w:r>
      <w:r w:rsidRPr="00180E7F">
        <w:rPr>
          <w:lang w:val="id-ID"/>
        </w:rPr>
        <w:t>.</w:t>
      </w:r>
    </w:p>
  </w:footnote>
  <w:footnote w:id="4">
    <w:p w:rsidR="00460E48" w:rsidRPr="00180E7F" w:rsidRDefault="00460E48" w:rsidP="00180E7F">
      <w:pPr>
        <w:spacing w:after="0" w:line="240" w:lineRule="auto"/>
        <w:ind w:firstLine="851"/>
        <w:jc w:val="both"/>
        <w:rPr>
          <w:rFonts w:ascii="Times New Roman" w:hAnsi="Times New Roman" w:cs="Times New Roman"/>
        </w:rPr>
      </w:pPr>
      <w:r w:rsidRPr="00180E7F">
        <w:rPr>
          <w:rStyle w:val="FootnoteReference"/>
          <w:rFonts w:ascii="Times New Roman" w:hAnsi="Times New Roman" w:cs="Times New Roman"/>
        </w:rPr>
        <w:footnoteRef/>
      </w:r>
      <w:r w:rsidRPr="00180E7F">
        <w:rPr>
          <w:rFonts w:ascii="Times New Roman" w:hAnsi="Times New Roman" w:cs="Times New Roman"/>
        </w:rPr>
        <w:t xml:space="preserve"> </w:t>
      </w:r>
      <w:r w:rsidRPr="00180E7F">
        <w:rPr>
          <w:rFonts w:ascii="Times New Roman" w:eastAsia="Times New Roman" w:hAnsi="Times New Roman" w:cs="Times New Roman"/>
          <w:sz w:val="20"/>
          <w:szCs w:val="20"/>
          <w:lang w:val="en-US" w:eastAsia="en-US"/>
        </w:rPr>
        <w:t>Malayu Hasibuan</w:t>
      </w:r>
      <w:r w:rsidRPr="00180E7F">
        <w:rPr>
          <w:rFonts w:ascii="Times New Roman" w:eastAsia="Times New Roman" w:hAnsi="Times New Roman" w:cs="Times New Roman"/>
          <w:sz w:val="20"/>
          <w:szCs w:val="20"/>
          <w:lang w:eastAsia="en-US"/>
        </w:rPr>
        <w:t xml:space="preserve">, </w:t>
      </w:r>
      <w:r w:rsidRPr="00180E7F">
        <w:rPr>
          <w:rFonts w:ascii="Times New Roman" w:eastAsia="Times New Roman" w:hAnsi="Times New Roman" w:cs="Times New Roman"/>
          <w:i/>
          <w:sz w:val="20"/>
          <w:szCs w:val="20"/>
          <w:lang w:val="en-US" w:eastAsia="en-US"/>
        </w:rPr>
        <w:t>Organisasi dan Motivasi</w:t>
      </w:r>
      <w:r w:rsidRPr="00180E7F">
        <w:rPr>
          <w:rFonts w:ascii="Times New Roman" w:eastAsia="Times New Roman" w:hAnsi="Times New Roman" w:cs="Times New Roman"/>
          <w:sz w:val="20"/>
          <w:szCs w:val="20"/>
          <w:lang w:val="en-US" w:eastAsia="en-US"/>
        </w:rPr>
        <w:t>, (Jakarta : Bumi Aksara</w:t>
      </w:r>
      <w:r w:rsidRPr="00180E7F">
        <w:rPr>
          <w:rFonts w:ascii="Times New Roman" w:eastAsia="Times New Roman" w:hAnsi="Times New Roman" w:cs="Times New Roman"/>
          <w:sz w:val="20"/>
          <w:szCs w:val="20"/>
          <w:lang w:eastAsia="en-US"/>
        </w:rPr>
        <w:t xml:space="preserve">, </w:t>
      </w:r>
      <w:r w:rsidRPr="00180E7F">
        <w:rPr>
          <w:rFonts w:ascii="Times New Roman" w:eastAsia="Times New Roman" w:hAnsi="Times New Roman" w:cs="Times New Roman"/>
          <w:sz w:val="20"/>
          <w:szCs w:val="20"/>
          <w:lang w:val="en-US" w:eastAsia="en-US"/>
        </w:rPr>
        <w:t>1999</w:t>
      </w:r>
      <w:r w:rsidRPr="00180E7F">
        <w:rPr>
          <w:rFonts w:ascii="Times New Roman" w:eastAsia="Times New Roman" w:hAnsi="Times New Roman" w:cs="Times New Roman"/>
          <w:sz w:val="20"/>
          <w:szCs w:val="20"/>
          <w:lang w:eastAsia="en-US"/>
        </w:rPr>
        <w:t>), h. 65.</w:t>
      </w:r>
    </w:p>
  </w:footnote>
  <w:footnote w:id="5">
    <w:p w:rsidR="00460E48" w:rsidRPr="00180E7F" w:rsidRDefault="00460E48" w:rsidP="00180E7F">
      <w:pPr>
        <w:pStyle w:val="FootnoteText"/>
        <w:ind w:firstLine="851"/>
        <w:jc w:val="both"/>
        <w:rPr>
          <w:lang w:val="id-ID"/>
        </w:rPr>
      </w:pPr>
      <w:r w:rsidRPr="00180E7F">
        <w:rPr>
          <w:rStyle w:val="FootnoteReference"/>
        </w:rPr>
        <w:footnoteRef/>
      </w:r>
      <w:r w:rsidRPr="00180E7F">
        <w:rPr>
          <w:lang w:val="sv-SE"/>
        </w:rPr>
        <w:t xml:space="preserve"> Sumadi Suryabrata, </w:t>
      </w:r>
      <w:r w:rsidRPr="00180E7F">
        <w:rPr>
          <w:i/>
          <w:lang w:val="sv-SE"/>
        </w:rPr>
        <w:t>Psikologi Pendidikan</w:t>
      </w:r>
      <w:r w:rsidRPr="00180E7F">
        <w:rPr>
          <w:lang w:val="sv-SE"/>
        </w:rPr>
        <w:t xml:space="preserve">, </w:t>
      </w:r>
      <w:r w:rsidRPr="00180E7F">
        <w:rPr>
          <w:lang w:val="id-ID"/>
        </w:rPr>
        <w:t>(</w:t>
      </w:r>
      <w:r w:rsidRPr="00180E7F">
        <w:rPr>
          <w:lang w:val="sv-SE"/>
        </w:rPr>
        <w:t>Jakarta</w:t>
      </w:r>
      <w:r w:rsidRPr="00180E7F">
        <w:rPr>
          <w:lang w:val="id-ID"/>
        </w:rPr>
        <w:t xml:space="preserve">: </w:t>
      </w:r>
      <w:r w:rsidRPr="00180E7F">
        <w:rPr>
          <w:lang w:val="sv-SE"/>
        </w:rPr>
        <w:t>Raja grafindo Persada, 1995</w:t>
      </w:r>
      <w:r w:rsidRPr="00180E7F">
        <w:rPr>
          <w:lang w:val="id-ID"/>
        </w:rPr>
        <w:t>)</w:t>
      </w:r>
      <w:r w:rsidRPr="00180E7F">
        <w:rPr>
          <w:lang w:val="sv-SE"/>
        </w:rPr>
        <w:t>, h. 327</w:t>
      </w:r>
      <w:r w:rsidRPr="00180E7F">
        <w:rPr>
          <w:lang w:val="id-ID"/>
        </w:rPr>
        <w:t>.</w:t>
      </w:r>
    </w:p>
  </w:footnote>
  <w:footnote w:id="6">
    <w:p w:rsidR="00460E48" w:rsidRPr="00180E7F" w:rsidRDefault="00460E48" w:rsidP="00180E7F">
      <w:pPr>
        <w:pStyle w:val="FootnoteText"/>
        <w:ind w:firstLine="851"/>
        <w:jc w:val="both"/>
        <w:rPr>
          <w:lang w:val="id-ID"/>
        </w:rPr>
      </w:pPr>
      <w:r w:rsidRPr="00180E7F">
        <w:rPr>
          <w:rStyle w:val="FootnoteReference"/>
        </w:rPr>
        <w:footnoteRef/>
      </w:r>
      <w:r w:rsidRPr="00180E7F">
        <w:rPr>
          <w:lang w:val="es-MX"/>
        </w:rPr>
        <w:t xml:space="preserve"> WS. Winkel, </w:t>
      </w:r>
      <w:r w:rsidRPr="00180E7F">
        <w:rPr>
          <w:i/>
          <w:lang w:val="es-MX"/>
        </w:rPr>
        <w:t xml:space="preserve">Psikologi Pendidikan dan Evaluasi Belajar, </w:t>
      </w:r>
      <w:r w:rsidRPr="00180E7F">
        <w:rPr>
          <w:lang w:val="id-ID"/>
        </w:rPr>
        <w:t>(</w:t>
      </w:r>
      <w:r w:rsidRPr="00180E7F">
        <w:rPr>
          <w:lang w:val="es-MX"/>
        </w:rPr>
        <w:t>Jakarta</w:t>
      </w:r>
      <w:r w:rsidRPr="00180E7F">
        <w:rPr>
          <w:lang w:val="id-ID"/>
        </w:rPr>
        <w:t>: P</w:t>
      </w:r>
      <w:r w:rsidRPr="00180E7F">
        <w:rPr>
          <w:lang w:val="es-MX"/>
        </w:rPr>
        <w:t>T.Gramedia</w:t>
      </w:r>
      <w:r w:rsidRPr="00180E7F">
        <w:rPr>
          <w:lang w:val="id-ID"/>
        </w:rPr>
        <w:t>,</w:t>
      </w:r>
      <w:r w:rsidRPr="00180E7F">
        <w:rPr>
          <w:lang w:val="es-MX"/>
        </w:rPr>
        <w:t xml:space="preserve"> 1986</w:t>
      </w:r>
      <w:r w:rsidRPr="00180E7F">
        <w:rPr>
          <w:lang w:val="id-ID"/>
        </w:rPr>
        <w:t>)</w:t>
      </w:r>
      <w:r w:rsidRPr="00180E7F">
        <w:rPr>
          <w:lang w:val="es-MX"/>
        </w:rPr>
        <w:t>, h. 71</w:t>
      </w:r>
      <w:r w:rsidRPr="00180E7F">
        <w:rPr>
          <w:lang w:val="id-ID"/>
        </w:rPr>
        <w:t>.</w:t>
      </w:r>
    </w:p>
  </w:footnote>
  <w:footnote w:id="7">
    <w:p w:rsidR="00460E48" w:rsidRPr="00180E7F" w:rsidRDefault="00460E48" w:rsidP="00180E7F">
      <w:pPr>
        <w:pStyle w:val="FootnoteText"/>
        <w:ind w:firstLine="851"/>
        <w:jc w:val="both"/>
        <w:rPr>
          <w:lang w:val="id-ID"/>
        </w:rPr>
      </w:pPr>
      <w:r w:rsidRPr="00180E7F">
        <w:rPr>
          <w:rStyle w:val="FootnoteReference"/>
        </w:rPr>
        <w:footnoteRef/>
      </w:r>
      <w:r w:rsidRPr="00180E7F">
        <w:rPr>
          <w:lang w:val="sv-SE"/>
        </w:rPr>
        <w:t xml:space="preserve"> </w:t>
      </w:r>
      <w:r w:rsidRPr="00180E7F">
        <w:rPr>
          <w:i/>
          <w:iCs/>
          <w:lang w:val="sv-SE"/>
        </w:rPr>
        <w:t>Ibid.,</w:t>
      </w:r>
      <w:r w:rsidRPr="00180E7F">
        <w:rPr>
          <w:lang w:val="sv-SE"/>
        </w:rPr>
        <w:t xml:space="preserve"> h. 213-214</w:t>
      </w:r>
      <w:r w:rsidRPr="00180E7F">
        <w:rPr>
          <w:lang w:val="id-ID"/>
        </w:rPr>
        <w:t>.</w:t>
      </w:r>
    </w:p>
  </w:footnote>
  <w:footnote w:id="8">
    <w:p w:rsidR="00460E48" w:rsidRPr="00180E7F" w:rsidRDefault="00460E48" w:rsidP="00180E7F">
      <w:pPr>
        <w:pStyle w:val="FootnoteText"/>
        <w:ind w:firstLine="851"/>
        <w:jc w:val="both"/>
      </w:pPr>
      <w:r w:rsidRPr="00180E7F">
        <w:rPr>
          <w:rStyle w:val="FootnoteReference"/>
        </w:rPr>
        <w:footnoteRef/>
      </w:r>
      <w:r w:rsidRPr="00180E7F">
        <w:t xml:space="preserve"> L. Pasaribu, &amp; B. Simajuntak, </w:t>
      </w:r>
      <w:r w:rsidRPr="00180E7F">
        <w:rPr>
          <w:i/>
          <w:iCs/>
        </w:rPr>
        <w:t xml:space="preserve">Proses Belajar, </w:t>
      </w:r>
      <w:r w:rsidRPr="00180E7F">
        <w:rPr>
          <w:iCs/>
          <w:lang w:val="id-ID"/>
        </w:rPr>
        <w:t>(</w:t>
      </w:r>
      <w:r w:rsidRPr="00180E7F">
        <w:t>Bandung: Transito, 1983</w:t>
      </w:r>
      <w:r w:rsidRPr="00180E7F">
        <w:rPr>
          <w:lang w:val="id-ID"/>
        </w:rPr>
        <w:t>)</w:t>
      </w:r>
      <w:r w:rsidRPr="00180E7F">
        <w:t>, h. 52.</w:t>
      </w:r>
    </w:p>
  </w:footnote>
  <w:footnote w:id="9">
    <w:p w:rsidR="00460E48" w:rsidRPr="00180E7F" w:rsidRDefault="00460E48" w:rsidP="00180E7F">
      <w:pPr>
        <w:pStyle w:val="FootnoteText"/>
        <w:ind w:firstLine="851"/>
        <w:jc w:val="both"/>
        <w:rPr>
          <w:lang w:val="id-ID"/>
        </w:rPr>
      </w:pPr>
      <w:r w:rsidRPr="00180E7F">
        <w:rPr>
          <w:rStyle w:val="FootnoteReference"/>
        </w:rPr>
        <w:footnoteRef/>
      </w:r>
      <w:r w:rsidRPr="00180E7F">
        <w:t xml:space="preserve"> Ngalim Purwanto, </w:t>
      </w:r>
      <w:r w:rsidRPr="00180E7F">
        <w:rPr>
          <w:i/>
          <w:iCs/>
        </w:rPr>
        <w:t xml:space="preserve">Psikologi Pendidikan, </w:t>
      </w:r>
      <w:r w:rsidRPr="00180E7F">
        <w:rPr>
          <w:iCs/>
          <w:lang w:val="id-ID"/>
        </w:rPr>
        <w:t>(</w:t>
      </w:r>
      <w:r w:rsidRPr="00180E7F">
        <w:t>Bandung: Remaja Rosdakarya, 1990</w:t>
      </w:r>
      <w:r w:rsidRPr="00180E7F">
        <w:rPr>
          <w:lang w:val="id-ID"/>
        </w:rPr>
        <w:t>)</w:t>
      </w:r>
      <w:r w:rsidRPr="00180E7F">
        <w:t>, h. 72</w:t>
      </w:r>
      <w:r w:rsidRPr="00180E7F">
        <w:rPr>
          <w:lang w:val="id-ID"/>
        </w:rPr>
        <w:t>.</w:t>
      </w:r>
    </w:p>
  </w:footnote>
  <w:footnote w:id="10">
    <w:p w:rsidR="00460E48" w:rsidRPr="00180E7F" w:rsidRDefault="00460E48" w:rsidP="00180E7F">
      <w:pPr>
        <w:pStyle w:val="FootnoteText"/>
        <w:ind w:firstLine="851"/>
        <w:rPr>
          <w:lang w:val="id-ID"/>
        </w:rPr>
      </w:pPr>
      <w:r w:rsidRPr="00180E7F">
        <w:rPr>
          <w:rStyle w:val="FootnoteReference"/>
        </w:rPr>
        <w:footnoteRef/>
      </w:r>
      <w:r w:rsidRPr="00180E7F">
        <w:t xml:space="preserve"> </w:t>
      </w:r>
      <w:hyperlink r:id="rId1" w:history="1">
        <w:r w:rsidRPr="00180E7F">
          <w:rPr>
            <w:rStyle w:val="Hyperlink"/>
            <w:color w:val="auto"/>
            <w:u w:val="none"/>
            <w:lang w:val="id-ID"/>
          </w:rPr>
          <w:t>http://www.bentuk-bentuk+motivasi+orangtua.5551.diakses</w:t>
        </w:r>
      </w:hyperlink>
      <w:r w:rsidRPr="00180E7F">
        <w:rPr>
          <w:lang w:val="id-ID"/>
        </w:rPr>
        <w:t xml:space="preserve"> 20 Desember 2012</w:t>
      </w:r>
    </w:p>
  </w:footnote>
  <w:footnote w:id="11">
    <w:p w:rsidR="00460E48" w:rsidRPr="00180E7F" w:rsidRDefault="00460E48" w:rsidP="00180E7F">
      <w:pPr>
        <w:pStyle w:val="FootnoteText"/>
        <w:ind w:firstLine="851"/>
        <w:jc w:val="both"/>
        <w:rPr>
          <w:lang w:val="id-ID"/>
        </w:rPr>
      </w:pPr>
      <w:r w:rsidRPr="00180E7F">
        <w:rPr>
          <w:rStyle w:val="FootnoteReference"/>
        </w:rPr>
        <w:footnoteRef/>
      </w:r>
      <w:r w:rsidRPr="00180E7F">
        <w:rPr>
          <w:lang w:val="sv-SE"/>
        </w:rPr>
        <w:t xml:space="preserve">Arifin, </w:t>
      </w:r>
      <w:r w:rsidRPr="00180E7F">
        <w:rPr>
          <w:i/>
          <w:iCs/>
          <w:lang w:val="sv-SE"/>
        </w:rPr>
        <w:t xml:space="preserve">Hubungan Timbal Balik Pendidikan Agama Islam di Lingkungan Sekolah dan Keluarga, </w:t>
      </w:r>
      <w:r w:rsidRPr="00180E7F">
        <w:rPr>
          <w:iCs/>
          <w:lang w:val="id-ID"/>
        </w:rPr>
        <w:t>(</w:t>
      </w:r>
      <w:r w:rsidRPr="00180E7F">
        <w:rPr>
          <w:lang w:val="sv-SE"/>
        </w:rPr>
        <w:t>Jakarta</w:t>
      </w:r>
      <w:r w:rsidRPr="00180E7F">
        <w:rPr>
          <w:lang w:val="id-ID"/>
        </w:rPr>
        <w:t>:</w:t>
      </w:r>
      <w:r w:rsidRPr="00180E7F">
        <w:rPr>
          <w:lang w:val="sv-SE"/>
        </w:rPr>
        <w:t xml:space="preserve"> Bulan Bintang, 1977</w:t>
      </w:r>
      <w:r w:rsidRPr="00180E7F">
        <w:rPr>
          <w:lang w:val="id-ID"/>
        </w:rPr>
        <w:t>)</w:t>
      </w:r>
      <w:r w:rsidRPr="00180E7F">
        <w:rPr>
          <w:lang w:val="sv-SE"/>
        </w:rPr>
        <w:t>,  h.76</w:t>
      </w:r>
      <w:r w:rsidRPr="00180E7F">
        <w:rPr>
          <w:lang w:val="id-ID"/>
        </w:rPr>
        <w:t>.</w:t>
      </w:r>
    </w:p>
  </w:footnote>
  <w:footnote w:id="12">
    <w:p w:rsidR="00460E48" w:rsidRPr="00180E7F" w:rsidRDefault="00460E48" w:rsidP="00180E7F">
      <w:pPr>
        <w:pStyle w:val="Style3"/>
        <w:ind w:firstLine="851"/>
        <w:rPr>
          <w:lang w:val="sv-SE"/>
        </w:rPr>
      </w:pPr>
      <w:r w:rsidRPr="00180E7F">
        <w:rPr>
          <w:rStyle w:val="FootnoteReference"/>
          <w:rFonts w:cs="Times New Roman"/>
        </w:rPr>
        <w:footnoteRef/>
      </w:r>
      <w:r w:rsidRPr="00180E7F">
        <w:rPr>
          <w:rFonts w:cs="Times New Roman"/>
          <w:sz w:val="20"/>
          <w:szCs w:val="20"/>
          <w:lang w:val="id-ID"/>
        </w:rPr>
        <w:t xml:space="preserve"> </w:t>
      </w:r>
      <w:r w:rsidRPr="00180E7F">
        <w:rPr>
          <w:rFonts w:cs="Times New Roman"/>
          <w:sz w:val="20"/>
          <w:szCs w:val="20"/>
          <w:lang w:val="sv-SE"/>
        </w:rPr>
        <w:t xml:space="preserve">Quraish Shihab, </w:t>
      </w:r>
      <w:r w:rsidRPr="00180E7F">
        <w:rPr>
          <w:rFonts w:cs="Times New Roman"/>
          <w:i/>
          <w:iCs/>
          <w:sz w:val="20"/>
          <w:szCs w:val="20"/>
          <w:lang w:val="sv-SE"/>
        </w:rPr>
        <w:t xml:space="preserve">Membumikan Al-Qur’an, </w:t>
      </w:r>
      <w:r w:rsidRPr="00180E7F">
        <w:rPr>
          <w:rFonts w:cs="Times New Roman"/>
          <w:iCs/>
          <w:sz w:val="20"/>
          <w:szCs w:val="20"/>
          <w:lang w:val="id-ID"/>
        </w:rPr>
        <w:t>(</w:t>
      </w:r>
      <w:r w:rsidRPr="00180E7F">
        <w:rPr>
          <w:rFonts w:cs="Times New Roman"/>
          <w:sz w:val="20"/>
          <w:szCs w:val="20"/>
          <w:lang w:val="sv-SE"/>
        </w:rPr>
        <w:t>Jakarta</w:t>
      </w:r>
      <w:r w:rsidRPr="00180E7F">
        <w:rPr>
          <w:rFonts w:cs="Times New Roman"/>
          <w:sz w:val="20"/>
          <w:szCs w:val="20"/>
          <w:lang w:val="id-ID"/>
        </w:rPr>
        <w:t xml:space="preserve">: </w:t>
      </w:r>
      <w:r w:rsidRPr="00180E7F">
        <w:rPr>
          <w:rFonts w:cs="Times New Roman"/>
          <w:sz w:val="20"/>
          <w:szCs w:val="20"/>
          <w:lang w:val="sv-SE"/>
        </w:rPr>
        <w:t>Mizan, 1997</w:t>
      </w:r>
      <w:r w:rsidRPr="00180E7F">
        <w:rPr>
          <w:rFonts w:cs="Times New Roman"/>
          <w:sz w:val="20"/>
          <w:szCs w:val="20"/>
          <w:lang w:val="id-ID"/>
        </w:rPr>
        <w:t>)</w:t>
      </w:r>
      <w:r w:rsidRPr="00180E7F">
        <w:rPr>
          <w:rFonts w:cs="Times New Roman"/>
          <w:sz w:val="20"/>
          <w:szCs w:val="20"/>
          <w:lang w:val="sv-SE"/>
        </w:rPr>
        <w:t xml:space="preserve">, h. 312. </w:t>
      </w:r>
      <w:r w:rsidRPr="00180E7F">
        <w:rPr>
          <w:lang w:val="sv-SE"/>
        </w:rPr>
        <w:t xml:space="preserve"> </w:t>
      </w:r>
    </w:p>
  </w:footnote>
  <w:footnote w:id="13">
    <w:p w:rsidR="00460E48" w:rsidRPr="00180E7F" w:rsidRDefault="00460E48" w:rsidP="00180E7F">
      <w:pPr>
        <w:pStyle w:val="Style3"/>
        <w:ind w:firstLine="851"/>
        <w:rPr>
          <w:rFonts w:cs="Times New Roman"/>
          <w:lang w:val="id-ID"/>
        </w:rPr>
      </w:pPr>
      <w:r w:rsidRPr="00180E7F">
        <w:rPr>
          <w:rStyle w:val="FootnoteReference"/>
          <w:rFonts w:cs="Times New Roman"/>
        </w:rPr>
        <w:footnoteRef/>
      </w:r>
      <w:r w:rsidRPr="00180E7F">
        <w:rPr>
          <w:rFonts w:cs="Times New Roman"/>
          <w:sz w:val="20"/>
          <w:szCs w:val="20"/>
        </w:rPr>
        <w:t xml:space="preserve"> Quraish Shihab, </w:t>
      </w:r>
      <w:r w:rsidRPr="00180E7F">
        <w:rPr>
          <w:rFonts w:cs="Times New Roman"/>
          <w:i/>
          <w:iCs/>
          <w:sz w:val="20"/>
          <w:szCs w:val="20"/>
          <w:lang w:val="id-ID"/>
        </w:rPr>
        <w:t>o</w:t>
      </w:r>
      <w:r w:rsidRPr="00180E7F">
        <w:rPr>
          <w:rFonts w:cs="Times New Roman"/>
          <w:i/>
          <w:iCs/>
          <w:sz w:val="20"/>
          <w:szCs w:val="20"/>
        </w:rPr>
        <w:t>p.</w:t>
      </w:r>
      <w:r w:rsidRPr="00180E7F">
        <w:rPr>
          <w:rFonts w:cs="Times New Roman"/>
          <w:i/>
          <w:iCs/>
          <w:sz w:val="20"/>
          <w:szCs w:val="20"/>
          <w:lang w:val="id-ID"/>
        </w:rPr>
        <w:t>c</w:t>
      </w:r>
      <w:r w:rsidRPr="00180E7F">
        <w:rPr>
          <w:rFonts w:cs="Times New Roman"/>
          <w:i/>
          <w:iCs/>
          <w:sz w:val="20"/>
          <w:szCs w:val="20"/>
        </w:rPr>
        <w:t xml:space="preserve">it., </w:t>
      </w:r>
      <w:r w:rsidRPr="00180E7F">
        <w:rPr>
          <w:rFonts w:cs="Times New Roman"/>
          <w:sz w:val="20"/>
          <w:szCs w:val="20"/>
        </w:rPr>
        <w:t>h.312</w:t>
      </w:r>
      <w:r w:rsidRPr="00180E7F">
        <w:rPr>
          <w:rFonts w:cs="Times New Roman"/>
          <w:sz w:val="20"/>
          <w:szCs w:val="20"/>
          <w:lang w:val="id-ID"/>
        </w:rPr>
        <w:t>.</w:t>
      </w:r>
    </w:p>
  </w:footnote>
  <w:footnote w:id="14">
    <w:p w:rsidR="00460E48" w:rsidRPr="00180E7F" w:rsidRDefault="00460E48" w:rsidP="00180E7F">
      <w:pPr>
        <w:pStyle w:val="FootnoteText"/>
        <w:ind w:firstLine="851"/>
        <w:rPr>
          <w:lang w:val="id-ID"/>
        </w:rPr>
      </w:pPr>
      <w:r w:rsidRPr="00180E7F">
        <w:rPr>
          <w:rStyle w:val="FootnoteReference"/>
        </w:rPr>
        <w:footnoteRef/>
      </w:r>
      <w:r w:rsidRPr="00180E7F">
        <w:t xml:space="preserve"> </w:t>
      </w:r>
      <w:r w:rsidRPr="00180E7F">
        <w:rPr>
          <w:lang w:val="id-ID"/>
        </w:rPr>
        <w:t xml:space="preserve"> Kamus Bahasa Indonesia, h. 105.</w:t>
      </w:r>
    </w:p>
  </w:footnote>
  <w:footnote w:id="15">
    <w:p w:rsidR="00460E48" w:rsidRPr="00180E7F" w:rsidRDefault="00460E48" w:rsidP="00180E7F">
      <w:pPr>
        <w:pStyle w:val="FootnoteText"/>
        <w:ind w:firstLine="851"/>
        <w:jc w:val="both"/>
        <w:rPr>
          <w:lang w:val="id-ID"/>
        </w:rPr>
      </w:pPr>
      <w:r w:rsidRPr="00180E7F">
        <w:rPr>
          <w:rStyle w:val="FootnoteReference"/>
        </w:rPr>
        <w:footnoteRef/>
      </w:r>
      <w:r w:rsidRPr="00180E7F">
        <w:t xml:space="preserve">  Zahruddin AR. </w:t>
      </w:r>
      <w:r w:rsidRPr="00180E7F">
        <w:rPr>
          <w:i/>
          <w:iCs/>
        </w:rPr>
        <w:t>Pengantar Ilmu Akhlak</w:t>
      </w:r>
      <w:r w:rsidRPr="00180E7F">
        <w:t>, (Jakarta: PT. Raja Grafindo Persada, 2004), h. 1</w:t>
      </w:r>
      <w:r w:rsidRPr="00180E7F">
        <w:rPr>
          <w:lang w:val="id-ID"/>
        </w:rPr>
        <w:t>.</w:t>
      </w:r>
    </w:p>
  </w:footnote>
  <w:footnote w:id="16">
    <w:p w:rsidR="00460E48" w:rsidRPr="00180E7F" w:rsidRDefault="00460E48" w:rsidP="00180E7F">
      <w:pPr>
        <w:pStyle w:val="FootnoteText"/>
        <w:ind w:firstLine="851"/>
        <w:jc w:val="both"/>
        <w:rPr>
          <w:lang w:val="id-ID"/>
        </w:rPr>
      </w:pPr>
      <w:r w:rsidRPr="00180E7F">
        <w:rPr>
          <w:rStyle w:val="FootnoteReference"/>
        </w:rPr>
        <w:footnoteRef/>
      </w:r>
      <w:r w:rsidRPr="00180E7F">
        <w:t xml:space="preserve">  Moh. Ardani, </w:t>
      </w:r>
      <w:r w:rsidRPr="00180E7F">
        <w:rPr>
          <w:i/>
          <w:iCs/>
        </w:rPr>
        <w:t>Akhlak Tasawuf</w:t>
      </w:r>
      <w:r w:rsidRPr="00180E7F">
        <w:t xml:space="preserve">, ( </w:t>
      </w:r>
      <w:r w:rsidRPr="00180E7F">
        <w:rPr>
          <w:lang w:val="id-ID"/>
        </w:rPr>
        <w:t xml:space="preserve">Jakarta: </w:t>
      </w:r>
      <w:r w:rsidRPr="00180E7F">
        <w:t>PT. Mitra Cahaya Utama, 2005), h. 29</w:t>
      </w:r>
      <w:r w:rsidRPr="00180E7F">
        <w:rPr>
          <w:lang w:val="id-ID"/>
        </w:rPr>
        <w:t>.</w:t>
      </w:r>
    </w:p>
  </w:footnote>
  <w:footnote w:id="17">
    <w:p w:rsidR="00460E48" w:rsidRPr="00180E7F" w:rsidRDefault="00460E48" w:rsidP="00180E7F">
      <w:pPr>
        <w:pStyle w:val="FootnoteText"/>
        <w:ind w:firstLine="851"/>
        <w:jc w:val="both"/>
        <w:rPr>
          <w:lang w:val="id-ID"/>
        </w:rPr>
      </w:pPr>
      <w:r w:rsidRPr="00180E7F">
        <w:rPr>
          <w:rStyle w:val="FootnoteReference"/>
        </w:rPr>
        <w:footnoteRef/>
      </w:r>
      <w:r w:rsidRPr="00180E7F">
        <w:t xml:space="preserve"> M. Satrapradja, </w:t>
      </w:r>
      <w:r w:rsidRPr="00180E7F">
        <w:rPr>
          <w:i/>
          <w:iCs/>
        </w:rPr>
        <w:t xml:space="preserve">Kamus Istilah Pendidikan, </w:t>
      </w:r>
      <w:r w:rsidRPr="00180E7F">
        <w:t>(Surabaya: Usaha Nasional, 1995), h. 44</w:t>
      </w:r>
      <w:r w:rsidRPr="00180E7F">
        <w:rPr>
          <w:lang w:val="id-ID"/>
        </w:rPr>
        <w:t>.</w:t>
      </w:r>
    </w:p>
  </w:footnote>
  <w:footnote w:id="18">
    <w:p w:rsidR="00460E48" w:rsidRPr="00180E7F" w:rsidRDefault="00460E48" w:rsidP="00180E7F">
      <w:pPr>
        <w:pStyle w:val="Style3"/>
        <w:ind w:firstLine="851"/>
        <w:rPr>
          <w:rFonts w:cs="Times New Roman"/>
          <w:sz w:val="20"/>
          <w:szCs w:val="20"/>
          <w:lang w:val="id-ID"/>
        </w:rPr>
      </w:pPr>
      <w:r w:rsidRPr="00180E7F">
        <w:rPr>
          <w:rStyle w:val="FootnoteReference"/>
          <w:rFonts w:cs="Times New Roman"/>
          <w:sz w:val="20"/>
          <w:szCs w:val="20"/>
        </w:rPr>
        <w:footnoteRef/>
      </w:r>
      <w:r w:rsidRPr="00180E7F">
        <w:rPr>
          <w:rFonts w:cs="Times New Roman"/>
          <w:sz w:val="20"/>
          <w:szCs w:val="20"/>
        </w:rPr>
        <w:t xml:space="preserve"> Hamzah Ja’cub, </w:t>
      </w:r>
      <w:r w:rsidRPr="00180E7F">
        <w:rPr>
          <w:rFonts w:cs="Times New Roman"/>
          <w:i/>
          <w:iCs/>
          <w:sz w:val="20"/>
          <w:szCs w:val="20"/>
        </w:rPr>
        <w:t xml:space="preserve">Etika Islam, </w:t>
      </w:r>
      <w:r w:rsidRPr="00180E7F">
        <w:rPr>
          <w:rFonts w:cs="Times New Roman"/>
          <w:sz w:val="20"/>
          <w:szCs w:val="20"/>
        </w:rPr>
        <w:t>(Bandung: Diponegoro, 1993), h. 14</w:t>
      </w:r>
      <w:r w:rsidRPr="00180E7F">
        <w:rPr>
          <w:rFonts w:cs="Times New Roman"/>
          <w:sz w:val="20"/>
          <w:szCs w:val="20"/>
          <w:lang w:val="id-ID"/>
        </w:rPr>
        <w:t>.</w:t>
      </w:r>
    </w:p>
    <w:p w:rsidR="00460E48" w:rsidRPr="00180E7F" w:rsidRDefault="00460E48" w:rsidP="00180E7F">
      <w:pPr>
        <w:pStyle w:val="FootnoteText"/>
        <w:ind w:firstLine="851"/>
        <w:jc w:val="both"/>
      </w:pPr>
    </w:p>
  </w:footnote>
  <w:footnote w:id="19">
    <w:p w:rsidR="00460E48" w:rsidRPr="00180E7F" w:rsidRDefault="00460E48" w:rsidP="00180E7F">
      <w:pPr>
        <w:pStyle w:val="Style3"/>
        <w:ind w:firstLine="851"/>
        <w:rPr>
          <w:rFonts w:cs="Times New Roman"/>
        </w:rPr>
      </w:pPr>
      <w:r w:rsidRPr="00180E7F">
        <w:rPr>
          <w:rStyle w:val="FootnoteReference"/>
          <w:rFonts w:cs="Times New Roman"/>
          <w:sz w:val="20"/>
          <w:szCs w:val="20"/>
        </w:rPr>
        <w:footnoteRef/>
      </w:r>
      <w:r w:rsidRPr="00180E7F">
        <w:rPr>
          <w:rFonts w:cs="Times New Roman"/>
          <w:sz w:val="20"/>
          <w:szCs w:val="20"/>
        </w:rPr>
        <w:t xml:space="preserve"> Sarlito Wirawan Sarwono, </w:t>
      </w:r>
      <w:r w:rsidRPr="00180E7F">
        <w:rPr>
          <w:rFonts w:cs="Times New Roman"/>
          <w:sz w:val="20"/>
          <w:szCs w:val="20"/>
          <w:lang w:val="id-ID"/>
        </w:rPr>
        <w:t>o</w:t>
      </w:r>
      <w:r w:rsidRPr="00180E7F">
        <w:rPr>
          <w:rFonts w:cs="Times New Roman"/>
          <w:i/>
          <w:iCs/>
          <w:sz w:val="20"/>
          <w:szCs w:val="20"/>
        </w:rPr>
        <w:t>p</w:t>
      </w:r>
      <w:r w:rsidRPr="00180E7F">
        <w:rPr>
          <w:rFonts w:cs="Times New Roman"/>
          <w:i/>
          <w:iCs/>
          <w:sz w:val="20"/>
          <w:szCs w:val="20"/>
          <w:lang w:val="id-ID"/>
        </w:rPr>
        <w:t>.,c</w:t>
      </w:r>
      <w:r w:rsidRPr="00180E7F">
        <w:rPr>
          <w:rFonts w:cs="Times New Roman"/>
          <w:i/>
          <w:iCs/>
          <w:sz w:val="20"/>
          <w:szCs w:val="20"/>
        </w:rPr>
        <w:t xml:space="preserve">it </w:t>
      </w:r>
      <w:r w:rsidRPr="00180E7F">
        <w:rPr>
          <w:rFonts w:cs="Times New Roman"/>
          <w:sz w:val="20"/>
          <w:szCs w:val="20"/>
        </w:rPr>
        <w:t xml:space="preserve"> h. 43</w:t>
      </w:r>
      <w:r w:rsidRPr="00180E7F">
        <w:rPr>
          <w:rFonts w:cs="Times New Roman"/>
          <w:sz w:val="20"/>
          <w:szCs w:val="20"/>
          <w:lang w:val="id-ID"/>
        </w:rPr>
        <w:t>.</w:t>
      </w:r>
    </w:p>
  </w:footnote>
  <w:footnote w:id="20">
    <w:p w:rsidR="00460E48" w:rsidRPr="00180E7F" w:rsidRDefault="00460E48" w:rsidP="00180E7F">
      <w:pPr>
        <w:pStyle w:val="Style3"/>
        <w:ind w:firstLine="851"/>
        <w:rPr>
          <w:rFonts w:cs="Times New Roman"/>
          <w:sz w:val="20"/>
          <w:szCs w:val="20"/>
        </w:rPr>
      </w:pPr>
      <w:r w:rsidRPr="00180E7F">
        <w:rPr>
          <w:rStyle w:val="FootnoteReference"/>
          <w:rFonts w:cs="Times New Roman"/>
          <w:sz w:val="20"/>
          <w:szCs w:val="20"/>
        </w:rPr>
        <w:footnoteRef/>
      </w:r>
      <w:r w:rsidRPr="00180E7F">
        <w:rPr>
          <w:rFonts w:cs="Times New Roman"/>
          <w:sz w:val="20"/>
          <w:szCs w:val="20"/>
        </w:rPr>
        <w:t xml:space="preserve"> Mulyasa, </w:t>
      </w:r>
      <w:r w:rsidRPr="00180E7F">
        <w:rPr>
          <w:rFonts w:cs="Times New Roman"/>
          <w:i/>
          <w:sz w:val="20"/>
          <w:szCs w:val="20"/>
        </w:rPr>
        <w:t>Kurikulum Berbasis Kompetensi Konsep, Karakteristik, dan Implementasi,</w:t>
      </w:r>
      <w:r w:rsidRPr="00180E7F">
        <w:rPr>
          <w:rFonts w:cs="Times New Roman"/>
          <w:sz w:val="20"/>
          <w:szCs w:val="20"/>
        </w:rPr>
        <w:t xml:space="preserve"> (Bandung: Remaja Rosdakarya, 2005), </w:t>
      </w:r>
      <w:r w:rsidRPr="00180E7F">
        <w:rPr>
          <w:rFonts w:cs="Times New Roman"/>
          <w:sz w:val="20"/>
          <w:szCs w:val="20"/>
          <w:lang w:val="id-ID"/>
        </w:rPr>
        <w:t xml:space="preserve"> </w:t>
      </w:r>
      <w:r w:rsidRPr="00180E7F">
        <w:rPr>
          <w:rFonts w:cs="Times New Roman"/>
          <w:sz w:val="20"/>
          <w:szCs w:val="20"/>
        </w:rPr>
        <w:t>h.</w:t>
      </w:r>
      <w:r w:rsidRPr="00180E7F">
        <w:rPr>
          <w:rFonts w:cs="Times New Roman"/>
          <w:sz w:val="20"/>
          <w:szCs w:val="20"/>
          <w:lang w:val="id-ID"/>
        </w:rPr>
        <w:t xml:space="preserve"> </w:t>
      </w:r>
      <w:r w:rsidRPr="00180E7F">
        <w:rPr>
          <w:rFonts w:cs="Times New Roman"/>
          <w:sz w:val="20"/>
          <w:szCs w:val="20"/>
        </w:rPr>
        <w:t>133.</w:t>
      </w:r>
    </w:p>
    <w:p w:rsidR="00460E48" w:rsidRPr="00180E7F" w:rsidRDefault="00460E48" w:rsidP="00180E7F">
      <w:pPr>
        <w:pStyle w:val="FootnoteText"/>
        <w:ind w:firstLine="851"/>
        <w:jc w:val="both"/>
      </w:pPr>
      <w:r w:rsidRPr="00180E7F">
        <w:t xml:space="preserve"> </w:t>
      </w:r>
    </w:p>
  </w:footnote>
  <w:footnote w:id="21">
    <w:p w:rsidR="00460E48" w:rsidRPr="005D0ACD" w:rsidRDefault="00460E48" w:rsidP="00DF15E1">
      <w:pPr>
        <w:pStyle w:val="FootnoteText"/>
        <w:ind w:firstLine="851"/>
        <w:jc w:val="both"/>
        <w:rPr>
          <w:lang w:val="id-ID"/>
        </w:rPr>
      </w:pPr>
      <w:r>
        <w:rPr>
          <w:rStyle w:val="FootnoteReference"/>
        </w:rPr>
        <w:footnoteRef/>
      </w:r>
      <w:r>
        <w:t xml:space="preserve"> </w:t>
      </w:r>
      <w:r>
        <w:rPr>
          <w:lang w:val="id-ID"/>
        </w:rPr>
        <w:t xml:space="preserve"> </w:t>
      </w:r>
      <w:r w:rsidRPr="00180E7F">
        <w:t xml:space="preserve">Sumadi Suryabrata, </w:t>
      </w:r>
      <w:r w:rsidRPr="00180E7F">
        <w:rPr>
          <w:i/>
        </w:rPr>
        <w:t>Psikologi Pendidikan,</w:t>
      </w:r>
      <w:r w:rsidRPr="00180E7F">
        <w:t xml:space="preserve"> </w:t>
      </w:r>
      <w:r w:rsidRPr="00180E7F">
        <w:rPr>
          <w:lang w:val="id-ID"/>
        </w:rPr>
        <w:t>(</w:t>
      </w:r>
      <w:r w:rsidRPr="00180E7F">
        <w:t>Jakarta: PT Raja Grafindo Persada, 2006</w:t>
      </w:r>
      <w:r w:rsidRPr="00180E7F">
        <w:rPr>
          <w:lang w:val="id-ID"/>
        </w:rPr>
        <w:t>)</w:t>
      </w:r>
      <w:r>
        <w:t>, h. 177</w:t>
      </w:r>
    </w:p>
  </w:footnote>
  <w:footnote w:id="22">
    <w:p w:rsidR="00460E48" w:rsidRPr="005D0ACD" w:rsidRDefault="00460E48" w:rsidP="005D0ACD">
      <w:pPr>
        <w:pStyle w:val="FootnoteText"/>
        <w:ind w:firstLine="851"/>
        <w:rPr>
          <w:lang w:val="id-ID"/>
        </w:rPr>
      </w:pPr>
      <w:r>
        <w:rPr>
          <w:rStyle w:val="FootnoteReference"/>
        </w:rPr>
        <w:footnoteRef/>
      </w:r>
      <w:r>
        <w:t xml:space="preserve"> </w:t>
      </w:r>
      <w:r>
        <w:rPr>
          <w:lang w:val="id-ID"/>
        </w:rPr>
        <w:t xml:space="preserve"> </w:t>
      </w:r>
      <w:r w:rsidRPr="00DF15E1">
        <w:rPr>
          <w:i/>
          <w:lang w:val="id-ID"/>
        </w:rPr>
        <w:t>Ibid</w:t>
      </w:r>
      <w:r>
        <w:rPr>
          <w:lang w:val="id-ID"/>
        </w:rPr>
        <w:t>., 178</w:t>
      </w:r>
    </w:p>
  </w:footnote>
  <w:footnote w:id="23">
    <w:p w:rsidR="00460E48" w:rsidRPr="00DF15E1" w:rsidRDefault="00460E48" w:rsidP="00180E7F">
      <w:pPr>
        <w:pStyle w:val="FootnoteText"/>
        <w:ind w:firstLine="851"/>
        <w:jc w:val="both"/>
        <w:rPr>
          <w:lang w:val="id-ID"/>
        </w:rPr>
      </w:pPr>
      <w:r w:rsidRPr="00180E7F">
        <w:rPr>
          <w:rStyle w:val="FootnoteReference"/>
        </w:rPr>
        <w:footnoteRef/>
      </w:r>
      <w:r w:rsidRPr="00180E7F">
        <w:t xml:space="preserve">  </w:t>
      </w:r>
      <w:r w:rsidRPr="00DF15E1">
        <w:rPr>
          <w:i/>
          <w:lang w:val="id-ID"/>
        </w:rPr>
        <w:t>Ibid</w:t>
      </w:r>
      <w:r>
        <w:rPr>
          <w:lang w:val="id-ID"/>
        </w:rPr>
        <w:t>., 179</w:t>
      </w:r>
    </w:p>
  </w:footnote>
  <w:footnote w:id="24">
    <w:p w:rsidR="00460E48" w:rsidRPr="00180E7F" w:rsidRDefault="00460E48" w:rsidP="00180E7F">
      <w:pPr>
        <w:pStyle w:val="FootnoteText"/>
        <w:ind w:firstLine="851"/>
        <w:jc w:val="both"/>
        <w:rPr>
          <w:lang w:val="id-ID"/>
        </w:rPr>
      </w:pPr>
      <w:r w:rsidRPr="00180E7F">
        <w:rPr>
          <w:rStyle w:val="FootnoteReference"/>
        </w:rPr>
        <w:footnoteRef/>
      </w:r>
      <w:r w:rsidRPr="00180E7F">
        <w:t xml:space="preserve"> Zakiah Darajat, </w:t>
      </w:r>
      <w:r w:rsidRPr="00180E7F">
        <w:rPr>
          <w:i/>
        </w:rPr>
        <w:t>Pendidikan Islam dalam Keluarga dan Sekola</w:t>
      </w:r>
      <w:r w:rsidRPr="00180E7F">
        <w:t>h, (Bandung,: Ruhama, 1995), h.</w:t>
      </w:r>
      <w:r w:rsidRPr="00180E7F">
        <w:rPr>
          <w:lang w:val="id-ID"/>
        </w:rPr>
        <w:t xml:space="preserve"> </w:t>
      </w:r>
      <w:r w:rsidRPr="00180E7F">
        <w:t>11-12</w:t>
      </w:r>
      <w:r w:rsidRPr="00180E7F">
        <w:rPr>
          <w:lang w:val="id-ID"/>
        </w:rPr>
        <w:t>.</w:t>
      </w:r>
    </w:p>
  </w:footnote>
  <w:footnote w:id="25">
    <w:p w:rsidR="00460E48" w:rsidRPr="00180E7F" w:rsidRDefault="00460E48" w:rsidP="00180E7F">
      <w:pPr>
        <w:pStyle w:val="Style3"/>
        <w:ind w:firstLine="851"/>
      </w:pPr>
      <w:r w:rsidRPr="00180E7F">
        <w:rPr>
          <w:rStyle w:val="FootnoteReference"/>
          <w:rFonts w:cs="Times New Roman"/>
          <w:sz w:val="20"/>
          <w:szCs w:val="20"/>
        </w:rPr>
        <w:footnoteRef/>
      </w:r>
      <w:r w:rsidRPr="00180E7F">
        <w:rPr>
          <w:rFonts w:cs="Times New Roman"/>
          <w:sz w:val="20"/>
          <w:szCs w:val="20"/>
        </w:rPr>
        <w:t xml:space="preserve"> Andi Mappiare, </w:t>
      </w:r>
      <w:r w:rsidRPr="00180E7F">
        <w:rPr>
          <w:rFonts w:cs="Times New Roman"/>
          <w:i/>
          <w:iCs/>
          <w:sz w:val="20"/>
          <w:szCs w:val="20"/>
        </w:rPr>
        <w:t xml:space="preserve">Psikologi Remaja, </w:t>
      </w:r>
      <w:r w:rsidRPr="00180E7F">
        <w:rPr>
          <w:rFonts w:cs="Times New Roman"/>
          <w:iCs/>
          <w:sz w:val="20"/>
          <w:szCs w:val="20"/>
        </w:rPr>
        <w:t>(</w:t>
      </w:r>
      <w:r w:rsidRPr="00180E7F">
        <w:rPr>
          <w:rFonts w:cs="Times New Roman"/>
          <w:sz w:val="20"/>
          <w:szCs w:val="20"/>
        </w:rPr>
        <w:t>Bandung: Usaha Nasional, 1992), h. 68.</w:t>
      </w:r>
      <w:r w:rsidRPr="00180E7F">
        <w:t xml:space="preserve"> </w:t>
      </w:r>
    </w:p>
  </w:footnote>
  <w:footnote w:id="26">
    <w:p w:rsidR="00460E48" w:rsidRPr="00180E7F" w:rsidRDefault="00460E48" w:rsidP="00180E7F">
      <w:pPr>
        <w:pStyle w:val="Style3"/>
        <w:ind w:firstLine="851"/>
        <w:rPr>
          <w:rFonts w:cs="Times New Roman"/>
          <w:sz w:val="20"/>
          <w:szCs w:val="20"/>
          <w:lang w:val="id-ID"/>
        </w:rPr>
      </w:pPr>
      <w:r w:rsidRPr="00180E7F">
        <w:rPr>
          <w:rStyle w:val="FootnoteReference"/>
          <w:rFonts w:cs="Times New Roman"/>
          <w:sz w:val="20"/>
          <w:szCs w:val="20"/>
        </w:rPr>
        <w:footnoteRef/>
      </w:r>
      <w:r w:rsidRPr="00180E7F">
        <w:rPr>
          <w:rFonts w:cs="Times New Roman"/>
          <w:sz w:val="20"/>
          <w:szCs w:val="20"/>
        </w:rPr>
        <w:t xml:space="preserve"> Umar Hasyim, </w:t>
      </w:r>
      <w:r w:rsidRPr="00180E7F">
        <w:rPr>
          <w:rFonts w:cs="Times New Roman"/>
          <w:i/>
          <w:iCs/>
          <w:sz w:val="20"/>
          <w:szCs w:val="20"/>
        </w:rPr>
        <w:t xml:space="preserve">Cara Mendidik Anak dalam Islam, </w:t>
      </w:r>
      <w:r w:rsidRPr="00180E7F">
        <w:rPr>
          <w:rFonts w:cs="Times New Roman"/>
          <w:iCs/>
          <w:sz w:val="20"/>
          <w:szCs w:val="20"/>
        </w:rPr>
        <w:t>(</w:t>
      </w:r>
      <w:r w:rsidRPr="00180E7F">
        <w:rPr>
          <w:rFonts w:cs="Times New Roman"/>
          <w:sz w:val="20"/>
          <w:szCs w:val="20"/>
        </w:rPr>
        <w:t xml:space="preserve">Surabaya: Bina Ilmu, 1991), h. 83. </w:t>
      </w:r>
    </w:p>
  </w:footnote>
  <w:footnote w:id="27">
    <w:p w:rsidR="00460E48" w:rsidRPr="00180E7F" w:rsidRDefault="00460E48" w:rsidP="00180E7F">
      <w:pPr>
        <w:pStyle w:val="FootnoteText"/>
        <w:ind w:firstLine="851"/>
        <w:jc w:val="both"/>
        <w:rPr>
          <w:lang w:val="id-ID"/>
        </w:rPr>
      </w:pPr>
      <w:r w:rsidRPr="00180E7F">
        <w:rPr>
          <w:rStyle w:val="FootnoteReference"/>
        </w:rPr>
        <w:footnoteRef/>
      </w:r>
      <w:r w:rsidRPr="00180E7F">
        <w:t xml:space="preserve"> </w:t>
      </w:r>
      <w:r w:rsidRPr="00180E7F">
        <w:rPr>
          <w:lang w:val="id-ID"/>
        </w:rPr>
        <w:t xml:space="preserve">Mushlihin Al-Hafizh, </w:t>
      </w:r>
      <w:hyperlink r:id="rId2" w:history="1">
        <w:r w:rsidRPr="00180E7F">
          <w:rPr>
            <w:rStyle w:val="Hyperlink"/>
            <w:color w:val="auto"/>
            <w:u w:val="none"/>
            <w:lang w:val="id-ID"/>
          </w:rPr>
          <w:t>http://www.pendidikan-melalui-proses-keteladanan.html</w:t>
        </w:r>
      </w:hyperlink>
      <w:r w:rsidRPr="00180E7F">
        <w:rPr>
          <w:lang w:val="id-ID"/>
        </w:rPr>
        <w:t>, diunduh tanggal 5 November 2012.</w:t>
      </w:r>
    </w:p>
  </w:footnote>
  <w:footnote w:id="28">
    <w:p w:rsidR="00460E48" w:rsidRPr="00180E7F" w:rsidRDefault="00460E48" w:rsidP="00180E7F">
      <w:pPr>
        <w:pStyle w:val="Style3"/>
        <w:ind w:firstLine="851"/>
        <w:rPr>
          <w:lang w:val="id-ID"/>
        </w:rPr>
      </w:pPr>
      <w:r w:rsidRPr="00180E7F">
        <w:rPr>
          <w:rStyle w:val="FootnoteReference"/>
          <w:rFonts w:cs="Times New Roman"/>
          <w:sz w:val="20"/>
          <w:szCs w:val="20"/>
        </w:rPr>
        <w:footnoteRef/>
      </w:r>
      <w:r w:rsidRPr="00180E7F">
        <w:rPr>
          <w:rFonts w:cs="Times New Roman"/>
          <w:sz w:val="20"/>
          <w:szCs w:val="20"/>
        </w:rPr>
        <w:t xml:space="preserve"> </w:t>
      </w:r>
      <w:r w:rsidRPr="00180E7F">
        <w:rPr>
          <w:rFonts w:cs="Times New Roman"/>
          <w:i/>
          <w:iCs/>
          <w:sz w:val="20"/>
          <w:szCs w:val="20"/>
        </w:rPr>
        <w:t>Ibid</w:t>
      </w:r>
      <w:r w:rsidRPr="00180E7F">
        <w:rPr>
          <w:rFonts w:cs="Times New Roman"/>
          <w:sz w:val="20"/>
          <w:szCs w:val="20"/>
        </w:rPr>
        <w:t>. h. 84</w:t>
      </w:r>
      <w:r w:rsidRPr="00180E7F">
        <w:rPr>
          <w:rFonts w:cs="Times New Roman"/>
          <w:sz w:val="20"/>
          <w:szCs w:val="20"/>
          <w:lang w:val="id-ID"/>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9422"/>
      <w:docPartObj>
        <w:docPartGallery w:val="Page Numbers (Top of Page)"/>
        <w:docPartUnique/>
      </w:docPartObj>
    </w:sdtPr>
    <w:sdtContent>
      <w:p w:rsidR="00460E48" w:rsidRDefault="00D72B8A">
        <w:pPr>
          <w:pStyle w:val="Header"/>
          <w:jc w:val="right"/>
        </w:pPr>
        <w:r w:rsidRPr="0055420D">
          <w:rPr>
            <w:rFonts w:ascii="Times New Roman" w:hAnsi="Times New Roman" w:cs="Times New Roman"/>
            <w:sz w:val="24"/>
            <w:szCs w:val="24"/>
          </w:rPr>
          <w:fldChar w:fldCharType="begin"/>
        </w:r>
        <w:r w:rsidR="00460E48" w:rsidRPr="0055420D">
          <w:rPr>
            <w:rFonts w:ascii="Times New Roman" w:hAnsi="Times New Roman" w:cs="Times New Roman"/>
            <w:sz w:val="24"/>
            <w:szCs w:val="24"/>
          </w:rPr>
          <w:instrText xml:space="preserve"> PAGE   \* MERGEFORMAT </w:instrText>
        </w:r>
        <w:r w:rsidRPr="0055420D">
          <w:rPr>
            <w:rFonts w:ascii="Times New Roman" w:hAnsi="Times New Roman" w:cs="Times New Roman"/>
            <w:sz w:val="24"/>
            <w:szCs w:val="24"/>
          </w:rPr>
          <w:fldChar w:fldCharType="separate"/>
        </w:r>
        <w:r w:rsidR="00816FBC">
          <w:rPr>
            <w:rFonts w:ascii="Times New Roman" w:hAnsi="Times New Roman" w:cs="Times New Roman"/>
            <w:noProof/>
            <w:sz w:val="24"/>
            <w:szCs w:val="24"/>
          </w:rPr>
          <w:t>14</w:t>
        </w:r>
        <w:r w:rsidRPr="0055420D">
          <w:rPr>
            <w:rFonts w:ascii="Times New Roman" w:hAnsi="Times New Roman" w:cs="Times New Roman"/>
            <w:sz w:val="24"/>
            <w:szCs w:val="24"/>
          </w:rPr>
          <w:fldChar w:fldCharType="end"/>
        </w:r>
      </w:p>
    </w:sdtContent>
  </w:sdt>
  <w:p w:rsidR="00460E48" w:rsidRDefault="00460E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6A0"/>
    <w:multiLevelType w:val="hybridMultilevel"/>
    <w:tmpl w:val="EF622ECC"/>
    <w:lvl w:ilvl="0" w:tplc="A960699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2A471F4"/>
    <w:multiLevelType w:val="hybridMultilevel"/>
    <w:tmpl w:val="51C2F3F0"/>
    <w:lvl w:ilvl="0" w:tplc="3348C44A">
      <w:start w:val="1"/>
      <w:numFmt w:val="decimal"/>
      <w:lvlText w:val="%1."/>
      <w:lvlJc w:val="left"/>
      <w:pPr>
        <w:tabs>
          <w:tab w:val="num" w:pos="786"/>
        </w:tabs>
        <w:ind w:left="786" w:hanging="360"/>
      </w:pPr>
      <w:rPr>
        <w:rFonts w:hint="default"/>
      </w:rPr>
    </w:lvl>
    <w:lvl w:ilvl="1" w:tplc="04090017">
      <w:start w:val="1"/>
      <w:numFmt w:val="lowerLetter"/>
      <w:lvlText w:val="%2)"/>
      <w:lvlJc w:val="left"/>
      <w:pPr>
        <w:tabs>
          <w:tab w:val="num" w:pos="1506"/>
        </w:tabs>
        <w:ind w:left="1506" w:hanging="360"/>
      </w:pPr>
      <w:rPr>
        <w:rFonts w:hint="default"/>
        <w:color w:val="auto"/>
      </w:rPr>
    </w:lvl>
    <w:lvl w:ilvl="2" w:tplc="0409001B">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
    <w:nsid w:val="0B2E1C2A"/>
    <w:multiLevelType w:val="hybridMultilevel"/>
    <w:tmpl w:val="74A20D24"/>
    <w:lvl w:ilvl="0" w:tplc="93F22AD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286452D"/>
    <w:multiLevelType w:val="hybridMultilevel"/>
    <w:tmpl w:val="34842880"/>
    <w:lvl w:ilvl="0" w:tplc="FA32D7FE">
      <w:start w:val="1"/>
      <w:numFmt w:val="upperRoman"/>
      <w:lvlText w:val="%1."/>
      <w:lvlJc w:val="left"/>
      <w:pPr>
        <w:tabs>
          <w:tab w:val="num" w:pos="1080"/>
        </w:tabs>
        <w:ind w:left="1080" w:hanging="720"/>
      </w:pPr>
      <w:rPr>
        <w:rFonts w:hint="default"/>
      </w:rPr>
    </w:lvl>
    <w:lvl w:ilvl="1" w:tplc="04210019">
      <w:start w:val="1"/>
      <w:numFmt w:val="lowerLetter"/>
      <w:lvlText w:val="%2."/>
      <w:lvlJc w:val="left"/>
      <w:pPr>
        <w:tabs>
          <w:tab w:val="num" w:pos="1440"/>
        </w:tabs>
        <w:ind w:left="1440" w:hanging="360"/>
      </w:pPr>
      <w:rPr>
        <w:rFonts w:hint="default"/>
        <w:b w:val="0"/>
      </w:rPr>
    </w:lvl>
    <w:lvl w:ilvl="2" w:tplc="04090011">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5F697B"/>
    <w:multiLevelType w:val="hybridMultilevel"/>
    <w:tmpl w:val="89C83C36"/>
    <w:lvl w:ilvl="0" w:tplc="EF3EA2DA">
      <w:start w:val="1"/>
      <w:numFmt w:val="upperLetter"/>
      <w:lvlText w:val="%1."/>
      <w:lvlJc w:val="left"/>
      <w:pPr>
        <w:tabs>
          <w:tab w:val="num" w:pos="720"/>
        </w:tabs>
        <w:ind w:left="720" w:hanging="360"/>
      </w:pPr>
      <w:rPr>
        <w:rFonts w:hint="default"/>
      </w:rPr>
    </w:lvl>
    <w:lvl w:ilvl="1" w:tplc="41D294A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3321BA"/>
    <w:multiLevelType w:val="hybridMultilevel"/>
    <w:tmpl w:val="4940892A"/>
    <w:lvl w:ilvl="0" w:tplc="FA32D7FE">
      <w:start w:val="1"/>
      <w:numFmt w:val="upperRoman"/>
      <w:lvlText w:val="%1."/>
      <w:lvlJc w:val="left"/>
      <w:pPr>
        <w:tabs>
          <w:tab w:val="num" w:pos="1080"/>
        </w:tabs>
        <w:ind w:left="1080" w:hanging="720"/>
      </w:pPr>
      <w:rPr>
        <w:rFonts w:hint="default"/>
      </w:rPr>
    </w:lvl>
    <w:lvl w:ilvl="1" w:tplc="2BC8F28C">
      <w:start w:val="1"/>
      <w:numFmt w:val="decimal"/>
      <w:lvlText w:val="%2."/>
      <w:lvlJc w:val="left"/>
      <w:pPr>
        <w:tabs>
          <w:tab w:val="num" w:pos="1440"/>
        </w:tabs>
        <w:ind w:left="1440" w:hanging="360"/>
      </w:pPr>
      <w:rPr>
        <w:rFonts w:hint="default"/>
        <w:b w:val="0"/>
      </w:rPr>
    </w:lvl>
    <w:lvl w:ilvl="2" w:tplc="04090011">
      <w:start w:val="1"/>
      <w:numFmt w:val="decimal"/>
      <w:lvlText w:val="%3)"/>
      <w:lvlJc w:val="left"/>
      <w:pPr>
        <w:tabs>
          <w:tab w:val="num" w:pos="2340"/>
        </w:tabs>
        <w:ind w:left="2340" w:hanging="360"/>
      </w:pPr>
      <w:rPr>
        <w:rFonts w:hint="default"/>
      </w:rPr>
    </w:lvl>
    <w:lvl w:ilvl="3" w:tplc="85A6BC3E">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1F4608"/>
    <w:multiLevelType w:val="hybridMultilevel"/>
    <w:tmpl w:val="B656AC16"/>
    <w:lvl w:ilvl="0" w:tplc="5F06BC3C">
      <w:start w:val="1"/>
      <w:numFmt w:val="decimal"/>
      <w:lvlText w:val="%1."/>
      <w:lvlJc w:val="left"/>
      <w:pPr>
        <w:tabs>
          <w:tab w:val="num" w:pos="2575"/>
        </w:tabs>
        <w:ind w:left="2575" w:hanging="360"/>
      </w:pPr>
      <w:rPr>
        <w:rFonts w:hint="default"/>
        <w:color w:val="auto"/>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7">
    <w:nsid w:val="29BF51DC"/>
    <w:multiLevelType w:val="hybridMultilevel"/>
    <w:tmpl w:val="A51E03EC"/>
    <w:lvl w:ilvl="0" w:tplc="C79E94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75D2BC0"/>
    <w:multiLevelType w:val="hybridMultilevel"/>
    <w:tmpl w:val="E0F6C014"/>
    <w:lvl w:ilvl="0" w:tplc="92E26EB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nsid w:val="541B58EA"/>
    <w:multiLevelType w:val="hybridMultilevel"/>
    <w:tmpl w:val="8F786994"/>
    <w:lvl w:ilvl="0" w:tplc="9BE2AA52">
      <w:start w:val="5"/>
      <w:numFmt w:val="upperLetter"/>
      <w:lvlText w:val="%1."/>
      <w:lvlJc w:val="left"/>
      <w:pPr>
        <w:tabs>
          <w:tab w:val="num" w:pos="720"/>
        </w:tabs>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93F05DD"/>
    <w:multiLevelType w:val="hybridMultilevel"/>
    <w:tmpl w:val="9CFA931E"/>
    <w:lvl w:ilvl="0" w:tplc="3348C44A">
      <w:start w:val="1"/>
      <w:numFmt w:val="decimal"/>
      <w:lvlText w:val="%1."/>
      <w:lvlJc w:val="left"/>
      <w:pPr>
        <w:tabs>
          <w:tab w:val="num" w:pos="786"/>
        </w:tabs>
        <w:ind w:left="786" w:hanging="360"/>
      </w:pPr>
      <w:rPr>
        <w:rFonts w:hint="default"/>
      </w:rPr>
    </w:lvl>
    <w:lvl w:ilvl="1" w:tplc="5CE2E6EE">
      <w:start w:val="1"/>
      <w:numFmt w:val="lowerLetter"/>
      <w:lvlText w:val="%2."/>
      <w:lvlJc w:val="left"/>
      <w:pPr>
        <w:tabs>
          <w:tab w:val="num" w:pos="1506"/>
        </w:tabs>
        <w:ind w:left="1506" w:hanging="360"/>
      </w:pPr>
      <w:rPr>
        <w:rFonts w:hint="default"/>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1">
    <w:nsid w:val="624830DA"/>
    <w:multiLevelType w:val="hybridMultilevel"/>
    <w:tmpl w:val="09FA0A78"/>
    <w:lvl w:ilvl="0" w:tplc="FA32D7FE">
      <w:start w:val="1"/>
      <w:numFmt w:val="upperRoman"/>
      <w:lvlText w:val="%1."/>
      <w:lvlJc w:val="left"/>
      <w:pPr>
        <w:tabs>
          <w:tab w:val="num" w:pos="1080"/>
        </w:tabs>
        <w:ind w:left="1080" w:hanging="720"/>
      </w:pPr>
      <w:rPr>
        <w:rFonts w:hint="default"/>
      </w:rPr>
    </w:lvl>
    <w:lvl w:ilvl="1" w:tplc="04210019">
      <w:start w:val="1"/>
      <w:numFmt w:val="lowerLetter"/>
      <w:lvlText w:val="%2."/>
      <w:lvlJc w:val="left"/>
      <w:pPr>
        <w:tabs>
          <w:tab w:val="num" w:pos="1440"/>
        </w:tabs>
        <w:ind w:left="1440" w:hanging="360"/>
      </w:pPr>
      <w:rPr>
        <w:rFonts w:hint="default"/>
        <w:b w:val="0"/>
      </w:rPr>
    </w:lvl>
    <w:lvl w:ilvl="2" w:tplc="04090011">
      <w:start w:val="1"/>
      <w:numFmt w:val="decimal"/>
      <w:lvlText w:val="%3)"/>
      <w:lvlJc w:val="left"/>
      <w:pPr>
        <w:tabs>
          <w:tab w:val="num" w:pos="2340"/>
        </w:tabs>
        <w:ind w:left="2340" w:hanging="360"/>
      </w:pPr>
      <w:rPr>
        <w:rFonts w:hint="default"/>
      </w:rPr>
    </w:lvl>
    <w:lvl w:ilvl="3" w:tplc="F59ABFDC">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000358"/>
    <w:multiLevelType w:val="hybridMultilevel"/>
    <w:tmpl w:val="EBFA58B0"/>
    <w:lvl w:ilvl="0" w:tplc="FA32D7FE">
      <w:start w:val="1"/>
      <w:numFmt w:val="upperRoman"/>
      <w:lvlText w:val="%1."/>
      <w:lvlJc w:val="left"/>
      <w:pPr>
        <w:tabs>
          <w:tab w:val="num" w:pos="1080"/>
        </w:tabs>
        <w:ind w:left="1080" w:hanging="720"/>
      </w:pPr>
      <w:rPr>
        <w:rFonts w:hint="default"/>
      </w:rPr>
    </w:lvl>
    <w:lvl w:ilvl="1" w:tplc="2BC8F28C">
      <w:start w:val="1"/>
      <w:numFmt w:val="decimal"/>
      <w:lvlText w:val="%2."/>
      <w:lvlJc w:val="left"/>
      <w:pPr>
        <w:tabs>
          <w:tab w:val="num" w:pos="1440"/>
        </w:tabs>
        <w:ind w:left="1440" w:hanging="360"/>
      </w:pPr>
      <w:rPr>
        <w:rFonts w:hint="default"/>
        <w:b w:val="0"/>
      </w:rPr>
    </w:lvl>
    <w:lvl w:ilvl="2" w:tplc="04210019">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7A4770"/>
    <w:multiLevelType w:val="hybridMultilevel"/>
    <w:tmpl w:val="BAA4A71E"/>
    <w:lvl w:ilvl="0" w:tplc="BDEA3CA4">
      <w:start w:val="1"/>
      <w:numFmt w:val="decimal"/>
      <w:lvlText w:val="%1."/>
      <w:lvlJc w:val="left"/>
      <w:pPr>
        <w:tabs>
          <w:tab w:val="num" w:pos="6300"/>
        </w:tabs>
        <w:ind w:left="6300" w:hanging="360"/>
      </w:pPr>
      <w:rPr>
        <w:rFonts w:hint="default"/>
      </w:rPr>
    </w:lvl>
    <w:lvl w:ilvl="1" w:tplc="04210019">
      <w:start w:val="1"/>
      <w:numFmt w:val="lowerLetter"/>
      <w:lvlText w:val="%2."/>
      <w:lvlJc w:val="left"/>
      <w:pPr>
        <w:tabs>
          <w:tab w:val="num" w:pos="2160"/>
        </w:tabs>
        <w:ind w:left="2160" w:hanging="360"/>
      </w:pPr>
      <w:rPr>
        <w:rFonts w:hint="default"/>
      </w:rPr>
    </w:lvl>
    <w:lvl w:ilvl="2" w:tplc="D63A2470">
      <w:start w:val="5"/>
      <w:numFmt w:val="upperLetter"/>
      <w:lvlText w:val="%3."/>
      <w:lvlJc w:val="left"/>
      <w:pPr>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6ED95985"/>
    <w:multiLevelType w:val="hybridMultilevel"/>
    <w:tmpl w:val="B05641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39F5C52"/>
    <w:multiLevelType w:val="hybridMultilevel"/>
    <w:tmpl w:val="F4AE6A6A"/>
    <w:lvl w:ilvl="0" w:tplc="BDEA3CA4">
      <w:start w:val="1"/>
      <w:numFmt w:val="decimal"/>
      <w:lvlText w:val="%1."/>
      <w:lvlJc w:val="left"/>
      <w:pPr>
        <w:tabs>
          <w:tab w:val="num" w:pos="6300"/>
        </w:tabs>
        <w:ind w:left="6300" w:hanging="360"/>
      </w:pPr>
      <w:rPr>
        <w:rFonts w:hint="default"/>
      </w:rPr>
    </w:lvl>
    <w:lvl w:ilvl="1" w:tplc="04090011">
      <w:start w:val="1"/>
      <w:numFmt w:val="decimal"/>
      <w:lvlText w:val="%2)"/>
      <w:lvlJc w:val="left"/>
      <w:pPr>
        <w:tabs>
          <w:tab w:val="num" w:pos="2160"/>
        </w:tabs>
        <w:ind w:left="2160" w:hanging="360"/>
      </w:pPr>
      <w:rPr>
        <w:rFonts w:hint="default"/>
      </w:rPr>
    </w:lvl>
    <w:lvl w:ilvl="2" w:tplc="D63A2470">
      <w:start w:val="5"/>
      <w:numFmt w:val="upperLetter"/>
      <w:lvlText w:val="%3."/>
      <w:lvlJc w:val="left"/>
      <w:pPr>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7F023813"/>
    <w:multiLevelType w:val="hybridMultilevel"/>
    <w:tmpl w:val="76201150"/>
    <w:lvl w:ilvl="0" w:tplc="5120902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4"/>
  </w:num>
  <w:num w:numId="2">
    <w:abstractNumId w:val="6"/>
  </w:num>
  <w:num w:numId="3">
    <w:abstractNumId w:val="5"/>
  </w:num>
  <w:num w:numId="4">
    <w:abstractNumId w:val="15"/>
  </w:num>
  <w:num w:numId="5">
    <w:abstractNumId w:val="8"/>
  </w:num>
  <w:num w:numId="6">
    <w:abstractNumId w:val="10"/>
  </w:num>
  <w:num w:numId="7">
    <w:abstractNumId w:val="1"/>
  </w:num>
  <w:num w:numId="8">
    <w:abstractNumId w:val="2"/>
  </w:num>
  <w:num w:numId="9">
    <w:abstractNumId w:val="0"/>
  </w:num>
  <w:num w:numId="10">
    <w:abstractNumId w:val="7"/>
  </w:num>
  <w:num w:numId="11">
    <w:abstractNumId w:val="13"/>
  </w:num>
  <w:num w:numId="12">
    <w:abstractNumId w:val="12"/>
  </w:num>
  <w:num w:numId="13">
    <w:abstractNumId w:val="3"/>
  </w:num>
  <w:num w:numId="14">
    <w:abstractNumId w:val="11"/>
  </w:num>
  <w:num w:numId="15">
    <w:abstractNumId w:val="14"/>
  </w:num>
  <w:num w:numId="16">
    <w:abstractNumId w:val="16"/>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24E39"/>
    <w:rsid w:val="00014C21"/>
    <w:rsid w:val="00017F59"/>
    <w:rsid w:val="00034BDE"/>
    <w:rsid w:val="000417F3"/>
    <w:rsid w:val="00056C32"/>
    <w:rsid w:val="0007703F"/>
    <w:rsid w:val="00083307"/>
    <w:rsid w:val="00090527"/>
    <w:rsid w:val="000A1E24"/>
    <w:rsid w:val="000A4467"/>
    <w:rsid w:val="000A4EFC"/>
    <w:rsid w:val="000C57B9"/>
    <w:rsid w:val="000D119C"/>
    <w:rsid w:val="000D1F19"/>
    <w:rsid w:val="000D43B5"/>
    <w:rsid w:val="000E3D0C"/>
    <w:rsid w:val="000E440E"/>
    <w:rsid w:val="000F07F7"/>
    <w:rsid w:val="000F74B8"/>
    <w:rsid w:val="001050DF"/>
    <w:rsid w:val="0011282D"/>
    <w:rsid w:val="00132CC2"/>
    <w:rsid w:val="0013707F"/>
    <w:rsid w:val="001372CE"/>
    <w:rsid w:val="00143569"/>
    <w:rsid w:val="0014632D"/>
    <w:rsid w:val="00175698"/>
    <w:rsid w:val="00176191"/>
    <w:rsid w:val="00180E7F"/>
    <w:rsid w:val="001923E5"/>
    <w:rsid w:val="001A04B5"/>
    <w:rsid w:val="001A05ED"/>
    <w:rsid w:val="001B0C53"/>
    <w:rsid w:val="001B107A"/>
    <w:rsid w:val="001B3AB4"/>
    <w:rsid w:val="001B4BC9"/>
    <w:rsid w:val="001B5D0B"/>
    <w:rsid w:val="001B669B"/>
    <w:rsid w:val="001D7BED"/>
    <w:rsid w:val="001E3909"/>
    <w:rsid w:val="001E6BA5"/>
    <w:rsid w:val="001F0636"/>
    <w:rsid w:val="001F78E2"/>
    <w:rsid w:val="00202563"/>
    <w:rsid w:val="002037E9"/>
    <w:rsid w:val="0021416D"/>
    <w:rsid w:val="00214D45"/>
    <w:rsid w:val="00237078"/>
    <w:rsid w:val="00245BFC"/>
    <w:rsid w:val="002467C6"/>
    <w:rsid w:val="00263828"/>
    <w:rsid w:val="00271109"/>
    <w:rsid w:val="002749EB"/>
    <w:rsid w:val="00282579"/>
    <w:rsid w:val="00293EB5"/>
    <w:rsid w:val="002974ED"/>
    <w:rsid w:val="002A3992"/>
    <w:rsid w:val="002A3D26"/>
    <w:rsid w:val="002B22A3"/>
    <w:rsid w:val="002B500B"/>
    <w:rsid w:val="002C5C76"/>
    <w:rsid w:val="002D7D43"/>
    <w:rsid w:val="002E3E53"/>
    <w:rsid w:val="002E4260"/>
    <w:rsid w:val="002E4677"/>
    <w:rsid w:val="002E6E93"/>
    <w:rsid w:val="002E7A2A"/>
    <w:rsid w:val="002F0D8D"/>
    <w:rsid w:val="00311B27"/>
    <w:rsid w:val="00314D13"/>
    <w:rsid w:val="00321D74"/>
    <w:rsid w:val="00325BEC"/>
    <w:rsid w:val="0032625E"/>
    <w:rsid w:val="003276B6"/>
    <w:rsid w:val="00332D09"/>
    <w:rsid w:val="0033753C"/>
    <w:rsid w:val="003600AE"/>
    <w:rsid w:val="003607FB"/>
    <w:rsid w:val="003622EC"/>
    <w:rsid w:val="00380A4F"/>
    <w:rsid w:val="003855AB"/>
    <w:rsid w:val="0038642B"/>
    <w:rsid w:val="003949EB"/>
    <w:rsid w:val="00396CE6"/>
    <w:rsid w:val="003A1344"/>
    <w:rsid w:val="003A307B"/>
    <w:rsid w:val="003A592F"/>
    <w:rsid w:val="003B258A"/>
    <w:rsid w:val="003C0C5D"/>
    <w:rsid w:val="003D28DB"/>
    <w:rsid w:val="003D7E9C"/>
    <w:rsid w:val="003E2AEE"/>
    <w:rsid w:val="003E7727"/>
    <w:rsid w:val="003F3E78"/>
    <w:rsid w:val="004077FA"/>
    <w:rsid w:val="00411679"/>
    <w:rsid w:val="004121E6"/>
    <w:rsid w:val="004146A0"/>
    <w:rsid w:val="00415CB9"/>
    <w:rsid w:val="0042040E"/>
    <w:rsid w:val="00421C6F"/>
    <w:rsid w:val="00423632"/>
    <w:rsid w:val="004244FA"/>
    <w:rsid w:val="004259F0"/>
    <w:rsid w:val="00431161"/>
    <w:rsid w:val="00446228"/>
    <w:rsid w:val="00447002"/>
    <w:rsid w:val="0045108D"/>
    <w:rsid w:val="00460E48"/>
    <w:rsid w:val="00474219"/>
    <w:rsid w:val="00477265"/>
    <w:rsid w:val="004777C3"/>
    <w:rsid w:val="00477B2F"/>
    <w:rsid w:val="00477E3F"/>
    <w:rsid w:val="00481436"/>
    <w:rsid w:val="0049041B"/>
    <w:rsid w:val="00491F13"/>
    <w:rsid w:val="004967E3"/>
    <w:rsid w:val="00497CEA"/>
    <w:rsid w:val="004A509D"/>
    <w:rsid w:val="004B149F"/>
    <w:rsid w:val="004B248C"/>
    <w:rsid w:val="004B5D05"/>
    <w:rsid w:val="004B7842"/>
    <w:rsid w:val="004C43A2"/>
    <w:rsid w:val="004C6A1D"/>
    <w:rsid w:val="004D7B47"/>
    <w:rsid w:val="004E1BAC"/>
    <w:rsid w:val="004E2235"/>
    <w:rsid w:val="004E3B01"/>
    <w:rsid w:val="004F0B80"/>
    <w:rsid w:val="005112CA"/>
    <w:rsid w:val="00514FC0"/>
    <w:rsid w:val="005218F6"/>
    <w:rsid w:val="0052277B"/>
    <w:rsid w:val="00527CD4"/>
    <w:rsid w:val="0055383F"/>
    <w:rsid w:val="00553AFB"/>
    <w:rsid w:val="0055420D"/>
    <w:rsid w:val="0055443B"/>
    <w:rsid w:val="005551C4"/>
    <w:rsid w:val="005573A5"/>
    <w:rsid w:val="00561442"/>
    <w:rsid w:val="00572F2D"/>
    <w:rsid w:val="005779D8"/>
    <w:rsid w:val="00591A53"/>
    <w:rsid w:val="00592817"/>
    <w:rsid w:val="005A190F"/>
    <w:rsid w:val="005A3F68"/>
    <w:rsid w:val="005A6983"/>
    <w:rsid w:val="005A71AE"/>
    <w:rsid w:val="005B04E6"/>
    <w:rsid w:val="005C0C3A"/>
    <w:rsid w:val="005C6C1F"/>
    <w:rsid w:val="005D0ACD"/>
    <w:rsid w:val="005E3B9C"/>
    <w:rsid w:val="005E7D89"/>
    <w:rsid w:val="005F5964"/>
    <w:rsid w:val="00602CC6"/>
    <w:rsid w:val="0061039A"/>
    <w:rsid w:val="00620BB2"/>
    <w:rsid w:val="006344EE"/>
    <w:rsid w:val="0063679C"/>
    <w:rsid w:val="00636ACB"/>
    <w:rsid w:val="00643D2A"/>
    <w:rsid w:val="00651287"/>
    <w:rsid w:val="00661007"/>
    <w:rsid w:val="0066231E"/>
    <w:rsid w:val="00663C1C"/>
    <w:rsid w:val="00664037"/>
    <w:rsid w:val="00664978"/>
    <w:rsid w:val="00674324"/>
    <w:rsid w:val="006760CA"/>
    <w:rsid w:val="00676B3B"/>
    <w:rsid w:val="00680C66"/>
    <w:rsid w:val="006937C5"/>
    <w:rsid w:val="00694CB5"/>
    <w:rsid w:val="006A2502"/>
    <w:rsid w:val="006A33BD"/>
    <w:rsid w:val="006A3C1C"/>
    <w:rsid w:val="006B0402"/>
    <w:rsid w:val="006B767C"/>
    <w:rsid w:val="006C00B9"/>
    <w:rsid w:val="006C363D"/>
    <w:rsid w:val="006D2788"/>
    <w:rsid w:val="006D4542"/>
    <w:rsid w:val="006D5DA5"/>
    <w:rsid w:val="006D789B"/>
    <w:rsid w:val="006E08D2"/>
    <w:rsid w:val="006E0B70"/>
    <w:rsid w:val="006E12AD"/>
    <w:rsid w:val="006E21BB"/>
    <w:rsid w:val="006E2431"/>
    <w:rsid w:val="006F0C74"/>
    <w:rsid w:val="006F1142"/>
    <w:rsid w:val="006F660E"/>
    <w:rsid w:val="007043AB"/>
    <w:rsid w:val="007073F2"/>
    <w:rsid w:val="0071060F"/>
    <w:rsid w:val="007203F3"/>
    <w:rsid w:val="00722A87"/>
    <w:rsid w:val="007260D7"/>
    <w:rsid w:val="0073212D"/>
    <w:rsid w:val="0073613E"/>
    <w:rsid w:val="007361C4"/>
    <w:rsid w:val="00737A57"/>
    <w:rsid w:val="00741166"/>
    <w:rsid w:val="00742AB5"/>
    <w:rsid w:val="007520C3"/>
    <w:rsid w:val="00766524"/>
    <w:rsid w:val="00767E71"/>
    <w:rsid w:val="00770412"/>
    <w:rsid w:val="00783F1F"/>
    <w:rsid w:val="00784249"/>
    <w:rsid w:val="007A48D2"/>
    <w:rsid w:val="007A4DD9"/>
    <w:rsid w:val="007B2010"/>
    <w:rsid w:val="007B41C9"/>
    <w:rsid w:val="007C35D4"/>
    <w:rsid w:val="007D55DD"/>
    <w:rsid w:val="007D6B2E"/>
    <w:rsid w:val="007E048C"/>
    <w:rsid w:val="007E538F"/>
    <w:rsid w:val="007F5EB7"/>
    <w:rsid w:val="00813400"/>
    <w:rsid w:val="00815BCB"/>
    <w:rsid w:val="008168B3"/>
    <w:rsid w:val="00816FBC"/>
    <w:rsid w:val="008218F6"/>
    <w:rsid w:val="00821DDA"/>
    <w:rsid w:val="00824AAF"/>
    <w:rsid w:val="00831CBE"/>
    <w:rsid w:val="008416FC"/>
    <w:rsid w:val="00841DF8"/>
    <w:rsid w:val="008453D3"/>
    <w:rsid w:val="0087555C"/>
    <w:rsid w:val="00881084"/>
    <w:rsid w:val="00882CCE"/>
    <w:rsid w:val="0089008B"/>
    <w:rsid w:val="008B168E"/>
    <w:rsid w:val="008B774D"/>
    <w:rsid w:val="008B7D57"/>
    <w:rsid w:val="008C3730"/>
    <w:rsid w:val="008C4317"/>
    <w:rsid w:val="008D242D"/>
    <w:rsid w:val="008D72FB"/>
    <w:rsid w:val="008F147E"/>
    <w:rsid w:val="008F6CB0"/>
    <w:rsid w:val="008F6F8C"/>
    <w:rsid w:val="00900339"/>
    <w:rsid w:val="00903448"/>
    <w:rsid w:val="00913AF9"/>
    <w:rsid w:val="00915996"/>
    <w:rsid w:val="009321E8"/>
    <w:rsid w:val="0093484F"/>
    <w:rsid w:val="009474B7"/>
    <w:rsid w:val="009563F0"/>
    <w:rsid w:val="00970852"/>
    <w:rsid w:val="00971429"/>
    <w:rsid w:val="0097160B"/>
    <w:rsid w:val="0098408F"/>
    <w:rsid w:val="0099287E"/>
    <w:rsid w:val="009950B8"/>
    <w:rsid w:val="009A0EE1"/>
    <w:rsid w:val="009A1467"/>
    <w:rsid w:val="009A1471"/>
    <w:rsid w:val="009A168D"/>
    <w:rsid w:val="009A21BB"/>
    <w:rsid w:val="009A772B"/>
    <w:rsid w:val="009B0FBC"/>
    <w:rsid w:val="009C37F4"/>
    <w:rsid w:val="009D1D5C"/>
    <w:rsid w:val="009D2509"/>
    <w:rsid w:val="009F4328"/>
    <w:rsid w:val="009F4A13"/>
    <w:rsid w:val="009F533B"/>
    <w:rsid w:val="00A0588B"/>
    <w:rsid w:val="00A058EA"/>
    <w:rsid w:val="00A10355"/>
    <w:rsid w:val="00A135AC"/>
    <w:rsid w:val="00A13D00"/>
    <w:rsid w:val="00A15D9F"/>
    <w:rsid w:val="00A34301"/>
    <w:rsid w:val="00A3689A"/>
    <w:rsid w:val="00A52A25"/>
    <w:rsid w:val="00A647DF"/>
    <w:rsid w:val="00A70157"/>
    <w:rsid w:val="00A70E45"/>
    <w:rsid w:val="00A766BF"/>
    <w:rsid w:val="00A823BD"/>
    <w:rsid w:val="00A85506"/>
    <w:rsid w:val="00A86553"/>
    <w:rsid w:val="00AA6225"/>
    <w:rsid w:val="00AB0D1C"/>
    <w:rsid w:val="00AC2988"/>
    <w:rsid w:val="00AD099C"/>
    <w:rsid w:val="00AE0973"/>
    <w:rsid w:val="00AE50E6"/>
    <w:rsid w:val="00AE51BA"/>
    <w:rsid w:val="00AE59DF"/>
    <w:rsid w:val="00AE7C7C"/>
    <w:rsid w:val="00B00420"/>
    <w:rsid w:val="00B137B6"/>
    <w:rsid w:val="00B13A3F"/>
    <w:rsid w:val="00B200EF"/>
    <w:rsid w:val="00B24CBC"/>
    <w:rsid w:val="00B36B14"/>
    <w:rsid w:val="00B43258"/>
    <w:rsid w:val="00B435CF"/>
    <w:rsid w:val="00B45700"/>
    <w:rsid w:val="00B53E4D"/>
    <w:rsid w:val="00B572CA"/>
    <w:rsid w:val="00B573EC"/>
    <w:rsid w:val="00B6713E"/>
    <w:rsid w:val="00B776FC"/>
    <w:rsid w:val="00B77EA1"/>
    <w:rsid w:val="00B80E3C"/>
    <w:rsid w:val="00B83AEA"/>
    <w:rsid w:val="00BA2227"/>
    <w:rsid w:val="00BA5118"/>
    <w:rsid w:val="00BA6598"/>
    <w:rsid w:val="00BB3A93"/>
    <w:rsid w:val="00BB7728"/>
    <w:rsid w:val="00BC353A"/>
    <w:rsid w:val="00BC64E1"/>
    <w:rsid w:val="00BD1658"/>
    <w:rsid w:val="00BD1668"/>
    <w:rsid w:val="00BD3DAC"/>
    <w:rsid w:val="00BE1689"/>
    <w:rsid w:val="00BF172F"/>
    <w:rsid w:val="00BF3254"/>
    <w:rsid w:val="00C04BDD"/>
    <w:rsid w:val="00C24319"/>
    <w:rsid w:val="00C27538"/>
    <w:rsid w:val="00C35FAF"/>
    <w:rsid w:val="00C42196"/>
    <w:rsid w:val="00C46EBA"/>
    <w:rsid w:val="00C47091"/>
    <w:rsid w:val="00C520DB"/>
    <w:rsid w:val="00C52905"/>
    <w:rsid w:val="00C53F14"/>
    <w:rsid w:val="00C57C6D"/>
    <w:rsid w:val="00C92106"/>
    <w:rsid w:val="00C97269"/>
    <w:rsid w:val="00CB1E87"/>
    <w:rsid w:val="00CB6D9D"/>
    <w:rsid w:val="00CE3CE0"/>
    <w:rsid w:val="00CE6464"/>
    <w:rsid w:val="00CF089B"/>
    <w:rsid w:val="00CF302C"/>
    <w:rsid w:val="00D045D7"/>
    <w:rsid w:val="00D05689"/>
    <w:rsid w:val="00D217D0"/>
    <w:rsid w:val="00D24E39"/>
    <w:rsid w:val="00D24F52"/>
    <w:rsid w:val="00D2679A"/>
    <w:rsid w:val="00D300A8"/>
    <w:rsid w:val="00D31D11"/>
    <w:rsid w:val="00D327CD"/>
    <w:rsid w:val="00D42DBC"/>
    <w:rsid w:val="00D533C5"/>
    <w:rsid w:val="00D63B09"/>
    <w:rsid w:val="00D72B8A"/>
    <w:rsid w:val="00D74930"/>
    <w:rsid w:val="00D77F9B"/>
    <w:rsid w:val="00D84272"/>
    <w:rsid w:val="00D91133"/>
    <w:rsid w:val="00D911D8"/>
    <w:rsid w:val="00D922AE"/>
    <w:rsid w:val="00DA32E2"/>
    <w:rsid w:val="00DA33FB"/>
    <w:rsid w:val="00DA72AE"/>
    <w:rsid w:val="00DB0ED6"/>
    <w:rsid w:val="00DC03A5"/>
    <w:rsid w:val="00DC1BA7"/>
    <w:rsid w:val="00DC7674"/>
    <w:rsid w:val="00DD2449"/>
    <w:rsid w:val="00DE5F7D"/>
    <w:rsid w:val="00DE625D"/>
    <w:rsid w:val="00DE6C1C"/>
    <w:rsid w:val="00DE6EB6"/>
    <w:rsid w:val="00DE787D"/>
    <w:rsid w:val="00DF15E1"/>
    <w:rsid w:val="00DF1B25"/>
    <w:rsid w:val="00E15017"/>
    <w:rsid w:val="00E151B5"/>
    <w:rsid w:val="00E227D7"/>
    <w:rsid w:val="00E44630"/>
    <w:rsid w:val="00E73B37"/>
    <w:rsid w:val="00E906F7"/>
    <w:rsid w:val="00E9448A"/>
    <w:rsid w:val="00E97ADC"/>
    <w:rsid w:val="00EA7046"/>
    <w:rsid w:val="00ED50A4"/>
    <w:rsid w:val="00ED780E"/>
    <w:rsid w:val="00EE5E69"/>
    <w:rsid w:val="00EF0549"/>
    <w:rsid w:val="00F04774"/>
    <w:rsid w:val="00F070CC"/>
    <w:rsid w:val="00F140E1"/>
    <w:rsid w:val="00F1484D"/>
    <w:rsid w:val="00F21114"/>
    <w:rsid w:val="00F243EF"/>
    <w:rsid w:val="00F25FBC"/>
    <w:rsid w:val="00F3004D"/>
    <w:rsid w:val="00F310E0"/>
    <w:rsid w:val="00F424CD"/>
    <w:rsid w:val="00F43014"/>
    <w:rsid w:val="00F528D0"/>
    <w:rsid w:val="00F6646A"/>
    <w:rsid w:val="00F71017"/>
    <w:rsid w:val="00F87FCB"/>
    <w:rsid w:val="00F91204"/>
    <w:rsid w:val="00F95383"/>
    <w:rsid w:val="00F95633"/>
    <w:rsid w:val="00F971ED"/>
    <w:rsid w:val="00FB3766"/>
    <w:rsid w:val="00FC24F5"/>
    <w:rsid w:val="00FC3576"/>
    <w:rsid w:val="00FC3D56"/>
    <w:rsid w:val="00FE025B"/>
    <w:rsid w:val="00FE3718"/>
    <w:rsid w:val="00FE5E8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4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D24E39"/>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rsid w:val="00D24E39"/>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semiHidden/>
    <w:rsid w:val="00D24E39"/>
    <w:rPr>
      <w:vertAlign w:val="superscript"/>
    </w:rPr>
  </w:style>
  <w:style w:type="paragraph" w:customStyle="1" w:styleId="Style3">
    <w:name w:val="Style3"/>
    <w:basedOn w:val="BodyText"/>
    <w:autoRedefine/>
    <w:rsid w:val="00D24E39"/>
    <w:pPr>
      <w:spacing w:after="0" w:line="240" w:lineRule="auto"/>
      <w:jc w:val="both"/>
    </w:pPr>
    <w:rPr>
      <w:rFonts w:ascii="Times New Roman" w:eastAsia="Times New Roman" w:hAnsi="Times New Roman" w:cs="Tahoma"/>
      <w:sz w:val="24"/>
      <w:szCs w:val="24"/>
      <w:lang w:val="en-US" w:eastAsia="en-US"/>
    </w:rPr>
  </w:style>
  <w:style w:type="paragraph" w:styleId="BodyText">
    <w:name w:val="Body Text"/>
    <w:basedOn w:val="Normal"/>
    <w:link w:val="BodyTextChar"/>
    <w:uiPriority w:val="99"/>
    <w:semiHidden/>
    <w:unhideWhenUsed/>
    <w:rsid w:val="00D24E39"/>
    <w:pPr>
      <w:spacing w:after="120"/>
    </w:pPr>
  </w:style>
  <w:style w:type="character" w:customStyle="1" w:styleId="BodyTextChar">
    <w:name w:val="Body Text Char"/>
    <w:basedOn w:val="DefaultParagraphFont"/>
    <w:link w:val="BodyText"/>
    <w:uiPriority w:val="99"/>
    <w:semiHidden/>
    <w:rsid w:val="00D24E39"/>
  </w:style>
  <w:style w:type="paragraph" w:styleId="ListParagraph">
    <w:name w:val="List Paragraph"/>
    <w:basedOn w:val="Normal"/>
    <w:uiPriority w:val="34"/>
    <w:qFormat/>
    <w:rsid w:val="00C35FAF"/>
    <w:pPr>
      <w:ind w:left="720"/>
      <w:contextualSpacing/>
    </w:pPr>
    <w:rPr>
      <w:rFonts w:ascii="Calibri" w:eastAsia="Calibri" w:hAnsi="Calibri" w:cs="Times New Roman"/>
      <w:lang w:val="en-US" w:eastAsia="en-US"/>
    </w:rPr>
  </w:style>
  <w:style w:type="character" w:styleId="Hyperlink">
    <w:name w:val="Hyperlink"/>
    <w:basedOn w:val="DefaultParagraphFont"/>
    <w:uiPriority w:val="99"/>
    <w:unhideWhenUsed/>
    <w:rsid w:val="00620BB2"/>
    <w:rPr>
      <w:color w:val="0000FF" w:themeColor="hyperlink"/>
      <w:u w:val="single"/>
    </w:rPr>
  </w:style>
  <w:style w:type="paragraph" w:styleId="Header">
    <w:name w:val="header"/>
    <w:basedOn w:val="Normal"/>
    <w:link w:val="HeaderChar"/>
    <w:uiPriority w:val="99"/>
    <w:unhideWhenUsed/>
    <w:rsid w:val="005542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20D"/>
  </w:style>
  <w:style w:type="paragraph" w:styleId="Footer">
    <w:name w:val="footer"/>
    <w:basedOn w:val="Normal"/>
    <w:link w:val="FooterChar"/>
    <w:uiPriority w:val="99"/>
    <w:semiHidden/>
    <w:unhideWhenUsed/>
    <w:rsid w:val="0055420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420D"/>
  </w:style>
  <w:style w:type="paragraph" w:styleId="BalloonText">
    <w:name w:val="Balloon Text"/>
    <w:basedOn w:val="Normal"/>
    <w:link w:val="BalloonTextChar"/>
    <w:uiPriority w:val="99"/>
    <w:semiHidden/>
    <w:unhideWhenUsed/>
    <w:rsid w:val="000D4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3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pendidikan-melalui-proses-keteladanan.html" TargetMode="External"/><Relationship Id="rId1" Type="http://schemas.openxmlformats.org/officeDocument/2006/relationships/hyperlink" Target="http://www.bentuk-bentuk+motivasi+orangtua.5551.diak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38FAC-30B1-45FF-8782-60C143854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24</Pages>
  <Words>5320</Words>
  <Characters>30328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neon</dc:creator>
  <cp:keywords/>
  <dc:description/>
  <cp:lastModifiedBy>neon</cp:lastModifiedBy>
  <cp:revision>399</cp:revision>
  <dcterms:created xsi:type="dcterms:W3CDTF">2012-11-02T08:47:00Z</dcterms:created>
  <dcterms:modified xsi:type="dcterms:W3CDTF">2013-11-21T14:22:00Z</dcterms:modified>
</cp:coreProperties>
</file>